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9DC8" w14:textId="0CA0AA8E" w:rsidR="00241881" w:rsidRPr="00241881" w:rsidRDefault="00241881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jc w:val="center"/>
        <w:rPr>
          <w:rFonts w:ascii="JansonTextLTStd" w:hAnsi="JansonTextLTStd"/>
          <w:color w:val="000000"/>
          <w:sz w:val="40"/>
          <w:szCs w:val="40"/>
        </w:rPr>
      </w:pPr>
      <w:r w:rsidRPr="00241881">
        <w:rPr>
          <w:rFonts w:ascii="JansonTextLTStd" w:hAnsi="JansonTextLTStd"/>
          <w:color w:val="000000"/>
          <w:sz w:val="40"/>
          <w:szCs w:val="40"/>
        </w:rPr>
        <w:t>CHAPTER 2</w:t>
      </w:r>
    </w:p>
    <w:p w14:paraId="0ABBB978" w14:textId="2B691770" w:rsidR="00241881" w:rsidRPr="00241881" w:rsidRDefault="00241881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jc w:val="center"/>
        <w:rPr>
          <w:rFonts w:ascii="JansonTextLTStd" w:hAnsi="JansonTextLTStd"/>
          <w:color w:val="000000"/>
          <w:sz w:val="40"/>
          <w:szCs w:val="40"/>
        </w:rPr>
      </w:pPr>
      <w:r w:rsidRPr="00241881">
        <w:rPr>
          <w:rFonts w:ascii="JansonTextLTStd" w:hAnsi="JansonTextLTStd"/>
          <w:color w:val="000000"/>
          <w:sz w:val="40"/>
          <w:szCs w:val="40"/>
        </w:rPr>
        <w:t>EXERCISES</w:t>
      </w:r>
    </w:p>
    <w:p w14:paraId="5A3A3708" w14:textId="77777777" w:rsidR="00241881" w:rsidRDefault="00241881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650BF660" w14:textId="36EE6D37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6" w:anchor="calibre_link-1550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1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are the two values of the Boolean data type? How do you write them?</w:t>
      </w:r>
    </w:p>
    <w:p w14:paraId="73E0B11E" w14:textId="0AFAF734" w:rsidR="00B3595D" w:rsidRDefault="00B3595D" w:rsidP="00B3595D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The two values of the Boolean data type are true and false. It can be written as </w:t>
      </w:r>
      <w:r w:rsidRPr="00B3595D">
        <w:rPr>
          <w:rFonts w:ascii="JansonTextLTStd" w:hAnsi="JansonTextLTStd"/>
          <w:b/>
          <w:bCs/>
          <w:color w:val="000000"/>
          <w:sz w:val="29"/>
          <w:szCs w:val="29"/>
        </w:rPr>
        <w:t>True</w:t>
      </w:r>
      <w:r>
        <w:rPr>
          <w:rFonts w:ascii="JansonTextLTStd" w:hAnsi="JansonTextLTStd"/>
          <w:color w:val="000000"/>
          <w:sz w:val="29"/>
          <w:szCs w:val="29"/>
        </w:rPr>
        <w:t xml:space="preserve"> and </w:t>
      </w:r>
      <w:r w:rsidRPr="00B3595D">
        <w:rPr>
          <w:rFonts w:ascii="JansonTextLTStd" w:hAnsi="JansonTextLTStd"/>
          <w:b/>
          <w:bCs/>
          <w:color w:val="000000"/>
          <w:sz w:val="29"/>
          <w:szCs w:val="29"/>
        </w:rPr>
        <w:t>False</w:t>
      </w:r>
      <w:r>
        <w:rPr>
          <w:rFonts w:ascii="JansonTextLTStd" w:hAnsi="JansonTextLTStd"/>
          <w:color w:val="000000"/>
          <w:sz w:val="29"/>
          <w:szCs w:val="29"/>
        </w:rPr>
        <w:t xml:space="preserve"> otherwise python will throw an error message.</w:t>
      </w:r>
    </w:p>
    <w:p w14:paraId="16F7ADF9" w14:textId="7018394B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7" w:anchor="calibre_link-1551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2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are the three Boolean operators?</w:t>
      </w:r>
    </w:p>
    <w:p w14:paraId="6C5AEA47" w14:textId="153E9C86" w:rsidR="00B3595D" w:rsidRDefault="00B3595D" w:rsidP="00B3595D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The three Boolean operators are </w:t>
      </w:r>
      <w:r w:rsidRPr="00B3595D">
        <w:rPr>
          <w:rFonts w:ascii="JansonTextLTStd" w:hAnsi="JansonTextLTStd"/>
          <w:b/>
          <w:bCs/>
          <w:color w:val="000000"/>
          <w:sz w:val="29"/>
          <w:szCs w:val="29"/>
        </w:rPr>
        <w:t>and, or and not</w:t>
      </w:r>
      <w:r>
        <w:rPr>
          <w:rFonts w:ascii="JansonTextLTStd" w:hAnsi="JansonTextLTStd"/>
          <w:b/>
          <w:bCs/>
          <w:color w:val="000000"/>
          <w:sz w:val="29"/>
          <w:szCs w:val="29"/>
        </w:rPr>
        <w:t>.</w:t>
      </w:r>
    </w:p>
    <w:p w14:paraId="36D9EEEB" w14:textId="1F86D7AA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8" w:anchor="calibre_link-1552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3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Write out the truth tables of each Boolean operator (that is, every possible combination of Boolean values for the operator and what they evaluate to).</w:t>
      </w:r>
    </w:p>
    <w:p w14:paraId="130C6143" w14:textId="77777777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3B14161F" w14:textId="74DE287E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AND operator:</w:t>
      </w:r>
    </w:p>
    <w:p w14:paraId="09C468EE" w14:textId="77777777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tbl>
      <w:tblPr>
        <w:tblStyle w:val="TableGrid"/>
        <w:tblW w:w="0" w:type="auto"/>
        <w:tblInd w:w="1685" w:type="dxa"/>
        <w:tblLook w:val="04A0" w:firstRow="1" w:lastRow="0" w:firstColumn="1" w:lastColumn="0" w:noHBand="0" w:noVBand="1"/>
      </w:tblPr>
      <w:tblGrid>
        <w:gridCol w:w="2202"/>
        <w:gridCol w:w="2156"/>
      </w:tblGrid>
      <w:tr w:rsidR="001A44EC" w14:paraId="0DE7ECED" w14:textId="77777777" w:rsidTr="001A44EC">
        <w:tc>
          <w:tcPr>
            <w:tcW w:w="2202" w:type="dxa"/>
          </w:tcPr>
          <w:p w14:paraId="28D517C8" w14:textId="26512387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Expression</w:t>
            </w:r>
          </w:p>
        </w:tc>
        <w:tc>
          <w:tcPr>
            <w:tcW w:w="2156" w:type="dxa"/>
          </w:tcPr>
          <w:p w14:paraId="11FE23D5" w14:textId="0B24483C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 xml:space="preserve"> Result</w:t>
            </w:r>
          </w:p>
        </w:tc>
      </w:tr>
      <w:tr w:rsidR="001A44EC" w14:paraId="274094BF" w14:textId="77777777" w:rsidTr="001A44EC">
        <w:tc>
          <w:tcPr>
            <w:tcW w:w="2202" w:type="dxa"/>
          </w:tcPr>
          <w:p w14:paraId="157905DC" w14:textId="0E69EBCC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 and True</w:t>
            </w:r>
          </w:p>
        </w:tc>
        <w:tc>
          <w:tcPr>
            <w:tcW w:w="2156" w:type="dxa"/>
          </w:tcPr>
          <w:p w14:paraId="5EE28084" w14:textId="2CEBC6D3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</w:t>
            </w:r>
          </w:p>
        </w:tc>
      </w:tr>
      <w:tr w:rsidR="001A44EC" w14:paraId="7722D957" w14:textId="77777777" w:rsidTr="001A44EC">
        <w:tc>
          <w:tcPr>
            <w:tcW w:w="2202" w:type="dxa"/>
          </w:tcPr>
          <w:p w14:paraId="73972D43" w14:textId="4DC51F60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 and False</w:t>
            </w:r>
          </w:p>
        </w:tc>
        <w:tc>
          <w:tcPr>
            <w:tcW w:w="2156" w:type="dxa"/>
          </w:tcPr>
          <w:p w14:paraId="09B0674B" w14:textId="39F97B61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</w:t>
            </w:r>
          </w:p>
        </w:tc>
      </w:tr>
      <w:tr w:rsidR="001A44EC" w14:paraId="5E1C95CD" w14:textId="77777777" w:rsidTr="001A44EC">
        <w:tc>
          <w:tcPr>
            <w:tcW w:w="2202" w:type="dxa"/>
          </w:tcPr>
          <w:p w14:paraId="0EF8E0D6" w14:textId="5BEAF430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 and True</w:t>
            </w:r>
          </w:p>
        </w:tc>
        <w:tc>
          <w:tcPr>
            <w:tcW w:w="2156" w:type="dxa"/>
          </w:tcPr>
          <w:p w14:paraId="7CD61987" w14:textId="06395624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</w:t>
            </w:r>
          </w:p>
        </w:tc>
      </w:tr>
      <w:tr w:rsidR="001A44EC" w14:paraId="7624E47D" w14:textId="77777777" w:rsidTr="001A44EC">
        <w:tc>
          <w:tcPr>
            <w:tcW w:w="2202" w:type="dxa"/>
          </w:tcPr>
          <w:p w14:paraId="09ABCFA3" w14:textId="65723636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 and False</w:t>
            </w:r>
          </w:p>
        </w:tc>
        <w:tc>
          <w:tcPr>
            <w:tcW w:w="2156" w:type="dxa"/>
          </w:tcPr>
          <w:p w14:paraId="1F4964DA" w14:textId="39A5D9C8" w:rsidR="001A44EC" w:rsidRDefault="001A44EC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</w:t>
            </w:r>
          </w:p>
        </w:tc>
      </w:tr>
    </w:tbl>
    <w:p w14:paraId="09995D66" w14:textId="36DE1451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OR operator:</w:t>
      </w:r>
    </w:p>
    <w:p w14:paraId="2380F3B4" w14:textId="77777777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</w:p>
    <w:tbl>
      <w:tblPr>
        <w:tblStyle w:val="TableGrid"/>
        <w:tblW w:w="0" w:type="auto"/>
        <w:tblInd w:w="1685" w:type="dxa"/>
        <w:tblLook w:val="04A0" w:firstRow="1" w:lastRow="0" w:firstColumn="1" w:lastColumn="0" w:noHBand="0" w:noVBand="1"/>
      </w:tblPr>
      <w:tblGrid>
        <w:gridCol w:w="2202"/>
        <w:gridCol w:w="2156"/>
      </w:tblGrid>
      <w:tr w:rsidR="001A44EC" w14:paraId="52BD664C" w14:textId="77777777" w:rsidTr="00994580">
        <w:tc>
          <w:tcPr>
            <w:tcW w:w="2202" w:type="dxa"/>
          </w:tcPr>
          <w:p w14:paraId="251206FA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Expression</w:t>
            </w:r>
          </w:p>
        </w:tc>
        <w:tc>
          <w:tcPr>
            <w:tcW w:w="2156" w:type="dxa"/>
          </w:tcPr>
          <w:p w14:paraId="3FA25C58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 xml:space="preserve"> Result</w:t>
            </w:r>
          </w:p>
        </w:tc>
      </w:tr>
      <w:tr w:rsidR="001A44EC" w14:paraId="1AD266AC" w14:textId="77777777" w:rsidTr="00994580">
        <w:tc>
          <w:tcPr>
            <w:tcW w:w="2202" w:type="dxa"/>
          </w:tcPr>
          <w:p w14:paraId="470A52A4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 and True</w:t>
            </w:r>
          </w:p>
        </w:tc>
        <w:tc>
          <w:tcPr>
            <w:tcW w:w="2156" w:type="dxa"/>
          </w:tcPr>
          <w:p w14:paraId="72114008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</w:t>
            </w:r>
          </w:p>
        </w:tc>
      </w:tr>
      <w:tr w:rsidR="001A44EC" w14:paraId="4115C361" w14:textId="77777777" w:rsidTr="00994580">
        <w:tc>
          <w:tcPr>
            <w:tcW w:w="2202" w:type="dxa"/>
          </w:tcPr>
          <w:p w14:paraId="14B9A064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 and False</w:t>
            </w:r>
          </w:p>
        </w:tc>
        <w:tc>
          <w:tcPr>
            <w:tcW w:w="2156" w:type="dxa"/>
          </w:tcPr>
          <w:p w14:paraId="304ACFE1" w14:textId="6AFA26CD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</w:t>
            </w:r>
          </w:p>
        </w:tc>
      </w:tr>
      <w:tr w:rsidR="001A44EC" w14:paraId="5E64AF52" w14:textId="77777777" w:rsidTr="00994580">
        <w:tc>
          <w:tcPr>
            <w:tcW w:w="2202" w:type="dxa"/>
          </w:tcPr>
          <w:p w14:paraId="7AF53581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 and True</w:t>
            </w:r>
          </w:p>
        </w:tc>
        <w:tc>
          <w:tcPr>
            <w:tcW w:w="2156" w:type="dxa"/>
          </w:tcPr>
          <w:p w14:paraId="2C128AD4" w14:textId="5E83E180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</w:t>
            </w:r>
          </w:p>
        </w:tc>
      </w:tr>
      <w:tr w:rsidR="001A44EC" w14:paraId="198FC86F" w14:textId="77777777" w:rsidTr="00994580">
        <w:tc>
          <w:tcPr>
            <w:tcW w:w="2202" w:type="dxa"/>
          </w:tcPr>
          <w:p w14:paraId="57A6C17E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 and False</w:t>
            </w:r>
          </w:p>
        </w:tc>
        <w:tc>
          <w:tcPr>
            <w:tcW w:w="2156" w:type="dxa"/>
          </w:tcPr>
          <w:p w14:paraId="3359DD69" w14:textId="77777777" w:rsidR="001A44EC" w:rsidRDefault="001A44EC" w:rsidP="00994580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</w:t>
            </w:r>
          </w:p>
        </w:tc>
      </w:tr>
    </w:tbl>
    <w:p w14:paraId="00BE2ADE" w14:textId="195CCBAB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NOT operator:</w:t>
      </w:r>
    </w:p>
    <w:p w14:paraId="0E5EEDC3" w14:textId="77777777" w:rsidR="009371F2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127"/>
        <w:gridCol w:w="2268"/>
      </w:tblGrid>
      <w:tr w:rsidR="009371F2" w14:paraId="4CD251F6" w14:textId="77777777" w:rsidTr="009371F2">
        <w:tc>
          <w:tcPr>
            <w:tcW w:w="2127" w:type="dxa"/>
          </w:tcPr>
          <w:p w14:paraId="1D17547A" w14:textId="7F60F025" w:rsidR="009371F2" w:rsidRDefault="009371F2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Expression</w:t>
            </w:r>
          </w:p>
        </w:tc>
        <w:tc>
          <w:tcPr>
            <w:tcW w:w="2268" w:type="dxa"/>
          </w:tcPr>
          <w:p w14:paraId="23108BDD" w14:textId="31FC4967" w:rsidR="009371F2" w:rsidRDefault="009371F2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Result</w:t>
            </w:r>
          </w:p>
        </w:tc>
      </w:tr>
      <w:tr w:rsidR="009371F2" w14:paraId="0EDF2AA8" w14:textId="77777777" w:rsidTr="009371F2">
        <w:tc>
          <w:tcPr>
            <w:tcW w:w="2127" w:type="dxa"/>
          </w:tcPr>
          <w:p w14:paraId="3B9F1871" w14:textId="473742E2" w:rsidR="009371F2" w:rsidRDefault="009371F2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not True</w:t>
            </w:r>
          </w:p>
        </w:tc>
        <w:tc>
          <w:tcPr>
            <w:tcW w:w="2268" w:type="dxa"/>
          </w:tcPr>
          <w:p w14:paraId="61798B3A" w14:textId="237ABB53" w:rsidR="009371F2" w:rsidRDefault="009371F2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False</w:t>
            </w:r>
          </w:p>
        </w:tc>
      </w:tr>
      <w:tr w:rsidR="009371F2" w14:paraId="18965DC3" w14:textId="77777777" w:rsidTr="009371F2">
        <w:tc>
          <w:tcPr>
            <w:tcW w:w="2127" w:type="dxa"/>
          </w:tcPr>
          <w:p w14:paraId="227428CE" w14:textId="5DDCF4CC" w:rsidR="009371F2" w:rsidRDefault="009371F2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not False</w:t>
            </w:r>
          </w:p>
        </w:tc>
        <w:tc>
          <w:tcPr>
            <w:tcW w:w="2268" w:type="dxa"/>
          </w:tcPr>
          <w:p w14:paraId="5D4E1C09" w14:textId="1CAAFD69" w:rsidR="009371F2" w:rsidRDefault="009371F2" w:rsidP="00241881">
            <w:pPr>
              <w:pStyle w:val="question"/>
              <w:spacing w:before="120" w:beforeAutospacing="0" w:after="24" w:afterAutospacing="0"/>
              <w:rPr>
                <w:rFonts w:ascii="JansonTextLTStd" w:hAnsi="JansonTextLTStd"/>
                <w:color w:val="000000"/>
                <w:sz w:val="29"/>
                <w:szCs w:val="29"/>
              </w:rPr>
            </w:pPr>
            <w:r>
              <w:rPr>
                <w:rFonts w:ascii="JansonTextLTStd" w:hAnsi="JansonTextLTStd"/>
                <w:color w:val="000000"/>
                <w:sz w:val="29"/>
                <w:szCs w:val="29"/>
              </w:rPr>
              <w:t>True</w:t>
            </w:r>
          </w:p>
        </w:tc>
      </w:tr>
    </w:tbl>
    <w:p w14:paraId="17FE2DA6" w14:textId="153ADDE2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359C449B" w14:textId="77777777" w:rsidR="001A44EC" w:rsidRDefault="001A44EC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61AF6F75" w14:textId="77777777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9" w:anchor="calibre_link-1553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4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do the following expressions evaluate to?</w:t>
      </w:r>
    </w:p>
    <w:p w14:paraId="2253BD4A" w14:textId="32C57ED3" w:rsidR="00241881" w:rsidRDefault="00241881" w:rsidP="00241881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(5 &gt; 4) and (3 == 5</w:t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)                            </w:t>
      </w:r>
      <w:r w:rsidR="009371F2" w:rsidRPr="009371F2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False</w:t>
      </w:r>
      <w:r>
        <w:rPr>
          <w:rFonts w:ascii="Courier New" w:hAnsi="Courier New" w:cs="Courier New"/>
          <w:color w:val="000000"/>
          <w:sz w:val="20"/>
          <w:szCs w:val="20"/>
        </w:rPr>
        <w:br/>
        <w:t>not (5 &gt; 4)</w:t>
      </w:r>
      <w:r w:rsidR="009371F2">
        <w:rPr>
          <w:rFonts w:ascii="Courier New" w:hAnsi="Courier New" w:cs="Courier New"/>
          <w:color w:val="000000"/>
          <w:sz w:val="20"/>
          <w:szCs w:val="20"/>
        </w:rPr>
        <w:tab/>
      </w:r>
      <w:r w:rsidR="009371F2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r w:rsidR="009371F2" w:rsidRPr="009371F2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False</w:t>
      </w:r>
      <w:r>
        <w:rPr>
          <w:rFonts w:ascii="Courier New" w:hAnsi="Courier New" w:cs="Courier New"/>
          <w:color w:val="000000"/>
          <w:sz w:val="20"/>
          <w:szCs w:val="20"/>
        </w:rPr>
        <w:br/>
        <w:t>(5 &gt; 4) or (3 == 5)</w:t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="009371F2" w:rsidRPr="009371F2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  <w:r>
        <w:rPr>
          <w:rFonts w:ascii="Courier New" w:hAnsi="Courier New" w:cs="Courier New"/>
          <w:color w:val="000000"/>
          <w:sz w:val="20"/>
          <w:szCs w:val="20"/>
        </w:rPr>
        <w:br/>
        <w:t>not ((5 &gt; 4) or (3 == 5</w:t>
      </w:r>
      <w:proofErr w:type="gramStart"/>
      <w:r w:rsidR="00F34493"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End"/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="00F344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71F2" w:rsidRPr="009371F2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False</w:t>
      </w:r>
      <w:r>
        <w:rPr>
          <w:rFonts w:ascii="Courier New" w:hAnsi="Courier New" w:cs="Courier New"/>
          <w:color w:val="000000"/>
          <w:sz w:val="20"/>
          <w:szCs w:val="20"/>
        </w:rPr>
        <w:br/>
        <w:t>(True and True) and (True == False)</w:t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="009371F2" w:rsidRPr="009371F2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False</w:t>
      </w:r>
      <w:r>
        <w:rPr>
          <w:rFonts w:ascii="Courier New" w:hAnsi="Courier New" w:cs="Courier New"/>
          <w:color w:val="000000"/>
          <w:sz w:val="20"/>
          <w:szCs w:val="20"/>
        </w:rPr>
        <w:br/>
        <w:t>(not False) or (not True)</w:t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 w:rsidR="009371F2" w:rsidRPr="009371F2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9371F2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019174F0" w14:textId="6BA3C3D2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0" w:anchor="calibre_link-1554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5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are the six comparison operators?</w:t>
      </w:r>
    </w:p>
    <w:p w14:paraId="7941228A" w14:textId="1516E035" w:rsidR="009371F2" w:rsidRDefault="009371F2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 w:rsidR="0086719B">
        <w:rPr>
          <w:rFonts w:ascii="JansonTextLTStd" w:hAnsi="JansonTextLTStd"/>
          <w:color w:val="000000"/>
          <w:sz w:val="29"/>
          <w:szCs w:val="29"/>
        </w:rPr>
        <w:t>== equal to</w:t>
      </w:r>
    </w:p>
    <w:p w14:paraId="29A408C7" w14:textId="79F8EA58" w:rsidR="0086719B" w:rsidRDefault="0086719B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proofErr w:type="gramStart"/>
      <w:r>
        <w:rPr>
          <w:rFonts w:ascii="JansonTextLTStd" w:hAnsi="JansonTextLTStd"/>
          <w:color w:val="000000"/>
          <w:sz w:val="29"/>
          <w:szCs w:val="29"/>
        </w:rPr>
        <w:t>!=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 xml:space="preserve">  not equal to</w:t>
      </w:r>
    </w:p>
    <w:p w14:paraId="75122A6C" w14:textId="0DE3626D" w:rsidR="0086719B" w:rsidRDefault="0086719B" w:rsidP="0086719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&lt;   lesser than</w:t>
      </w:r>
    </w:p>
    <w:p w14:paraId="6743ACF6" w14:textId="3D34C4F9" w:rsidR="0086719B" w:rsidRDefault="0086719B" w:rsidP="0086719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 w:rsidRPr="0086719B"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&gt;   greater than</w:t>
      </w:r>
    </w:p>
    <w:p w14:paraId="2C755169" w14:textId="34F2CFCC" w:rsidR="0086719B" w:rsidRDefault="0086719B" w:rsidP="0086719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&lt;= less than or equal to</w:t>
      </w:r>
    </w:p>
    <w:p w14:paraId="621A87B8" w14:textId="2FE6365E" w:rsidR="0086719B" w:rsidRDefault="0086719B" w:rsidP="0086719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&gt;= greater than or equal to</w:t>
      </w:r>
    </w:p>
    <w:p w14:paraId="2DC07CD5" w14:textId="77777777" w:rsidR="0086719B" w:rsidRDefault="0086719B" w:rsidP="0086719B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443FBF61" w14:textId="4C81B232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1" w:anchor="calibre_link-1555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6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is the difference between the equal to operator and the assignment operator?</w:t>
      </w:r>
    </w:p>
    <w:p w14:paraId="3ED326A6" w14:textId="44E14FFC" w:rsidR="0086719B" w:rsidRDefault="0086719B" w:rsidP="00EC6F07">
      <w:pPr>
        <w:pStyle w:val="question"/>
        <w:numPr>
          <w:ilvl w:val="2"/>
          <w:numId w:val="5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In assignment operator the value on the right side of the statement gets assigned to the variable on the left side.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Eg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: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num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= 10 in this example 10 is assigned to the variable num.</w:t>
      </w:r>
    </w:p>
    <w:p w14:paraId="40818734" w14:textId="12C648D2" w:rsidR="0086719B" w:rsidRDefault="0086719B" w:rsidP="00EC6F07">
      <w:pPr>
        <w:pStyle w:val="question"/>
        <w:numPr>
          <w:ilvl w:val="2"/>
          <w:numId w:val="5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In equal to operation the value on the right side is compared to the value on the left side. If both the value matches </w:t>
      </w:r>
      <w:r w:rsidR="00EC6F07">
        <w:rPr>
          <w:rFonts w:ascii="JansonTextLTStd" w:hAnsi="JansonTextLTStd"/>
          <w:color w:val="000000"/>
          <w:sz w:val="29"/>
          <w:szCs w:val="29"/>
        </w:rPr>
        <w:t>this relational operation produces an output as True otherwise the output is False</w:t>
      </w:r>
    </w:p>
    <w:p w14:paraId="5C9DBBD0" w14:textId="7D710EB4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2" w:anchor="calibre_link-1556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7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Explain what a condition is and where you would use one.</w:t>
      </w:r>
    </w:p>
    <w:p w14:paraId="754E18A8" w14:textId="4AC85DF5" w:rsidR="00A03456" w:rsidRDefault="00A03456" w:rsidP="00A03456">
      <w:pPr>
        <w:pStyle w:val="question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All Boolean expressions that evaluate to any of the Boolean data types are said to be Conditions which can be used as </w:t>
      </w:r>
      <w:proofErr w:type="gramStart"/>
      <w:r>
        <w:rPr>
          <w:rFonts w:ascii="JansonTextLTStd" w:hAnsi="JansonTextLTStd"/>
          <w:color w:val="000000"/>
          <w:sz w:val="29"/>
          <w:szCs w:val="29"/>
        </w:rPr>
        <w:t>a</w:t>
      </w:r>
      <w:proofErr w:type="gramEnd"/>
      <w:r>
        <w:rPr>
          <w:rFonts w:ascii="JansonTextLTStd" w:hAnsi="JansonTextLTStd"/>
          <w:color w:val="000000"/>
          <w:sz w:val="29"/>
          <w:szCs w:val="29"/>
        </w:rPr>
        <w:t xml:space="preserve"> entry point for a block of code. If evaluated value is True the block of code gets executed, Otherwise Python skips the block of code.</w:t>
      </w:r>
    </w:p>
    <w:p w14:paraId="2A3AFC1F" w14:textId="77777777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3" w:anchor="calibre_link-1557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8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Identify the three blocks in this code:</w:t>
      </w:r>
    </w:p>
    <w:p w14:paraId="33E6F7C5" w14:textId="447A379D" w:rsidR="00241881" w:rsidRDefault="00241881" w:rsidP="00241881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spam = 0</w:t>
      </w:r>
      <w:r>
        <w:rPr>
          <w:rFonts w:ascii="Courier New" w:hAnsi="Courier New" w:cs="Courier New"/>
          <w:color w:val="000000"/>
          <w:sz w:val="20"/>
          <w:szCs w:val="20"/>
        </w:rPr>
        <w:br/>
        <w:t>if spam == 10: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print('eggs</w:t>
      </w:r>
      <w:proofErr w:type="gramStart"/>
      <w:r w:rsidR="00E03EBD">
        <w:rPr>
          <w:rFonts w:ascii="Courier New" w:hAnsi="Courier New" w:cs="Courier New"/>
          <w:color w:val="000000"/>
          <w:sz w:val="20"/>
          <w:szCs w:val="20"/>
        </w:rPr>
        <w:t xml:space="preserve">’)  </w:t>
      </w:r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End"/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="00E03E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F4325" w:rsidRPr="004F4325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block 1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if spam &gt; 5: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print('bacon')</w:t>
      </w:r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 w:rsidR="004F4325" w:rsidRPr="004F4325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block 2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else: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print('ham')</w:t>
      </w:r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="004F4325" w:rsidRPr="004F4325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4F4325">
        <w:rPr>
          <w:rFonts w:ascii="Courier New" w:hAnsi="Courier New" w:cs="Courier New"/>
          <w:color w:val="000000"/>
          <w:sz w:val="20"/>
          <w:szCs w:val="20"/>
        </w:rPr>
        <w:t xml:space="preserve"> block 3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print('spam')</w:t>
      </w:r>
      <w:r>
        <w:rPr>
          <w:rFonts w:ascii="Courier New" w:hAnsi="Courier New" w:cs="Courier New"/>
          <w:color w:val="000000"/>
          <w:sz w:val="20"/>
          <w:szCs w:val="20"/>
        </w:rPr>
        <w:br/>
        <w:t>print('spam')</w:t>
      </w:r>
    </w:p>
    <w:p w14:paraId="3EBC177C" w14:textId="2B0D0D2D" w:rsidR="00241881" w:rsidRDefault="00000000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4" w:anchor="calibre_link-1558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9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Write code that prints </w:t>
      </w:r>
      <w:r w:rsidR="00241881">
        <w:rPr>
          <w:rStyle w:val="literal"/>
          <w:rFonts w:ascii="Courier New" w:hAnsi="Courier New" w:cs="Courier New"/>
          <w:color w:val="000000"/>
        </w:rPr>
        <w:t>Hello</w:t>
      </w:r>
      <w:r w:rsidR="00241881">
        <w:rPr>
          <w:rFonts w:ascii="JansonTextLTStd" w:hAnsi="JansonTextLTStd"/>
          <w:color w:val="000000"/>
          <w:sz w:val="29"/>
          <w:szCs w:val="29"/>
        </w:rPr>
        <w:t> if </w:t>
      </w:r>
      <w:r w:rsidR="00241881">
        <w:rPr>
          <w:rStyle w:val="literal"/>
          <w:rFonts w:ascii="Courier New" w:hAnsi="Courier New" w:cs="Courier New"/>
          <w:color w:val="000000"/>
        </w:rPr>
        <w:t>1</w:t>
      </w:r>
      <w:r w:rsidR="00241881">
        <w:rPr>
          <w:rFonts w:ascii="JansonTextLTStd" w:hAnsi="JansonTextLTStd"/>
          <w:color w:val="000000"/>
          <w:sz w:val="29"/>
          <w:szCs w:val="29"/>
        </w:rPr>
        <w:t> is stored in </w:t>
      </w:r>
      <w:r w:rsidR="00241881">
        <w:rPr>
          <w:rStyle w:val="literal"/>
          <w:rFonts w:ascii="Courier New" w:hAnsi="Courier New" w:cs="Courier New"/>
          <w:color w:val="000000"/>
        </w:rPr>
        <w:t>spam</w:t>
      </w:r>
      <w:r w:rsidR="00241881">
        <w:rPr>
          <w:rFonts w:ascii="JansonTextLTStd" w:hAnsi="JansonTextLTStd"/>
          <w:color w:val="000000"/>
          <w:sz w:val="29"/>
          <w:szCs w:val="29"/>
        </w:rPr>
        <w:t>, prints </w:t>
      </w:r>
      <w:r w:rsidR="00241881">
        <w:rPr>
          <w:rStyle w:val="literal"/>
          <w:rFonts w:ascii="Courier New" w:hAnsi="Courier New" w:cs="Courier New"/>
          <w:color w:val="000000"/>
        </w:rPr>
        <w:t>Howdy</w:t>
      </w:r>
      <w:r w:rsidR="00241881">
        <w:rPr>
          <w:rFonts w:ascii="JansonTextLTStd" w:hAnsi="JansonTextLTStd"/>
          <w:color w:val="000000"/>
          <w:sz w:val="29"/>
          <w:szCs w:val="29"/>
        </w:rPr>
        <w:t> if </w:t>
      </w:r>
      <w:r w:rsidR="00241881">
        <w:rPr>
          <w:rStyle w:val="literal"/>
          <w:rFonts w:ascii="Courier New" w:hAnsi="Courier New" w:cs="Courier New"/>
          <w:color w:val="000000"/>
        </w:rPr>
        <w:t>2</w:t>
      </w:r>
      <w:r w:rsidR="00241881">
        <w:rPr>
          <w:rFonts w:ascii="JansonTextLTStd" w:hAnsi="JansonTextLTStd"/>
          <w:color w:val="000000"/>
          <w:sz w:val="29"/>
          <w:szCs w:val="29"/>
        </w:rPr>
        <w:t> is stored in </w:t>
      </w:r>
      <w:r w:rsidR="00241881">
        <w:rPr>
          <w:rStyle w:val="literal"/>
          <w:rFonts w:ascii="Courier New" w:hAnsi="Courier New" w:cs="Courier New"/>
          <w:color w:val="000000"/>
        </w:rPr>
        <w:t>spam</w:t>
      </w:r>
      <w:r w:rsidR="00241881">
        <w:rPr>
          <w:rFonts w:ascii="JansonTextLTStd" w:hAnsi="JansonTextLTStd"/>
          <w:color w:val="000000"/>
          <w:sz w:val="29"/>
          <w:szCs w:val="29"/>
        </w:rPr>
        <w:t>, and prints </w:t>
      </w:r>
      <w:r w:rsidR="00241881">
        <w:rPr>
          <w:rStyle w:val="literal"/>
          <w:rFonts w:ascii="Courier New" w:hAnsi="Courier New" w:cs="Courier New"/>
          <w:color w:val="000000"/>
        </w:rPr>
        <w:t>Greetings!</w:t>
      </w:r>
      <w:r w:rsidR="00241881">
        <w:rPr>
          <w:rFonts w:ascii="JansonTextLTStd" w:hAnsi="JansonTextLTStd"/>
          <w:color w:val="000000"/>
          <w:sz w:val="29"/>
          <w:szCs w:val="29"/>
        </w:rPr>
        <w:t> if anything else is stored in </w:t>
      </w:r>
      <w:r w:rsidR="00241881">
        <w:rPr>
          <w:rStyle w:val="literal"/>
          <w:rFonts w:ascii="Courier New" w:hAnsi="Courier New" w:cs="Courier New"/>
          <w:color w:val="000000"/>
        </w:rPr>
        <w:t>spam</w:t>
      </w:r>
      <w:r w:rsidR="00241881">
        <w:rPr>
          <w:rFonts w:ascii="JansonTextLTStd" w:hAnsi="JansonTextLTStd"/>
          <w:color w:val="000000"/>
          <w:sz w:val="29"/>
          <w:szCs w:val="29"/>
        </w:rPr>
        <w:t>.</w:t>
      </w:r>
    </w:p>
    <w:p w14:paraId="2EBF3B89" w14:textId="795BB57B" w:rsidR="00B0439A" w:rsidRDefault="00B0439A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4E4E3129" w14:textId="543AACCA" w:rsidR="00B0439A" w:rsidRDefault="00B0439A" w:rsidP="00241881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spam = 2</w:t>
      </w:r>
    </w:p>
    <w:p w14:paraId="560A9E45" w14:textId="469DABB1" w:rsidR="00B0439A" w:rsidRDefault="00B0439A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if spam ==1:</w:t>
      </w:r>
    </w:p>
    <w:p w14:paraId="041F9655" w14:textId="2387DAC7" w:rsidR="00B0439A" w:rsidRDefault="00B0439A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print(‘Hello’)</w:t>
      </w:r>
    </w:p>
    <w:p w14:paraId="1CFC5BB8" w14:textId="5160FF56" w:rsidR="00B0439A" w:rsidRDefault="00B0439A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  <w:proofErr w:type="spellStart"/>
      <w:r>
        <w:rPr>
          <w:rFonts w:ascii="JansonTextLTStd" w:hAnsi="JansonTextLTStd"/>
          <w:color w:val="000000"/>
          <w:sz w:val="29"/>
          <w:szCs w:val="29"/>
        </w:rPr>
        <w:t>elif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spam ==2:</w:t>
      </w:r>
    </w:p>
    <w:p w14:paraId="09B10FAF" w14:textId="2DE0CEB3" w:rsidR="00B0439A" w:rsidRDefault="00B0439A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 xml:space="preserve">print(‘Howdy’) </w:t>
      </w:r>
    </w:p>
    <w:p w14:paraId="24666AAB" w14:textId="0C9827EE" w:rsidR="00B0439A" w:rsidRDefault="00B0439A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else:</w:t>
      </w:r>
    </w:p>
    <w:p w14:paraId="44408DA8" w14:textId="6406C41C" w:rsidR="00B0439A" w:rsidRDefault="00B0439A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print(‘Greetings!’)</w:t>
      </w:r>
    </w:p>
    <w:p w14:paraId="729E45B4" w14:textId="77777777" w:rsidR="0093455E" w:rsidRDefault="0093455E" w:rsidP="00B0439A">
      <w:pPr>
        <w:pStyle w:val="question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</w:rPr>
      </w:pPr>
    </w:p>
    <w:p w14:paraId="50DDBE7F" w14:textId="1F93F045" w:rsidR="00241881" w:rsidRDefault="00000000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5" w:anchor="calibre_link-1559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10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keys can you press if your program is stuck in an infinite loop?</w:t>
      </w:r>
    </w:p>
    <w:p w14:paraId="0975596B" w14:textId="1909CB21" w:rsidR="00FB7C63" w:rsidRDefault="00FB7C63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 xml:space="preserve">Ctrl + C </w:t>
      </w:r>
    </w:p>
    <w:p w14:paraId="65E1EECB" w14:textId="27C27EEA" w:rsidR="00241881" w:rsidRDefault="00000000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6" w:anchor="calibre_link-1560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11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is the difference between </w:t>
      </w:r>
      <w:r w:rsidR="00241881">
        <w:rPr>
          <w:rStyle w:val="literal"/>
          <w:rFonts w:ascii="Courier New" w:hAnsi="Courier New" w:cs="Courier New"/>
          <w:color w:val="000000"/>
        </w:rPr>
        <w:t>break</w:t>
      </w:r>
      <w:r w:rsidR="00241881">
        <w:rPr>
          <w:rFonts w:ascii="JansonTextLTStd" w:hAnsi="JansonTextLTStd"/>
          <w:color w:val="000000"/>
          <w:sz w:val="29"/>
          <w:szCs w:val="29"/>
        </w:rPr>
        <w:t> and </w:t>
      </w:r>
      <w:r w:rsidR="00241881">
        <w:rPr>
          <w:rStyle w:val="literal"/>
          <w:rFonts w:ascii="Courier New" w:hAnsi="Courier New" w:cs="Courier New"/>
          <w:color w:val="000000"/>
        </w:rPr>
        <w:t>continue</w:t>
      </w:r>
      <w:r w:rsidR="00241881">
        <w:rPr>
          <w:rFonts w:ascii="JansonTextLTStd" w:hAnsi="JansonTextLTStd"/>
          <w:color w:val="000000"/>
          <w:sz w:val="29"/>
          <w:szCs w:val="29"/>
        </w:rPr>
        <w:t>?</w:t>
      </w:r>
    </w:p>
    <w:p w14:paraId="6B8BAD3F" w14:textId="1A8A6D7C" w:rsidR="00FB7C63" w:rsidRDefault="00FB7C63" w:rsidP="00FB7C63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break – when break statement is executed the program exits from the loop.</w:t>
      </w:r>
    </w:p>
    <w:p w14:paraId="7B9A10AF" w14:textId="4B96FD19" w:rsidR="00FB7C63" w:rsidRDefault="00FB7C63" w:rsidP="00FB7C63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continue – when continue statement is executed the current loop is continued from the start.</w:t>
      </w:r>
    </w:p>
    <w:p w14:paraId="2792C7BA" w14:textId="1102A398" w:rsidR="00241881" w:rsidRDefault="00000000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7" w:anchor="calibre_link-1561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12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What is the difference between </w:t>
      </w:r>
      <w:proofErr w:type="gramStart"/>
      <w:r w:rsidR="00241881">
        <w:rPr>
          <w:rStyle w:val="literal"/>
          <w:rFonts w:ascii="Courier New" w:hAnsi="Courier New" w:cs="Courier New"/>
          <w:color w:val="000000"/>
        </w:rPr>
        <w:t>range(</w:t>
      </w:r>
      <w:proofErr w:type="gramEnd"/>
      <w:r w:rsidR="00241881">
        <w:rPr>
          <w:rStyle w:val="literal"/>
          <w:rFonts w:ascii="Courier New" w:hAnsi="Courier New" w:cs="Courier New"/>
          <w:color w:val="000000"/>
        </w:rPr>
        <w:t>10)</w:t>
      </w:r>
      <w:r w:rsidR="00241881">
        <w:rPr>
          <w:rFonts w:ascii="JansonTextLTStd" w:hAnsi="JansonTextLTStd"/>
          <w:color w:val="000000"/>
          <w:sz w:val="29"/>
          <w:szCs w:val="29"/>
        </w:rPr>
        <w:t>, </w:t>
      </w:r>
      <w:r w:rsidR="00241881">
        <w:rPr>
          <w:rStyle w:val="literal"/>
          <w:rFonts w:ascii="Courier New" w:hAnsi="Courier New" w:cs="Courier New"/>
          <w:color w:val="000000"/>
        </w:rPr>
        <w:t>range(0, 10)</w:t>
      </w:r>
      <w:r w:rsidR="00241881">
        <w:rPr>
          <w:rFonts w:ascii="JansonTextLTStd" w:hAnsi="JansonTextLTStd"/>
          <w:color w:val="000000"/>
          <w:sz w:val="29"/>
          <w:szCs w:val="29"/>
        </w:rPr>
        <w:t>, and </w:t>
      </w:r>
      <w:r w:rsidR="00241881">
        <w:rPr>
          <w:rStyle w:val="literal"/>
          <w:rFonts w:ascii="Courier New" w:hAnsi="Courier New" w:cs="Courier New"/>
          <w:color w:val="000000"/>
        </w:rPr>
        <w:t>range(0, 10, 1)</w:t>
      </w:r>
      <w:r w:rsidR="00241881">
        <w:rPr>
          <w:rFonts w:ascii="JansonTextLTStd" w:hAnsi="JansonTextLTStd"/>
          <w:color w:val="000000"/>
          <w:sz w:val="29"/>
          <w:szCs w:val="29"/>
        </w:rPr>
        <w:t> in a </w:t>
      </w:r>
      <w:r w:rsidR="00241881">
        <w:rPr>
          <w:rStyle w:val="literal"/>
          <w:rFonts w:ascii="Courier New" w:hAnsi="Courier New" w:cs="Courier New"/>
          <w:color w:val="000000"/>
        </w:rPr>
        <w:t>for</w:t>
      </w:r>
      <w:r w:rsidR="00241881">
        <w:rPr>
          <w:rFonts w:ascii="JansonTextLTStd" w:hAnsi="JansonTextLTStd"/>
          <w:color w:val="000000"/>
          <w:sz w:val="29"/>
          <w:szCs w:val="29"/>
        </w:rPr>
        <w:t> loop?</w:t>
      </w:r>
    </w:p>
    <w:p w14:paraId="2D4AAC3A" w14:textId="716902ED" w:rsidR="00A259CB" w:rsidRDefault="00A259CB" w:rsidP="00C8483C">
      <w:pPr>
        <w:pStyle w:val="question1"/>
        <w:numPr>
          <w:ilvl w:val="2"/>
          <w:numId w:val="8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The </w:t>
      </w:r>
      <w:proofErr w:type="gram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range(</w:t>
      </w:r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) function can be called with three arguments. The first two arguments will be the start and stop values, and the third will be the </w:t>
      </w:r>
      <w:r w:rsidRPr="00A259CB">
        <w:rPr>
          <w:rStyle w:val="Emphasis"/>
          <w:rFonts w:ascii="JansonTextLTStd" w:hAnsi="JansonTextLTStd"/>
          <w:i w:val="0"/>
          <w:iCs w:val="0"/>
          <w:color w:val="000000"/>
          <w:sz w:val="29"/>
          <w:szCs w:val="29"/>
          <w:shd w:val="clear" w:color="auto" w:fill="FFFEEE"/>
        </w:rPr>
        <w:t>step argument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. The step is the amount that the variable is increased by after each iteration.</w:t>
      </w:r>
    </w:p>
    <w:p w14:paraId="7375B98C" w14:textId="64A21F81" w:rsidR="00A259CB" w:rsidRDefault="00A259CB" w:rsidP="00C8483C">
      <w:pPr>
        <w:pStyle w:val="question1"/>
        <w:numPr>
          <w:ilvl w:val="2"/>
          <w:numId w:val="8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We can represent the </w:t>
      </w:r>
      <w:proofErr w:type="gram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range</w:t>
      </w:r>
      <w:r w:rsidR="00C31176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(</w:t>
      </w:r>
      <w:proofErr w:type="gramEnd"/>
      <w:r w:rsidR="00C31176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fun</w:t>
      </w:r>
      <w:r w:rsidR="00C31176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ction with </w:t>
      </w:r>
      <w:r w:rsidR="00C8483C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either using </w:t>
      </w:r>
      <w:r w:rsidR="00C31176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 stop argument or start and stop argument or  start, stop and step argument.</w:t>
      </w:r>
    </w:p>
    <w:p w14:paraId="0DA27712" w14:textId="4F2F2C7C" w:rsidR="00C31176" w:rsidRPr="00C8483C" w:rsidRDefault="00C8483C" w:rsidP="00C8483C">
      <w:pPr>
        <w:pStyle w:val="question1"/>
        <w:numPr>
          <w:ilvl w:val="2"/>
          <w:numId w:val="8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</w:t>
      </w:r>
      <w:r w:rsidR="00C31176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ll the above ranges are </w:t>
      </w:r>
      <w:proofErr w:type="gramStart"/>
      <w:r w:rsidR="00C31176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same</w:t>
      </w:r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but it is represented differently with different number of arguments</w:t>
      </w:r>
    </w:p>
    <w:p w14:paraId="5FCA785F" w14:textId="3939FD30" w:rsidR="00C8483C" w:rsidRDefault="00C8483C" w:rsidP="00C8483C">
      <w:pPr>
        <w:pStyle w:val="question1"/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</w:p>
    <w:p w14:paraId="00B2DD0E" w14:textId="77777777" w:rsidR="00C8483C" w:rsidRDefault="00C8483C" w:rsidP="00C8483C">
      <w:pPr>
        <w:pStyle w:val="question1"/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</w:p>
    <w:p w14:paraId="4504E637" w14:textId="68D7018E" w:rsidR="00241881" w:rsidRDefault="00000000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8" w:anchor="calibre_link-1562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13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Write a short program that prints the numbers </w:t>
      </w:r>
      <w:r w:rsidR="00241881">
        <w:rPr>
          <w:rStyle w:val="literal"/>
          <w:rFonts w:ascii="Courier New" w:hAnsi="Courier New" w:cs="Courier New"/>
          <w:color w:val="000000"/>
        </w:rPr>
        <w:t>1</w:t>
      </w:r>
      <w:r w:rsidR="00241881">
        <w:rPr>
          <w:rFonts w:ascii="JansonTextLTStd" w:hAnsi="JansonTextLTStd"/>
          <w:color w:val="000000"/>
          <w:sz w:val="29"/>
          <w:szCs w:val="29"/>
        </w:rPr>
        <w:t> to </w:t>
      </w:r>
      <w:r w:rsidR="00241881">
        <w:rPr>
          <w:rStyle w:val="literal"/>
          <w:rFonts w:ascii="Courier New" w:hAnsi="Courier New" w:cs="Courier New"/>
          <w:color w:val="000000"/>
        </w:rPr>
        <w:t>10</w:t>
      </w:r>
      <w:r w:rsidR="00241881">
        <w:rPr>
          <w:rFonts w:ascii="JansonTextLTStd" w:hAnsi="JansonTextLTStd"/>
          <w:color w:val="000000"/>
          <w:sz w:val="29"/>
          <w:szCs w:val="29"/>
        </w:rPr>
        <w:t> using a </w:t>
      </w:r>
      <w:r w:rsidR="00241881">
        <w:rPr>
          <w:rStyle w:val="literal"/>
          <w:rFonts w:ascii="Courier New" w:hAnsi="Courier New" w:cs="Courier New"/>
          <w:color w:val="000000"/>
        </w:rPr>
        <w:t>for</w:t>
      </w:r>
      <w:r w:rsidR="00241881">
        <w:rPr>
          <w:rFonts w:ascii="JansonTextLTStd" w:hAnsi="JansonTextLTStd"/>
          <w:color w:val="000000"/>
          <w:sz w:val="29"/>
          <w:szCs w:val="29"/>
        </w:rPr>
        <w:t> loop. Then write an equivalent program that prints the numbers </w:t>
      </w:r>
      <w:r w:rsidR="00241881">
        <w:rPr>
          <w:rStyle w:val="literal"/>
          <w:rFonts w:ascii="Courier New" w:hAnsi="Courier New" w:cs="Courier New"/>
          <w:color w:val="000000"/>
        </w:rPr>
        <w:t>1</w:t>
      </w:r>
      <w:r w:rsidR="00241881">
        <w:rPr>
          <w:rFonts w:ascii="JansonTextLTStd" w:hAnsi="JansonTextLTStd"/>
          <w:color w:val="000000"/>
          <w:sz w:val="29"/>
          <w:szCs w:val="29"/>
        </w:rPr>
        <w:t> to </w:t>
      </w:r>
      <w:r w:rsidR="00241881">
        <w:rPr>
          <w:rStyle w:val="literal"/>
          <w:rFonts w:ascii="Courier New" w:hAnsi="Courier New" w:cs="Courier New"/>
          <w:color w:val="000000"/>
        </w:rPr>
        <w:t>10</w:t>
      </w:r>
      <w:r w:rsidR="00241881">
        <w:rPr>
          <w:rFonts w:ascii="JansonTextLTStd" w:hAnsi="JansonTextLTStd"/>
          <w:color w:val="000000"/>
          <w:sz w:val="29"/>
          <w:szCs w:val="29"/>
        </w:rPr>
        <w:t> using a </w:t>
      </w:r>
      <w:r w:rsidR="00241881">
        <w:rPr>
          <w:rStyle w:val="literal"/>
          <w:rFonts w:ascii="Courier New" w:hAnsi="Courier New" w:cs="Courier New"/>
          <w:color w:val="000000"/>
        </w:rPr>
        <w:t>while</w:t>
      </w:r>
      <w:r w:rsidR="00241881">
        <w:rPr>
          <w:rFonts w:ascii="JansonTextLTStd" w:hAnsi="JansonTextLTStd"/>
          <w:color w:val="000000"/>
          <w:sz w:val="29"/>
          <w:szCs w:val="29"/>
        </w:rPr>
        <w:t> loop.</w:t>
      </w:r>
    </w:p>
    <w:p w14:paraId="02094D7E" w14:textId="533BA5AE" w:rsidR="00C8483C" w:rsidRPr="006B2D59" w:rsidRDefault="00C8483C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  <w:u w:val="single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 w:rsidRPr="006B2D59">
        <w:rPr>
          <w:rFonts w:ascii="JansonTextLTStd" w:hAnsi="JansonTextLTStd"/>
          <w:color w:val="000000"/>
          <w:sz w:val="29"/>
          <w:szCs w:val="29"/>
          <w:u w:val="single"/>
        </w:rPr>
        <w:t>FOR Loop:</w:t>
      </w:r>
    </w:p>
    <w:p w14:paraId="5D117515" w14:textId="77777777" w:rsidR="00C8483C" w:rsidRPr="00C8483C" w:rsidRDefault="00C8483C" w:rsidP="00C8483C">
      <w:pPr>
        <w:pStyle w:val="question1"/>
        <w:shd w:val="clear" w:color="auto" w:fill="FFFEEE"/>
        <w:spacing w:before="120" w:after="24"/>
        <w:ind w:left="360" w:firstLine="916"/>
        <w:rPr>
          <w:rFonts w:ascii="JansonTextLTStd" w:hAnsi="JansonTextLTStd"/>
          <w:color w:val="000000"/>
          <w:sz w:val="29"/>
          <w:szCs w:val="29"/>
        </w:rPr>
      </w:pPr>
      <w:r w:rsidRPr="00C8483C">
        <w:rPr>
          <w:rFonts w:ascii="JansonTextLTStd" w:hAnsi="JansonTextLTStd"/>
          <w:color w:val="000000"/>
          <w:sz w:val="29"/>
          <w:szCs w:val="29"/>
        </w:rPr>
        <w:t xml:space="preserve">for </w:t>
      </w:r>
      <w:proofErr w:type="spellStart"/>
      <w:r w:rsidRPr="00C8483C">
        <w:rPr>
          <w:rFonts w:ascii="JansonTextLTStd" w:hAnsi="JansonTextLTStd"/>
          <w:color w:val="000000"/>
          <w:sz w:val="29"/>
          <w:szCs w:val="29"/>
        </w:rPr>
        <w:t>i</w:t>
      </w:r>
      <w:proofErr w:type="spellEnd"/>
      <w:r w:rsidRPr="00C8483C">
        <w:rPr>
          <w:rFonts w:ascii="JansonTextLTStd" w:hAnsi="JansonTextLTStd"/>
          <w:color w:val="000000"/>
          <w:sz w:val="29"/>
          <w:szCs w:val="29"/>
        </w:rPr>
        <w:t xml:space="preserve"> in </w:t>
      </w:r>
      <w:proofErr w:type="gramStart"/>
      <w:r w:rsidRPr="00C8483C">
        <w:rPr>
          <w:rFonts w:ascii="JansonTextLTStd" w:hAnsi="JansonTextLTStd"/>
          <w:color w:val="000000"/>
          <w:sz w:val="29"/>
          <w:szCs w:val="29"/>
        </w:rPr>
        <w:t>range(</w:t>
      </w:r>
      <w:proofErr w:type="gramEnd"/>
      <w:r w:rsidRPr="00C8483C">
        <w:rPr>
          <w:rFonts w:ascii="JansonTextLTStd" w:hAnsi="JansonTextLTStd"/>
          <w:color w:val="000000"/>
          <w:sz w:val="29"/>
          <w:szCs w:val="29"/>
        </w:rPr>
        <w:t>1, 11, 1):</w:t>
      </w:r>
    </w:p>
    <w:p w14:paraId="20DA358E" w14:textId="0030692C" w:rsidR="00C8483C" w:rsidRDefault="00C8483C" w:rsidP="00C8483C">
      <w:pPr>
        <w:pStyle w:val="question1"/>
        <w:shd w:val="clear" w:color="auto" w:fill="FFFEEE"/>
        <w:spacing w:before="120" w:beforeAutospacing="0" w:after="24" w:afterAutospacing="0"/>
        <w:ind w:left="360" w:firstLine="916"/>
        <w:rPr>
          <w:rFonts w:ascii="JansonTextLTStd" w:hAnsi="JansonTextLTStd"/>
          <w:color w:val="000000"/>
          <w:sz w:val="29"/>
          <w:szCs w:val="29"/>
        </w:rPr>
      </w:pPr>
      <w:r w:rsidRPr="00C8483C">
        <w:rPr>
          <w:rFonts w:ascii="JansonTextLTStd" w:hAnsi="JansonTextLTStd"/>
          <w:color w:val="000000"/>
          <w:sz w:val="29"/>
          <w:szCs w:val="29"/>
        </w:rPr>
        <w:t xml:space="preserve">    print(</w:t>
      </w:r>
      <w:proofErr w:type="spellStart"/>
      <w:r w:rsidRPr="00C8483C">
        <w:rPr>
          <w:rFonts w:ascii="JansonTextLTStd" w:hAnsi="JansonTextLTStd"/>
          <w:color w:val="000000"/>
          <w:sz w:val="29"/>
          <w:szCs w:val="29"/>
        </w:rPr>
        <w:t>i</w:t>
      </w:r>
      <w:proofErr w:type="spellEnd"/>
      <w:r w:rsidRPr="00C8483C">
        <w:rPr>
          <w:rFonts w:ascii="JansonTextLTStd" w:hAnsi="JansonTextLTStd"/>
          <w:color w:val="000000"/>
          <w:sz w:val="29"/>
          <w:szCs w:val="29"/>
        </w:rPr>
        <w:t>)</w:t>
      </w:r>
    </w:p>
    <w:p w14:paraId="7B2119B3" w14:textId="0DD2712E" w:rsidR="00C8483C" w:rsidRPr="006B2D59" w:rsidRDefault="00C8483C" w:rsidP="00C8483C">
      <w:pPr>
        <w:pStyle w:val="question1"/>
        <w:shd w:val="clear" w:color="auto" w:fill="FFFEEE"/>
        <w:spacing w:before="120" w:beforeAutospacing="0" w:after="24" w:afterAutospacing="0"/>
        <w:ind w:left="360" w:firstLine="349"/>
        <w:rPr>
          <w:rFonts w:ascii="JansonTextLTStd" w:hAnsi="JansonTextLTStd"/>
          <w:color w:val="000000"/>
          <w:sz w:val="29"/>
          <w:szCs w:val="29"/>
          <w:u w:val="single"/>
        </w:rPr>
      </w:pPr>
      <w:r w:rsidRPr="006B2D59">
        <w:rPr>
          <w:rFonts w:ascii="JansonTextLTStd" w:hAnsi="JansonTextLTStd"/>
          <w:color w:val="000000"/>
          <w:sz w:val="29"/>
          <w:szCs w:val="29"/>
          <w:u w:val="single"/>
        </w:rPr>
        <w:t>While Loop:</w:t>
      </w:r>
    </w:p>
    <w:p w14:paraId="683F54D2" w14:textId="77777777" w:rsidR="006B2D59" w:rsidRPr="006B2D59" w:rsidRDefault="006B2D59" w:rsidP="006B2D59">
      <w:pPr>
        <w:pStyle w:val="question1"/>
        <w:shd w:val="clear" w:color="auto" w:fill="FFFEEE"/>
        <w:spacing w:before="120" w:after="24"/>
        <w:ind w:left="360" w:firstLine="916"/>
        <w:rPr>
          <w:rFonts w:ascii="JansonTextLTStd" w:hAnsi="JansonTextLTStd"/>
          <w:color w:val="000000"/>
          <w:sz w:val="29"/>
          <w:szCs w:val="29"/>
        </w:rPr>
      </w:pPr>
      <w:proofErr w:type="spellStart"/>
      <w:r w:rsidRPr="006B2D59">
        <w:rPr>
          <w:rFonts w:ascii="JansonTextLTStd" w:hAnsi="JansonTextLTStd"/>
          <w:color w:val="000000"/>
          <w:sz w:val="29"/>
          <w:szCs w:val="29"/>
        </w:rPr>
        <w:t>i</w:t>
      </w:r>
      <w:proofErr w:type="spellEnd"/>
      <w:r w:rsidRPr="006B2D59">
        <w:rPr>
          <w:rFonts w:ascii="JansonTextLTStd" w:hAnsi="JansonTextLTStd"/>
          <w:color w:val="000000"/>
          <w:sz w:val="29"/>
          <w:szCs w:val="29"/>
        </w:rPr>
        <w:t xml:space="preserve"> = 1</w:t>
      </w:r>
    </w:p>
    <w:p w14:paraId="60A5EE8E" w14:textId="77777777" w:rsidR="006B2D59" w:rsidRPr="006B2D59" w:rsidRDefault="006B2D59" w:rsidP="006B2D59">
      <w:pPr>
        <w:pStyle w:val="question1"/>
        <w:shd w:val="clear" w:color="auto" w:fill="FFFEEE"/>
        <w:spacing w:before="120" w:after="24"/>
        <w:ind w:left="360" w:firstLine="916"/>
        <w:rPr>
          <w:rFonts w:ascii="JansonTextLTStd" w:hAnsi="JansonTextLTStd"/>
          <w:color w:val="000000"/>
          <w:sz w:val="29"/>
          <w:szCs w:val="29"/>
        </w:rPr>
      </w:pPr>
      <w:r w:rsidRPr="006B2D59">
        <w:rPr>
          <w:rFonts w:ascii="JansonTextLTStd" w:hAnsi="JansonTextLTStd"/>
          <w:color w:val="000000"/>
          <w:sz w:val="29"/>
          <w:szCs w:val="29"/>
        </w:rPr>
        <w:t xml:space="preserve">while </w:t>
      </w:r>
      <w:proofErr w:type="spellStart"/>
      <w:r w:rsidRPr="006B2D59">
        <w:rPr>
          <w:rFonts w:ascii="JansonTextLTStd" w:hAnsi="JansonTextLTStd"/>
          <w:color w:val="000000"/>
          <w:sz w:val="29"/>
          <w:szCs w:val="29"/>
        </w:rPr>
        <w:t>i</w:t>
      </w:r>
      <w:proofErr w:type="spellEnd"/>
      <w:r w:rsidRPr="006B2D59">
        <w:rPr>
          <w:rFonts w:ascii="JansonTextLTStd" w:hAnsi="JansonTextLTStd"/>
          <w:color w:val="000000"/>
          <w:sz w:val="29"/>
          <w:szCs w:val="29"/>
        </w:rPr>
        <w:t>&lt;11:</w:t>
      </w:r>
    </w:p>
    <w:p w14:paraId="58BD9780" w14:textId="77777777" w:rsidR="006B2D59" w:rsidRPr="006B2D59" w:rsidRDefault="006B2D59" w:rsidP="006B2D59">
      <w:pPr>
        <w:pStyle w:val="question1"/>
        <w:shd w:val="clear" w:color="auto" w:fill="FFFEEE"/>
        <w:spacing w:before="120" w:after="24"/>
        <w:ind w:left="360" w:firstLine="916"/>
        <w:rPr>
          <w:rFonts w:ascii="JansonTextLTStd" w:hAnsi="JansonTextLTStd"/>
          <w:color w:val="000000"/>
          <w:sz w:val="29"/>
          <w:szCs w:val="29"/>
        </w:rPr>
      </w:pPr>
      <w:r w:rsidRPr="006B2D59">
        <w:rPr>
          <w:rFonts w:ascii="JansonTextLTStd" w:hAnsi="JansonTextLTStd"/>
          <w:color w:val="000000"/>
          <w:sz w:val="29"/>
          <w:szCs w:val="29"/>
        </w:rPr>
        <w:t xml:space="preserve">    print(</w:t>
      </w:r>
      <w:proofErr w:type="spellStart"/>
      <w:r w:rsidRPr="006B2D59">
        <w:rPr>
          <w:rFonts w:ascii="JansonTextLTStd" w:hAnsi="JansonTextLTStd"/>
          <w:color w:val="000000"/>
          <w:sz w:val="29"/>
          <w:szCs w:val="29"/>
        </w:rPr>
        <w:t>i</w:t>
      </w:r>
      <w:proofErr w:type="spellEnd"/>
      <w:r w:rsidRPr="006B2D59">
        <w:rPr>
          <w:rFonts w:ascii="JansonTextLTStd" w:hAnsi="JansonTextLTStd"/>
          <w:color w:val="000000"/>
          <w:sz w:val="29"/>
          <w:szCs w:val="29"/>
        </w:rPr>
        <w:t>)</w:t>
      </w:r>
    </w:p>
    <w:p w14:paraId="015EFA10" w14:textId="7C69E223" w:rsidR="00C8483C" w:rsidRDefault="006B2D59" w:rsidP="006B2D59">
      <w:pPr>
        <w:pStyle w:val="question1"/>
        <w:shd w:val="clear" w:color="auto" w:fill="FFFEEE"/>
        <w:spacing w:before="120" w:beforeAutospacing="0" w:after="24" w:afterAutospacing="0"/>
        <w:ind w:left="360" w:firstLine="916"/>
        <w:rPr>
          <w:rFonts w:ascii="JansonTextLTStd" w:hAnsi="JansonTextLTStd"/>
          <w:color w:val="000000"/>
          <w:sz w:val="29"/>
          <w:szCs w:val="29"/>
        </w:rPr>
      </w:pPr>
      <w:r w:rsidRPr="006B2D59">
        <w:rPr>
          <w:rFonts w:ascii="JansonTextLTStd" w:hAnsi="JansonTextLTStd"/>
          <w:color w:val="000000"/>
          <w:sz w:val="29"/>
          <w:szCs w:val="29"/>
        </w:rPr>
        <w:t xml:space="preserve">    </w:t>
      </w:r>
      <w:proofErr w:type="spellStart"/>
      <w:r w:rsidRPr="006B2D59">
        <w:rPr>
          <w:rFonts w:ascii="JansonTextLTStd" w:hAnsi="JansonTextLTStd"/>
          <w:color w:val="000000"/>
          <w:sz w:val="29"/>
          <w:szCs w:val="29"/>
        </w:rPr>
        <w:t>i</w:t>
      </w:r>
      <w:proofErr w:type="spellEnd"/>
      <w:r w:rsidRPr="006B2D59">
        <w:rPr>
          <w:rFonts w:ascii="JansonTextLTStd" w:hAnsi="JansonTextLTStd"/>
          <w:color w:val="000000"/>
          <w:sz w:val="29"/>
          <w:szCs w:val="29"/>
        </w:rPr>
        <w:t>+=1</w:t>
      </w:r>
    </w:p>
    <w:p w14:paraId="63C463AA" w14:textId="77777777" w:rsidR="00C8483C" w:rsidRDefault="00C8483C" w:rsidP="00C8483C">
      <w:pPr>
        <w:pStyle w:val="question1"/>
        <w:shd w:val="clear" w:color="auto" w:fill="FFFEEE"/>
        <w:spacing w:before="120" w:beforeAutospacing="0" w:after="24" w:afterAutospacing="0"/>
        <w:ind w:left="360" w:firstLine="916"/>
        <w:rPr>
          <w:rFonts w:ascii="JansonTextLTStd" w:hAnsi="JansonTextLTStd"/>
          <w:color w:val="000000"/>
          <w:sz w:val="29"/>
          <w:szCs w:val="29"/>
        </w:rPr>
      </w:pPr>
    </w:p>
    <w:p w14:paraId="680095EF" w14:textId="74E65ED4" w:rsidR="00241881" w:rsidRDefault="00000000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9" w:anchor="calibre_link-1563" w:history="1">
        <w:r w:rsidR="00241881">
          <w:rPr>
            <w:rStyle w:val="Hyperlink"/>
            <w:rFonts w:ascii="JansonTextLTStd" w:hAnsi="JansonTextLTStd"/>
            <w:color w:val="000000"/>
            <w:sz w:val="29"/>
            <w:szCs w:val="29"/>
          </w:rPr>
          <w:t>14</w:t>
        </w:r>
      </w:hyperlink>
      <w:r w:rsidR="00241881">
        <w:rPr>
          <w:rFonts w:ascii="JansonTextLTStd" w:hAnsi="JansonTextLTStd"/>
          <w:color w:val="000000"/>
          <w:sz w:val="29"/>
          <w:szCs w:val="29"/>
        </w:rPr>
        <w:t>. If you had a function named </w:t>
      </w:r>
      <w:proofErr w:type="gramStart"/>
      <w:r w:rsidR="00241881">
        <w:rPr>
          <w:rStyle w:val="literal"/>
          <w:rFonts w:ascii="Courier New" w:hAnsi="Courier New" w:cs="Courier New"/>
          <w:color w:val="000000"/>
        </w:rPr>
        <w:t>bacon(</w:t>
      </w:r>
      <w:proofErr w:type="gramEnd"/>
      <w:r w:rsidR="00241881">
        <w:rPr>
          <w:rStyle w:val="literal"/>
          <w:rFonts w:ascii="Courier New" w:hAnsi="Courier New" w:cs="Courier New"/>
          <w:color w:val="000000"/>
        </w:rPr>
        <w:t>)</w:t>
      </w:r>
      <w:r w:rsidR="00241881">
        <w:rPr>
          <w:rFonts w:ascii="JansonTextLTStd" w:hAnsi="JansonTextLTStd"/>
          <w:color w:val="000000"/>
          <w:sz w:val="29"/>
          <w:szCs w:val="29"/>
        </w:rPr>
        <w:t> inside a module named </w:t>
      </w:r>
      <w:r w:rsidR="00241881">
        <w:rPr>
          <w:rStyle w:val="literal"/>
          <w:rFonts w:ascii="Courier New" w:hAnsi="Courier New" w:cs="Courier New"/>
          <w:color w:val="000000"/>
        </w:rPr>
        <w:t>spam</w:t>
      </w:r>
      <w:r w:rsidR="00241881">
        <w:rPr>
          <w:rFonts w:ascii="JansonTextLTStd" w:hAnsi="JansonTextLTStd"/>
          <w:color w:val="000000"/>
          <w:sz w:val="29"/>
          <w:szCs w:val="29"/>
        </w:rPr>
        <w:t>, how would you call it after importing </w:t>
      </w:r>
      <w:r w:rsidR="00241881">
        <w:rPr>
          <w:rStyle w:val="literal"/>
          <w:rFonts w:ascii="Courier New" w:hAnsi="Courier New" w:cs="Courier New"/>
          <w:color w:val="000000"/>
        </w:rPr>
        <w:t>spam</w:t>
      </w:r>
      <w:r w:rsidR="00241881">
        <w:rPr>
          <w:rFonts w:ascii="JansonTextLTStd" w:hAnsi="JansonTextLTStd"/>
          <w:color w:val="000000"/>
          <w:sz w:val="29"/>
          <w:szCs w:val="29"/>
        </w:rPr>
        <w:t>?</w:t>
      </w:r>
    </w:p>
    <w:p w14:paraId="44D0D005" w14:textId="19C923F7" w:rsidR="006B2D59" w:rsidRDefault="006B2D59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54756D88" w14:textId="0A32D103" w:rsidR="006B2D59" w:rsidRDefault="006B2D59" w:rsidP="00241881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proofErr w:type="spellStart"/>
      <w:proofErr w:type="gramStart"/>
      <w:r>
        <w:rPr>
          <w:rFonts w:ascii="JansonTextLTStd" w:hAnsi="JansonTextLTStd"/>
          <w:color w:val="000000"/>
          <w:sz w:val="29"/>
          <w:szCs w:val="29"/>
        </w:rPr>
        <w:t>spam.bacon</w:t>
      </w:r>
      <w:proofErr w:type="spellEnd"/>
      <w:proofErr w:type="gramEnd"/>
      <w:r>
        <w:rPr>
          <w:rFonts w:ascii="JansonTextLTStd" w:hAnsi="JansonTextLTStd"/>
          <w:color w:val="000000"/>
          <w:sz w:val="29"/>
          <w:szCs w:val="29"/>
        </w:rPr>
        <w:t>( )</w:t>
      </w:r>
    </w:p>
    <w:p w14:paraId="14D0724B" w14:textId="77777777" w:rsidR="007D38C0" w:rsidRDefault="007D38C0"/>
    <w:sectPr w:rsidR="007D38C0" w:rsidSect="001A44EC">
      <w:pgSz w:w="11906" w:h="16838"/>
      <w:pgMar w:top="113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A92"/>
    <w:multiLevelType w:val="hybridMultilevel"/>
    <w:tmpl w:val="0C86C834"/>
    <w:lvl w:ilvl="0" w:tplc="6B32D496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37C2B"/>
    <w:multiLevelType w:val="hybridMultilevel"/>
    <w:tmpl w:val="8A4ABF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CE6F42"/>
    <w:multiLevelType w:val="hybridMultilevel"/>
    <w:tmpl w:val="FA205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F0877"/>
    <w:multiLevelType w:val="hybridMultilevel"/>
    <w:tmpl w:val="819A93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FC127E"/>
    <w:multiLevelType w:val="hybridMultilevel"/>
    <w:tmpl w:val="01F0B818"/>
    <w:lvl w:ilvl="0" w:tplc="1B54B1B6">
      <w:start w:val="5"/>
      <w:numFmt w:val="bullet"/>
      <w:lvlText w:val=""/>
      <w:lvlJc w:val="left"/>
      <w:pPr>
        <w:ind w:left="1125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61413A62"/>
    <w:multiLevelType w:val="hybridMultilevel"/>
    <w:tmpl w:val="67324A20"/>
    <w:lvl w:ilvl="0" w:tplc="6B32D496">
      <w:start w:val="5"/>
      <w:numFmt w:val="bullet"/>
      <w:lvlText w:val=""/>
      <w:lvlJc w:val="left"/>
      <w:pPr>
        <w:ind w:left="12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A9F2DF8"/>
    <w:multiLevelType w:val="hybridMultilevel"/>
    <w:tmpl w:val="0DB09C7E"/>
    <w:lvl w:ilvl="0" w:tplc="FAAC1C54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55797A"/>
    <w:multiLevelType w:val="hybridMultilevel"/>
    <w:tmpl w:val="0E181B0E"/>
    <w:lvl w:ilvl="0" w:tplc="6B32D496">
      <w:start w:val="5"/>
      <w:numFmt w:val="bullet"/>
      <w:lvlText w:val="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80319103">
    <w:abstractNumId w:val="3"/>
  </w:num>
  <w:num w:numId="2" w16cid:durableId="979189910">
    <w:abstractNumId w:val="6"/>
  </w:num>
  <w:num w:numId="3" w16cid:durableId="552079103">
    <w:abstractNumId w:val="4"/>
  </w:num>
  <w:num w:numId="4" w16cid:durableId="20054517">
    <w:abstractNumId w:val="0"/>
  </w:num>
  <w:num w:numId="5" w16cid:durableId="575558089">
    <w:abstractNumId w:val="5"/>
  </w:num>
  <w:num w:numId="6" w16cid:durableId="162281584">
    <w:abstractNumId w:val="7"/>
  </w:num>
  <w:num w:numId="7" w16cid:durableId="718281136">
    <w:abstractNumId w:val="1"/>
  </w:num>
  <w:num w:numId="8" w16cid:durableId="1508446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81"/>
    <w:rsid w:val="001A44EC"/>
    <w:rsid w:val="002110E4"/>
    <w:rsid w:val="00241881"/>
    <w:rsid w:val="00336B0D"/>
    <w:rsid w:val="004F4325"/>
    <w:rsid w:val="006B2D59"/>
    <w:rsid w:val="00722556"/>
    <w:rsid w:val="007D38C0"/>
    <w:rsid w:val="0086719B"/>
    <w:rsid w:val="008A4F40"/>
    <w:rsid w:val="0093455E"/>
    <w:rsid w:val="009371F2"/>
    <w:rsid w:val="00A03456"/>
    <w:rsid w:val="00A259CB"/>
    <w:rsid w:val="00B0439A"/>
    <w:rsid w:val="00B3595D"/>
    <w:rsid w:val="00C31176"/>
    <w:rsid w:val="00C8483C"/>
    <w:rsid w:val="00E03EBD"/>
    <w:rsid w:val="00EC6F07"/>
    <w:rsid w:val="00F34493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317F"/>
  <w15:chartTrackingRefBased/>
  <w15:docId w15:val="{FC4A3682-243B-44B2-AF5D-58A1487E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24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881"/>
    <w:rPr>
      <w:color w:val="0000FF"/>
      <w:u w:val="single"/>
    </w:rPr>
  </w:style>
  <w:style w:type="paragraph" w:customStyle="1" w:styleId="programs1">
    <w:name w:val="programs1"/>
    <w:basedOn w:val="Normal"/>
    <w:rsid w:val="0024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241881"/>
  </w:style>
  <w:style w:type="paragraph" w:customStyle="1" w:styleId="question1">
    <w:name w:val="question1"/>
    <w:basedOn w:val="Normal"/>
    <w:rsid w:val="0024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A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259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2/" TargetMode="External"/><Relationship Id="rId13" Type="http://schemas.openxmlformats.org/officeDocument/2006/relationships/hyperlink" Target="https://automatetheboringstuff.com/2e/chapter2/" TargetMode="External"/><Relationship Id="rId18" Type="http://schemas.openxmlformats.org/officeDocument/2006/relationships/hyperlink" Target="https://automatetheboringstuff.com/2e/chapter2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utomatetheboringstuff.com/2e/chapter2/" TargetMode="External"/><Relationship Id="rId12" Type="http://schemas.openxmlformats.org/officeDocument/2006/relationships/hyperlink" Target="https://automatetheboringstuff.com/2e/chapter2/" TargetMode="External"/><Relationship Id="rId17" Type="http://schemas.openxmlformats.org/officeDocument/2006/relationships/hyperlink" Target="https://automatetheboringstuff.com/2e/chapter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tomatetheboringstuff.com/2e/chapter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utomatetheboringstuff.com/2e/chapter2/" TargetMode="External"/><Relationship Id="rId11" Type="http://schemas.openxmlformats.org/officeDocument/2006/relationships/hyperlink" Target="https://automatetheboringstuff.com/2e/chapter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tomatetheboringstuff.com/2e/chapter2/" TargetMode="External"/><Relationship Id="rId10" Type="http://schemas.openxmlformats.org/officeDocument/2006/relationships/hyperlink" Target="https://automatetheboringstuff.com/2e/chapter2/" TargetMode="External"/><Relationship Id="rId19" Type="http://schemas.openxmlformats.org/officeDocument/2006/relationships/hyperlink" Target="https://automatetheboringstuff.com/2e/chapter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matetheboringstuff.com/2e/chapter2/" TargetMode="External"/><Relationship Id="rId14" Type="http://schemas.openxmlformats.org/officeDocument/2006/relationships/hyperlink" Target="https://automatetheboringstuff.com/2e/chapter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06EF-2963-4A76-94B0-6D3382F8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PALPANDYAN</dc:creator>
  <cp:keywords/>
  <dc:description/>
  <cp:lastModifiedBy>LOKESWAR PALPANDYAN</cp:lastModifiedBy>
  <cp:revision>8</cp:revision>
  <dcterms:created xsi:type="dcterms:W3CDTF">2022-08-11T11:26:00Z</dcterms:created>
  <dcterms:modified xsi:type="dcterms:W3CDTF">2022-08-13T18:17:00Z</dcterms:modified>
</cp:coreProperties>
</file>