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3008E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MADHUMITHA G</w:t>
      </w:r>
    </w:p>
    <w:p w14:paraId="00000002" w14:textId="77777777" w:rsidR="00A3008E" w:rsidRDefault="00000000">
      <w:pPr>
        <w:spacing w:after="80"/>
        <w:jc w:val="center"/>
      </w:pPr>
      <w:r>
        <w:rPr>
          <w:b/>
          <w:bCs/>
          <w:color w:val="2E75B6"/>
          <w:sz w:val="22"/>
          <w:szCs w:val="22"/>
        </w:rPr>
        <w:t xml:space="preserve">Data Analytics | Finance &amp; Accounts | Business Intelligence </w:t>
      </w:r>
    </w:p>
    <w:p w14:paraId="00000003" w14:textId="77777777" w:rsidR="00A3008E" w:rsidRDefault="00000000">
      <w:pPr>
        <w:pBdr>
          <w:bottom w:val="single" w:sz="6" w:space="4" w:color="2E75B6"/>
        </w:pBdr>
        <w:spacing w:after="200"/>
        <w:jc w:val="center"/>
      </w:pPr>
      <w:r>
        <w:rPr>
          <w:color w:val="555555"/>
          <w:sz w:val="19"/>
          <w:szCs w:val="19"/>
        </w:rPr>
        <w:t xml:space="preserve">Madhumithasekaran27@gmail.com | +91 82486 32230 | Chennai, Tamil Nadu | </w:t>
      </w:r>
      <w:hyperlink r:id="rId11" w:history="1">
        <w:r>
          <w:rPr>
            <w:rStyle w:val="Hyperlink"/>
            <w:sz w:val="19"/>
            <w:szCs w:val="19"/>
          </w:rPr>
          <w:t>GitHub</w:t>
        </w:r>
      </w:hyperlink>
      <w:r>
        <w:rPr>
          <w:color w:val="555555"/>
          <w:sz w:val="19"/>
          <w:szCs w:val="19"/>
        </w:rPr>
        <w:t xml:space="preserve"> | </w:t>
      </w:r>
      <w:hyperlink r:id="rId12" w:history="1">
        <w:r>
          <w:rPr>
            <w:rStyle w:val="Hyperlink"/>
            <w:sz w:val="19"/>
            <w:szCs w:val="19"/>
          </w:rPr>
          <w:t>LinkedIn</w:t>
        </w:r>
      </w:hyperlink>
    </w:p>
    <w:p w14:paraId="00000004" w14:textId="77777777" w:rsidR="00A3008E" w:rsidRDefault="00000000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00000005" w14:textId="77777777" w:rsidR="00A3008E" w:rsidRDefault="00000000">
      <w:pPr>
        <w:spacing w:before="80" w:after="80"/>
        <w:jc w:val="both"/>
      </w:pPr>
      <w:r>
        <w:rPr>
          <w:color w:val="333333"/>
        </w:rPr>
        <w:t>Dedicated and versatile B. Com graduate and MBA (Finance) candidate with a strong academic background and hands-on experience across data management, accounts, and business operations. A disciplined, goal-oriented individual who adapts quickly to new environments and takes on responsibilities with enthusiasm and commitment. Equipped with a diverse skill set spanning data tools, accounting software, and office applications, I am eager to contribute meaningfully to any professional setting. A keen listener and quick learner with strong communication and time management skills, I thrive in collaborative workplaces and am always driven to deliver quality results. Open to opportunities across industries where I can apply my skills, grow professionally, and make a positive impact.</w:t>
      </w:r>
    </w:p>
    <w:p w14:paraId="00000006" w14:textId="77777777" w:rsidR="00A3008E" w:rsidRDefault="00000000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00000007" w14:textId="77777777" w:rsidR="00A3008E" w:rsidRDefault="00000000">
      <w:pPr>
        <w:tabs>
          <w:tab w:val="left" w:pos="2000"/>
        </w:tabs>
        <w:spacing w:before="50" w:after="50"/>
      </w:pPr>
      <w:r>
        <w:rPr>
          <w:b/>
          <w:bCs/>
          <w:color w:val="1F4E79"/>
        </w:rPr>
        <w:t>Data Visualization</w:t>
      </w:r>
      <w:r>
        <w:tab/>
      </w:r>
      <w:r>
        <w:rPr>
          <w:color w:val="333333"/>
        </w:rPr>
        <w:t>Power BI (Interactive Dashboards, DAX), Tableau, MS Excel (Pivot Tables, Charts, VLOOKUP, XLOOKUP, HLOOKUP,Aggregate Functions)</w:t>
      </w:r>
    </w:p>
    <w:p w14:paraId="00000008" w14:textId="77777777" w:rsidR="00A3008E" w:rsidRDefault="00000000">
      <w:pPr>
        <w:tabs>
          <w:tab w:val="left" w:pos="2000"/>
        </w:tabs>
        <w:spacing w:before="50" w:after="50"/>
      </w:pPr>
      <w:r>
        <w:rPr>
          <w:b/>
          <w:bCs/>
          <w:color w:val="1F4E79"/>
        </w:rPr>
        <w:t>Programming &amp; Query</w:t>
      </w:r>
      <w:r>
        <w:tab/>
      </w:r>
      <w:r>
        <w:rPr>
          <w:color w:val="333333"/>
        </w:rPr>
        <w:t>SQL (Data Querying &amp; Manipulation), Python (Data Analysis, Pandas), Visual Basics</w:t>
      </w:r>
    </w:p>
    <w:p w14:paraId="00000009" w14:textId="77777777" w:rsidR="00A3008E" w:rsidRDefault="00000000">
      <w:pPr>
        <w:tabs>
          <w:tab w:val="left" w:pos="2000"/>
        </w:tabs>
        <w:spacing w:before="50" w:after="50"/>
      </w:pPr>
      <w:r>
        <w:rPr>
          <w:b/>
          <w:bCs/>
          <w:color w:val="1F4E79"/>
        </w:rPr>
        <w:t>Accounting Tools</w:t>
      </w:r>
      <w:r>
        <w:tab/>
      </w:r>
      <w:r>
        <w:rPr>
          <w:color w:val="333333"/>
        </w:rPr>
        <w:t>Tally ERP, MS Word, MS Excel</w:t>
      </w:r>
    </w:p>
    <w:p w14:paraId="0000000A" w14:textId="77777777" w:rsidR="00A3008E" w:rsidRDefault="00000000">
      <w:pPr>
        <w:tabs>
          <w:tab w:val="left" w:pos="2000"/>
        </w:tabs>
        <w:spacing w:before="50" w:after="50"/>
      </w:pPr>
      <w:r>
        <w:rPr>
          <w:b/>
          <w:bCs/>
          <w:color w:val="1F4E79"/>
        </w:rPr>
        <w:t>Web &amp; Others</w:t>
      </w:r>
      <w:r>
        <w:tab/>
      </w:r>
      <w:r>
        <w:rPr>
          <w:color w:val="333333"/>
        </w:rPr>
        <w:t>HTML, MS Office Suite</w:t>
      </w:r>
    </w:p>
    <w:p w14:paraId="0000000B" w14:textId="77777777" w:rsidR="00A3008E" w:rsidRDefault="00000000">
      <w:pPr>
        <w:tabs>
          <w:tab w:val="left" w:pos="2000"/>
        </w:tabs>
        <w:spacing w:before="50" w:after="50"/>
      </w:pPr>
      <w:r>
        <w:rPr>
          <w:b/>
          <w:bCs/>
          <w:color w:val="1F4E79"/>
        </w:rPr>
        <w:t>Domain Expertise</w:t>
      </w:r>
      <w:r>
        <w:tab/>
      </w:r>
      <w:r>
        <w:rPr>
          <w:color w:val="333333"/>
        </w:rPr>
        <w:t>Data Analytics, Finance &amp; Accounts, Business Intelligence, Inventory Management</w:t>
      </w:r>
    </w:p>
    <w:p w14:paraId="0000000C" w14:textId="77777777" w:rsidR="00A3008E" w:rsidRDefault="00000000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0000000D" w14:textId="77777777" w:rsidR="00A3008E" w:rsidRDefault="00000000">
      <w:pPr>
        <w:tabs>
          <w:tab w:val="right" w:pos="9360"/>
        </w:tabs>
        <w:spacing w:before="160" w:after="30"/>
      </w:pPr>
      <w:r>
        <w:rPr>
          <w:b/>
          <w:bCs/>
          <w:color w:val="1F4E79"/>
          <w:sz w:val="22"/>
          <w:szCs w:val="22"/>
        </w:rPr>
        <w:t>Data Entry Intern</w:t>
      </w:r>
      <w:r>
        <w:t xml:space="preserve"> |</w:t>
      </w:r>
      <w:r>
        <w:rPr>
          <w:i/>
          <w:iCs/>
          <w:color w:val="555555"/>
          <w:sz w:val="18"/>
          <w:szCs w:val="18"/>
        </w:rPr>
        <w:t>10 days-2021</w:t>
      </w:r>
    </w:p>
    <w:p w14:paraId="0000000E" w14:textId="77777777" w:rsidR="00A3008E" w:rsidRDefault="00000000">
      <w:pPr>
        <w:spacing w:after="40"/>
      </w:pPr>
      <w:r>
        <w:rPr>
          <w:b/>
          <w:bCs/>
          <w:color w:val="2E75B6"/>
          <w:sz w:val="19"/>
          <w:szCs w:val="19"/>
        </w:rPr>
        <w:t>Sri Durga Structural</w:t>
      </w:r>
      <w:r>
        <w:rPr>
          <w:i/>
          <w:iCs/>
          <w:color w:val="555555"/>
          <w:sz w:val="18"/>
          <w:szCs w:val="18"/>
        </w:rPr>
        <w:t xml:space="preserve"> | Trichy, Tamil Nadu</w:t>
      </w:r>
    </w:p>
    <w:p w14:paraId="0000000F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Performed accurate and systematic data entry operations, maintaining integrity and consistency across all records.</w:t>
      </w:r>
    </w:p>
    <w:p w14:paraId="00000010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Organized and managed large volumes of structured data, ensuring timely availability for reporting and analysis.</w:t>
      </w:r>
    </w:p>
    <w:p w14:paraId="00000011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Supported documentation and reporting tasks, improving overall data accessibility for the team.</w:t>
      </w:r>
    </w:p>
    <w:p w14:paraId="00000012" w14:textId="77777777" w:rsidR="00A3008E" w:rsidRDefault="00000000">
      <w:pPr>
        <w:tabs>
          <w:tab w:val="right" w:pos="9360"/>
        </w:tabs>
        <w:spacing w:before="160" w:after="30"/>
      </w:pPr>
      <w:r>
        <w:rPr>
          <w:b/>
          <w:bCs/>
          <w:color w:val="1F4E79"/>
          <w:sz w:val="22"/>
          <w:szCs w:val="22"/>
        </w:rPr>
        <w:t>Accounts Keeping Intern</w:t>
      </w:r>
      <w:r>
        <w:t xml:space="preserve"> |</w:t>
      </w:r>
      <w:r>
        <w:rPr>
          <w:i/>
          <w:iCs/>
          <w:color w:val="555555"/>
          <w:sz w:val="18"/>
          <w:szCs w:val="18"/>
        </w:rPr>
        <w:t>30 days-2022</w:t>
      </w:r>
    </w:p>
    <w:p w14:paraId="00000013" w14:textId="77777777" w:rsidR="00A3008E" w:rsidRDefault="00000000">
      <w:pPr>
        <w:spacing w:after="40"/>
      </w:pPr>
      <w:r>
        <w:rPr>
          <w:b/>
          <w:bCs/>
          <w:color w:val="2E75B6"/>
          <w:sz w:val="19"/>
          <w:szCs w:val="19"/>
        </w:rPr>
        <w:t>Sri Aandal Blocks</w:t>
      </w:r>
      <w:r>
        <w:rPr>
          <w:i/>
          <w:iCs/>
          <w:color w:val="555555"/>
          <w:sz w:val="18"/>
          <w:szCs w:val="18"/>
        </w:rPr>
        <w:t xml:space="preserve"> | Trichy, Tamil Nadu</w:t>
      </w:r>
    </w:p>
    <w:p w14:paraId="00000014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Maintained books of accounts and supported day-to-day financial record-keeping using Tally ERP.</w:t>
      </w:r>
    </w:p>
    <w:p w14:paraId="00000015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Assisted in preparation of financial statements, invoices, and account reconciliation tasks.</w:t>
      </w:r>
    </w:p>
    <w:p w14:paraId="00000016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Developed practical understanding of accounting workflows, financial data accuracy, and compliance.</w:t>
      </w:r>
    </w:p>
    <w:p w14:paraId="00000017" w14:textId="77777777" w:rsidR="00A3008E" w:rsidRDefault="00000000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00000018" w14:textId="77777777" w:rsidR="00A3008E" w:rsidRDefault="00000000">
      <w:pPr>
        <w:tabs>
          <w:tab w:val="right" w:pos="9360"/>
        </w:tabs>
        <w:spacing w:before="160" w:after="30"/>
      </w:pPr>
      <w:r>
        <w:rPr>
          <w:b/>
          <w:bCs/>
          <w:color w:val="1F4E79"/>
          <w:sz w:val="22"/>
          <w:szCs w:val="22"/>
        </w:rPr>
        <w:t>Master of Business Administration (MBA)</w:t>
      </w:r>
      <w:r>
        <w:tab/>
      </w:r>
      <w:r>
        <w:rPr>
          <w:i/>
          <w:iCs/>
          <w:color w:val="555555"/>
          <w:sz w:val="18"/>
          <w:szCs w:val="18"/>
        </w:rPr>
        <w:t>2026 – 2028</w:t>
      </w:r>
    </w:p>
    <w:p w14:paraId="00000019" w14:textId="77777777" w:rsidR="00A3008E" w:rsidRDefault="00000000">
      <w:pPr>
        <w:spacing w:after="40"/>
      </w:pPr>
      <w:r>
        <w:rPr>
          <w:b/>
          <w:bCs/>
          <w:color w:val="2E75B6"/>
          <w:sz w:val="19"/>
          <w:szCs w:val="19"/>
        </w:rPr>
        <w:t>SASTRA Deemed University</w:t>
      </w:r>
      <w:r>
        <w:rPr>
          <w:i/>
          <w:iCs/>
          <w:color w:val="555555"/>
          <w:sz w:val="18"/>
          <w:szCs w:val="18"/>
        </w:rPr>
        <w:t xml:space="preserve"> | Specialization: Finance | Currently Pursuing</w:t>
      </w:r>
    </w:p>
    <w:p w14:paraId="0000001A" w14:textId="77777777" w:rsidR="00A3008E" w:rsidRDefault="00000000">
      <w:pPr>
        <w:tabs>
          <w:tab w:val="right" w:pos="9360"/>
        </w:tabs>
        <w:spacing w:before="160" w:after="30"/>
      </w:pPr>
      <w:r>
        <w:rPr>
          <w:b/>
          <w:bCs/>
          <w:color w:val="1F4E79"/>
          <w:sz w:val="22"/>
          <w:szCs w:val="22"/>
        </w:rPr>
        <w:t>Bachelor of Commerce (B. Com) – General</w:t>
      </w:r>
      <w:r>
        <w:tab/>
      </w:r>
      <w:r>
        <w:rPr>
          <w:i/>
          <w:iCs/>
          <w:color w:val="555555"/>
          <w:sz w:val="18"/>
          <w:szCs w:val="18"/>
        </w:rPr>
        <w:t>2020 – 2023</w:t>
      </w:r>
    </w:p>
    <w:p w14:paraId="0000001B" w14:textId="77777777" w:rsidR="00A3008E" w:rsidRDefault="00000000">
      <w:pPr>
        <w:spacing w:after="40"/>
      </w:pPr>
      <w:r>
        <w:rPr>
          <w:b/>
          <w:bCs/>
          <w:color w:val="2E75B6"/>
          <w:sz w:val="19"/>
          <w:szCs w:val="19"/>
        </w:rPr>
        <w:t>Bishop Heber College | Bharathidasan University</w:t>
      </w:r>
      <w:r>
        <w:rPr>
          <w:i/>
          <w:iCs/>
          <w:color w:val="555555"/>
          <w:sz w:val="18"/>
          <w:szCs w:val="18"/>
        </w:rPr>
        <w:t xml:space="preserve"> | CGPA: 8.54 / 10.0</w:t>
      </w:r>
    </w:p>
    <w:p w14:paraId="0000001C" w14:textId="77777777" w:rsidR="00A3008E" w:rsidRDefault="00000000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KEY PROJECTS</w:t>
      </w:r>
    </w:p>
    <w:p w14:paraId="0000001D" w14:textId="77777777" w:rsidR="00A3008E" w:rsidRDefault="00000000">
      <w:pPr>
        <w:spacing w:before="140" w:after="30"/>
      </w:pPr>
      <w:r>
        <w:rPr>
          <w:rFonts w:ascii="Cambria Math" w:eastAsia="Cambria Math" w:hAnsi="Cambria Math" w:cs="Cambria Math"/>
          <w:b/>
          <w:bCs/>
          <w:color w:val="1F4E79"/>
          <w:sz w:val="21"/>
          <w:szCs w:val="21"/>
        </w:rPr>
        <w:t>▸</w:t>
      </w:r>
      <w:r>
        <w:rPr>
          <w:b/>
          <w:bCs/>
          <w:color w:val="1F4E79"/>
          <w:sz w:val="21"/>
          <w:szCs w:val="21"/>
        </w:rPr>
        <w:t xml:space="preserve"> Chocolate Sales Performance Dashboard |   Power BI</w:t>
      </w:r>
    </w:p>
    <w:p w14:paraId="0000001E" w14:textId="77777777" w:rsidR="00A3008E" w:rsidRDefault="00000000">
      <w:pPr>
        <w:numPr>
          <w:ilvl w:val="0"/>
          <w:numId w:val="1"/>
        </w:numPr>
        <w:rPr>
          <w:color w:val="333333"/>
        </w:rPr>
      </w:pPr>
      <w:r>
        <w:rPr>
          <w:color w:val="333333"/>
        </w:rPr>
        <w:t>Developed an interactive Power BI dashboard to analyze chocolate sales performance across products, regions, and sales representatives.</w:t>
      </w:r>
    </w:p>
    <w:p w14:paraId="0000001F" w14:textId="77777777" w:rsidR="00A3008E" w:rsidRDefault="00000000">
      <w:pPr>
        <w:numPr>
          <w:ilvl w:val="0"/>
          <w:numId w:val="1"/>
        </w:numPr>
        <w:rPr>
          <w:color w:val="333333"/>
        </w:rPr>
      </w:pPr>
      <w:r>
        <w:rPr>
          <w:color w:val="333333"/>
        </w:rPr>
        <w:t>Performed data cleaning, transformation, and modeling using Power Query to prepare sales data for analysis.</w:t>
      </w:r>
    </w:p>
    <w:p w14:paraId="00000020" w14:textId="77777777" w:rsidR="00A3008E" w:rsidRDefault="00000000">
      <w:pPr>
        <w:numPr>
          <w:ilvl w:val="0"/>
          <w:numId w:val="1"/>
        </w:numPr>
        <w:rPr>
          <w:color w:val="333333"/>
        </w:rPr>
      </w:pPr>
      <w:r>
        <w:rPr>
          <w:color w:val="333333"/>
        </w:rPr>
        <w:t>Created DAX measures and KPIs to track key metrics such as Total Sales, Revenue, Profit, and Product Performance.</w:t>
      </w:r>
    </w:p>
    <w:p w14:paraId="00000021" w14:textId="77777777" w:rsidR="00A3008E" w:rsidRDefault="00000000">
      <w:pPr>
        <w:numPr>
          <w:ilvl w:val="0"/>
          <w:numId w:val="1"/>
        </w:numPr>
        <w:rPr>
          <w:color w:val="333333"/>
        </w:rPr>
      </w:pPr>
      <w:r>
        <w:rPr>
          <w:color w:val="333333"/>
        </w:rPr>
        <w:lastRenderedPageBreak/>
        <w:t>Designed dynamic visualizations including sales trends, top-selling products, regional performance, and revenue distribution.</w:t>
      </w:r>
    </w:p>
    <w:p w14:paraId="00000022" w14:textId="77777777" w:rsidR="00A3008E" w:rsidRDefault="00000000">
      <w:pPr>
        <w:numPr>
          <w:ilvl w:val="0"/>
          <w:numId w:val="1"/>
        </w:numPr>
        <w:rPr>
          <w:color w:val="333333"/>
        </w:rPr>
      </w:pPr>
      <w:r>
        <w:rPr>
          <w:color w:val="333333"/>
        </w:rPr>
        <w:t>Implemented slicers, filters, and drill-through functionality to enable interactive business analysis and faster decision-making.</w:t>
      </w:r>
    </w:p>
    <w:p w14:paraId="00000023" w14:textId="77777777" w:rsidR="00A3008E" w:rsidRDefault="00000000">
      <w:pPr>
        <w:numPr>
          <w:ilvl w:val="0"/>
          <w:numId w:val="1"/>
        </w:numPr>
        <w:spacing w:after="40"/>
        <w:rPr>
          <w:color w:val="333333"/>
        </w:rPr>
      </w:pPr>
      <w:r>
        <w:rPr>
          <w:color w:val="333333"/>
        </w:rPr>
        <w:t>Generated actionable insights that helped identify high-performing products, top sales representatives, and growth opportunities.</w:t>
      </w:r>
    </w:p>
    <w:p w14:paraId="00000024" w14:textId="77777777" w:rsidR="00A3008E" w:rsidRDefault="00000000">
      <w:pPr>
        <w:spacing w:after="40"/>
        <w:ind w:left="360"/>
      </w:pPr>
      <w:hyperlink r:id="rId5">
        <w:r>
          <w:rPr>
            <w:color w:val="0563C1"/>
            <w:u w:val="single"/>
          </w:rPr>
          <w:t>https://github.com/Madhumitha27112002/Chocolate-Sales-Performance-Dashboard-POWER-BI.git</w:t>
        </w:r>
      </w:hyperlink>
    </w:p>
    <w:p w14:paraId="00000025" w14:textId="77777777" w:rsidR="00A3008E" w:rsidRDefault="00000000">
      <w:pPr>
        <w:spacing w:before="140" w:after="30"/>
      </w:pPr>
      <w:r>
        <w:rPr>
          <w:rFonts w:ascii="Cambria Math" w:eastAsia="Cambria Math" w:hAnsi="Cambria Math" w:cs="Cambria Math"/>
          <w:b/>
          <w:bCs/>
          <w:color w:val="1F4E79"/>
          <w:sz w:val="21"/>
          <w:szCs w:val="21"/>
        </w:rPr>
        <w:t>▸</w:t>
      </w:r>
      <w:r>
        <w:rPr>
          <w:b/>
          <w:bCs/>
          <w:color w:val="1F4E79"/>
          <w:sz w:val="21"/>
          <w:szCs w:val="21"/>
        </w:rPr>
        <w:t>Chocolate Sales SQL Analysis | SQL Server</w:t>
      </w:r>
    </w:p>
    <w:p w14:paraId="00000026" w14:textId="77777777" w:rsidR="00A3008E" w:rsidRDefault="00000000">
      <w:pPr>
        <w:numPr>
          <w:ilvl w:val="0"/>
          <w:numId w:val="4"/>
        </w:numPr>
        <w:rPr>
          <w:color w:val="333333"/>
        </w:rPr>
      </w:pPr>
      <w:r>
        <w:rPr>
          <w:color w:val="333333"/>
        </w:rPr>
        <w:t>Designed and queried a relational database for chocolate sales data using SQL Server, enabling efficient storage and analysis of business data.</w:t>
      </w:r>
    </w:p>
    <w:p w14:paraId="00000027" w14:textId="77777777" w:rsidR="00A3008E" w:rsidRDefault="00000000">
      <w:pPr>
        <w:numPr>
          <w:ilvl w:val="0"/>
          <w:numId w:val="4"/>
        </w:numPr>
        <w:rPr>
          <w:color w:val="333333"/>
        </w:rPr>
      </w:pPr>
      <w:r>
        <w:rPr>
          <w:color w:val="333333"/>
        </w:rPr>
        <w:t>Wrote SQL queries using JOINs, GROUP BY, aggregate functions, subqueries, and CASE statements to analyze sales performance and customer trends.</w:t>
      </w:r>
    </w:p>
    <w:p w14:paraId="00000028" w14:textId="77777777" w:rsidR="00A3008E" w:rsidRDefault="00000000">
      <w:pPr>
        <w:numPr>
          <w:ilvl w:val="0"/>
          <w:numId w:val="4"/>
        </w:numPr>
        <w:rPr>
          <w:color w:val="333333"/>
        </w:rPr>
      </w:pPr>
      <w:r>
        <w:rPr>
          <w:color w:val="333333"/>
        </w:rPr>
        <w:t>Generated business insights such as top-performing products, regional sales trends, revenue analysis, and salesperson performance through data-driven reporting.</w:t>
      </w:r>
    </w:p>
    <w:p w14:paraId="00000029" w14:textId="77777777" w:rsidR="00A3008E" w:rsidRDefault="00000000">
      <w:pPr>
        <w:numPr>
          <w:ilvl w:val="0"/>
          <w:numId w:val="4"/>
        </w:numPr>
        <w:spacing w:after="40"/>
        <w:rPr>
          <w:color w:val="333333"/>
        </w:rPr>
      </w:pPr>
      <w:r>
        <w:rPr>
          <w:color w:val="333333"/>
        </w:rPr>
        <w:t>Optimized data retrieval and reporting processes by creating structured queries that transformed raw sales data into actionable business information.</w:t>
      </w:r>
    </w:p>
    <w:p w14:paraId="0000002A" w14:textId="77777777" w:rsidR="00A3008E" w:rsidRDefault="00000000">
      <w:pPr>
        <w:spacing w:after="40"/>
        <w:ind w:left="360"/>
      </w:pPr>
      <w:hyperlink r:id="rId6">
        <w:r>
          <w:rPr>
            <w:color w:val="0563C1"/>
            <w:u w:val="single"/>
          </w:rPr>
          <w:t>https://github.com/Madhumitha27112002/chocolate-sales-sql-analysis.git</w:t>
        </w:r>
      </w:hyperlink>
    </w:p>
    <w:p w14:paraId="0000002B" w14:textId="77777777" w:rsidR="00A3008E" w:rsidRDefault="00000000">
      <w:pPr>
        <w:spacing w:before="140" w:after="30"/>
      </w:pPr>
      <w:r>
        <w:rPr>
          <w:rFonts w:ascii="Cambria Math" w:eastAsia="Cambria Math" w:hAnsi="Cambria Math" w:cs="Cambria Math"/>
          <w:b/>
          <w:bCs/>
          <w:color w:val="1F4E79"/>
          <w:sz w:val="21"/>
          <w:szCs w:val="21"/>
        </w:rPr>
        <w:t>▸</w:t>
      </w:r>
      <w:r>
        <w:rPr>
          <w:b/>
          <w:bCs/>
          <w:color w:val="1F4E79"/>
          <w:sz w:val="21"/>
          <w:szCs w:val="21"/>
        </w:rPr>
        <w:t xml:space="preserve"> Chocolate Retail Sales Analytics | Python</w:t>
      </w:r>
    </w:p>
    <w:p w14:paraId="0000002C" w14:textId="77777777" w:rsidR="00A3008E" w:rsidRDefault="00000000">
      <w:pPr>
        <w:numPr>
          <w:ilvl w:val="0"/>
          <w:numId w:val="2"/>
        </w:numPr>
        <w:rPr>
          <w:color w:val="333333"/>
        </w:rPr>
      </w:pPr>
      <w:r>
        <w:rPr>
          <w:color w:val="333333"/>
        </w:rPr>
        <w:t>Developed an end-to-end sales analytics project using Python to process, analyze, and visualize chocolate retail sales data.</w:t>
      </w:r>
    </w:p>
    <w:p w14:paraId="0000002D" w14:textId="77777777" w:rsidR="00A3008E" w:rsidRDefault="00000000">
      <w:pPr>
        <w:numPr>
          <w:ilvl w:val="0"/>
          <w:numId w:val="2"/>
        </w:numPr>
        <w:rPr>
          <w:color w:val="333333"/>
        </w:rPr>
      </w:pPr>
      <w:r>
        <w:rPr>
          <w:color w:val="333333"/>
        </w:rPr>
        <w:t>Performed data cleaning, transformation, and exploratory data analysis (EDA) using Pandas and NumPy to identify sales patterns and trends.</w:t>
      </w:r>
    </w:p>
    <w:p w14:paraId="0000002E" w14:textId="77777777" w:rsidR="00A3008E" w:rsidRDefault="00000000">
      <w:pPr>
        <w:numPr>
          <w:ilvl w:val="0"/>
          <w:numId w:val="2"/>
        </w:numPr>
        <w:rPr>
          <w:color w:val="333333"/>
        </w:rPr>
      </w:pPr>
      <w:r>
        <w:rPr>
          <w:color w:val="333333"/>
        </w:rPr>
        <w:t>Created insightful visualizations with Matplotlib to analyze monthly revenue, product performance, and sales distribution.</w:t>
      </w:r>
    </w:p>
    <w:p w14:paraId="0000002F" w14:textId="77777777" w:rsidR="00A3008E" w:rsidRDefault="00000000">
      <w:pPr>
        <w:numPr>
          <w:ilvl w:val="0"/>
          <w:numId w:val="2"/>
        </w:numPr>
        <w:spacing w:after="40"/>
        <w:rPr>
          <w:color w:val="333333"/>
        </w:rPr>
      </w:pPr>
      <w:r>
        <w:rPr>
          <w:color w:val="333333"/>
        </w:rPr>
        <w:t>Automated business reporting by generating key metrics and actionable insights to support data-driven decision-making.</w:t>
      </w:r>
    </w:p>
    <w:p w14:paraId="00000030" w14:textId="77777777" w:rsidR="00A3008E" w:rsidRDefault="00000000">
      <w:pPr>
        <w:spacing w:after="40"/>
        <w:ind w:left="360"/>
      </w:pPr>
      <w:hyperlink r:id="rId7">
        <w:r>
          <w:rPr>
            <w:color w:val="0563C1"/>
            <w:u w:val="single"/>
          </w:rPr>
          <w:t>https://github.com/Madhumitha27112002/Chocolate-Retail-Sales-Analytics-Python.git</w:t>
        </w:r>
      </w:hyperlink>
    </w:p>
    <w:p w14:paraId="00000040" w14:textId="77777777" w:rsidR="00A3008E" w:rsidRDefault="00000000">
      <w:pPr>
        <w:spacing w:before="140" w:after="30"/>
      </w:pPr>
      <w:r>
        <w:rPr>
          <w:rFonts w:ascii="Cambria Math" w:eastAsia="Cambria Math" w:hAnsi="Cambria Math" w:cs="Cambria Math"/>
          <w:b/>
          <w:bCs/>
          <w:color w:val="1F4E79"/>
          <w:sz w:val="21"/>
          <w:szCs w:val="21"/>
        </w:rPr>
        <w:t>▸</w:t>
      </w:r>
      <w:r>
        <w:rPr>
          <w:b/>
          <w:bCs/>
          <w:color w:val="1F4E79"/>
          <w:sz w:val="21"/>
          <w:szCs w:val="21"/>
        </w:rPr>
        <w:t xml:space="preserve"> Netflix Content Analytics Dashboard | Power BI</w:t>
      </w:r>
    </w:p>
    <w:p w14:paraId="00000041" w14:textId="77777777" w:rsidR="00A3008E" w:rsidRDefault="00000000">
      <w:pPr>
        <w:numPr>
          <w:ilvl w:val="0"/>
          <w:numId w:val="2"/>
        </w:numPr>
        <w:rPr>
          <w:color w:val="333333"/>
        </w:rPr>
      </w:pPr>
      <w:r>
        <w:rPr>
          <w:color w:val="333333"/>
        </w:rPr>
        <w:t>Built an interactive Power BI dashboard to analyze Netflix’s global content library, uncovering trends across genres, release years, countries, and content ratings.</w:t>
      </w:r>
    </w:p>
    <w:p w14:paraId="00000042" w14:textId="77777777" w:rsidR="00A3008E" w:rsidRDefault="00000000">
      <w:pPr>
        <w:numPr>
          <w:ilvl w:val="0"/>
          <w:numId w:val="2"/>
        </w:numPr>
        <w:rPr>
          <w:color w:val="333333"/>
        </w:rPr>
      </w:pPr>
      <w:r>
        <w:rPr>
          <w:color w:val="333333"/>
        </w:rPr>
        <w:t>Performed data cleaning and transformation using Power Query to structure raw Netflix dataset for accurate and efficient analysis.</w:t>
      </w:r>
    </w:p>
    <w:p w14:paraId="00000043" w14:textId="77777777" w:rsidR="00A3008E" w:rsidRDefault="00000000">
      <w:pPr>
        <w:numPr>
          <w:ilvl w:val="0"/>
          <w:numId w:val="2"/>
        </w:numPr>
        <w:rPr>
          <w:color w:val="333333"/>
        </w:rPr>
      </w:pPr>
      <w:r>
        <w:rPr>
          <w:color w:val="333333"/>
        </w:rPr>
        <w:t>Designed DAX measures and KPIs to track key metrics such as total titles, movies vs. TV shows split, top contributing countries, and content growth over time.</w:t>
      </w:r>
    </w:p>
    <w:p w14:paraId="00000044" w14:textId="77777777" w:rsidR="00A3008E" w:rsidRDefault="00000000">
      <w:pPr>
        <w:numPr>
          <w:ilvl w:val="0"/>
          <w:numId w:val="2"/>
        </w:numPr>
        <w:rPr>
          <w:color w:val="333333"/>
        </w:rPr>
      </w:pPr>
      <w:r>
        <w:rPr>
          <w:color w:val="333333"/>
        </w:rPr>
        <w:t>Created dynamic visualizations including genre distribution charts, content type breakdowns, country-wise heatmaps, and year-over-year addition trends.</w:t>
      </w:r>
    </w:p>
    <w:p w14:paraId="00000045" w14:textId="77777777" w:rsidR="00A3008E" w:rsidRDefault="00000000">
      <w:pPr>
        <w:numPr>
          <w:ilvl w:val="0"/>
          <w:numId w:val="2"/>
        </w:numPr>
        <w:rPr>
          <w:color w:val="333333"/>
        </w:rPr>
      </w:pPr>
      <w:r>
        <w:rPr>
          <w:color w:val="333333"/>
        </w:rPr>
        <w:t>Implemented slicers and drill-through filters enabling interactive exploration of content by type, genre, rating, and region for business-ready storytelling.</w:t>
      </w:r>
    </w:p>
    <w:p w14:paraId="00000046" w14:textId="77777777" w:rsidR="00A3008E" w:rsidRDefault="00000000">
      <w:pPr>
        <w:numPr>
          <w:ilvl w:val="0"/>
          <w:numId w:val="2"/>
        </w:numPr>
        <w:spacing w:after="40"/>
        <w:rPr>
          <w:color w:val="333333"/>
        </w:rPr>
      </w:pPr>
      <w:r>
        <w:rPr>
          <w:color w:val="333333"/>
        </w:rPr>
        <w:t>Delivered actionable insights on content strategy, identifying dominant genres, peak content addition years, and underrepresented regions to support data-driven decisions.</w:t>
      </w:r>
    </w:p>
    <w:p w14:paraId="00000047" w14:textId="77777777" w:rsidR="00A3008E" w:rsidRDefault="00000000">
      <w:pPr>
        <w:spacing w:after="40"/>
        <w:ind w:left="360"/>
      </w:pPr>
      <w:hyperlink r:id="rId8">
        <w:r>
          <w:rPr>
            <w:color w:val="0563C1"/>
            <w:u w:val="single"/>
          </w:rPr>
          <w:t>https://github.com/Madhumitha27112002/Netflix-Content-Analytics-Dashboard.git</w:t>
        </w:r>
      </w:hyperlink>
    </w:p>
    <w:p w14:paraId="00000031" w14:textId="77777777" w:rsidR="00A3008E" w:rsidRDefault="00000000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CERTIFICATIONS &amp; PROFESSIONAL DEVELOPMENT</w:t>
      </w:r>
    </w:p>
    <w:p w14:paraId="00000032" w14:textId="6BD784F4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Masters in Data Analytics -Fita Academy</w:t>
      </w:r>
    </w:p>
    <w:p w14:paraId="00000033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Honors Diploma in Computer Applications (HDCA) – Tally, MS Word, MS Excel, SQL, HTML, Visual Basics</w:t>
      </w:r>
    </w:p>
    <w:p w14:paraId="00000034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Certificate in Soft Skills and Employment Skills Course</w:t>
      </w:r>
    </w:p>
    <w:p w14:paraId="00000035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Certificate – International Conference Presentation: "Risk Taking and Innovation"</w:t>
      </w:r>
    </w:p>
    <w:p w14:paraId="00000036" w14:textId="77777777" w:rsidR="00A300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Participant – International Conference on Dynamic Quadrants in the World of Commerce</w:t>
      </w:r>
    </w:p>
    <w:p w14:paraId="00000037" w14:textId="77777777" w:rsidR="00A3008E" w:rsidRDefault="00000000">
      <w:pPr>
        <w:pBdr>
          <w:bottom w:val="single" w:sz="8" w:space="2" w:color="2E75B6"/>
        </w:pBdr>
        <w:spacing w:before="220" w:after="60"/>
      </w:pPr>
      <w:r>
        <w:rPr>
          <w:b/>
          <w:bCs/>
          <w:color w:val="1F4E79"/>
          <w:sz w:val="22"/>
          <w:szCs w:val="22"/>
        </w:rPr>
        <w:t>ADDITIONAL INTERESTS</w:t>
      </w:r>
    </w:p>
    <w:p w14:paraId="00000038" w14:textId="77777777" w:rsidR="00A3008E" w:rsidRDefault="00000000">
      <w:pPr>
        <w:spacing w:before="80" w:after="40"/>
      </w:pPr>
      <w:r>
        <w:rPr>
          <w:b/>
          <w:bCs/>
          <w:color w:val="1F4E79"/>
        </w:rPr>
        <w:t xml:space="preserve">Western Dance &amp; Choreography: </w:t>
      </w:r>
      <w:r>
        <w:rPr>
          <w:color w:val="333333"/>
        </w:rPr>
        <w:t>Passionate western dancer and choreographer with experience organizing and leading group performances, demonstrating creativity, discipline, and leadership.</w:t>
      </w:r>
    </w:p>
    <w:sectPr w:rsidR="00A3008E">
      <w:pgSz w:w="12240" w:h="15840"/>
      <w:pgMar w:top="900" w:right="1080" w:bottom="90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24905E2-DC20-4135-9090-E5B830001EB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2" w:fontKey="{581C96D0-4168-432D-A29D-54629E8317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57FC26F-CF92-4991-BC8A-E2918EE46F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47DA391-7F0D-4B7F-8BAB-4696BA0A17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51C86"/>
    <w:multiLevelType w:val="multilevel"/>
    <w:tmpl w:val="5AA83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050D9D"/>
    <w:multiLevelType w:val="multilevel"/>
    <w:tmpl w:val="09C89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FC7317"/>
    <w:multiLevelType w:val="multilevel"/>
    <w:tmpl w:val="3626B3FA"/>
    <w:lvl w:ilvl="0">
      <w:start w:val="1"/>
      <w:numFmt w:val="bullet"/>
      <w:lvlText w:val="•"/>
      <w:lvlJc w:val="left"/>
      <w:pPr>
        <w:ind w:left="480" w:hanging="2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F6B6798"/>
    <w:multiLevelType w:val="multilevel"/>
    <w:tmpl w:val="DA06A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5671891">
    <w:abstractNumId w:val="0"/>
  </w:num>
  <w:num w:numId="2" w16cid:durableId="1043559470">
    <w:abstractNumId w:val="3"/>
  </w:num>
  <w:num w:numId="3" w16cid:durableId="324090357">
    <w:abstractNumId w:val="2"/>
  </w:num>
  <w:num w:numId="4" w16cid:durableId="969550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08E"/>
    <w:rsid w:val="008317B8"/>
    <w:rsid w:val="00A3008E"/>
    <w:rsid w:val="00A6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3611"/>
  <w15:docId w15:val="{C33DAC69-D646-4E57-8928-27B39B87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github.com/Madhumitha27112002/Netflix-Content-Analytics-Dashboard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dhumitha27112002/Chocolate-Retail-Sales-Analytics-Pytho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dhumitha27112002/chocolate-sales-sql-analysis.git" TargetMode="External"/><Relationship Id="rId5" Type="http://schemas.openxmlformats.org/officeDocument/2006/relationships/hyperlink" Target="https://github.com/Madhumitha27112002/Chocolate-Sales-Performance-Dashboard-POWER-BI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github.com/" TargetMode="External"/><Relationship Id="rId12" Type="http://schemas.openxmlformats.org/officeDocument/2006/relationships/hyperlink" Target="https://www.linkedin.com/in/madhumitha-g-5bb908262" TargetMode="Externa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1007</Words>
  <Characters>5743</Characters>
  <Application>Microsoft Office Word</Application>
  <DocSecurity>0</DocSecurity>
  <Lines>47</Lines>
  <Paragraphs>13</Paragraphs>
  <ScaleCrop>false</ScaleCrop>
  <Company/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keerthisundar2002@gmail.com</cp:lastModifiedBy>
  <cp:revision>2</cp:revision>
  <dcterms:created xsi:type="dcterms:W3CDTF">2026-06-21T12:37:00Z</dcterms:created>
  <dcterms:modified xsi:type="dcterms:W3CDTF">2026-06-21T12:37:00Z</dcterms:modified>
</cp:coreProperties>
</file>