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2D17" w:rsidTr="00B52D17">
        <w:tc>
          <w:tcPr>
            <w:tcW w:w="4788" w:type="dxa"/>
          </w:tcPr>
          <w:p w:rsidR="00B52D17" w:rsidRDefault="00B52D17" w:rsidP="00B52D17">
            <w:r>
              <w:t>NM ID</w:t>
            </w:r>
          </w:p>
        </w:tc>
        <w:tc>
          <w:tcPr>
            <w:tcW w:w="4788" w:type="dxa"/>
          </w:tcPr>
          <w:p w:rsidR="00B52D17" w:rsidRDefault="00B52D17" w:rsidP="00B52D17">
            <w:r>
              <w:t>NM2023TMID0248</w:t>
            </w:r>
          </w:p>
        </w:tc>
      </w:tr>
      <w:tr w:rsidR="00B52D17" w:rsidTr="00B52D17">
        <w:tc>
          <w:tcPr>
            <w:tcW w:w="4788" w:type="dxa"/>
          </w:tcPr>
          <w:p w:rsidR="00B52D17" w:rsidRDefault="00B52D17" w:rsidP="00B52D17">
            <w:r>
              <w:t>PROJECT NAME</w:t>
            </w:r>
          </w:p>
        </w:tc>
        <w:tc>
          <w:tcPr>
            <w:tcW w:w="4788" w:type="dxa"/>
          </w:tcPr>
          <w:p w:rsidR="00B52D17" w:rsidRDefault="00B52D17" w:rsidP="00B52D17">
            <w:r>
              <w:t>BUILD IN EVENT MANAGEMENT SYSTEM USING  SALESFORCE</w:t>
            </w:r>
          </w:p>
        </w:tc>
      </w:tr>
    </w:tbl>
    <w:p w:rsidR="00F40565" w:rsidRDefault="00F40565"/>
    <w:p w:rsidR="00B52D17" w:rsidRDefault="00B52D17"/>
    <w:p w:rsidR="00B52D17" w:rsidRDefault="00B52D17">
      <w:pPr>
        <w:rPr>
          <w:b/>
          <w:bCs/>
          <w:sz w:val="32"/>
          <w:szCs w:val="32"/>
        </w:rPr>
      </w:pPr>
      <w:r w:rsidRPr="00B52D17">
        <w:rPr>
          <w:b/>
          <w:bCs/>
          <w:sz w:val="32"/>
          <w:szCs w:val="32"/>
        </w:rPr>
        <w:t xml:space="preserve">                      </w:t>
      </w:r>
      <w:r>
        <w:rPr>
          <w:b/>
          <w:bCs/>
          <w:sz w:val="32"/>
          <w:szCs w:val="32"/>
        </w:rPr>
        <w:t xml:space="preserve">         </w:t>
      </w:r>
      <w:r w:rsidRPr="00B52D17">
        <w:rPr>
          <w:b/>
          <w:bCs/>
          <w:sz w:val="32"/>
          <w:szCs w:val="32"/>
        </w:rPr>
        <w:t xml:space="preserve"> COMMUNIC</w:t>
      </w:r>
      <w:r>
        <w:rPr>
          <w:b/>
          <w:bCs/>
          <w:sz w:val="32"/>
          <w:szCs w:val="32"/>
        </w:rPr>
        <w:t>A</w:t>
      </w:r>
      <w:r w:rsidRPr="00B52D17">
        <w:rPr>
          <w:b/>
          <w:bCs/>
          <w:sz w:val="32"/>
          <w:szCs w:val="32"/>
        </w:rPr>
        <w:t>TION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</w:t>
      </w:r>
      <w:bookmarkStart w:id="0" w:name="_GoBack"/>
      <w:bookmarkEnd w:id="0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alesforce</w:t>
      </w:r>
      <w:proofErr w:type="spell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Setup: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Create a </w:t>
      </w:r>
      <w:proofErr w:type="spellStart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Developer account if you don't have one.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Log in to your </w:t>
      </w:r>
      <w:proofErr w:type="spellStart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account and navigate to the Setup menu.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Custom Objects: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Create custom objects like "Event" to store event details, and "Attendee" to track participants.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Establish relationships between objects (e.g., one-to-many between Event and Attendee).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Fields and Page Layouts: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Add necessary fields to the custom objects (e.g., Event Name, Date, </w:t>
      </w:r>
      <w:proofErr w:type="gramStart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Location</w:t>
      </w:r>
      <w:proofErr w:type="gram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).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Customize page layouts to display relevant information.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Workflow Rules: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Set up workflow rules to automate processes, like sending confirmation emails when attendees register for an event.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Process Builder: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Use Process Builder to define automated processes, such as updating records or </w:t>
      </w:r>
      <w:proofErr w:type="gramStart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triggering</w:t>
      </w:r>
      <w:proofErr w:type="gram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tasks based on certain criteria.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Flow: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Create flows for more complex business processes, like handling event registrations and check-ins.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Communication Integration: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Integrate with communication tools (e.g., email, chat) for sending event invitations, updates, and reminders.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Community Cloud: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Utilize </w:t>
      </w:r>
      <w:proofErr w:type="spellStart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Community Cloud to build a community for event collaboration and engagement.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Reports and Dashboards: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lastRenderedPageBreak/>
        <w:t>Develop reports to analyze event data (e.g., attendance numbers, feedback).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Build dashboards for real-time insights into event performance.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Security and Access Control: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Define roles and permissions to ensure data security and control access to different parts of the system.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Testing: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Thoroughly test the system to ensure all components work as intended.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User Training: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Provide training to users on how to use the Event Management System effectively.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Documentation: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Document the system architecture, processes, and any custom code developed.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Iterative Improvement: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Gather feedback from users and stakeholders to make continuous improvements to the system.</w:t>
      </w:r>
    </w:p>
    <w:p w:rsidR="00B52D17" w:rsidRPr="00B52D17" w:rsidRDefault="00B52D17" w:rsidP="00B52D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Remember to refer to </w:t>
      </w:r>
      <w:proofErr w:type="spellStart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B52D17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documentation for detailed steps and best practices during each phase of development.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520"/>
      </w:tblGrid>
      <w:tr w:rsidR="00B52D17" w:rsidRPr="00B52D17" w:rsidTr="00B52D1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52D17" w:rsidRPr="00B52D17" w:rsidRDefault="00B52D17" w:rsidP="00B5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bidi="ta-IN"/>
              </w:rPr>
              <w:drawing>
                <wp:inline distT="0" distB="0" distL="0" distR="0">
                  <wp:extent cx="381000" cy="381000"/>
                  <wp:effectExtent l="0" t="0" r="0" b="0"/>
                  <wp:docPr id="1" name="Picture 1" descr="https://lh3.google.com/a-/ALV-UjUJGvDV5yF_Du33s15Fq2q1Qj8eTNN73Y4eIqSn13Fs2lw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4_5" descr="https://lh3.google.com/a-/ALV-UjUJGvDV5yF_Du33s15Fq2q1Qj8eTNN73Y4eIqSn13Fs2lw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2D17" w:rsidRPr="00B52D17" w:rsidRDefault="00B52D17" w:rsidP="00B52D1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bidi="ta-IN"/>
                <w14:ligatures w14:val="none"/>
              </w:rPr>
            </w:pPr>
            <w:proofErr w:type="spellStart"/>
            <w:r w:rsidRPr="00B52D17">
              <w:rPr>
                <w:rFonts w:ascii="Helvetica" w:eastAsia="Times New Roman" w:hAnsi="Helvetica" w:cs="Times New Roman"/>
                <w:color w:val="444746"/>
                <w:kern w:val="0"/>
                <w:sz w:val="24"/>
                <w:szCs w:val="24"/>
                <w:bdr w:val="single" w:sz="6" w:space="0" w:color="747775" w:frame="1"/>
                <w:lang w:bidi="ta-IN"/>
                <w14:ligatures w14:val="none"/>
              </w:rPr>
              <w:t>ReplyForward</w:t>
            </w:r>
            <w:proofErr w:type="spellEnd"/>
          </w:p>
        </w:tc>
      </w:tr>
    </w:tbl>
    <w:p w:rsidR="00B52D17" w:rsidRPr="00B52D17" w:rsidRDefault="00B52D17">
      <w:pPr>
        <w:rPr>
          <w:b/>
          <w:bCs/>
          <w:sz w:val="32"/>
          <w:szCs w:val="32"/>
        </w:rPr>
      </w:pPr>
    </w:p>
    <w:sectPr w:rsidR="00B52D17" w:rsidRPr="00B52D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20" w:rsidRDefault="00742220" w:rsidP="00B52D17">
      <w:pPr>
        <w:spacing w:after="0" w:line="240" w:lineRule="auto"/>
      </w:pPr>
      <w:r>
        <w:separator/>
      </w:r>
    </w:p>
  </w:endnote>
  <w:endnote w:type="continuationSeparator" w:id="0">
    <w:p w:rsidR="00742220" w:rsidRDefault="00742220" w:rsidP="00B5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20" w:rsidRDefault="00742220" w:rsidP="00B52D17">
      <w:pPr>
        <w:spacing w:after="0" w:line="240" w:lineRule="auto"/>
      </w:pPr>
      <w:r>
        <w:separator/>
      </w:r>
    </w:p>
  </w:footnote>
  <w:footnote w:type="continuationSeparator" w:id="0">
    <w:p w:rsidR="00742220" w:rsidRDefault="00742220" w:rsidP="00B5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17" w:rsidRDefault="00B52D17">
    <w:pPr>
      <w:pStyle w:val="Header"/>
    </w:pPr>
    <w:r>
      <w:t xml:space="preserve">                                              SALESFORCE  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17"/>
    <w:rsid w:val="00742220"/>
    <w:rsid w:val="00766CE4"/>
    <w:rsid w:val="00B52D17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17"/>
  </w:style>
  <w:style w:type="paragraph" w:styleId="Footer">
    <w:name w:val="footer"/>
    <w:basedOn w:val="Normal"/>
    <w:link w:val="FooterChar"/>
    <w:uiPriority w:val="99"/>
    <w:unhideWhenUsed/>
    <w:rsid w:val="00B5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17"/>
  </w:style>
  <w:style w:type="character" w:customStyle="1" w:styleId="ams">
    <w:name w:val="ams"/>
    <w:basedOn w:val="DefaultParagraphFont"/>
    <w:rsid w:val="00B52D17"/>
  </w:style>
  <w:style w:type="paragraph" w:styleId="BalloonText">
    <w:name w:val="Balloon Text"/>
    <w:basedOn w:val="Normal"/>
    <w:link w:val="BalloonTextChar"/>
    <w:uiPriority w:val="99"/>
    <w:semiHidden/>
    <w:unhideWhenUsed/>
    <w:rsid w:val="00B5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17"/>
  </w:style>
  <w:style w:type="paragraph" w:styleId="Footer">
    <w:name w:val="footer"/>
    <w:basedOn w:val="Normal"/>
    <w:link w:val="FooterChar"/>
    <w:uiPriority w:val="99"/>
    <w:unhideWhenUsed/>
    <w:rsid w:val="00B5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17"/>
  </w:style>
  <w:style w:type="character" w:customStyle="1" w:styleId="ams">
    <w:name w:val="ams"/>
    <w:basedOn w:val="DefaultParagraphFont"/>
    <w:rsid w:val="00B52D17"/>
  </w:style>
  <w:style w:type="paragraph" w:styleId="BalloonText">
    <w:name w:val="Balloon Text"/>
    <w:basedOn w:val="Normal"/>
    <w:link w:val="BalloonTextChar"/>
    <w:uiPriority w:val="99"/>
    <w:semiHidden/>
    <w:unhideWhenUsed/>
    <w:rsid w:val="00B5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2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4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9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0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4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7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2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2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7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6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13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2023-11-23T21:25:00Z</dcterms:created>
  <dcterms:modified xsi:type="dcterms:W3CDTF">2023-11-23T21:33:00Z</dcterms:modified>
</cp:coreProperties>
</file>