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7C4ED" w14:textId="4DBB9287" w:rsidR="00AC1086" w:rsidRDefault="00E4528B" w:rsidP="00E4528B">
      <w:pPr>
        <w:jc w:val="center"/>
        <w:rPr>
          <w:b/>
          <w:bCs/>
          <w:sz w:val="28"/>
          <w:szCs w:val="28"/>
        </w:rPr>
      </w:pPr>
      <w:r w:rsidRPr="00E4528B">
        <w:rPr>
          <w:b/>
          <w:bCs/>
          <w:sz w:val="28"/>
          <w:szCs w:val="28"/>
        </w:rPr>
        <w:t>CURL, NETSTAT AND POSTMAN COMMANDS</w:t>
      </w:r>
    </w:p>
    <w:p w14:paraId="60AF4F75" w14:textId="79355774" w:rsidR="00E4528B" w:rsidRDefault="00E4528B" w:rsidP="00B677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19pw13-Madhumitha.S</w:t>
      </w:r>
    </w:p>
    <w:p w14:paraId="314AE0CF" w14:textId="209F3DFE" w:rsidR="00B67761" w:rsidRDefault="00B67761" w:rsidP="00B67761">
      <w:pPr>
        <w:jc w:val="center"/>
        <w:rPr>
          <w:b/>
          <w:bCs/>
          <w:sz w:val="28"/>
          <w:szCs w:val="28"/>
        </w:rPr>
      </w:pPr>
    </w:p>
    <w:p w14:paraId="349CB3FB" w14:textId="3622A456" w:rsidR="00B67761" w:rsidRPr="00B67761" w:rsidRDefault="00B67761" w:rsidP="00B67761">
      <w:pPr>
        <w:rPr>
          <w:b/>
          <w:bCs/>
          <w:sz w:val="28"/>
          <w:szCs w:val="28"/>
        </w:rPr>
      </w:pPr>
      <w:r w:rsidRPr="00B67761">
        <w:rPr>
          <w:b/>
          <w:bCs/>
          <w:sz w:val="28"/>
          <w:szCs w:val="28"/>
          <w:highlight w:val="yellow"/>
        </w:rPr>
        <w:t>CURL:</w:t>
      </w:r>
      <w:r>
        <w:rPr>
          <w:b/>
          <w:bCs/>
          <w:sz w:val="28"/>
          <w:szCs w:val="28"/>
        </w:rPr>
        <w:t xml:space="preserve"> </w:t>
      </w:r>
    </w:p>
    <w:p w14:paraId="7B1DAE2C" w14:textId="40882CF2" w:rsidR="00AC1086" w:rsidRDefault="00AC1086" w:rsidP="00AC1086">
      <w:pPr>
        <w:rPr>
          <w:rFonts w:ascii="Cambria" w:hAnsi="Cambria"/>
          <w:sz w:val="28"/>
          <w:szCs w:val="28"/>
          <w:u w:val="single"/>
        </w:rPr>
      </w:pPr>
      <w:r w:rsidRPr="00AC1086">
        <w:rPr>
          <w:rFonts w:ascii="Cambria" w:hAnsi="Cambria"/>
          <w:sz w:val="28"/>
          <w:szCs w:val="28"/>
          <w:u w:val="single"/>
        </w:rPr>
        <w:t>T</w:t>
      </w:r>
      <w:r w:rsidR="00E4528B">
        <w:rPr>
          <w:rFonts w:ascii="Cambria" w:hAnsi="Cambria"/>
          <w:sz w:val="28"/>
          <w:szCs w:val="28"/>
          <w:u w:val="single"/>
        </w:rPr>
        <w:t xml:space="preserve">o execute CURL command from </w:t>
      </w:r>
      <w:proofErr w:type="spellStart"/>
      <w:r w:rsidR="00E4528B">
        <w:rPr>
          <w:rFonts w:ascii="Cambria" w:hAnsi="Cambria"/>
          <w:sz w:val="28"/>
          <w:szCs w:val="28"/>
          <w:u w:val="single"/>
        </w:rPr>
        <w:t>cmd</w:t>
      </w:r>
      <w:proofErr w:type="spellEnd"/>
      <w:r w:rsidR="00E4528B">
        <w:rPr>
          <w:rFonts w:ascii="Cambria" w:hAnsi="Cambria"/>
          <w:sz w:val="28"/>
          <w:szCs w:val="28"/>
          <w:u w:val="single"/>
        </w:rPr>
        <w:t xml:space="preserve"> for a specified </w:t>
      </w:r>
      <w:r w:rsidR="00E4528B" w:rsidRPr="00E4528B">
        <w:rPr>
          <w:rFonts w:ascii="Cambria" w:hAnsi="Cambria"/>
          <w:sz w:val="28"/>
          <w:szCs w:val="28"/>
          <w:u w:val="single"/>
        </w:rPr>
        <w:t>URL</w:t>
      </w:r>
      <w:r w:rsidR="00E4528B" w:rsidRPr="00AC1086">
        <w:rPr>
          <w:rFonts w:ascii="Cambria" w:hAnsi="Cambria"/>
          <w:sz w:val="28"/>
          <w:szCs w:val="28"/>
          <w:u w:val="single"/>
        </w:rPr>
        <w:t>:</w:t>
      </w:r>
    </w:p>
    <w:p w14:paraId="433119E7" w14:textId="77777777" w:rsidR="00E4528B" w:rsidRDefault="00E4528B" w:rsidP="00AC1086">
      <w:pPr>
        <w:rPr>
          <w:rFonts w:ascii="Cambria" w:hAnsi="Cambria"/>
          <w:sz w:val="28"/>
          <w:szCs w:val="28"/>
          <w:u w:val="single"/>
        </w:rPr>
      </w:pPr>
    </w:p>
    <w:p w14:paraId="7E6A72F8" w14:textId="465D0B8E" w:rsidR="00AC1086" w:rsidRDefault="00AC1086" w:rsidP="00AC1086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URL :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Pr="00AC1086">
        <w:rPr>
          <w:rFonts w:ascii="Cambria" w:hAnsi="Cambria"/>
          <w:b/>
          <w:bCs/>
          <w:sz w:val="28"/>
          <w:szCs w:val="28"/>
        </w:rPr>
        <w:t>http://127.0.0.1:9000/test.html</w:t>
      </w:r>
    </w:p>
    <w:p w14:paraId="28BA60B9" w14:textId="52504A39" w:rsidR="00AC1086" w:rsidRDefault="00E4528B" w:rsidP="00AC1086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P</w:t>
      </w:r>
      <w:r w:rsidR="00AC1086">
        <w:rPr>
          <w:rFonts w:ascii="Cambria" w:hAnsi="Cambria"/>
          <w:sz w:val="28"/>
          <w:szCs w:val="28"/>
        </w:rPr>
        <w:t>ort :</w:t>
      </w:r>
      <w:proofErr w:type="gramEnd"/>
      <w:r w:rsidR="00AC1086">
        <w:rPr>
          <w:rFonts w:ascii="Cambria" w:hAnsi="Cambria"/>
          <w:sz w:val="28"/>
          <w:szCs w:val="28"/>
        </w:rPr>
        <w:t xml:space="preserve"> 9000</w:t>
      </w:r>
    </w:p>
    <w:p w14:paraId="2BA2FB70" w14:textId="4A218CF7" w:rsidR="00AC1086" w:rsidRDefault="00E4528B">
      <w:proofErr w:type="gramStart"/>
      <w:r>
        <w:rPr>
          <w:rFonts w:ascii="Cambria" w:hAnsi="Cambria"/>
          <w:sz w:val="28"/>
          <w:szCs w:val="28"/>
        </w:rPr>
        <w:t>Description :</w:t>
      </w:r>
      <w:proofErr w:type="gramEnd"/>
      <w:r>
        <w:rPr>
          <w:rFonts w:ascii="Cambria" w:hAnsi="Cambria"/>
          <w:sz w:val="28"/>
          <w:szCs w:val="28"/>
        </w:rPr>
        <w:t xml:space="preserve"> performs a get request , returns content of test.html</w:t>
      </w:r>
    </w:p>
    <w:p w14:paraId="2E1E31D0" w14:textId="6483B35E" w:rsidR="00A564CA" w:rsidRDefault="00AC1086">
      <w:r w:rsidRPr="00AC1086">
        <w:rPr>
          <w:noProof/>
        </w:rPr>
        <w:drawing>
          <wp:inline distT="0" distB="0" distL="0" distR="0" wp14:anchorId="56FA35E3" wp14:editId="6CD19B9B">
            <wp:extent cx="5731510" cy="3420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616" w14:textId="1A3E7B75" w:rsidR="008F5707" w:rsidRDefault="008F5707"/>
    <w:p w14:paraId="12AEC137" w14:textId="31427697" w:rsidR="00B67761" w:rsidRPr="00B67761" w:rsidRDefault="00B67761" w:rsidP="00B677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NETCAT</w:t>
      </w:r>
      <w:r w:rsidRPr="00B67761">
        <w:rPr>
          <w:b/>
          <w:bCs/>
          <w:sz w:val="28"/>
          <w:szCs w:val="28"/>
          <w:highlight w:val="yellow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6A12F8C4" w14:textId="2F198A4F" w:rsidR="00B67761" w:rsidRDefault="00B67761"/>
    <w:p w14:paraId="01DBB253" w14:textId="68961F56" w:rsidR="00B67761" w:rsidRPr="00B67761" w:rsidRDefault="00B67761">
      <w:pPr>
        <w:rPr>
          <w:rFonts w:ascii="Cambria" w:hAnsi="Cambria" w:cs="Arial"/>
          <w:b/>
          <w:bCs/>
          <w:color w:val="212234"/>
          <w:sz w:val="27"/>
          <w:szCs w:val="27"/>
        </w:rPr>
      </w:pPr>
      <w:proofErr w:type="spellStart"/>
      <w:r w:rsidRPr="00B67761">
        <w:rPr>
          <w:rFonts w:ascii="Cambria" w:hAnsi="Cambria" w:cs="Arial"/>
          <w:b/>
          <w:bCs/>
          <w:color w:val="212234"/>
          <w:sz w:val="27"/>
          <w:szCs w:val="27"/>
        </w:rPr>
        <w:t>nc</w:t>
      </w:r>
      <w:proofErr w:type="spellEnd"/>
      <w:r w:rsidRPr="00B67761">
        <w:rPr>
          <w:rFonts w:ascii="Cambria" w:hAnsi="Cambria" w:cs="Arial"/>
          <w:b/>
          <w:bCs/>
          <w:color w:val="212234"/>
          <w:sz w:val="27"/>
          <w:szCs w:val="27"/>
        </w:rPr>
        <w:t xml:space="preserve"> -z -v site.com</w:t>
      </w:r>
    </w:p>
    <w:p w14:paraId="623D0CF8" w14:textId="7152E4DF" w:rsidR="00B67761" w:rsidRPr="00B67761" w:rsidRDefault="00B67761">
      <w:pPr>
        <w:rPr>
          <w:rFonts w:ascii="Cambria" w:hAnsi="Cambria" w:cs="Arial"/>
          <w:color w:val="212234"/>
          <w:sz w:val="27"/>
          <w:szCs w:val="27"/>
        </w:rPr>
      </w:pPr>
      <w:r w:rsidRPr="00B67761">
        <w:rPr>
          <w:rFonts w:ascii="Cambria" w:hAnsi="Cambria" w:cs="Arial"/>
          <w:color w:val="212234"/>
          <w:sz w:val="27"/>
          <w:szCs w:val="27"/>
        </w:rPr>
        <w:t>This will run a basic </w:t>
      </w:r>
      <w:hyperlink r:id="rId8" w:tgtFrame="_blank" w:history="1">
        <w:r w:rsidRPr="00B67761">
          <w:rPr>
            <w:rStyle w:val="Hyperlink"/>
            <w:rFonts w:ascii="Cambria" w:hAnsi="Cambria" w:cs="Arial"/>
            <w:color w:val="4A90E2"/>
            <w:sz w:val="27"/>
            <w:szCs w:val="27"/>
          </w:rPr>
          <w:t>port scan</w:t>
        </w:r>
      </w:hyperlink>
      <w:r w:rsidRPr="00B67761">
        <w:rPr>
          <w:rFonts w:ascii="Cambria" w:hAnsi="Cambria" w:cs="Arial"/>
          <w:color w:val="212234"/>
          <w:sz w:val="27"/>
          <w:szCs w:val="27"/>
        </w:rPr>
        <w:t xml:space="preserve"> of the specified website or server. </w:t>
      </w:r>
      <w:proofErr w:type="spellStart"/>
      <w:r w:rsidRPr="00B67761">
        <w:rPr>
          <w:rFonts w:ascii="Cambria" w:hAnsi="Cambria" w:cs="Arial"/>
          <w:color w:val="212234"/>
          <w:sz w:val="27"/>
          <w:szCs w:val="27"/>
        </w:rPr>
        <w:t>Netcat</w:t>
      </w:r>
      <w:proofErr w:type="spellEnd"/>
      <w:r w:rsidRPr="00B67761">
        <w:rPr>
          <w:rFonts w:ascii="Cambria" w:hAnsi="Cambria" w:cs="Arial"/>
          <w:color w:val="212234"/>
          <w:sz w:val="27"/>
          <w:szCs w:val="27"/>
        </w:rPr>
        <w:t xml:space="preserve"> will return verbose results with lists of ports and statuses. One can use an IP address in place of the site domain.</w:t>
      </w:r>
    </w:p>
    <w:p w14:paraId="14232B23" w14:textId="243A9563" w:rsidR="00B67761" w:rsidRPr="00B67761" w:rsidRDefault="00B67761">
      <w:pPr>
        <w:rPr>
          <w:rFonts w:ascii="Cambria" w:hAnsi="Cambria" w:cs="Arial"/>
          <w:color w:val="212234"/>
          <w:sz w:val="27"/>
          <w:szCs w:val="27"/>
        </w:rPr>
      </w:pPr>
    </w:p>
    <w:p w14:paraId="6B7E3BE8" w14:textId="77777777" w:rsidR="00B67761" w:rsidRPr="00B67761" w:rsidRDefault="00B67761" w:rsidP="00B67761">
      <w:pPr>
        <w:rPr>
          <w:rFonts w:ascii="Cambria" w:hAnsi="Cambria"/>
          <w:sz w:val="28"/>
          <w:szCs w:val="28"/>
        </w:rPr>
      </w:pPr>
      <w:r w:rsidRPr="00B67761">
        <w:rPr>
          <w:rFonts w:ascii="Cambria" w:hAnsi="Cambria"/>
          <w:sz w:val="28"/>
          <w:szCs w:val="28"/>
        </w:rPr>
        <w:lastRenderedPageBreak/>
        <w:t xml:space="preserve">The most basic syntax of the </w:t>
      </w:r>
      <w:proofErr w:type="spellStart"/>
      <w:r w:rsidRPr="00B67761">
        <w:rPr>
          <w:rFonts w:ascii="Cambria" w:hAnsi="Cambria"/>
          <w:sz w:val="28"/>
          <w:szCs w:val="28"/>
        </w:rPr>
        <w:t>Netcat</w:t>
      </w:r>
      <w:proofErr w:type="spellEnd"/>
      <w:r w:rsidRPr="00B67761">
        <w:rPr>
          <w:rFonts w:ascii="Cambria" w:hAnsi="Cambria"/>
          <w:sz w:val="28"/>
          <w:szCs w:val="28"/>
        </w:rPr>
        <w:t xml:space="preserve"> utility takes the following form:</w:t>
      </w:r>
    </w:p>
    <w:p w14:paraId="64CD32F5" w14:textId="77777777" w:rsidR="00B67761" w:rsidRPr="00B67761" w:rsidRDefault="00B67761" w:rsidP="00B67761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67761">
        <w:rPr>
          <w:rFonts w:ascii="Cambria" w:hAnsi="Cambria"/>
          <w:b/>
          <w:bCs/>
          <w:sz w:val="28"/>
          <w:szCs w:val="28"/>
        </w:rPr>
        <w:t>nc</w:t>
      </w:r>
      <w:proofErr w:type="spellEnd"/>
      <w:r w:rsidRPr="00B67761">
        <w:rPr>
          <w:rFonts w:ascii="Cambria" w:hAnsi="Cambria"/>
          <w:b/>
          <w:bCs/>
          <w:sz w:val="28"/>
          <w:szCs w:val="28"/>
        </w:rPr>
        <w:t xml:space="preserve"> [options] host port</w:t>
      </w:r>
    </w:p>
    <w:p w14:paraId="4685EB9A" w14:textId="77777777" w:rsidR="00B67761" w:rsidRPr="00B67761" w:rsidRDefault="00B67761" w:rsidP="00B67761">
      <w:pPr>
        <w:rPr>
          <w:rFonts w:ascii="Cambria" w:hAnsi="Cambria"/>
          <w:sz w:val="28"/>
          <w:szCs w:val="28"/>
        </w:rPr>
      </w:pPr>
      <w:r w:rsidRPr="00B67761">
        <w:rPr>
          <w:rFonts w:ascii="Cambria" w:hAnsi="Cambria"/>
          <w:sz w:val="28"/>
          <w:szCs w:val="28"/>
        </w:rPr>
        <w:t xml:space="preserve">By default, </w:t>
      </w:r>
      <w:proofErr w:type="spellStart"/>
      <w:r w:rsidRPr="00B67761">
        <w:rPr>
          <w:rFonts w:ascii="Cambria" w:hAnsi="Cambria"/>
          <w:sz w:val="28"/>
          <w:szCs w:val="28"/>
        </w:rPr>
        <w:t>Netcat</w:t>
      </w:r>
      <w:proofErr w:type="spellEnd"/>
      <w:r w:rsidRPr="00B67761">
        <w:rPr>
          <w:rFonts w:ascii="Cambria" w:hAnsi="Cambria"/>
          <w:sz w:val="28"/>
          <w:szCs w:val="28"/>
        </w:rPr>
        <w:t xml:space="preserve"> will attempt to start a TCP connection to the specified host and port. If you would like to establish a UDP connection, use the -u option:</w:t>
      </w:r>
    </w:p>
    <w:p w14:paraId="1AAC575A" w14:textId="58D3286B" w:rsidR="00B67761" w:rsidRDefault="00B67761" w:rsidP="00B67761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B67761">
        <w:rPr>
          <w:rFonts w:ascii="Cambria" w:hAnsi="Cambria"/>
          <w:b/>
          <w:bCs/>
          <w:sz w:val="28"/>
          <w:szCs w:val="28"/>
        </w:rPr>
        <w:t>nc</w:t>
      </w:r>
      <w:proofErr w:type="spellEnd"/>
      <w:r w:rsidRPr="00B67761">
        <w:rPr>
          <w:rFonts w:ascii="Cambria" w:hAnsi="Cambria"/>
          <w:b/>
          <w:bCs/>
          <w:sz w:val="28"/>
          <w:szCs w:val="28"/>
        </w:rPr>
        <w:t xml:space="preserve"> -u host port</w:t>
      </w:r>
    </w:p>
    <w:p w14:paraId="37C270DB" w14:textId="39704F2F" w:rsidR="00B67761" w:rsidRDefault="00B67761" w:rsidP="00B67761">
      <w:pPr>
        <w:rPr>
          <w:rFonts w:ascii="Cambria" w:hAnsi="Cambria"/>
          <w:b/>
          <w:bCs/>
          <w:sz w:val="28"/>
          <w:szCs w:val="28"/>
        </w:rPr>
      </w:pPr>
    </w:p>
    <w:p w14:paraId="249A9ECF" w14:textId="77777777" w:rsidR="00B67761" w:rsidRPr="00B67761" w:rsidRDefault="00B67761" w:rsidP="00B67761">
      <w:pPr>
        <w:rPr>
          <w:rFonts w:ascii="Cambria" w:hAnsi="Cambria"/>
          <w:b/>
          <w:bCs/>
          <w:sz w:val="28"/>
          <w:szCs w:val="28"/>
        </w:rPr>
      </w:pPr>
    </w:p>
    <w:p w14:paraId="0FC30661" w14:textId="5913D45C" w:rsidR="00B67761" w:rsidRDefault="00B67761" w:rsidP="00B677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POSTMAN</w:t>
      </w:r>
      <w:r w:rsidRPr="00B67761">
        <w:rPr>
          <w:b/>
          <w:bCs/>
          <w:sz w:val="28"/>
          <w:szCs w:val="28"/>
          <w:highlight w:val="yellow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68C6B2F3" w14:textId="29CBF2D7" w:rsidR="00B67761" w:rsidRPr="00CA3C9F" w:rsidRDefault="00B67761" w:rsidP="00B67761">
      <w:pPr>
        <w:rPr>
          <w:rFonts w:ascii="Cambria" w:hAnsi="Cambria"/>
          <w:b/>
          <w:bCs/>
          <w:sz w:val="28"/>
          <w:szCs w:val="28"/>
        </w:rPr>
      </w:pPr>
    </w:p>
    <w:p w14:paraId="2F63822B" w14:textId="77777777" w:rsidR="00B67761" w:rsidRPr="00CA3C9F" w:rsidRDefault="00B67761" w:rsidP="00B67761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</w:pPr>
      <w:r w:rsidRPr="00CA3C9F"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  <w:t>You can make requests to APIs in Postman. An API request allows you to retrieve data from a data source, or to send data. APIs run on web servers, and expose endpoints to support the operations client applications use to provide their functionality.</w:t>
      </w:r>
    </w:p>
    <w:p w14:paraId="178565EB" w14:textId="704F0304" w:rsidR="00B67761" w:rsidRPr="00CA3C9F" w:rsidRDefault="00B67761" w:rsidP="00B67761">
      <w:pPr>
        <w:shd w:val="clear" w:color="auto" w:fill="FFFFFF"/>
        <w:spacing w:before="100" w:beforeAutospacing="1" w:after="0" w:afterAutospacing="1" w:line="240" w:lineRule="auto"/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</w:pPr>
      <w:r w:rsidRPr="00CA3C9F"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  <w:t>Each API request uses an HTTP method. The most common methods are </w:t>
      </w:r>
      <w:r w:rsidR="002B51F0" w:rsidRPr="00CA3C9F"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  <w:t>GET, PUT, POST, DELETE</w:t>
      </w:r>
    </w:p>
    <w:p w14:paraId="08E1AE86" w14:textId="31497240" w:rsidR="002B51F0" w:rsidRPr="00CA3C9F" w:rsidRDefault="002B51F0" w:rsidP="002B51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</w:pPr>
      <w:r w:rsidRPr="00CA3C9F">
        <w:rPr>
          <w:rFonts w:ascii="Cambria" w:eastAsia="Times New Roman" w:hAnsi="Cambria" w:cs="Times New Roman"/>
          <w:b/>
          <w:bCs/>
          <w:color w:val="212529"/>
          <w:sz w:val="27"/>
          <w:szCs w:val="27"/>
          <w:lang w:eastAsia="en-IN"/>
        </w:rPr>
        <w:t>GET</w:t>
      </w:r>
      <w:r w:rsidRPr="00CA3C9F"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  <w:t xml:space="preserve"> methods retrieve data from an API</w:t>
      </w:r>
    </w:p>
    <w:p w14:paraId="109FDF28" w14:textId="71BC9788" w:rsidR="002B51F0" w:rsidRPr="00CA3C9F" w:rsidRDefault="002B51F0" w:rsidP="002B51F0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</w:pPr>
      <w:r w:rsidRPr="00CA3C9F">
        <w:rPr>
          <w:rFonts w:ascii="Cambria" w:eastAsia="Times New Roman" w:hAnsi="Cambria" w:cs="Times New Roman"/>
          <w:b/>
          <w:bCs/>
          <w:color w:val="212529"/>
          <w:sz w:val="27"/>
          <w:szCs w:val="27"/>
          <w:lang w:eastAsia="en-IN"/>
        </w:rPr>
        <w:t>PUT</w:t>
      </w:r>
      <w:r w:rsidRPr="00CA3C9F"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  <w:t xml:space="preserve"> sends new data to an API.</w:t>
      </w:r>
    </w:p>
    <w:p w14:paraId="2A85A890" w14:textId="09C1D5F7" w:rsidR="002B51F0" w:rsidRPr="00CA3C9F" w:rsidRDefault="002B51F0" w:rsidP="002B51F0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</w:pPr>
      <w:r w:rsidRPr="00CA3C9F">
        <w:rPr>
          <w:rFonts w:ascii="Cambria" w:eastAsia="Times New Roman" w:hAnsi="Cambria" w:cs="Times New Roman"/>
          <w:b/>
          <w:bCs/>
          <w:color w:val="212529"/>
          <w:sz w:val="27"/>
          <w:szCs w:val="27"/>
          <w:lang w:eastAsia="en-IN"/>
        </w:rPr>
        <w:t>POST</w:t>
      </w:r>
      <w:r w:rsidRPr="00CA3C9F"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  <w:t xml:space="preserve"> method updates existing data.</w:t>
      </w:r>
    </w:p>
    <w:p w14:paraId="69B0BEB1" w14:textId="23A7EE27" w:rsidR="002B51F0" w:rsidRPr="00CA3C9F" w:rsidRDefault="002B51F0" w:rsidP="002B51F0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</w:pPr>
      <w:r w:rsidRPr="00CA3C9F">
        <w:rPr>
          <w:rFonts w:ascii="Cambria" w:eastAsia="Times New Roman" w:hAnsi="Cambria" w:cs="Times New Roman"/>
          <w:b/>
          <w:bCs/>
          <w:color w:val="212529"/>
          <w:sz w:val="27"/>
          <w:szCs w:val="27"/>
          <w:lang w:eastAsia="en-IN"/>
        </w:rPr>
        <w:t>DELETE</w:t>
      </w:r>
      <w:r w:rsidRPr="00CA3C9F"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  <w:t xml:space="preserve"> removes existing data.</w:t>
      </w:r>
    </w:p>
    <w:p w14:paraId="4E0323A2" w14:textId="77777777" w:rsidR="00B67761" w:rsidRPr="00CA3C9F" w:rsidRDefault="00B67761" w:rsidP="00B67761">
      <w:pPr>
        <w:shd w:val="clear" w:color="auto" w:fill="FFFFFF"/>
        <w:spacing w:before="100" w:beforeAutospacing="1" w:after="0" w:afterAutospacing="1" w:line="240" w:lineRule="auto"/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</w:pPr>
      <w:r w:rsidRPr="00CA3C9F"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  <w:t>In Postman you can make API requests and examine the responses without using a terminal or writing any code. When you create a request and click </w:t>
      </w:r>
      <w:r w:rsidRPr="00CA3C9F">
        <w:rPr>
          <w:rFonts w:ascii="Cambria" w:eastAsia="Times New Roman" w:hAnsi="Cambria" w:cs="Times New Roman"/>
          <w:b/>
          <w:bCs/>
          <w:color w:val="212529"/>
          <w:sz w:val="27"/>
          <w:szCs w:val="27"/>
          <w:lang w:eastAsia="en-IN"/>
        </w:rPr>
        <w:t>Send</w:t>
      </w:r>
      <w:r w:rsidRPr="00CA3C9F">
        <w:rPr>
          <w:rFonts w:ascii="Cambria" w:eastAsia="Times New Roman" w:hAnsi="Cambria" w:cs="Times New Roman"/>
          <w:color w:val="212529"/>
          <w:sz w:val="27"/>
          <w:szCs w:val="27"/>
          <w:lang w:eastAsia="en-IN"/>
        </w:rPr>
        <w:t>, the API response appears inside the Postman user interface.</w:t>
      </w:r>
    </w:p>
    <w:p w14:paraId="102FDE6D" w14:textId="77777777" w:rsidR="00B67761" w:rsidRDefault="00B67761" w:rsidP="00B67761">
      <w:pPr>
        <w:rPr>
          <w:b/>
          <w:bCs/>
          <w:sz w:val="28"/>
          <w:szCs w:val="28"/>
        </w:rPr>
      </w:pPr>
    </w:p>
    <w:p w14:paraId="1741F9AB" w14:textId="77777777" w:rsidR="00B67761" w:rsidRPr="00B67761" w:rsidRDefault="00B67761" w:rsidP="00B67761">
      <w:pPr>
        <w:rPr>
          <w:b/>
          <w:bCs/>
          <w:sz w:val="28"/>
          <w:szCs w:val="28"/>
        </w:rPr>
      </w:pPr>
    </w:p>
    <w:p w14:paraId="7681CF3A" w14:textId="77777777" w:rsidR="00B67761" w:rsidRDefault="00B67761"/>
    <w:sectPr w:rsidR="00B67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09F2A" w14:textId="77777777" w:rsidR="00BE7601" w:rsidRDefault="00BE7601" w:rsidP="00AC1086">
      <w:pPr>
        <w:spacing w:after="0" w:line="240" w:lineRule="auto"/>
      </w:pPr>
      <w:r>
        <w:separator/>
      </w:r>
    </w:p>
  </w:endnote>
  <w:endnote w:type="continuationSeparator" w:id="0">
    <w:p w14:paraId="45EF9BC9" w14:textId="77777777" w:rsidR="00BE7601" w:rsidRDefault="00BE7601" w:rsidP="00AC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2CF76" w14:textId="77777777" w:rsidR="00BE7601" w:rsidRDefault="00BE7601" w:rsidP="00AC1086">
      <w:pPr>
        <w:spacing w:after="0" w:line="240" w:lineRule="auto"/>
      </w:pPr>
      <w:r>
        <w:separator/>
      </w:r>
    </w:p>
  </w:footnote>
  <w:footnote w:type="continuationSeparator" w:id="0">
    <w:p w14:paraId="0A485591" w14:textId="77777777" w:rsidR="00BE7601" w:rsidRDefault="00BE7601" w:rsidP="00AC1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41993"/>
    <w:multiLevelType w:val="multilevel"/>
    <w:tmpl w:val="B3D6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5542F"/>
    <w:multiLevelType w:val="hybridMultilevel"/>
    <w:tmpl w:val="C8B4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6"/>
    <w:rsid w:val="000C3931"/>
    <w:rsid w:val="002B51F0"/>
    <w:rsid w:val="006E495D"/>
    <w:rsid w:val="008F5707"/>
    <w:rsid w:val="00965C27"/>
    <w:rsid w:val="00A564CA"/>
    <w:rsid w:val="00AC1086"/>
    <w:rsid w:val="00B67761"/>
    <w:rsid w:val="00BE7601"/>
    <w:rsid w:val="00CA3C9F"/>
    <w:rsid w:val="00E4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966B"/>
  <w15:chartTrackingRefBased/>
  <w15:docId w15:val="{0F320FD1-7214-4530-A006-8E5B9D0D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86"/>
  </w:style>
  <w:style w:type="paragraph" w:styleId="Footer">
    <w:name w:val="footer"/>
    <w:basedOn w:val="Normal"/>
    <w:link w:val="FooterChar"/>
    <w:uiPriority w:val="99"/>
    <w:unhideWhenUsed/>
    <w:rsid w:val="00AC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0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08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77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7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7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77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7761"/>
    <w:rPr>
      <w:b/>
      <w:bCs/>
    </w:rPr>
  </w:style>
  <w:style w:type="paragraph" w:styleId="ListParagraph">
    <w:name w:val="List Paragraph"/>
    <w:basedOn w:val="Normal"/>
    <w:uiPriority w:val="34"/>
    <w:qFormat/>
    <w:rsid w:val="002B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5153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1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5037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7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2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0479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ronis.com/blog/port-scanning-techniqu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6</cp:revision>
  <dcterms:created xsi:type="dcterms:W3CDTF">2021-04-09T11:00:00Z</dcterms:created>
  <dcterms:modified xsi:type="dcterms:W3CDTF">2021-04-09T15:26:00Z</dcterms:modified>
</cp:coreProperties>
</file>