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96B" w:rsidRPr="00777CFE" w:rsidRDefault="00777CFE">
      <w:pPr>
        <w:pStyle w:val="Heading1"/>
        <w:rPr>
          <w:color w:val="000000" w:themeColor="text1"/>
          <w:sz w:val="36"/>
          <w:szCs w:val="36"/>
        </w:rPr>
      </w:pPr>
      <w:r w:rsidRPr="00777CFE">
        <w:rPr>
          <w:color w:val="000000" w:themeColor="text1"/>
          <w:sz w:val="36"/>
          <w:szCs w:val="36"/>
        </w:rPr>
        <w:t>WEEK-3 PROJECT REPORT</w:t>
      </w:r>
    </w:p>
    <w:p w:rsidR="008E296B" w:rsidRPr="00777CFE" w:rsidRDefault="00777CFE">
      <w:pPr>
        <w:pStyle w:val="Heading2"/>
        <w:rPr>
          <w:color w:val="000000" w:themeColor="text1"/>
          <w:sz w:val="36"/>
          <w:szCs w:val="36"/>
        </w:rPr>
      </w:pPr>
      <w:r w:rsidRPr="00777CFE">
        <w:rPr>
          <w:color w:val="000000" w:themeColor="text1"/>
          <w:sz w:val="36"/>
          <w:szCs w:val="36"/>
        </w:rPr>
        <w:t>Title</w:t>
      </w:r>
    </w:p>
    <w:p w:rsidR="008E296B" w:rsidRPr="00777CFE" w:rsidRDefault="00777CFE">
      <w:pPr>
        <w:rPr>
          <w:sz w:val="32"/>
          <w:szCs w:val="32"/>
        </w:rPr>
      </w:pPr>
      <w:r w:rsidRPr="00777CFE">
        <w:rPr>
          <w:sz w:val="32"/>
          <w:szCs w:val="32"/>
        </w:rPr>
        <w:t>Smart Campus Assistance – Combining Navigation and Chatbot Intelligence</w:t>
      </w:r>
    </w:p>
    <w:p w:rsidR="008E296B" w:rsidRPr="00777CFE" w:rsidRDefault="00777CFE">
      <w:pPr>
        <w:pStyle w:val="Heading2"/>
        <w:rPr>
          <w:color w:val="000000" w:themeColor="text1"/>
          <w:sz w:val="28"/>
          <w:szCs w:val="28"/>
        </w:rPr>
      </w:pPr>
      <w:r w:rsidRPr="00777CFE">
        <w:rPr>
          <w:color w:val="000000" w:themeColor="text1"/>
          <w:sz w:val="28"/>
          <w:szCs w:val="28"/>
        </w:rPr>
        <w:t>Weekly Summary</w:t>
      </w:r>
    </w:p>
    <w:p w:rsidR="008E296B" w:rsidRDefault="00777CFE">
      <w:r w:rsidRPr="00777CFE">
        <w:rPr>
          <w:sz w:val="28"/>
          <w:szCs w:val="28"/>
        </w:rPr>
        <w:t xml:space="preserve">In Week-3, our focus shifted from just building separate systems (pathfinding agent and chatbot) to bringing them closer together. After </w:t>
      </w:r>
      <w:r w:rsidRPr="00777CFE">
        <w:rPr>
          <w:sz w:val="28"/>
          <w:szCs w:val="28"/>
        </w:rPr>
        <w:t>having two working prototypes — one for AI-based navigation and another for smart chatbot responses — we started exploring how these systems can complement each other.</w:t>
      </w:r>
      <w:r w:rsidRPr="00777CFE">
        <w:rPr>
          <w:sz w:val="28"/>
          <w:szCs w:val="28"/>
        </w:rPr>
        <w:br/>
      </w:r>
      <w:r w:rsidRPr="00777CFE">
        <w:rPr>
          <w:sz w:val="28"/>
          <w:szCs w:val="28"/>
        </w:rPr>
        <w:br/>
        <w:t>The aim this week was to connect the strengths of both projects</w:t>
      </w:r>
      <w:proofErr w:type="gramStart"/>
      <w:r w:rsidRPr="00777CFE">
        <w:rPr>
          <w:sz w:val="28"/>
          <w:szCs w:val="28"/>
        </w:rPr>
        <w:t>:</w:t>
      </w:r>
      <w:proofErr w:type="gramEnd"/>
      <w:r w:rsidRPr="00777CFE">
        <w:rPr>
          <w:sz w:val="28"/>
          <w:szCs w:val="28"/>
        </w:rPr>
        <w:br/>
        <w:t>- The graph-based navi</w:t>
      </w:r>
      <w:r w:rsidRPr="00777CFE">
        <w:rPr>
          <w:sz w:val="28"/>
          <w:szCs w:val="28"/>
        </w:rPr>
        <w:t>gation model ensures efficient routes inside campus.</w:t>
      </w:r>
      <w:r w:rsidRPr="00777CFE">
        <w:rPr>
          <w:sz w:val="28"/>
          <w:szCs w:val="28"/>
        </w:rPr>
        <w:br/>
        <w:t>- The chatbot provides a friendly conversational interface and quick information retrieval.</w:t>
      </w:r>
      <w:r w:rsidRPr="00777CFE">
        <w:rPr>
          <w:sz w:val="28"/>
          <w:szCs w:val="28"/>
        </w:rPr>
        <w:br/>
      </w:r>
      <w:r w:rsidRPr="00777CFE">
        <w:rPr>
          <w:sz w:val="28"/>
          <w:szCs w:val="28"/>
        </w:rPr>
        <w:br/>
        <w:t>By working on integration, we’re moving closer to a complete “Campus Assistant” solution.</w:t>
      </w:r>
    </w:p>
    <w:p w:rsidR="008E296B" w:rsidRPr="00777CFE" w:rsidRDefault="00777CFE">
      <w:pPr>
        <w:pStyle w:val="Heading2"/>
        <w:rPr>
          <w:color w:val="000000" w:themeColor="text1"/>
          <w:sz w:val="32"/>
          <w:szCs w:val="32"/>
        </w:rPr>
      </w:pPr>
      <w:r w:rsidRPr="00777CFE">
        <w:rPr>
          <w:color w:val="000000" w:themeColor="text1"/>
          <w:sz w:val="32"/>
          <w:szCs w:val="32"/>
        </w:rPr>
        <w:t>Activities Completed</w:t>
      </w:r>
    </w:p>
    <w:p w:rsidR="008E296B" w:rsidRPr="00777CFE" w:rsidRDefault="00777CFE">
      <w:pPr>
        <w:rPr>
          <w:sz w:val="28"/>
          <w:szCs w:val="28"/>
        </w:rPr>
      </w:pPr>
      <w:r>
        <w:t>1</w:t>
      </w:r>
      <w:r w:rsidRPr="00777CFE">
        <w:rPr>
          <w:sz w:val="28"/>
          <w:szCs w:val="28"/>
        </w:rPr>
        <w:t>. Reviewed Week-1 &amp; Week-2 Work</w:t>
      </w:r>
      <w:r w:rsidRPr="00777CFE">
        <w:rPr>
          <w:sz w:val="28"/>
          <w:szCs w:val="28"/>
        </w:rPr>
        <w:br/>
        <w:t xml:space="preserve">   - Re-checked BFS, DFS, UCS, and A* algorithms for accuracy.</w:t>
      </w:r>
      <w:r w:rsidRPr="00777CFE">
        <w:rPr>
          <w:sz w:val="28"/>
          <w:szCs w:val="28"/>
        </w:rPr>
        <w:br/>
        <w:t xml:space="preserve">   - Validated chatbot responses with sample student queries.</w:t>
      </w:r>
      <w:r w:rsidRPr="00777CFE">
        <w:rPr>
          <w:sz w:val="28"/>
          <w:szCs w:val="28"/>
        </w:rPr>
        <w:br/>
      </w:r>
      <w:r w:rsidRPr="00777CFE">
        <w:rPr>
          <w:sz w:val="28"/>
          <w:szCs w:val="28"/>
        </w:rPr>
        <w:br/>
        <w:t>2. Identified Integration Points</w:t>
      </w:r>
      <w:r w:rsidRPr="00777CFE">
        <w:rPr>
          <w:sz w:val="28"/>
          <w:szCs w:val="28"/>
        </w:rPr>
        <w:br/>
        <w:t xml:space="preserve">   - Decided that the chatbot will act as the “front-end” where</w:t>
      </w:r>
      <w:r w:rsidRPr="00777CFE">
        <w:rPr>
          <w:sz w:val="28"/>
          <w:szCs w:val="28"/>
        </w:rPr>
        <w:t xml:space="preserve"> students type queries.</w:t>
      </w:r>
      <w:r w:rsidRPr="00777CFE">
        <w:rPr>
          <w:sz w:val="28"/>
          <w:szCs w:val="28"/>
        </w:rPr>
        <w:br/>
        <w:t xml:space="preserve">   - Navigation agent will run in the “back-end” to calculate shortest/alternative paths.</w:t>
      </w:r>
      <w:r w:rsidRPr="00777CFE">
        <w:rPr>
          <w:sz w:val="28"/>
          <w:szCs w:val="28"/>
        </w:rPr>
        <w:br/>
      </w:r>
      <w:r w:rsidRPr="00777CFE">
        <w:rPr>
          <w:sz w:val="28"/>
          <w:szCs w:val="28"/>
        </w:rPr>
        <w:br/>
      </w:r>
      <w:r w:rsidRPr="00777CFE">
        <w:rPr>
          <w:sz w:val="28"/>
          <w:szCs w:val="28"/>
        </w:rPr>
        <w:lastRenderedPageBreak/>
        <w:t>3. Prototype Design</w:t>
      </w:r>
      <w:r w:rsidRPr="00777CFE">
        <w:rPr>
          <w:sz w:val="28"/>
          <w:szCs w:val="28"/>
        </w:rPr>
        <w:br/>
        <w:t xml:space="preserve">   - Drafted the architecture:</w:t>
      </w:r>
      <w:r w:rsidRPr="00777CFE">
        <w:rPr>
          <w:sz w:val="28"/>
          <w:szCs w:val="28"/>
        </w:rPr>
        <w:br/>
        <w:t xml:space="preserve">     User → Chatbot → Query Understanding → (i) Database for info OR (ii) Navigation Engin</w:t>
      </w:r>
      <w:r w:rsidRPr="00777CFE">
        <w:rPr>
          <w:sz w:val="28"/>
          <w:szCs w:val="28"/>
        </w:rPr>
        <w:t>e for pathfinding.</w:t>
      </w:r>
      <w:r w:rsidRPr="00777CFE">
        <w:rPr>
          <w:sz w:val="28"/>
          <w:szCs w:val="28"/>
        </w:rPr>
        <w:br/>
        <w:t xml:space="preserve">   - Designed simple interaction flow (e.g., “Where is the library?” → Chatbot calls navigation engine → Shows route).</w:t>
      </w:r>
      <w:r w:rsidRPr="00777CFE">
        <w:rPr>
          <w:sz w:val="28"/>
          <w:szCs w:val="28"/>
        </w:rPr>
        <w:br/>
      </w:r>
      <w:r w:rsidRPr="00777CFE">
        <w:rPr>
          <w:sz w:val="28"/>
          <w:szCs w:val="28"/>
        </w:rPr>
        <w:br/>
        <w:t>4. Database Expansion</w:t>
      </w:r>
      <w:r w:rsidRPr="00777CFE">
        <w:rPr>
          <w:sz w:val="28"/>
          <w:szCs w:val="28"/>
        </w:rPr>
        <w:br/>
        <w:t xml:space="preserve">   - Added more building details (office hours, departments, common services).</w:t>
      </w:r>
      <w:r w:rsidRPr="00777CFE">
        <w:rPr>
          <w:sz w:val="28"/>
          <w:szCs w:val="28"/>
        </w:rPr>
        <w:br/>
        <w:t xml:space="preserve">   - Linked buil</w:t>
      </w:r>
      <w:r w:rsidRPr="00777CFE">
        <w:rPr>
          <w:sz w:val="28"/>
          <w:szCs w:val="28"/>
        </w:rPr>
        <w:t>ding names with their graph nodes for smooth routing.</w:t>
      </w:r>
      <w:r w:rsidRPr="00777CFE">
        <w:rPr>
          <w:sz w:val="28"/>
          <w:szCs w:val="28"/>
        </w:rPr>
        <w:br/>
      </w:r>
      <w:r w:rsidRPr="00777CFE">
        <w:rPr>
          <w:sz w:val="28"/>
          <w:szCs w:val="28"/>
        </w:rPr>
        <w:br/>
        <w:t>5. Testing Phase 1</w:t>
      </w:r>
      <w:r w:rsidRPr="00777CFE">
        <w:rPr>
          <w:sz w:val="28"/>
          <w:szCs w:val="28"/>
        </w:rPr>
        <w:br/>
        <w:t xml:space="preserve">   - Ran small tests where chatbot queries like “Guide me to Hostel A” were successfully answered with both route steps and building info.</w:t>
      </w:r>
      <w:r w:rsidRPr="00777CFE">
        <w:rPr>
          <w:sz w:val="28"/>
          <w:szCs w:val="28"/>
        </w:rPr>
        <w:br/>
        <w:t xml:space="preserve">   - Compared efficiency: Chatbot handled n</w:t>
      </w:r>
      <w:r w:rsidRPr="00777CFE">
        <w:rPr>
          <w:sz w:val="28"/>
          <w:szCs w:val="28"/>
        </w:rPr>
        <w:t>atural queries well; pathfinding agent ensured optimal routes.</w:t>
      </w:r>
    </w:p>
    <w:p w:rsidR="008E296B" w:rsidRPr="00777CFE" w:rsidRDefault="00777CFE">
      <w:pPr>
        <w:pStyle w:val="Heading2"/>
        <w:rPr>
          <w:color w:val="000000" w:themeColor="text1"/>
          <w:sz w:val="32"/>
          <w:szCs w:val="32"/>
        </w:rPr>
      </w:pPr>
      <w:r w:rsidRPr="00777CFE">
        <w:rPr>
          <w:color w:val="000000" w:themeColor="text1"/>
          <w:sz w:val="32"/>
          <w:szCs w:val="32"/>
        </w:rPr>
        <w:t>Challenges Faced</w:t>
      </w:r>
    </w:p>
    <w:p w:rsidR="008E296B" w:rsidRPr="00777CFE" w:rsidRDefault="00777CFE">
      <w:pPr>
        <w:rPr>
          <w:sz w:val="28"/>
          <w:szCs w:val="28"/>
        </w:rPr>
      </w:pPr>
      <w:r w:rsidRPr="00777CFE">
        <w:rPr>
          <w:sz w:val="28"/>
          <w:szCs w:val="28"/>
        </w:rPr>
        <w:t>- Translating natural language queries (chatbot input) into graph node identifiers (navigation model).</w:t>
      </w:r>
      <w:r w:rsidRPr="00777CFE">
        <w:rPr>
          <w:sz w:val="28"/>
          <w:szCs w:val="28"/>
        </w:rPr>
        <w:br/>
        <w:t>- Synchronizing two systems built with different tools (Rasa/Dialogflow f</w:t>
      </w:r>
      <w:r w:rsidRPr="00777CFE">
        <w:rPr>
          <w:sz w:val="28"/>
          <w:szCs w:val="28"/>
        </w:rPr>
        <w:t>or chatbot vs Python graph algorithms).</w:t>
      </w:r>
      <w:r w:rsidRPr="00777CFE">
        <w:rPr>
          <w:sz w:val="28"/>
          <w:szCs w:val="28"/>
        </w:rPr>
        <w:br/>
        <w:t>- Managing ambiguous queries (e.g., “Take me to office” → which office?).</w:t>
      </w:r>
    </w:p>
    <w:p w:rsidR="008E296B" w:rsidRPr="00777CFE" w:rsidRDefault="00777CFE">
      <w:pPr>
        <w:pStyle w:val="Heading2"/>
        <w:rPr>
          <w:color w:val="000000" w:themeColor="text1"/>
          <w:sz w:val="32"/>
          <w:szCs w:val="32"/>
        </w:rPr>
      </w:pPr>
      <w:r w:rsidRPr="00777CFE">
        <w:rPr>
          <w:color w:val="000000" w:themeColor="text1"/>
          <w:sz w:val="32"/>
          <w:szCs w:val="32"/>
        </w:rPr>
        <w:t>Key Learnings</w:t>
      </w:r>
    </w:p>
    <w:p w:rsidR="008E296B" w:rsidRPr="00777CFE" w:rsidRDefault="00777CFE">
      <w:pPr>
        <w:rPr>
          <w:sz w:val="28"/>
          <w:szCs w:val="28"/>
        </w:rPr>
      </w:pPr>
      <w:r>
        <w:t xml:space="preserve">- </w:t>
      </w:r>
      <w:r w:rsidRPr="00777CFE">
        <w:rPr>
          <w:sz w:val="28"/>
          <w:szCs w:val="28"/>
        </w:rPr>
        <w:t>Integration is more challenging than building stand-alone systems.</w:t>
      </w:r>
      <w:r w:rsidRPr="00777CFE">
        <w:rPr>
          <w:sz w:val="28"/>
          <w:szCs w:val="28"/>
        </w:rPr>
        <w:br/>
        <w:t>- Clear mapping between chatbot intents and navigation grap</w:t>
      </w:r>
      <w:r w:rsidRPr="00777CFE">
        <w:rPr>
          <w:sz w:val="28"/>
          <w:szCs w:val="28"/>
        </w:rPr>
        <w:t>h is essential.</w:t>
      </w:r>
      <w:r w:rsidRPr="00777CFE">
        <w:rPr>
          <w:sz w:val="28"/>
          <w:szCs w:val="28"/>
        </w:rPr>
        <w:br/>
        <w:t>- User-centric testing reveals more real-world issues than algorithmic testing.</w:t>
      </w:r>
    </w:p>
    <w:p w:rsidR="008E296B" w:rsidRPr="00777CFE" w:rsidRDefault="00777CFE">
      <w:pPr>
        <w:pStyle w:val="Heading2"/>
        <w:rPr>
          <w:color w:val="000000" w:themeColor="text1"/>
          <w:sz w:val="32"/>
          <w:szCs w:val="32"/>
        </w:rPr>
      </w:pPr>
      <w:r w:rsidRPr="00777CFE">
        <w:rPr>
          <w:color w:val="000000" w:themeColor="text1"/>
          <w:sz w:val="32"/>
          <w:szCs w:val="32"/>
        </w:rPr>
        <w:lastRenderedPageBreak/>
        <w:t>Next Steps (Week-4 Plan)</w:t>
      </w:r>
    </w:p>
    <w:p w:rsidR="008E296B" w:rsidRPr="00777CFE" w:rsidRDefault="00777CFE">
      <w:pPr>
        <w:rPr>
          <w:sz w:val="28"/>
          <w:szCs w:val="28"/>
        </w:rPr>
      </w:pPr>
      <w:r w:rsidRPr="00777CFE">
        <w:rPr>
          <w:sz w:val="28"/>
          <w:szCs w:val="28"/>
        </w:rPr>
        <w:t>- Refine NLP intents for better accuracy in query recognition.</w:t>
      </w:r>
      <w:r w:rsidRPr="00777CFE">
        <w:rPr>
          <w:sz w:val="28"/>
          <w:szCs w:val="28"/>
        </w:rPr>
        <w:br/>
        <w:t>- Implement a visualization module (map with highlighted routes).</w:t>
      </w:r>
      <w:r w:rsidRPr="00777CFE">
        <w:rPr>
          <w:sz w:val="28"/>
          <w:szCs w:val="28"/>
        </w:rPr>
        <w:br/>
        <w:t>- Cond</w:t>
      </w:r>
      <w:r w:rsidRPr="00777CFE">
        <w:rPr>
          <w:sz w:val="28"/>
          <w:szCs w:val="28"/>
        </w:rPr>
        <w:t>uct usability testing with a small group of students.</w:t>
      </w:r>
      <w:bookmarkStart w:id="0" w:name="_GoBack"/>
      <w:bookmarkEnd w:id="0"/>
      <w:r w:rsidRPr="00777CFE">
        <w:rPr>
          <w:sz w:val="28"/>
          <w:szCs w:val="28"/>
        </w:rPr>
        <w:br/>
        <w:t>- Start preparing combined final documentation.</w:t>
      </w:r>
    </w:p>
    <w:p w:rsidR="008E296B" w:rsidRPr="00777CFE" w:rsidRDefault="00777CFE">
      <w:pPr>
        <w:pStyle w:val="Heading2"/>
        <w:rPr>
          <w:color w:val="000000" w:themeColor="text1"/>
          <w:sz w:val="32"/>
          <w:szCs w:val="32"/>
        </w:rPr>
      </w:pPr>
      <w:r w:rsidRPr="00777CFE">
        <w:rPr>
          <w:color w:val="000000" w:themeColor="text1"/>
          <w:sz w:val="32"/>
          <w:szCs w:val="32"/>
        </w:rPr>
        <w:t>Conclusion</w:t>
      </w:r>
    </w:p>
    <w:p w:rsidR="008E296B" w:rsidRPr="00777CFE" w:rsidRDefault="00777CFE">
      <w:pPr>
        <w:rPr>
          <w:sz w:val="28"/>
          <w:szCs w:val="28"/>
        </w:rPr>
      </w:pPr>
      <w:r w:rsidRPr="00777CFE">
        <w:rPr>
          <w:sz w:val="28"/>
          <w:szCs w:val="28"/>
        </w:rPr>
        <w:t>Week-3 has been about bridging the gap between two strong ideas: an AI-powered navigation system and a chatbot-based guide. The integration pro</w:t>
      </w:r>
      <w:r w:rsidRPr="00777CFE">
        <w:rPr>
          <w:sz w:val="28"/>
          <w:szCs w:val="28"/>
        </w:rPr>
        <w:t>totype is promising — it shows how students can simply “chat” their queries and receive both directions and useful information instantly. With further refinement, this hybrid assistant can become a complete solution for smart campuses.</w:t>
      </w:r>
    </w:p>
    <w:sectPr w:rsidR="008E296B" w:rsidRPr="00777C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7CFE"/>
    <w:rsid w:val="008E29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CEAD91A-3B27-4C30-B7A1-BD2ED7D4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11F5FA-324C-41E3-B549-CF246CC17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443</Words>
  <Characters>2605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2025-09-23T16:54:00Z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7f6c9851-962b-42b4-8f29-472289feafbd</vt:lpwstr>
  </property>
</Properties>
</file>