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09D" w:rsidRDefault="008A519D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hAnsi="Cambria" w:cs="Cambria"/>
          <w:b/>
          <w:bCs/>
          <w:sz w:val="32"/>
          <w:szCs w:val="32"/>
          <w:lang w:val="en-US"/>
        </w:rPr>
        <w:t xml:space="preserve">MARKET BASKET INSIGHTS </w:t>
      </w:r>
    </w:p>
    <w:p w:rsidR="002F209D" w:rsidRDefault="008A519D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hAnsi="Cambria" w:cs="Cambria"/>
          <w:b/>
          <w:bCs/>
          <w:sz w:val="32"/>
          <w:szCs w:val="32"/>
          <w:lang w:val="en-US"/>
        </w:rPr>
        <w:t xml:space="preserve">Artificial Intelligence </w:t>
      </w:r>
      <w:r>
        <w:rPr>
          <w:rFonts w:ascii="Cambria" w:hAnsi="Cambria" w:cs="Cambria"/>
          <w:b/>
          <w:bCs/>
          <w:sz w:val="32"/>
          <w:szCs w:val="32"/>
          <w:lang w:val="en-US"/>
        </w:rPr>
        <w:t>– PHASE – 1</w:t>
      </w:r>
    </w:p>
    <w:p w:rsidR="002F209D" w:rsidRDefault="008A519D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proofErr w:type="gramStart"/>
      <w:r>
        <w:rPr>
          <w:rFonts w:ascii="Cambria" w:hAnsi="Cambria" w:cs="Cambria"/>
          <w:b/>
          <w:bCs/>
          <w:sz w:val="32"/>
          <w:szCs w:val="32"/>
          <w:lang w:val="en-US"/>
        </w:rPr>
        <w:t>211321</w:t>
      </w:r>
      <w:r>
        <w:rPr>
          <w:rFonts w:hAnsi="Cambria" w:cs="Cambria"/>
          <w:b/>
          <w:bCs/>
          <w:sz w:val="32"/>
          <w:szCs w:val="32"/>
          <w:lang w:val="en-US"/>
        </w:rPr>
        <w:t>10600</w:t>
      </w:r>
      <w:r w:rsidR="00EB1D44">
        <w:rPr>
          <w:rFonts w:hAnsi="Cambria" w:cs="Cambria"/>
          <w:b/>
          <w:bCs/>
          <w:sz w:val="32"/>
          <w:szCs w:val="32"/>
          <w:lang w:val="en-US"/>
        </w:rPr>
        <w:t>2</w:t>
      </w:r>
      <w:bookmarkStart w:id="0" w:name="_GoBack"/>
      <w:bookmarkEnd w:id="0"/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 </w:t>
      </w:r>
      <w:r w:rsidR="00EB1D44">
        <w:rPr>
          <w:rFonts w:hAnsi="Cambria" w:cs="Cambria"/>
          <w:b/>
          <w:bCs/>
          <w:sz w:val="32"/>
          <w:szCs w:val="32"/>
          <w:lang w:val="en-US"/>
        </w:rPr>
        <w:t xml:space="preserve">B. </w:t>
      </w:r>
      <w:proofErr w:type="spellStart"/>
      <w:r w:rsidR="00EB1D44">
        <w:rPr>
          <w:rFonts w:hAnsi="Cambria" w:cs="Cambria"/>
          <w:b/>
          <w:bCs/>
          <w:sz w:val="32"/>
          <w:szCs w:val="32"/>
          <w:lang w:val="en-US"/>
        </w:rPr>
        <w:t>Madhumitha</w:t>
      </w:r>
      <w:proofErr w:type="spellEnd"/>
    </w:p>
    <w:p w:rsidR="002F209D" w:rsidRDefault="008A519D">
      <w:pPr>
        <w:jc w:val="center"/>
        <w:rPr>
          <w:lang w:val="en-US"/>
        </w:rPr>
      </w:pPr>
      <w:r>
        <w:rPr>
          <w:rFonts w:ascii="Cambria" w:hAnsi="Cambria" w:cs="Cambr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358140</wp:posOffset>
                </wp:positionV>
                <wp:extent cx="6800215" cy="0"/>
                <wp:effectExtent l="0" t="19050" r="19685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021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-6.35pt,28.2pt" to="529.10004pt,28.2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rFonts w:ascii="Cambria" w:hAnsi="Cambria" w:cs="Cambria"/>
          <w:b/>
          <w:bCs/>
          <w:sz w:val="32"/>
          <w:szCs w:val="32"/>
          <w:lang w:val="en-US"/>
        </w:rPr>
        <w:t>PROBLEM DEFINITION AND DESIGN THINKING</w:t>
      </w:r>
    </w:p>
    <w:p w:rsidR="002F209D" w:rsidRDefault="002F209D">
      <w:pPr>
        <w:rPr>
          <w:rFonts w:ascii="Cambria" w:hAnsi="Cambria" w:cs="Cambria"/>
          <w:b/>
          <w:bCs/>
          <w:sz w:val="32"/>
          <w:szCs w:val="32"/>
          <w:u w:val="single"/>
          <w:lang w:val="en-US"/>
        </w:rPr>
      </w:pPr>
    </w:p>
    <w:p w:rsidR="002F209D" w:rsidRDefault="008A519D">
      <w:pPr>
        <w:rPr>
          <w:rFonts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u w:val="single"/>
          <w:lang w:val="en-US"/>
        </w:rPr>
        <w:t>Problem Definition:</w:t>
      </w:r>
    </w:p>
    <w:p w:rsidR="002F209D" w:rsidRDefault="008A519D">
      <w:pPr>
        <w:ind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hAnsi="Cambria"/>
          <w:sz w:val="32"/>
          <w:szCs w:val="32"/>
          <w:lang w:val="en-US"/>
        </w:rPr>
        <w:t xml:space="preserve">The problem you're addressing is to gain insights from market basket data. </w:t>
      </w:r>
    </w:p>
    <w:p w:rsidR="002F209D" w:rsidRDefault="008A519D">
      <w:pPr>
        <w:ind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hAnsi="Cambria"/>
          <w:sz w:val="32"/>
          <w:szCs w:val="32"/>
          <w:lang w:val="en-US"/>
        </w:rPr>
        <w:t xml:space="preserve">This typically involves understanding customer purchasing behavior, identifying trends, and making data-driven decisions to improve business strategies. </w:t>
      </w:r>
    </w:p>
    <w:p w:rsidR="002F209D" w:rsidRDefault="008A519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Cambria" w:hAnsi="Cambria" w:cs="Cambria"/>
          <w:b/>
          <w:bCs/>
          <w:sz w:val="32"/>
          <w:szCs w:val="32"/>
          <w:u w:val="single"/>
        </w:rPr>
      </w:pPr>
      <w:r>
        <w:rPr>
          <w:rFonts w:ascii="Cambria" w:hAnsi="Cambria" w:cs="Cambria"/>
          <w:b/>
          <w:bCs/>
          <w:sz w:val="32"/>
          <w:szCs w:val="32"/>
          <w:u w:val="single"/>
        </w:rPr>
        <w:t>Project (Potential solution):</w:t>
      </w:r>
    </w:p>
    <w:p w:rsidR="002F209D" w:rsidRDefault="008A519D">
      <w:pPr>
        <w:ind w:firstLine="72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hAnsi="Cambria" w:cs="Cambria"/>
          <w:sz w:val="32"/>
          <w:szCs w:val="32"/>
          <w:lang w:val="en-US"/>
        </w:rPr>
        <w:t xml:space="preserve">The potential solutions for gaining market basket insights involve a combination of data analysis techniques, tools, and strategies. </w:t>
      </w:r>
    </w:p>
    <w:p w:rsidR="002F209D" w:rsidRDefault="008A519D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u w:val="single"/>
          <w:lang w:val="en-US"/>
        </w:rPr>
        <w:t>Design Thinking:</w:t>
      </w: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1.Empathize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 xml:space="preserve">- Understand the needs and pain points of both customers and stakeholders.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 xml:space="preserve">- Conduct interviews, surveys, and data analysis to gather insights into market basket data. </w:t>
      </w: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2.Define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</w:t>
      </w:r>
      <w:r>
        <w:rPr>
          <w:rFonts w:hAnsi="Cambria"/>
          <w:sz w:val="32"/>
          <w:szCs w:val="32"/>
          <w:lang w:val="en-US"/>
        </w:rPr>
        <w:t xml:space="preserve">Clearly define the problem, its scope, and objectives.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Create a problem statement that focuses on the specific business goals you want to achieve with market basket insight.</w:t>
      </w: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3.Ideate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</w:t>
      </w:r>
      <w:r>
        <w:rPr>
          <w:rFonts w:hAnsi="Cambria"/>
          <w:sz w:val="32"/>
          <w:szCs w:val="32"/>
          <w:lang w:val="en-US"/>
        </w:rPr>
        <w:t xml:space="preserve">Brainstorm and generate ideas for how to gain insights from market basket data.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Consider data analysis techniques, visualization tools, and methods for extracting meaningful patterns.</w:t>
      </w:r>
    </w:p>
    <w:p w:rsidR="002F209D" w:rsidRDefault="002F20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4.Prototype: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 xml:space="preserve">- </w:t>
      </w:r>
      <w:r>
        <w:rPr>
          <w:rFonts w:hAnsi="Cambria"/>
          <w:sz w:val="32"/>
          <w:szCs w:val="32"/>
          <w:lang w:val="en-US"/>
        </w:rPr>
        <w:t xml:space="preserve">Create a prototype or mock-up of the tools or visualizations you plan to use for analyzing market basket data.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This can include data dashboards, predictive models, or customer segmentation strategies.</w:t>
      </w:r>
    </w:p>
    <w:p w:rsidR="002F209D" w:rsidRDefault="002F20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5.Test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</w:t>
      </w:r>
      <w:r>
        <w:rPr>
          <w:rFonts w:hAnsi="Cambria"/>
          <w:sz w:val="32"/>
          <w:szCs w:val="32"/>
          <w:lang w:val="en-US"/>
        </w:rPr>
        <w:t>Test your prototypes with sample data to ensure they effectively address the problem.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 Gather feedback from stakeholders and refine your approach based on their input.</w:t>
      </w:r>
    </w:p>
    <w:p w:rsidR="002F209D" w:rsidRDefault="002F20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6.Iterate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</w:t>
      </w:r>
      <w:r>
        <w:rPr>
          <w:rFonts w:hAnsi="Cambria"/>
          <w:sz w:val="32"/>
          <w:szCs w:val="32"/>
          <w:lang w:val="en-US"/>
        </w:rPr>
        <w:t xml:space="preserve">Continuously monitor the impact of your insights and refine your approach based on real-world results.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Use feedback and additional data to improve your market basket analysis over time.</w:t>
      </w:r>
    </w:p>
    <w:p w:rsidR="002F209D" w:rsidRDefault="002F20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2F209D" w:rsidRDefault="008A51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7.Implement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2F209D" w:rsidRDefault="008A519D">
      <w:pPr>
        <w:pStyle w:val="ListParagraph"/>
        <w:ind w:left="0" w:firstLine="720"/>
        <w:rPr>
          <w:rFonts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</w:t>
      </w:r>
      <w:r>
        <w:rPr>
          <w:rFonts w:hAnsi="Cambria"/>
          <w:sz w:val="32"/>
          <w:szCs w:val="32"/>
          <w:lang w:val="en-US"/>
        </w:rPr>
        <w:t xml:space="preserve">Put your insights into action by integrating them into your business processes. </w:t>
      </w:r>
    </w:p>
    <w:p w:rsidR="002F209D" w:rsidRDefault="008A51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This may involve making changes to product placement, marketing campaigns, or inventory management strategies.</w:t>
      </w:r>
    </w:p>
    <w:p w:rsidR="002F209D" w:rsidRDefault="002F209D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2F209D" w:rsidRDefault="008A519D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CONCLUSION:</w:t>
      </w:r>
    </w:p>
    <w:p w:rsidR="002F209D" w:rsidRDefault="008A519D">
      <w:pPr>
        <w:pStyle w:val="ListParagraph"/>
        <w:ind w:left="420"/>
        <w:rPr>
          <w:rFonts w:ascii="Cambria" w:hAnsi="Cambria"/>
          <w:sz w:val="32"/>
          <w:szCs w:val="32"/>
          <w:lang w:val="en-US"/>
        </w:rPr>
      </w:pPr>
      <w:r>
        <w:rPr>
          <w:rFonts w:hAnsi="Cambria"/>
          <w:sz w:val="32"/>
          <w:szCs w:val="32"/>
          <w:lang w:val="en-US"/>
        </w:rPr>
        <w:t>- This project marks a significant step towards data-driven decision-making and can serve as a foundation for ongoing improvements in our operations and customer engagement strategies.</w:t>
      </w:r>
    </w:p>
    <w:p w:rsidR="002F209D" w:rsidRDefault="002F209D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2F209D" w:rsidRDefault="002F209D">
      <w:pPr>
        <w:pStyle w:val="ListParagraph"/>
        <w:ind w:left="0"/>
        <w:rPr>
          <w:rFonts w:ascii="Cambria" w:hAnsi="Cambria" w:cs="Cambria"/>
          <w:sz w:val="32"/>
          <w:szCs w:val="32"/>
          <w:lang w:val="en-US"/>
        </w:rPr>
      </w:pPr>
    </w:p>
    <w:sectPr w:rsidR="002F209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9D"/>
    <w:rsid w:val="002F209D"/>
    <w:rsid w:val="008A519D"/>
    <w:rsid w:val="00EB1D44"/>
    <w:rsid w:val="00E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428C"/>
  <w15:docId w15:val="{C353380E-74ED-45B8-B007-905A54FA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6">
    <w:name w:val="_Style 6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7">
    <w:name w:val="_Style 7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9">
    <w:name w:val="_Style 9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10">
    <w:name w:val="_Style 10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7E180-69FE-407F-8DB3-8E6049A1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Venkatanathan B S</dc:creator>
  <cp:lastModifiedBy>admin</cp:lastModifiedBy>
  <cp:revision>2</cp:revision>
  <dcterms:created xsi:type="dcterms:W3CDTF">2023-10-01T00:21:00Z</dcterms:created>
  <dcterms:modified xsi:type="dcterms:W3CDTF">2023-10-01T00:21:00Z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044E2DC77F914767B008BEB68396D52E_13</vt:lpwstr>
  </property>
  <property fmtid="{D5CDD505-2E9C-101B-9397-08002B2CF9AE}" pid="3" name="KSOProductBuildVer">
    <vt:lpwstr>1033-12.2.0.13215</vt:lpwstr>
  </property>
</Properties>
</file>