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AFDF0" w14:textId="77777777" w:rsidR="00F544D5" w:rsidRPr="00F544D5" w:rsidRDefault="00F544D5" w:rsidP="00F544D5">
      <w:pPr>
        <w:jc w:val="center"/>
        <w:rPr>
          <w:rFonts w:ascii="Times New Roman" w:eastAsia="SimSun" w:hAnsi="Times New Roman" w:cs="Times New Roman"/>
          <w:b/>
          <w:bCs/>
          <w:sz w:val="44"/>
          <w:szCs w:val="44"/>
        </w:rPr>
      </w:pPr>
      <w:r w:rsidRPr="00F544D5">
        <w:rPr>
          <w:rFonts w:ascii="Times New Roman" w:eastAsia="SimSun" w:hAnsi="Times New Roman" w:cs="Times New Roman"/>
          <w:b/>
          <w:bCs/>
          <w:sz w:val="44"/>
          <w:szCs w:val="44"/>
        </w:rPr>
        <w:t xml:space="preserve">Process Book for Mental Health </w:t>
      </w:r>
      <w:proofErr w:type="gramStart"/>
      <w:r w:rsidRPr="00F544D5">
        <w:rPr>
          <w:rFonts w:ascii="Times New Roman" w:eastAsia="SimSun" w:hAnsi="Times New Roman" w:cs="Times New Roman"/>
          <w:b/>
          <w:bCs/>
          <w:sz w:val="44"/>
          <w:szCs w:val="44"/>
        </w:rPr>
        <w:t>In</w:t>
      </w:r>
      <w:proofErr w:type="gramEnd"/>
      <w:r w:rsidRPr="00F544D5">
        <w:rPr>
          <w:rFonts w:ascii="Times New Roman" w:eastAsia="SimSun" w:hAnsi="Times New Roman" w:cs="Times New Roman"/>
          <w:b/>
          <w:bCs/>
          <w:sz w:val="44"/>
          <w:szCs w:val="44"/>
        </w:rPr>
        <w:t xml:space="preserve"> India</w:t>
      </w:r>
    </w:p>
    <w:tbl>
      <w:tblPr>
        <w:tblStyle w:val="TableGrid"/>
        <w:tblpPr w:leftFromText="180" w:rightFromText="180" w:vertAnchor="text" w:horzAnchor="margin" w:tblpY="37"/>
        <w:tblW w:w="10110" w:type="dxa"/>
        <w:tblLook w:val="04A0" w:firstRow="1" w:lastRow="0" w:firstColumn="1" w:lastColumn="0" w:noHBand="0" w:noVBand="1"/>
      </w:tblPr>
      <w:tblGrid>
        <w:gridCol w:w="3370"/>
        <w:gridCol w:w="3370"/>
        <w:gridCol w:w="3370"/>
      </w:tblGrid>
      <w:tr w:rsidR="00F544D5" w:rsidRPr="00F544D5" w14:paraId="1AA472F1" w14:textId="77777777" w:rsidTr="00F544D5">
        <w:tc>
          <w:tcPr>
            <w:tcW w:w="3370" w:type="dxa"/>
          </w:tcPr>
          <w:p w14:paraId="1D2DC8FC" w14:textId="77777777" w:rsidR="00F544D5" w:rsidRPr="00F544D5" w:rsidRDefault="00F544D5" w:rsidP="00F544D5">
            <w:pPr>
              <w:pStyle w:val="papertitle"/>
              <w:spacing w:after="0"/>
              <w:rPr>
                <w:kern w:val="48"/>
                <w:sz w:val="18"/>
                <w:szCs w:val="18"/>
              </w:rPr>
            </w:pPr>
            <w:r w:rsidRPr="00F544D5">
              <w:rPr>
                <w:kern w:val="48"/>
                <w:sz w:val="18"/>
                <w:szCs w:val="18"/>
              </w:rPr>
              <w:t>Nikhil Ramesh</w:t>
            </w:r>
          </w:p>
          <w:p w14:paraId="00843967" w14:textId="77777777" w:rsidR="00F544D5" w:rsidRPr="00F544D5" w:rsidRDefault="00F544D5" w:rsidP="00F544D5">
            <w:pPr>
              <w:pStyle w:val="papertitle"/>
              <w:spacing w:after="0"/>
              <w:rPr>
                <w:kern w:val="48"/>
                <w:sz w:val="18"/>
                <w:szCs w:val="18"/>
              </w:rPr>
            </w:pPr>
            <w:r w:rsidRPr="00F544D5">
              <w:rPr>
                <w:kern w:val="48"/>
                <w:sz w:val="18"/>
                <w:szCs w:val="18"/>
              </w:rPr>
              <w:t>u1266557</w:t>
            </w:r>
          </w:p>
          <w:p w14:paraId="6B9ACD54" w14:textId="77777777" w:rsidR="00F544D5" w:rsidRPr="00F544D5" w:rsidRDefault="00F544D5" w:rsidP="00F544D5">
            <w:pPr>
              <w:pStyle w:val="papertitle"/>
              <w:spacing w:after="0"/>
              <w:rPr>
                <w:kern w:val="48"/>
                <w:sz w:val="18"/>
                <w:szCs w:val="18"/>
              </w:rPr>
            </w:pPr>
            <w:r w:rsidRPr="00F544D5">
              <w:rPr>
                <w:kern w:val="48"/>
                <w:sz w:val="18"/>
                <w:szCs w:val="18"/>
              </w:rPr>
              <w:t>u1266557@umail.utah.edu</w:t>
            </w:r>
          </w:p>
        </w:tc>
        <w:tc>
          <w:tcPr>
            <w:tcW w:w="3370" w:type="dxa"/>
          </w:tcPr>
          <w:p w14:paraId="2CC3F01A" w14:textId="77777777" w:rsidR="00F544D5" w:rsidRPr="00F544D5" w:rsidRDefault="00F544D5" w:rsidP="00F544D5">
            <w:pPr>
              <w:pStyle w:val="papertitle"/>
              <w:spacing w:after="0"/>
              <w:rPr>
                <w:kern w:val="48"/>
                <w:sz w:val="18"/>
                <w:szCs w:val="18"/>
              </w:rPr>
            </w:pPr>
            <w:r w:rsidRPr="00F544D5">
              <w:rPr>
                <w:kern w:val="48"/>
                <w:sz w:val="18"/>
                <w:szCs w:val="18"/>
              </w:rPr>
              <w:t>Nikhil Ramesh</w:t>
            </w:r>
          </w:p>
          <w:p w14:paraId="73DED9B4" w14:textId="77777777" w:rsidR="00F544D5" w:rsidRPr="00F544D5" w:rsidRDefault="00F544D5" w:rsidP="00F544D5">
            <w:pPr>
              <w:pStyle w:val="papertitle"/>
              <w:spacing w:after="0"/>
              <w:rPr>
                <w:kern w:val="48"/>
                <w:sz w:val="18"/>
                <w:szCs w:val="18"/>
              </w:rPr>
            </w:pPr>
            <w:r w:rsidRPr="00F544D5">
              <w:rPr>
                <w:kern w:val="48"/>
                <w:sz w:val="18"/>
                <w:szCs w:val="18"/>
              </w:rPr>
              <w:t>u1266557</w:t>
            </w:r>
          </w:p>
          <w:p w14:paraId="4752BA70" w14:textId="77777777" w:rsidR="00F544D5" w:rsidRPr="00F544D5" w:rsidRDefault="00F544D5" w:rsidP="00F544D5">
            <w:pPr>
              <w:pStyle w:val="papertitle"/>
              <w:spacing w:after="0"/>
              <w:rPr>
                <w:kern w:val="48"/>
              </w:rPr>
            </w:pPr>
            <w:r w:rsidRPr="00F544D5">
              <w:rPr>
                <w:kern w:val="48"/>
                <w:sz w:val="18"/>
                <w:szCs w:val="18"/>
              </w:rPr>
              <w:t>u1266557@umail.utah.edu</w:t>
            </w:r>
          </w:p>
        </w:tc>
        <w:tc>
          <w:tcPr>
            <w:tcW w:w="3370" w:type="dxa"/>
          </w:tcPr>
          <w:p w14:paraId="4BC731D4" w14:textId="77777777" w:rsidR="00F544D5" w:rsidRPr="00F544D5" w:rsidRDefault="00F544D5" w:rsidP="00F544D5">
            <w:pPr>
              <w:pStyle w:val="papertitle"/>
              <w:spacing w:after="0"/>
              <w:rPr>
                <w:kern w:val="48"/>
                <w:sz w:val="18"/>
                <w:szCs w:val="18"/>
              </w:rPr>
            </w:pPr>
            <w:r w:rsidRPr="00F544D5">
              <w:rPr>
                <w:kern w:val="48"/>
                <w:sz w:val="18"/>
                <w:szCs w:val="18"/>
              </w:rPr>
              <w:t>Nikhil Ramesh</w:t>
            </w:r>
          </w:p>
          <w:p w14:paraId="33CF755F" w14:textId="77777777" w:rsidR="00F544D5" w:rsidRPr="00F544D5" w:rsidRDefault="00F544D5" w:rsidP="00F544D5">
            <w:pPr>
              <w:pStyle w:val="papertitle"/>
              <w:spacing w:after="0"/>
              <w:rPr>
                <w:kern w:val="48"/>
                <w:sz w:val="18"/>
                <w:szCs w:val="18"/>
              </w:rPr>
            </w:pPr>
            <w:r w:rsidRPr="00F544D5">
              <w:rPr>
                <w:kern w:val="48"/>
                <w:sz w:val="18"/>
                <w:szCs w:val="18"/>
              </w:rPr>
              <w:t>u1266557</w:t>
            </w:r>
          </w:p>
          <w:p w14:paraId="38D691CF" w14:textId="77777777" w:rsidR="00F544D5" w:rsidRPr="00F544D5" w:rsidRDefault="00F544D5" w:rsidP="00F544D5">
            <w:pPr>
              <w:pStyle w:val="papertitle"/>
              <w:spacing w:after="0"/>
              <w:rPr>
                <w:kern w:val="48"/>
                <w:sz w:val="18"/>
                <w:szCs w:val="18"/>
              </w:rPr>
            </w:pPr>
            <w:r w:rsidRPr="00F544D5">
              <w:rPr>
                <w:kern w:val="48"/>
                <w:sz w:val="18"/>
                <w:szCs w:val="18"/>
              </w:rPr>
              <w:t>u1266557@umail.utah.edu</w:t>
            </w:r>
          </w:p>
        </w:tc>
      </w:tr>
    </w:tbl>
    <w:p w14:paraId="5D9923B9" w14:textId="31DA38A1" w:rsidR="00892ADF" w:rsidRPr="00F544D5" w:rsidRDefault="00F544D5">
      <w:pPr>
        <w:rPr>
          <w:rFonts w:ascii="Times New Roman" w:hAnsi="Times New Roman" w:cs="Times New Roman"/>
        </w:rPr>
      </w:pPr>
    </w:p>
    <w:p w14:paraId="732ADBA6" w14:textId="73D78E04" w:rsidR="00F544D5" w:rsidRPr="00F544D5" w:rsidRDefault="00F544D5" w:rsidP="00F544D5">
      <w:pPr>
        <w:pStyle w:val="ListParagraph"/>
        <w:numPr>
          <w:ilvl w:val="0"/>
          <w:numId w:val="1"/>
        </w:numPr>
        <w:rPr>
          <w:rFonts w:ascii="Times New Roman" w:hAnsi="Times New Roman" w:cs="Times New Roman"/>
          <w:b/>
          <w:bCs/>
          <w:sz w:val="24"/>
          <w:szCs w:val="24"/>
        </w:rPr>
      </w:pPr>
      <w:r w:rsidRPr="00F544D5">
        <w:rPr>
          <w:rFonts w:ascii="Times New Roman" w:hAnsi="Times New Roman" w:cs="Times New Roman"/>
          <w:b/>
          <w:bCs/>
          <w:sz w:val="24"/>
          <w:szCs w:val="24"/>
        </w:rPr>
        <w:t xml:space="preserve"> Overview</w:t>
      </w:r>
    </w:p>
    <w:p w14:paraId="3CEA124C" w14:textId="5EE44B0A" w:rsidR="00F544D5" w:rsidRPr="00F544D5" w:rsidRDefault="00F544D5" w:rsidP="00F544D5">
      <w:pPr>
        <w:ind w:left="720"/>
        <w:rPr>
          <w:rFonts w:ascii="Times New Roman" w:hAnsi="Times New Roman" w:cs="Times New Roman"/>
        </w:rPr>
      </w:pPr>
      <w:r w:rsidRPr="00F544D5">
        <w:rPr>
          <w:rFonts w:ascii="Times New Roman" w:hAnsi="Times New Roman" w:cs="Times New Roman"/>
        </w:rPr>
        <w:t>In this project, we hope to identify the most common reasons for suicides and their geographical and demographic distribution in the country. Our visualization aims to find patterns in different causes, age-groups, and gender orientations and analyze how various Indian states differ in their suicide rates from 2001 to 2012. We hope the insights obtained from the visualization will help people and authorities to create awareness and develop better policies accordingly</w:t>
      </w:r>
    </w:p>
    <w:p w14:paraId="7BE24648" w14:textId="77777777" w:rsidR="00F544D5" w:rsidRPr="00F544D5" w:rsidRDefault="00F544D5" w:rsidP="00F544D5">
      <w:pPr>
        <w:pStyle w:val="ListParagraph"/>
        <w:numPr>
          <w:ilvl w:val="0"/>
          <w:numId w:val="1"/>
        </w:numPr>
        <w:rPr>
          <w:rFonts w:ascii="Times New Roman" w:hAnsi="Times New Roman" w:cs="Times New Roman"/>
          <w:b/>
          <w:bCs/>
          <w:sz w:val="24"/>
          <w:szCs w:val="24"/>
        </w:rPr>
      </w:pPr>
      <w:r w:rsidRPr="00F544D5">
        <w:rPr>
          <w:rFonts w:ascii="Times New Roman" w:eastAsia="SimSun" w:hAnsi="Times New Roman" w:cs="Times New Roman"/>
          <w:b/>
          <w:bCs/>
          <w:sz w:val="24"/>
          <w:szCs w:val="24"/>
        </w:rPr>
        <w:t>Motivatio</w:t>
      </w:r>
      <w:r w:rsidRPr="00F544D5">
        <w:rPr>
          <w:rFonts w:ascii="Times New Roman" w:hAnsi="Times New Roman" w:cs="Times New Roman"/>
          <w:b/>
          <w:bCs/>
          <w:sz w:val="24"/>
          <w:szCs w:val="24"/>
        </w:rPr>
        <w:t xml:space="preserve">n                                              </w:t>
      </w:r>
    </w:p>
    <w:p w14:paraId="1BBB515B" w14:textId="771FB9E3" w:rsidR="00F544D5" w:rsidRDefault="00F544D5" w:rsidP="00F544D5">
      <w:pPr>
        <w:ind w:left="720"/>
        <w:rPr>
          <w:rFonts w:ascii="Times New Roman" w:eastAsia="SimSun" w:hAnsi="Times New Roman" w:cs="Times New Roman"/>
        </w:rPr>
      </w:pPr>
      <w:r w:rsidRPr="00F544D5">
        <w:rPr>
          <w:rFonts w:ascii="Times New Roman" w:eastAsia="SimSun" w:hAnsi="Times New Roman" w:cs="Times New Roman"/>
        </w:rPr>
        <w:t>According to the Indian Ministry of Statistics and</w:t>
      </w:r>
      <w:r w:rsidRPr="00F544D5">
        <w:rPr>
          <w:rFonts w:ascii="Times New Roman" w:hAnsi="Times New Roman" w:cs="Times New Roman"/>
        </w:rPr>
        <w:t xml:space="preserve"> p</w:t>
      </w:r>
      <w:r w:rsidRPr="00F544D5">
        <w:rPr>
          <w:rFonts w:ascii="Times New Roman" w:eastAsia="SimSun" w:hAnsi="Times New Roman" w:cs="Times New Roman"/>
        </w:rPr>
        <w:t>rogram Implementation, just in 2020, about</w:t>
      </w:r>
      <w:r w:rsidRPr="00F544D5">
        <w:rPr>
          <w:rFonts w:ascii="Times New Roman" w:hAnsi="Times New Roman" w:cs="Times New Roman"/>
        </w:rPr>
        <w:t xml:space="preserve"> </w:t>
      </w:r>
      <w:r w:rsidRPr="00F544D5">
        <w:rPr>
          <w:rFonts w:ascii="Times New Roman" w:eastAsia="SimSun" w:hAnsi="Times New Roman" w:cs="Times New Roman"/>
        </w:rPr>
        <w:t xml:space="preserve">220,481 people committed suicides, the highest in the world. Attributing to the large population of the country, the suicide rate per person is relatively low. In Indian Society, the subject of mental health is often a taboo topic of discussion. The importance given to a person’s mental </w:t>
      </w:r>
      <w:proofErr w:type="spellStart"/>
      <w:r w:rsidRPr="00F544D5">
        <w:rPr>
          <w:rFonts w:ascii="Times New Roman" w:eastAsia="SimSun" w:hAnsi="Times New Roman" w:cs="Times New Roman"/>
        </w:rPr>
        <w:t>well being</w:t>
      </w:r>
      <w:proofErr w:type="spellEnd"/>
      <w:r w:rsidRPr="00F544D5">
        <w:rPr>
          <w:rFonts w:ascii="Times New Roman" w:eastAsia="SimSun" w:hAnsi="Times New Roman" w:cs="Times New Roman"/>
        </w:rPr>
        <w:t xml:space="preserve"> is significantly less as compared to their physical </w:t>
      </w:r>
      <w:proofErr w:type="spellStart"/>
      <w:r w:rsidRPr="00F544D5">
        <w:rPr>
          <w:rFonts w:ascii="Times New Roman" w:eastAsia="SimSun" w:hAnsi="Times New Roman" w:cs="Times New Roman"/>
        </w:rPr>
        <w:t>well being</w:t>
      </w:r>
      <w:proofErr w:type="spellEnd"/>
      <w:r w:rsidRPr="00F544D5">
        <w:rPr>
          <w:rFonts w:ascii="Times New Roman" w:eastAsia="SimSun" w:hAnsi="Times New Roman" w:cs="Times New Roman"/>
        </w:rPr>
        <w:t xml:space="preserve">. There is much stigma around receiving professional help regarding mental health problems, and these problems are often shunned away as trivial. This stigma often leads to people with mental health issues feeling isolated and without options. In this project, we hope to show the importance of open discussion on mental health by highlighting the numbers and the reasons that have </w:t>
      </w:r>
      <w:proofErr w:type="gramStart"/>
      <w:r w:rsidRPr="00F544D5">
        <w:rPr>
          <w:rFonts w:ascii="Times New Roman" w:eastAsia="SimSun" w:hAnsi="Times New Roman" w:cs="Times New Roman"/>
        </w:rPr>
        <w:t>lead</w:t>
      </w:r>
      <w:proofErr w:type="gramEnd"/>
      <w:r w:rsidRPr="00F544D5">
        <w:rPr>
          <w:rFonts w:ascii="Times New Roman" w:eastAsia="SimSun" w:hAnsi="Times New Roman" w:cs="Times New Roman"/>
        </w:rPr>
        <w:t xml:space="preserve"> people to commit suicide in the country. Since each state in India is entirely different from the others in terms of culture and socio-economics, the suicide causes and demographics that commits them also change from state to state. These factors are also something that we want to analyze in this project</w:t>
      </w:r>
    </w:p>
    <w:p w14:paraId="172B31F4" w14:textId="77777777" w:rsidR="00F544D5" w:rsidRPr="00F544D5" w:rsidRDefault="00F544D5" w:rsidP="00F544D5">
      <w:pPr>
        <w:ind w:left="720"/>
        <w:rPr>
          <w:rFonts w:ascii="Times New Roman" w:hAnsi="Times New Roman" w:cs="Times New Roman"/>
        </w:rPr>
      </w:pPr>
    </w:p>
    <w:sectPr w:rsidR="00F544D5" w:rsidRPr="00F5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2EF4"/>
    <w:multiLevelType w:val="hybridMultilevel"/>
    <w:tmpl w:val="16368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D5"/>
    <w:rsid w:val="00491B42"/>
    <w:rsid w:val="009C490F"/>
    <w:rsid w:val="00F5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A038"/>
  <w15:chartTrackingRefBased/>
  <w15:docId w15:val="{8340C21B-E3C8-487E-9267-A9619645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F544D5"/>
    <w:pPr>
      <w:spacing w:after="120" w:line="240" w:lineRule="auto"/>
      <w:jc w:val="center"/>
    </w:pPr>
    <w:rPr>
      <w:rFonts w:ascii="Times New Roman" w:eastAsia="MS Mincho" w:hAnsi="Times New Roman" w:cs="Times New Roman"/>
      <w:noProof/>
      <w:sz w:val="48"/>
      <w:szCs w:val="48"/>
    </w:rPr>
  </w:style>
  <w:style w:type="table" w:styleId="TableGrid">
    <w:name w:val="Table Grid"/>
    <w:basedOn w:val="TableNormal"/>
    <w:rsid w:val="00F544D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Mathkar</dc:creator>
  <cp:keywords/>
  <dc:description/>
  <cp:lastModifiedBy>Madhura Mathkar</cp:lastModifiedBy>
  <cp:revision>1</cp:revision>
  <dcterms:created xsi:type="dcterms:W3CDTF">2020-12-02T21:18:00Z</dcterms:created>
  <dcterms:modified xsi:type="dcterms:W3CDTF">2020-12-02T21:23:00Z</dcterms:modified>
</cp:coreProperties>
</file>