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CE2C3" w14:textId="521F703C" w:rsidR="0093173A" w:rsidRPr="00692225" w:rsidRDefault="0093173A">
      <w:pPr>
        <w:rPr>
          <w:color w:val="ED7D31" w:themeColor="accent2"/>
        </w:rPr>
      </w:pPr>
      <w:r w:rsidRPr="00692225">
        <w:rPr>
          <w:color w:val="ED7D31" w:themeColor="accent2"/>
        </w:rPr>
        <w:t>Data Research Analysis</w:t>
      </w:r>
      <w:r w:rsidR="000002D2" w:rsidRPr="00692225">
        <w:rPr>
          <w:color w:val="ED7D31" w:themeColor="accent2"/>
        </w:rPr>
        <w:t>:</w:t>
      </w:r>
    </w:p>
    <w:p w14:paraId="799BE909" w14:textId="73863FC8" w:rsidR="00BE24C1" w:rsidRDefault="00DA63D2" w:rsidP="000916FB">
      <w:r>
        <w:t>A range</w:t>
      </w:r>
      <w:r w:rsidR="00E063D6">
        <w:t xml:space="preserve"> consisting</w:t>
      </w:r>
      <w:r>
        <w:t xml:space="preserve"> of </w:t>
      </w:r>
      <w:r w:rsidR="00E063D6">
        <w:t>pre-determined assumptions</w:t>
      </w:r>
      <w:r>
        <w:t xml:space="preserve"> is built on orbital and proximal relationship between the Sun and Earth, with a primary emphasis on a </w:t>
      </w:r>
      <w:r w:rsidR="00FC28D9">
        <w:t xml:space="preserve">type of </w:t>
      </w:r>
      <w:r>
        <w:t xml:space="preserve">temperature effect </w:t>
      </w:r>
      <w:r w:rsidR="00FC28D9">
        <w:t>the energy radiating</w:t>
      </w:r>
      <w:r w:rsidR="00C42D77">
        <w:t xml:space="preserve"> star</w:t>
      </w:r>
      <w:r w:rsidR="00FC28D9">
        <w:t xml:space="preserve"> is having on </w:t>
      </w:r>
      <w:r w:rsidR="000916FB">
        <w:t xml:space="preserve">the </w:t>
      </w:r>
      <w:r w:rsidR="00FC28D9">
        <w:t>planet</w:t>
      </w:r>
      <w:r w:rsidR="00E063D6">
        <w:t>.</w:t>
      </w:r>
      <w:r w:rsidR="003671C5">
        <w:t xml:space="preserve"> </w:t>
      </w:r>
    </w:p>
    <w:p w14:paraId="0EFBDB65" w14:textId="77777777" w:rsidR="003671C5" w:rsidRDefault="003671C5" w:rsidP="000916FB"/>
    <w:p w14:paraId="0049DBB7" w14:textId="18041DE2" w:rsidR="003671C5" w:rsidRDefault="003671C5" w:rsidP="000916FB">
      <w:r>
        <w:t>Coinciding the possibilities of man-made pollution as an addition to global temperature effect.</w:t>
      </w:r>
    </w:p>
    <w:p w14:paraId="0FBDA4B4" w14:textId="77777777" w:rsidR="003671C5" w:rsidRDefault="003671C5" w:rsidP="000916FB"/>
    <w:p w14:paraId="51E46AE8" w14:textId="747AFB6A" w:rsidR="003671C5" w:rsidRDefault="003671C5" w:rsidP="003671C5">
      <w:r>
        <w:fldChar w:fldCharType="begin"/>
      </w:r>
      <w:r>
        <w:instrText xml:space="preserve"> INCLUDEPICTURE "https://earthobservatory.nasa.gov/ContentFeature/EnergyBalance/images/atmosphere_energy_balance.jpg" \* MERGEFORMATINET </w:instrText>
      </w:r>
      <w:r>
        <w:fldChar w:fldCharType="separate"/>
      </w:r>
      <w:r>
        <w:rPr>
          <w:noProof/>
        </w:rPr>
        <w:drawing>
          <wp:inline distT="0" distB="0" distL="0" distR="0" wp14:anchorId="53DC9F9F" wp14:editId="14D96EC3">
            <wp:extent cx="5943600" cy="4183380"/>
            <wp:effectExtent l="0" t="0" r="0" b="0"/>
            <wp:docPr id="1" name="Picture 1" descr="Diagram of energy balance in the atm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energy balance in the atmosp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r>
        <w:fldChar w:fldCharType="end"/>
      </w:r>
    </w:p>
    <w:p w14:paraId="0C9C3767" w14:textId="77777777" w:rsidR="00D87D4A" w:rsidRDefault="00D87D4A" w:rsidP="000916FB"/>
    <w:p w14:paraId="11CA8922" w14:textId="52112EA0" w:rsidR="00BE24C1" w:rsidRDefault="003671C5" w:rsidP="000916FB">
      <w:r>
        <w:t>ILLUSTRATION OF THE ATMOSPHERE ENERGY BUDGET. PERCENTAGES VARY</w:t>
      </w:r>
    </w:p>
    <w:p w14:paraId="65077BDC" w14:textId="77777777" w:rsidR="003671C5" w:rsidRPr="003671C5" w:rsidRDefault="003671C5" w:rsidP="003671C5">
      <w:pPr>
        <w:rPr>
          <w:sz w:val="20"/>
          <w:szCs w:val="20"/>
        </w:rPr>
      </w:pPr>
      <w:r w:rsidRPr="003671C5">
        <w:rPr>
          <w:rFonts w:ascii="Helvetica" w:hAnsi="Helvetica"/>
          <w:color w:val="999999"/>
          <w:sz w:val="20"/>
          <w:szCs w:val="20"/>
          <w:shd w:val="clear" w:color="auto" w:fill="FFFFFF"/>
        </w:rPr>
        <w:t>(NASA illustration by Robert Simmon. Astronaut photograph </w:t>
      </w:r>
      <w:hyperlink r:id="rId6" w:history="1">
        <w:r w:rsidRPr="003671C5">
          <w:rPr>
            <w:rStyle w:val="Hyperlink"/>
            <w:rFonts w:ascii="Helvetica" w:hAnsi="Helvetica"/>
            <w:color w:val="F77705"/>
            <w:sz w:val="20"/>
            <w:szCs w:val="20"/>
            <w:u w:val="none"/>
            <w:shd w:val="clear" w:color="auto" w:fill="FFFFFF"/>
          </w:rPr>
          <w:t>ISS017-E-13859.</w:t>
        </w:r>
      </w:hyperlink>
      <w:r w:rsidRPr="003671C5">
        <w:rPr>
          <w:rFonts w:ascii="Helvetica" w:hAnsi="Helvetica"/>
          <w:color w:val="999999"/>
          <w:sz w:val="20"/>
          <w:szCs w:val="20"/>
          <w:shd w:val="clear" w:color="auto" w:fill="FFFFFF"/>
        </w:rPr>
        <w:t>)</w:t>
      </w:r>
    </w:p>
    <w:p w14:paraId="794165D1" w14:textId="120D23DC" w:rsidR="001F4118" w:rsidRDefault="001F4118"/>
    <w:p w14:paraId="6A565500" w14:textId="54FB36CC" w:rsidR="00FC28D9" w:rsidRDefault="00FC28D9">
      <w:pPr>
        <w:rPr>
          <w:b/>
        </w:rPr>
      </w:pPr>
      <w:r w:rsidRPr="00D95847">
        <w:rPr>
          <w:b/>
        </w:rPr>
        <w:t>Steps taken</w:t>
      </w:r>
      <w:r w:rsidR="007D445F" w:rsidRPr="00D95847">
        <w:rPr>
          <w:b/>
        </w:rPr>
        <w:t xml:space="preserve"> to achieve the resolution:</w:t>
      </w:r>
    </w:p>
    <w:p w14:paraId="52148508" w14:textId="77777777" w:rsidR="006C6892" w:rsidRDefault="006C6892" w:rsidP="006C6892">
      <w:pPr>
        <w:ind w:left="160"/>
      </w:pPr>
    </w:p>
    <w:p w14:paraId="1DDC3C44" w14:textId="5C62B8E7" w:rsidR="00C42D77" w:rsidRPr="00275FAF" w:rsidRDefault="009B0C09" w:rsidP="00275FAF">
      <w:pPr>
        <w:pStyle w:val="ListParagraph"/>
        <w:numPr>
          <w:ilvl w:val="0"/>
          <w:numId w:val="18"/>
        </w:numPr>
      </w:pPr>
      <w:r w:rsidRPr="00275FAF">
        <w:t>Pre-</w:t>
      </w:r>
      <w:r w:rsidR="00FC28D9" w:rsidRPr="00275FAF">
        <w:t>Determining the ba</w:t>
      </w:r>
      <w:r w:rsidRPr="00275FAF">
        <w:t xml:space="preserve">sic </w:t>
      </w:r>
      <w:r w:rsidR="00FC41EB">
        <w:t>assumptions</w:t>
      </w:r>
      <w:r w:rsidR="00574CC6">
        <w:t xml:space="preserve"> in the Global Warming case</w:t>
      </w:r>
      <w:r w:rsidRPr="00275FAF">
        <w:t>:</w:t>
      </w:r>
    </w:p>
    <w:p w14:paraId="2D0F714C" w14:textId="4F005CAF" w:rsidR="009B0C09" w:rsidRDefault="00D25767" w:rsidP="009803DF">
      <w:pPr>
        <w:pStyle w:val="ListParagraph"/>
        <w:numPr>
          <w:ilvl w:val="0"/>
          <w:numId w:val="9"/>
        </w:numPr>
      </w:pPr>
      <w:r>
        <w:rPr>
          <w:color w:val="4472C4" w:themeColor="accent1"/>
        </w:rPr>
        <w:t>Assumption</w:t>
      </w:r>
      <w:r w:rsidR="00174A63">
        <w:t xml:space="preserve">, </w:t>
      </w:r>
      <w:r w:rsidR="00246DDA">
        <w:t xml:space="preserve">the decrease in the distance </w:t>
      </w:r>
      <w:r w:rsidR="00E063D6">
        <w:t xml:space="preserve">from Earth </w:t>
      </w:r>
      <w:r w:rsidR="00246DDA">
        <w:t>to the</w:t>
      </w:r>
      <w:r w:rsidR="009B0C09">
        <w:t xml:space="preserve"> </w:t>
      </w:r>
      <w:r w:rsidR="00E063D6">
        <w:t>S</w:t>
      </w:r>
      <w:r w:rsidR="009B0C09">
        <w:t>un</w:t>
      </w:r>
      <w:r w:rsidR="00246DDA">
        <w:t xml:space="preserve"> </w:t>
      </w:r>
      <w:r w:rsidR="005C2856">
        <w:t>produces</w:t>
      </w:r>
      <w:r w:rsidR="00246DDA">
        <w:t xml:space="preserve"> a global warming</w:t>
      </w:r>
      <w:r w:rsidR="00E063D6">
        <w:t>.</w:t>
      </w:r>
      <w:r w:rsidR="00246DDA">
        <w:t xml:space="preserve"> </w:t>
      </w:r>
      <w:r w:rsidR="00E063D6">
        <w:t>The sun is</w:t>
      </w:r>
      <w:r w:rsidR="009B0C09">
        <w:t xml:space="preserve"> in a moving rotating orbiting motion around the galaxy</w:t>
      </w:r>
      <w:r w:rsidR="00E063D6">
        <w:t xml:space="preserve">. </w:t>
      </w:r>
      <w:r w:rsidR="00BA2A01">
        <w:t>Similar</w:t>
      </w:r>
      <w:r w:rsidR="009B0C09">
        <w:t xml:space="preserve"> way </w:t>
      </w:r>
      <w:r w:rsidR="00BA2A01">
        <w:t>E</w:t>
      </w:r>
      <w:r w:rsidR="009B0C09">
        <w:t xml:space="preserve">arth rotates in a variable orbital </w:t>
      </w:r>
      <w:r w:rsidR="002F7E1B">
        <w:t xml:space="preserve">direction and </w:t>
      </w:r>
      <w:r w:rsidR="009B0C09">
        <w:t>velocity and elliptical distance and path</w:t>
      </w:r>
      <w:r w:rsidR="002F7E1B">
        <w:t>,</w:t>
      </w:r>
      <w:r w:rsidR="009B0C09">
        <w:t xml:space="preserve"> </w:t>
      </w:r>
      <w:r w:rsidR="002F7E1B">
        <w:t>all while</w:t>
      </w:r>
      <w:r w:rsidR="009B0C09">
        <w:t xml:space="preserve"> performing gravitational orbiting motion around the sun. The shift or even a slight alteration in the revolution distance of earth-round-sun orbit causes the distance from the sun to earth shortened and triggers the increased warming effect on a year to year comparison basis. </w:t>
      </w:r>
    </w:p>
    <w:p w14:paraId="48ADF669" w14:textId="651A64D7" w:rsidR="009B0C09" w:rsidRDefault="00D25767" w:rsidP="009803DF">
      <w:pPr>
        <w:pStyle w:val="ListParagraph"/>
        <w:numPr>
          <w:ilvl w:val="0"/>
          <w:numId w:val="9"/>
        </w:numPr>
      </w:pPr>
      <w:r>
        <w:rPr>
          <w:color w:val="4472C4" w:themeColor="accent1"/>
        </w:rPr>
        <w:t>Assumption</w:t>
      </w:r>
      <w:r w:rsidR="009B0C09">
        <w:t>, the warming</w:t>
      </w:r>
      <w:r w:rsidR="003809D3">
        <w:t xml:space="preserve"> effect</w:t>
      </w:r>
      <w:r w:rsidR="009B0C09">
        <w:t xml:space="preserve"> is caused by lower atmosphere trapped carbon dioxide gasses confining the heat radiation gases to the planets greenhouse, resulting in an increased warming effect. </w:t>
      </w:r>
    </w:p>
    <w:p w14:paraId="56EDDA0A" w14:textId="69A426DB" w:rsidR="004030EA" w:rsidRDefault="00D25767" w:rsidP="000943BD">
      <w:pPr>
        <w:pStyle w:val="ListParagraph"/>
        <w:numPr>
          <w:ilvl w:val="0"/>
          <w:numId w:val="9"/>
        </w:numPr>
      </w:pPr>
      <w:r>
        <w:rPr>
          <w:color w:val="4472C4" w:themeColor="accent1"/>
        </w:rPr>
        <w:lastRenderedPageBreak/>
        <w:t>Assumption</w:t>
      </w:r>
      <w:r w:rsidR="00CC44BF">
        <w:t xml:space="preserve">, the </w:t>
      </w:r>
      <w:r w:rsidR="000943BD">
        <w:t xml:space="preserve">Aerosol-mixed particles, gasses and droplets formed in vapors </w:t>
      </w:r>
      <w:r w:rsidR="00C905E4">
        <w:t>contribute to potential global warming effect.</w:t>
      </w:r>
    </w:p>
    <w:p w14:paraId="597382EA" w14:textId="77777777" w:rsidR="00110463" w:rsidRDefault="00110463" w:rsidP="00110463"/>
    <w:p w14:paraId="42786E4E" w14:textId="0F87061C" w:rsidR="00574CC6" w:rsidRPr="000916FB" w:rsidRDefault="00C12546" w:rsidP="00574CC6">
      <w:pPr>
        <w:pStyle w:val="ListParagraph"/>
        <w:numPr>
          <w:ilvl w:val="0"/>
          <w:numId w:val="18"/>
        </w:numPr>
      </w:pPr>
      <w:r>
        <w:t>Performing online research in o</w:t>
      </w:r>
      <w:r w:rsidR="00574CC6">
        <w:t>btaining and forming the required data into data sets. In case of a Global Warming, the objective is to determine the leading contributing cause.</w:t>
      </w:r>
    </w:p>
    <w:p w14:paraId="76AF61CF" w14:textId="1D5CFB21" w:rsidR="00574CC6" w:rsidRPr="00F62DAA" w:rsidRDefault="00C12546" w:rsidP="00574CC6">
      <w:pPr>
        <w:pStyle w:val="ListParagraph"/>
        <w:numPr>
          <w:ilvl w:val="0"/>
          <w:numId w:val="18"/>
        </w:numPr>
      </w:pPr>
      <w:r>
        <w:t>Researching and selecting the required</w:t>
      </w:r>
      <w:r w:rsidR="00F62DAA">
        <w:t xml:space="preserve"> related</w:t>
      </w:r>
      <w:r>
        <w:t xml:space="preserve"> measurements to track the </w:t>
      </w:r>
      <w:r w:rsidR="00F62DAA">
        <w:t>Global Geo-Thermal scene within a predetermined time period.</w:t>
      </w:r>
      <w:r w:rsidR="00574CC6">
        <w:t xml:space="preserve">  </w:t>
      </w:r>
    </w:p>
    <w:p w14:paraId="414831FE" w14:textId="774018AE" w:rsidR="00574CC6" w:rsidRDefault="00574CC6" w:rsidP="00574CC6">
      <w:pPr>
        <w:pStyle w:val="ListParagraph"/>
        <w:numPr>
          <w:ilvl w:val="0"/>
          <w:numId w:val="18"/>
        </w:numPr>
      </w:pPr>
      <w:r>
        <w:t>Recognizing various patterns while forming the relational data sets based on pre-determined assumptions and visualizing the output onto plots. Searching for relationship patterns between the key measurement parameters.</w:t>
      </w:r>
    </w:p>
    <w:p w14:paraId="1DBF58D7" w14:textId="34CA181B" w:rsidR="00C42D77" w:rsidRDefault="00F62DAA" w:rsidP="00EC2184">
      <w:pPr>
        <w:pStyle w:val="ListParagraph"/>
        <w:numPr>
          <w:ilvl w:val="0"/>
          <w:numId w:val="18"/>
        </w:numPr>
      </w:pPr>
      <w:r>
        <w:t xml:space="preserve">Building a conclusive case </w:t>
      </w:r>
      <w:r w:rsidR="006960EA">
        <w:t xml:space="preserve">based on the discoveries </w:t>
      </w:r>
      <w:r>
        <w:t>and forming a</w:t>
      </w:r>
      <w:r w:rsidR="00EC2184">
        <w:t xml:space="preserve"> concurring</w:t>
      </w:r>
      <w:r w:rsidR="00C87D24">
        <w:t xml:space="preserve"> judgement</w:t>
      </w:r>
      <w:r>
        <w:t xml:space="preserve"> for each presumed assumption</w:t>
      </w:r>
      <w:r w:rsidR="00C87D24">
        <w:t>.</w:t>
      </w:r>
    </w:p>
    <w:p w14:paraId="4C28F4A3" w14:textId="77777777" w:rsidR="00765727" w:rsidRDefault="00765727"/>
    <w:p w14:paraId="23474084" w14:textId="53B1196B" w:rsidR="00C42D77" w:rsidRDefault="007D445F">
      <w:r>
        <w:t>During the case study, the project experienc</w:t>
      </w:r>
      <w:r w:rsidR="001C2FFC">
        <w:t>ed</w:t>
      </w:r>
      <w:r>
        <w:t xml:space="preserve"> issues obtaining </w:t>
      </w:r>
      <w:r w:rsidRPr="00B70A48">
        <w:rPr>
          <w:b/>
        </w:rPr>
        <w:t>pre</w:t>
      </w:r>
      <w:r w:rsidR="00B70A48">
        <w:rPr>
          <w:b/>
        </w:rPr>
        <w:t>-</w:t>
      </w:r>
      <w:r w:rsidRPr="00B70A48">
        <w:rPr>
          <w:b/>
        </w:rPr>
        <w:t>determined</w:t>
      </w:r>
      <w:r w:rsidR="00261A2C">
        <w:rPr>
          <w:b/>
        </w:rPr>
        <w:t xml:space="preserve"> fully </w:t>
      </w:r>
      <w:r w:rsidR="001C2FFC">
        <w:rPr>
          <w:b/>
        </w:rPr>
        <w:t>filled</w:t>
      </w:r>
      <w:r w:rsidRPr="00B70A48">
        <w:rPr>
          <w:b/>
        </w:rPr>
        <w:t xml:space="preserve"> data </w:t>
      </w:r>
      <w:r w:rsidR="00447ADC" w:rsidRPr="00B70A48">
        <w:rPr>
          <w:b/>
        </w:rPr>
        <w:t xml:space="preserve">set </w:t>
      </w:r>
      <w:r w:rsidRPr="00B70A48">
        <w:rPr>
          <w:b/>
        </w:rPr>
        <w:t>parameters</w:t>
      </w:r>
      <w:r>
        <w:t>, including:</w:t>
      </w:r>
    </w:p>
    <w:p w14:paraId="1519F748" w14:textId="1E8D83F0" w:rsidR="00447ADC" w:rsidRDefault="00EA6458" w:rsidP="00447ADC">
      <w:pPr>
        <w:pStyle w:val="ListParagraph"/>
        <w:numPr>
          <w:ilvl w:val="0"/>
          <w:numId w:val="1"/>
        </w:numPr>
      </w:pPr>
      <w:r>
        <w:t>Encountering u</w:t>
      </w:r>
      <w:r w:rsidR="00B70A48">
        <w:t xml:space="preserve">nknown </w:t>
      </w:r>
      <w:r w:rsidR="00447ADC">
        <w:t>Data Range</w:t>
      </w:r>
      <w:r w:rsidR="004312EB">
        <w:t xml:space="preserve"> Variables</w:t>
      </w:r>
    </w:p>
    <w:p w14:paraId="7576A418" w14:textId="0D55A5ED" w:rsidR="00447ADC" w:rsidRDefault="00EA6458" w:rsidP="00447ADC">
      <w:pPr>
        <w:pStyle w:val="ListParagraph"/>
        <w:numPr>
          <w:ilvl w:val="0"/>
          <w:numId w:val="1"/>
        </w:numPr>
      </w:pPr>
      <w:r>
        <w:t>Locating Official</w:t>
      </w:r>
      <w:r w:rsidR="009B0C09">
        <w:t xml:space="preserve"> </w:t>
      </w:r>
      <w:r w:rsidR="00447ADC">
        <w:t xml:space="preserve">Scientific </w:t>
      </w:r>
      <w:r w:rsidR="00B70A48">
        <w:t>Data Sources</w:t>
      </w:r>
    </w:p>
    <w:p w14:paraId="7E55581B" w14:textId="2AE1EFB1" w:rsidR="00B70A48" w:rsidRDefault="009B0C09" w:rsidP="00447ADC">
      <w:pPr>
        <w:pStyle w:val="ListParagraph"/>
        <w:numPr>
          <w:ilvl w:val="0"/>
          <w:numId w:val="1"/>
        </w:numPr>
      </w:pPr>
      <w:r>
        <w:t>Relat</w:t>
      </w:r>
      <w:r w:rsidR="00EA6458">
        <w:t>ing</w:t>
      </w:r>
      <w:r>
        <w:t xml:space="preserve"> </w:t>
      </w:r>
      <w:r w:rsidR="001F7FAE">
        <w:t>Available</w:t>
      </w:r>
      <w:r w:rsidR="00E646F3">
        <w:t xml:space="preserve"> </w:t>
      </w:r>
      <w:r w:rsidR="00B70A48">
        <w:t>Scientific Measurement</w:t>
      </w:r>
      <w:r>
        <w:t>s</w:t>
      </w:r>
    </w:p>
    <w:p w14:paraId="5AA9FF97" w14:textId="28F61284" w:rsidR="00C42D77" w:rsidRDefault="00765727" w:rsidP="00DE496E">
      <w:pPr>
        <w:pStyle w:val="ListParagraph"/>
        <w:numPr>
          <w:ilvl w:val="0"/>
          <w:numId w:val="1"/>
        </w:numPr>
      </w:pPr>
      <w:r>
        <w:t>Accepting</w:t>
      </w:r>
      <w:r w:rsidR="003F2D01">
        <w:t xml:space="preserve"> </w:t>
      </w:r>
      <w:r w:rsidR="00E12549">
        <w:t>Pr</w:t>
      </w:r>
      <w:r w:rsidR="00CC44BF">
        <w:t xml:space="preserve">imary </w:t>
      </w:r>
      <w:r w:rsidR="00E646F3">
        <w:t>Scientific</w:t>
      </w:r>
      <w:r w:rsidR="00FD1090">
        <w:t xml:space="preserve"> Data Collection Method</w:t>
      </w:r>
      <w:r w:rsidR="00603101">
        <w:t>s and</w:t>
      </w:r>
      <w:r w:rsidR="00FD1090">
        <w:t xml:space="preserve"> </w:t>
      </w:r>
      <w:r w:rsidR="00CA11B8">
        <w:t>Inconsistencies</w:t>
      </w:r>
    </w:p>
    <w:p w14:paraId="18F455F6" w14:textId="77777777" w:rsidR="002F7E1B" w:rsidRDefault="002F7E1B">
      <w:pPr>
        <w:rPr>
          <w:b/>
        </w:rPr>
      </w:pPr>
    </w:p>
    <w:p w14:paraId="40EC11B0" w14:textId="77777777" w:rsidR="002F7E1B" w:rsidRDefault="002F7E1B">
      <w:pPr>
        <w:rPr>
          <w:b/>
        </w:rPr>
      </w:pPr>
    </w:p>
    <w:p w14:paraId="526E8DE1" w14:textId="3B6F62E1" w:rsidR="00FD1090" w:rsidRPr="00275FAF" w:rsidRDefault="00FD1090">
      <w:pPr>
        <w:rPr>
          <w:b/>
        </w:rPr>
      </w:pPr>
      <w:r w:rsidRPr="00275FAF">
        <w:rPr>
          <w:b/>
        </w:rPr>
        <w:t xml:space="preserve">The Data Sets Primary data </w:t>
      </w:r>
      <w:r w:rsidR="008547C2" w:rsidRPr="00275FAF">
        <w:rPr>
          <w:b/>
        </w:rPr>
        <w:t>is s</w:t>
      </w:r>
      <w:r w:rsidRPr="00275FAF">
        <w:rPr>
          <w:b/>
        </w:rPr>
        <w:t xml:space="preserve">et on 4 </w:t>
      </w:r>
      <w:r w:rsidR="008547C2" w:rsidRPr="00275FAF">
        <w:rPr>
          <w:b/>
        </w:rPr>
        <w:t>planetary measurements</w:t>
      </w:r>
      <w:r w:rsidR="001C1126" w:rsidRPr="00275FAF">
        <w:rPr>
          <w:b/>
        </w:rPr>
        <w:t xml:space="preserve"> in units</w:t>
      </w:r>
      <w:r w:rsidRPr="00275FAF">
        <w:rPr>
          <w:b/>
        </w:rPr>
        <w:t>:</w:t>
      </w:r>
    </w:p>
    <w:p w14:paraId="05EDC98B" w14:textId="6E643BBC" w:rsidR="00FD1090" w:rsidRDefault="008547C2" w:rsidP="00FD1090">
      <w:pPr>
        <w:pStyle w:val="ListParagraph"/>
        <w:numPr>
          <w:ilvl w:val="0"/>
          <w:numId w:val="3"/>
        </w:numPr>
      </w:pPr>
      <w:r>
        <w:t>Surface</w:t>
      </w:r>
      <w:r w:rsidR="00FD1090">
        <w:t xml:space="preserve"> Temperatures</w:t>
      </w:r>
      <w:r w:rsidR="0093173A">
        <w:t xml:space="preserve"> Levels</w:t>
      </w:r>
      <w:r w:rsidR="00993710">
        <w:t xml:space="preserve"> in </w:t>
      </w:r>
      <w:r w:rsidR="00C5701B">
        <w:t xml:space="preserve">Degrees </w:t>
      </w:r>
      <w:r w:rsidR="00BF19F2">
        <w:t>Celsius</w:t>
      </w:r>
    </w:p>
    <w:p w14:paraId="27DBB2F6" w14:textId="2F318A71" w:rsidR="00FD1090" w:rsidRDefault="00EA4802" w:rsidP="00FD1090">
      <w:pPr>
        <w:pStyle w:val="ListParagraph"/>
        <w:numPr>
          <w:ilvl w:val="0"/>
          <w:numId w:val="3"/>
        </w:numPr>
      </w:pPr>
      <w:r>
        <w:t>Total Solar Irradiances (TSI)</w:t>
      </w:r>
      <w:r w:rsidR="00C5701B">
        <w:t xml:space="preserve"> </w:t>
      </w:r>
      <w:r w:rsidR="00993710">
        <w:t>in Watts/m2</w:t>
      </w:r>
    </w:p>
    <w:p w14:paraId="4D759A87" w14:textId="23BC52BA" w:rsidR="0093173A" w:rsidRDefault="0093173A" w:rsidP="00FD1090">
      <w:pPr>
        <w:pStyle w:val="ListParagraph"/>
        <w:numPr>
          <w:ilvl w:val="0"/>
          <w:numId w:val="3"/>
        </w:numPr>
      </w:pPr>
      <w:r>
        <w:t>Atmospheric Co2 Gas Levels</w:t>
      </w:r>
      <w:r w:rsidR="00993710">
        <w:t xml:space="preserve"> in parts-per-million(ppm)</w:t>
      </w:r>
    </w:p>
    <w:p w14:paraId="6C27158B" w14:textId="5EB1231F" w:rsidR="00FA3C81" w:rsidRPr="002F7E1B" w:rsidRDefault="0093173A" w:rsidP="006960EA">
      <w:pPr>
        <w:pStyle w:val="ListParagraph"/>
        <w:numPr>
          <w:ilvl w:val="0"/>
          <w:numId w:val="3"/>
        </w:numPr>
      </w:pPr>
      <w:r>
        <w:t>Atmospheric Aerosols Particle Levels</w:t>
      </w:r>
      <w:r w:rsidR="00BF19F2">
        <w:t xml:space="preserve"> </w:t>
      </w:r>
      <w:r w:rsidR="00BF19F2" w:rsidRPr="001C1126">
        <w:rPr>
          <w:color w:val="000000"/>
          <w:shd w:val="clear" w:color="auto" w:fill="FFFFFF"/>
        </w:rPr>
        <w:t>particulate matter—(pm)</w:t>
      </w:r>
    </w:p>
    <w:p w14:paraId="119AA008" w14:textId="77777777" w:rsidR="002F7E1B" w:rsidRDefault="002F7E1B" w:rsidP="002F7E1B">
      <w:pPr>
        <w:rPr>
          <w:b/>
        </w:rPr>
      </w:pPr>
    </w:p>
    <w:p w14:paraId="46BDEB99" w14:textId="5EE30B2B" w:rsidR="002F7E1B" w:rsidRPr="005D6D18" w:rsidRDefault="002F7E1B" w:rsidP="002F7E1B">
      <w:pPr>
        <w:rPr>
          <w:b/>
        </w:rPr>
      </w:pPr>
      <w:r w:rsidRPr="005D6D18">
        <w:rPr>
          <w:b/>
        </w:rPr>
        <w:t>Obtain</w:t>
      </w:r>
      <w:r>
        <w:rPr>
          <w:b/>
        </w:rPr>
        <w:t>ing</w:t>
      </w:r>
      <w:r w:rsidRPr="005D6D18">
        <w:rPr>
          <w:b/>
        </w:rPr>
        <w:t xml:space="preserve"> types of data sets </w:t>
      </w:r>
      <w:r>
        <w:rPr>
          <w:b/>
        </w:rPr>
        <w:t>vital parameters</w:t>
      </w:r>
      <w:r w:rsidRPr="005D6D18">
        <w:rPr>
          <w:b/>
        </w:rPr>
        <w:t>:</w:t>
      </w:r>
    </w:p>
    <w:p w14:paraId="7F042A17" w14:textId="0661EFF7" w:rsidR="002F7E1B" w:rsidRDefault="002F7E1B" w:rsidP="00F970B1">
      <w:pPr>
        <w:pStyle w:val="ListParagraph"/>
        <w:numPr>
          <w:ilvl w:val="0"/>
          <w:numId w:val="24"/>
        </w:numPr>
      </w:pPr>
      <w:r>
        <w:t>D</w:t>
      </w:r>
      <w:r w:rsidR="00F970B1">
        <w:t>ates ranging f</w:t>
      </w:r>
      <w:r>
        <w:t>rom 01-01-1970 to 01-01-2019</w:t>
      </w:r>
    </w:p>
    <w:p w14:paraId="5DCFA891" w14:textId="48FBD60C" w:rsidR="002F7E1B" w:rsidRDefault="002F7E1B" w:rsidP="002F7E1B">
      <w:pPr>
        <w:pStyle w:val="ListParagraph"/>
        <w:numPr>
          <w:ilvl w:val="0"/>
          <w:numId w:val="23"/>
        </w:numPr>
      </w:pPr>
      <w:r>
        <w:t xml:space="preserve">Monthly (12 months) Global Average </w:t>
      </w:r>
      <w:r w:rsidR="00F970B1">
        <w:t xml:space="preserve">Surface </w:t>
      </w:r>
      <w:r>
        <w:t xml:space="preserve">Temperature </w:t>
      </w:r>
    </w:p>
    <w:p w14:paraId="0282B864" w14:textId="77777777" w:rsidR="002F7E1B" w:rsidRDefault="002F7E1B" w:rsidP="002F7E1B">
      <w:pPr>
        <w:pStyle w:val="ListParagraph"/>
        <w:numPr>
          <w:ilvl w:val="0"/>
          <w:numId w:val="23"/>
        </w:numPr>
      </w:pPr>
      <w:r>
        <w:t>Monthly (12 months) Global Average Carbon (Co2) concentration in atmosphere</w:t>
      </w:r>
    </w:p>
    <w:p w14:paraId="56EEC3CF" w14:textId="47B36A25" w:rsidR="00F970B1" w:rsidRDefault="002F7E1B" w:rsidP="002F7E1B">
      <w:pPr>
        <w:pStyle w:val="ListParagraph"/>
        <w:numPr>
          <w:ilvl w:val="0"/>
          <w:numId w:val="23"/>
        </w:numPr>
      </w:pPr>
      <w:r>
        <w:t xml:space="preserve">Monthly (12 months) </w:t>
      </w:r>
      <w:r w:rsidR="00F970B1">
        <w:t xml:space="preserve">Global </w:t>
      </w:r>
      <w:r>
        <w:t xml:space="preserve">Average </w:t>
      </w:r>
      <w:r w:rsidR="00F970B1">
        <w:t>Total Solar Irradiance in atmosphere</w:t>
      </w:r>
    </w:p>
    <w:p w14:paraId="6BE89583" w14:textId="0222D10A" w:rsidR="002F7E1B" w:rsidRDefault="00F970B1" w:rsidP="002F7E1B">
      <w:pPr>
        <w:pStyle w:val="ListParagraph"/>
        <w:numPr>
          <w:ilvl w:val="0"/>
          <w:numId w:val="23"/>
        </w:numPr>
      </w:pPr>
      <w:r>
        <w:t>Monthly (12 months)</w:t>
      </w:r>
      <w:r w:rsidR="002F7E1B">
        <w:t xml:space="preserve"> </w:t>
      </w:r>
      <w:r>
        <w:t>Global Average Aerosols concentration in atmosphere</w:t>
      </w:r>
    </w:p>
    <w:p w14:paraId="64C2BB25" w14:textId="1D926DD5" w:rsidR="0093173A" w:rsidRDefault="0093173A" w:rsidP="008547C2"/>
    <w:p w14:paraId="158C53BB" w14:textId="46C527AC" w:rsidR="0093173A" w:rsidRPr="00275FAF" w:rsidRDefault="0093173A" w:rsidP="008547C2">
      <w:pPr>
        <w:rPr>
          <w:b/>
        </w:rPr>
      </w:pPr>
      <w:r w:rsidRPr="00275FAF">
        <w:rPr>
          <w:b/>
        </w:rPr>
        <w:t>Locat</w:t>
      </w:r>
      <w:r w:rsidR="001A43F4">
        <w:rPr>
          <w:b/>
        </w:rPr>
        <w:t>ing</w:t>
      </w:r>
      <w:r w:rsidRPr="00275FAF">
        <w:rPr>
          <w:b/>
        </w:rPr>
        <w:t xml:space="preserve"> the cause and effect relationship between:</w:t>
      </w:r>
    </w:p>
    <w:p w14:paraId="5C107F0A" w14:textId="57CE1D28" w:rsidR="00993710" w:rsidRDefault="00C5701B" w:rsidP="00993710">
      <w:pPr>
        <w:pStyle w:val="ListParagraph"/>
        <w:numPr>
          <w:ilvl w:val="0"/>
          <w:numId w:val="4"/>
        </w:numPr>
      </w:pPr>
      <w:r>
        <w:t>Surface Temperature vs Atmospheric Co2 Gas Levels</w:t>
      </w:r>
    </w:p>
    <w:p w14:paraId="3A00BEC4" w14:textId="2548D39A" w:rsidR="009803DF" w:rsidRDefault="00C5701B" w:rsidP="009803DF">
      <w:pPr>
        <w:pStyle w:val="ListParagraph"/>
        <w:numPr>
          <w:ilvl w:val="0"/>
          <w:numId w:val="4"/>
        </w:numPr>
      </w:pPr>
      <w:r>
        <w:t xml:space="preserve">Surface Temperature vs Total Solar Irradiance </w:t>
      </w:r>
      <w:r w:rsidR="009803DF">
        <w:t>Levels</w:t>
      </w:r>
    </w:p>
    <w:p w14:paraId="79CD46FA" w14:textId="75EA947B" w:rsidR="00C5701B" w:rsidRDefault="00C5701B" w:rsidP="00C5701B">
      <w:pPr>
        <w:pStyle w:val="ListParagraph"/>
        <w:numPr>
          <w:ilvl w:val="0"/>
          <w:numId w:val="4"/>
        </w:numPr>
      </w:pPr>
      <w:r>
        <w:t>Surf</w:t>
      </w:r>
      <w:r w:rsidR="009803DF">
        <w:t>ace Temperature vs Atmospheric Aerosols Particle Levels</w:t>
      </w:r>
    </w:p>
    <w:p w14:paraId="434F3535" w14:textId="03731AEA" w:rsidR="009803DF" w:rsidRDefault="009803DF" w:rsidP="00C5701B">
      <w:pPr>
        <w:pStyle w:val="ListParagraph"/>
        <w:numPr>
          <w:ilvl w:val="0"/>
          <w:numId w:val="4"/>
        </w:numPr>
      </w:pPr>
      <w:r>
        <w:t>Atmospheric Aerosol vs Atmospheric Co2 Gas Levels</w:t>
      </w:r>
    </w:p>
    <w:p w14:paraId="629A7AC9" w14:textId="506BFC9F" w:rsidR="00D25767" w:rsidRDefault="00F62D1F" w:rsidP="00D25767">
      <w:pPr>
        <w:pStyle w:val="ListParagraph"/>
        <w:numPr>
          <w:ilvl w:val="0"/>
          <w:numId w:val="4"/>
        </w:numPr>
      </w:pPr>
      <w:r>
        <w:t>Atmospheric</w:t>
      </w:r>
      <w:r w:rsidR="00672958">
        <w:t xml:space="preserve"> Co2 Gas vs Total Solar Irradiance Levels</w:t>
      </w:r>
    </w:p>
    <w:p w14:paraId="44B0A00B" w14:textId="0B0EB76A" w:rsidR="009803DF" w:rsidRDefault="009803DF" w:rsidP="00C5701B">
      <w:pPr>
        <w:pStyle w:val="ListParagraph"/>
        <w:numPr>
          <w:ilvl w:val="0"/>
          <w:numId w:val="4"/>
        </w:numPr>
      </w:pPr>
      <w:r>
        <w:t>Atmospheric Aerosol vs Total Solar Irradiance Levels</w:t>
      </w:r>
      <w:r w:rsidR="00D95847">
        <w:t>&gt;&gt;&gt;&gt;….</w:t>
      </w:r>
    </w:p>
    <w:p w14:paraId="476404D5" w14:textId="77777777" w:rsidR="00D25767" w:rsidRDefault="00D25767" w:rsidP="00D25767">
      <w:pPr>
        <w:pStyle w:val="ListParagraph"/>
        <w:numPr>
          <w:ilvl w:val="0"/>
          <w:numId w:val="4"/>
        </w:numPr>
      </w:pPr>
      <w:r>
        <w:t>Surface Temperature vs Time</w:t>
      </w:r>
    </w:p>
    <w:p w14:paraId="631A2C67" w14:textId="77777777" w:rsidR="00D25767" w:rsidRDefault="00D25767" w:rsidP="00D25767">
      <w:pPr>
        <w:pStyle w:val="ListParagraph"/>
        <w:numPr>
          <w:ilvl w:val="0"/>
          <w:numId w:val="4"/>
        </w:numPr>
      </w:pPr>
      <w:r>
        <w:t>Total Solar Irradiance vs Time</w:t>
      </w:r>
    </w:p>
    <w:p w14:paraId="7E266120" w14:textId="77777777" w:rsidR="00D25767" w:rsidRDefault="00D25767" w:rsidP="00D25767">
      <w:pPr>
        <w:pStyle w:val="ListParagraph"/>
        <w:numPr>
          <w:ilvl w:val="0"/>
          <w:numId w:val="4"/>
        </w:numPr>
      </w:pPr>
      <w:r>
        <w:t>Atmospheric Aerosol vs Time</w:t>
      </w:r>
    </w:p>
    <w:p w14:paraId="2169168B" w14:textId="77777777" w:rsidR="00D25767" w:rsidRDefault="00D25767" w:rsidP="00D25767">
      <w:pPr>
        <w:pStyle w:val="ListParagraph"/>
        <w:numPr>
          <w:ilvl w:val="0"/>
          <w:numId w:val="4"/>
        </w:numPr>
      </w:pPr>
      <w:r>
        <w:t>Atmospheric Co2 vs Time</w:t>
      </w:r>
    </w:p>
    <w:p w14:paraId="1FED107F" w14:textId="77777777" w:rsidR="00D25767" w:rsidRDefault="00D25767" w:rsidP="00D25767"/>
    <w:p w14:paraId="49F902A1" w14:textId="4E300569" w:rsidR="00D95847" w:rsidRDefault="001A43F4" w:rsidP="00F62D1F">
      <w:pPr>
        <w:rPr>
          <w:b/>
        </w:rPr>
      </w:pPr>
      <w:r>
        <w:rPr>
          <w:b/>
        </w:rPr>
        <w:lastRenderedPageBreak/>
        <w:t xml:space="preserve">Concluding with a </w:t>
      </w:r>
      <w:r w:rsidR="00D25767" w:rsidRPr="00D25767">
        <w:rPr>
          <w:b/>
        </w:rPr>
        <w:t>F</w:t>
      </w:r>
      <w:r w:rsidR="001C2FFC">
        <w:rPr>
          <w:b/>
        </w:rPr>
        <w:t>inal</w:t>
      </w:r>
      <w:r w:rsidR="00D25767" w:rsidRPr="00D25767">
        <w:rPr>
          <w:b/>
        </w:rPr>
        <w:t xml:space="preserve"> </w:t>
      </w:r>
      <w:r>
        <w:rPr>
          <w:b/>
        </w:rPr>
        <w:t>A</w:t>
      </w:r>
      <w:r w:rsidR="00D37CBF">
        <w:rPr>
          <w:b/>
        </w:rPr>
        <w:t xml:space="preserve">nalysis based on the collected data </w:t>
      </w:r>
      <w:r w:rsidR="006960EA">
        <w:rPr>
          <w:b/>
        </w:rPr>
        <w:t>for each</w:t>
      </w:r>
      <w:r w:rsidR="004A54AC">
        <w:rPr>
          <w:b/>
        </w:rPr>
        <w:t xml:space="preserve"> presumed</w:t>
      </w:r>
      <w:r w:rsidR="006960EA">
        <w:rPr>
          <w:b/>
        </w:rPr>
        <w:t xml:space="preserve"> </w:t>
      </w:r>
      <w:r w:rsidR="004A54AC">
        <w:rPr>
          <w:b/>
        </w:rPr>
        <w:t>a</w:t>
      </w:r>
      <w:r w:rsidR="006960EA">
        <w:rPr>
          <w:b/>
        </w:rPr>
        <w:t>ssumption</w:t>
      </w:r>
      <w:r w:rsidR="00D25767" w:rsidRPr="00D25767">
        <w:rPr>
          <w:b/>
        </w:rPr>
        <w:t>:</w:t>
      </w:r>
    </w:p>
    <w:p w14:paraId="234C75D2" w14:textId="77777777" w:rsidR="000F3613" w:rsidRPr="006960EA" w:rsidRDefault="000F3613" w:rsidP="00F62D1F">
      <w:pPr>
        <w:rPr>
          <w:b/>
        </w:rPr>
      </w:pPr>
    </w:p>
    <w:p w14:paraId="76017DC0" w14:textId="71D2CCF6" w:rsidR="001A43F4" w:rsidRDefault="001C2FFC" w:rsidP="001C2FFC">
      <w:pPr>
        <w:pStyle w:val="ListParagraph"/>
        <w:numPr>
          <w:ilvl w:val="0"/>
          <w:numId w:val="22"/>
        </w:numPr>
      </w:pPr>
      <w:r w:rsidRPr="003E05FB">
        <w:rPr>
          <w:color w:val="4472C4" w:themeColor="accent1"/>
        </w:rPr>
        <w:t>Assumption</w:t>
      </w:r>
      <w:r>
        <w:t xml:space="preserve">- </w:t>
      </w:r>
      <w:r w:rsidR="00D50E80">
        <w:t xml:space="preserve">Atmospheric </w:t>
      </w:r>
      <w:r>
        <w:t xml:space="preserve">Total Solar </w:t>
      </w:r>
      <w:r w:rsidR="000F3613">
        <w:t>Irradiance (</w:t>
      </w:r>
      <w:r w:rsidR="00C72240">
        <w:t>distance to the Sun)</w:t>
      </w:r>
    </w:p>
    <w:p w14:paraId="01535B17" w14:textId="77777777" w:rsidR="000F3613" w:rsidRDefault="000F3613" w:rsidP="000F3613"/>
    <w:p w14:paraId="0B8BD82F" w14:textId="270AC59A" w:rsidR="000F3613" w:rsidRDefault="000F3613" w:rsidP="000F3613">
      <w:r>
        <w:t>Primary Scientific Data Collection Method</w:t>
      </w:r>
      <w:r w:rsidR="00024A96">
        <w:t xml:space="preserve"> and Inconsistencies</w:t>
      </w:r>
      <w:r w:rsidR="00BD40A5">
        <w:t>:</w:t>
      </w:r>
    </w:p>
    <w:p w14:paraId="348F1011" w14:textId="211677E0" w:rsidR="001C2FFC" w:rsidRDefault="001C2FFC" w:rsidP="001C2FFC">
      <w:r>
        <w:t>The distance from earth to sun is approximated by various methods.</w:t>
      </w:r>
    </w:p>
    <w:p w14:paraId="6F68369D" w14:textId="0A74F5CE" w:rsidR="001C2FFC" w:rsidRDefault="001C2FFC" w:rsidP="001C2FFC">
      <w:r>
        <w:t xml:space="preserve">All of the methods are only estimations. </w:t>
      </w:r>
      <w:r w:rsidR="00BD40A5">
        <w:t xml:space="preserve">The </w:t>
      </w:r>
      <w:r>
        <w:t xml:space="preserve">Sun absorbs any frequency of the incoming wave signal with a null rate of reflection. Simply, a wave signal from the Sun will not beacon back to </w:t>
      </w:r>
      <w:r w:rsidR="00BD40A5">
        <w:t xml:space="preserve">the </w:t>
      </w:r>
      <w:r w:rsidR="003671C5">
        <w:t xml:space="preserve">radar </w:t>
      </w:r>
      <w:r>
        <w:t xml:space="preserve">stations </w:t>
      </w:r>
      <w:r w:rsidR="00B23DA8">
        <w:t>on</w:t>
      </w:r>
      <w:r>
        <w:t xml:space="preserve"> Earth. </w:t>
      </w:r>
      <w:r w:rsidR="00B23DA8">
        <w:t xml:space="preserve">A measurement is performed by assuming the planet Venus </w:t>
      </w:r>
      <w:r w:rsidR="00BE3F08">
        <w:t>is making</w:t>
      </w:r>
      <w:r w:rsidR="00B23DA8">
        <w:t xml:space="preserve"> a symmetric circle around the sun</w:t>
      </w:r>
      <w:r w:rsidR="00683F78">
        <w:t xml:space="preserve">, </w:t>
      </w:r>
      <w:r w:rsidR="000E6813">
        <w:t xml:space="preserve">by </w:t>
      </w:r>
      <w:r w:rsidR="00683F78">
        <w:t>echoing back a signal from Venus, then measuring the relational distance</w:t>
      </w:r>
      <w:r w:rsidR="000E6813">
        <w:t xml:space="preserve"> to the sun.</w:t>
      </w:r>
      <w:r w:rsidR="00B23DA8">
        <w:t xml:space="preserve"> </w:t>
      </w:r>
      <w:r w:rsidR="00DB4D9C">
        <w:t xml:space="preserve">This method is indirect. </w:t>
      </w:r>
      <w:r>
        <w:t xml:space="preserve">True alternating distances from Sun to Earth are unknown. </w:t>
      </w:r>
    </w:p>
    <w:p w14:paraId="0C040818" w14:textId="77777777" w:rsidR="001C2FFC" w:rsidRDefault="001C2FFC" w:rsidP="001C2FFC"/>
    <w:p w14:paraId="5AE16688" w14:textId="77777777" w:rsidR="00BD40A5" w:rsidRDefault="001C2FFC" w:rsidP="001C2FFC">
      <w:r>
        <w:t xml:space="preserve">Total Solar Irradiance (TSI) calculates total solar power radiating from planet Earth in any frequency above the atmospheric levels of earth. Data ranging from 2003-present is calculated by a radiometer onboard the SORCE Satellite. Equipment calibrations is an ongoing effort. Prior to 2003 the TSI data is a historical reconstruction based on various proxy-model data sources. </w:t>
      </w:r>
    </w:p>
    <w:p w14:paraId="441791B4" w14:textId="77777777" w:rsidR="00BD40A5" w:rsidRDefault="00BD40A5" w:rsidP="001C2FFC"/>
    <w:p w14:paraId="6C78D419" w14:textId="77777777" w:rsidR="00BD40A5" w:rsidRDefault="00BD40A5" w:rsidP="001C2FFC"/>
    <w:p w14:paraId="11B7394B" w14:textId="573D79DC" w:rsidR="001C2FFC" w:rsidRDefault="001C2FFC" w:rsidP="001C2FFC">
      <w:r>
        <w:t>Total Solar Irradiance is selected for our research study as a measure for the Assumption A as suitable due to:</w:t>
      </w:r>
    </w:p>
    <w:p w14:paraId="3D1DAB0B" w14:textId="77777777" w:rsidR="001C2FFC" w:rsidRDefault="001C2FFC" w:rsidP="001C2FFC">
      <w:pPr>
        <w:pStyle w:val="ListParagraph"/>
        <w:numPr>
          <w:ilvl w:val="0"/>
          <w:numId w:val="20"/>
        </w:numPr>
      </w:pPr>
      <w:r>
        <w:t>The calculation formula containing mean solar position distance, representing the approximated timely distances between the Sun and Earth.</w:t>
      </w:r>
    </w:p>
    <w:p w14:paraId="363792B3" w14:textId="77777777" w:rsidR="001C2FFC" w:rsidRDefault="001C2FFC" w:rsidP="001C2FFC">
      <w:pPr>
        <w:pStyle w:val="ListParagraph"/>
        <w:numPr>
          <w:ilvl w:val="0"/>
          <w:numId w:val="20"/>
        </w:numPr>
      </w:pPr>
      <w:r>
        <w:t>The spectrum imagining monitor presents the solar radiation levels measurements</w:t>
      </w:r>
    </w:p>
    <w:p w14:paraId="0D039E5E" w14:textId="77777777" w:rsidR="001C2FFC" w:rsidRDefault="001C2FFC" w:rsidP="001C2FFC">
      <w:pPr>
        <w:ind w:left="415"/>
      </w:pPr>
      <w:r>
        <w:t>In the upper atmosphere.</w:t>
      </w:r>
    </w:p>
    <w:p w14:paraId="5EDF3E9C" w14:textId="77777777" w:rsidR="001C2FFC" w:rsidRDefault="001C2FFC" w:rsidP="001C2FFC"/>
    <w:p w14:paraId="3571C4EF" w14:textId="77777777" w:rsidR="001C2FFC" w:rsidRDefault="001C2FFC" w:rsidP="001C2FFC">
      <w:r>
        <w:t>By applying the measurement data to the formula sets, research project can attempt to build a relationship between Earth’s:</w:t>
      </w:r>
    </w:p>
    <w:p w14:paraId="689CCBA1" w14:textId="77777777" w:rsidR="001C2FFC" w:rsidRDefault="001C2FFC" w:rsidP="001C2FFC">
      <w:pPr>
        <w:pStyle w:val="ListParagraph"/>
        <w:numPr>
          <w:ilvl w:val="0"/>
          <w:numId w:val="21"/>
        </w:numPr>
      </w:pPr>
      <w:r>
        <w:t>Time and total irradiated solar energy (TSI) from the planet.</w:t>
      </w:r>
    </w:p>
    <w:p w14:paraId="623CD247" w14:textId="77777777" w:rsidR="001C2FFC" w:rsidRDefault="001C2FFC" w:rsidP="001C2FFC">
      <w:pPr>
        <w:pStyle w:val="ListParagraph"/>
        <w:numPr>
          <w:ilvl w:val="0"/>
          <w:numId w:val="21"/>
        </w:numPr>
      </w:pPr>
      <w:r>
        <w:t>Surface Temperatures and total irradiated solar energy (TSI) from the planet.</w:t>
      </w:r>
    </w:p>
    <w:p w14:paraId="525BD21F" w14:textId="77777777" w:rsidR="001C2FFC" w:rsidRDefault="001C2FFC" w:rsidP="001C2FFC">
      <w:pPr>
        <w:pStyle w:val="ListParagraph"/>
        <w:numPr>
          <w:ilvl w:val="0"/>
          <w:numId w:val="21"/>
        </w:numPr>
      </w:pPr>
      <w:r>
        <w:t>Atmospheric Co2 Gas presence and total irradiated solar energy (TSI) from the planet.</w:t>
      </w:r>
    </w:p>
    <w:p w14:paraId="2798D16B" w14:textId="0CB6D4C6" w:rsidR="001C2FFC" w:rsidRDefault="001C2FFC" w:rsidP="001C2FFC">
      <w:pPr>
        <w:pStyle w:val="ListParagraph"/>
        <w:numPr>
          <w:ilvl w:val="0"/>
          <w:numId w:val="21"/>
        </w:numPr>
      </w:pPr>
      <w:r>
        <w:t xml:space="preserve">Atmospheric Aerosols Particle </w:t>
      </w:r>
      <w:r w:rsidR="00CB3375">
        <w:t>Levels</w:t>
      </w:r>
      <w:bookmarkStart w:id="0" w:name="_GoBack"/>
      <w:bookmarkEnd w:id="0"/>
      <w:r>
        <w:t xml:space="preserve"> and total irradiated solar energy (TSI) from the planet.</w:t>
      </w:r>
    </w:p>
    <w:p w14:paraId="325B66A3" w14:textId="77777777" w:rsidR="000E6813" w:rsidRDefault="000E6813" w:rsidP="001C2FFC"/>
    <w:p w14:paraId="1E5D09F3" w14:textId="77777777" w:rsidR="000E6813" w:rsidRDefault="000E6813" w:rsidP="001C2FFC"/>
    <w:p w14:paraId="06C937B7" w14:textId="77777777" w:rsidR="000E6813" w:rsidRDefault="000E6813" w:rsidP="001C2FFC"/>
    <w:p w14:paraId="16308E28" w14:textId="75515708" w:rsidR="001C2FFC" w:rsidRDefault="001C2FFC" w:rsidP="001C2FFC">
      <w:r>
        <w:t xml:space="preserve">Based on </w:t>
      </w:r>
      <w:r w:rsidR="00610E55">
        <w:t xml:space="preserve">the </w:t>
      </w:r>
      <w:r>
        <w:t>collected data and relationships comparisons in A. Assumption, the following statements can be accepted:</w:t>
      </w:r>
    </w:p>
    <w:p w14:paraId="5FCA3F9D" w14:textId="38873A2F" w:rsidR="001C2FFC" w:rsidRDefault="00BC42E4" w:rsidP="001C2FFC">
      <w:r>
        <w:t>&gt;&gt;&gt;&gt;&gt;&gt;&gt;&gt;&gt;&gt;&gt;&gt;&gt;&gt;&gt;&gt;&gt;&gt;&gt;&gt;&gt;&gt;&gt;&gt;&gt;&gt;&gt;&gt;&gt;&gt;&gt;&gt;&gt;&gt;&gt;&gt;&gt;&gt;</w:t>
      </w:r>
      <w:r w:rsidR="001C2FFC">
        <w:t xml:space="preserve">      </w:t>
      </w:r>
    </w:p>
    <w:p w14:paraId="59031438" w14:textId="77777777" w:rsidR="000E6813" w:rsidRDefault="000E6813" w:rsidP="001C2FFC"/>
    <w:p w14:paraId="6CF754E1" w14:textId="311A4CDA" w:rsidR="001C2FFC" w:rsidRDefault="001C2FFC" w:rsidP="001C2FFC">
      <w:r>
        <w:t>Data retrieval source links:</w:t>
      </w:r>
    </w:p>
    <w:p w14:paraId="67803CB0" w14:textId="37D001B5" w:rsidR="001C2FFC" w:rsidRPr="000E6813" w:rsidRDefault="001C2FFC" w:rsidP="001C2FFC">
      <w:pPr>
        <w:rPr>
          <w:sz w:val="20"/>
          <w:szCs w:val="20"/>
        </w:rPr>
      </w:pPr>
      <w:hyperlink r:id="rId7" w:history="1">
        <w:r w:rsidRPr="000E6813">
          <w:rPr>
            <w:rStyle w:val="Hyperlink"/>
            <w:sz w:val="20"/>
            <w:szCs w:val="20"/>
          </w:rPr>
          <w:t xml:space="preserve"> http://lasp.colorado.edu/home/sorce/data/tsi-data/           </w:t>
        </w:r>
      </w:hyperlink>
      <w:r w:rsidRPr="000E6813">
        <w:rPr>
          <w:sz w:val="20"/>
          <w:szCs w:val="20"/>
        </w:rPr>
        <w:t xml:space="preserve"> </w:t>
      </w:r>
    </w:p>
    <w:p w14:paraId="3DA51D01" w14:textId="3EEFC31A" w:rsidR="001C2FFC" w:rsidRPr="000E6813" w:rsidRDefault="001C2FFC" w:rsidP="001C2FFC">
      <w:pPr>
        <w:rPr>
          <w:sz w:val="20"/>
          <w:szCs w:val="20"/>
        </w:rPr>
      </w:pPr>
      <w:hyperlink r:id="rId8" w:history="1">
        <w:r w:rsidRPr="000E6813">
          <w:rPr>
            <w:rStyle w:val="Hyperlink"/>
            <w:sz w:val="20"/>
            <w:szCs w:val="20"/>
          </w:rPr>
          <w:t>https://www.nasa.gov/mission_pages/sunearth/news/sorce-10yrs.html</w:t>
        </w:r>
      </w:hyperlink>
    </w:p>
    <w:p w14:paraId="58FD2653" w14:textId="41A34EFE" w:rsidR="000E6813" w:rsidRPr="000E6813" w:rsidRDefault="000E6813" w:rsidP="000E6813">
      <w:pPr>
        <w:rPr>
          <w:color w:val="4472C4" w:themeColor="accent1"/>
          <w:sz w:val="16"/>
          <w:szCs w:val="16"/>
        </w:rPr>
      </w:pPr>
      <w:hyperlink r:id="rId9" w:history="1">
        <w:r w:rsidRPr="000E6813">
          <w:rPr>
            <w:rStyle w:val="Hyperlink"/>
            <w:rFonts w:ascii="Helvetica" w:hAnsi="Helvetica"/>
            <w:color w:val="4472C4" w:themeColor="accent1"/>
            <w:sz w:val="16"/>
            <w:szCs w:val="16"/>
          </w:rPr>
          <w:t>http://curious.astro.corn</w:t>
        </w:r>
        <w:r w:rsidRPr="000E6813">
          <w:rPr>
            <w:rStyle w:val="Hyperlink"/>
            <w:rFonts w:ascii="Helvetica" w:hAnsi="Helvetica"/>
            <w:color w:val="4472C4" w:themeColor="accent1"/>
            <w:sz w:val="16"/>
            <w:szCs w:val="16"/>
          </w:rPr>
          <w:t>e</w:t>
        </w:r>
        <w:r w:rsidRPr="000E6813">
          <w:rPr>
            <w:rStyle w:val="Hyperlink"/>
            <w:rFonts w:ascii="Helvetica" w:hAnsi="Helvetica"/>
            <w:color w:val="4472C4" w:themeColor="accent1"/>
            <w:sz w:val="16"/>
            <w:szCs w:val="16"/>
          </w:rPr>
          <w:t>ll.edu/about-us/41-our-solar-system/the-earth/orbit/87-how-do-you-measure-the-distance-between-earth-and-the-sun-intermediate</w:t>
        </w:r>
      </w:hyperlink>
      <w:r w:rsidRPr="000E6813">
        <w:rPr>
          <w:color w:val="4472C4" w:themeColor="accent1"/>
          <w:sz w:val="16"/>
          <w:szCs w:val="16"/>
        </w:rPr>
        <w:t> </w:t>
      </w:r>
    </w:p>
    <w:p w14:paraId="0F1CA546" w14:textId="77777777" w:rsidR="000E6813" w:rsidRDefault="000E6813" w:rsidP="001C2FFC"/>
    <w:p w14:paraId="02568CE1" w14:textId="77777777" w:rsidR="001C2FFC" w:rsidRDefault="001C2FFC" w:rsidP="001C2FFC"/>
    <w:p w14:paraId="4D673B3A" w14:textId="17B89D8D" w:rsidR="001C2FFC" w:rsidRDefault="001C2FFC" w:rsidP="001C2FFC">
      <w:pPr>
        <w:pStyle w:val="ListParagraph"/>
        <w:numPr>
          <w:ilvl w:val="0"/>
          <w:numId w:val="22"/>
        </w:numPr>
      </w:pPr>
      <w:r w:rsidRPr="003E05FB">
        <w:rPr>
          <w:color w:val="4472C4" w:themeColor="accent1"/>
        </w:rPr>
        <w:t>Assumption</w:t>
      </w:r>
      <w:r>
        <w:t xml:space="preserve"> </w:t>
      </w:r>
      <w:r w:rsidR="00D50E80">
        <w:t>–</w:t>
      </w:r>
      <w:r>
        <w:t xml:space="preserve"> </w:t>
      </w:r>
      <w:r w:rsidR="00D50E80">
        <w:t xml:space="preserve">Atmospheric </w:t>
      </w:r>
      <w:r>
        <w:t>Carbon Dioxide Gasses</w:t>
      </w:r>
    </w:p>
    <w:p w14:paraId="2D0099BA" w14:textId="09718DEA" w:rsidR="00024A96" w:rsidRDefault="00024A96" w:rsidP="00BC64B3">
      <w:pPr>
        <w:rPr>
          <w:color w:val="2B2B2B"/>
          <w:shd w:val="clear" w:color="auto" w:fill="FFFFFF"/>
        </w:rPr>
      </w:pPr>
      <w:r>
        <w:lastRenderedPageBreak/>
        <w:t>Primary Scientific Data Collection Method:</w:t>
      </w:r>
    </w:p>
    <w:p w14:paraId="3A05F20A" w14:textId="634B6468" w:rsidR="00BC64B3" w:rsidRDefault="00BC64B3" w:rsidP="00BC64B3">
      <w:r w:rsidRPr="00BC64B3">
        <w:rPr>
          <w:color w:val="2B2B2B"/>
          <w:shd w:val="clear" w:color="auto" w:fill="FFFFFF"/>
        </w:rPr>
        <w:t>Carbon dioxide (CO</w:t>
      </w:r>
      <w:r w:rsidRPr="00BC64B3">
        <w:rPr>
          <w:color w:val="2B2B2B"/>
          <w:shd w:val="clear" w:color="auto" w:fill="FFFFFF"/>
          <w:vertAlign w:val="subscript"/>
        </w:rPr>
        <w:t>2</w:t>
      </w:r>
      <w:r w:rsidRPr="00BC64B3">
        <w:rPr>
          <w:color w:val="2B2B2B"/>
          <w:shd w:val="clear" w:color="auto" w:fill="FFFFFF"/>
        </w:rPr>
        <w:t>) is an important heat-trapping (greenhouse) gas, which is released through human activities such as deforestation and burning fossil fuels, as well as natural processes such as respiration and volcanic eruptions.</w:t>
      </w:r>
    </w:p>
    <w:p w14:paraId="0C57EF5A" w14:textId="77777777" w:rsidR="001C2FFC" w:rsidRDefault="001C2FFC" w:rsidP="001C2FFC">
      <w:pPr>
        <w:ind w:left="360"/>
      </w:pPr>
    </w:p>
    <w:p w14:paraId="2485FA8E" w14:textId="541378B7" w:rsidR="001C2FFC" w:rsidRDefault="00BC64B3" w:rsidP="001C2FFC">
      <w:r w:rsidRPr="00BC64B3">
        <w:rPr>
          <w:color w:val="2B2B2B"/>
          <w:shd w:val="clear" w:color="auto" w:fill="FFFFFF"/>
        </w:rPr>
        <w:t>CO</w:t>
      </w:r>
      <w:r w:rsidRPr="00BC64B3">
        <w:rPr>
          <w:color w:val="2B2B2B"/>
          <w:shd w:val="clear" w:color="auto" w:fill="FFFFFF"/>
          <w:vertAlign w:val="subscript"/>
        </w:rPr>
        <w:t>2</w:t>
      </w:r>
      <w:r w:rsidR="00610E55">
        <w:t xml:space="preserve"> data is measured by a </w:t>
      </w:r>
      <w:r w:rsidR="00024A96">
        <w:t>scientific institution</w:t>
      </w:r>
      <w:r w:rsidR="00610E55">
        <w:t xml:space="preserve"> at the Mauna Loa </w:t>
      </w:r>
      <w:r w:rsidR="00024A96">
        <w:t>Observatory (</w:t>
      </w:r>
      <w:r w:rsidR="00610E55">
        <w:t xml:space="preserve">MLO) on the Big Island in </w:t>
      </w:r>
      <w:r w:rsidR="00CA11B8">
        <w:t xml:space="preserve">Hawaii USA by the </w:t>
      </w:r>
      <w:r w:rsidR="00393A4B">
        <w:t xml:space="preserve">National </w:t>
      </w:r>
      <w:r w:rsidR="00CA11B8">
        <w:t>Oceanic</w:t>
      </w:r>
      <w:r w:rsidR="00393A4B">
        <w:t xml:space="preserve"> and Atmospheric</w:t>
      </w:r>
      <w:r w:rsidR="00CA11B8">
        <w:t xml:space="preserve"> </w:t>
      </w:r>
      <w:r w:rsidR="00024A96">
        <w:t>Administration (</w:t>
      </w:r>
      <w:r w:rsidR="00CA11B8">
        <w:t>NOAA)</w:t>
      </w:r>
      <w:r w:rsidR="004038C4">
        <w:t>.</w:t>
      </w:r>
    </w:p>
    <w:p w14:paraId="3BA0C25B" w14:textId="214D00DE" w:rsidR="00465A4F" w:rsidRDefault="00465A4F" w:rsidP="001C2FFC"/>
    <w:p w14:paraId="29CEDD28" w14:textId="43B03D78" w:rsidR="00D95847" w:rsidRDefault="004038C4" w:rsidP="00F62D1F">
      <w:r>
        <w:t>Flask collection method</w:t>
      </w:r>
      <w:r w:rsidR="007B419E">
        <w:t xml:space="preserve"> </w:t>
      </w:r>
      <w:r w:rsidR="00F87143">
        <w:t>for global a</w:t>
      </w:r>
      <w:r w:rsidR="007B419E">
        <w:t xml:space="preserve">tmospheric </w:t>
      </w:r>
      <w:r w:rsidR="00F87143">
        <w:t xml:space="preserve">measurement of </w:t>
      </w:r>
      <w:r w:rsidR="007B419E" w:rsidRPr="00BC64B3">
        <w:rPr>
          <w:color w:val="2B2B2B"/>
          <w:shd w:val="clear" w:color="auto" w:fill="FFFFFF"/>
        </w:rPr>
        <w:t>CO</w:t>
      </w:r>
      <w:r w:rsidR="007B419E" w:rsidRPr="00BC64B3">
        <w:rPr>
          <w:color w:val="2B2B2B"/>
          <w:shd w:val="clear" w:color="auto" w:fill="FFFFFF"/>
          <w:vertAlign w:val="subscript"/>
        </w:rPr>
        <w:t>2</w:t>
      </w:r>
      <w:r w:rsidR="00393A4B">
        <w:t>:</w:t>
      </w:r>
    </w:p>
    <w:p w14:paraId="6A93A4CE" w14:textId="37204BAB" w:rsidR="00393A4B" w:rsidRDefault="00393A4B" w:rsidP="00F62D1F">
      <w:pPr>
        <w:rPr>
          <w:color w:val="2B2B2B"/>
          <w:shd w:val="clear" w:color="auto" w:fill="FFFFFF"/>
        </w:rPr>
      </w:pPr>
      <w:r>
        <w:t>Air</w:t>
      </w:r>
      <w:r w:rsidR="00F87143">
        <w:t xml:space="preserve"> sample</w:t>
      </w:r>
      <w:r>
        <w:t xml:space="preserve"> on the surface level is collected into tightly sealed bottle and is used to gather the detailed information on carbon cycling by measuring the </w:t>
      </w:r>
      <w:r w:rsidRPr="00BC64B3">
        <w:rPr>
          <w:color w:val="2B2B2B"/>
          <w:shd w:val="clear" w:color="auto" w:fill="FFFFFF"/>
        </w:rPr>
        <w:t>CO</w:t>
      </w:r>
      <w:r w:rsidRPr="00BC64B3">
        <w:rPr>
          <w:color w:val="2B2B2B"/>
          <w:shd w:val="clear" w:color="auto" w:fill="FFFFFF"/>
          <w:vertAlign w:val="subscript"/>
        </w:rPr>
        <w:t>2</w:t>
      </w:r>
      <w:r>
        <w:rPr>
          <w:color w:val="2B2B2B"/>
          <w:shd w:val="clear" w:color="auto" w:fill="FFFFFF"/>
          <w:vertAlign w:val="subscript"/>
        </w:rPr>
        <w:t xml:space="preserve"> </w:t>
      </w:r>
      <w:r>
        <w:rPr>
          <w:color w:val="2B2B2B"/>
          <w:shd w:val="clear" w:color="auto" w:fill="FFFFFF"/>
        </w:rPr>
        <w:t>concentration. Collected samples are examined by the laboratory</w:t>
      </w:r>
      <w:r w:rsidR="00CC007C">
        <w:rPr>
          <w:color w:val="2B2B2B"/>
          <w:shd w:val="clear" w:color="auto" w:fill="FFFFFF"/>
        </w:rPr>
        <w:t xml:space="preserve">. The </w:t>
      </w:r>
      <w:r w:rsidR="00CC007C" w:rsidRPr="00BC64B3">
        <w:rPr>
          <w:color w:val="2B2B2B"/>
          <w:shd w:val="clear" w:color="auto" w:fill="FFFFFF"/>
        </w:rPr>
        <w:t>CO</w:t>
      </w:r>
      <w:r w:rsidR="00CC007C" w:rsidRPr="00BC64B3">
        <w:rPr>
          <w:color w:val="2B2B2B"/>
          <w:shd w:val="clear" w:color="auto" w:fill="FFFFFF"/>
          <w:vertAlign w:val="subscript"/>
        </w:rPr>
        <w:t>2</w:t>
      </w:r>
      <w:r w:rsidR="00CC007C">
        <w:rPr>
          <w:color w:val="2B2B2B"/>
          <w:shd w:val="clear" w:color="auto" w:fill="FFFFFF"/>
        </w:rPr>
        <w:t xml:space="preserve"> is separated from other gasses and the concentration levels are thoroughly measured by a mass spectrometer.</w:t>
      </w:r>
      <w:r w:rsidR="00607465">
        <w:rPr>
          <w:color w:val="2B2B2B"/>
          <w:shd w:val="clear" w:color="auto" w:fill="FFFFFF"/>
        </w:rPr>
        <w:t xml:space="preserve">  </w:t>
      </w:r>
    </w:p>
    <w:p w14:paraId="0458F572" w14:textId="63CCD5E0" w:rsidR="00F87143" w:rsidRDefault="00F87143" w:rsidP="00F62D1F"/>
    <w:p w14:paraId="4435ECCF" w14:textId="61E22C3C" w:rsidR="00F87143" w:rsidRDefault="00F87143" w:rsidP="00F62D1F">
      <w:r>
        <w:t xml:space="preserve">Space-based collection method for global atmospheric measurement of </w:t>
      </w:r>
      <w:r w:rsidRPr="00BC64B3">
        <w:rPr>
          <w:color w:val="2B2B2B"/>
          <w:shd w:val="clear" w:color="auto" w:fill="FFFFFF"/>
        </w:rPr>
        <w:t>CO</w:t>
      </w:r>
      <w:r w:rsidRPr="00BC64B3">
        <w:rPr>
          <w:color w:val="2B2B2B"/>
          <w:shd w:val="clear" w:color="auto" w:fill="FFFFFF"/>
          <w:vertAlign w:val="subscript"/>
        </w:rPr>
        <w:t>2</w:t>
      </w:r>
      <w:r>
        <w:t>:</w:t>
      </w:r>
    </w:p>
    <w:p w14:paraId="3CC7D92E" w14:textId="3B774523" w:rsidR="00BE3F08" w:rsidRDefault="00BE3F08" w:rsidP="00F62D1F">
      <w:r>
        <w:t xml:space="preserve">A satellite network equipped with various optical measuring equipment </w:t>
      </w:r>
      <w:r w:rsidR="00110463">
        <w:t>that scan and direct infrared energy from the Earth into the data collecting instrument.</w:t>
      </w:r>
      <w:r>
        <w:t xml:space="preserve"> </w:t>
      </w:r>
    </w:p>
    <w:p w14:paraId="4E12CD09" w14:textId="77777777" w:rsidR="00024A96" w:rsidRDefault="00024A96" w:rsidP="00024A96"/>
    <w:p w14:paraId="04C8DEC3" w14:textId="2B1B6907" w:rsidR="00024A96" w:rsidRDefault="00024A96" w:rsidP="00F62D1F">
      <w:r>
        <w:t>Data Collection Method Inconsistencies:</w:t>
      </w:r>
    </w:p>
    <w:p w14:paraId="11ECFE13" w14:textId="70EE65EB" w:rsidR="00024A96" w:rsidRDefault="00F87143" w:rsidP="00F62D1F">
      <w:r>
        <w:t>Both the flask and space-based collection</w:t>
      </w:r>
      <w:r w:rsidR="009C5DFF">
        <w:t xml:space="preserve"> </w:t>
      </w:r>
      <w:r>
        <w:t xml:space="preserve">are indirect methods of </w:t>
      </w:r>
      <w:r w:rsidR="009C5DFF">
        <w:t xml:space="preserve">systematic </w:t>
      </w:r>
      <w:r>
        <w:t>data</w:t>
      </w:r>
      <w:r w:rsidR="009C5DFF">
        <w:t xml:space="preserve"> gathering</w:t>
      </w:r>
      <w:r>
        <w:t xml:space="preserve"> on th</w:t>
      </w:r>
      <w:r w:rsidR="009C5DFF">
        <w:t xml:space="preserve">e tropospheric and stratospheric levels. After all, the lower part of the Earth’s atmosphere is where the greenhouse carbons are apparently being trapped. </w:t>
      </w:r>
    </w:p>
    <w:p w14:paraId="53CFAF72" w14:textId="77777777" w:rsidR="00603101" w:rsidRDefault="00603101" w:rsidP="00F62D1F"/>
    <w:p w14:paraId="6EABAB9E" w14:textId="02A9E998" w:rsidR="00F87143" w:rsidRDefault="0022482D" w:rsidP="00F62D1F">
      <w:r>
        <w:t xml:space="preserve">In </w:t>
      </w:r>
      <w:r w:rsidR="00FE4853">
        <w:t>addendum</w:t>
      </w:r>
      <w:r>
        <w:t xml:space="preserve"> with the satellite and surface level</w:t>
      </w:r>
      <w:r w:rsidR="00E27883">
        <w:t xml:space="preserve"> collection methods</w:t>
      </w:r>
      <w:r>
        <w:t xml:space="preserve">, </w:t>
      </w:r>
      <w:r w:rsidR="00FE4853">
        <w:t>directly obtaining</w:t>
      </w:r>
      <w:r w:rsidR="009C5DFF">
        <w:t xml:space="preserve"> daily measurement </w:t>
      </w:r>
      <w:r w:rsidR="00E27883">
        <w:t xml:space="preserve">of </w:t>
      </w:r>
      <w:r w:rsidRPr="00BC64B3">
        <w:rPr>
          <w:color w:val="2B2B2B"/>
          <w:shd w:val="clear" w:color="auto" w:fill="FFFFFF"/>
        </w:rPr>
        <w:t>CO</w:t>
      </w:r>
      <w:r w:rsidRPr="00BC64B3">
        <w:rPr>
          <w:color w:val="2B2B2B"/>
          <w:shd w:val="clear" w:color="auto" w:fill="FFFFFF"/>
          <w:vertAlign w:val="subscript"/>
        </w:rPr>
        <w:t>2</w:t>
      </w:r>
      <w:r>
        <w:rPr>
          <w:color w:val="2B2B2B"/>
          <w:shd w:val="clear" w:color="auto" w:fill="FFFFFF"/>
          <w:vertAlign w:val="subscript"/>
        </w:rPr>
        <w:t xml:space="preserve"> </w:t>
      </w:r>
      <w:r w:rsidR="009C5DFF">
        <w:t xml:space="preserve">readings </w:t>
      </w:r>
      <w:r w:rsidR="00E27883">
        <w:t xml:space="preserve">from </w:t>
      </w:r>
      <w:r w:rsidR="00FE4853">
        <w:t xml:space="preserve">the lower </w:t>
      </w:r>
      <w:r w:rsidR="003A0028">
        <w:t xml:space="preserve">atmospheric levels </w:t>
      </w:r>
      <w:r w:rsidR="009C5DFF">
        <w:t xml:space="preserve">around the globe will provide for </w:t>
      </w:r>
      <w:r>
        <w:t>more precise</w:t>
      </w:r>
      <w:r w:rsidR="00FE4853">
        <w:t xml:space="preserve"> and concurrent</w:t>
      </w:r>
      <w:r>
        <w:t xml:space="preserve"> data.</w:t>
      </w:r>
      <w:r w:rsidR="00A4760C">
        <w:t xml:space="preserve"> Deploying stratospheric lighter-than-air aerostats</w:t>
      </w:r>
      <w:r w:rsidR="00DB75F0">
        <w:t xml:space="preserve"> or airships</w:t>
      </w:r>
      <w:r w:rsidR="00A4760C">
        <w:t xml:space="preserve"> </w:t>
      </w:r>
      <w:r w:rsidR="00DB75F0">
        <w:t>maybe a viable</w:t>
      </w:r>
      <w:r w:rsidR="00A4760C">
        <w:t xml:space="preserve"> option.</w:t>
      </w:r>
    </w:p>
    <w:p w14:paraId="29D92AF7" w14:textId="77777777" w:rsidR="001F4118" w:rsidRDefault="001F4118" w:rsidP="001F4118"/>
    <w:p w14:paraId="2809996D" w14:textId="600C6651" w:rsidR="001F4118" w:rsidRDefault="001F4118" w:rsidP="001F4118">
      <w:r>
        <w:t>By applying the measurement data to the formula sets, research project can attempt to build a relationship between Earths:</w:t>
      </w:r>
    </w:p>
    <w:p w14:paraId="08AA6F94" w14:textId="19A77A59" w:rsidR="001F4118" w:rsidRDefault="001F4118" w:rsidP="001F4118">
      <w:pPr>
        <w:pStyle w:val="ListParagraph"/>
        <w:numPr>
          <w:ilvl w:val="0"/>
          <w:numId w:val="25"/>
        </w:numPr>
      </w:pPr>
      <w:r>
        <w:t>Time and Atmospheric Co2 Gas Presence.</w:t>
      </w:r>
    </w:p>
    <w:p w14:paraId="56BE2D82" w14:textId="23564BEF" w:rsidR="001F4118" w:rsidRDefault="001F4118" w:rsidP="001F4118">
      <w:pPr>
        <w:pStyle w:val="ListParagraph"/>
        <w:numPr>
          <w:ilvl w:val="0"/>
          <w:numId w:val="25"/>
        </w:numPr>
      </w:pPr>
      <w:r>
        <w:t xml:space="preserve">Surface Temperatures and </w:t>
      </w:r>
      <w:r w:rsidR="00D06CB5">
        <w:t xml:space="preserve">Atmospheric </w:t>
      </w:r>
      <w:r>
        <w:t>Co2 Gas Presence.</w:t>
      </w:r>
    </w:p>
    <w:p w14:paraId="734015A8" w14:textId="361BAD07" w:rsidR="00D06CB5" w:rsidRDefault="00CB3375" w:rsidP="00D06CB5">
      <w:pPr>
        <w:pStyle w:val="ListParagraph"/>
        <w:numPr>
          <w:ilvl w:val="0"/>
          <w:numId w:val="25"/>
        </w:numPr>
      </w:pPr>
      <w:r>
        <w:t>Atmospheric Aerosols Particle Levels</w:t>
      </w:r>
      <w:r w:rsidR="00D06CB5">
        <w:t xml:space="preserve"> </w:t>
      </w:r>
      <w:r w:rsidR="00D06CB5">
        <w:t>and Atmospheric Co2 Gas Presence.</w:t>
      </w:r>
    </w:p>
    <w:p w14:paraId="2BBA8890" w14:textId="39567275" w:rsidR="00D06CB5" w:rsidRDefault="00D06CB5" w:rsidP="00D06CB5">
      <w:pPr>
        <w:pStyle w:val="ListParagraph"/>
      </w:pPr>
    </w:p>
    <w:p w14:paraId="4B730D56" w14:textId="77777777" w:rsidR="001F4118" w:rsidRDefault="001F4118" w:rsidP="00F62D1F"/>
    <w:p w14:paraId="6B6E5C07" w14:textId="03CD6E8F" w:rsidR="00781EB6" w:rsidRDefault="00781EB6" w:rsidP="00F62D1F"/>
    <w:p w14:paraId="4068FC94" w14:textId="5832D134" w:rsidR="00781EB6" w:rsidRDefault="00781EB6" w:rsidP="00781EB6">
      <w:r>
        <w:t>Based on the collected data and relationships comparisons in B. Assumption, the following statements can be accepted:</w:t>
      </w:r>
    </w:p>
    <w:p w14:paraId="16AE9DCC" w14:textId="0B1C46A1" w:rsidR="00781EB6" w:rsidRDefault="00781EB6" w:rsidP="00781EB6">
      <w:r>
        <w:t xml:space="preserve"> </w:t>
      </w:r>
      <w:r w:rsidR="00BC42E4">
        <w:t>&gt;&gt;&gt;&gt;&gt;&gt;&gt;&gt;&gt;&gt;&gt;&gt;&gt;&gt;&gt;&gt;&gt;&gt;&gt;&gt;&gt;&gt;&gt;&gt;&gt;&gt;&gt;&gt;&gt;&gt;&gt;&gt;&gt;&gt;&gt;&gt;&gt;&gt;&gt;&gt;&gt;&gt;&gt;</w:t>
      </w:r>
      <w:r>
        <w:t xml:space="preserve">     </w:t>
      </w:r>
    </w:p>
    <w:p w14:paraId="7B171AB8" w14:textId="77777777" w:rsidR="00781EB6" w:rsidRDefault="00781EB6" w:rsidP="00F62D1F"/>
    <w:p w14:paraId="0BEC2CE8" w14:textId="77777777" w:rsidR="009D04AE" w:rsidRDefault="009D04AE" w:rsidP="009D04AE">
      <w:r>
        <w:t>Data retrieval source links:</w:t>
      </w:r>
    </w:p>
    <w:p w14:paraId="2F2E3A8C" w14:textId="1B88D2B2" w:rsidR="0022482D" w:rsidRDefault="0022482D" w:rsidP="00F62D1F"/>
    <w:p w14:paraId="6B07B53A" w14:textId="09571F29" w:rsidR="0022482D" w:rsidRDefault="0022482D" w:rsidP="00F62D1F">
      <w:hyperlink r:id="rId10" w:history="1">
        <w:r w:rsidRPr="0022482D">
          <w:rPr>
            <w:rStyle w:val="Hyperlink"/>
          </w:rPr>
          <w:t>https://www.esrl.noaa.gov/gmd/ccgg/about/co2_measurements.html</w:t>
        </w:r>
      </w:hyperlink>
    </w:p>
    <w:p w14:paraId="6E532628" w14:textId="06EBCA91" w:rsidR="0022482D" w:rsidRDefault="0022482D" w:rsidP="00F62D1F"/>
    <w:p w14:paraId="1EC6BDDF" w14:textId="67D460BA" w:rsidR="0022482D" w:rsidRDefault="0022482D" w:rsidP="00F62D1F">
      <w:hyperlink r:id="rId11" w:history="1">
        <w:r w:rsidRPr="0022482D">
          <w:rPr>
            <w:rStyle w:val="Hyperlink"/>
          </w:rPr>
          <w:t>https://co2.jpl.nasa.gov/</w:t>
        </w:r>
      </w:hyperlink>
    </w:p>
    <w:p w14:paraId="598FA147" w14:textId="55D53575" w:rsidR="008D6E62" w:rsidRDefault="008D6E62" w:rsidP="00F62D1F"/>
    <w:p w14:paraId="6F70B34D" w14:textId="519B7D18" w:rsidR="00CB3375" w:rsidRDefault="00CB3375" w:rsidP="00F62D1F"/>
    <w:p w14:paraId="551ADFC1" w14:textId="77777777" w:rsidR="00CB3375" w:rsidRDefault="00CB3375" w:rsidP="00F62D1F"/>
    <w:p w14:paraId="690EF3D5" w14:textId="5941A6FF" w:rsidR="008D6E62" w:rsidRPr="00E34BD9" w:rsidRDefault="008D6E62" w:rsidP="008D6E62">
      <w:pPr>
        <w:pStyle w:val="ListParagraph"/>
        <w:numPr>
          <w:ilvl w:val="0"/>
          <w:numId w:val="22"/>
        </w:numPr>
        <w:rPr>
          <w:color w:val="4472C4" w:themeColor="accent1"/>
        </w:rPr>
      </w:pPr>
      <w:r w:rsidRPr="008D6E62">
        <w:rPr>
          <w:color w:val="4472C4" w:themeColor="accent1"/>
        </w:rPr>
        <w:lastRenderedPageBreak/>
        <w:t>Assumption</w:t>
      </w:r>
      <w:r>
        <w:rPr>
          <w:color w:val="4472C4" w:themeColor="accent1"/>
        </w:rPr>
        <w:t xml:space="preserve"> – </w:t>
      </w:r>
      <w:r>
        <w:t>Atmospheric Aerosols</w:t>
      </w:r>
    </w:p>
    <w:p w14:paraId="384BB5A9" w14:textId="77777777" w:rsidR="00287E47" w:rsidRDefault="00287E47" w:rsidP="00287E47"/>
    <w:p w14:paraId="48641945" w14:textId="78538CC1" w:rsidR="00287E47" w:rsidRPr="00287E47" w:rsidRDefault="00287E47" w:rsidP="00287E47">
      <w:pPr>
        <w:rPr>
          <w:color w:val="2B2B2B"/>
          <w:shd w:val="clear" w:color="auto" w:fill="FFFFFF"/>
        </w:rPr>
      </w:pPr>
      <w:r>
        <w:t>Primary Scientific Data Collection Method:</w:t>
      </w:r>
    </w:p>
    <w:p w14:paraId="5E9A313F" w14:textId="0F4DFEE2" w:rsidR="007735AD" w:rsidRDefault="00E34BD9" w:rsidP="00E34BD9">
      <w:pPr>
        <w:rPr>
          <w:color w:val="000000"/>
          <w:shd w:val="clear" w:color="auto" w:fill="FFFFFF"/>
        </w:rPr>
      </w:pPr>
      <w:r w:rsidRPr="00287E47">
        <w:t>Atmospheric Aerosols are solid particles and liquid droplets</w:t>
      </w:r>
      <w:r w:rsidR="00A4760C" w:rsidRPr="00287E47">
        <w:t xml:space="preserve"> specks of matter in the Earth atmosphere.</w:t>
      </w:r>
      <w:r w:rsidR="00C13139" w:rsidRPr="00287E47">
        <w:t xml:space="preserve"> </w:t>
      </w:r>
      <w:r w:rsidR="00C13139" w:rsidRPr="00287E47">
        <w:rPr>
          <w:color w:val="000000"/>
          <w:shd w:val="clear" w:color="auto" w:fill="FFFFFF"/>
        </w:rPr>
        <w:t>Key aerosol groups include sulfates, organic carbon, black carbon, nitrates, mineral dust, and sea salt.</w:t>
      </w:r>
      <w:r w:rsidR="00287E47" w:rsidRPr="00287E47">
        <w:rPr>
          <w:color w:val="000000"/>
          <w:shd w:val="clear" w:color="auto" w:fill="FFFFFF"/>
        </w:rPr>
        <w:t xml:space="preserve"> The bulk of aerosols—about 90 percent by mass—have natural origins. Volcanoes eject huge columns of ash into the air, as well as sulfur dioxide and other gases, yielding sulfates.</w:t>
      </w:r>
      <w:r w:rsidR="00287E47">
        <w:rPr>
          <w:color w:val="000000"/>
          <w:shd w:val="clear" w:color="auto" w:fill="FFFFFF"/>
        </w:rPr>
        <w:t xml:space="preserve"> </w:t>
      </w:r>
      <w:r w:rsidR="00287E47" w:rsidRPr="00287E47">
        <w:rPr>
          <w:color w:val="000000"/>
          <w:shd w:val="clear" w:color="auto" w:fill="FFFFFF"/>
        </w:rPr>
        <w:t>Sea salt and dust are two of the most abundant aerosols. The remaining 10 percent of aerosols are considered anthropogenic, or human-made</w:t>
      </w:r>
      <w:r w:rsidR="00287E47">
        <w:rPr>
          <w:color w:val="000000"/>
          <w:shd w:val="clear" w:color="auto" w:fill="FFFFFF"/>
        </w:rPr>
        <w:t>.</w:t>
      </w:r>
      <w:r w:rsidR="007735AD">
        <w:rPr>
          <w:color w:val="000000"/>
          <w:shd w:val="clear" w:color="auto" w:fill="FFFFFF"/>
        </w:rPr>
        <w:t xml:space="preserve"> </w:t>
      </w:r>
      <w:r w:rsidR="007735AD" w:rsidRPr="007735AD">
        <w:rPr>
          <w:color w:val="000000"/>
          <w:shd w:val="clear" w:color="auto" w:fill="FFFFFF"/>
        </w:rPr>
        <w:t>Aerosols and clouds seeded by them reflect about a quarter of the Sun’s energy back to space.</w:t>
      </w:r>
    </w:p>
    <w:p w14:paraId="4DB1CB15" w14:textId="77777777" w:rsidR="00A705E1" w:rsidRDefault="00BB2ABB" w:rsidP="00A705E1">
      <w:pPr>
        <w:rPr>
          <w:color w:val="000000"/>
          <w:shd w:val="clear" w:color="auto" w:fill="FFFFFF"/>
        </w:rPr>
      </w:pPr>
      <w:r w:rsidRPr="00BB2ABB">
        <w:rPr>
          <w:color w:val="000000"/>
          <w:shd w:val="clear" w:color="auto" w:fill="FFFFFF"/>
        </w:rPr>
        <w:t>Scientists use an array of satellite, aircraft, and ground-based instruments to monitor aerosols. Radiometers</w:t>
      </w:r>
      <w:r w:rsidR="00A705E1">
        <w:rPr>
          <w:color w:val="000000"/>
          <w:shd w:val="clear" w:color="auto" w:fill="FFFFFF"/>
        </w:rPr>
        <w:t xml:space="preserve">, infrared and sun- photometer </w:t>
      </w:r>
      <w:r w:rsidRPr="00BB2ABB">
        <w:rPr>
          <w:color w:val="000000"/>
          <w:shd w:val="clear" w:color="auto" w:fill="FFFFFF"/>
        </w:rPr>
        <w:t>instruments quantify the amount of electromagnetic radiation</w:t>
      </w:r>
      <w:r w:rsidR="00A705E1">
        <w:rPr>
          <w:color w:val="000000"/>
          <w:shd w:val="clear" w:color="auto" w:fill="FFFFFF"/>
        </w:rPr>
        <w:t xml:space="preserve"> and optical depth</w:t>
      </w:r>
      <w:r w:rsidRPr="00BB2ABB">
        <w:rPr>
          <w:color w:val="000000"/>
          <w:shd w:val="clear" w:color="auto" w:fill="FFFFFF"/>
        </w:rPr>
        <w:t>.</w:t>
      </w:r>
      <w:r w:rsidR="00A705E1">
        <w:rPr>
          <w:color w:val="000000"/>
          <w:shd w:val="clear" w:color="auto" w:fill="FFFFFF"/>
        </w:rPr>
        <w:t xml:space="preserve"> </w:t>
      </w:r>
    </w:p>
    <w:p w14:paraId="5C340346" w14:textId="77777777" w:rsidR="00BC42E4" w:rsidRDefault="00BC42E4" w:rsidP="00A705E1"/>
    <w:p w14:paraId="0A4DDB9A" w14:textId="7CBC3B18" w:rsidR="00A705E1" w:rsidRPr="00BC42E4" w:rsidRDefault="00BC42E4" w:rsidP="00A705E1">
      <w:r>
        <w:t>Data Collection Method Inconsistencies:</w:t>
      </w:r>
    </w:p>
    <w:p w14:paraId="2F2012E6" w14:textId="6EE9604C" w:rsidR="00A705E1" w:rsidRDefault="00A705E1" w:rsidP="00A705E1">
      <w:pPr>
        <w:rPr>
          <w:color w:val="000000"/>
          <w:shd w:val="clear" w:color="auto" w:fill="FFFFFF"/>
        </w:rPr>
      </w:pPr>
      <w:r w:rsidRPr="00A705E1">
        <w:rPr>
          <w:color w:val="000000"/>
          <w:shd w:val="clear" w:color="auto" w:fill="FFFFFF"/>
        </w:rPr>
        <w:t>Aircraft and other ground stations deploy instruments that measure certain aerosol properties with greater accuracy but less frequently.</w:t>
      </w:r>
      <w:r>
        <w:rPr>
          <w:color w:val="000000"/>
          <w:shd w:val="clear" w:color="auto" w:fill="FFFFFF"/>
        </w:rPr>
        <w:t xml:space="preserve"> </w:t>
      </w:r>
      <w:r w:rsidRPr="00BC42E4">
        <w:rPr>
          <w:color w:val="000000"/>
          <w:shd w:val="clear" w:color="auto" w:fill="FFFFFF"/>
        </w:rPr>
        <w:t>Measuring particles within clouds remains challenging. Different types of particles can clump together to form hybrids that are difficult to distinguish. And changes in humidity or temperature can cause drastic changes in how certain aerosols behave and interact with cloud droplets.</w:t>
      </w:r>
    </w:p>
    <w:p w14:paraId="0A2031E8" w14:textId="10275325" w:rsidR="00D06CB5" w:rsidRDefault="00D06CB5" w:rsidP="00A705E1"/>
    <w:p w14:paraId="4DFA2E33" w14:textId="77777777" w:rsidR="00D06CB5" w:rsidRDefault="00D06CB5" w:rsidP="00D06CB5">
      <w:r>
        <w:t>By applying the measurement data to the formula sets, research project can attempt to build a relationship between Earths:</w:t>
      </w:r>
    </w:p>
    <w:p w14:paraId="4FAD7F51" w14:textId="346E6371" w:rsidR="00D06CB5" w:rsidRDefault="00D06CB5" w:rsidP="00D06CB5">
      <w:pPr>
        <w:pStyle w:val="ListParagraph"/>
        <w:numPr>
          <w:ilvl w:val="0"/>
          <w:numId w:val="26"/>
        </w:numPr>
      </w:pPr>
      <w:r>
        <w:t>Time and</w:t>
      </w:r>
      <w:r>
        <w:t xml:space="preserve"> </w:t>
      </w:r>
      <w:r>
        <w:t>Atmospheric Aerosols Particle Levels</w:t>
      </w:r>
    </w:p>
    <w:p w14:paraId="510BC3F8" w14:textId="77777777" w:rsidR="00D06CB5" w:rsidRDefault="00D06CB5" w:rsidP="00D06CB5">
      <w:pPr>
        <w:pStyle w:val="ListParagraph"/>
        <w:numPr>
          <w:ilvl w:val="0"/>
          <w:numId w:val="26"/>
        </w:numPr>
      </w:pPr>
      <w:r>
        <w:t>Surface Temperature vs Atmospheric Aerosols Particle Levels</w:t>
      </w:r>
    </w:p>
    <w:p w14:paraId="259B7B97" w14:textId="77777777" w:rsidR="00D06CB5" w:rsidRDefault="00D06CB5" w:rsidP="00D06CB5">
      <w:pPr>
        <w:pStyle w:val="ListParagraph"/>
      </w:pPr>
    </w:p>
    <w:p w14:paraId="1989A3DF" w14:textId="67EE6315" w:rsidR="00A705E1" w:rsidRDefault="00A705E1" w:rsidP="00A705E1"/>
    <w:p w14:paraId="56CE5286" w14:textId="77777777" w:rsidR="00BC42E4" w:rsidRDefault="00BC42E4" w:rsidP="00BC42E4">
      <w:r>
        <w:t>Based on the collected data and relationships comparisons in B. Assumption, the following statements can be accepted:</w:t>
      </w:r>
    </w:p>
    <w:p w14:paraId="479382D8" w14:textId="49B92E5F" w:rsidR="00BB2ABB" w:rsidRPr="00BB2ABB" w:rsidRDefault="00BC42E4" w:rsidP="00BB2ABB">
      <w:r>
        <w:t>&gt;&gt;&gt;&gt;&gt;&gt;&gt;&gt;&gt;&gt;&gt;&gt;&gt;&gt;&gt;&gt;&gt;&gt;&gt;&gt;&gt;&gt;&gt;&gt;&gt;&gt;&gt;&gt;&gt;&gt;&gt;&gt;&gt;&gt;&gt;&gt;&gt;&gt;&gt;&gt;&gt;&gt;&gt;</w:t>
      </w:r>
    </w:p>
    <w:p w14:paraId="3E37DE49" w14:textId="77777777" w:rsidR="00BB2ABB" w:rsidRDefault="00BB2ABB" w:rsidP="00E34BD9"/>
    <w:p w14:paraId="3574C074" w14:textId="1A197B41" w:rsidR="00E34BD9" w:rsidRDefault="00E34BD9" w:rsidP="00E34BD9">
      <w:r>
        <w:t>Data retrieval source links:</w:t>
      </w:r>
    </w:p>
    <w:p w14:paraId="1719022A" w14:textId="386A18AE" w:rsidR="00E34BD9" w:rsidRPr="00E34BD9" w:rsidRDefault="00E34BD9" w:rsidP="00E34BD9">
      <w:pPr>
        <w:rPr>
          <w:color w:val="4472C4" w:themeColor="accent1"/>
        </w:rPr>
      </w:pPr>
      <w:hyperlink r:id="rId12" w:history="1">
        <w:r w:rsidRPr="00E34BD9">
          <w:rPr>
            <w:rStyle w:val="Hyperlink"/>
          </w:rPr>
          <w:t>https://earthobservatory.nasa.gov/features/Aerosols</w:t>
        </w:r>
      </w:hyperlink>
    </w:p>
    <w:sectPr w:rsidR="00E34BD9" w:rsidRPr="00E34BD9"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752"/>
    <w:multiLevelType w:val="hybridMultilevel"/>
    <w:tmpl w:val="CE10F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25A9"/>
    <w:multiLevelType w:val="hybridMultilevel"/>
    <w:tmpl w:val="0194F8F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0E591AE0"/>
    <w:multiLevelType w:val="hybridMultilevel"/>
    <w:tmpl w:val="393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C4984"/>
    <w:multiLevelType w:val="hybridMultilevel"/>
    <w:tmpl w:val="CFA0A18E"/>
    <w:lvl w:ilvl="0" w:tplc="66C4FEA8">
      <w:start w:val="1"/>
      <w:numFmt w:val="upperLetter"/>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E116F"/>
    <w:multiLevelType w:val="hybridMultilevel"/>
    <w:tmpl w:val="ADF2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24D12"/>
    <w:multiLevelType w:val="hybridMultilevel"/>
    <w:tmpl w:val="22B85988"/>
    <w:lvl w:ilvl="0" w:tplc="FA5086A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29433891"/>
    <w:multiLevelType w:val="hybridMultilevel"/>
    <w:tmpl w:val="6980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70FCE"/>
    <w:multiLevelType w:val="hybridMultilevel"/>
    <w:tmpl w:val="EED85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10BED"/>
    <w:multiLevelType w:val="hybridMultilevel"/>
    <w:tmpl w:val="5F34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84EE6"/>
    <w:multiLevelType w:val="hybridMultilevel"/>
    <w:tmpl w:val="B77A4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258CD"/>
    <w:multiLevelType w:val="hybridMultilevel"/>
    <w:tmpl w:val="4800A090"/>
    <w:lvl w:ilvl="0" w:tplc="6248C3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39066677"/>
    <w:multiLevelType w:val="hybridMultilevel"/>
    <w:tmpl w:val="5C70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21A0E"/>
    <w:multiLevelType w:val="hybridMultilevel"/>
    <w:tmpl w:val="22B85988"/>
    <w:lvl w:ilvl="0" w:tplc="FA5086A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3" w15:restartNumberingAfterBreak="0">
    <w:nsid w:val="45EE7F3F"/>
    <w:multiLevelType w:val="hybridMultilevel"/>
    <w:tmpl w:val="C5E4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178B0"/>
    <w:multiLevelType w:val="hybridMultilevel"/>
    <w:tmpl w:val="B2B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356CA"/>
    <w:multiLevelType w:val="hybridMultilevel"/>
    <w:tmpl w:val="B9EE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13FF6"/>
    <w:multiLevelType w:val="hybridMultilevel"/>
    <w:tmpl w:val="FB741C3A"/>
    <w:lvl w:ilvl="0" w:tplc="43A6A058">
      <w:start w:val="2"/>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60876D26"/>
    <w:multiLevelType w:val="hybridMultilevel"/>
    <w:tmpl w:val="3E106D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ED346E"/>
    <w:multiLevelType w:val="hybridMultilevel"/>
    <w:tmpl w:val="385A2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363AE9"/>
    <w:multiLevelType w:val="multilevel"/>
    <w:tmpl w:val="29FAC0A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CD71F9"/>
    <w:multiLevelType w:val="hybridMultilevel"/>
    <w:tmpl w:val="535ECD5A"/>
    <w:lvl w:ilvl="0" w:tplc="818C7024">
      <w:start w:val="1"/>
      <w:numFmt w:val="upperLetter"/>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247DF"/>
    <w:multiLevelType w:val="hybridMultilevel"/>
    <w:tmpl w:val="1444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E7DA5"/>
    <w:multiLevelType w:val="hybridMultilevel"/>
    <w:tmpl w:val="CDA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069D6"/>
    <w:multiLevelType w:val="hybridMultilevel"/>
    <w:tmpl w:val="0FA4696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7DD11120"/>
    <w:multiLevelType w:val="hybridMultilevel"/>
    <w:tmpl w:val="5D448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E54802"/>
    <w:multiLevelType w:val="hybridMultilevel"/>
    <w:tmpl w:val="A766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
  </w:num>
  <w:num w:numId="4">
    <w:abstractNumId w:val="25"/>
  </w:num>
  <w:num w:numId="5">
    <w:abstractNumId w:val="8"/>
  </w:num>
  <w:num w:numId="6">
    <w:abstractNumId w:val="13"/>
  </w:num>
  <w:num w:numId="7">
    <w:abstractNumId w:val="18"/>
  </w:num>
  <w:num w:numId="8">
    <w:abstractNumId w:val="9"/>
  </w:num>
  <w:num w:numId="9">
    <w:abstractNumId w:val="3"/>
  </w:num>
  <w:num w:numId="10">
    <w:abstractNumId w:val="17"/>
  </w:num>
  <w:num w:numId="11">
    <w:abstractNumId w:val="24"/>
  </w:num>
  <w:num w:numId="12">
    <w:abstractNumId w:val="6"/>
  </w:num>
  <w:num w:numId="13">
    <w:abstractNumId w:val="7"/>
  </w:num>
  <w:num w:numId="14">
    <w:abstractNumId w:val="0"/>
  </w:num>
  <w:num w:numId="15">
    <w:abstractNumId w:val="11"/>
  </w:num>
  <w:num w:numId="16">
    <w:abstractNumId w:val="16"/>
  </w:num>
  <w:num w:numId="17">
    <w:abstractNumId w:val="10"/>
  </w:num>
  <w:num w:numId="18">
    <w:abstractNumId w:val="12"/>
  </w:num>
  <w:num w:numId="19">
    <w:abstractNumId w:val="5"/>
  </w:num>
  <w:num w:numId="20">
    <w:abstractNumId w:val="1"/>
  </w:num>
  <w:num w:numId="21">
    <w:abstractNumId w:val="23"/>
  </w:num>
  <w:num w:numId="22">
    <w:abstractNumId w:val="20"/>
  </w:num>
  <w:num w:numId="23">
    <w:abstractNumId w:val="4"/>
  </w:num>
  <w:num w:numId="24">
    <w:abstractNumId w:val="22"/>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55"/>
    <w:rsid w:val="000002D2"/>
    <w:rsid w:val="00024A96"/>
    <w:rsid w:val="00054CF5"/>
    <w:rsid w:val="000916FB"/>
    <w:rsid w:val="000943BD"/>
    <w:rsid w:val="000E6813"/>
    <w:rsid w:val="000F2126"/>
    <w:rsid w:val="000F3613"/>
    <w:rsid w:val="00110463"/>
    <w:rsid w:val="001679CB"/>
    <w:rsid w:val="00174A63"/>
    <w:rsid w:val="00184D3F"/>
    <w:rsid w:val="001A43F4"/>
    <w:rsid w:val="001C1126"/>
    <w:rsid w:val="001C2FFC"/>
    <w:rsid w:val="001F4118"/>
    <w:rsid w:val="001F7FAE"/>
    <w:rsid w:val="00213F00"/>
    <w:rsid w:val="002206EB"/>
    <w:rsid w:val="0022482D"/>
    <w:rsid w:val="00246DDA"/>
    <w:rsid w:val="00261A2C"/>
    <w:rsid w:val="00274355"/>
    <w:rsid w:val="00275FAF"/>
    <w:rsid w:val="0028321F"/>
    <w:rsid w:val="00287E47"/>
    <w:rsid w:val="002A10CC"/>
    <w:rsid w:val="002E64C5"/>
    <w:rsid w:val="002F5455"/>
    <w:rsid w:val="002F7E1B"/>
    <w:rsid w:val="003671C5"/>
    <w:rsid w:val="003809D3"/>
    <w:rsid w:val="00393A4B"/>
    <w:rsid w:val="003A0028"/>
    <w:rsid w:val="003D2742"/>
    <w:rsid w:val="003E05FB"/>
    <w:rsid w:val="003F2D01"/>
    <w:rsid w:val="003F5D06"/>
    <w:rsid w:val="004030EA"/>
    <w:rsid w:val="004038C4"/>
    <w:rsid w:val="00422524"/>
    <w:rsid w:val="004312EB"/>
    <w:rsid w:val="00447ADC"/>
    <w:rsid w:val="00465A4F"/>
    <w:rsid w:val="004A54AC"/>
    <w:rsid w:val="004B2C02"/>
    <w:rsid w:val="004B7650"/>
    <w:rsid w:val="00574CC6"/>
    <w:rsid w:val="005C2856"/>
    <w:rsid w:val="00603101"/>
    <w:rsid w:val="00607465"/>
    <w:rsid w:val="00610E55"/>
    <w:rsid w:val="006657E6"/>
    <w:rsid w:val="00672958"/>
    <w:rsid w:val="00683F78"/>
    <w:rsid w:val="00692225"/>
    <w:rsid w:val="006960EA"/>
    <w:rsid w:val="006C6892"/>
    <w:rsid w:val="0070712E"/>
    <w:rsid w:val="00743D04"/>
    <w:rsid w:val="00765727"/>
    <w:rsid w:val="007735AD"/>
    <w:rsid w:val="00781EB6"/>
    <w:rsid w:val="007B419E"/>
    <w:rsid w:val="007D445F"/>
    <w:rsid w:val="007E47A5"/>
    <w:rsid w:val="007F15E3"/>
    <w:rsid w:val="0084752C"/>
    <w:rsid w:val="008547C2"/>
    <w:rsid w:val="00856851"/>
    <w:rsid w:val="008576AE"/>
    <w:rsid w:val="008D2A09"/>
    <w:rsid w:val="008D6E62"/>
    <w:rsid w:val="00900D6B"/>
    <w:rsid w:val="00912610"/>
    <w:rsid w:val="0093173A"/>
    <w:rsid w:val="009803DF"/>
    <w:rsid w:val="009809F6"/>
    <w:rsid w:val="00981EC7"/>
    <w:rsid w:val="00993710"/>
    <w:rsid w:val="00997314"/>
    <w:rsid w:val="009B0C09"/>
    <w:rsid w:val="009C5DFF"/>
    <w:rsid w:val="009D04AE"/>
    <w:rsid w:val="00A06408"/>
    <w:rsid w:val="00A21697"/>
    <w:rsid w:val="00A4760C"/>
    <w:rsid w:val="00A65467"/>
    <w:rsid w:val="00A705E1"/>
    <w:rsid w:val="00A83481"/>
    <w:rsid w:val="00AE6CD4"/>
    <w:rsid w:val="00B23DA8"/>
    <w:rsid w:val="00B54F52"/>
    <w:rsid w:val="00B650C0"/>
    <w:rsid w:val="00B70A48"/>
    <w:rsid w:val="00BA2A01"/>
    <w:rsid w:val="00BB2ABB"/>
    <w:rsid w:val="00BC42E4"/>
    <w:rsid w:val="00BC64B3"/>
    <w:rsid w:val="00BD40A5"/>
    <w:rsid w:val="00BE24C1"/>
    <w:rsid w:val="00BE3F08"/>
    <w:rsid w:val="00BF19F2"/>
    <w:rsid w:val="00C12546"/>
    <w:rsid w:val="00C13139"/>
    <w:rsid w:val="00C42D77"/>
    <w:rsid w:val="00C5701B"/>
    <w:rsid w:val="00C72240"/>
    <w:rsid w:val="00C87D24"/>
    <w:rsid w:val="00C905E4"/>
    <w:rsid w:val="00CA11B8"/>
    <w:rsid w:val="00CB0892"/>
    <w:rsid w:val="00CB3375"/>
    <w:rsid w:val="00CC007C"/>
    <w:rsid w:val="00CC2CD6"/>
    <w:rsid w:val="00CC44BF"/>
    <w:rsid w:val="00D06CB5"/>
    <w:rsid w:val="00D25767"/>
    <w:rsid w:val="00D37CBF"/>
    <w:rsid w:val="00D50E80"/>
    <w:rsid w:val="00D8798F"/>
    <w:rsid w:val="00D87D4A"/>
    <w:rsid w:val="00D95847"/>
    <w:rsid w:val="00DA63D2"/>
    <w:rsid w:val="00DB4D9C"/>
    <w:rsid w:val="00DB75F0"/>
    <w:rsid w:val="00DE496E"/>
    <w:rsid w:val="00E049AA"/>
    <w:rsid w:val="00E063D6"/>
    <w:rsid w:val="00E12549"/>
    <w:rsid w:val="00E27883"/>
    <w:rsid w:val="00E34BD9"/>
    <w:rsid w:val="00E646F3"/>
    <w:rsid w:val="00EA4802"/>
    <w:rsid w:val="00EA6458"/>
    <w:rsid w:val="00EC2184"/>
    <w:rsid w:val="00EE2E27"/>
    <w:rsid w:val="00F62D1F"/>
    <w:rsid w:val="00F62DAA"/>
    <w:rsid w:val="00F87143"/>
    <w:rsid w:val="00F917B1"/>
    <w:rsid w:val="00F970B1"/>
    <w:rsid w:val="00FA3C81"/>
    <w:rsid w:val="00FC28D9"/>
    <w:rsid w:val="00FC41EB"/>
    <w:rsid w:val="00FD1090"/>
    <w:rsid w:val="00FE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1E18"/>
  <w15:chartTrackingRefBased/>
  <w15:docId w15:val="{4DE7024F-C172-0A40-B623-7CF4A552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5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DC"/>
    <w:pPr>
      <w:ind w:left="720"/>
      <w:contextualSpacing/>
    </w:pPr>
  </w:style>
  <w:style w:type="character" w:styleId="Hyperlink">
    <w:name w:val="Hyperlink"/>
    <w:basedOn w:val="DefaultParagraphFont"/>
    <w:uiPriority w:val="99"/>
    <w:unhideWhenUsed/>
    <w:rsid w:val="001C2FFC"/>
    <w:rPr>
      <w:color w:val="0563C1" w:themeColor="hyperlink"/>
      <w:u w:val="single"/>
    </w:rPr>
  </w:style>
  <w:style w:type="character" w:styleId="FollowedHyperlink">
    <w:name w:val="FollowedHyperlink"/>
    <w:basedOn w:val="DefaultParagraphFont"/>
    <w:uiPriority w:val="99"/>
    <w:semiHidden/>
    <w:unhideWhenUsed/>
    <w:rsid w:val="000E6813"/>
    <w:rPr>
      <w:color w:val="954F72" w:themeColor="followedHyperlink"/>
      <w:u w:val="single"/>
    </w:rPr>
  </w:style>
  <w:style w:type="character" w:styleId="UnresolvedMention">
    <w:name w:val="Unresolved Mention"/>
    <w:basedOn w:val="DefaultParagraphFont"/>
    <w:uiPriority w:val="99"/>
    <w:semiHidden/>
    <w:unhideWhenUsed/>
    <w:rsid w:val="0022482D"/>
    <w:rPr>
      <w:color w:val="605E5C"/>
      <w:shd w:val="clear" w:color="auto" w:fill="E1DFDD"/>
    </w:rPr>
  </w:style>
  <w:style w:type="character" w:customStyle="1" w:styleId="foreign">
    <w:name w:val="foreign"/>
    <w:basedOn w:val="DefaultParagraphFont"/>
    <w:rsid w:val="00A7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8820">
      <w:bodyDiv w:val="1"/>
      <w:marLeft w:val="0"/>
      <w:marRight w:val="0"/>
      <w:marTop w:val="0"/>
      <w:marBottom w:val="0"/>
      <w:divBdr>
        <w:top w:val="none" w:sz="0" w:space="0" w:color="auto"/>
        <w:left w:val="none" w:sz="0" w:space="0" w:color="auto"/>
        <w:bottom w:val="none" w:sz="0" w:space="0" w:color="auto"/>
        <w:right w:val="none" w:sz="0" w:space="0" w:color="auto"/>
      </w:divBdr>
    </w:div>
    <w:div w:id="145820679">
      <w:bodyDiv w:val="1"/>
      <w:marLeft w:val="0"/>
      <w:marRight w:val="0"/>
      <w:marTop w:val="0"/>
      <w:marBottom w:val="0"/>
      <w:divBdr>
        <w:top w:val="none" w:sz="0" w:space="0" w:color="auto"/>
        <w:left w:val="none" w:sz="0" w:space="0" w:color="auto"/>
        <w:bottom w:val="none" w:sz="0" w:space="0" w:color="auto"/>
        <w:right w:val="none" w:sz="0" w:space="0" w:color="auto"/>
      </w:divBdr>
    </w:div>
    <w:div w:id="163471964">
      <w:bodyDiv w:val="1"/>
      <w:marLeft w:val="0"/>
      <w:marRight w:val="0"/>
      <w:marTop w:val="0"/>
      <w:marBottom w:val="0"/>
      <w:divBdr>
        <w:top w:val="none" w:sz="0" w:space="0" w:color="auto"/>
        <w:left w:val="none" w:sz="0" w:space="0" w:color="auto"/>
        <w:bottom w:val="none" w:sz="0" w:space="0" w:color="auto"/>
        <w:right w:val="none" w:sz="0" w:space="0" w:color="auto"/>
      </w:divBdr>
    </w:div>
    <w:div w:id="557471038">
      <w:bodyDiv w:val="1"/>
      <w:marLeft w:val="0"/>
      <w:marRight w:val="0"/>
      <w:marTop w:val="0"/>
      <w:marBottom w:val="0"/>
      <w:divBdr>
        <w:top w:val="none" w:sz="0" w:space="0" w:color="auto"/>
        <w:left w:val="none" w:sz="0" w:space="0" w:color="auto"/>
        <w:bottom w:val="none" w:sz="0" w:space="0" w:color="auto"/>
        <w:right w:val="none" w:sz="0" w:space="0" w:color="auto"/>
      </w:divBdr>
    </w:div>
    <w:div w:id="568273295">
      <w:bodyDiv w:val="1"/>
      <w:marLeft w:val="0"/>
      <w:marRight w:val="0"/>
      <w:marTop w:val="0"/>
      <w:marBottom w:val="0"/>
      <w:divBdr>
        <w:top w:val="none" w:sz="0" w:space="0" w:color="auto"/>
        <w:left w:val="none" w:sz="0" w:space="0" w:color="auto"/>
        <w:bottom w:val="none" w:sz="0" w:space="0" w:color="auto"/>
        <w:right w:val="none" w:sz="0" w:space="0" w:color="auto"/>
      </w:divBdr>
    </w:div>
    <w:div w:id="580214620">
      <w:bodyDiv w:val="1"/>
      <w:marLeft w:val="0"/>
      <w:marRight w:val="0"/>
      <w:marTop w:val="0"/>
      <w:marBottom w:val="0"/>
      <w:divBdr>
        <w:top w:val="none" w:sz="0" w:space="0" w:color="auto"/>
        <w:left w:val="none" w:sz="0" w:space="0" w:color="auto"/>
        <w:bottom w:val="none" w:sz="0" w:space="0" w:color="auto"/>
        <w:right w:val="none" w:sz="0" w:space="0" w:color="auto"/>
      </w:divBdr>
    </w:div>
    <w:div w:id="869800512">
      <w:bodyDiv w:val="1"/>
      <w:marLeft w:val="0"/>
      <w:marRight w:val="0"/>
      <w:marTop w:val="0"/>
      <w:marBottom w:val="0"/>
      <w:divBdr>
        <w:top w:val="none" w:sz="0" w:space="0" w:color="auto"/>
        <w:left w:val="none" w:sz="0" w:space="0" w:color="auto"/>
        <w:bottom w:val="none" w:sz="0" w:space="0" w:color="auto"/>
        <w:right w:val="none" w:sz="0" w:space="0" w:color="auto"/>
      </w:divBdr>
    </w:div>
    <w:div w:id="1254899294">
      <w:bodyDiv w:val="1"/>
      <w:marLeft w:val="0"/>
      <w:marRight w:val="0"/>
      <w:marTop w:val="0"/>
      <w:marBottom w:val="0"/>
      <w:divBdr>
        <w:top w:val="none" w:sz="0" w:space="0" w:color="auto"/>
        <w:left w:val="none" w:sz="0" w:space="0" w:color="auto"/>
        <w:bottom w:val="none" w:sz="0" w:space="0" w:color="auto"/>
        <w:right w:val="none" w:sz="0" w:space="0" w:color="auto"/>
      </w:divBdr>
    </w:div>
    <w:div w:id="1323197299">
      <w:bodyDiv w:val="1"/>
      <w:marLeft w:val="0"/>
      <w:marRight w:val="0"/>
      <w:marTop w:val="0"/>
      <w:marBottom w:val="0"/>
      <w:divBdr>
        <w:top w:val="none" w:sz="0" w:space="0" w:color="auto"/>
        <w:left w:val="none" w:sz="0" w:space="0" w:color="auto"/>
        <w:bottom w:val="none" w:sz="0" w:space="0" w:color="auto"/>
        <w:right w:val="none" w:sz="0" w:space="0" w:color="auto"/>
      </w:divBdr>
    </w:div>
    <w:div w:id="1406490954">
      <w:bodyDiv w:val="1"/>
      <w:marLeft w:val="0"/>
      <w:marRight w:val="0"/>
      <w:marTop w:val="0"/>
      <w:marBottom w:val="0"/>
      <w:divBdr>
        <w:top w:val="none" w:sz="0" w:space="0" w:color="auto"/>
        <w:left w:val="none" w:sz="0" w:space="0" w:color="auto"/>
        <w:bottom w:val="none" w:sz="0" w:space="0" w:color="auto"/>
        <w:right w:val="none" w:sz="0" w:space="0" w:color="auto"/>
      </w:divBdr>
    </w:div>
    <w:div w:id="1626501599">
      <w:bodyDiv w:val="1"/>
      <w:marLeft w:val="0"/>
      <w:marRight w:val="0"/>
      <w:marTop w:val="0"/>
      <w:marBottom w:val="0"/>
      <w:divBdr>
        <w:top w:val="none" w:sz="0" w:space="0" w:color="auto"/>
        <w:left w:val="none" w:sz="0" w:space="0" w:color="auto"/>
        <w:bottom w:val="none" w:sz="0" w:space="0" w:color="auto"/>
        <w:right w:val="none" w:sz="0" w:space="0" w:color="auto"/>
      </w:divBdr>
    </w:div>
    <w:div w:id="1701122840">
      <w:bodyDiv w:val="1"/>
      <w:marLeft w:val="0"/>
      <w:marRight w:val="0"/>
      <w:marTop w:val="0"/>
      <w:marBottom w:val="0"/>
      <w:divBdr>
        <w:top w:val="none" w:sz="0" w:space="0" w:color="auto"/>
        <w:left w:val="none" w:sz="0" w:space="0" w:color="auto"/>
        <w:bottom w:val="none" w:sz="0" w:space="0" w:color="auto"/>
        <w:right w:val="none" w:sz="0" w:space="0" w:color="auto"/>
      </w:divBdr>
    </w:div>
    <w:div w:id="1789737618">
      <w:bodyDiv w:val="1"/>
      <w:marLeft w:val="0"/>
      <w:marRight w:val="0"/>
      <w:marTop w:val="0"/>
      <w:marBottom w:val="0"/>
      <w:divBdr>
        <w:top w:val="none" w:sz="0" w:space="0" w:color="auto"/>
        <w:left w:val="none" w:sz="0" w:space="0" w:color="auto"/>
        <w:bottom w:val="none" w:sz="0" w:space="0" w:color="auto"/>
        <w:right w:val="none" w:sz="0" w:space="0" w:color="auto"/>
      </w:divBdr>
    </w:div>
    <w:div w:id="1837067995">
      <w:bodyDiv w:val="1"/>
      <w:marLeft w:val="0"/>
      <w:marRight w:val="0"/>
      <w:marTop w:val="0"/>
      <w:marBottom w:val="0"/>
      <w:divBdr>
        <w:top w:val="none" w:sz="0" w:space="0" w:color="auto"/>
        <w:left w:val="none" w:sz="0" w:space="0" w:color="auto"/>
        <w:bottom w:val="none" w:sz="0" w:space="0" w:color="auto"/>
        <w:right w:val="none" w:sz="0" w:space="0" w:color="auto"/>
      </w:divBdr>
    </w:div>
    <w:div w:id="2002002823">
      <w:bodyDiv w:val="1"/>
      <w:marLeft w:val="0"/>
      <w:marRight w:val="0"/>
      <w:marTop w:val="0"/>
      <w:marBottom w:val="0"/>
      <w:divBdr>
        <w:top w:val="none" w:sz="0" w:space="0" w:color="auto"/>
        <w:left w:val="none" w:sz="0" w:space="0" w:color="auto"/>
        <w:bottom w:val="none" w:sz="0" w:space="0" w:color="auto"/>
        <w:right w:val="none" w:sz="0" w:space="0" w:color="auto"/>
      </w:divBdr>
    </w:div>
    <w:div w:id="2055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mission_pages/sunearth/news/sorce-10y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algend/Desktop/%20http:/lasp.colorado.edu/home/sorce/data/tsi-data/%20%20%20%20%20%20%20%20%20%20%20" TargetMode="External"/><Relationship Id="rId12" Type="http://schemas.openxmlformats.org/officeDocument/2006/relationships/hyperlink" Target="https://earthobservatory.nasa.gov/features/Aeros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ol.jsc.nasa.gov/scripts/sseop/photo.pl?mission=ISS017&amp;roll=E&amp;frame=13859" TargetMode="External"/><Relationship Id="rId11" Type="http://schemas.openxmlformats.org/officeDocument/2006/relationships/hyperlink" Target="https://co2.jpl.nasa.gov/" TargetMode="External"/><Relationship Id="rId5" Type="http://schemas.openxmlformats.org/officeDocument/2006/relationships/image" Target="media/image1.jpeg"/><Relationship Id="rId10" Type="http://schemas.openxmlformats.org/officeDocument/2006/relationships/hyperlink" Target="https://www.esrl.noaa.gov/gmd/ccgg/about/co2_measurements.html" TargetMode="External"/><Relationship Id="rId4" Type="http://schemas.openxmlformats.org/officeDocument/2006/relationships/webSettings" Target="webSettings.xml"/><Relationship Id="rId9" Type="http://schemas.openxmlformats.org/officeDocument/2006/relationships/hyperlink" Target="http://curious.astro.cornell.edu/about-us/41-our-solar-system/the-earth/orbit/87-how-do-you-measure-the-distance-between-earth-and-the-sun-intermedi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2</cp:revision>
  <dcterms:created xsi:type="dcterms:W3CDTF">2019-01-17T14:58:00Z</dcterms:created>
  <dcterms:modified xsi:type="dcterms:W3CDTF">2019-01-17T14:58:00Z</dcterms:modified>
</cp:coreProperties>
</file>