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0FB6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b/>
          <w:bCs/>
          <w:color w:val="2F5597" w:themeColor="accent1" w:themeShade="BF"/>
          <w:kern w:val="2"/>
          <w:sz w:val="22"/>
          <w:szCs w:val="22"/>
          <w:lang w:val="en-US" w:eastAsia="zh-CN" w:bidi="ar"/>
        </w:rPr>
      </w:pPr>
      <w:r>
        <w:rPr>
          <w:b/>
          <w:bCs/>
          <w:color w:val="2F5597" w:themeColor="accent1" w:themeShade="BF"/>
        </w:rPr>
        <w:t>Name:</w:t>
      </w:r>
      <w:r>
        <w:rPr>
          <w:rFonts w:hint="eastAsia" w:ascii="Calibri" w:hAnsi="Calibri" w:eastAsia="Calibri" w:cs="Times New Roman"/>
          <w:b/>
          <w:bCs/>
          <w:color w:val="2F5597" w:themeColor="accent1" w:themeShade="BF"/>
          <w:kern w:val="2"/>
          <w:sz w:val="22"/>
          <w:szCs w:val="22"/>
          <w:lang w:val="en-US" w:eastAsia="zh-CN" w:bidi="ar"/>
        </w:rPr>
        <w:t xml:space="preserve"> Meenakshi Rao</w:t>
      </w:r>
    </w:p>
    <w:p w14:paraId="0C1593D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b w:val="0"/>
          <w:bCs w:val="0"/>
          <w:color w:val="002060"/>
          <w:kern w:val="2"/>
          <w:sz w:val="22"/>
          <w:szCs w:val="22"/>
          <w:lang w:val="en-US" w:eastAsia="zh-CN" w:bidi="ar"/>
        </w:rPr>
      </w:pPr>
    </w:p>
    <w:p w14:paraId="22D3FB69">
      <w:r>
        <w:rPr>
          <w:b/>
          <w:bCs/>
        </w:rPr>
        <w:t>Email:</w:t>
      </w:r>
      <w:r>
        <w:t xml:space="preserve"> </w:t>
      </w:r>
      <w:r>
        <w:rPr>
          <w:rFonts w:hint="default"/>
          <w:lang w:val="en-US"/>
        </w:rPr>
        <w:t>mkrs2911</w:t>
      </w:r>
      <w:r>
        <w:t>@gmail.com</w:t>
      </w:r>
      <w:r>
        <w:br w:type="textWrapping"/>
      </w:r>
      <w:r>
        <w:rPr>
          <w:b/>
          <w:bCs/>
        </w:rPr>
        <w:t>Phone:</w:t>
      </w:r>
      <w:r>
        <w:t xml:space="preserve"> (555) 789-1234</w:t>
      </w:r>
      <w:r>
        <w:br w:type="textWrapping"/>
      </w:r>
      <w:r>
        <w:rPr>
          <w:b/>
          <w:bCs/>
        </w:rPr>
        <w:t>Address:</w:t>
      </w:r>
      <w:r>
        <w:t xml:space="preserve"> 123 University Blvd, City, Country</w:t>
      </w:r>
    </w:p>
    <w:p w14:paraId="53F80C7E">
      <w:pPr>
        <w:rPr>
          <w:b/>
          <w:bCs/>
        </w:rPr>
      </w:pPr>
      <w:r>
        <w:rPr>
          <w:b/>
          <w:bCs/>
        </w:rPr>
        <w:t>Education</w:t>
      </w:r>
    </w:p>
    <w:p w14:paraId="04896101">
      <w:pPr>
        <w:numPr>
          <w:ilvl w:val="0"/>
          <w:numId w:val="1"/>
        </w:numPr>
      </w:pPr>
      <w:r>
        <w:t>Ph.D. in Computer Science, University of ABC, 2005</w:t>
      </w:r>
    </w:p>
    <w:p w14:paraId="1EEF3B9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Experience</w:t>
      </w:r>
    </w:p>
    <w:p w14:paraId="76A581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leftChars="0" w:right="0" w:rightChars="0" w:firstLine="550" w:firstLineChars="250"/>
        <w:jc w:val="left"/>
        <w:rPr>
          <w:rFonts w:hint="eastAsia" w:ascii="Calibri" w:hAnsi="Calibri" w:eastAsia="Calibri" w:cs="Times New Roman"/>
          <w:b w:val="0"/>
          <w:bCs w:val="0"/>
          <w:kern w:val="2"/>
          <w:sz w:val="22"/>
          <w:szCs w:val="22"/>
          <w:lang w:val="en-US" w:eastAsia="zh-CN" w:bidi="ar"/>
        </w:rPr>
      </w:pPr>
      <w:r>
        <w:rPr>
          <w:rFonts w:hint="eastAsia" w:ascii="Calibri" w:hAnsi="Calibri" w:eastAsia="Calibri"/>
          <w:b w:val="0"/>
          <w:bCs w:val="0"/>
          <w:kern w:val="2"/>
          <w:sz w:val="22"/>
          <w:szCs w:val="22"/>
          <w:lang w:val="en-US" w:eastAsia="zh-CN"/>
        </w:rPr>
        <w:t>Over 1</w:t>
      </w:r>
      <w:r>
        <w:rPr>
          <w:rFonts w:hint="default" w:ascii="Calibri" w:hAnsi="Calibri" w:eastAsia="Calibri"/>
          <w:b w:val="0"/>
          <w:bCs w:val="0"/>
          <w:kern w:val="2"/>
          <w:sz w:val="22"/>
          <w:szCs w:val="22"/>
          <w:lang w:val="en-US" w:eastAsia="zh-CN"/>
        </w:rPr>
        <w:t>5</w:t>
      </w:r>
      <w:bookmarkStart w:id="0" w:name="_GoBack"/>
      <w:bookmarkEnd w:id="0"/>
      <w:r>
        <w:rPr>
          <w:rFonts w:hint="eastAsia" w:ascii="Calibri" w:hAnsi="Calibri" w:eastAsia="Calibri"/>
          <w:b w:val="0"/>
          <w:bCs w:val="0"/>
          <w:kern w:val="2"/>
          <w:sz w:val="22"/>
          <w:szCs w:val="22"/>
          <w:lang w:val="en-US" w:eastAsia="zh-CN"/>
        </w:rPr>
        <w:t xml:space="preserve"> years of experience in academia and research in Computer Science  </w:t>
      </w:r>
    </w:p>
    <w:p w14:paraId="0B5A53F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Achievements</w:t>
      </w:r>
    </w:p>
    <w:p w14:paraId="35B7EA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Developed a data analytics framework implemented in Fortune 500 companies; led to $2M in department funding</w:t>
      </w:r>
    </w:p>
    <w:p w14:paraId="13B5C4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Author of a bestselling textbook on Data Science, adopted by over 50 universities worldwide</w:t>
      </w:r>
    </w:p>
    <w:p w14:paraId="2177AB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Winner of the 2020 "Outstanding Educator" award by the National Science Council</w:t>
      </w:r>
    </w:p>
    <w:p w14:paraId="2FDD148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Skills</w:t>
      </w:r>
    </w:p>
    <w:p w14:paraId="403581C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Leadership, Departmental Oversight, Research Excellence, Budget Management, Curriculum Development, Student Mentorship</w:t>
      </w:r>
    </w:p>
    <w:p w14:paraId="7FD0BCD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/>
        <w:jc w:val="left"/>
        <w:rPr>
          <w:lang w:val="en-US"/>
        </w:rPr>
      </w:pPr>
    </w:p>
    <w:p w14:paraId="6790068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Research Contributions</w:t>
      </w:r>
    </w:p>
    <w:p w14:paraId="56C359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Conducted groundbreaking research in predictive analytics and its applications to healthcare and finance</w:t>
      </w:r>
    </w:p>
    <w:p w14:paraId="7FEABFA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Collaborated with the government on a project to improve data-driven decision-making in public health</w:t>
      </w:r>
    </w:p>
    <w:p w14:paraId="64590AE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3D0EEA1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00362"/>
    <w:multiLevelType w:val="multilevel"/>
    <w:tmpl w:val="94600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C177C3"/>
    <w:multiLevelType w:val="multilevel"/>
    <w:tmpl w:val="CFC17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0D972F1"/>
    <w:multiLevelType w:val="multilevel"/>
    <w:tmpl w:val="50D97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546C95"/>
    <w:multiLevelType w:val="multilevel"/>
    <w:tmpl w:val="57546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7E"/>
    <w:rsid w:val="0009748C"/>
    <w:rsid w:val="00387B4B"/>
    <w:rsid w:val="003959A7"/>
    <w:rsid w:val="003E09CB"/>
    <w:rsid w:val="004A094D"/>
    <w:rsid w:val="004A6F8F"/>
    <w:rsid w:val="0060337E"/>
    <w:rsid w:val="0069295D"/>
    <w:rsid w:val="006E3B40"/>
    <w:rsid w:val="007C1B7E"/>
    <w:rsid w:val="0084490A"/>
    <w:rsid w:val="008A4154"/>
    <w:rsid w:val="00AF65D7"/>
    <w:rsid w:val="00BB75AE"/>
    <w:rsid w:val="00C37BD7"/>
    <w:rsid w:val="00C6438F"/>
    <w:rsid w:val="00DC19A7"/>
    <w:rsid w:val="00F128EC"/>
    <w:rsid w:val="551A5F9A"/>
    <w:rsid w:val="5A2971BE"/>
    <w:rsid w:val="722978DD"/>
    <w:rsid w:val="7DE9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kern w:val="0"/>
      <w:sz w:val="28"/>
      <w:szCs w:val="28"/>
      <w:lang w:val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kern w:val="0"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963</Characters>
  <Lines>8</Lines>
  <Paragraphs>2</Paragraphs>
  <TotalTime>16</TotalTime>
  <ScaleCrop>false</ScaleCrop>
  <LinksUpToDate>false</LinksUpToDate>
  <CharactersWithSpaces>1129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2024-11-15T06:33:00Z</dcterms:created>
  <dc:creator>inapudi kesav</dc:creator>
  <cp:lastModifiedBy>20-523 Kesav</cp:lastModifiedBy>
  <dcterms:modified xsi:type="dcterms:W3CDTF">2024-11-15T08:12:25Z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78CB66D3928041578EE502F0040E1488_13</vt:lpwstr>
  </property>
</Properties>
</file>