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C3" w:rsidRPr="00995166" w:rsidRDefault="007412C3" w:rsidP="007412C3">
      <w:pPr>
        <w:pStyle w:val="Heading2"/>
        <w:spacing w:afterLines="0" w:after="0" w:afterAutospacing="0"/>
        <w:ind w:left="2880" w:firstLine="720"/>
        <w:rPr>
          <w:rFonts w:ascii="Tahoma" w:hAnsi="Tahoma" w:cs="Tahoma"/>
          <w:color w:val="000000"/>
          <w:sz w:val="28"/>
          <w:szCs w:val="28"/>
          <w:vertAlign w:val="subscript"/>
        </w:rPr>
      </w:pPr>
      <w:r w:rsidRPr="00995166">
        <w:rPr>
          <w:rFonts w:ascii="Tahoma" w:hAnsi="Tahoma" w:cs="Tahoma"/>
          <w:color w:val="000000"/>
          <w:sz w:val="28"/>
          <w:szCs w:val="28"/>
        </w:rPr>
        <w:t xml:space="preserve">    Madhuri</w:t>
      </w:r>
    </w:p>
    <w:p w:rsidR="007412C3" w:rsidRPr="00995166" w:rsidRDefault="007412C3" w:rsidP="007412C3">
      <w:pPr>
        <w:jc w:val="center"/>
        <w:rPr>
          <w:rFonts w:ascii="Tahoma" w:hAnsi="Tahoma" w:cs="Tahoma"/>
          <w:sz w:val="20"/>
          <w:szCs w:val="20"/>
        </w:rPr>
      </w:pPr>
      <w:r w:rsidRPr="00995166">
        <w:rPr>
          <w:rFonts w:ascii="Tahoma" w:hAnsi="Tahoma" w:cs="Tahoma"/>
          <w:b/>
          <w:color w:val="333333"/>
        </w:rPr>
        <w:t xml:space="preserve"> rdmadhuri23@gmail.com</w:t>
      </w:r>
    </w:p>
    <w:p w:rsidR="007412C3" w:rsidRPr="0026748A" w:rsidRDefault="007412C3" w:rsidP="0026748A">
      <w:pPr>
        <w:jc w:val="center"/>
        <w:rPr>
          <w:rFonts w:ascii="Tahoma" w:hAnsi="Tahoma" w:cs="Tahoma"/>
          <w:sz w:val="20"/>
          <w:szCs w:val="20"/>
        </w:rPr>
      </w:pPr>
      <w:r w:rsidRPr="00995166">
        <w:rPr>
          <w:rFonts w:ascii="Tahoma" w:hAnsi="Tahoma" w:cs="Tahoma"/>
          <w:sz w:val="20"/>
          <w:szCs w:val="20"/>
        </w:rPr>
        <w:t>+</w:t>
      </w:r>
      <w:r w:rsidR="00B117CD">
        <w:rPr>
          <w:rFonts w:ascii="Tahoma" w:hAnsi="Tahoma" w:cs="Tahoma"/>
          <w:sz w:val="20"/>
          <w:szCs w:val="20"/>
        </w:rPr>
        <w:t>91-7348859133</w:t>
      </w:r>
    </w:p>
    <w:p w:rsidR="00AD6A27" w:rsidRPr="005D0E5F" w:rsidRDefault="00AD6A27" w:rsidP="005D0E5F">
      <w:pPr>
        <w:rPr>
          <w:rFonts w:asciiTheme="minorHAnsi" w:hAnsiTheme="minorHAnsi" w:cstheme="minorHAnsi"/>
          <w:sz w:val="20"/>
          <w:szCs w:val="20"/>
          <w:lang w:val="x-none" w:eastAsia="x-none"/>
        </w:rPr>
      </w:pPr>
      <w:r w:rsidRPr="005D0E5F">
        <w:rPr>
          <w:rFonts w:asciiTheme="minorHAnsi" w:hAnsiTheme="minorHAnsi" w:cstheme="minorHAnsi"/>
          <w:color w:val="000000"/>
          <w:sz w:val="20"/>
          <w:szCs w:val="20"/>
        </w:rPr>
        <w:t xml:space="preserve">4.2 years of professional experience mainly in Quality Engineering, ensuring the quality of </w:t>
      </w:r>
      <w:r w:rsidRPr="005D0E5F">
        <w:rPr>
          <w:rFonts w:asciiTheme="minorHAnsi" w:hAnsiTheme="minorHAnsi" w:cstheme="minorHAnsi"/>
          <w:b/>
          <w:color w:val="000000"/>
          <w:sz w:val="20"/>
          <w:szCs w:val="20"/>
        </w:rPr>
        <w:t>Cloud platform</w:t>
      </w:r>
      <w:r w:rsidRPr="005D0E5F">
        <w:rPr>
          <w:rFonts w:asciiTheme="minorHAnsi" w:hAnsiTheme="minorHAnsi" w:cstheme="minorHAnsi"/>
          <w:color w:val="000000"/>
          <w:sz w:val="20"/>
          <w:szCs w:val="20"/>
        </w:rPr>
        <w:t xml:space="preserve"> products through automation. Currently working as </w:t>
      </w:r>
      <w:r w:rsidRPr="005D0E5F">
        <w:rPr>
          <w:rFonts w:asciiTheme="minorHAnsi" w:hAnsiTheme="minorHAnsi" w:cstheme="minorHAnsi"/>
          <w:b/>
          <w:color w:val="000000"/>
          <w:sz w:val="20"/>
          <w:szCs w:val="20"/>
        </w:rPr>
        <w:t>Software Engineer</w:t>
      </w:r>
      <w:r w:rsidRPr="005D0E5F">
        <w:rPr>
          <w:rFonts w:asciiTheme="minorHAnsi" w:hAnsiTheme="minorHAnsi" w:cstheme="minorHAnsi"/>
          <w:color w:val="000000"/>
          <w:sz w:val="20"/>
          <w:szCs w:val="20"/>
        </w:rPr>
        <w:t xml:space="preserve"> in </w:t>
      </w:r>
      <w:r w:rsidRPr="005D0E5F">
        <w:rPr>
          <w:rFonts w:asciiTheme="minorHAnsi" w:hAnsiTheme="minorHAnsi" w:cstheme="minorHAnsi"/>
          <w:b/>
          <w:color w:val="000000"/>
          <w:sz w:val="20"/>
          <w:szCs w:val="20"/>
        </w:rPr>
        <w:t>EMC Corporation</w:t>
      </w:r>
      <w:r w:rsidRPr="005D0E5F">
        <w:rPr>
          <w:rFonts w:asciiTheme="minorHAnsi" w:hAnsiTheme="minorHAnsi" w:cstheme="minorHAnsi"/>
          <w:color w:val="000000"/>
          <w:sz w:val="20"/>
          <w:szCs w:val="20"/>
        </w:rPr>
        <w:t xml:space="preserve">  </w:t>
      </w:r>
    </w:p>
    <w:p w:rsidR="005D0E5F" w:rsidRPr="005D0E5F" w:rsidRDefault="005D0E5F" w:rsidP="005D0E5F">
      <w:pPr>
        <w:pStyle w:val="Heading1"/>
        <w:shd w:val="clear" w:color="auto" w:fill="BFBFBF"/>
        <w:jc w:val="both"/>
        <w:rPr>
          <w:rFonts w:ascii="Calibri" w:hAnsi="Calibri" w:cs="Calibri"/>
          <w:color w:val="000000" w:themeColor="text1"/>
          <w:sz w:val="20"/>
          <w:szCs w:val="20"/>
          <w:lang w:val="fr-FR"/>
        </w:rPr>
      </w:pPr>
      <w:r w:rsidRPr="005D0E5F">
        <w:rPr>
          <w:rFonts w:ascii="Calibri" w:hAnsi="Calibri" w:cs="Calibri"/>
          <w:color w:val="000000" w:themeColor="text1"/>
          <w:sz w:val="20"/>
          <w:szCs w:val="20"/>
          <w:lang w:val="fr-FR"/>
        </w:rPr>
        <w:t>PROFESSIONAL OVERVIEW</w:t>
      </w:r>
    </w:p>
    <w:p w:rsidR="007412C3" w:rsidRDefault="007412C3" w:rsidP="007412C3">
      <w:pPr>
        <w:pStyle w:val="Heading3"/>
        <w:spacing w:after="96"/>
        <w:rPr>
          <w:rFonts w:ascii="Tahoma" w:hAnsi="Tahoma" w:cs="Tahoma"/>
          <w:color w:val="000000"/>
          <w:u w:val="single"/>
        </w:rPr>
      </w:pPr>
      <w:r>
        <w:rPr>
          <w:rFonts w:ascii="Tahoma" w:hAnsi="Tahoma" w:cs="Tahoma"/>
          <w:color w:val="000000"/>
          <w:u w:val="single"/>
        </w:rPr>
        <w:t>Technical skills</w:t>
      </w:r>
    </w:p>
    <w:p w:rsidR="00AF5632" w:rsidRPr="00AF5632" w:rsidRDefault="0050361A" w:rsidP="0050361A">
      <w:pPr>
        <w:pStyle w:val="ListParagraph"/>
        <w:numPr>
          <w:ilvl w:val="0"/>
          <w:numId w:val="16"/>
        </w:numPr>
        <w:rPr>
          <w:lang w:eastAsia="x-none"/>
        </w:rPr>
      </w:pPr>
      <w:r w:rsidRPr="0050361A">
        <w:rPr>
          <w:rFonts w:asciiTheme="minorHAnsi" w:hAnsiTheme="minorHAnsi" w:cstheme="minorHAnsi"/>
          <w:sz w:val="20"/>
          <w:szCs w:val="20"/>
        </w:rPr>
        <w:t>Good Knowledge on Virtualization and Cloud Computing Platforms</w:t>
      </w:r>
    </w:p>
    <w:p w:rsidR="00AF5632" w:rsidRPr="005D0E5F" w:rsidRDefault="00AF5632" w:rsidP="007412C3">
      <w:pPr>
        <w:widowControl w:val="0"/>
        <w:numPr>
          <w:ilvl w:val="0"/>
          <w:numId w:val="3"/>
        </w:numPr>
        <w:suppressAutoHyphens/>
        <w:autoSpaceDE w:val="0"/>
        <w:spacing w:line="276" w:lineRule="auto"/>
        <w:jc w:val="both"/>
        <w:rPr>
          <w:rFonts w:asciiTheme="minorHAnsi" w:hAnsiTheme="minorHAnsi" w:cstheme="minorHAnsi"/>
          <w:sz w:val="20"/>
          <w:szCs w:val="20"/>
        </w:rPr>
      </w:pPr>
      <w:r w:rsidRPr="005D0E5F">
        <w:rPr>
          <w:rFonts w:asciiTheme="minorHAnsi" w:hAnsiTheme="minorHAnsi" w:cstheme="minorHAnsi"/>
          <w:sz w:val="20"/>
          <w:szCs w:val="20"/>
        </w:rPr>
        <w:t>Worked on cloud computing models</w:t>
      </w:r>
      <w:r w:rsidRPr="005D0E5F">
        <w:rPr>
          <w:rFonts w:asciiTheme="minorHAnsi" w:hAnsiTheme="minorHAnsi" w:cstheme="minorHAnsi"/>
          <w:b/>
          <w:sz w:val="20"/>
          <w:szCs w:val="20"/>
        </w:rPr>
        <w:t xml:space="preserve"> IAAS </w:t>
      </w:r>
    </w:p>
    <w:p w:rsidR="00023B47" w:rsidRPr="000249EE" w:rsidRDefault="00023B47" w:rsidP="008B35D7">
      <w:pPr>
        <w:widowControl w:val="0"/>
        <w:numPr>
          <w:ilvl w:val="0"/>
          <w:numId w:val="3"/>
        </w:numPr>
        <w:suppressAutoHyphens/>
        <w:autoSpaceDE w:val="0"/>
        <w:spacing w:line="276" w:lineRule="auto"/>
        <w:jc w:val="both"/>
        <w:rPr>
          <w:rFonts w:asciiTheme="minorHAnsi" w:hAnsiTheme="minorHAnsi" w:cstheme="minorHAnsi"/>
          <w:sz w:val="20"/>
          <w:szCs w:val="20"/>
        </w:rPr>
      </w:pPr>
      <w:r w:rsidRPr="005D0E5F">
        <w:rPr>
          <w:rFonts w:asciiTheme="minorHAnsi" w:hAnsiTheme="minorHAnsi" w:cstheme="minorHAnsi"/>
          <w:sz w:val="20"/>
          <w:szCs w:val="20"/>
        </w:rPr>
        <w:t xml:space="preserve">Good knowledge </w:t>
      </w:r>
      <w:r w:rsidR="000249EE">
        <w:rPr>
          <w:rFonts w:asciiTheme="minorHAnsi" w:hAnsiTheme="minorHAnsi" w:cstheme="minorHAnsi"/>
          <w:sz w:val="20"/>
          <w:szCs w:val="20"/>
        </w:rPr>
        <w:t xml:space="preserve">on </w:t>
      </w:r>
      <w:r w:rsidR="000249EE" w:rsidRPr="000249EE">
        <w:rPr>
          <w:rFonts w:asciiTheme="minorHAnsi" w:hAnsiTheme="minorHAnsi" w:cstheme="minorHAnsi"/>
          <w:b/>
          <w:sz w:val="20"/>
          <w:szCs w:val="20"/>
        </w:rPr>
        <w:t>VMware VSAN</w:t>
      </w:r>
      <w:bookmarkStart w:id="0" w:name="_GoBack"/>
      <w:bookmarkEnd w:id="0"/>
    </w:p>
    <w:p w:rsidR="000249EE" w:rsidRPr="008B35D7" w:rsidRDefault="000249EE" w:rsidP="008B35D7">
      <w:pPr>
        <w:widowControl w:val="0"/>
        <w:numPr>
          <w:ilvl w:val="0"/>
          <w:numId w:val="3"/>
        </w:numPr>
        <w:suppressAutoHyphens/>
        <w:autoSpaceDE w:val="0"/>
        <w:spacing w:line="276" w:lineRule="auto"/>
        <w:jc w:val="both"/>
        <w:rPr>
          <w:rFonts w:asciiTheme="minorHAnsi" w:hAnsiTheme="minorHAnsi" w:cstheme="minorHAnsi"/>
          <w:sz w:val="20"/>
          <w:szCs w:val="20"/>
        </w:rPr>
      </w:pPr>
      <w:r w:rsidRPr="000249EE">
        <w:rPr>
          <w:rFonts w:asciiTheme="minorHAnsi" w:hAnsiTheme="minorHAnsi" w:cstheme="minorHAnsi"/>
          <w:sz w:val="20"/>
          <w:szCs w:val="20"/>
        </w:rPr>
        <w:t>Good Knowledge on</w:t>
      </w:r>
      <w:r>
        <w:rPr>
          <w:rFonts w:asciiTheme="minorHAnsi" w:hAnsiTheme="minorHAnsi" w:cstheme="minorHAnsi"/>
          <w:b/>
          <w:sz w:val="20"/>
          <w:szCs w:val="20"/>
        </w:rPr>
        <w:t xml:space="preserve"> VMWARE NSX</w:t>
      </w:r>
    </w:p>
    <w:p w:rsidR="00023B47" w:rsidRPr="005D0E5F" w:rsidRDefault="00023B47" w:rsidP="00023B47">
      <w:pPr>
        <w:widowControl w:val="0"/>
        <w:numPr>
          <w:ilvl w:val="0"/>
          <w:numId w:val="3"/>
        </w:numPr>
        <w:suppressAutoHyphens/>
        <w:autoSpaceDE w:val="0"/>
        <w:spacing w:line="276" w:lineRule="auto"/>
        <w:jc w:val="both"/>
        <w:rPr>
          <w:rFonts w:asciiTheme="minorHAnsi" w:hAnsiTheme="minorHAnsi" w:cstheme="minorHAnsi"/>
          <w:b/>
          <w:sz w:val="20"/>
          <w:szCs w:val="20"/>
        </w:rPr>
      </w:pPr>
      <w:r w:rsidRPr="005D0E5F">
        <w:rPr>
          <w:rFonts w:asciiTheme="minorHAnsi" w:hAnsiTheme="minorHAnsi" w:cstheme="minorHAnsi"/>
          <w:sz w:val="20"/>
          <w:szCs w:val="20"/>
        </w:rPr>
        <w:t>Experience on writing scripts using</w:t>
      </w:r>
      <w:r w:rsidRPr="005D0E5F">
        <w:rPr>
          <w:rFonts w:asciiTheme="minorHAnsi" w:hAnsiTheme="minorHAnsi" w:cstheme="minorHAnsi"/>
          <w:b/>
          <w:sz w:val="20"/>
          <w:szCs w:val="20"/>
        </w:rPr>
        <w:t xml:space="preserve"> Python.</w:t>
      </w:r>
    </w:p>
    <w:p w:rsidR="00023B47" w:rsidRPr="008B35D7" w:rsidRDefault="00023B47" w:rsidP="008B35D7">
      <w:pPr>
        <w:widowControl w:val="0"/>
        <w:numPr>
          <w:ilvl w:val="0"/>
          <w:numId w:val="3"/>
        </w:numPr>
        <w:suppressAutoHyphens/>
        <w:autoSpaceDE w:val="0"/>
        <w:spacing w:line="276" w:lineRule="auto"/>
        <w:jc w:val="both"/>
        <w:rPr>
          <w:rFonts w:asciiTheme="minorHAnsi" w:hAnsiTheme="minorHAnsi" w:cstheme="minorHAnsi"/>
          <w:sz w:val="20"/>
          <w:szCs w:val="20"/>
        </w:rPr>
      </w:pPr>
      <w:r w:rsidRPr="005D0E5F">
        <w:rPr>
          <w:rFonts w:asciiTheme="minorHAnsi" w:hAnsiTheme="minorHAnsi" w:cstheme="minorHAnsi"/>
          <w:sz w:val="20"/>
          <w:szCs w:val="20"/>
        </w:rPr>
        <w:t>Experience on integrating</w:t>
      </w:r>
      <w:r w:rsidRPr="005D0E5F">
        <w:rPr>
          <w:rFonts w:asciiTheme="minorHAnsi" w:hAnsiTheme="minorHAnsi" w:cstheme="minorHAnsi"/>
          <w:b/>
          <w:sz w:val="20"/>
          <w:szCs w:val="20"/>
        </w:rPr>
        <w:t xml:space="preserve"> </w:t>
      </w:r>
      <w:r w:rsidRPr="005D0E5F">
        <w:rPr>
          <w:rFonts w:asciiTheme="minorHAnsi" w:hAnsiTheme="minorHAnsi" w:cstheme="minorHAnsi"/>
          <w:sz w:val="20"/>
          <w:szCs w:val="20"/>
        </w:rPr>
        <w:t>Python with</w:t>
      </w:r>
      <w:r w:rsidRPr="005D0E5F">
        <w:rPr>
          <w:rFonts w:asciiTheme="minorHAnsi" w:hAnsiTheme="minorHAnsi" w:cstheme="minorHAnsi"/>
          <w:b/>
          <w:sz w:val="20"/>
          <w:szCs w:val="20"/>
        </w:rPr>
        <w:t xml:space="preserve"> Robot Framework </w:t>
      </w:r>
      <w:r w:rsidRPr="005D0E5F">
        <w:rPr>
          <w:rFonts w:asciiTheme="minorHAnsi" w:hAnsiTheme="minorHAnsi" w:cstheme="minorHAnsi"/>
          <w:sz w:val="20"/>
          <w:szCs w:val="20"/>
        </w:rPr>
        <w:t>and using it</w:t>
      </w:r>
    </w:p>
    <w:p w:rsidR="0050361A" w:rsidRPr="0050361A" w:rsidRDefault="0026748A" w:rsidP="0050361A">
      <w:pPr>
        <w:widowControl w:val="0"/>
        <w:numPr>
          <w:ilvl w:val="0"/>
          <w:numId w:val="3"/>
        </w:numPr>
        <w:suppressAutoHyphens/>
        <w:autoSpaceDE w:val="0"/>
        <w:spacing w:line="276" w:lineRule="auto"/>
        <w:jc w:val="both"/>
        <w:rPr>
          <w:rFonts w:asciiTheme="minorHAnsi" w:hAnsiTheme="minorHAnsi" w:cstheme="minorHAnsi"/>
          <w:sz w:val="20"/>
          <w:szCs w:val="20"/>
        </w:rPr>
      </w:pPr>
      <w:r w:rsidRPr="005D0E5F">
        <w:rPr>
          <w:rFonts w:asciiTheme="minorHAnsi" w:hAnsiTheme="minorHAnsi" w:cstheme="minorHAnsi"/>
          <w:sz w:val="20"/>
          <w:szCs w:val="20"/>
        </w:rPr>
        <w:t xml:space="preserve">Working on ESX functionalities like Snapshots, Cloning, Templates, Resource pools, V switches, </w:t>
      </w:r>
      <w:proofErr w:type="spellStart"/>
      <w:r w:rsidRPr="005D0E5F">
        <w:rPr>
          <w:rFonts w:asciiTheme="minorHAnsi" w:hAnsiTheme="minorHAnsi" w:cstheme="minorHAnsi"/>
          <w:sz w:val="20"/>
          <w:szCs w:val="20"/>
        </w:rPr>
        <w:t>Vmotion</w:t>
      </w:r>
      <w:proofErr w:type="spellEnd"/>
      <w:r w:rsidRPr="005D0E5F">
        <w:rPr>
          <w:rFonts w:asciiTheme="minorHAnsi" w:hAnsiTheme="minorHAnsi" w:cstheme="minorHAnsi"/>
          <w:sz w:val="20"/>
          <w:szCs w:val="20"/>
        </w:rPr>
        <w:t xml:space="preserve">, </w:t>
      </w:r>
      <w:proofErr w:type="spellStart"/>
      <w:r w:rsidRPr="005D0E5F">
        <w:rPr>
          <w:rFonts w:asciiTheme="minorHAnsi" w:hAnsiTheme="minorHAnsi" w:cstheme="minorHAnsi"/>
          <w:sz w:val="20"/>
          <w:szCs w:val="20"/>
        </w:rPr>
        <w:t>Svmotion</w:t>
      </w:r>
      <w:proofErr w:type="spellEnd"/>
      <w:r w:rsidRPr="005D0E5F">
        <w:rPr>
          <w:rFonts w:asciiTheme="minorHAnsi" w:hAnsiTheme="minorHAnsi" w:cstheme="minorHAnsi"/>
          <w:sz w:val="20"/>
          <w:szCs w:val="20"/>
        </w:rPr>
        <w:t xml:space="preserve">, virtual machines, </w:t>
      </w:r>
      <w:proofErr w:type="spellStart"/>
      <w:r w:rsidRPr="005D0E5F">
        <w:rPr>
          <w:rFonts w:asciiTheme="minorHAnsi" w:hAnsiTheme="minorHAnsi" w:cstheme="minorHAnsi"/>
          <w:b/>
          <w:sz w:val="20"/>
          <w:szCs w:val="20"/>
        </w:rPr>
        <w:t>VCenter</w:t>
      </w:r>
      <w:proofErr w:type="spellEnd"/>
      <w:r w:rsidRPr="005D0E5F">
        <w:rPr>
          <w:rFonts w:asciiTheme="minorHAnsi" w:hAnsiTheme="minorHAnsi" w:cstheme="minorHAnsi"/>
          <w:b/>
          <w:sz w:val="20"/>
          <w:szCs w:val="20"/>
        </w:rPr>
        <w:t xml:space="preserve"> server</w:t>
      </w:r>
      <w:r w:rsidRPr="005D0E5F">
        <w:rPr>
          <w:rFonts w:asciiTheme="minorHAnsi" w:hAnsiTheme="minorHAnsi" w:cstheme="minorHAnsi"/>
          <w:sz w:val="20"/>
          <w:szCs w:val="20"/>
        </w:rPr>
        <w:t xml:space="preserve"> and vi-client etc.</w:t>
      </w:r>
    </w:p>
    <w:p w:rsidR="00316738" w:rsidRPr="005D0E5F" w:rsidRDefault="00316738" w:rsidP="005D0E5F">
      <w:pPr>
        <w:widowControl w:val="0"/>
        <w:numPr>
          <w:ilvl w:val="0"/>
          <w:numId w:val="3"/>
        </w:numPr>
        <w:suppressAutoHyphens/>
        <w:autoSpaceDE w:val="0"/>
        <w:spacing w:line="276" w:lineRule="auto"/>
        <w:jc w:val="both"/>
        <w:rPr>
          <w:rFonts w:asciiTheme="minorHAnsi" w:hAnsiTheme="minorHAnsi" w:cstheme="minorHAnsi"/>
          <w:sz w:val="20"/>
          <w:szCs w:val="20"/>
        </w:rPr>
      </w:pPr>
      <w:r w:rsidRPr="005D0E5F">
        <w:rPr>
          <w:rFonts w:asciiTheme="minorHAnsi" w:hAnsiTheme="minorHAnsi" w:cstheme="minorHAnsi"/>
          <w:color w:val="000000"/>
          <w:sz w:val="20"/>
          <w:szCs w:val="20"/>
        </w:rPr>
        <w:t>Around 2 years of experience in Agile development (have played various roles)</w:t>
      </w:r>
    </w:p>
    <w:p w:rsidR="0026748A" w:rsidRPr="005D0E5F" w:rsidRDefault="0026748A" w:rsidP="0026748A">
      <w:pPr>
        <w:keepNext/>
        <w:numPr>
          <w:ilvl w:val="0"/>
          <w:numId w:val="3"/>
        </w:numPr>
        <w:suppressAutoHyphens/>
        <w:ind w:right="90"/>
        <w:jc w:val="both"/>
        <w:rPr>
          <w:rFonts w:asciiTheme="minorHAnsi" w:hAnsiTheme="minorHAnsi" w:cstheme="minorHAnsi"/>
          <w:sz w:val="20"/>
          <w:szCs w:val="20"/>
        </w:rPr>
      </w:pPr>
      <w:r w:rsidRPr="005D0E5F">
        <w:rPr>
          <w:rFonts w:asciiTheme="minorHAnsi" w:hAnsiTheme="minorHAnsi" w:cstheme="minorHAnsi"/>
          <w:sz w:val="20"/>
          <w:szCs w:val="20"/>
        </w:rPr>
        <w:t xml:space="preserve">Working on virtual machines (Ghost OS installation), </w:t>
      </w:r>
      <w:r w:rsidRPr="005D0E5F">
        <w:rPr>
          <w:rFonts w:asciiTheme="minorHAnsi" w:hAnsiTheme="minorHAnsi" w:cstheme="minorHAnsi"/>
          <w:b/>
          <w:sz w:val="20"/>
          <w:szCs w:val="20"/>
        </w:rPr>
        <w:t>ESX installations</w:t>
      </w:r>
      <w:r w:rsidRPr="005D0E5F">
        <w:rPr>
          <w:rFonts w:asciiTheme="minorHAnsi" w:hAnsiTheme="minorHAnsi" w:cstheme="minorHAnsi"/>
          <w:sz w:val="20"/>
          <w:szCs w:val="20"/>
        </w:rPr>
        <w:t>.</w:t>
      </w:r>
    </w:p>
    <w:p w:rsidR="0026748A" w:rsidRPr="005D0E5F" w:rsidRDefault="0026748A" w:rsidP="0026748A">
      <w:pPr>
        <w:widowControl w:val="0"/>
        <w:numPr>
          <w:ilvl w:val="0"/>
          <w:numId w:val="3"/>
        </w:numPr>
        <w:suppressAutoHyphens/>
        <w:autoSpaceDE w:val="0"/>
        <w:spacing w:line="276" w:lineRule="auto"/>
        <w:jc w:val="both"/>
        <w:rPr>
          <w:rFonts w:asciiTheme="minorHAnsi" w:hAnsiTheme="minorHAnsi" w:cstheme="minorHAnsi"/>
          <w:sz w:val="20"/>
          <w:szCs w:val="20"/>
        </w:rPr>
      </w:pPr>
      <w:r w:rsidRPr="005D0E5F">
        <w:rPr>
          <w:rFonts w:asciiTheme="minorHAnsi" w:hAnsiTheme="minorHAnsi" w:cstheme="minorHAnsi"/>
          <w:sz w:val="20"/>
          <w:szCs w:val="20"/>
        </w:rPr>
        <w:t xml:space="preserve">Hands on experience on functionalities like </w:t>
      </w:r>
      <w:r w:rsidRPr="005D0E5F">
        <w:rPr>
          <w:rFonts w:asciiTheme="minorHAnsi" w:hAnsiTheme="minorHAnsi" w:cstheme="minorHAnsi"/>
          <w:b/>
          <w:sz w:val="20"/>
          <w:szCs w:val="20"/>
        </w:rPr>
        <w:t>Cloning, Templates and Snapshot</w:t>
      </w:r>
    </w:p>
    <w:p w:rsidR="00AF5632" w:rsidRPr="005D0E5F" w:rsidRDefault="00AF5632" w:rsidP="007412C3">
      <w:pPr>
        <w:widowControl w:val="0"/>
        <w:numPr>
          <w:ilvl w:val="0"/>
          <w:numId w:val="3"/>
        </w:numPr>
        <w:suppressAutoHyphens/>
        <w:autoSpaceDE w:val="0"/>
        <w:spacing w:line="276" w:lineRule="auto"/>
        <w:jc w:val="both"/>
        <w:rPr>
          <w:rFonts w:asciiTheme="minorHAnsi" w:hAnsiTheme="minorHAnsi" w:cstheme="minorHAnsi"/>
          <w:sz w:val="20"/>
          <w:szCs w:val="20"/>
        </w:rPr>
      </w:pPr>
      <w:r w:rsidRPr="005D0E5F">
        <w:rPr>
          <w:rFonts w:asciiTheme="minorHAnsi" w:hAnsiTheme="minorHAnsi" w:cstheme="minorHAnsi"/>
          <w:sz w:val="20"/>
          <w:szCs w:val="20"/>
        </w:rPr>
        <w:t xml:space="preserve">Experience on storage domains </w:t>
      </w:r>
      <w:r w:rsidRPr="005D0E5F">
        <w:rPr>
          <w:rFonts w:asciiTheme="minorHAnsi" w:hAnsiTheme="minorHAnsi" w:cstheme="minorHAnsi"/>
          <w:b/>
          <w:sz w:val="20"/>
          <w:szCs w:val="20"/>
        </w:rPr>
        <w:t xml:space="preserve">DAS, NAS </w:t>
      </w:r>
      <w:r w:rsidRPr="005D0E5F">
        <w:rPr>
          <w:rFonts w:asciiTheme="minorHAnsi" w:hAnsiTheme="minorHAnsi" w:cstheme="minorHAnsi"/>
          <w:sz w:val="20"/>
          <w:szCs w:val="20"/>
        </w:rPr>
        <w:t>and</w:t>
      </w:r>
      <w:r w:rsidRPr="005D0E5F">
        <w:rPr>
          <w:rFonts w:asciiTheme="minorHAnsi" w:hAnsiTheme="minorHAnsi" w:cstheme="minorHAnsi"/>
          <w:b/>
          <w:sz w:val="20"/>
          <w:szCs w:val="20"/>
        </w:rPr>
        <w:t xml:space="preserve"> SAN</w:t>
      </w:r>
    </w:p>
    <w:p w:rsidR="007412C3" w:rsidRPr="005D0E5F" w:rsidRDefault="007412C3" w:rsidP="007412C3">
      <w:pPr>
        <w:widowControl w:val="0"/>
        <w:numPr>
          <w:ilvl w:val="0"/>
          <w:numId w:val="1"/>
        </w:numPr>
        <w:tabs>
          <w:tab w:val="left" w:pos="720"/>
        </w:tabs>
        <w:suppressAutoHyphens/>
        <w:autoSpaceDE w:val="0"/>
        <w:spacing w:line="276" w:lineRule="auto"/>
        <w:jc w:val="both"/>
        <w:rPr>
          <w:rFonts w:asciiTheme="minorHAnsi" w:hAnsiTheme="minorHAnsi" w:cstheme="minorHAnsi"/>
          <w:sz w:val="20"/>
          <w:szCs w:val="20"/>
        </w:rPr>
      </w:pPr>
      <w:r w:rsidRPr="005D0E5F">
        <w:rPr>
          <w:rFonts w:asciiTheme="minorHAnsi" w:hAnsiTheme="minorHAnsi" w:cstheme="minorHAnsi"/>
          <w:sz w:val="20"/>
          <w:szCs w:val="20"/>
        </w:rPr>
        <w:t xml:space="preserve">Good knowledge on </w:t>
      </w:r>
      <w:r w:rsidRPr="005D0E5F">
        <w:rPr>
          <w:rFonts w:asciiTheme="minorHAnsi" w:hAnsiTheme="minorHAnsi" w:cstheme="minorHAnsi"/>
          <w:b/>
          <w:sz w:val="20"/>
          <w:szCs w:val="20"/>
        </w:rPr>
        <w:t>RAID</w:t>
      </w:r>
      <w:r w:rsidRPr="005D0E5F">
        <w:rPr>
          <w:rFonts w:asciiTheme="minorHAnsi" w:hAnsiTheme="minorHAnsi" w:cstheme="minorHAnsi"/>
          <w:sz w:val="20"/>
          <w:szCs w:val="20"/>
        </w:rPr>
        <w:t xml:space="preserve">. </w:t>
      </w:r>
    </w:p>
    <w:p w:rsidR="007412C3" w:rsidRPr="005D0E5F" w:rsidRDefault="007412C3" w:rsidP="0026748A">
      <w:pPr>
        <w:widowControl w:val="0"/>
        <w:numPr>
          <w:ilvl w:val="0"/>
          <w:numId w:val="1"/>
        </w:numPr>
        <w:tabs>
          <w:tab w:val="left" w:pos="720"/>
        </w:tabs>
        <w:suppressAutoHyphens/>
        <w:autoSpaceDE w:val="0"/>
        <w:spacing w:line="276" w:lineRule="auto"/>
        <w:jc w:val="both"/>
        <w:rPr>
          <w:rFonts w:asciiTheme="minorHAnsi" w:hAnsiTheme="minorHAnsi" w:cstheme="minorHAnsi"/>
          <w:sz w:val="20"/>
          <w:szCs w:val="20"/>
        </w:rPr>
      </w:pPr>
      <w:r w:rsidRPr="005D0E5F">
        <w:rPr>
          <w:rFonts w:asciiTheme="minorHAnsi" w:hAnsiTheme="minorHAnsi" w:cstheme="minorHAnsi"/>
          <w:sz w:val="20"/>
          <w:szCs w:val="20"/>
        </w:rPr>
        <w:t xml:space="preserve">Experience on storage protocols </w:t>
      </w:r>
      <w:r w:rsidRPr="005D0E5F">
        <w:rPr>
          <w:rFonts w:asciiTheme="minorHAnsi" w:hAnsiTheme="minorHAnsi" w:cstheme="minorHAnsi"/>
          <w:b/>
          <w:sz w:val="20"/>
          <w:szCs w:val="20"/>
        </w:rPr>
        <w:t>SATA, SCSI, SAS, ISCSI</w:t>
      </w:r>
      <w:r w:rsidRPr="005D0E5F">
        <w:rPr>
          <w:rFonts w:asciiTheme="minorHAnsi" w:hAnsiTheme="minorHAnsi" w:cstheme="minorHAnsi"/>
          <w:sz w:val="20"/>
          <w:szCs w:val="20"/>
        </w:rPr>
        <w:t xml:space="preserve"> and </w:t>
      </w:r>
      <w:r w:rsidRPr="005D0E5F">
        <w:rPr>
          <w:rFonts w:asciiTheme="minorHAnsi" w:hAnsiTheme="minorHAnsi" w:cstheme="minorHAnsi"/>
          <w:b/>
          <w:sz w:val="20"/>
          <w:szCs w:val="20"/>
        </w:rPr>
        <w:t>FC.</w:t>
      </w:r>
    </w:p>
    <w:p w:rsidR="007412C3" w:rsidRPr="005D0E5F" w:rsidRDefault="007412C3" w:rsidP="007412C3">
      <w:pPr>
        <w:widowControl w:val="0"/>
        <w:numPr>
          <w:ilvl w:val="0"/>
          <w:numId w:val="1"/>
        </w:numPr>
        <w:tabs>
          <w:tab w:val="left" w:pos="720"/>
        </w:tabs>
        <w:suppressAutoHyphens/>
        <w:autoSpaceDE w:val="0"/>
        <w:spacing w:line="276" w:lineRule="auto"/>
        <w:jc w:val="both"/>
        <w:rPr>
          <w:rFonts w:asciiTheme="minorHAnsi" w:hAnsiTheme="minorHAnsi" w:cstheme="minorHAnsi"/>
          <w:sz w:val="20"/>
          <w:szCs w:val="20"/>
        </w:rPr>
      </w:pPr>
      <w:r w:rsidRPr="005D0E5F">
        <w:rPr>
          <w:rFonts w:asciiTheme="minorHAnsi" w:hAnsiTheme="minorHAnsi" w:cstheme="minorHAnsi"/>
          <w:sz w:val="20"/>
          <w:szCs w:val="20"/>
        </w:rPr>
        <w:t xml:space="preserve">Knowledge on testing, </w:t>
      </w:r>
      <w:r w:rsidRPr="005D0E5F">
        <w:rPr>
          <w:rFonts w:asciiTheme="minorHAnsi" w:hAnsiTheme="minorHAnsi" w:cstheme="minorHAnsi"/>
          <w:b/>
          <w:sz w:val="20"/>
          <w:szCs w:val="20"/>
        </w:rPr>
        <w:t>Test cases, SDLC and Bug life cycle</w:t>
      </w:r>
      <w:r w:rsidRPr="005D0E5F">
        <w:rPr>
          <w:rFonts w:asciiTheme="minorHAnsi" w:hAnsiTheme="minorHAnsi" w:cstheme="minorHAnsi"/>
          <w:sz w:val="20"/>
          <w:szCs w:val="20"/>
        </w:rPr>
        <w:t>.</w:t>
      </w:r>
    </w:p>
    <w:p w:rsidR="00AD6A27" w:rsidRPr="0056283B" w:rsidRDefault="007412C3" w:rsidP="0056283B">
      <w:pPr>
        <w:widowControl w:val="0"/>
        <w:numPr>
          <w:ilvl w:val="0"/>
          <w:numId w:val="1"/>
        </w:numPr>
        <w:tabs>
          <w:tab w:val="left" w:pos="720"/>
        </w:tabs>
        <w:suppressAutoHyphens/>
        <w:autoSpaceDE w:val="0"/>
        <w:spacing w:line="276" w:lineRule="auto"/>
        <w:jc w:val="both"/>
        <w:rPr>
          <w:rFonts w:asciiTheme="minorHAnsi" w:hAnsiTheme="minorHAnsi" w:cstheme="minorHAnsi"/>
          <w:sz w:val="20"/>
          <w:szCs w:val="20"/>
        </w:rPr>
      </w:pPr>
      <w:r w:rsidRPr="005D0E5F">
        <w:rPr>
          <w:rFonts w:asciiTheme="minorHAnsi" w:hAnsiTheme="minorHAnsi" w:cstheme="minorHAnsi"/>
          <w:sz w:val="20"/>
          <w:szCs w:val="20"/>
        </w:rPr>
        <w:t xml:space="preserve">Good knowledge on </w:t>
      </w:r>
      <w:r w:rsidRPr="005D0E5F">
        <w:rPr>
          <w:rFonts w:asciiTheme="minorHAnsi" w:hAnsiTheme="minorHAnsi" w:cstheme="minorHAnsi"/>
          <w:b/>
          <w:sz w:val="20"/>
          <w:szCs w:val="20"/>
        </w:rPr>
        <w:t>Linux</w:t>
      </w:r>
      <w:r w:rsidR="005743E2" w:rsidRPr="005D0E5F">
        <w:rPr>
          <w:rFonts w:asciiTheme="minorHAnsi" w:hAnsiTheme="minorHAnsi" w:cstheme="minorHAnsi"/>
          <w:sz w:val="20"/>
          <w:szCs w:val="20"/>
        </w:rPr>
        <w:t>.</w:t>
      </w:r>
    </w:p>
    <w:p w:rsidR="007412C3" w:rsidRPr="005D0E5F" w:rsidRDefault="007412C3" w:rsidP="007412C3">
      <w:pPr>
        <w:widowControl w:val="0"/>
        <w:numPr>
          <w:ilvl w:val="0"/>
          <w:numId w:val="1"/>
        </w:numPr>
        <w:tabs>
          <w:tab w:val="left" w:pos="720"/>
        </w:tabs>
        <w:suppressAutoHyphens/>
        <w:autoSpaceDE w:val="0"/>
        <w:spacing w:line="276" w:lineRule="auto"/>
        <w:jc w:val="both"/>
        <w:rPr>
          <w:rFonts w:asciiTheme="minorHAnsi" w:hAnsiTheme="minorHAnsi" w:cstheme="minorHAnsi"/>
          <w:b/>
          <w:sz w:val="20"/>
          <w:szCs w:val="20"/>
        </w:rPr>
      </w:pPr>
      <w:r w:rsidRPr="005D0E5F">
        <w:rPr>
          <w:rFonts w:asciiTheme="minorHAnsi" w:hAnsiTheme="minorHAnsi" w:cstheme="minorHAnsi"/>
          <w:sz w:val="20"/>
          <w:szCs w:val="20"/>
        </w:rPr>
        <w:t xml:space="preserve">Configuring Exchange Setup </w:t>
      </w:r>
      <w:r w:rsidRPr="005D0E5F">
        <w:rPr>
          <w:rFonts w:asciiTheme="minorHAnsi" w:hAnsiTheme="minorHAnsi" w:cstheme="minorHAnsi"/>
          <w:b/>
          <w:sz w:val="20"/>
          <w:szCs w:val="20"/>
        </w:rPr>
        <w:t xml:space="preserve">DAG </w:t>
      </w:r>
      <w:r w:rsidRPr="005D0E5F">
        <w:rPr>
          <w:rFonts w:asciiTheme="minorHAnsi" w:hAnsiTheme="minorHAnsi" w:cstheme="minorHAnsi"/>
          <w:sz w:val="20"/>
          <w:szCs w:val="20"/>
        </w:rPr>
        <w:t>and</w:t>
      </w:r>
      <w:r w:rsidRPr="005D0E5F">
        <w:rPr>
          <w:rFonts w:asciiTheme="minorHAnsi" w:hAnsiTheme="minorHAnsi" w:cstheme="minorHAnsi"/>
          <w:b/>
          <w:sz w:val="20"/>
          <w:szCs w:val="20"/>
        </w:rPr>
        <w:t xml:space="preserve"> CCR.</w:t>
      </w:r>
    </w:p>
    <w:p w:rsidR="007412C3" w:rsidRPr="005D0E5F" w:rsidRDefault="007412C3" w:rsidP="007412C3">
      <w:pPr>
        <w:widowControl w:val="0"/>
        <w:numPr>
          <w:ilvl w:val="0"/>
          <w:numId w:val="1"/>
        </w:numPr>
        <w:tabs>
          <w:tab w:val="left" w:pos="720"/>
        </w:tabs>
        <w:suppressAutoHyphens/>
        <w:autoSpaceDE w:val="0"/>
        <w:spacing w:line="276" w:lineRule="auto"/>
        <w:jc w:val="both"/>
        <w:rPr>
          <w:rFonts w:asciiTheme="minorHAnsi" w:hAnsiTheme="minorHAnsi" w:cstheme="minorHAnsi"/>
          <w:b/>
          <w:sz w:val="20"/>
          <w:szCs w:val="20"/>
        </w:rPr>
      </w:pPr>
      <w:r w:rsidRPr="005D0E5F">
        <w:rPr>
          <w:rFonts w:asciiTheme="minorHAnsi" w:hAnsiTheme="minorHAnsi" w:cstheme="minorHAnsi"/>
          <w:sz w:val="20"/>
          <w:szCs w:val="20"/>
        </w:rPr>
        <w:t xml:space="preserve">Managing </w:t>
      </w:r>
      <w:r w:rsidRPr="005D0E5F">
        <w:rPr>
          <w:rFonts w:asciiTheme="minorHAnsi" w:hAnsiTheme="minorHAnsi" w:cstheme="minorHAnsi"/>
          <w:b/>
          <w:sz w:val="20"/>
          <w:szCs w:val="20"/>
        </w:rPr>
        <w:t>HYPER-V.</w:t>
      </w:r>
    </w:p>
    <w:p w:rsidR="007412C3" w:rsidRPr="005D0E5F" w:rsidRDefault="007412C3" w:rsidP="007412C3">
      <w:pPr>
        <w:widowControl w:val="0"/>
        <w:numPr>
          <w:ilvl w:val="0"/>
          <w:numId w:val="1"/>
        </w:numPr>
        <w:tabs>
          <w:tab w:val="left" w:pos="720"/>
        </w:tabs>
        <w:suppressAutoHyphens/>
        <w:autoSpaceDE w:val="0"/>
        <w:spacing w:line="276" w:lineRule="auto"/>
        <w:jc w:val="both"/>
        <w:rPr>
          <w:rFonts w:asciiTheme="minorHAnsi" w:hAnsiTheme="minorHAnsi" w:cstheme="minorHAnsi"/>
          <w:b/>
          <w:sz w:val="20"/>
          <w:szCs w:val="20"/>
        </w:rPr>
      </w:pPr>
      <w:r w:rsidRPr="005D0E5F">
        <w:rPr>
          <w:rFonts w:asciiTheme="minorHAnsi" w:hAnsiTheme="minorHAnsi" w:cstheme="minorHAnsi"/>
          <w:sz w:val="20"/>
          <w:szCs w:val="20"/>
        </w:rPr>
        <w:t>Creating VMs on Hyper-V and configuring</w:t>
      </w:r>
      <w:r w:rsidRPr="005D0E5F">
        <w:rPr>
          <w:rFonts w:asciiTheme="minorHAnsi" w:hAnsiTheme="minorHAnsi" w:cstheme="minorHAnsi"/>
          <w:b/>
          <w:sz w:val="20"/>
          <w:szCs w:val="20"/>
        </w:rPr>
        <w:t xml:space="preserve"> VFC.</w:t>
      </w:r>
    </w:p>
    <w:p w:rsidR="007412C3" w:rsidRPr="005D0E5F" w:rsidRDefault="007412C3" w:rsidP="007412C3">
      <w:pPr>
        <w:widowControl w:val="0"/>
        <w:numPr>
          <w:ilvl w:val="0"/>
          <w:numId w:val="1"/>
        </w:numPr>
        <w:tabs>
          <w:tab w:val="left" w:pos="720"/>
        </w:tabs>
        <w:suppressAutoHyphens/>
        <w:autoSpaceDE w:val="0"/>
        <w:spacing w:line="276" w:lineRule="auto"/>
        <w:jc w:val="both"/>
        <w:rPr>
          <w:rFonts w:asciiTheme="minorHAnsi" w:hAnsiTheme="minorHAnsi" w:cstheme="minorHAnsi"/>
          <w:b/>
          <w:sz w:val="20"/>
          <w:szCs w:val="20"/>
        </w:rPr>
      </w:pPr>
      <w:r w:rsidRPr="005D0E5F">
        <w:rPr>
          <w:rFonts w:asciiTheme="minorHAnsi" w:hAnsiTheme="minorHAnsi" w:cstheme="minorHAnsi"/>
          <w:sz w:val="20"/>
          <w:szCs w:val="20"/>
        </w:rPr>
        <w:t>Managing and Configuring backup tools</w:t>
      </w:r>
      <w:r w:rsidRPr="005D0E5F">
        <w:rPr>
          <w:rFonts w:asciiTheme="minorHAnsi" w:hAnsiTheme="minorHAnsi" w:cstheme="minorHAnsi"/>
          <w:b/>
          <w:sz w:val="20"/>
          <w:szCs w:val="20"/>
        </w:rPr>
        <w:t xml:space="preserve"> HP Data Protector, Symantec Backup Exec, Symantec </w:t>
      </w:r>
      <w:r w:rsidR="000D1720" w:rsidRPr="005D0E5F">
        <w:rPr>
          <w:rFonts w:asciiTheme="minorHAnsi" w:hAnsiTheme="minorHAnsi" w:cstheme="minorHAnsi"/>
          <w:b/>
          <w:sz w:val="20"/>
          <w:szCs w:val="20"/>
        </w:rPr>
        <w:t>Net backup</w:t>
      </w:r>
    </w:p>
    <w:p w:rsidR="007412C3" w:rsidRPr="005D0E5F" w:rsidRDefault="007412C3" w:rsidP="007412C3">
      <w:pPr>
        <w:widowControl w:val="0"/>
        <w:numPr>
          <w:ilvl w:val="0"/>
          <w:numId w:val="1"/>
        </w:numPr>
        <w:tabs>
          <w:tab w:val="left" w:pos="720"/>
        </w:tabs>
        <w:suppressAutoHyphens/>
        <w:autoSpaceDE w:val="0"/>
        <w:spacing w:line="276" w:lineRule="auto"/>
        <w:jc w:val="both"/>
        <w:rPr>
          <w:rFonts w:asciiTheme="minorHAnsi" w:hAnsiTheme="minorHAnsi" w:cstheme="minorHAnsi"/>
          <w:b/>
          <w:sz w:val="20"/>
          <w:szCs w:val="20"/>
        </w:rPr>
      </w:pPr>
      <w:r w:rsidRPr="005D0E5F">
        <w:rPr>
          <w:rFonts w:asciiTheme="minorHAnsi" w:hAnsiTheme="minorHAnsi" w:cstheme="minorHAnsi"/>
          <w:sz w:val="20"/>
          <w:szCs w:val="20"/>
        </w:rPr>
        <w:t xml:space="preserve">Good knowledge on </w:t>
      </w:r>
      <w:r w:rsidRPr="005D0E5F">
        <w:rPr>
          <w:rFonts w:asciiTheme="minorHAnsi" w:hAnsiTheme="minorHAnsi" w:cstheme="minorHAnsi"/>
          <w:b/>
          <w:bCs/>
          <w:sz w:val="20"/>
          <w:szCs w:val="20"/>
        </w:rPr>
        <w:t>Zoning</w:t>
      </w:r>
      <w:r w:rsidRPr="005D0E5F">
        <w:rPr>
          <w:rFonts w:asciiTheme="minorHAnsi" w:hAnsiTheme="minorHAnsi" w:cstheme="minorHAnsi"/>
          <w:bCs/>
          <w:sz w:val="20"/>
          <w:szCs w:val="20"/>
        </w:rPr>
        <w:t xml:space="preserve"> and </w:t>
      </w:r>
      <w:r w:rsidRPr="005D0E5F">
        <w:rPr>
          <w:rFonts w:asciiTheme="minorHAnsi" w:hAnsiTheme="minorHAnsi" w:cstheme="minorHAnsi"/>
          <w:b/>
          <w:bCs/>
          <w:sz w:val="20"/>
          <w:szCs w:val="20"/>
        </w:rPr>
        <w:t>Multipathing</w:t>
      </w:r>
      <w:r w:rsidRPr="005D0E5F">
        <w:rPr>
          <w:rFonts w:asciiTheme="minorHAnsi" w:hAnsiTheme="minorHAnsi" w:cstheme="minorHAnsi"/>
          <w:b/>
          <w:sz w:val="20"/>
          <w:szCs w:val="20"/>
        </w:rPr>
        <w:t>.</w:t>
      </w:r>
    </w:p>
    <w:p w:rsidR="00E017D7" w:rsidRPr="005D0E5F" w:rsidRDefault="00E017D7" w:rsidP="007412C3">
      <w:pPr>
        <w:widowControl w:val="0"/>
        <w:numPr>
          <w:ilvl w:val="0"/>
          <w:numId w:val="1"/>
        </w:numPr>
        <w:tabs>
          <w:tab w:val="left" w:pos="720"/>
        </w:tabs>
        <w:suppressAutoHyphens/>
        <w:autoSpaceDE w:val="0"/>
        <w:spacing w:line="276" w:lineRule="auto"/>
        <w:jc w:val="both"/>
        <w:rPr>
          <w:rFonts w:asciiTheme="minorHAnsi" w:hAnsiTheme="minorHAnsi" w:cstheme="minorHAnsi"/>
          <w:b/>
          <w:sz w:val="20"/>
          <w:szCs w:val="20"/>
        </w:rPr>
      </w:pPr>
      <w:r w:rsidRPr="005D0E5F">
        <w:rPr>
          <w:rFonts w:asciiTheme="minorHAnsi" w:hAnsiTheme="minorHAnsi" w:cstheme="minorHAnsi"/>
          <w:sz w:val="20"/>
          <w:szCs w:val="20"/>
        </w:rPr>
        <w:t>Hands on using</w:t>
      </w:r>
      <w:r w:rsidRPr="005D0E5F">
        <w:rPr>
          <w:rFonts w:asciiTheme="minorHAnsi" w:hAnsiTheme="minorHAnsi" w:cstheme="minorHAnsi"/>
          <w:b/>
          <w:sz w:val="20"/>
          <w:szCs w:val="20"/>
        </w:rPr>
        <w:t xml:space="preserve"> REST API</w:t>
      </w:r>
      <w:r w:rsidR="00726AF1" w:rsidRPr="005D0E5F">
        <w:rPr>
          <w:rFonts w:asciiTheme="minorHAnsi" w:hAnsiTheme="minorHAnsi" w:cstheme="minorHAnsi"/>
          <w:b/>
          <w:sz w:val="20"/>
          <w:szCs w:val="20"/>
        </w:rPr>
        <w:t>.</w:t>
      </w:r>
    </w:p>
    <w:p w:rsidR="00CE1FC1" w:rsidRPr="005D0E5F" w:rsidRDefault="00CE1FC1" w:rsidP="007412C3">
      <w:pPr>
        <w:widowControl w:val="0"/>
        <w:numPr>
          <w:ilvl w:val="0"/>
          <w:numId w:val="1"/>
        </w:numPr>
        <w:tabs>
          <w:tab w:val="left" w:pos="720"/>
        </w:tabs>
        <w:suppressAutoHyphens/>
        <w:autoSpaceDE w:val="0"/>
        <w:spacing w:line="276" w:lineRule="auto"/>
        <w:jc w:val="both"/>
        <w:rPr>
          <w:rFonts w:asciiTheme="minorHAnsi" w:hAnsiTheme="minorHAnsi" w:cstheme="minorHAnsi"/>
          <w:b/>
          <w:sz w:val="20"/>
          <w:szCs w:val="20"/>
        </w:rPr>
      </w:pPr>
      <w:r w:rsidRPr="005D0E5F">
        <w:rPr>
          <w:rFonts w:asciiTheme="minorHAnsi" w:hAnsiTheme="minorHAnsi" w:cstheme="minorHAnsi"/>
          <w:b/>
          <w:sz w:val="20"/>
          <w:szCs w:val="20"/>
        </w:rPr>
        <w:t>Experience on 3PAR remote copy feature.</w:t>
      </w:r>
    </w:p>
    <w:p w:rsidR="00AA700D" w:rsidRPr="005D0E5F" w:rsidRDefault="00AA700D" w:rsidP="00AA700D">
      <w:pPr>
        <w:keepNext/>
        <w:numPr>
          <w:ilvl w:val="0"/>
          <w:numId w:val="1"/>
        </w:numPr>
        <w:suppressAutoHyphens/>
        <w:ind w:right="90"/>
        <w:jc w:val="both"/>
        <w:rPr>
          <w:rFonts w:asciiTheme="minorHAnsi" w:hAnsiTheme="minorHAnsi" w:cstheme="minorHAnsi"/>
          <w:sz w:val="20"/>
          <w:szCs w:val="20"/>
        </w:rPr>
      </w:pPr>
      <w:r w:rsidRPr="005D0E5F">
        <w:rPr>
          <w:rFonts w:asciiTheme="minorHAnsi" w:hAnsiTheme="minorHAnsi" w:cstheme="minorHAnsi"/>
          <w:sz w:val="20"/>
          <w:szCs w:val="20"/>
        </w:rPr>
        <w:t xml:space="preserve">Worked with HP SAN Storage Devices </w:t>
      </w:r>
      <w:r w:rsidRPr="005D0E5F">
        <w:rPr>
          <w:rFonts w:asciiTheme="minorHAnsi" w:hAnsiTheme="minorHAnsi" w:cstheme="minorHAnsi"/>
          <w:b/>
          <w:sz w:val="20"/>
          <w:szCs w:val="20"/>
        </w:rPr>
        <w:t>(MSA, EVA, Store Once, store virtual and 3PAR</w:t>
      </w:r>
      <w:r w:rsidRPr="005D0E5F">
        <w:rPr>
          <w:rFonts w:asciiTheme="minorHAnsi" w:hAnsiTheme="minorHAnsi" w:cstheme="minorHAnsi"/>
          <w:sz w:val="20"/>
          <w:szCs w:val="20"/>
        </w:rPr>
        <w:t xml:space="preserve">. </w:t>
      </w:r>
    </w:p>
    <w:p w:rsidR="0026748A" w:rsidRPr="005D0E5F" w:rsidRDefault="00CE1FC1" w:rsidP="0026748A">
      <w:pPr>
        <w:widowControl w:val="0"/>
        <w:suppressAutoHyphens/>
        <w:autoSpaceDE w:val="0"/>
        <w:spacing w:line="276" w:lineRule="auto"/>
        <w:ind w:left="720"/>
        <w:jc w:val="both"/>
        <w:rPr>
          <w:rFonts w:asciiTheme="minorHAnsi" w:hAnsiTheme="minorHAnsi" w:cstheme="minorHAnsi"/>
          <w:sz w:val="20"/>
          <w:szCs w:val="20"/>
        </w:rPr>
      </w:pPr>
      <w:r w:rsidRPr="005D0E5F">
        <w:rPr>
          <w:rFonts w:asciiTheme="minorHAnsi" w:hAnsiTheme="minorHAnsi" w:cstheme="minorHAnsi"/>
          <w:sz w:val="20"/>
          <w:szCs w:val="20"/>
        </w:rPr>
        <w:t>Exceptional communication, collaboration &amp; team building skills with proficiency at grasping new technical concepts quickly and utilize the same in a productive manner</w:t>
      </w:r>
    </w:p>
    <w:p w:rsidR="005D0E5F" w:rsidRPr="005D0E5F" w:rsidRDefault="005D0E5F" w:rsidP="005D0E5F">
      <w:pPr>
        <w:pStyle w:val="Heading1"/>
        <w:shd w:val="clear" w:color="auto" w:fill="BFBFBF"/>
        <w:jc w:val="both"/>
        <w:rPr>
          <w:rFonts w:ascii="Calibri" w:hAnsi="Calibri" w:cs="Calibri"/>
          <w:color w:val="000000" w:themeColor="text1"/>
          <w:sz w:val="20"/>
          <w:szCs w:val="20"/>
          <w:lang w:val="fr-FR"/>
        </w:rPr>
      </w:pPr>
      <w:r w:rsidRPr="005D0E5F">
        <w:rPr>
          <w:rFonts w:ascii="Calibri" w:hAnsi="Calibri" w:cs="Calibri"/>
          <w:color w:val="000000" w:themeColor="text1"/>
          <w:sz w:val="20"/>
          <w:szCs w:val="20"/>
          <w:lang w:val="fr-FR"/>
        </w:rPr>
        <w:t xml:space="preserve">WORK EXPERIENCE </w:t>
      </w:r>
    </w:p>
    <w:p w:rsidR="0026748A" w:rsidRPr="005D0E5F" w:rsidRDefault="0026748A" w:rsidP="0026748A">
      <w:pPr>
        <w:rPr>
          <w:rFonts w:asciiTheme="minorHAnsi" w:hAnsiTheme="minorHAnsi" w:cstheme="minorHAnsi"/>
          <w:color w:val="000000" w:themeColor="text1"/>
          <w:sz w:val="20"/>
          <w:szCs w:val="20"/>
          <w:u w:val="single"/>
        </w:rPr>
      </w:pPr>
    </w:p>
    <w:p w:rsidR="0026748A" w:rsidRPr="004D1B05" w:rsidRDefault="0026748A" w:rsidP="0026748A">
      <w:pPr>
        <w:pStyle w:val="ListParagraph"/>
        <w:numPr>
          <w:ilvl w:val="0"/>
          <w:numId w:val="11"/>
        </w:numPr>
        <w:rPr>
          <w:rFonts w:asciiTheme="minorHAnsi" w:hAnsiTheme="minorHAnsi" w:cstheme="minorHAnsi"/>
          <w:b/>
          <w:u w:val="single"/>
        </w:rPr>
      </w:pPr>
      <w:r w:rsidRPr="004D1B05">
        <w:rPr>
          <w:rFonts w:asciiTheme="minorHAnsi" w:eastAsia="Batang" w:hAnsiTheme="minorHAnsi" w:cstheme="minorHAnsi"/>
          <w:sz w:val="20"/>
          <w:szCs w:val="20"/>
        </w:rPr>
        <w:t>Having around 4.2 years of experience with following companies</w:t>
      </w:r>
    </w:p>
    <w:p w:rsidR="0026748A" w:rsidRPr="004D1B05" w:rsidRDefault="0026748A" w:rsidP="0026748A">
      <w:pPr>
        <w:pStyle w:val="ListParagraph"/>
        <w:numPr>
          <w:ilvl w:val="0"/>
          <w:numId w:val="12"/>
        </w:numPr>
        <w:rPr>
          <w:rFonts w:asciiTheme="minorHAnsi" w:hAnsiTheme="minorHAnsi" w:cstheme="minorHAnsi"/>
          <w:b/>
          <w:u w:val="single"/>
        </w:rPr>
      </w:pPr>
      <w:r w:rsidRPr="004D1B05">
        <w:rPr>
          <w:rFonts w:asciiTheme="minorHAnsi" w:eastAsia="Batang" w:hAnsiTheme="minorHAnsi" w:cstheme="minorHAnsi"/>
          <w:b/>
          <w:sz w:val="20"/>
          <w:szCs w:val="20"/>
        </w:rPr>
        <w:t>EMC corporation</w:t>
      </w:r>
      <w:r w:rsidRPr="004D1B05">
        <w:rPr>
          <w:rFonts w:asciiTheme="minorHAnsi" w:eastAsia="Batang" w:hAnsiTheme="minorHAnsi" w:cstheme="minorHAnsi"/>
          <w:sz w:val="20"/>
          <w:szCs w:val="20"/>
        </w:rPr>
        <w:t xml:space="preserve"> ( from June 2016 to till now</w:t>
      </w:r>
      <w:r w:rsidR="005D0E5F" w:rsidRPr="004D1B05">
        <w:rPr>
          <w:rFonts w:asciiTheme="minorHAnsi" w:eastAsia="Batang" w:hAnsiTheme="minorHAnsi" w:cstheme="minorHAnsi"/>
          <w:sz w:val="20"/>
          <w:szCs w:val="20"/>
        </w:rPr>
        <w:t>)</w:t>
      </w:r>
    </w:p>
    <w:p w:rsidR="0026748A" w:rsidRPr="004D1B05" w:rsidRDefault="0026748A" w:rsidP="0026748A">
      <w:pPr>
        <w:pStyle w:val="ListParagraph"/>
        <w:numPr>
          <w:ilvl w:val="0"/>
          <w:numId w:val="12"/>
        </w:numPr>
        <w:rPr>
          <w:rFonts w:asciiTheme="minorHAnsi" w:hAnsiTheme="minorHAnsi" w:cstheme="minorHAnsi"/>
          <w:b/>
          <w:u w:val="single"/>
        </w:rPr>
      </w:pPr>
      <w:r w:rsidRPr="004D1B05">
        <w:rPr>
          <w:rFonts w:asciiTheme="minorHAnsi" w:eastAsia="Batang" w:hAnsiTheme="minorHAnsi" w:cstheme="minorHAnsi"/>
          <w:b/>
          <w:sz w:val="20"/>
          <w:szCs w:val="20"/>
        </w:rPr>
        <w:t>HP India STSD</w:t>
      </w:r>
      <w:r w:rsidRPr="004D1B05">
        <w:rPr>
          <w:rFonts w:asciiTheme="minorHAnsi" w:eastAsia="Batang" w:hAnsiTheme="minorHAnsi" w:cstheme="minorHAnsi"/>
          <w:sz w:val="20"/>
          <w:szCs w:val="20"/>
        </w:rPr>
        <w:t>(Dec 2012 to May 2016)</w:t>
      </w:r>
    </w:p>
    <w:p w:rsidR="0026748A" w:rsidRPr="004D1B05" w:rsidRDefault="0026748A" w:rsidP="0026748A">
      <w:pPr>
        <w:rPr>
          <w:rFonts w:asciiTheme="minorHAnsi" w:eastAsia="Batang" w:hAnsiTheme="minorHAnsi" w:cstheme="minorHAnsi"/>
          <w:sz w:val="20"/>
          <w:szCs w:val="20"/>
        </w:rPr>
      </w:pPr>
      <w:r w:rsidRPr="004D1B05">
        <w:rPr>
          <w:rFonts w:asciiTheme="minorHAnsi" w:eastAsia="Batang" w:hAnsiTheme="minorHAnsi" w:cstheme="minorHAnsi"/>
          <w:sz w:val="20"/>
          <w:szCs w:val="20"/>
        </w:rPr>
        <w:t xml:space="preserve">                Payroll:</w:t>
      </w:r>
    </w:p>
    <w:p w:rsidR="0026748A" w:rsidRPr="004D1B05" w:rsidRDefault="0026748A" w:rsidP="0026748A">
      <w:pPr>
        <w:rPr>
          <w:rFonts w:asciiTheme="minorHAnsi" w:eastAsia="Batang" w:hAnsiTheme="minorHAnsi" w:cstheme="minorHAnsi"/>
          <w:sz w:val="20"/>
          <w:szCs w:val="20"/>
        </w:rPr>
      </w:pPr>
      <w:r w:rsidRPr="004D1B05">
        <w:rPr>
          <w:rFonts w:asciiTheme="minorHAnsi" w:eastAsia="Batang" w:hAnsiTheme="minorHAnsi" w:cstheme="minorHAnsi"/>
          <w:sz w:val="20"/>
          <w:szCs w:val="20"/>
        </w:rPr>
        <w:t xml:space="preserve">                         </w:t>
      </w:r>
      <w:r w:rsidRPr="004D1B05">
        <w:rPr>
          <w:rFonts w:asciiTheme="minorHAnsi" w:eastAsia="Batang" w:hAnsiTheme="minorHAnsi" w:cstheme="minorHAnsi"/>
          <w:b/>
          <w:sz w:val="20"/>
          <w:szCs w:val="20"/>
        </w:rPr>
        <w:t>Master systems and technologies</w:t>
      </w:r>
      <w:r w:rsidRPr="004D1B05">
        <w:rPr>
          <w:rFonts w:asciiTheme="minorHAnsi" w:eastAsia="Batang" w:hAnsiTheme="minorHAnsi" w:cstheme="minorHAnsi"/>
          <w:sz w:val="20"/>
          <w:szCs w:val="20"/>
        </w:rPr>
        <w:t xml:space="preserve"> (</w:t>
      </w:r>
      <w:r w:rsidR="00316738" w:rsidRPr="004D1B05">
        <w:rPr>
          <w:rFonts w:asciiTheme="minorHAnsi" w:eastAsia="Batang" w:hAnsiTheme="minorHAnsi" w:cstheme="minorHAnsi"/>
          <w:sz w:val="20"/>
          <w:szCs w:val="20"/>
        </w:rPr>
        <w:t>Dec 2012 to May 2016)</w:t>
      </w:r>
    </w:p>
    <w:p w:rsidR="005D0E5F" w:rsidRPr="005D0E5F" w:rsidRDefault="005D0E5F" w:rsidP="005D0E5F">
      <w:pPr>
        <w:pStyle w:val="Heading1"/>
        <w:shd w:val="clear" w:color="auto" w:fill="BFBFBF"/>
        <w:jc w:val="both"/>
        <w:rPr>
          <w:rFonts w:ascii="Calibri" w:hAnsi="Calibri" w:cs="Calibri"/>
          <w:color w:val="000000" w:themeColor="text1"/>
          <w:sz w:val="20"/>
          <w:szCs w:val="20"/>
          <w:lang w:val="fr-FR"/>
        </w:rPr>
      </w:pPr>
      <w:r w:rsidRPr="005D0E5F">
        <w:rPr>
          <w:rFonts w:ascii="Calibri" w:hAnsi="Calibri" w:cs="Calibri"/>
          <w:color w:val="000000" w:themeColor="text1"/>
          <w:sz w:val="20"/>
          <w:szCs w:val="20"/>
          <w:lang w:val="fr-FR"/>
        </w:rPr>
        <w:lastRenderedPageBreak/>
        <w:t>EDUCATION QUALIFICATION</w:t>
      </w:r>
    </w:p>
    <w:p w:rsidR="007412C3" w:rsidRDefault="007412C3" w:rsidP="007412C3">
      <w:pPr>
        <w:rPr>
          <w:lang w:eastAsia="x-none"/>
        </w:rPr>
      </w:pPr>
    </w:p>
    <w:p w:rsidR="007412C3" w:rsidRDefault="005D0E5F" w:rsidP="007412C3">
      <w:pPr>
        <w:numPr>
          <w:ilvl w:val="0"/>
          <w:numId w:val="4"/>
        </w:numPr>
        <w:spacing w:after="96"/>
        <w:rPr>
          <w:rFonts w:asciiTheme="minorHAnsi" w:hAnsiTheme="minorHAnsi" w:cstheme="minorHAnsi"/>
          <w:sz w:val="20"/>
        </w:rPr>
      </w:pPr>
      <w:proofErr w:type="spellStart"/>
      <w:r w:rsidRPr="004D1B05">
        <w:rPr>
          <w:rFonts w:asciiTheme="minorHAnsi" w:hAnsiTheme="minorHAnsi" w:cstheme="minorHAnsi"/>
          <w:sz w:val="20"/>
        </w:rPr>
        <w:t>B.Tech</w:t>
      </w:r>
      <w:proofErr w:type="spellEnd"/>
      <w:r w:rsidRPr="004D1B05">
        <w:rPr>
          <w:rFonts w:asciiTheme="minorHAnsi" w:hAnsiTheme="minorHAnsi" w:cstheme="minorHAnsi"/>
          <w:sz w:val="20"/>
        </w:rPr>
        <w:t xml:space="preserve"> from </w:t>
      </w:r>
      <w:proofErr w:type="spellStart"/>
      <w:r w:rsidRPr="004D1B05">
        <w:rPr>
          <w:rFonts w:asciiTheme="minorHAnsi" w:hAnsiTheme="minorHAnsi" w:cstheme="minorHAnsi"/>
          <w:b/>
          <w:sz w:val="20"/>
        </w:rPr>
        <w:t>P</w:t>
      </w:r>
      <w:r w:rsidR="007412C3" w:rsidRPr="004D1B05">
        <w:rPr>
          <w:rFonts w:asciiTheme="minorHAnsi" w:hAnsiTheme="minorHAnsi" w:cstheme="minorHAnsi"/>
          <w:b/>
          <w:sz w:val="20"/>
        </w:rPr>
        <w:t>rakasam</w:t>
      </w:r>
      <w:proofErr w:type="spellEnd"/>
      <w:r w:rsidR="007412C3" w:rsidRPr="004D1B05">
        <w:rPr>
          <w:rFonts w:asciiTheme="minorHAnsi" w:hAnsiTheme="minorHAnsi" w:cstheme="minorHAnsi"/>
          <w:b/>
          <w:sz w:val="20"/>
          <w:szCs w:val="20"/>
        </w:rPr>
        <w:t xml:space="preserve"> College of Engineering &amp; Technology</w:t>
      </w:r>
      <w:r w:rsidR="007412C3" w:rsidRPr="004D1B05">
        <w:rPr>
          <w:rFonts w:asciiTheme="minorHAnsi" w:hAnsiTheme="minorHAnsi" w:cstheme="minorHAnsi"/>
          <w:sz w:val="20"/>
        </w:rPr>
        <w:t xml:space="preserve"> JNTUk-2010 with 65%.</w:t>
      </w:r>
    </w:p>
    <w:p w:rsidR="007412C3" w:rsidRDefault="004D1B05" w:rsidP="004D1B05">
      <w:pPr>
        <w:pStyle w:val="Heading1"/>
        <w:shd w:val="clear" w:color="auto" w:fill="BFBFBF"/>
        <w:jc w:val="both"/>
        <w:rPr>
          <w:rFonts w:ascii="Calibri" w:hAnsi="Calibri" w:cs="Calibri"/>
          <w:color w:val="000000" w:themeColor="text1"/>
          <w:sz w:val="20"/>
          <w:szCs w:val="20"/>
          <w:lang w:val="fr-FR"/>
        </w:rPr>
      </w:pPr>
      <w:r>
        <w:rPr>
          <w:rFonts w:ascii="Calibri" w:hAnsi="Calibri" w:cs="Calibri"/>
          <w:color w:val="000000" w:themeColor="text1"/>
          <w:sz w:val="20"/>
          <w:szCs w:val="20"/>
          <w:lang w:val="fr-FR"/>
        </w:rPr>
        <w:t>TECHNICAL ENVIRONMENT</w:t>
      </w:r>
    </w:p>
    <w:p w:rsidR="004D1B05" w:rsidRPr="004D1B05" w:rsidRDefault="004D1B05" w:rsidP="004D1B05">
      <w:pPr>
        <w:rPr>
          <w:lang w:val="fr-FR"/>
        </w:rPr>
      </w:pPr>
    </w:p>
    <w:p w:rsidR="00316738" w:rsidRPr="004D1B05" w:rsidRDefault="00316738" w:rsidP="00316738">
      <w:pPr>
        <w:rPr>
          <w:rFonts w:asciiTheme="minorHAnsi" w:hAnsiTheme="minorHAnsi" w:cstheme="minorHAnsi"/>
          <w:sz w:val="22"/>
          <w:szCs w:val="22"/>
          <w:lang w:eastAsia="x-none"/>
        </w:rPr>
      </w:pPr>
      <w:r w:rsidRPr="00B706DB">
        <w:rPr>
          <w:b/>
          <w:sz w:val="22"/>
          <w:szCs w:val="22"/>
          <w:lang w:eastAsia="x-none"/>
        </w:rPr>
        <w:t xml:space="preserve">  </w:t>
      </w:r>
      <w:r w:rsidRPr="00B706DB">
        <w:rPr>
          <w:rFonts w:asciiTheme="minorHAnsi" w:hAnsiTheme="minorHAnsi" w:cstheme="minorHAnsi"/>
          <w:b/>
          <w:sz w:val="22"/>
          <w:szCs w:val="22"/>
          <w:lang w:eastAsia="x-none"/>
        </w:rPr>
        <w:t>P</w:t>
      </w:r>
      <w:r w:rsidR="00E60A2D" w:rsidRPr="00B706DB">
        <w:rPr>
          <w:rFonts w:asciiTheme="minorHAnsi" w:hAnsiTheme="minorHAnsi" w:cstheme="minorHAnsi"/>
          <w:b/>
          <w:sz w:val="22"/>
          <w:szCs w:val="22"/>
          <w:lang w:eastAsia="x-none"/>
        </w:rPr>
        <w:t>latform</w:t>
      </w:r>
      <w:r w:rsidR="00E60A2D" w:rsidRPr="004D1B05">
        <w:rPr>
          <w:rFonts w:asciiTheme="minorHAnsi" w:hAnsiTheme="minorHAnsi" w:cstheme="minorHAnsi"/>
          <w:sz w:val="22"/>
          <w:szCs w:val="22"/>
          <w:lang w:eastAsia="x-none"/>
        </w:rPr>
        <w:tab/>
      </w:r>
      <w:r w:rsidR="00E60A2D" w:rsidRPr="004D1B05">
        <w:rPr>
          <w:rFonts w:asciiTheme="minorHAnsi" w:hAnsiTheme="minorHAnsi" w:cstheme="minorHAnsi"/>
          <w:sz w:val="22"/>
          <w:szCs w:val="22"/>
          <w:lang w:eastAsia="x-none"/>
        </w:rPr>
        <w:tab/>
        <w:t>:</w:t>
      </w:r>
      <w:r w:rsidR="00E60A2D" w:rsidRPr="004D1B05">
        <w:rPr>
          <w:rFonts w:asciiTheme="minorHAnsi" w:hAnsiTheme="minorHAnsi" w:cstheme="minorHAnsi"/>
          <w:sz w:val="22"/>
          <w:szCs w:val="22"/>
          <w:lang w:eastAsia="x-none"/>
        </w:rPr>
        <w:tab/>
      </w:r>
      <w:proofErr w:type="spellStart"/>
      <w:r w:rsidRPr="004D1B05">
        <w:rPr>
          <w:rFonts w:asciiTheme="minorHAnsi" w:hAnsiTheme="minorHAnsi" w:cstheme="minorHAnsi"/>
          <w:sz w:val="22"/>
          <w:szCs w:val="22"/>
          <w:lang w:eastAsia="x-none"/>
        </w:rPr>
        <w:t>Vcloud</w:t>
      </w:r>
      <w:proofErr w:type="spellEnd"/>
      <w:r w:rsidRPr="004D1B05">
        <w:rPr>
          <w:rFonts w:asciiTheme="minorHAnsi" w:hAnsiTheme="minorHAnsi" w:cstheme="minorHAnsi"/>
          <w:sz w:val="22"/>
          <w:szCs w:val="22"/>
          <w:lang w:eastAsia="x-none"/>
        </w:rPr>
        <w:t xml:space="preserve"> and AWS cloud </w:t>
      </w:r>
    </w:p>
    <w:p w:rsidR="00E60A2D" w:rsidRPr="004D1B05" w:rsidRDefault="00E60A2D" w:rsidP="00316738">
      <w:pPr>
        <w:rPr>
          <w:rFonts w:asciiTheme="minorHAnsi" w:hAnsiTheme="minorHAnsi" w:cstheme="minorHAnsi"/>
          <w:sz w:val="22"/>
          <w:szCs w:val="22"/>
          <w:lang w:eastAsia="x-none"/>
        </w:rPr>
      </w:pPr>
      <w:r w:rsidRPr="00B706DB">
        <w:rPr>
          <w:rFonts w:asciiTheme="minorHAnsi" w:hAnsiTheme="minorHAnsi" w:cstheme="minorHAnsi"/>
          <w:b/>
          <w:sz w:val="22"/>
          <w:szCs w:val="22"/>
          <w:lang w:eastAsia="x-none"/>
        </w:rPr>
        <w:t xml:space="preserve">  Virtualization</w:t>
      </w:r>
      <w:r w:rsidRPr="004D1B05">
        <w:rPr>
          <w:rFonts w:asciiTheme="minorHAnsi" w:hAnsiTheme="minorHAnsi" w:cstheme="minorHAnsi"/>
          <w:sz w:val="22"/>
          <w:szCs w:val="22"/>
          <w:lang w:eastAsia="x-none"/>
        </w:rPr>
        <w:tab/>
        <w:t>:</w:t>
      </w:r>
      <w:r w:rsidRPr="004D1B05">
        <w:rPr>
          <w:rFonts w:asciiTheme="minorHAnsi" w:hAnsiTheme="minorHAnsi" w:cstheme="minorHAnsi"/>
          <w:sz w:val="22"/>
          <w:szCs w:val="22"/>
          <w:lang w:eastAsia="x-none"/>
        </w:rPr>
        <w:tab/>
      </w:r>
      <w:r w:rsidRPr="004D1B05">
        <w:rPr>
          <w:rFonts w:asciiTheme="minorHAnsi" w:hAnsiTheme="minorHAnsi" w:cstheme="minorHAnsi"/>
          <w:color w:val="000000"/>
          <w:sz w:val="22"/>
          <w:szCs w:val="22"/>
        </w:rPr>
        <w:t>vSphere 5.x and later and Microsoft Hyper-V</w:t>
      </w:r>
    </w:p>
    <w:p w:rsidR="007412C3" w:rsidRPr="004D1B05" w:rsidRDefault="007412C3" w:rsidP="007412C3">
      <w:pPr>
        <w:jc w:val="both"/>
        <w:rPr>
          <w:rFonts w:asciiTheme="minorHAnsi" w:hAnsiTheme="minorHAnsi" w:cstheme="minorHAnsi"/>
          <w:b/>
          <w:bCs/>
          <w:sz w:val="22"/>
          <w:szCs w:val="22"/>
        </w:rPr>
      </w:pPr>
      <w:r w:rsidRPr="004D1B05">
        <w:rPr>
          <w:rFonts w:asciiTheme="minorHAnsi" w:hAnsiTheme="minorHAnsi" w:cstheme="minorHAnsi"/>
          <w:sz w:val="22"/>
          <w:szCs w:val="22"/>
        </w:rPr>
        <w:t xml:space="preserve">  </w:t>
      </w:r>
      <w:r w:rsidR="00E60A2D" w:rsidRPr="00B706DB">
        <w:rPr>
          <w:rFonts w:asciiTheme="minorHAnsi" w:hAnsiTheme="minorHAnsi" w:cstheme="minorHAnsi"/>
          <w:b/>
          <w:bCs/>
          <w:sz w:val="22"/>
          <w:szCs w:val="22"/>
        </w:rPr>
        <w:t>Storage Domain</w:t>
      </w:r>
      <w:r w:rsidR="00E60A2D" w:rsidRPr="004D1B05">
        <w:rPr>
          <w:rFonts w:asciiTheme="minorHAnsi" w:hAnsiTheme="minorHAnsi" w:cstheme="minorHAnsi"/>
          <w:bCs/>
          <w:sz w:val="22"/>
          <w:szCs w:val="22"/>
        </w:rPr>
        <w:tab/>
      </w:r>
      <w:r w:rsidRPr="004D1B05">
        <w:rPr>
          <w:rFonts w:asciiTheme="minorHAnsi" w:hAnsiTheme="minorHAnsi" w:cstheme="minorHAnsi"/>
          <w:b/>
          <w:bCs/>
          <w:sz w:val="22"/>
          <w:szCs w:val="22"/>
        </w:rPr>
        <w:t>:</w:t>
      </w:r>
      <w:r w:rsidR="00E60A2D" w:rsidRPr="004D1B05">
        <w:rPr>
          <w:rFonts w:asciiTheme="minorHAnsi" w:hAnsiTheme="minorHAnsi" w:cstheme="minorHAnsi"/>
          <w:b/>
          <w:bCs/>
          <w:sz w:val="22"/>
          <w:szCs w:val="22"/>
        </w:rPr>
        <w:tab/>
      </w:r>
      <w:r w:rsidRPr="004D1B05">
        <w:rPr>
          <w:rFonts w:asciiTheme="minorHAnsi" w:hAnsiTheme="minorHAnsi" w:cstheme="minorHAnsi"/>
          <w:bCs/>
          <w:sz w:val="22"/>
          <w:szCs w:val="22"/>
        </w:rPr>
        <w:t>DAS, SAN and NAS.</w:t>
      </w:r>
    </w:p>
    <w:p w:rsidR="007412C3" w:rsidRPr="004D1B05" w:rsidRDefault="007412C3" w:rsidP="007412C3">
      <w:pPr>
        <w:ind w:left="90"/>
        <w:jc w:val="both"/>
        <w:rPr>
          <w:rFonts w:asciiTheme="minorHAnsi" w:hAnsiTheme="minorHAnsi" w:cstheme="minorHAnsi"/>
          <w:bCs/>
          <w:sz w:val="22"/>
          <w:szCs w:val="22"/>
        </w:rPr>
      </w:pPr>
      <w:r w:rsidRPr="00B706DB">
        <w:rPr>
          <w:rFonts w:asciiTheme="minorHAnsi" w:hAnsiTheme="minorHAnsi" w:cstheme="minorHAnsi"/>
          <w:b/>
          <w:bCs/>
          <w:sz w:val="22"/>
          <w:szCs w:val="22"/>
        </w:rPr>
        <w:t xml:space="preserve"> </w:t>
      </w:r>
      <w:r w:rsidR="00E60A2D" w:rsidRPr="00B706DB">
        <w:rPr>
          <w:rFonts w:asciiTheme="minorHAnsi" w:hAnsiTheme="minorHAnsi" w:cstheme="minorHAnsi"/>
          <w:b/>
          <w:bCs/>
          <w:sz w:val="22"/>
          <w:szCs w:val="22"/>
        </w:rPr>
        <w:t>Protocols</w:t>
      </w:r>
      <w:r w:rsidR="00E60A2D" w:rsidRPr="004D1B05">
        <w:rPr>
          <w:rFonts w:asciiTheme="minorHAnsi" w:hAnsiTheme="minorHAnsi" w:cstheme="minorHAnsi"/>
          <w:bCs/>
          <w:sz w:val="22"/>
          <w:szCs w:val="22"/>
        </w:rPr>
        <w:tab/>
      </w:r>
      <w:r w:rsidR="00E60A2D" w:rsidRPr="004D1B05">
        <w:rPr>
          <w:rFonts w:asciiTheme="minorHAnsi" w:hAnsiTheme="minorHAnsi" w:cstheme="minorHAnsi"/>
          <w:bCs/>
          <w:sz w:val="22"/>
          <w:szCs w:val="22"/>
        </w:rPr>
        <w:tab/>
      </w:r>
      <w:r w:rsidRPr="004D1B05">
        <w:rPr>
          <w:rFonts w:asciiTheme="minorHAnsi" w:hAnsiTheme="minorHAnsi" w:cstheme="minorHAnsi"/>
          <w:b/>
          <w:bCs/>
          <w:sz w:val="22"/>
          <w:szCs w:val="22"/>
        </w:rPr>
        <w:t>:</w:t>
      </w:r>
      <w:r w:rsidR="00E60A2D" w:rsidRPr="004D1B05">
        <w:rPr>
          <w:rFonts w:asciiTheme="minorHAnsi" w:hAnsiTheme="minorHAnsi" w:cstheme="minorHAnsi"/>
          <w:b/>
          <w:bCs/>
          <w:sz w:val="22"/>
          <w:szCs w:val="22"/>
        </w:rPr>
        <w:tab/>
      </w:r>
      <w:r w:rsidRPr="004D1B05">
        <w:rPr>
          <w:rFonts w:asciiTheme="minorHAnsi" w:hAnsiTheme="minorHAnsi" w:cstheme="minorHAnsi"/>
          <w:bCs/>
          <w:sz w:val="22"/>
          <w:szCs w:val="22"/>
        </w:rPr>
        <w:t>SATA, SCSI, iSCSI, FC and SAS.</w:t>
      </w:r>
    </w:p>
    <w:p w:rsidR="007412C3" w:rsidRPr="004D1B05" w:rsidRDefault="007412C3" w:rsidP="007412C3">
      <w:pPr>
        <w:ind w:left="90"/>
        <w:jc w:val="both"/>
        <w:rPr>
          <w:rFonts w:asciiTheme="minorHAnsi" w:hAnsiTheme="minorHAnsi" w:cstheme="minorHAnsi"/>
          <w:b/>
          <w:bCs/>
          <w:sz w:val="22"/>
          <w:szCs w:val="22"/>
        </w:rPr>
      </w:pPr>
      <w:r w:rsidRPr="004D1B05">
        <w:rPr>
          <w:rFonts w:asciiTheme="minorHAnsi" w:hAnsiTheme="minorHAnsi" w:cstheme="minorHAnsi"/>
          <w:bCs/>
          <w:sz w:val="22"/>
          <w:szCs w:val="22"/>
        </w:rPr>
        <w:t xml:space="preserve"> </w:t>
      </w:r>
      <w:r w:rsidRPr="00B706DB">
        <w:rPr>
          <w:rFonts w:asciiTheme="minorHAnsi" w:hAnsiTheme="minorHAnsi" w:cstheme="minorHAnsi"/>
          <w:b/>
          <w:bCs/>
          <w:sz w:val="22"/>
          <w:szCs w:val="22"/>
        </w:rPr>
        <w:t>OS</w:t>
      </w:r>
      <w:r w:rsidR="00E60A2D" w:rsidRPr="004D1B05">
        <w:rPr>
          <w:rFonts w:asciiTheme="minorHAnsi" w:hAnsiTheme="minorHAnsi" w:cstheme="minorHAnsi"/>
          <w:b/>
          <w:bCs/>
          <w:sz w:val="22"/>
          <w:szCs w:val="22"/>
        </w:rPr>
        <w:tab/>
      </w:r>
      <w:r w:rsidR="00E60A2D" w:rsidRPr="004D1B05">
        <w:rPr>
          <w:rFonts w:asciiTheme="minorHAnsi" w:hAnsiTheme="minorHAnsi" w:cstheme="minorHAnsi"/>
          <w:b/>
          <w:bCs/>
          <w:sz w:val="22"/>
          <w:szCs w:val="22"/>
        </w:rPr>
        <w:tab/>
      </w:r>
      <w:r w:rsidR="00E60A2D" w:rsidRPr="004D1B05">
        <w:rPr>
          <w:rFonts w:asciiTheme="minorHAnsi" w:hAnsiTheme="minorHAnsi" w:cstheme="minorHAnsi"/>
          <w:b/>
          <w:bCs/>
          <w:sz w:val="22"/>
          <w:szCs w:val="22"/>
        </w:rPr>
        <w:tab/>
      </w:r>
      <w:r w:rsidRPr="004D1B05">
        <w:rPr>
          <w:rFonts w:asciiTheme="minorHAnsi" w:hAnsiTheme="minorHAnsi" w:cstheme="minorHAnsi"/>
          <w:b/>
          <w:bCs/>
          <w:sz w:val="22"/>
          <w:szCs w:val="22"/>
        </w:rPr>
        <w:t xml:space="preserve">: </w:t>
      </w:r>
      <w:r w:rsidR="00E60A2D" w:rsidRPr="004D1B05">
        <w:rPr>
          <w:rFonts w:asciiTheme="minorHAnsi" w:hAnsiTheme="minorHAnsi" w:cstheme="minorHAnsi"/>
          <w:b/>
          <w:bCs/>
          <w:sz w:val="22"/>
          <w:szCs w:val="22"/>
        </w:rPr>
        <w:tab/>
      </w:r>
      <w:r w:rsidRPr="004D1B05">
        <w:rPr>
          <w:rFonts w:asciiTheme="minorHAnsi" w:hAnsiTheme="minorHAnsi" w:cstheme="minorHAnsi"/>
          <w:bCs/>
          <w:sz w:val="22"/>
          <w:szCs w:val="22"/>
        </w:rPr>
        <w:t>Windows 2K3, Win2K8</w:t>
      </w:r>
      <w:r w:rsidR="009D4770" w:rsidRPr="004D1B05">
        <w:rPr>
          <w:rFonts w:asciiTheme="minorHAnsi" w:hAnsiTheme="minorHAnsi" w:cstheme="minorHAnsi"/>
          <w:bCs/>
          <w:sz w:val="22"/>
          <w:szCs w:val="22"/>
        </w:rPr>
        <w:t>, wind2k12r2 and VSphere 5.x and later</w:t>
      </w:r>
      <w:r w:rsidRPr="004D1B05">
        <w:rPr>
          <w:rFonts w:asciiTheme="minorHAnsi" w:hAnsiTheme="minorHAnsi" w:cstheme="minorHAnsi"/>
          <w:bCs/>
          <w:sz w:val="22"/>
          <w:szCs w:val="22"/>
        </w:rPr>
        <w:t>.</w:t>
      </w:r>
    </w:p>
    <w:p w:rsidR="007412C3" w:rsidRPr="004D1B05" w:rsidRDefault="007412C3" w:rsidP="00E60A2D">
      <w:pPr>
        <w:ind w:left="2160" w:hanging="2064"/>
        <w:jc w:val="both"/>
        <w:rPr>
          <w:rFonts w:asciiTheme="minorHAnsi" w:hAnsiTheme="minorHAnsi" w:cstheme="minorHAnsi"/>
          <w:sz w:val="22"/>
          <w:szCs w:val="22"/>
        </w:rPr>
      </w:pPr>
      <w:r w:rsidRPr="004D1B05">
        <w:rPr>
          <w:rFonts w:asciiTheme="minorHAnsi" w:hAnsiTheme="minorHAnsi" w:cstheme="minorHAnsi"/>
          <w:bCs/>
          <w:sz w:val="22"/>
          <w:szCs w:val="22"/>
        </w:rPr>
        <w:t xml:space="preserve"> </w:t>
      </w:r>
      <w:r w:rsidR="00E60A2D" w:rsidRPr="00B706DB">
        <w:rPr>
          <w:rFonts w:asciiTheme="minorHAnsi" w:hAnsiTheme="minorHAnsi" w:cstheme="minorHAnsi"/>
          <w:b/>
          <w:bCs/>
          <w:sz w:val="22"/>
          <w:szCs w:val="22"/>
        </w:rPr>
        <w:t>Tools</w:t>
      </w:r>
      <w:r w:rsidR="00E60A2D" w:rsidRPr="004D1B05">
        <w:rPr>
          <w:rFonts w:asciiTheme="minorHAnsi" w:hAnsiTheme="minorHAnsi" w:cstheme="minorHAnsi"/>
          <w:bCs/>
          <w:sz w:val="22"/>
          <w:szCs w:val="22"/>
        </w:rPr>
        <w:tab/>
      </w:r>
      <w:r w:rsidRPr="004D1B05">
        <w:rPr>
          <w:rFonts w:asciiTheme="minorHAnsi" w:hAnsiTheme="minorHAnsi" w:cstheme="minorHAnsi"/>
          <w:b/>
          <w:bCs/>
          <w:sz w:val="22"/>
          <w:szCs w:val="22"/>
        </w:rPr>
        <w:t>:</w:t>
      </w:r>
      <w:r w:rsidR="00E60A2D" w:rsidRPr="004D1B05">
        <w:rPr>
          <w:rFonts w:asciiTheme="minorHAnsi" w:hAnsiTheme="minorHAnsi" w:cstheme="minorHAnsi"/>
          <w:b/>
          <w:bCs/>
          <w:sz w:val="22"/>
          <w:szCs w:val="22"/>
        </w:rPr>
        <w:tab/>
      </w:r>
      <w:proofErr w:type="spellStart"/>
      <w:r w:rsidR="00E60A2D" w:rsidRPr="004D1B05">
        <w:rPr>
          <w:rFonts w:asciiTheme="minorHAnsi" w:hAnsiTheme="minorHAnsi" w:cstheme="minorHAnsi"/>
          <w:bCs/>
          <w:sz w:val="22"/>
          <w:szCs w:val="22"/>
        </w:rPr>
        <w:t>IOzone</w:t>
      </w:r>
      <w:proofErr w:type="spellEnd"/>
      <w:r w:rsidR="00E60A2D" w:rsidRPr="004D1B05">
        <w:rPr>
          <w:rFonts w:asciiTheme="minorHAnsi" w:hAnsiTheme="minorHAnsi" w:cstheme="minorHAnsi"/>
          <w:bCs/>
          <w:sz w:val="22"/>
          <w:szCs w:val="22"/>
        </w:rPr>
        <w:t xml:space="preserve">, </w:t>
      </w:r>
      <w:proofErr w:type="spellStart"/>
      <w:r w:rsidRPr="004D1B05">
        <w:rPr>
          <w:rFonts w:asciiTheme="minorHAnsi" w:hAnsiTheme="minorHAnsi" w:cstheme="minorHAnsi"/>
          <w:bCs/>
          <w:sz w:val="22"/>
          <w:szCs w:val="22"/>
        </w:rPr>
        <w:t>Iometer</w:t>
      </w:r>
      <w:proofErr w:type="spellEnd"/>
      <w:r w:rsidRPr="004D1B05">
        <w:rPr>
          <w:rFonts w:asciiTheme="minorHAnsi" w:hAnsiTheme="minorHAnsi" w:cstheme="minorHAnsi"/>
          <w:bCs/>
          <w:sz w:val="22"/>
          <w:szCs w:val="22"/>
        </w:rPr>
        <w:t>, ALM</w:t>
      </w:r>
      <w:r w:rsidR="00E60A2D" w:rsidRPr="004D1B05">
        <w:rPr>
          <w:rFonts w:asciiTheme="minorHAnsi" w:hAnsiTheme="minorHAnsi" w:cstheme="minorHAnsi"/>
          <w:bCs/>
          <w:sz w:val="22"/>
          <w:szCs w:val="22"/>
        </w:rPr>
        <w:t xml:space="preserve">, </w:t>
      </w:r>
      <w:r w:rsidR="009D4770" w:rsidRPr="004D1B05">
        <w:rPr>
          <w:rFonts w:asciiTheme="minorHAnsi" w:hAnsiTheme="minorHAnsi" w:cstheme="minorHAnsi"/>
          <w:bCs/>
          <w:sz w:val="22"/>
          <w:szCs w:val="22"/>
        </w:rPr>
        <w:t>Bugzilla</w:t>
      </w:r>
      <w:r w:rsidR="00E60A2D" w:rsidRPr="004D1B05">
        <w:rPr>
          <w:rFonts w:asciiTheme="minorHAnsi" w:hAnsiTheme="minorHAnsi" w:cstheme="minorHAnsi"/>
          <w:bCs/>
          <w:sz w:val="22"/>
          <w:szCs w:val="22"/>
        </w:rPr>
        <w:t xml:space="preserve">, </w:t>
      </w:r>
      <w:r w:rsidR="00E60A2D" w:rsidRPr="004D1B05">
        <w:rPr>
          <w:rFonts w:asciiTheme="minorHAnsi" w:hAnsiTheme="minorHAnsi" w:cstheme="minorHAnsi"/>
          <w:sz w:val="22"/>
          <w:szCs w:val="22"/>
        </w:rPr>
        <w:t xml:space="preserve">GitHub, </w:t>
      </w:r>
      <w:hyperlink r:id="rId7" w:history="1">
        <w:proofErr w:type="spellStart"/>
        <w:r w:rsidR="00E60A2D" w:rsidRPr="004D1B05">
          <w:rPr>
            <w:rFonts w:asciiTheme="minorHAnsi" w:hAnsiTheme="minorHAnsi" w:cstheme="minorHAnsi"/>
            <w:sz w:val="22"/>
            <w:szCs w:val="22"/>
          </w:rPr>
          <w:t>Atlassian</w:t>
        </w:r>
        <w:proofErr w:type="spellEnd"/>
      </w:hyperlink>
      <w:r w:rsidR="00E60A2D" w:rsidRPr="004D1B05">
        <w:rPr>
          <w:rFonts w:asciiTheme="minorHAnsi" w:hAnsiTheme="minorHAnsi" w:cstheme="minorHAnsi"/>
          <w:sz w:val="22"/>
          <w:szCs w:val="22"/>
        </w:rPr>
        <w:t xml:space="preserve"> Suite–JIRA /       Bamboo/ Bit-bucket, Zephyr</w:t>
      </w:r>
    </w:p>
    <w:p w:rsidR="009D4770" w:rsidRPr="004D1B05" w:rsidRDefault="009D4770" w:rsidP="00E60A2D">
      <w:pPr>
        <w:ind w:left="2160" w:hanging="2064"/>
        <w:jc w:val="both"/>
        <w:rPr>
          <w:rFonts w:asciiTheme="minorHAnsi" w:hAnsiTheme="minorHAnsi" w:cstheme="minorHAnsi"/>
          <w:bCs/>
          <w:sz w:val="22"/>
          <w:szCs w:val="22"/>
        </w:rPr>
      </w:pPr>
      <w:r w:rsidRPr="00B706DB">
        <w:rPr>
          <w:rFonts w:asciiTheme="minorHAnsi" w:hAnsiTheme="minorHAnsi" w:cstheme="minorHAnsi"/>
          <w:b/>
          <w:sz w:val="22"/>
          <w:szCs w:val="22"/>
        </w:rPr>
        <w:t>Languages</w:t>
      </w:r>
      <w:r w:rsidRPr="004D1B05">
        <w:rPr>
          <w:rFonts w:asciiTheme="minorHAnsi" w:hAnsiTheme="minorHAnsi" w:cstheme="minorHAnsi"/>
          <w:sz w:val="22"/>
          <w:szCs w:val="22"/>
        </w:rPr>
        <w:tab/>
        <w:t>:        Python and Robot framework</w:t>
      </w:r>
    </w:p>
    <w:p w:rsidR="007412C3" w:rsidRPr="004D1B05" w:rsidRDefault="007412C3" w:rsidP="007412C3">
      <w:pPr>
        <w:ind w:left="90"/>
        <w:jc w:val="both"/>
        <w:rPr>
          <w:rFonts w:ascii="Tahoma" w:hAnsi="Tahoma" w:cs="Tahoma"/>
          <w:bCs/>
          <w:sz w:val="22"/>
          <w:szCs w:val="22"/>
        </w:rPr>
      </w:pPr>
    </w:p>
    <w:p w:rsidR="009D4770" w:rsidRPr="005D0E5F" w:rsidRDefault="009D4770" w:rsidP="009D4770">
      <w:pPr>
        <w:pStyle w:val="Heading1"/>
        <w:shd w:val="clear" w:color="auto" w:fill="BFBFBF"/>
        <w:jc w:val="both"/>
        <w:rPr>
          <w:rFonts w:ascii="Calibri" w:hAnsi="Calibri" w:cs="Calibri"/>
          <w:color w:val="auto"/>
          <w:sz w:val="20"/>
          <w:szCs w:val="20"/>
          <w:lang w:val="fr-FR"/>
        </w:rPr>
      </w:pPr>
      <w:r w:rsidRPr="005D0E5F">
        <w:rPr>
          <w:rFonts w:ascii="Calibri" w:hAnsi="Calibri" w:cs="Calibri"/>
          <w:color w:val="auto"/>
          <w:sz w:val="20"/>
          <w:szCs w:val="20"/>
          <w:lang w:val="fr-FR"/>
        </w:rPr>
        <w:t xml:space="preserve">PROFESSIONAL EXPERIENCE </w:t>
      </w:r>
    </w:p>
    <w:p w:rsidR="009D4770" w:rsidRPr="004D1B05" w:rsidRDefault="009D4770" w:rsidP="009D4770">
      <w:pPr>
        <w:rPr>
          <w:rFonts w:ascii="Calibri" w:hAnsi="Calibri" w:cs="Calibri"/>
          <w:b/>
          <w:color w:val="000000" w:themeColor="text1"/>
          <w:sz w:val="22"/>
          <w:szCs w:val="22"/>
          <w:u w:val="single"/>
        </w:rPr>
      </w:pPr>
      <w:r w:rsidRPr="004D1B05">
        <w:rPr>
          <w:rFonts w:cs="Calibri"/>
          <w:b/>
          <w:color w:val="000000" w:themeColor="text1"/>
          <w:sz w:val="22"/>
          <w:szCs w:val="22"/>
          <w:u w:val="single"/>
        </w:rPr>
        <w:t>Pro</w:t>
      </w:r>
      <w:r w:rsidR="005D0E5F" w:rsidRPr="004D1B05">
        <w:rPr>
          <w:rFonts w:cs="Calibri"/>
          <w:b/>
          <w:color w:val="000000" w:themeColor="text1"/>
          <w:sz w:val="22"/>
          <w:szCs w:val="22"/>
          <w:u w:val="single"/>
        </w:rPr>
        <w:t>ject 1: Enterprise Hybrid Cloud</w:t>
      </w:r>
    </w:p>
    <w:p w:rsidR="009D4770" w:rsidRPr="004D1B05" w:rsidRDefault="009D4770" w:rsidP="009D4770">
      <w:pPr>
        <w:pStyle w:val="BodyText"/>
        <w:ind w:left="2160" w:hanging="2160"/>
        <w:rPr>
          <w:rFonts w:ascii="Calibri" w:eastAsia="Calibri" w:hAnsi="Calibri" w:cs="Calibri"/>
          <w:szCs w:val="22"/>
          <w:lang w:val="en-US" w:eastAsia="en-US"/>
        </w:rPr>
      </w:pPr>
      <w:r w:rsidRPr="004D1B05">
        <w:rPr>
          <w:rFonts w:ascii="Calibri" w:eastAsia="Calibri" w:hAnsi="Calibri" w:cs="Calibri"/>
          <w:b/>
          <w:szCs w:val="22"/>
          <w:lang w:val="en-US" w:eastAsia="en-US"/>
        </w:rPr>
        <w:t>Environment</w:t>
      </w:r>
      <w:r w:rsidR="005D0E5F" w:rsidRPr="004D1B05">
        <w:rPr>
          <w:rFonts w:ascii="Calibri" w:eastAsia="Calibri" w:hAnsi="Calibri" w:cs="Calibri"/>
          <w:szCs w:val="22"/>
          <w:lang w:val="en-US" w:eastAsia="en-US"/>
        </w:rPr>
        <w:tab/>
        <w:t xml:space="preserve">: </w:t>
      </w:r>
      <w:proofErr w:type="spellStart"/>
      <w:r w:rsidR="005D0E5F" w:rsidRPr="004D1B05">
        <w:rPr>
          <w:rFonts w:ascii="Calibri" w:eastAsia="Calibri" w:hAnsi="Calibri" w:cs="Calibri"/>
          <w:szCs w:val="22"/>
          <w:lang w:val="en-US" w:eastAsia="en-US"/>
        </w:rPr>
        <w:t>VCloud</w:t>
      </w:r>
      <w:proofErr w:type="spellEnd"/>
      <w:r w:rsidR="005D0E5F" w:rsidRPr="004D1B05">
        <w:rPr>
          <w:rFonts w:ascii="Calibri" w:eastAsia="Calibri" w:hAnsi="Calibri" w:cs="Calibri"/>
          <w:szCs w:val="22"/>
          <w:lang w:val="en-US" w:eastAsia="en-US"/>
        </w:rPr>
        <w:t xml:space="preserve">, </w:t>
      </w:r>
      <w:proofErr w:type="spellStart"/>
      <w:r w:rsidR="005D0E5F" w:rsidRPr="004D1B05">
        <w:rPr>
          <w:rFonts w:cstheme="minorHAnsi"/>
          <w:color w:val="000000"/>
          <w:szCs w:val="22"/>
        </w:rPr>
        <w:t>Vmware</w:t>
      </w:r>
      <w:proofErr w:type="spellEnd"/>
      <w:r w:rsidR="005D0E5F" w:rsidRPr="004D1B05">
        <w:rPr>
          <w:rFonts w:cstheme="minorHAnsi"/>
          <w:color w:val="000000"/>
          <w:szCs w:val="22"/>
        </w:rPr>
        <w:t xml:space="preserve"> – </w:t>
      </w:r>
      <w:proofErr w:type="spellStart"/>
      <w:r w:rsidR="005D0E5F" w:rsidRPr="004D1B05">
        <w:rPr>
          <w:rFonts w:cstheme="minorHAnsi"/>
          <w:color w:val="000000"/>
          <w:szCs w:val="22"/>
        </w:rPr>
        <w:t>vRealize</w:t>
      </w:r>
      <w:proofErr w:type="spellEnd"/>
      <w:r w:rsidR="005D0E5F" w:rsidRPr="004D1B05">
        <w:rPr>
          <w:rFonts w:cstheme="minorHAnsi"/>
          <w:color w:val="000000"/>
          <w:szCs w:val="22"/>
        </w:rPr>
        <w:t xml:space="preserve"> Suite</w:t>
      </w:r>
      <w:r w:rsidR="005D0E5F" w:rsidRPr="004D1B05">
        <w:rPr>
          <w:rFonts w:ascii="Calibri" w:eastAsia="Calibri" w:hAnsi="Calibri" w:cs="Calibri"/>
          <w:szCs w:val="22"/>
          <w:lang w:eastAsia="en-US"/>
        </w:rPr>
        <w:t>,</w:t>
      </w:r>
      <w:r w:rsidR="00022E21" w:rsidRPr="004D1B05">
        <w:rPr>
          <w:rFonts w:ascii="Calibri" w:eastAsia="Calibri" w:hAnsi="Calibri" w:cs="Calibri"/>
          <w:szCs w:val="22"/>
          <w:lang w:val="en-US" w:eastAsia="en-US"/>
        </w:rPr>
        <w:t xml:space="preserve"> </w:t>
      </w:r>
      <w:r w:rsidRPr="004D1B05">
        <w:rPr>
          <w:rFonts w:ascii="Calibri" w:eastAsia="Calibri" w:hAnsi="Calibri" w:cs="Calibri"/>
          <w:szCs w:val="22"/>
          <w:lang w:eastAsia="en-US"/>
        </w:rPr>
        <w:t>VMware Platform (ESXi5.1, ESXi5.5</w:t>
      </w:r>
      <w:r w:rsidR="00022E21" w:rsidRPr="004D1B05">
        <w:rPr>
          <w:rFonts w:ascii="Calibri" w:eastAsia="Calibri" w:hAnsi="Calibri" w:cs="Calibri"/>
          <w:szCs w:val="22"/>
          <w:lang w:val="en-US" w:eastAsia="en-US"/>
        </w:rPr>
        <w:t>, ESXi6.0)</w:t>
      </w:r>
    </w:p>
    <w:p w:rsidR="009D4770" w:rsidRPr="004D1B05" w:rsidRDefault="009D4770" w:rsidP="00022E21">
      <w:pPr>
        <w:pStyle w:val="BodyText"/>
        <w:ind w:left="2160" w:hanging="2160"/>
        <w:rPr>
          <w:rFonts w:ascii="Calibri" w:eastAsia="Calibri" w:hAnsi="Calibri" w:cs="Calibri"/>
          <w:szCs w:val="22"/>
          <w:lang w:val="en-US" w:eastAsia="en-US"/>
        </w:rPr>
      </w:pPr>
      <w:r w:rsidRPr="004D1B05">
        <w:rPr>
          <w:rFonts w:ascii="Calibri" w:eastAsia="Calibri" w:hAnsi="Calibri" w:cs="Calibri"/>
          <w:b/>
          <w:szCs w:val="22"/>
          <w:lang w:val="en-US" w:eastAsia="en-US"/>
        </w:rPr>
        <w:t>Hardware</w:t>
      </w:r>
      <w:r w:rsidRPr="004D1B05">
        <w:rPr>
          <w:rFonts w:ascii="Calibri" w:eastAsia="Calibri" w:hAnsi="Calibri" w:cs="Calibri"/>
          <w:szCs w:val="22"/>
          <w:lang w:val="en-US" w:eastAsia="en-US"/>
        </w:rPr>
        <w:tab/>
        <w:t>:</w:t>
      </w:r>
      <w:r w:rsidR="00022E21" w:rsidRPr="004D1B05">
        <w:rPr>
          <w:rFonts w:ascii="Calibri" w:eastAsia="Calibri" w:hAnsi="Calibri" w:cs="Calibri"/>
          <w:szCs w:val="22"/>
          <w:lang w:val="en-US" w:eastAsia="en-US"/>
        </w:rPr>
        <w:t xml:space="preserve"> VXRAIL</w:t>
      </w:r>
    </w:p>
    <w:p w:rsidR="009D4770" w:rsidRPr="004D1B05" w:rsidRDefault="009D4770" w:rsidP="009D4770">
      <w:pPr>
        <w:pStyle w:val="Normal0"/>
        <w:jc w:val="both"/>
        <w:rPr>
          <w:rFonts w:ascii="Calibri" w:eastAsia="Calibri" w:hAnsi="Calibri" w:cs="Calibri"/>
          <w:sz w:val="22"/>
          <w:szCs w:val="22"/>
          <w:lang w:eastAsia="en-US"/>
        </w:rPr>
      </w:pPr>
      <w:r w:rsidRPr="004D1B05">
        <w:rPr>
          <w:rFonts w:ascii="Calibri" w:eastAsia="Calibri" w:hAnsi="Calibri" w:cs="Calibri"/>
          <w:b/>
          <w:sz w:val="22"/>
          <w:szCs w:val="22"/>
          <w:lang w:eastAsia="en-US"/>
        </w:rPr>
        <w:t>Technology</w:t>
      </w:r>
      <w:r w:rsidR="00022E21" w:rsidRPr="004D1B05">
        <w:rPr>
          <w:rFonts w:ascii="Calibri" w:eastAsia="Calibri" w:hAnsi="Calibri" w:cs="Calibri"/>
          <w:sz w:val="22"/>
          <w:szCs w:val="22"/>
          <w:lang w:eastAsia="en-US"/>
        </w:rPr>
        <w:tab/>
      </w:r>
      <w:r w:rsidR="00022E21" w:rsidRPr="004D1B05">
        <w:rPr>
          <w:rFonts w:ascii="Calibri" w:eastAsia="Calibri" w:hAnsi="Calibri" w:cs="Calibri"/>
          <w:sz w:val="22"/>
          <w:szCs w:val="22"/>
          <w:lang w:eastAsia="en-US"/>
        </w:rPr>
        <w:tab/>
        <w:t>: Cloud Computing</w:t>
      </w:r>
    </w:p>
    <w:p w:rsidR="00022E21" w:rsidRPr="004D1B05" w:rsidRDefault="00022E21" w:rsidP="009D4770">
      <w:pPr>
        <w:pStyle w:val="Normal0"/>
        <w:jc w:val="both"/>
        <w:rPr>
          <w:rFonts w:ascii="Calibri" w:eastAsia="Calibri" w:hAnsi="Calibri" w:cs="Calibri"/>
          <w:sz w:val="22"/>
          <w:szCs w:val="22"/>
          <w:lang w:eastAsia="en-US"/>
        </w:rPr>
      </w:pPr>
      <w:r w:rsidRPr="004D1B05">
        <w:rPr>
          <w:rFonts w:ascii="Calibri" w:eastAsia="Calibri" w:hAnsi="Calibri" w:cs="Calibri"/>
          <w:b/>
          <w:sz w:val="22"/>
          <w:szCs w:val="22"/>
          <w:lang w:eastAsia="en-US"/>
        </w:rPr>
        <w:t>Model</w:t>
      </w:r>
      <w:r w:rsidRPr="004D1B05">
        <w:rPr>
          <w:rFonts w:ascii="Calibri" w:eastAsia="Calibri" w:hAnsi="Calibri" w:cs="Calibri"/>
          <w:sz w:val="22"/>
          <w:szCs w:val="22"/>
          <w:lang w:eastAsia="en-US"/>
        </w:rPr>
        <w:tab/>
      </w:r>
      <w:r w:rsidRPr="004D1B05">
        <w:rPr>
          <w:rFonts w:ascii="Calibri" w:eastAsia="Calibri" w:hAnsi="Calibri" w:cs="Calibri"/>
          <w:sz w:val="22"/>
          <w:szCs w:val="22"/>
          <w:lang w:eastAsia="en-US"/>
        </w:rPr>
        <w:tab/>
      </w:r>
      <w:r w:rsidRPr="004D1B05">
        <w:rPr>
          <w:rFonts w:ascii="Calibri" w:eastAsia="Calibri" w:hAnsi="Calibri" w:cs="Calibri"/>
          <w:sz w:val="22"/>
          <w:szCs w:val="22"/>
          <w:lang w:eastAsia="en-US"/>
        </w:rPr>
        <w:tab/>
        <w:t>:  IAAS</w:t>
      </w:r>
    </w:p>
    <w:p w:rsidR="009D4770" w:rsidRPr="004D1B05" w:rsidRDefault="009D4770" w:rsidP="009D4770">
      <w:pPr>
        <w:pStyle w:val="Normal0"/>
        <w:jc w:val="both"/>
        <w:rPr>
          <w:rFonts w:ascii="Calibri" w:eastAsia="Calibri" w:hAnsi="Calibri" w:cs="Calibri"/>
          <w:sz w:val="22"/>
          <w:szCs w:val="22"/>
          <w:lang w:eastAsia="en-US"/>
        </w:rPr>
      </w:pPr>
      <w:r w:rsidRPr="004D1B05">
        <w:rPr>
          <w:rFonts w:ascii="Calibri" w:eastAsia="Calibri" w:hAnsi="Calibri" w:cs="Calibri"/>
          <w:b/>
          <w:sz w:val="22"/>
          <w:szCs w:val="22"/>
          <w:lang w:eastAsia="en-US"/>
        </w:rPr>
        <w:t>Automation</w:t>
      </w:r>
      <w:r w:rsidRPr="004D1B05">
        <w:rPr>
          <w:rFonts w:ascii="Calibri" w:eastAsia="Calibri" w:hAnsi="Calibri" w:cs="Calibri"/>
          <w:sz w:val="22"/>
          <w:szCs w:val="22"/>
          <w:lang w:eastAsia="en-US"/>
        </w:rPr>
        <w:tab/>
      </w:r>
      <w:r w:rsidRPr="004D1B05">
        <w:rPr>
          <w:rFonts w:ascii="Calibri" w:eastAsia="Calibri" w:hAnsi="Calibri" w:cs="Calibri"/>
          <w:sz w:val="22"/>
          <w:szCs w:val="22"/>
          <w:lang w:eastAsia="en-US"/>
        </w:rPr>
        <w:tab/>
        <w:t>: Python Scripting</w:t>
      </w:r>
    </w:p>
    <w:p w:rsidR="00022E21" w:rsidRPr="004D1B05" w:rsidRDefault="00022E21" w:rsidP="009D4770">
      <w:pPr>
        <w:pStyle w:val="Normal0"/>
        <w:jc w:val="both"/>
        <w:rPr>
          <w:rFonts w:ascii="Calibri" w:eastAsia="Calibri" w:hAnsi="Calibri" w:cs="Calibri"/>
          <w:sz w:val="22"/>
          <w:szCs w:val="22"/>
          <w:lang w:eastAsia="en-US"/>
        </w:rPr>
      </w:pPr>
      <w:r w:rsidRPr="004D1B05">
        <w:rPr>
          <w:rFonts w:ascii="Tahoma" w:hAnsi="Tahoma" w:cs="Tahoma"/>
          <w:b/>
          <w:bCs/>
          <w:sz w:val="22"/>
          <w:szCs w:val="22"/>
        </w:rPr>
        <w:t>Designation</w:t>
      </w:r>
      <w:r w:rsidRPr="004D1B05">
        <w:rPr>
          <w:rFonts w:ascii="Tahoma" w:hAnsi="Tahoma" w:cs="Tahoma"/>
          <w:b/>
          <w:bCs/>
          <w:sz w:val="22"/>
          <w:szCs w:val="22"/>
        </w:rPr>
        <w:tab/>
        <w:t xml:space="preserve">            : </w:t>
      </w:r>
      <w:r w:rsidRPr="004D1B05">
        <w:rPr>
          <w:rFonts w:ascii="Tahoma" w:hAnsi="Tahoma" w:cs="Tahoma"/>
          <w:bCs/>
          <w:sz w:val="22"/>
          <w:szCs w:val="22"/>
        </w:rPr>
        <w:t xml:space="preserve">Test </w:t>
      </w:r>
      <w:r w:rsidR="00175373" w:rsidRPr="004D1B05">
        <w:rPr>
          <w:rFonts w:ascii="Tahoma" w:hAnsi="Tahoma" w:cs="Tahoma"/>
          <w:bCs/>
          <w:sz w:val="22"/>
          <w:szCs w:val="22"/>
        </w:rPr>
        <w:t xml:space="preserve">Automation </w:t>
      </w:r>
      <w:r w:rsidRPr="004D1B05">
        <w:rPr>
          <w:rFonts w:ascii="Tahoma" w:hAnsi="Tahoma" w:cs="Tahoma"/>
          <w:bCs/>
          <w:sz w:val="22"/>
          <w:szCs w:val="22"/>
        </w:rPr>
        <w:t>engineer.</w:t>
      </w:r>
    </w:p>
    <w:p w:rsidR="009D4770" w:rsidRPr="004D1B05" w:rsidRDefault="009D4770" w:rsidP="009D4770">
      <w:pPr>
        <w:pStyle w:val="Normal0"/>
        <w:jc w:val="both"/>
        <w:rPr>
          <w:rFonts w:ascii="Calibri" w:eastAsia="Calibri" w:hAnsi="Calibri" w:cs="Calibri"/>
          <w:sz w:val="22"/>
          <w:szCs w:val="22"/>
          <w:lang w:eastAsia="en-US"/>
        </w:rPr>
      </w:pPr>
    </w:p>
    <w:p w:rsidR="00B64E35" w:rsidRPr="00B64E35" w:rsidRDefault="009D4770" w:rsidP="00B64E35">
      <w:pPr>
        <w:jc w:val="both"/>
        <w:rPr>
          <w:rFonts w:ascii="Calibri" w:hAnsi="Calibri" w:cs="Calibri"/>
          <w:b/>
          <w:sz w:val="22"/>
          <w:szCs w:val="22"/>
        </w:rPr>
      </w:pPr>
      <w:r w:rsidRPr="004D1B05">
        <w:rPr>
          <w:rFonts w:cs="Calibri"/>
          <w:b/>
          <w:sz w:val="22"/>
          <w:szCs w:val="22"/>
        </w:rPr>
        <w:t xml:space="preserve">Description </w:t>
      </w:r>
    </w:p>
    <w:p w:rsidR="00B64E35" w:rsidRPr="00B64E35" w:rsidRDefault="00B64E35" w:rsidP="00B64E35">
      <w:pPr>
        <w:jc w:val="both"/>
        <w:rPr>
          <w:rFonts w:eastAsia="Calibri" w:cs="Calibri"/>
          <w:sz w:val="22"/>
          <w:szCs w:val="22"/>
        </w:rPr>
      </w:pPr>
      <w:r w:rsidRPr="00B64E35">
        <w:rPr>
          <w:rFonts w:eastAsia="Calibri" w:cs="Calibri"/>
          <w:sz w:val="22"/>
          <w:szCs w:val="22"/>
        </w:rPr>
        <w:t>EMC Federation Enterprise Hybrid Cloud is a reference arch</w:t>
      </w:r>
      <w:r>
        <w:rPr>
          <w:rFonts w:eastAsia="Calibri" w:cs="Calibri"/>
          <w:sz w:val="22"/>
          <w:szCs w:val="22"/>
        </w:rPr>
        <w:t xml:space="preserve">itecture for a storage platform </w:t>
      </w:r>
      <w:r w:rsidRPr="00B64E35">
        <w:rPr>
          <w:rFonts w:eastAsia="Calibri" w:cs="Calibri"/>
          <w:sz w:val="22"/>
          <w:szCs w:val="22"/>
        </w:rPr>
        <w:t>that integrates public and</w:t>
      </w:r>
      <w:r>
        <w:rPr>
          <w:rFonts w:eastAsia="Calibri" w:cs="Calibri"/>
          <w:sz w:val="22"/>
          <w:szCs w:val="22"/>
        </w:rPr>
        <w:t xml:space="preserve"> </w:t>
      </w:r>
      <w:r w:rsidRPr="00B64E35">
        <w:rPr>
          <w:rFonts w:eastAsia="Calibri" w:cs="Calibri"/>
          <w:sz w:val="22"/>
          <w:szCs w:val="22"/>
        </w:rPr>
        <w:t>private cloud storage. The architec</w:t>
      </w:r>
      <w:r>
        <w:rPr>
          <w:rFonts w:eastAsia="Calibri" w:cs="Calibri"/>
          <w:sz w:val="22"/>
          <w:szCs w:val="22"/>
        </w:rPr>
        <w:t>ture is composed of technologies from EMC’s</w:t>
      </w:r>
      <w:r w:rsidRPr="00B64E35">
        <w:rPr>
          <w:rFonts w:eastAsia="Calibri" w:cs="Calibri"/>
          <w:sz w:val="22"/>
          <w:szCs w:val="22"/>
        </w:rPr>
        <w:t xml:space="preserve"> Fed</w:t>
      </w:r>
      <w:r>
        <w:rPr>
          <w:rFonts w:eastAsia="Calibri" w:cs="Calibri"/>
          <w:sz w:val="22"/>
          <w:szCs w:val="22"/>
        </w:rPr>
        <w:t>eration -- the group of EMC’</w:t>
      </w:r>
      <w:r w:rsidRPr="00B64E35">
        <w:rPr>
          <w:rFonts w:eastAsia="Calibri" w:cs="Calibri"/>
          <w:sz w:val="22"/>
          <w:szCs w:val="22"/>
        </w:rPr>
        <w:t xml:space="preserve">s </w:t>
      </w:r>
      <w:r>
        <w:rPr>
          <w:rFonts w:eastAsia="Calibri" w:cs="Calibri"/>
          <w:sz w:val="22"/>
          <w:szCs w:val="22"/>
        </w:rPr>
        <w:t xml:space="preserve">main storage businesses as well </w:t>
      </w:r>
      <w:r w:rsidRPr="00B64E35">
        <w:rPr>
          <w:rFonts w:eastAsia="Calibri" w:cs="Calibri"/>
          <w:sz w:val="22"/>
          <w:szCs w:val="22"/>
        </w:rPr>
        <w:t>as VMware and Pivotal. Federation Enterprise Hybrid Clou</w:t>
      </w:r>
      <w:r>
        <w:rPr>
          <w:rFonts w:eastAsia="Calibri" w:cs="Calibri"/>
          <w:sz w:val="22"/>
          <w:szCs w:val="22"/>
        </w:rPr>
        <w:t xml:space="preserve">d uses EMC storage hardware and </w:t>
      </w:r>
      <w:r w:rsidRPr="00B64E35">
        <w:rPr>
          <w:rFonts w:eastAsia="Calibri" w:cs="Calibri"/>
          <w:sz w:val="22"/>
          <w:szCs w:val="22"/>
        </w:rPr>
        <w:t xml:space="preserve">EMC </w:t>
      </w:r>
      <w:proofErr w:type="spellStart"/>
      <w:r w:rsidRPr="00B64E35">
        <w:rPr>
          <w:rFonts w:eastAsia="Calibri" w:cs="Calibri"/>
          <w:sz w:val="22"/>
          <w:szCs w:val="22"/>
        </w:rPr>
        <w:t>ViPR</w:t>
      </w:r>
      <w:proofErr w:type="spellEnd"/>
      <w:r w:rsidRPr="00B64E35">
        <w:rPr>
          <w:rFonts w:eastAsia="Calibri" w:cs="Calibri"/>
          <w:sz w:val="22"/>
          <w:szCs w:val="22"/>
        </w:rPr>
        <w:t xml:space="preserve"> software to</w:t>
      </w:r>
      <w:r>
        <w:rPr>
          <w:rFonts w:eastAsia="Calibri" w:cs="Calibri"/>
          <w:sz w:val="22"/>
          <w:szCs w:val="22"/>
        </w:rPr>
        <w:t xml:space="preserve"> </w:t>
      </w:r>
      <w:r w:rsidRPr="00B64E35">
        <w:rPr>
          <w:rFonts w:eastAsia="Calibri" w:cs="Calibri"/>
          <w:sz w:val="22"/>
          <w:szCs w:val="22"/>
        </w:rPr>
        <w:t>virtualize that storage. It als</w:t>
      </w:r>
      <w:r>
        <w:rPr>
          <w:rFonts w:eastAsia="Calibri" w:cs="Calibri"/>
          <w:sz w:val="22"/>
          <w:szCs w:val="22"/>
        </w:rPr>
        <w:t xml:space="preserve">o makes use of VMware’s </w:t>
      </w:r>
      <w:proofErr w:type="spellStart"/>
      <w:r>
        <w:rPr>
          <w:rFonts w:eastAsia="Calibri" w:cs="Calibri"/>
          <w:sz w:val="22"/>
          <w:szCs w:val="22"/>
        </w:rPr>
        <w:t>vCloud</w:t>
      </w:r>
      <w:proofErr w:type="spellEnd"/>
      <w:r>
        <w:rPr>
          <w:rFonts w:eastAsia="Calibri" w:cs="Calibri"/>
          <w:sz w:val="22"/>
          <w:szCs w:val="22"/>
        </w:rPr>
        <w:t xml:space="preserve"> public </w:t>
      </w:r>
      <w:r w:rsidRPr="00B64E35">
        <w:rPr>
          <w:rFonts w:eastAsia="Calibri" w:cs="Calibri"/>
          <w:sz w:val="22"/>
          <w:szCs w:val="22"/>
        </w:rPr>
        <w:t>cloud platform automation and management capabilities</w:t>
      </w:r>
      <w:r>
        <w:rPr>
          <w:rFonts w:eastAsia="Calibri" w:cs="Calibri"/>
          <w:sz w:val="22"/>
          <w:szCs w:val="22"/>
        </w:rPr>
        <w:t xml:space="preserve">, and technology from Cloud Link </w:t>
      </w:r>
      <w:r w:rsidRPr="00B64E35">
        <w:rPr>
          <w:rFonts w:eastAsia="Calibri" w:cs="Calibri"/>
          <w:sz w:val="22"/>
          <w:szCs w:val="22"/>
        </w:rPr>
        <w:t>for encryption and security. Users can access, provision an</w:t>
      </w:r>
      <w:r>
        <w:rPr>
          <w:rFonts w:eastAsia="Calibri" w:cs="Calibri"/>
          <w:sz w:val="22"/>
          <w:szCs w:val="22"/>
        </w:rPr>
        <w:t xml:space="preserve">d manage the platform through a </w:t>
      </w:r>
      <w:r w:rsidRPr="00B64E35">
        <w:rPr>
          <w:rFonts w:eastAsia="Calibri" w:cs="Calibri"/>
          <w:sz w:val="22"/>
          <w:szCs w:val="22"/>
        </w:rPr>
        <w:t>self-service portal.</w:t>
      </w:r>
      <w:r>
        <w:rPr>
          <w:rFonts w:eastAsia="Calibri" w:cs="Calibri"/>
          <w:sz w:val="22"/>
          <w:szCs w:val="22"/>
        </w:rPr>
        <w:t xml:space="preserve"> </w:t>
      </w:r>
      <w:r w:rsidRPr="00B64E35">
        <w:rPr>
          <w:rFonts w:eastAsia="Calibri" w:cs="Calibri"/>
          <w:sz w:val="22"/>
          <w:szCs w:val="22"/>
        </w:rPr>
        <w:t>The key features involve providing IT as a service, mixing private and public clouds, Data</w:t>
      </w:r>
    </w:p>
    <w:p w:rsidR="00B64E35" w:rsidRDefault="00B64E35" w:rsidP="00B64E35">
      <w:pPr>
        <w:jc w:val="both"/>
        <w:rPr>
          <w:rFonts w:eastAsia="Calibri" w:cs="Calibri"/>
          <w:sz w:val="22"/>
          <w:szCs w:val="22"/>
        </w:rPr>
      </w:pPr>
      <w:r w:rsidRPr="00B64E35">
        <w:rPr>
          <w:rFonts w:eastAsia="Calibri" w:cs="Calibri"/>
          <w:sz w:val="22"/>
          <w:szCs w:val="22"/>
        </w:rPr>
        <w:t>Protection with proprietary Recover Point software. Using VMware’s VRO</w:t>
      </w:r>
      <w:r>
        <w:rPr>
          <w:rFonts w:eastAsia="Calibri" w:cs="Calibri"/>
          <w:sz w:val="22"/>
          <w:szCs w:val="22"/>
        </w:rPr>
        <w:t xml:space="preserve"> (</w:t>
      </w:r>
      <w:proofErr w:type="spellStart"/>
      <w:r>
        <w:rPr>
          <w:rFonts w:eastAsia="Calibri" w:cs="Calibri"/>
          <w:sz w:val="22"/>
          <w:szCs w:val="22"/>
        </w:rPr>
        <w:t>Vmware</w:t>
      </w:r>
      <w:proofErr w:type="spellEnd"/>
      <w:r>
        <w:rPr>
          <w:rFonts w:eastAsia="Calibri" w:cs="Calibri"/>
          <w:sz w:val="22"/>
          <w:szCs w:val="22"/>
        </w:rPr>
        <w:t xml:space="preserve"> </w:t>
      </w:r>
      <w:proofErr w:type="spellStart"/>
      <w:r>
        <w:rPr>
          <w:rFonts w:eastAsia="Calibri" w:cs="Calibri"/>
          <w:sz w:val="22"/>
          <w:szCs w:val="22"/>
        </w:rPr>
        <w:t>VRealize</w:t>
      </w:r>
      <w:proofErr w:type="spellEnd"/>
      <w:r>
        <w:rPr>
          <w:rFonts w:eastAsia="Calibri" w:cs="Calibri"/>
          <w:sz w:val="22"/>
          <w:szCs w:val="22"/>
        </w:rPr>
        <w:t xml:space="preserve"> </w:t>
      </w:r>
      <w:r w:rsidRPr="00B64E35">
        <w:rPr>
          <w:rFonts w:eastAsia="Calibri" w:cs="Calibri"/>
          <w:sz w:val="22"/>
          <w:szCs w:val="22"/>
        </w:rPr>
        <w:t>Orchestrator), user can create blueprints and provide catal</w:t>
      </w:r>
      <w:r>
        <w:rPr>
          <w:rFonts w:eastAsia="Calibri" w:cs="Calibri"/>
          <w:sz w:val="22"/>
          <w:szCs w:val="22"/>
        </w:rPr>
        <w:t xml:space="preserve">ogue services to create virtual </w:t>
      </w:r>
      <w:r w:rsidRPr="00B64E35">
        <w:rPr>
          <w:rFonts w:eastAsia="Calibri" w:cs="Calibri"/>
          <w:sz w:val="22"/>
          <w:szCs w:val="22"/>
        </w:rPr>
        <w:t xml:space="preserve">machines. </w:t>
      </w:r>
    </w:p>
    <w:p w:rsidR="009D4770" w:rsidRPr="004D1B05" w:rsidRDefault="00B64E35" w:rsidP="00B64E35">
      <w:pPr>
        <w:jc w:val="both"/>
        <w:rPr>
          <w:rFonts w:eastAsia="Calibri" w:cs="Calibri"/>
          <w:sz w:val="22"/>
          <w:szCs w:val="22"/>
        </w:rPr>
      </w:pPr>
      <w:r w:rsidRPr="00B64E35">
        <w:rPr>
          <w:rFonts w:eastAsia="Calibri" w:cs="Calibri"/>
          <w:sz w:val="22"/>
          <w:szCs w:val="22"/>
        </w:rPr>
        <w:t>These machines can be protected using Recover</w:t>
      </w:r>
      <w:r>
        <w:rPr>
          <w:rFonts w:eastAsia="Calibri" w:cs="Calibri"/>
          <w:sz w:val="22"/>
          <w:szCs w:val="22"/>
        </w:rPr>
        <w:t xml:space="preserve"> Point and can be synced across </w:t>
      </w:r>
      <w:r w:rsidRPr="00B64E35">
        <w:rPr>
          <w:rFonts w:eastAsia="Calibri" w:cs="Calibri"/>
          <w:sz w:val="22"/>
          <w:szCs w:val="22"/>
        </w:rPr>
        <w:t>sites at different geographical locations.</w:t>
      </w:r>
    </w:p>
    <w:p w:rsidR="009D4770" w:rsidRPr="004D1B05" w:rsidRDefault="009D4770" w:rsidP="009D4770">
      <w:pPr>
        <w:jc w:val="both"/>
        <w:rPr>
          <w:rFonts w:cs="Calibri"/>
          <w:b/>
          <w:sz w:val="22"/>
          <w:szCs w:val="22"/>
        </w:rPr>
      </w:pPr>
    </w:p>
    <w:p w:rsidR="009D4770" w:rsidRPr="004D1B05" w:rsidRDefault="009D4770" w:rsidP="009D4770">
      <w:pPr>
        <w:jc w:val="both"/>
        <w:rPr>
          <w:rFonts w:cs="Calibri"/>
          <w:b/>
          <w:sz w:val="22"/>
          <w:szCs w:val="22"/>
        </w:rPr>
      </w:pPr>
      <w:r w:rsidRPr="004D1B05">
        <w:rPr>
          <w:rFonts w:cs="Calibri"/>
          <w:b/>
          <w:sz w:val="22"/>
          <w:szCs w:val="22"/>
        </w:rPr>
        <w:t>Responsibilities</w:t>
      </w:r>
      <w:r w:rsidRPr="004D1B05">
        <w:rPr>
          <w:rFonts w:cs="Calibri"/>
          <w:b/>
          <w:sz w:val="22"/>
          <w:szCs w:val="22"/>
        </w:rPr>
        <w:tab/>
        <w:t xml:space="preserve"> </w:t>
      </w:r>
    </w:p>
    <w:p w:rsidR="00022E21" w:rsidRPr="004D1B05" w:rsidRDefault="00022E21" w:rsidP="0056283B">
      <w:pPr>
        <w:pStyle w:val="ListParagraph"/>
        <w:numPr>
          <w:ilvl w:val="0"/>
          <w:numId w:val="4"/>
        </w:numPr>
        <w:spacing w:after="160" w:line="259" w:lineRule="auto"/>
        <w:contextualSpacing/>
        <w:rPr>
          <w:rFonts w:cstheme="minorHAnsi"/>
          <w:sz w:val="22"/>
          <w:szCs w:val="22"/>
        </w:rPr>
      </w:pPr>
      <w:r w:rsidRPr="004D1B05">
        <w:rPr>
          <w:rFonts w:cstheme="minorHAnsi"/>
          <w:sz w:val="22"/>
          <w:szCs w:val="22"/>
        </w:rPr>
        <w:t>Automation Testing - Writing Automation scripts to programmatically call the REST APIS and validating the results</w:t>
      </w:r>
    </w:p>
    <w:p w:rsidR="00022E21" w:rsidRPr="004D1B05" w:rsidRDefault="00022E21" w:rsidP="00022E21">
      <w:pPr>
        <w:pStyle w:val="ListParagraph"/>
        <w:numPr>
          <w:ilvl w:val="0"/>
          <w:numId w:val="4"/>
        </w:numPr>
        <w:spacing w:after="160" w:line="259" w:lineRule="auto"/>
        <w:contextualSpacing/>
        <w:rPr>
          <w:rFonts w:cstheme="minorHAnsi"/>
          <w:sz w:val="22"/>
          <w:szCs w:val="22"/>
        </w:rPr>
      </w:pPr>
      <w:r w:rsidRPr="004D1B05">
        <w:rPr>
          <w:rFonts w:cstheme="minorHAnsi"/>
          <w:sz w:val="22"/>
          <w:szCs w:val="22"/>
        </w:rPr>
        <w:t>Link the Python scripts to ROBOT keywords and add the scripts in to the existing Unit Test automation framework</w:t>
      </w:r>
    </w:p>
    <w:p w:rsidR="00022E21" w:rsidRPr="004D1B05" w:rsidRDefault="00022E21" w:rsidP="00022E21">
      <w:pPr>
        <w:pStyle w:val="ListParagraph"/>
        <w:numPr>
          <w:ilvl w:val="0"/>
          <w:numId w:val="4"/>
        </w:numPr>
        <w:spacing w:after="160" w:line="259" w:lineRule="auto"/>
        <w:contextualSpacing/>
        <w:rPr>
          <w:rFonts w:cstheme="minorHAnsi"/>
          <w:sz w:val="22"/>
          <w:szCs w:val="22"/>
        </w:rPr>
      </w:pPr>
      <w:r w:rsidRPr="004D1B05">
        <w:rPr>
          <w:rFonts w:cstheme="minorHAnsi"/>
          <w:sz w:val="22"/>
          <w:szCs w:val="22"/>
        </w:rPr>
        <w:t>Breaking down the stories to tasks for execution</w:t>
      </w:r>
    </w:p>
    <w:p w:rsidR="00022E21" w:rsidRPr="004D1B05" w:rsidRDefault="00022E21" w:rsidP="00022E21">
      <w:pPr>
        <w:pStyle w:val="ListParagraph"/>
        <w:numPr>
          <w:ilvl w:val="0"/>
          <w:numId w:val="4"/>
        </w:numPr>
        <w:spacing w:after="160" w:line="259" w:lineRule="auto"/>
        <w:contextualSpacing/>
        <w:rPr>
          <w:rFonts w:cstheme="minorHAnsi"/>
          <w:sz w:val="22"/>
          <w:szCs w:val="22"/>
        </w:rPr>
      </w:pPr>
      <w:r w:rsidRPr="004D1B05">
        <w:rPr>
          <w:rFonts w:cstheme="minorHAnsi"/>
          <w:sz w:val="22"/>
          <w:szCs w:val="22"/>
        </w:rPr>
        <w:t>To plan and setup test environment based on the requirements and features of EHC software</w:t>
      </w:r>
    </w:p>
    <w:p w:rsidR="00022E21" w:rsidRPr="004D1B05" w:rsidRDefault="00022E21" w:rsidP="00022E21">
      <w:pPr>
        <w:pStyle w:val="ListParagraph"/>
        <w:numPr>
          <w:ilvl w:val="0"/>
          <w:numId w:val="4"/>
        </w:numPr>
        <w:spacing w:after="160" w:line="259" w:lineRule="auto"/>
        <w:contextualSpacing/>
        <w:rPr>
          <w:rFonts w:cstheme="minorHAnsi"/>
          <w:sz w:val="22"/>
          <w:szCs w:val="22"/>
        </w:rPr>
      </w:pPr>
      <w:r w:rsidRPr="004D1B05">
        <w:rPr>
          <w:rFonts w:cstheme="minorHAnsi"/>
          <w:sz w:val="22"/>
          <w:szCs w:val="22"/>
        </w:rPr>
        <w:t>Write and execute test cases</w:t>
      </w:r>
    </w:p>
    <w:p w:rsidR="00022E21" w:rsidRPr="004D1B05" w:rsidRDefault="00022E21" w:rsidP="00022E21">
      <w:pPr>
        <w:pStyle w:val="ListParagraph"/>
        <w:numPr>
          <w:ilvl w:val="0"/>
          <w:numId w:val="4"/>
        </w:numPr>
        <w:spacing w:after="160" w:line="259" w:lineRule="auto"/>
        <w:contextualSpacing/>
        <w:rPr>
          <w:rFonts w:cstheme="minorHAnsi"/>
          <w:sz w:val="22"/>
          <w:szCs w:val="22"/>
        </w:rPr>
      </w:pPr>
      <w:r w:rsidRPr="004D1B05">
        <w:rPr>
          <w:rFonts w:cstheme="minorHAnsi"/>
          <w:sz w:val="22"/>
          <w:szCs w:val="22"/>
        </w:rPr>
        <w:t>Performing different types of testing such as Functional, Regression, and System Testing</w:t>
      </w:r>
    </w:p>
    <w:p w:rsidR="00022E21" w:rsidRPr="004D1B05" w:rsidRDefault="00022E21" w:rsidP="00022E21">
      <w:pPr>
        <w:rPr>
          <w:rFonts w:cs="Calibri"/>
          <w:b/>
          <w:color w:val="000000" w:themeColor="text1"/>
          <w:sz w:val="22"/>
          <w:szCs w:val="22"/>
          <w:u w:val="single"/>
        </w:rPr>
      </w:pPr>
    </w:p>
    <w:p w:rsidR="007412C3" w:rsidRPr="004D1B05" w:rsidRDefault="00022E21" w:rsidP="007412C3">
      <w:pPr>
        <w:rPr>
          <w:b/>
          <w:color w:val="000000" w:themeColor="text1"/>
          <w:sz w:val="22"/>
          <w:szCs w:val="22"/>
          <w:u w:val="single"/>
        </w:rPr>
      </w:pPr>
      <w:r w:rsidRPr="004D1B05">
        <w:rPr>
          <w:b/>
          <w:color w:val="000000" w:themeColor="text1"/>
          <w:sz w:val="22"/>
          <w:szCs w:val="22"/>
          <w:u w:val="single"/>
        </w:rPr>
        <w:t xml:space="preserve">Project 2: </w:t>
      </w:r>
      <w:r w:rsidR="007412C3" w:rsidRPr="004D1B05">
        <w:rPr>
          <w:b/>
          <w:iCs/>
          <w:sz w:val="22"/>
          <w:szCs w:val="22"/>
          <w:u w:val="single"/>
        </w:rPr>
        <w:t xml:space="preserve">Recovery Manager for Exchange </w:t>
      </w:r>
    </w:p>
    <w:p w:rsidR="007412C3" w:rsidRPr="004D1B05" w:rsidRDefault="004D1B05" w:rsidP="007412C3">
      <w:pPr>
        <w:ind w:left="90"/>
        <w:jc w:val="both"/>
        <w:rPr>
          <w:rFonts w:asciiTheme="minorHAnsi" w:hAnsiTheme="minorHAnsi" w:cstheme="minorHAnsi"/>
          <w:bCs/>
          <w:sz w:val="22"/>
          <w:szCs w:val="22"/>
        </w:rPr>
      </w:pPr>
      <w:r w:rsidRPr="004D1B05">
        <w:rPr>
          <w:rFonts w:asciiTheme="minorHAnsi" w:hAnsiTheme="minorHAnsi" w:cstheme="minorHAnsi"/>
          <w:b/>
          <w:bCs/>
          <w:sz w:val="22"/>
          <w:szCs w:val="22"/>
        </w:rPr>
        <w:t>Designation</w:t>
      </w:r>
      <w:r w:rsidRPr="004D1B05">
        <w:rPr>
          <w:rFonts w:asciiTheme="minorHAnsi" w:hAnsiTheme="minorHAnsi" w:cstheme="minorHAnsi"/>
          <w:b/>
          <w:bCs/>
          <w:sz w:val="22"/>
          <w:szCs w:val="22"/>
        </w:rPr>
        <w:tab/>
      </w:r>
      <w:r w:rsidRPr="004D1B05">
        <w:rPr>
          <w:rFonts w:asciiTheme="minorHAnsi" w:hAnsiTheme="minorHAnsi" w:cstheme="minorHAnsi"/>
          <w:b/>
          <w:bCs/>
          <w:sz w:val="22"/>
          <w:szCs w:val="22"/>
        </w:rPr>
        <w:tab/>
      </w:r>
      <w:r w:rsidR="007412C3" w:rsidRPr="004D1B05">
        <w:rPr>
          <w:rFonts w:asciiTheme="minorHAnsi" w:hAnsiTheme="minorHAnsi" w:cstheme="minorHAnsi"/>
          <w:b/>
          <w:bCs/>
          <w:sz w:val="22"/>
          <w:szCs w:val="22"/>
        </w:rPr>
        <w:t xml:space="preserve">:         </w:t>
      </w:r>
      <w:r w:rsidR="007412C3" w:rsidRPr="004D1B05">
        <w:rPr>
          <w:rFonts w:asciiTheme="minorHAnsi" w:hAnsiTheme="minorHAnsi" w:cstheme="minorHAnsi"/>
          <w:bCs/>
          <w:sz w:val="22"/>
          <w:szCs w:val="22"/>
        </w:rPr>
        <w:t>Test engineer.</w:t>
      </w:r>
    </w:p>
    <w:p w:rsidR="007412C3" w:rsidRPr="004D1B05" w:rsidRDefault="007412C3" w:rsidP="007412C3">
      <w:pPr>
        <w:ind w:left="90"/>
        <w:jc w:val="both"/>
        <w:rPr>
          <w:rFonts w:asciiTheme="minorHAnsi" w:hAnsiTheme="minorHAnsi" w:cstheme="minorHAnsi"/>
          <w:b/>
          <w:bCs/>
          <w:sz w:val="22"/>
          <w:szCs w:val="22"/>
        </w:rPr>
      </w:pPr>
      <w:r w:rsidRPr="004D1B05">
        <w:rPr>
          <w:rFonts w:asciiTheme="minorHAnsi" w:hAnsiTheme="minorHAnsi" w:cstheme="minorHAnsi"/>
          <w:b/>
          <w:bCs/>
          <w:sz w:val="22"/>
          <w:szCs w:val="22"/>
        </w:rPr>
        <w:t>Environmen</w:t>
      </w:r>
      <w:r w:rsidRPr="004D1B05">
        <w:rPr>
          <w:rFonts w:asciiTheme="minorHAnsi" w:hAnsiTheme="minorHAnsi" w:cstheme="minorHAnsi"/>
          <w:bCs/>
          <w:sz w:val="22"/>
          <w:szCs w:val="22"/>
        </w:rPr>
        <w:t>t</w:t>
      </w:r>
      <w:r w:rsidR="004D1B05" w:rsidRPr="004D1B05">
        <w:rPr>
          <w:rFonts w:asciiTheme="minorHAnsi" w:hAnsiTheme="minorHAnsi" w:cstheme="minorHAnsi"/>
          <w:b/>
          <w:bCs/>
          <w:sz w:val="22"/>
          <w:szCs w:val="22"/>
        </w:rPr>
        <w:tab/>
      </w:r>
      <w:r w:rsidR="004D1B05" w:rsidRPr="004D1B05">
        <w:rPr>
          <w:rFonts w:asciiTheme="minorHAnsi" w:hAnsiTheme="minorHAnsi" w:cstheme="minorHAnsi"/>
          <w:b/>
          <w:bCs/>
          <w:sz w:val="22"/>
          <w:szCs w:val="22"/>
        </w:rPr>
        <w:tab/>
      </w:r>
      <w:r w:rsidRPr="004D1B05">
        <w:rPr>
          <w:rFonts w:asciiTheme="minorHAnsi" w:hAnsiTheme="minorHAnsi" w:cstheme="minorHAnsi"/>
          <w:b/>
          <w:bCs/>
          <w:sz w:val="22"/>
          <w:szCs w:val="22"/>
        </w:rPr>
        <w:t xml:space="preserve">:         </w:t>
      </w:r>
      <w:r w:rsidRPr="004D1B05">
        <w:rPr>
          <w:rFonts w:asciiTheme="minorHAnsi" w:hAnsiTheme="minorHAnsi" w:cstheme="minorHAnsi"/>
          <w:bCs/>
          <w:sz w:val="22"/>
          <w:szCs w:val="22"/>
        </w:rPr>
        <w:t>Exchange 2010 with windows 2008 r2.</w:t>
      </w:r>
    </w:p>
    <w:p w:rsidR="007412C3" w:rsidRPr="004D1B05" w:rsidRDefault="007412C3" w:rsidP="007412C3">
      <w:pPr>
        <w:ind w:left="90"/>
        <w:jc w:val="both"/>
        <w:rPr>
          <w:rFonts w:ascii="Tahoma" w:hAnsi="Tahoma" w:cs="Tahoma"/>
          <w:bCs/>
          <w:sz w:val="22"/>
          <w:szCs w:val="22"/>
        </w:rPr>
      </w:pPr>
      <w:r w:rsidRPr="004D1B05">
        <w:rPr>
          <w:rFonts w:asciiTheme="minorHAnsi" w:hAnsiTheme="minorHAnsi" w:cstheme="minorHAnsi"/>
          <w:b/>
          <w:bCs/>
          <w:sz w:val="22"/>
          <w:szCs w:val="22"/>
        </w:rPr>
        <w:t>Tools used</w:t>
      </w:r>
      <w:r w:rsidR="004D1B05" w:rsidRPr="004D1B05">
        <w:rPr>
          <w:rFonts w:asciiTheme="minorHAnsi" w:hAnsiTheme="minorHAnsi" w:cstheme="minorHAnsi"/>
          <w:b/>
          <w:bCs/>
          <w:sz w:val="22"/>
          <w:szCs w:val="22"/>
        </w:rPr>
        <w:tab/>
      </w:r>
      <w:r w:rsidR="004D1B05" w:rsidRPr="004D1B05">
        <w:rPr>
          <w:rFonts w:asciiTheme="minorHAnsi" w:hAnsiTheme="minorHAnsi" w:cstheme="minorHAnsi"/>
          <w:b/>
          <w:bCs/>
          <w:sz w:val="22"/>
          <w:szCs w:val="22"/>
        </w:rPr>
        <w:tab/>
      </w:r>
      <w:r w:rsidRPr="004D1B05">
        <w:rPr>
          <w:rFonts w:asciiTheme="minorHAnsi" w:hAnsiTheme="minorHAnsi" w:cstheme="minorHAnsi"/>
          <w:b/>
          <w:bCs/>
          <w:sz w:val="22"/>
          <w:szCs w:val="22"/>
        </w:rPr>
        <w:t xml:space="preserve">:         </w:t>
      </w:r>
      <w:r w:rsidRPr="004D1B05">
        <w:rPr>
          <w:rFonts w:asciiTheme="minorHAnsi" w:hAnsiTheme="minorHAnsi" w:cstheme="minorHAnsi"/>
          <w:bCs/>
          <w:sz w:val="22"/>
          <w:szCs w:val="22"/>
        </w:rPr>
        <w:t>Exchange Load generator</w:t>
      </w:r>
      <w:r w:rsidRPr="004D1B05">
        <w:rPr>
          <w:rFonts w:ascii="Tahoma" w:hAnsi="Tahoma" w:cs="Tahoma"/>
          <w:bCs/>
          <w:sz w:val="22"/>
          <w:szCs w:val="22"/>
        </w:rPr>
        <w:t>.</w:t>
      </w:r>
    </w:p>
    <w:p w:rsidR="007412C3" w:rsidRPr="00995166" w:rsidRDefault="007412C3" w:rsidP="007412C3">
      <w:pPr>
        <w:tabs>
          <w:tab w:val="left" w:pos="1080"/>
        </w:tabs>
        <w:jc w:val="both"/>
        <w:rPr>
          <w:rFonts w:ascii="Tahoma" w:hAnsi="Tahoma" w:cs="Tahoma"/>
          <w:sz w:val="20"/>
          <w:szCs w:val="20"/>
        </w:rPr>
      </w:pPr>
    </w:p>
    <w:p w:rsidR="007412C3" w:rsidRPr="004D1B05" w:rsidRDefault="007412C3" w:rsidP="007412C3">
      <w:pPr>
        <w:tabs>
          <w:tab w:val="left" w:pos="1080"/>
        </w:tabs>
        <w:spacing w:after="96"/>
        <w:jc w:val="both"/>
        <w:rPr>
          <w:b/>
          <w:sz w:val="22"/>
          <w:szCs w:val="22"/>
        </w:rPr>
      </w:pPr>
      <w:r w:rsidRPr="004D1B05">
        <w:rPr>
          <w:rFonts w:eastAsia="Verdana"/>
          <w:b/>
          <w:sz w:val="22"/>
          <w:szCs w:val="22"/>
        </w:rPr>
        <w:t>Description</w:t>
      </w:r>
      <w:r w:rsidRPr="004D1B05">
        <w:rPr>
          <w:b/>
          <w:sz w:val="22"/>
          <w:szCs w:val="22"/>
        </w:rPr>
        <w:t xml:space="preserve">:       </w:t>
      </w:r>
    </w:p>
    <w:p w:rsidR="007412C3" w:rsidRPr="004D1B05" w:rsidRDefault="007412C3" w:rsidP="007412C3">
      <w:pPr>
        <w:jc w:val="both"/>
        <w:rPr>
          <w:sz w:val="22"/>
          <w:szCs w:val="22"/>
        </w:rPr>
      </w:pPr>
      <w:r w:rsidRPr="00714D94">
        <w:rPr>
          <w:rFonts w:ascii="Tahoma" w:hAnsi="Tahoma" w:cs="Tahoma"/>
          <w:sz w:val="20"/>
          <w:szCs w:val="20"/>
        </w:rPr>
        <w:t xml:space="preserve">         </w:t>
      </w:r>
      <w:r>
        <w:rPr>
          <w:rFonts w:ascii="Tahoma" w:hAnsi="Tahoma" w:cs="Tahoma"/>
          <w:sz w:val="20"/>
          <w:szCs w:val="20"/>
        </w:rPr>
        <w:t xml:space="preserve">  </w:t>
      </w:r>
      <w:r w:rsidRPr="004D1B05">
        <w:rPr>
          <w:sz w:val="22"/>
          <w:szCs w:val="22"/>
        </w:rPr>
        <w:t xml:space="preserve">HP 3PAR Recovery Manager Software for Exchange intelligently creates and manages Exchange aware snapshots. From these snapshots, administrators can quickly restore (or non-disruptively back up to tape) Exchange instances or databases for near-continuous data protection. Recovery Manager for Exchange is built on HP 3PAR Virtual Copy Software, a copy-on-write utility that supports hundreds of </w:t>
      </w:r>
      <w:r w:rsidR="00CE1FC1" w:rsidRPr="004D1B05">
        <w:rPr>
          <w:sz w:val="22"/>
          <w:szCs w:val="22"/>
        </w:rPr>
        <w:t>reservation less</w:t>
      </w:r>
      <w:r w:rsidRPr="004D1B05">
        <w:rPr>
          <w:sz w:val="22"/>
          <w:szCs w:val="22"/>
        </w:rPr>
        <w:t xml:space="preserve"> read/write copies of a given volume. Because of this, scores of snapshots can be kept online economically—allowing for extended or frequent Exchange database recovery points.</w:t>
      </w:r>
    </w:p>
    <w:p w:rsidR="007412C3" w:rsidRPr="004D1B05" w:rsidRDefault="007412C3" w:rsidP="007412C3">
      <w:pPr>
        <w:jc w:val="both"/>
        <w:rPr>
          <w:sz w:val="22"/>
          <w:szCs w:val="22"/>
        </w:rPr>
      </w:pPr>
    </w:p>
    <w:p w:rsidR="007412C3" w:rsidRPr="004D1B05" w:rsidRDefault="007412C3" w:rsidP="007412C3">
      <w:pPr>
        <w:jc w:val="both"/>
        <w:rPr>
          <w:sz w:val="22"/>
          <w:szCs w:val="22"/>
        </w:rPr>
      </w:pPr>
      <w:r w:rsidRPr="004D1B05">
        <w:rPr>
          <w:sz w:val="22"/>
          <w:szCs w:val="22"/>
        </w:rPr>
        <w:t>HP 3PAR Recovery Manager Software for Exchange integrates with HP 3PAR Remote Copy Software Asynchronous periodic mode to deliver a disaster recovery solution that guarantees data integrity and application-consistent snapshots on the remote site. Specifically, when users want to sync up the data from a production site to a secondary site, Recovery Manager for Exchange will leverage the VSS framework to freeze the I/O on the application level, then ask the VSS provider to take a snapshot of the specified database and log volumes. Once the snapshot is taken, Recovery Manager will invoke Remote Copy to perform synchronization with the target volumes at the secondary site. After the synchronization, the target server connected to the HP 3PAR Storage System at the secondary site creates a virtual copy on the remote copy target volumes and saves the information in its repository, providing an application-consistent recovery point on the secondary site.</w:t>
      </w:r>
    </w:p>
    <w:p w:rsidR="007412C3" w:rsidRPr="004D1B05" w:rsidRDefault="007412C3" w:rsidP="007412C3">
      <w:pPr>
        <w:rPr>
          <w:rFonts w:ascii="Tahoma" w:hAnsi="Tahoma" w:cs="Tahoma"/>
          <w:sz w:val="22"/>
          <w:szCs w:val="22"/>
        </w:rPr>
      </w:pPr>
    </w:p>
    <w:p w:rsidR="007412C3" w:rsidRPr="004D1B05" w:rsidRDefault="007412C3" w:rsidP="007412C3">
      <w:pPr>
        <w:pStyle w:val="Heading3"/>
        <w:spacing w:after="96"/>
        <w:rPr>
          <w:rFonts w:asciiTheme="minorHAnsi" w:hAnsiTheme="minorHAnsi" w:cstheme="minorHAnsi"/>
          <w:color w:val="000000"/>
          <w:sz w:val="22"/>
          <w:szCs w:val="22"/>
        </w:rPr>
      </w:pPr>
      <w:r w:rsidRPr="004D1B05">
        <w:rPr>
          <w:rFonts w:asciiTheme="minorHAnsi" w:hAnsiTheme="minorHAnsi" w:cstheme="minorHAnsi"/>
          <w:color w:val="000000"/>
          <w:sz w:val="22"/>
          <w:szCs w:val="22"/>
        </w:rPr>
        <w:t>Responsibilities</w:t>
      </w:r>
      <w:r w:rsidRPr="004D1B05">
        <w:rPr>
          <w:rFonts w:asciiTheme="minorHAnsi" w:hAnsiTheme="minorHAnsi" w:cstheme="minorHAnsi"/>
          <w:b w:val="0"/>
          <w:bCs w:val="0"/>
          <w:sz w:val="22"/>
          <w:szCs w:val="22"/>
        </w:rPr>
        <w:t xml:space="preserve"> </w:t>
      </w:r>
    </w:p>
    <w:p w:rsidR="007412C3" w:rsidRPr="004D1B05" w:rsidRDefault="007412C3" w:rsidP="007412C3">
      <w:pPr>
        <w:numPr>
          <w:ilvl w:val="0"/>
          <w:numId w:val="5"/>
        </w:numPr>
        <w:jc w:val="both"/>
        <w:rPr>
          <w:sz w:val="22"/>
          <w:szCs w:val="22"/>
        </w:rPr>
      </w:pPr>
      <w:r w:rsidRPr="004D1B05">
        <w:rPr>
          <w:sz w:val="22"/>
          <w:szCs w:val="22"/>
        </w:rPr>
        <w:t>Involved in preparation of test cases, execution of test cases, bug reporting.</w:t>
      </w:r>
    </w:p>
    <w:p w:rsidR="007412C3" w:rsidRPr="004D1B05" w:rsidRDefault="007412C3" w:rsidP="007412C3">
      <w:pPr>
        <w:numPr>
          <w:ilvl w:val="0"/>
          <w:numId w:val="5"/>
        </w:numPr>
        <w:jc w:val="both"/>
        <w:rPr>
          <w:sz w:val="22"/>
          <w:szCs w:val="22"/>
        </w:rPr>
      </w:pPr>
      <w:r w:rsidRPr="004D1B05">
        <w:rPr>
          <w:sz w:val="22"/>
          <w:szCs w:val="22"/>
        </w:rPr>
        <w:t xml:space="preserve">Installing Exchange and configuring </w:t>
      </w:r>
      <w:r w:rsidR="00786011" w:rsidRPr="004D1B05">
        <w:rPr>
          <w:sz w:val="22"/>
          <w:szCs w:val="22"/>
        </w:rPr>
        <w:t>Setup (</w:t>
      </w:r>
      <w:r w:rsidR="0056283B">
        <w:rPr>
          <w:sz w:val="22"/>
          <w:szCs w:val="22"/>
        </w:rPr>
        <w:t>Dag</w:t>
      </w:r>
      <w:r w:rsidRPr="004D1B05">
        <w:rPr>
          <w:sz w:val="22"/>
          <w:szCs w:val="22"/>
        </w:rPr>
        <w:t xml:space="preserve">). </w:t>
      </w:r>
    </w:p>
    <w:p w:rsidR="007412C3" w:rsidRPr="004D1B05" w:rsidRDefault="007412C3" w:rsidP="007412C3">
      <w:pPr>
        <w:numPr>
          <w:ilvl w:val="0"/>
          <w:numId w:val="5"/>
        </w:numPr>
        <w:jc w:val="both"/>
        <w:rPr>
          <w:sz w:val="22"/>
          <w:szCs w:val="22"/>
        </w:rPr>
      </w:pPr>
      <w:r w:rsidRPr="004D1B05">
        <w:rPr>
          <w:sz w:val="22"/>
          <w:szCs w:val="22"/>
        </w:rPr>
        <w:t>Involved in regression testing.</w:t>
      </w:r>
    </w:p>
    <w:p w:rsidR="007412C3" w:rsidRPr="004D1B05" w:rsidRDefault="007412C3" w:rsidP="007412C3">
      <w:pPr>
        <w:numPr>
          <w:ilvl w:val="0"/>
          <w:numId w:val="5"/>
        </w:numPr>
        <w:jc w:val="both"/>
        <w:rPr>
          <w:sz w:val="22"/>
          <w:szCs w:val="22"/>
        </w:rPr>
      </w:pPr>
      <w:r w:rsidRPr="004D1B05">
        <w:rPr>
          <w:sz w:val="22"/>
          <w:szCs w:val="22"/>
        </w:rPr>
        <w:t>Involved in trouble shooting.</w:t>
      </w:r>
    </w:p>
    <w:p w:rsidR="007412C3" w:rsidRPr="004D1B05" w:rsidRDefault="007412C3" w:rsidP="007412C3">
      <w:pPr>
        <w:numPr>
          <w:ilvl w:val="0"/>
          <w:numId w:val="5"/>
        </w:numPr>
        <w:jc w:val="both"/>
        <w:rPr>
          <w:sz w:val="22"/>
          <w:szCs w:val="22"/>
        </w:rPr>
      </w:pPr>
      <w:r w:rsidRPr="004D1B05">
        <w:rPr>
          <w:sz w:val="22"/>
          <w:szCs w:val="22"/>
        </w:rPr>
        <w:t>Involved in Review meetings and defect meetings.</w:t>
      </w:r>
    </w:p>
    <w:p w:rsidR="007412C3" w:rsidRPr="004D1B05" w:rsidRDefault="007412C3" w:rsidP="007412C3">
      <w:pPr>
        <w:numPr>
          <w:ilvl w:val="0"/>
          <w:numId w:val="5"/>
        </w:numPr>
        <w:jc w:val="both"/>
        <w:rPr>
          <w:rFonts w:ascii="Trebuchet MS" w:hAnsi="Trebuchet MS"/>
          <w:sz w:val="22"/>
          <w:szCs w:val="22"/>
        </w:rPr>
      </w:pPr>
      <w:r w:rsidRPr="004D1B05">
        <w:rPr>
          <w:sz w:val="22"/>
          <w:szCs w:val="22"/>
        </w:rPr>
        <w:t>Interacted &amp; discussed with development team on the failures that occur during the run as well as for the defects reported</w:t>
      </w:r>
      <w:r w:rsidRPr="004D1B05">
        <w:rPr>
          <w:rFonts w:ascii="Trebuchet MS" w:hAnsi="Trebuchet MS"/>
          <w:sz w:val="22"/>
          <w:szCs w:val="22"/>
        </w:rPr>
        <w:t>.</w:t>
      </w:r>
    </w:p>
    <w:p w:rsidR="007412C3" w:rsidRDefault="007412C3" w:rsidP="007412C3">
      <w:pPr>
        <w:jc w:val="both"/>
        <w:rPr>
          <w:rFonts w:ascii="Trebuchet MS" w:hAnsi="Trebuchet MS"/>
          <w:b/>
          <w:sz w:val="20"/>
          <w:szCs w:val="20"/>
          <w:u w:val="single"/>
        </w:rPr>
      </w:pPr>
    </w:p>
    <w:p w:rsidR="007412C3" w:rsidRDefault="007412C3" w:rsidP="007412C3">
      <w:pPr>
        <w:rPr>
          <w:rFonts w:ascii="Tahoma" w:hAnsi="Tahoma" w:cs="Tahoma"/>
          <w:b/>
          <w:iCs/>
          <w:sz w:val="20"/>
          <w:szCs w:val="20"/>
        </w:rPr>
      </w:pPr>
    </w:p>
    <w:p w:rsidR="00B706DB" w:rsidRPr="004D1B05" w:rsidRDefault="00B706DB" w:rsidP="00B706DB">
      <w:pPr>
        <w:rPr>
          <w:b/>
          <w:color w:val="000000" w:themeColor="text1"/>
          <w:sz w:val="22"/>
          <w:szCs w:val="22"/>
          <w:u w:val="single"/>
        </w:rPr>
      </w:pPr>
      <w:r>
        <w:rPr>
          <w:b/>
          <w:color w:val="000000" w:themeColor="text1"/>
          <w:sz w:val="22"/>
          <w:szCs w:val="22"/>
          <w:u w:val="single"/>
        </w:rPr>
        <w:t>Project 3</w:t>
      </w:r>
      <w:r w:rsidRPr="004D1B05">
        <w:rPr>
          <w:b/>
          <w:color w:val="000000" w:themeColor="text1"/>
          <w:sz w:val="22"/>
          <w:szCs w:val="22"/>
          <w:u w:val="single"/>
        </w:rPr>
        <w:t xml:space="preserve">: </w:t>
      </w:r>
      <w:r w:rsidR="006E22CA">
        <w:rPr>
          <w:b/>
          <w:iCs/>
          <w:sz w:val="22"/>
          <w:szCs w:val="22"/>
          <w:u w:val="single"/>
        </w:rPr>
        <w:t>Recovery Manager Central</w:t>
      </w:r>
    </w:p>
    <w:p w:rsidR="007412C3" w:rsidRPr="00995166" w:rsidRDefault="007412C3" w:rsidP="007412C3">
      <w:pPr>
        <w:rPr>
          <w:rFonts w:ascii="Tahoma" w:hAnsi="Tahoma" w:cs="Tahoma"/>
          <w:b/>
          <w:iCs/>
          <w:sz w:val="20"/>
          <w:szCs w:val="20"/>
        </w:rPr>
      </w:pPr>
    </w:p>
    <w:p w:rsidR="007412C3" w:rsidRPr="00B706DB" w:rsidRDefault="007412C3" w:rsidP="007412C3">
      <w:pPr>
        <w:tabs>
          <w:tab w:val="left" w:pos="1080"/>
        </w:tabs>
        <w:jc w:val="both"/>
        <w:rPr>
          <w:rFonts w:asciiTheme="minorHAnsi" w:hAnsiTheme="minorHAnsi" w:cstheme="minorHAnsi"/>
          <w:sz w:val="22"/>
          <w:szCs w:val="22"/>
        </w:rPr>
      </w:pPr>
      <w:r>
        <w:rPr>
          <w:rFonts w:ascii="Tahoma" w:hAnsi="Tahoma" w:cs="Tahoma"/>
          <w:sz w:val="20"/>
          <w:szCs w:val="20"/>
        </w:rPr>
        <w:t xml:space="preserve"> </w:t>
      </w:r>
      <w:r w:rsidRPr="00B706DB">
        <w:rPr>
          <w:rFonts w:asciiTheme="minorHAnsi" w:hAnsiTheme="minorHAnsi" w:cstheme="minorHAnsi"/>
          <w:b/>
          <w:sz w:val="22"/>
          <w:szCs w:val="22"/>
        </w:rPr>
        <w:t>Designation</w:t>
      </w:r>
      <w:r w:rsidRPr="00B706DB">
        <w:rPr>
          <w:rFonts w:asciiTheme="minorHAnsi" w:hAnsiTheme="minorHAnsi" w:cstheme="minorHAnsi"/>
          <w:sz w:val="22"/>
          <w:szCs w:val="22"/>
        </w:rPr>
        <w:t xml:space="preserve">            :        Test engineer.  </w:t>
      </w:r>
    </w:p>
    <w:p w:rsidR="007412C3" w:rsidRPr="00B706DB" w:rsidRDefault="007412C3" w:rsidP="007412C3">
      <w:pPr>
        <w:tabs>
          <w:tab w:val="left" w:pos="1080"/>
          <w:tab w:val="left" w:pos="1170"/>
        </w:tabs>
        <w:jc w:val="both"/>
        <w:rPr>
          <w:rFonts w:asciiTheme="minorHAnsi" w:hAnsiTheme="minorHAnsi" w:cstheme="minorHAnsi"/>
          <w:sz w:val="22"/>
          <w:szCs w:val="22"/>
        </w:rPr>
      </w:pPr>
      <w:r w:rsidRPr="00B706DB">
        <w:rPr>
          <w:rFonts w:asciiTheme="minorHAnsi" w:hAnsiTheme="minorHAnsi" w:cstheme="minorHAnsi"/>
          <w:sz w:val="22"/>
          <w:szCs w:val="22"/>
        </w:rPr>
        <w:t xml:space="preserve"> </w:t>
      </w:r>
      <w:r w:rsidRPr="00B706DB">
        <w:rPr>
          <w:rFonts w:asciiTheme="minorHAnsi" w:hAnsiTheme="minorHAnsi" w:cstheme="minorHAnsi"/>
          <w:b/>
          <w:sz w:val="22"/>
          <w:szCs w:val="22"/>
        </w:rPr>
        <w:t>Environment</w:t>
      </w:r>
      <w:r w:rsidRPr="00B706DB">
        <w:rPr>
          <w:rFonts w:asciiTheme="minorHAnsi" w:hAnsiTheme="minorHAnsi" w:cstheme="minorHAnsi"/>
          <w:sz w:val="22"/>
          <w:szCs w:val="22"/>
        </w:rPr>
        <w:t xml:space="preserve"> </w:t>
      </w:r>
      <w:r w:rsidRPr="00B706DB">
        <w:rPr>
          <w:rFonts w:asciiTheme="minorHAnsi" w:hAnsiTheme="minorHAnsi" w:cstheme="minorHAnsi"/>
          <w:b/>
          <w:sz w:val="22"/>
          <w:szCs w:val="22"/>
        </w:rPr>
        <w:t xml:space="preserve">          :</w:t>
      </w:r>
      <w:r w:rsidRPr="00B706DB">
        <w:rPr>
          <w:rFonts w:asciiTheme="minorHAnsi" w:hAnsiTheme="minorHAnsi" w:cstheme="minorHAnsi"/>
          <w:sz w:val="22"/>
          <w:szCs w:val="22"/>
        </w:rPr>
        <w:t xml:space="preserve">        </w:t>
      </w:r>
      <w:r w:rsidRPr="00B706DB">
        <w:rPr>
          <w:rFonts w:asciiTheme="minorHAnsi" w:eastAsia="Verdana" w:hAnsiTheme="minorHAnsi" w:cstheme="minorHAnsi"/>
          <w:sz w:val="22"/>
          <w:szCs w:val="22"/>
        </w:rPr>
        <w:t xml:space="preserve"> </w:t>
      </w:r>
      <w:r w:rsidR="003B329C" w:rsidRPr="00B706DB">
        <w:rPr>
          <w:rFonts w:asciiTheme="minorHAnsi" w:eastAsia="Verdana" w:hAnsiTheme="minorHAnsi" w:cstheme="minorHAnsi"/>
          <w:sz w:val="22"/>
          <w:szCs w:val="22"/>
        </w:rPr>
        <w:t>Cent</w:t>
      </w:r>
      <w:r w:rsidR="006B3D1B" w:rsidRPr="00B706DB">
        <w:rPr>
          <w:rFonts w:asciiTheme="minorHAnsi" w:eastAsia="Verdana" w:hAnsiTheme="minorHAnsi" w:cstheme="minorHAnsi"/>
          <w:sz w:val="22"/>
          <w:szCs w:val="22"/>
        </w:rPr>
        <w:t xml:space="preserve"> OS, </w:t>
      </w:r>
      <w:r w:rsidR="00253EE7" w:rsidRPr="00B706DB">
        <w:rPr>
          <w:rFonts w:asciiTheme="minorHAnsi" w:eastAsia="Verdana" w:hAnsiTheme="minorHAnsi" w:cstheme="minorHAnsi"/>
          <w:sz w:val="22"/>
          <w:szCs w:val="22"/>
        </w:rPr>
        <w:t>ESX 5.5, ESX</w:t>
      </w:r>
      <w:r w:rsidR="00C9302E" w:rsidRPr="00B706DB">
        <w:rPr>
          <w:rFonts w:asciiTheme="minorHAnsi" w:eastAsia="Verdana" w:hAnsiTheme="minorHAnsi" w:cstheme="minorHAnsi"/>
          <w:sz w:val="22"/>
          <w:szCs w:val="22"/>
        </w:rPr>
        <w:t>5.1</w:t>
      </w:r>
    </w:p>
    <w:p w:rsidR="007412C3" w:rsidRPr="00B706DB" w:rsidRDefault="007412C3" w:rsidP="007412C3">
      <w:pPr>
        <w:tabs>
          <w:tab w:val="left" w:pos="1080"/>
          <w:tab w:val="left" w:pos="1170"/>
        </w:tabs>
        <w:jc w:val="both"/>
        <w:rPr>
          <w:rFonts w:asciiTheme="minorHAnsi" w:hAnsiTheme="minorHAnsi" w:cstheme="minorHAnsi"/>
          <w:sz w:val="22"/>
          <w:szCs w:val="22"/>
        </w:rPr>
      </w:pPr>
      <w:r w:rsidRPr="00B706DB">
        <w:rPr>
          <w:rFonts w:asciiTheme="minorHAnsi" w:hAnsiTheme="minorHAnsi" w:cstheme="minorHAnsi"/>
          <w:sz w:val="22"/>
          <w:szCs w:val="22"/>
        </w:rPr>
        <w:t xml:space="preserve"> </w:t>
      </w:r>
      <w:r w:rsidRPr="00B706DB">
        <w:rPr>
          <w:rFonts w:asciiTheme="minorHAnsi" w:hAnsiTheme="minorHAnsi" w:cstheme="minorHAnsi"/>
          <w:b/>
          <w:sz w:val="22"/>
          <w:szCs w:val="22"/>
        </w:rPr>
        <w:t>Tools used</w:t>
      </w:r>
      <w:r w:rsidRPr="00B706DB">
        <w:rPr>
          <w:rFonts w:asciiTheme="minorHAnsi" w:hAnsiTheme="minorHAnsi" w:cstheme="minorHAnsi"/>
          <w:sz w:val="22"/>
          <w:szCs w:val="22"/>
        </w:rPr>
        <w:t xml:space="preserve">             </w:t>
      </w:r>
      <w:r w:rsidR="006B3D1B" w:rsidRPr="00B706DB">
        <w:rPr>
          <w:rFonts w:asciiTheme="minorHAnsi" w:hAnsiTheme="minorHAnsi" w:cstheme="minorHAnsi"/>
          <w:sz w:val="22"/>
          <w:szCs w:val="22"/>
        </w:rPr>
        <w:t xml:space="preserve">:         </w:t>
      </w:r>
      <w:proofErr w:type="spellStart"/>
      <w:r w:rsidR="006B3D1B" w:rsidRPr="00B706DB">
        <w:rPr>
          <w:rFonts w:asciiTheme="minorHAnsi" w:hAnsiTheme="minorHAnsi" w:cstheme="minorHAnsi"/>
          <w:sz w:val="22"/>
          <w:szCs w:val="22"/>
        </w:rPr>
        <w:t>Iometer</w:t>
      </w:r>
      <w:proofErr w:type="spellEnd"/>
      <w:r w:rsidR="006B3D1B" w:rsidRPr="00B706DB">
        <w:rPr>
          <w:rFonts w:asciiTheme="minorHAnsi" w:hAnsiTheme="minorHAnsi" w:cstheme="minorHAnsi"/>
          <w:sz w:val="22"/>
          <w:szCs w:val="22"/>
        </w:rPr>
        <w:t xml:space="preserve"> </w:t>
      </w:r>
    </w:p>
    <w:p w:rsidR="007412C3" w:rsidRPr="00995166" w:rsidRDefault="007412C3" w:rsidP="007412C3">
      <w:pPr>
        <w:tabs>
          <w:tab w:val="left" w:pos="1080"/>
          <w:tab w:val="left" w:pos="1440"/>
        </w:tabs>
        <w:spacing w:after="96"/>
        <w:ind w:left="720"/>
        <w:jc w:val="both"/>
        <w:rPr>
          <w:rFonts w:ascii="Tahoma" w:eastAsia="Verdana" w:hAnsi="Tahoma" w:cs="Tahoma"/>
          <w:b/>
          <w:sz w:val="20"/>
          <w:szCs w:val="20"/>
          <w:u w:val="single"/>
        </w:rPr>
      </w:pPr>
    </w:p>
    <w:p w:rsidR="007412C3" w:rsidRPr="00B706DB" w:rsidRDefault="007412C3" w:rsidP="007412C3">
      <w:pPr>
        <w:tabs>
          <w:tab w:val="left" w:pos="1080"/>
        </w:tabs>
        <w:spacing w:after="96"/>
        <w:jc w:val="both"/>
        <w:rPr>
          <w:rFonts w:asciiTheme="minorHAnsi" w:hAnsiTheme="minorHAnsi" w:cstheme="minorHAnsi"/>
          <w:b/>
          <w:sz w:val="22"/>
          <w:szCs w:val="22"/>
        </w:rPr>
      </w:pPr>
      <w:r w:rsidRPr="00B706DB">
        <w:rPr>
          <w:rFonts w:asciiTheme="minorHAnsi" w:eastAsia="Verdana" w:hAnsiTheme="minorHAnsi" w:cstheme="minorHAnsi"/>
          <w:b/>
          <w:sz w:val="22"/>
          <w:szCs w:val="22"/>
        </w:rPr>
        <w:t>Description</w:t>
      </w:r>
      <w:r w:rsidRPr="00B706DB">
        <w:rPr>
          <w:rFonts w:asciiTheme="minorHAnsi" w:hAnsiTheme="minorHAnsi" w:cstheme="minorHAnsi"/>
          <w:b/>
          <w:sz w:val="22"/>
          <w:szCs w:val="22"/>
        </w:rPr>
        <w:t xml:space="preserve">:       </w:t>
      </w:r>
    </w:p>
    <w:p w:rsidR="007D5179" w:rsidRPr="006E22CA" w:rsidRDefault="006B3D1B" w:rsidP="006B3D1B">
      <w:pPr>
        <w:pStyle w:val="Heading3"/>
        <w:spacing w:after="96"/>
        <w:rPr>
          <w:rFonts w:ascii="Times New Roman" w:hAnsi="Times New Roman"/>
          <w:b w:val="0"/>
          <w:color w:val="000000"/>
          <w:sz w:val="22"/>
          <w:szCs w:val="22"/>
          <w:lang w:val="en-US"/>
        </w:rPr>
      </w:pPr>
      <w:r w:rsidRPr="006E22CA">
        <w:rPr>
          <w:rFonts w:ascii="Times New Roman" w:hAnsi="Times New Roman"/>
          <w:b w:val="0"/>
          <w:color w:val="000000"/>
          <w:sz w:val="22"/>
          <w:szCs w:val="22"/>
        </w:rPr>
        <w:t xml:space="preserve">HP </w:t>
      </w:r>
      <w:proofErr w:type="spellStart"/>
      <w:r w:rsidRPr="006E22CA">
        <w:rPr>
          <w:rFonts w:ascii="Times New Roman" w:hAnsi="Times New Roman"/>
          <w:b w:val="0"/>
          <w:color w:val="000000"/>
          <w:sz w:val="22"/>
          <w:szCs w:val="22"/>
        </w:rPr>
        <w:t>StoreOnce</w:t>
      </w:r>
      <w:proofErr w:type="spellEnd"/>
      <w:r w:rsidRPr="006E22CA">
        <w:rPr>
          <w:rFonts w:ascii="Times New Roman" w:hAnsi="Times New Roman"/>
          <w:b w:val="0"/>
          <w:color w:val="000000"/>
          <w:sz w:val="22"/>
          <w:szCs w:val="22"/>
        </w:rPr>
        <w:t xml:space="preserve"> Recovery Manager Central software integrates HP 3PAR </w:t>
      </w:r>
      <w:proofErr w:type="spellStart"/>
      <w:r w:rsidRPr="006E22CA">
        <w:rPr>
          <w:rFonts w:ascii="Times New Roman" w:hAnsi="Times New Roman"/>
          <w:b w:val="0"/>
          <w:color w:val="000000"/>
          <w:sz w:val="22"/>
          <w:szCs w:val="22"/>
        </w:rPr>
        <w:t>StoreServ</w:t>
      </w:r>
      <w:proofErr w:type="spellEnd"/>
      <w:r w:rsidRPr="006E22CA">
        <w:rPr>
          <w:rFonts w:ascii="Times New Roman" w:hAnsi="Times New Roman"/>
          <w:b w:val="0"/>
          <w:color w:val="000000"/>
          <w:sz w:val="22"/>
          <w:szCs w:val="22"/>
        </w:rPr>
        <w:t xml:space="preserve"> primary storage</w:t>
      </w:r>
      <w:r w:rsidR="006E6E09" w:rsidRPr="006E22CA">
        <w:rPr>
          <w:rFonts w:ascii="Times New Roman" w:hAnsi="Times New Roman"/>
          <w:b w:val="0"/>
          <w:color w:val="000000"/>
          <w:sz w:val="22"/>
          <w:szCs w:val="22"/>
          <w:lang w:val="en-US"/>
        </w:rPr>
        <w:t xml:space="preserve"> </w:t>
      </w:r>
      <w:r w:rsidRPr="006E22CA">
        <w:rPr>
          <w:rFonts w:ascii="Times New Roman" w:hAnsi="Times New Roman"/>
          <w:b w:val="0"/>
          <w:color w:val="000000"/>
          <w:sz w:val="22"/>
          <w:szCs w:val="22"/>
        </w:rPr>
        <w:t xml:space="preserve">with HP </w:t>
      </w:r>
      <w:proofErr w:type="spellStart"/>
      <w:r w:rsidRPr="006E22CA">
        <w:rPr>
          <w:rFonts w:ascii="Times New Roman" w:hAnsi="Times New Roman"/>
          <w:b w:val="0"/>
          <w:color w:val="000000"/>
          <w:sz w:val="22"/>
          <w:szCs w:val="22"/>
        </w:rPr>
        <w:t>StoreOnce</w:t>
      </w:r>
      <w:proofErr w:type="spellEnd"/>
      <w:r w:rsidRPr="006E22CA">
        <w:rPr>
          <w:rFonts w:ascii="Times New Roman" w:hAnsi="Times New Roman"/>
          <w:b w:val="0"/>
          <w:color w:val="000000"/>
          <w:sz w:val="22"/>
          <w:szCs w:val="22"/>
        </w:rPr>
        <w:t xml:space="preserve"> Backup Systems to provide a converged availability and backup service that</w:t>
      </w:r>
      <w:r w:rsidR="00C11D45" w:rsidRPr="006E22CA">
        <w:rPr>
          <w:rFonts w:ascii="Times New Roman" w:hAnsi="Times New Roman"/>
          <w:b w:val="0"/>
          <w:color w:val="000000"/>
          <w:sz w:val="22"/>
          <w:szCs w:val="22"/>
          <w:lang w:val="en-US"/>
        </w:rPr>
        <w:t xml:space="preserve"> </w:t>
      </w:r>
      <w:r w:rsidRPr="006E22CA">
        <w:rPr>
          <w:rFonts w:ascii="Times New Roman" w:hAnsi="Times New Roman"/>
          <w:b w:val="0"/>
          <w:color w:val="000000"/>
          <w:sz w:val="22"/>
          <w:szCs w:val="22"/>
        </w:rPr>
        <w:t>offers an alternative</w:t>
      </w:r>
      <w:r w:rsidR="00C11D45" w:rsidRPr="006E22CA">
        <w:rPr>
          <w:rFonts w:ascii="Times New Roman" w:hAnsi="Times New Roman"/>
          <w:b w:val="0"/>
          <w:color w:val="000000"/>
          <w:sz w:val="22"/>
          <w:szCs w:val="22"/>
        </w:rPr>
        <w:t xml:space="preserve"> to traditional backup software</w:t>
      </w:r>
      <w:r w:rsidR="00C11D45" w:rsidRPr="006E22CA">
        <w:rPr>
          <w:rFonts w:ascii="Times New Roman" w:hAnsi="Times New Roman"/>
          <w:b w:val="0"/>
          <w:color w:val="000000"/>
          <w:sz w:val="22"/>
          <w:szCs w:val="22"/>
          <w:lang w:val="en-US"/>
        </w:rPr>
        <w:t xml:space="preserve"> c</w:t>
      </w:r>
      <w:proofErr w:type="spellStart"/>
      <w:r w:rsidRPr="006E22CA">
        <w:rPr>
          <w:rFonts w:ascii="Times New Roman" w:hAnsi="Times New Roman"/>
          <w:b w:val="0"/>
          <w:color w:val="000000"/>
          <w:sz w:val="22"/>
          <w:szCs w:val="22"/>
        </w:rPr>
        <w:t>ombining</w:t>
      </w:r>
      <w:proofErr w:type="spellEnd"/>
      <w:r w:rsidRPr="006E22CA">
        <w:rPr>
          <w:rFonts w:ascii="Times New Roman" w:hAnsi="Times New Roman"/>
          <w:b w:val="0"/>
          <w:color w:val="000000"/>
          <w:sz w:val="22"/>
          <w:szCs w:val="22"/>
        </w:rPr>
        <w:t xml:space="preserve"> the performance of snapshots with the protection of backups, RMC (HP </w:t>
      </w:r>
      <w:proofErr w:type="spellStart"/>
      <w:r w:rsidRPr="006E22CA">
        <w:rPr>
          <w:rFonts w:ascii="Times New Roman" w:hAnsi="Times New Roman"/>
          <w:b w:val="0"/>
          <w:color w:val="000000"/>
          <w:sz w:val="22"/>
          <w:szCs w:val="22"/>
        </w:rPr>
        <w:t>StoreOnce</w:t>
      </w:r>
      <w:proofErr w:type="spellEnd"/>
      <w:r w:rsidR="00C11D45" w:rsidRPr="006E22CA">
        <w:rPr>
          <w:rFonts w:ascii="Times New Roman" w:hAnsi="Times New Roman"/>
          <w:b w:val="0"/>
          <w:color w:val="000000"/>
          <w:sz w:val="22"/>
          <w:szCs w:val="22"/>
          <w:lang w:val="en-US"/>
        </w:rPr>
        <w:t>).</w:t>
      </w:r>
      <w:r w:rsidRPr="006E22CA">
        <w:rPr>
          <w:rFonts w:ascii="Times New Roman" w:hAnsi="Times New Roman"/>
          <w:b w:val="0"/>
          <w:color w:val="000000"/>
          <w:sz w:val="22"/>
          <w:szCs w:val="22"/>
        </w:rPr>
        <w:t>Recovery Manager Central) enables fast, efficient, reliable, and simple protection for your</w:t>
      </w:r>
      <w:r w:rsidR="00C11D45" w:rsidRPr="006E22CA">
        <w:rPr>
          <w:rFonts w:ascii="Times New Roman" w:hAnsi="Times New Roman"/>
          <w:b w:val="0"/>
          <w:color w:val="000000"/>
          <w:sz w:val="22"/>
          <w:szCs w:val="22"/>
          <w:lang w:val="en-US"/>
        </w:rPr>
        <w:t xml:space="preserve"> </w:t>
      </w:r>
      <w:r w:rsidRPr="006E22CA">
        <w:rPr>
          <w:rFonts w:ascii="Times New Roman" w:hAnsi="Times New Roman"/>
          <w:b w:val="0"/>
          <w:color w:val="000000"/>
          <w:sz w:val="22"/>
          <w:szCs w:val="22"/>
        </w:rPr>
        <w:t xml:space="preserve">business-critical </w:t>
      </w:r>
      <w:proofErr w:type="spellStart"/>
      <w:r w:rsidRPr="006E22CA">
        <w:rPr>
          <w:rFonts w:ascii="Times New Roman" w:hAnsi="Times New Roman"/>
          <w:b w:val="0"/>
          <w:color w:val="000000"/>
          <w:sz w:val="22"/>
          <w:szCs w:val="22"/>
        </w:rPr>
        <w:t>applications.RMC</w:t>
      </w:r>
      <w:proofErr w:type="spellEnd"/>
      <w:r w:rsidRPr="006E22CA">
        <w:rPr>
          <w:rFonts w:ascii="Times New Roman" w:hAnsi="Times New Roman"/>
          <w:b w:val="0"/>
          <w:color w:val="000000"/>
          <w:sz w:val="22"/>
          <w:szCs w:val="22"/>
        </w:rPr>
        <w:t xml:space="preserve"> leverages HP 3PAR </w:t>
      </w:r>
      <w:proofErr w:type="spellStart"/>
      <w:r w:rsidRPr="006E22CA">
        <w:rPr>
          <w:rFonts w:ascii="Times New Roman" w:hAnsi="Times New Roman"/>
          <w:b w:val="0"/>
          <w:color w:val="000000"/>
          <w:sz w:val="22"/>
          <w:szCs w:val="22"/>
        </w:rPr>
        <w:t>StoreServ</w:t>
      </w:r>
      <w:proofErr w:type="spellEnd"/>
      <w:r w:rsidRPr="006E22CA">
        <w:rPr>
          <w:rFonts w:ascii="Times New Roman" w:hAnsi="Times New Roman"/>
          <w:b w:val="0"/>
          <w:color w:val="000000"/>
          <w:sz w:val="22"/>
          <w:szCs w:val="22"/>
        </w:rPr>
        <w:t xml:space="preserve"> snapshot </w:t>
      </w:r>
      <w:r w:rsidRPr="006E22CA">
        <w:rPr>
          <w:rFonts w:ascii="Times New Roman" w:hAnsi="Times New Roman"/>
          <w:b w:val="0"/>
          <w:color w:val="000000"/>
          <w:sz w:val="22"/>
          <w:szCs w:val="22"/>
        </w:rPr>
        <w:lastRenderedPageBreak/>
        <w:t xml:space="preserve">technology and HP </w:t>
      </w:r>
      <w:proofErr w:type="spellStart"/>
      <w:r w:rsidRPr="006E22CA">
        <w:rPr>
          <w:rFonts w:ascii="Times New Roman" w:hAnsi="Times New Roman"/>
          <w:b w:val="0"/>
          <w:color w:val="000000"/>
          <w:sz w:val="22"/>
          <w:szCs w:val="22"/>
        </w:rPr>
        <w:t>StoreOnce</w:t>
      </w:r>
      <w:proofErr w:type="spellEnd"/>
      <w:r w:rsidRPr="006E22CA">
        <w:rPr>
          <w:rFonts w:ascii="Times New Roman" w:hAnsi="Times New Roman"/>
          <w:b w:val="0"/>
          <w:color w:val="000000"/>
          <w:sz w:val="22"/>
          <w:szCs w:val="22"/>
        </w:rPr>
        <w:t xml:space="preserve"> Catalyst to provide a</w:t>
      </w:r>
      <w:r w:rsidR="00C11D45" w:rsidRPr="006E22CA">
        <w:rPr>
          <w:rFonts w:ascii="Times New Roman" w:hAnsi="Times New Roman"/>
          <w:b w:val="0"/>
          <w:color w:val="000000"/>
          <w:sz w:val="22"/>
          <w:szCs w:val="22"/>
          <w:lang w:val="en-US"/>
        </w:rPr>
        <w:t xml:space="preserve"> </w:t>
      </w:r>
      <w:r w:rsidRPr="006E22CA">
        <w:rPr>
          <w:rFonts w:ascii="Times New Roman" w:hAnsi="Times New Roman"/>
          <w:b w:val="0"/>
          <w:color w:val="000000"/>
          <w:sz w:val="22"/>
          <w:szCs w:val="22"/>
        </w:rPr>
        <w:t xml:space="preserve">scalable backup system. This backup feature facilitates direct backup of HP 3PAR </w:t>
      </w:r>
      <w:proofErr w:type="spellStart"/>
      <w:r w:rsidRPr="006E22CA">
        <w:rPr>
          <w:rFonts w:ascii="Times New Roman" w:hAnsi="Times New Roman"/>
          <w:b w:val="0"/>
          <w:color w:val="000000"/>
          <w:sz w:val="22"/>
          <w:szCs w:val="22"/>
        </w:rPr>
        <w:t>StoreServ</w:t>
      </w:r>
      <w:proofErr w:type="spellEnd"/>
      <w:r w:rsidR="00C11D45" w:rsidRPr="006E22CA">
        <w:rPr>
          <w:rFonts w:ascii="Times New Roman" w:hAnsi="Times New Roman"/>
          <w:b w:val="0"/>
          <w:color w:val="000000"/>
          <w:sz w:val="22"/>
          <w:szCs w:val="22"/>
          <w:lang w:val="en-US"/>
        </w:rPr>
        <w:t xml:space="preserve"> </w:t>
      </w:r>
      <w:r w:rsidRPr="006E22CA">
        <w:rPr>
          <w:rFonts w:ascii="Times New Roman" w:hAnsi="Times New Roman"/>
          <w:b w:val="0"/>
          <w:color w:val="000000"/>
          <w:sz w:val="22"/>
          <w:szCs w:val="22"/>
        </w:rPr>
        <w:t xml:space="preserve">snapshots to HP </w:t>
      </w:r>
      <w:proofErr w:type="spellStart"/>
      <w:r w:rsidRPr="006E22CA">
        <w:rPr>
          <w:rFonts w:ascii="Times New Roman" w:hAnsi="Times New Roman"/>
          <w:b w:val="0"/>
          <w:color w:val="000000"/>
          <w:sz w:val="22"/>
          <w:szCs w:val="22"/>
        </w:rPr>
        <w:t>StoreOnce</w:t>
      </w:r>
      <w:proofErr w:type="spellEnd"/>
      <w:r w:rsidRPr="006E22CA">
        <w:rPr>
          <w:rFonts w:ascii="Times New Roman" w:hAnsi="Times New Roman"/>
          <w:b w:val="0"/>
          <w:color w:val="000000"/>
          <w:sz w:val="22"/>
          <w:szCs w:val="22"/>
        </w:rPr>
        <w:t xml:space="preserve"> Backup Systems without the need for third-party backup </w:t>
      </w:r>
      <w:proofErr w:type="spellStart"/>
      <w:r w:rsidRPr="006E22CA">
        <w:rPr>
          <w:rFonts w:ascii="Times New Roman" w:hAnsi="Times New Roman"/>
          <w:b w:val="0"/>
          <w:color w:val="000000"/>
          <w:sz w:val="22"/>
          <w:szCs w:val="22"/>
        </w:rPr>
        <w:t>software.Data</w:t>
      </w:r>
      <w:proofErr w:type="spellEnd"/>
      <w:r w:rsidRPr="006E22CA">
        <w:rPr>
          <w:rFonts w:ascii="Times New Roman" w:hAnsi="Times New Roman"/>
          <w:b w:val="0"/>
          <w:color w:val="000000"/>
          <w:sz w:val="22"/>
          <w:szCs w:val="22"/>
        </w:rPr>
        <w:t xml:space="preserve"> protection cannot be achieved</w:t>
      </w:r>
      <w:r w:rsidRPr="006E22CA">
        <w:rPr>
          <w:rFonts w:asciiTheme="minorHAnsi" w:hAnsiTheme="minorHAnsi" w:cstheme="minorHAnsi"/>
          <w:b w:val="0"/>
          <w:color w:val="000000"/>
          <w:sz w:val="22"/>
          <w:szCs w:val="22"/>
        </w:rPr>
        <w:t xml:space="preserve"> </w:t>
      </w:r>
      <w:r w:rsidRPr="006E22CA">
        <w:rPr>
          <w:rFonts w:ascii="Times New Roman" w:hAnsi="Times New Roman"/>
          <w:b w:val="0"/>
          <w:color w:val="000000"/>
          <w:sz w:val="22"/>
          <w:szCs w:val="22"/>
        </w:rPr>
        <w:t xml:space="preserve">with snapshots alone. Snapshots backed up on HP </w:t>
      </w:r>
      <w:proofErr w:type="spellStart"/>
      <w:r w:rsidRPr="006E22CA">
        <w:rPr>
          <w:rFonts w:ascii="Times New Roman" w:hAnsi="Times New Roman"/>
          <w:b w:val="0"/>
          <w:color w:val="000000"/>
          <w:sz w:val="22"/>
          <w:szCs w:val="22"/>
        </w:rPr>
        <w:t>StoreOnce</w:t>
      </w:r>
      <w:proofErr w:type="spellEnd"/>
      <w:r w:rsidR="00C11D45" w:rsidRPr="006E22CA">
        <w:rPr>
          <w:rFonts w:ascii="Times New Roman" w:hAnsi="Times New Roman"/>
          <w:b w:val="0"/>
          <w:color w:val="000000"/>
          <w:sz w:val="22"/>
          <w:szCs w:val="22"/>
          <w:lang w:val="en-US"/>
        </w:rPr>
        <w:t xml:space="preserve"> </w:t>
      </w:r>
      <w:r w:rsidRPr="006E22CA">
        <w:rPr>
          <w:rFonts w:ascii="Times New Roman" w:hAnsi="Times New Roman"/>
          <w:b w:val="0"/>
          <w:color w:val="000000"/>
          <w:sz w:val="22"/>
          <w:szCs w:val="22"/>
        </w:rPr>
        <w:t>Backup Systems are self-contained volumes that can be restored back to the original or different</w:t>
      </w:r>
      <w:r w:rsidR="00C11D45" w:rsidRPr="006E22CA">
        <w:rPr>
          <w:rFonts w:ascii="Times New Roman" w:hAnsi="Times New Roman"/>
          <w:b w:val="0"/>
          <w:color w:val="000000"/>
          <w:sz w:val="22"/>
          <w:szCs w:val="22"/>
          <w:lang w:val="en-US"/>
        </w:rPr>
        <w:t xml:space="preserve"> </w:t>
      </w:r>
      <w:r w:rsidRPr="006E22CA">
        <w:rPr>
          <w:rFonts w:ascii="Times New Roman" w:hAnsi="Times New Roman"/>
          <w:b w:val="0"/>
          <w:color w:val="000000"/>
          <w:sz w:val="22"/>
          <w:szCs w:val="22"/>
        </w:rPr>
        <w:t xml:space="preserve">HP 3PAR </w:t>
      </w:r>
      <w:proofErr w:type="spellStart"/>
      <w:r w:rsidRPr="006E22CA">
        <w:rPr>
          <w:rFonts w:ascii="Times New Roman" w:hAnsi="Times New Roman"/>
          <w:b w:val="0"/>
          <w:color w:val="000000"/>
          <w:sz w:val="22"/>
          <w:szCs w:val="22"/>
        </w:rPr>
        <w:t>StoreServ</w:t>
      </w:r>
      <w:proofErr w:type="spellEnd"/>
      <w:r w:rsidRPr="006E22CA">
        <w:rPr>
          <w:rFonts w:ascii="Times New Roman" w:hAnsi="Times New Roman"/>
          <w:b w:val="0"/>
          <w:color w:val="000000"/>
          <w:sz w:val="22"/>
          <w:szCs w:val="22"/>
        </w:rPr>
        <w:t xml:space="preserve"> arrays in the event of a disaster. All backups are </w:t>
      </w:r>
      <w:proofErr w:type="spellStart"/>
      <w:r w:rsidRPr="006E22CA">
        <w:rPr>
          <w:rFonts w:ascii="Times New Roman" w:hAnsi="Times New Roman"/>
          <w:b w:val="0"/>
          <w:color w:val="000000"/>
          <w:sz w:val="22"/>
          <w:szCs w:val="22"/>
        </w:rPr>
        <w:t>deduplicated</w:t>
      </w:r>
      <w:proofErr w:type="spellEnd"/>
      <w:r w:rsidRPr="006E22CA">
        <w:rPr>
          <w:rFonts w:ascii="Times New Roman" w:hAnsi="Times New Roman"/>
          <w:b w:val="0"/>
          <w:color w:val="000000"/>
          <w:sz w:val="22"/>
          <w:szCs w:val="22"/>
        </w:rPr>
        <w:t xml:space="preserve"> using </w:t>
      </w:r>
      <w:proofErr w:type="spellStart"/>
      <w:r w:rsidRPr="006E22CA">
        <w:rPr>
          <w:rFonts w:ascii="Times New Roman" w:hAnsi="Times New Roman"/>
          <w:b w:val="0"/>
          <w:color w:val="000000"/>
          <w:sz w:val="22"/>
          <w:szCs w:val="22"/>
        </w:rPr>
        <w:t>StoreOnce</w:t>
      </w:r>
      <w:proofErr w:type="spellEnd"/>
      <w:r w:rsidR="00C11D45" w:rsidRPr="006E22CA">
        <w:rPr>
          <w:rFonts w:ascii="Times New Roman" w:hAnsi="Times New Roman"/>
          <w:b w:val="0"/>
          <w:color w:val="000000"/>
          <w:sz w:val="22"/>
          <w:szCs w:val="22"/>
          <w:lang w:val="en-US"/>
        </w:rPr>
        <w:t xml:space="preserve"> </w:t>
      </w:r>
      <w:r w:rsidRPr="006E22CA">
        <w:rPr>
          <w:rFonts w:ascii="Times New Roman" w:hAnsi="Times New Roman"/>
          <w:b w:val="0"/>
          <w:color w:val="000000"/>
          <w:sz w:val="22"/>
          <w:szCs w:val="22"/>
        </w:rPr>
        <w:t xml:space="preserve">technology. The RMC Scheduler provides automated snapshot creation on HP 3PAR </w:t>
      </w:r>
      <w:proofErr w:type="spellStart"/>
      <w:r w:rsidRPr="006E22CA">
        <w:rPr>
          <w:rFonts w:ascii="Times New Roman" w:hAnsi="Times New Roman"/>
          <w:b w:val="0"/>
          <w:color w:val="000000"/>
          <w:sz w:val="22"/>
          <w:szCs w:val="22"/>
        </w:rPr>
        <w:t>StoreServ</w:t>
      </w:r>
      <w:proofErr w:type="spellEnd"/>
      <w:r w:rsidRPr="006E22CA">
        <w:rPr>
          <w:rFonts w:ascii="Times New Roman" w:hAnsi="Times New Roman"/>
          <w:b w:val="0"/>
          <w:color w:val="000000"/>
          <w:sz w:val="22"/>
          <w:szCs w:val="22"/>
        </w:rPr>
        <w:t xml:space="preserve"> and</w:t>
      </w:r>
      <w:r w:rsidR="00C11D45" w:rsidRPr="006E22CA">
        <w:rPr>
          <w:rFonts w:ascii="Times New Roman" w:hAnsi="Times New Roman"/>
          <w:b w:val="0"/>
          <w:color w:val="000000"/>
          <w:sz w:val="22"/>
          <w:szCs w:val="22"/>
          <w:lang w:val="en-US"/>
        </w:rPr>
        <w:t xml:space="preserve"> </w:t>
      </w:r>
      <w:r w:rsidRPr="006E22CA">
        <w:rPr>
          <w:rFonts w:ascii="Times New Roman" w:hAnsi="Times New Roman"/>
          <w:b w:val="0"/>
          <w:color w:val="000000"/>
          <w:sz w:val="22"/>
          <w:szCs w:val="22"/>
        </w:rPr>
        <w:t xml:space="preserve">automated snapshot backups directly to HP </w:t>
      </w:r>
      <w:proofErr w:type="spellStart"/>
      <w:r w:rsidRPr="006E22CA">
        <w:rPr>
          <w:rFonts w:ascii="Times New Roman" w:hAnsi="Times New Roman"/>
          <w:b w:val="0"/>
          <w:color w:val="000000"/>
          <w:sz w:val="22"/>
          <w:szCs w:val="22"/>
        </w:rPr>
        <w:t>StoreOnce</w:t>
      </w:r>
      <w:proofErr w:type="spellEnd"/>
      <w:r w:rsidRPr="006E22CA">
        <w:rPr>
          <w:rFonts w:ascii="Times New Roman" w:hAnsi="Times New Roman"/>
          <w:b w:val="0"/>
          <w:color w:val="000000"/>
          <w:sz w:val="22"/>
          <w:szCs w:val="22"/>
        </w:rPr>
        <w:t xml:space="preserve"> Backup Systems</w:t>
      </w:r>
      <w:r w:rsidR="007D5179" w:rsidRPr="006E22CA">
        <w:rPr>
          <w:rFonts w:ascii="Times New Roman" w:hAnsi="Times New Roman"/>
          <w:b w:val="0"/>
          <w:color w:val="000000"/>
          <w:sz w:val="22"/>
          <w:szCs w:val="22"/>
          <w:lang w:val="en-US"/>
        </w:rPr>
        <w:t>.</w:t>
      </w:r>
    </w:p>
    <w:p w:rsidR="007412C3" w:rsidRPr="00B706DB" w:rsidRDefault="007D5179" w:rsidP="006B3D1B">
      <w:pPr>
        <w:pStyle w:val="Heading3"/>
        <w:spacing w:after="96"/>
        <w:rPr>
          <w:rFonts w:ascii="Times New Roman" w:hAnsi="Times New Roman"/>
          <w:color w:val="000000"/>
          <w:sz w:val="22"/>
          <w:szCs w:val="22"/>
          <w:lang w:val="en-US"/>
        </w:rPr>
      </w:pPr>
      <w:r w:rsidRPr="00B706DB">
        <w:rPr>
          <w:rFonts w:ascii="Times New Roman" w:hAnsi="Times New Roman"/>
          <w:b w:val="0"/>
          <w:color w:val="000000"/>
          <w:sz w:val="20"/>
          <w:szCs w:val="20"/>
          <w:lang w:val="en-US"/>
        </w:rPr>
        <w:t xml:space="preserve"> </w:t>
      </w:r>
      <w:r w:rsidR="007412C3" w:rsidRPr="00B706DB">
        <w:rPr>
          <w:rFonts w:ascii="Times New Roman" w:hAnsi="Times New Roman"/>
          <w:color w:val="000000"/>
          <w:sz w:val="22"/>
          <w:szCs w:val="22"/>
        </w:rPr>
        <w:t>Responsibilities</w:t>
      </w:r>
    </w:p>
    <w:p w:rsidR="007412C3" w:rsidRPr="00B706DB" w:rsidRDefault="007412C3" w:rsidP="007412C3">
      <w:pPr>
        <w:numPr>
          <w:ilvl w:val="0"/>
          <w:numId w:val="2"/>
        </w:numPr>
        <w:spacing w:after="40"/>
        <w:jc w:val="both"/>
        <w:rPr>
          <w:sz w:val="22"/>
          <w:szCs w:val="22"/>
        </w:rPr>
      </w:pPr>
      <w:r w:rsidRPr="00B706DB">
        <w:rPr>
          <w:sz w:val="22"/>
          <w:szCs w:val="22"/>
        </w:rPr>
        <w:t>Installing and configuring ESX servers, virtual center.</w:t>
      </w:r>
    </w:p>
    <w:p w:rsidR="007412C3" w:rsidRPr="00B706DB" w:rsidRDefault="007412C3" w:rsidP="007412C3">
      <w:pPr>
        <w:numPr>
          <w:ilvl w:val="0"/>
          <w:numId w:val="2"/>
        </w:numPr>
        <w:spacing w:after="40"/>
        <w:jc w:val="both"/>
        <w:rPr>
          <w:sz w:val="22"/>
          <w:szCs w:val="22"/>
        </w:rPr>
      </w:pPr>
      <w:r w:rsidRPr="00B706DB">
        <w:rPr>
          <w:sz w:val="22"/>
          <w:szCs w:val="22"/>
        </w:rPr>
        <w:t xml:space="preserve">Creating </w:t>
      </w:r>
      <w:r w:rsidR="006E6E09" w:rsidRPr="00B706DB">
        <w:rPr>
          <w:sz w:val="22"/>
          <w:szCs w:val="22"/>
        </w:rPr>
        <w:t>iSCSI</w:t>
      </w:r>
      <w:r w:rsidRPr="00B706DB">
        <w:rPr>
          <w:sz w:val="22"/>
          <w:szCs w:val="22"/>
        </w:rPr>
        <w:t xml:space="preserve"> LUNs, FC LUNS and mapping them to ESX servers.</w:t>
      </w:r>
    </w:p>
    <w:p w:rsidR="006B0D1C" w:rsidRPr="00B706DB" w:rsidRDefault="006B0D1C" w:rsidP="006B0D1C">
      <w:pPr>
        <w:numPr>
          <w:ilvl w:val="0"/>
          <w:numId w:val="2"/>
        </w:numPr>
        <w:spacing w:after="40"/>
        <w:jc w:val="both"/>
        <w:rPr>
          <w:sz w:val="22"/>
          <w:szCs w:val="22"/>
        </w:rPr>
      </w:pPr>
      <w:r w:rsidRPr="00B706DB">
        <w:rPr>
          <w:sz w:val="22"/>
          <w:szCs w:val="22"/>
        </w:rPr>
        <w:t>Deploying OVF</w:t>
      </w:r>
      <w:r w:rsidR="007412C3" w:rsidRPr="00B706DB">
        <w:rPr>
          <w:sz w:val="22"/>
          <w:szCs w:val="22"/>
        </w:rPr>
        <w:t>, Configuring the Test Setup as per the requirement.</w:t>
      </w:r>
    </w:p>
    <w:p w:rsidR="007412C3" w:rsidRPr="00B706DB" w:rsidRDefault="007412C3" w:rsidP="006B0D1C">
      <w:pPr>
        <w:numPr>
          <w:ilvl w:val="0"/>
          <w:numId w:val="2"/>
        </w:numPr>
        <w:spacing w:after="40"/>
        <w:jc w:val="both"/>
        <w:rPr>
          <w:sz w:val="22"/>
          <w:szCs w:val="22"/>
        </w:rPr>
      </w:pPr>
      <w:r w:rsidRPr="00B706DB">
        <w:rPr>
          <w:sz w:val="22"/>
          <w:szCs w:val="22"/>
        </w:rPr>
        <w:t xml:space="preserve">Involved in writing Test Cases.  </w:t>
      </w:r>
    </w:p>
    <w:p w:rsidR="007D2D8F" w:rsidRPr="00B706DB" w:rsidRDefault="00A42FDB"/>
    <w:sectPr w:rsidR="007D2D8F" w:rsidRPr="00B706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FDB" w:rsidRDefault="00A42FDB">
      <w:r>
        <w:separator/>
      </w:r>
    </w:p>
  </w:endnote>
  <w:endnote w:type="continuationSeparator" w:id="0">
    <w:p w:rsidR="00A42FDB" w:rsidRDefault="00A4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4D4" w:rsidRDefault="00A42FDB" w:rsidP="00F724D4">
    <w:pPr>
      <w:pStyle w:val="Footer"/>
      <w:spacing w:after="9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4D4" w:rsidRDefault="000F0442" w:rsidP="00F724D4">
    <w:pPr>
      <w:tabs>
        <w:tab w:val="left" w:pos="2520"/>
        <w:tab w:val="left" w:pos="7920"/>
      </w:tabs>
      <w:spacing w:after="96"/>
      <w:ind w:left="180" w:right="-540"/>
      <w:rPr>
        <w:b/>
        <w:sz w:val="22"/>
        <w:szCs w:val="22"/>
      </w:rPr>
    </w:pPr>
    <w:r>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4D4" w:rsidRDefault="00A42FDB" w:rsidP="00F724D4">
    <w:pPr>
      <w:pStyle w:val="Footer"/>
      <w:spacing w:after="9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FDB" w:rsidRDefault="00A42FDB">
      <w:r>
        <w:separator/>
      </w:r>
    </w:p>
  </w:footnote>
  <w:footnote w:type="continuationSeparator" w:id="0">
    <w:p w:rsidR="00A42FDB" w:rsidRDefault="00A42F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4D4" w:rsidRDefault="00A42FDB" w:rsidP="00F724D4">
    <w:pPr>
      <w:pStyle w:val="Header"/>
      <w:spacing w:after="9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4D4" w:rsidRDefault="00A42FDB" w:rsidP="00F724D4">
    <w:pPr>
      <w:pStyle w:val="Header"/>
      <w:spacing w:after="9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4D4" w:rsidRDefault="00A42FDB" w:rsidP="00F724D4">
    <w:pPr>
      <w:pStyle w:val="Header"/>
      <w:spacing w:after="9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Wingdings"/>
      </w:rPr>
    </w:lvl>
  </w:abstractNum>
  <w:abstractNum w:abstractNumId="1" w15:restartNumberingAfterBreak="0">
    <w:nsid w:val="00000004"/>
    <w:multiLevelType w:val="singleLevel"/>
    <w:tmpl w:val="00000004"/>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6"/>
    <w:multiLevelType w:val="singleLevel"/>
    <w:tmpl w:val="00000006"/>
    <w:lvl w:ilvl="0">
      <w:start w:val="1"/>
      <w:numFmt w:val="bullet"/>
      <w:lvlText w:val=""/>
      <w:lvlJc w:val="left"/>
      <w:pPr>
        <w:tabs>
          <w:tab w:val="num" w:pos="900"/>
        </w:tabs>
        <w:ind w:left="900" w:hanging="360"/>
      </w:pPr>
      <w:rPr>
        <w:rFonts w:ascii="Symbol" w:hAnsi="Symbol"/>
      </w:rPr>
    </w:lvl>
  </w:abstractNum>
  <w:abstractNum w:abstractNumId="3" w15:restartNumberingAfterBreak="0">
    <w:nsid w:val="0A8133CB"/>
    <w:multiLevelType w:val="hybridMultilevel"/>
    <w:tmpl w:val="8BD63CBE"/>
    <w:lvl w:ilvl="0" w:tplc="E49259B2">
      <w:start w:val="1"/>
      <w:numFmt w:val="decimal"/>
      <w:lvlText w:val="%1)"/>
      <w:lvlJc w:val="left"/>
      <w:pPr>
        <w:ind w:left="1080" w:hanging="360"/>
      </w:pPr>
      <w:rPr>
        <w:rFonts w:eastAsia="Batang" w:cs="Calibri" w:hint="default"/>
        <w:b w:val="0"/>
        <w:sz w:val="2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B6079"/>
    <w:multiLevelType w:val="hybridMultilevel"/>
    <w:tmpl w:val="9764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C49C0"/>
    <w:multiLevelType w:val="hybridMultilevel"/>
    <w:tmpl w:val="42507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A5D61"/>
    <w:multiLevelType w:val="hybridMultilevel"/>
    <w:tmpl w:val="5AB0A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8D0BDB"/>
    <w:multiLevelType w:val="hybridMultilevel"/>
    <w:tmpl w:val="AE16F862"/>
    <w:lvl w:ilvl="0" w:tplc="7A7A083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B287B19"/>
    <w:multiLevelType w:val="hybridMultilevel"/>
    <w:tmpl w:val="FE467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C840F4"/>
    <w:multiLevelType w:val="hybridMultilevel"/>
    <w:tmpl w:val="5184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D694B"/>
    <w:multiLevelType w:val="hybridMultilevel"/>
    <w:tmpl w:val="B762AC94"/>
    <w:lvl w:ilvl="0" w:tplc="5D6C4ADE">
      <w:start w:val="1"/>
      <w:numFmt w:val="decimal"/>
      <w:lvlText w:val="%1)"/>
      <w:lvlJc w:val="left"/>
      <w:pPr>
        <w:ind w:left="1800" w:hanging="360"/>
      </w:pPr>
      <w:rPr>
        <w:b/>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15:restartNumberingAfterBreak="0">
    <w:nsid w:val="6549701B"/>
    <w:multiLevelType w:val="hybridMultilevel"/>
    <w:tmpl w:val="322647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BF6449"/>
    <w:multiLevelType w:val="hybridMultilevel"/>
    <w:tmpl w:val="1C82E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13827"/>
    <w:multiLevelType w:val="hybridMultilevel"/>
    <w:tmpl w:val="F5462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E4E41"/>
    <w:multiLevelType w:val="hybridMultilevel"/>
    <w:tmpl w:val="C284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11"/>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5"/>
  </w:num>
  <w:num w:numId="11">
    <w:abstractNumId w:val="14"/>
  </w:num>
  <w:num w:numId="12">
    <w:abstractNumId w:val="3"/>
  </w:num>
  <w:num w:numId="13">
    <w:abstractNumId w:val="12"/>
  </w:num>
  <w:num w:numId="14">
    <w:abstractNumId w:val="13"/>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1D4"/>
    <w:rsid w:val="00022E21"/>
    <w:rsid w:val="00023B47"/>
    <w:rsid w:val="000249EE"/>
    <w:rsid w:val="000475AF"/>
    <w:rsid w:val="000D1720"/>
    <w:rsid w:val="000E01FC"/>
    <w:rsid w:val="000F0442"/>
    <w:rsid w:val="000F7EB8"/>
    <w:rsid w:val="00175373"/>
    <w:rsid w:val="0018197D"/>
    <w:rsid w:val="00253248"/>
    <w:rsid w:val="00253EE7"/>
    <w:rsid w:val="0026290C"/>
    <w:rsid w:val="0026748A"/>
    <w:rsid w:val="002B21FF"/>
    <w:rsid w:val="002D4DB8"/>
    <w:rsid w:val="00302B79"/>
    <w:rsid w:val="00316738"/>
    <w:rsid w:val="00396FEC"/>
    <w:rsid w:val="003A73B5"/>
    <w:rsid w:val="003B329C"/>
    <w:rsid w:val="003C55ED"/>
    <w:rsid w:val="00445408"/>
    <w:rsid w:val="00460DE7"/>
    <w:rsid w:val="00481A96"/>
    <w:rsid w:val="004C2360"/>
    <w:rsid w:val="004D1B05"/>
    <w:rsid w:val="0050361A"/>
    <w:rsid w:val="0056283B"/>
    <w:rsid w:val="00563DF7"/>
    <w:rsid w:val="005743E2"/>
    <w:rsid w:val="005D0E5F"/>
    <w:rsid w:val="006339F1"/>
    <w:rsid w:val="006B0D1C"/>
    <w:rsid w:val="006B3D1B"/>
    <w:rsid w:val="006E22CA"/>
    <w:rsid w:val="006E6E09"/>
    <w:rsid w:val="00726AF1"/>
    <w:rsid w:val="007412C3"/>
    <w:rsid w:val="007771D4"/>
    <w:rsid w:val="00786011"/>
    <w:rsid w:val="007D5179"/>
    <w:rsid w:val="007E6AFE"/>
    <w:rsid w:val="007F3AA2"/>
    <w:rsid w:val="008B35D7"/>
    <w:rsid w:val="00963B4D"/>
    <w:rsid w:val="009D4770"/>
    <w:rsid w:val="00A42FDB"/>
    <w:rsid w:val="00AA700D"/>
    <w:rsid w:val="00AB788D"/>
    <w:rsid w:val="00AD6A27"/>
    <w:rsid w:val="00AF5632"/>
    <w:rsid w:val="00B117CD"/>
    <w:rsid w:val="00B320B2"/>
    <w:rsid w:val="00B64E35"/>
    <w:rsid w:val="00B706DB"/>
    <w:rsid w:val="00C11D45"/>
    <w:rsid w:val="00C3151A"/>
    <w:rsid w:val="00C9302E"/>
    <w:rsid w:val="00CE1FC1"/>
    <w:rsid w:val="00DD5113"/>
    <w:rsid w:val="00E017D7"/>
    <w:rsid w:val="00E564DB"/>
    <w:rsid w:val="00E60A2D"/>
    <w:rsid w:val="00EF0424"/>
    <w:rsid w:val="00F051A6"/>
    <w:rsid w:val="00F2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5F6E5-236D-4E5B-A409-1F353D8E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2C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D47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qFormat/>
    <w:rsid w:val="007412C3"/>
    <w:pPr>
      <w:spacing w:before="100" w:beforeAutospacing="1" w:afterLines="40" w:after="100" w:afterAutospacing="1"/>
      <w:outlineLvl w:val="1"/>
    </w:pPr>
    <w:rPr>
      <w:b/>
      <w:bCs/>
      <w:color w:val="000088"/>
      <w:sz w:val="36"/>
      <w:szCs w:val="36"/>
      <w:lang w:val="x-none" w:eastAsia="x-none"/>
    </w:rPr>
  </w:style>
  <w:style w:type="paragraph" w:styleId="Heading3">
    <w:name w:val="heading 3"/>
    <w:basedOn w:val="Normal"/>
    <w:next w:val="Normal"/>
    <w:link w:val="Heading3Char"/>
    <w:qFormat/>
    <w:rsid w:val="007412C3"/>
    <w:pPr>
      <w:keepNext/>
      <w:spacing w:before="240" w:afterLines="40" w:after="60"/>
      <w:outlineLvl w:val="2"/>
    </w:pPr>
    <w:rPr>
      <w:rFonts w:ascii="Arial" w:hAnsi="Arial"/>
      <w:b/>
      <w:bCs/>
      <w:color w:val="000088"/>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12C3"/>
    <w:rPr>
      <w:rFonts w:ascii="Times New Roman" w:eastAsia="Times New Roman" w:hAnsi="Times New Roman" w:cs="Times New Roman"/>
      <w:b/>
      <w:bCs/>
      <w:color w:val="000088"/>
      <w:sz w:val="36"/>
      <w:szCs w:val="36"/>
      <w:lang w:val="x-none" w:eastAsia="x-none"/>
    </w:rPr>
  </w:style>
  <w:style w:type="character" w:customStyle="1" w:styleId="Heading3Char">
    <w:name w:val="Heading 3 Char"/>
    <w:basedOn w:val="DefaultParagraphFont"/>
    <w:link w:val="Heading3"/>
    <w:rsid w:val="007412C3"/>
    <w:rPr>
      <w:rFonts w:ascii="Arial" w:eastAsia="Times New Roman" w:hAnsi="Arial" w:cs="Times New Roman"/>
      <w:b/>
      <w:bCs/>
      <w:color w:val="000088"/>
      <w:sz w:val="26"/>
      <w:szCs w:val="26"/>
      <w:lang w:val="x-none" w:eastAsia="x-none"/>
    </w:rPr>
  </w:style>
  <w:style w:type="paragraph" w:styleId="Header">
    <w:name w:val="header"/>
    <w:basedOn w:val="Normal"/>
    <w:link w:val="HeaderChar"/>
    <w:rsid w:val="007412C3"/>
    <w:pPr>
      <w:widowControl w:val="0"/>
      <w:tabs>
        <w:tab w:val="center" w:pos="4320"/>
        <w:tab w:val="right" w:pos="8640"/>
      </w:tabs>
      <w:suppressAutoHyphens/>
      <w:autoSpaceDE w:val="0"/>
    </w:pPr>
    <w:rPr>
      <w:lang w:val="x-none" w:eastAsia="ar-SA"/>
    </w:rPr>
  </w:style>
  <w:style w:type="character" w:customStyle="1" w:styleId="HeaderChar">
    <w:name w:val="Header Char"/>
    <w:basedOn w:val="DefaultParagraphFont"/>
    <w:link w:val="Header"/>
    <w:rsid w:val="007412C3"/>
    <w:rPr>
      <w:rFonts w:ascii="Times New Roman" w:eastAsia="Times New Roman" w:hAnsi="Times New Roman" w:cs="Times New Roman"/>
      <w:sz w:val="24"/>
      <w:szCs w:val="24"/>
      <w:lang w:val="x-none" w:eastAsia="ar-SA"/>
    </w:rPr>
  </w:style>
  <w:style w:type="character" w:styleId="Hyperlink">
    <w:name w:val="Hyperlink"/>
    <w:uiPriority w:val="99"/>
    <w:unhideWhenUsed/>
    <w:rsid w:val="007412C3"/>
    <w:rPr>
      <w:color w:val="0000FF"/>
      <w:u w:val="single"/>
    </w:rPr>
  </w:style>
  <w:style w:type="paragraph" w:styleId="Footer">
    <w:name w:val="footer"/>
    <w:basedOn w:val="Normal"/>
    <w:link w:val="FooterChar"/>
    <w:rsid w:val="007412C3"/>
    <w:pPr>
      <w:tabs>
        <w:tab w:val="center" w:pos="4320"/>
        <w:tab w:val="right" w:pos="8640"/>
      </w:tabs>
      <w:spacing w:afterLines="40" w:after="40"/>
    </w:pPr>
    <w:rPr>
      <w:color w:val="000088"/>
      <w:lang w:val="x-none" w:eastAsia="x-none"/>
    </w:rPr>
  </w:style>
  <w:style w:type="character" w:customStyle="1" w:styleId="FooterChar">
    <w:name w:val="Footer Char"/>
    <w:basedOn w:val="DefaultParagraphFont"/>
    <w:link w:val="Footer"/>
    <w:rsid w:val="007412C3"/>
    <w:rPr>
      <w:rFonts w:ascii="Times New Roman" w:eastAsia="Times New Roman" w:hAnsi="Times New Roman" w:cs="Times New Roman"/>
      <w:color w:val="000088"/>
      <w:sz w:val="24"/>
      <w:szCs w:val="24"/>
      <w:lang w:val="x-none" w:eastAsia="x-none"/>
    </w:rPr>
  </w:style>
  <w:style w:type="character" w:styleId="PageNumber">
    <w:name w:val="page number"/>
    <w:basedOn w:val="DefaultParagraphFont"/>
    <w:rsid w:val="007412C3"/>
  </w:style>
  <w:style w:type="paragraph" w:styleId="ListParagraph">
    <w:name w:val="List Paragraph"/>
    <w:basedOn w:val="Normal"/>
    <w:uiPriority w:val="99"/>
    <w:qFormat/>
    <w:rsid w:val="0026748A"/>
    <w:pPr>
      <w:suppressAutoHyphens/>
      <w:ind w:left="720"/>
    </w:pPr>
    <w:rPr>
      <w:lang w:val="en-GB" w:eastAsia="ar-SA"/>
    </w:rPr>
  </w:style>
  <w:style w:type="character" w:customStyle="1" w:styleId="Heading1Char">
    <w:name w:val="Heading 1 Char"/>
    <w:basedOn w:val="DefaultParagraphFont"/>
    <w:link w:val="Heading1"/>
    <w:uiPriority w:val="9"/>
    <w:rsid w:val="009D4770"/>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semiHidden/>
    <w:unhideWhenUsed/>
    <w:rsid w:val="009D4770"/>
    <w:pPr>
      <w:jc w:val="both"/>
    </w:pPr>
    <w:rPr>
      <w:sz w:val="22"/>
      <w:szCs w:val="20"/>
      <w:lang w:val="x-none" w:eastAsia="x-none"/>
    </w:rPr>
  </w:style>
  <w:style w:type="character" w:customStyle="1" w:styleId="BodyTextChar">
    <w:name w:val="Body Text Char"/>
    <w:basedOn w:val="DefaultParagraphFont"/>
    <w:link w:val="BodyText"/>
    <w:semiHidden/>
    <w:rsid w:val="009D4770"/>
    <w:rPr>
      <w:rFonts w:ascii="Times New Roman" w:eastAsia="Times New Roman" w:hAnsi="Times New Roman" w:cs="Times New Roman"/>
      <w:szCs w:val="20"/>
      <w:lang w:val="x-none" w:eastAsia="x-none"/>
    </w:rPr>
  </w:style>
  <w:style w:type="paragraph" w:customStyle="1" w:styleId="Normal0">
    <w:name w:val="[Normal]"/>
    <w:rsid w:val="009D4770"/>
    <w:pPr>
      <w:suppressAutoHyphens/>
      <w:spacing w:after="0" w:line="240" w:lineRule="auto"/>
    </w:pPr>
    <w:rPr>
      <w:rFonts w:ascii="Arial" w:eastAsia="Arial" w:hAnsi="Arial"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6578">
      <w:bodyDiv w:val="1"/>
      <w:marLeft w:val="0"/>
      <w:marRight w:val="0"/>
      <w:marTop w:val="0"/>
      <w:marBottom w:val="0"/>
      <w:divBdr>
        <w:top w:val="none" w:sz="0" w:space="0" w:color="auto"/>
        <w:left w:val="none" w:sz="0" w:space="0" w:color="auto"/>
        <w:bottom w:val="none" w:sz="0" w:space="0" w:color="auto"/>
        <w:right w:val="none" w:sz="0" w:space="0" w:color="auto"/>
      </w:divBdr>
    </w:div>
    <w:div w:id="832915665">
      <w:bodyDiv w:val="1"/>
      <w:marLeft w:val="0"/>
      <w:marRight w:val="0"/>
      <w:marTop w:val="0"/>
      <w:marBottom w:val="0"/>
      <w:divBdr>
        <w:top w:val="none" w:sz="0" w:space="0" w:color="auto"/>
        <w:left w:val="none" w:sz="0" w:space="0" w:color="auto"/>
        <w:bottom w:val="none" w:sz="0" w:space="0" w:color="auto"/>
        <w:right w:val="none" w:sz="0" w:space="0" w:color="auto"/>
      </w:divBdr>
    </w:div>
    <w:div w:id="1649557757">
      <w:bodyDiv w:val="1"/>
      <w:marLeft w:val="0"/>
      <w:marRight w:val="0"/>
      <w:marTop w:val="0"/>
      <w:marBottom w:val="0"/>
      <w:divBdr>
        <w:top w:val="none" w:sz="0" w:space="0" w:color="auto"/>
        <w:left w:val="none" w:sz="0" w:space="0" w:color="auto"/>
        <w:bottom w:val="none" w:sz="0" w:space="0" w:color="auto"/>
        <w:right w:val="none" w:sz="0" w:space="0" w:color="auto"/>
      </w:divBdr>
    </w:div>
    <w:div w:id="1660429059">
      <w:bodyDiv w:val="1"/>
      <w:marLeft w:val="0"/>
      <w:marRight w:val="0"/>
      <w:marTop w:val="0"/>
      <w:marBottom w:val="0"/>
      <w:divBdr>
        <w:top w:val="none" w:sz="0" w:space="0" w:color="auto"/>
        <w:left w:val="none" w:sz="0" w:space="0" w:color="auto"/>
        <w:bottom w:val="none" w:sz="0" w:space="0" w:color="auto"/>
        <w:right w:val="none" w:sz="0" w:space="0" w:color="auto"/>
      </w:divBdr>
    </w:div>
    <w:div w:id="1794976128">
      <w:bodyDiv w:val="1"/>
      <w:marLeft w:val="0"/>
      <w:marRight w:val="0"/>
      <w:marTop w:val="0"/>
      <w:marBottom w:val="0"/>
      <w:divBdr>
        <w:top w:val="none" w:sz="0" w:space="0" w:color="auto"/>
        <w:left w:val="none" w:sz="0" w:space="0" w:color="auto"/>
        <w:bottom w:val="none" w:sz="0" w:space="0" w:color="auto"/>
        <w:right w:val="none" w:sz="0" w:space="0" w:color="auto"/>
      </w:divBdr>
    </w:div>
    <w:div w:id="182106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tlassian.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4</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 Divya</dc:creator>
  <cp:lastModifiedBy>Ramireddy, Divya</cp:lastModifiedBy>
  <cp:revision>37</cp:revision>
  <dcterms:created xsi:type="dcterms:W3CDTF">2013-12-19T11:20:00Z</dcterms:created>
  <dcterms:modified xsi:type="dcterms:W3CDTF">2018-07-22T16:08:00Z</dcterms:modified>
</cp:coreProperties>
</file>