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AB8" w:rsidRPr="006F3B8C" w:rsidRDefault="00591C19" w:rsidP="0048296C">
      <w:pPr>
        <w:spacing w:after="240"/>
        <w:rPr>
          <w:rFonts w:ascii="Times New Roman" w:hAnsi="Times New Roman" w:cs="Times New Roman"/>
          <w:b/>
          <w:sz w:val="32"/>
          <w:szCs w:val="32"/>
          <w:lang w:val="en-IN"/>
        </w:rPr>
      </w:pPr>
      <w:r>
        <w:rPr>
          <w:rFonts w:ascii="Times New Roman" w:hAnsi="Times New Roman" w:cs="Times New Roman"/>
          <w:b/>
          <w:noProof/>
          <w:sz w:val="32"/>
          <w:szCs w:val="32"/>
        </w:rPr>
        <w:pict>
          <v:rect id="_x0000_s1026" style="position:absolute;margin-left:-7.8pt;margin-top:-34.4pt;width:462pt;height:27.6pt;z-index:251658240" strokecolor="white [3212]"/>
        </w:pict>
      </w:r>
      <w:r w:rsidR="006F3B8C" w:rsidRPr="006F3B8C">
        <w:rPr>
          <w:rFonts w:ascii="Times New Roman" w:hAnsi="Times New Roman" w:cs="Times New Roman"/>
          <w:b/>
          <w:sz w:val="32"/>
          <w:szCs w:val="32"/>
          <w:lang w:val="en-IN"/>
        </w:rPr>
        <w:t xml:space="preserve">Chapter 6 </w:t>
      </w:r>
    </w:p>
    <w:p w:rsidR="006F3B8C" w:rsidRPr="003706AA" w:rsidRDefault="006F3B8C" w:rsidP="003706AA">
      <w:pPr>
        <w:spacing w:after="240"/>
        <w:jc w:val="center"/>
        <w:rPr>
          <w:rFonts w:ascii="Times New Roman" w:hAnsi="Times New Roman" w:cs="Times New Roman"/>
          <w:b/>
          <w:sz w:val="36"/>
          <w:szCs w:val="36"/>
          <w:lang w:val="en-IN"/>
        </w:rPr>
      </w:pPr>
      <w:r w:rsidRPr="006F3B8C">
        <w:rPr>
          <w:rFonts w:ascii="Times New Roman" w:hAnsi="Times New Roman" w:cs="Times New Roman"/>
          <w:b/>
          <w:sz w:val="36"/>
          <w:szCs w:val="36"/>
          <w:lang w:val="en-IN"/>
        </w:rPr>
        <w:t>TESTING</w:t>
      </w:r>
    </w:p>
    <w:p w:rsidR="006F3B8C" w:rsidRDefault="006F3B8C" w:rsidP="0048296C">
      <w:pPr>
        <w:spacing w:after="240" w:line="360" w:lineRule="auto"/>
        <w:jc w:val="both"/>
        <w:rPr>
          <w:rFonts w:ascii="Times New Roman" w:eastAsia="Times New Roman" w:hAnsi="Times New Roman" w:cs="Times New Roman"/>
          <w:color w:val="202122"/>
          <w:sz w:val="24"/>
          <w:szCs w:val="24"/>
        </w:rPr>
      </w:pPr>
      <w:r w:rsidRPr="006F3B8C">
        <w:rPr>
          <w:rFonts w:ascii="Times New Roman" w:hAnsi="Times New Roman" w:cs="Times New Roman"/>
          <w:sz w:val="24"/>
          <w:szCs w:val="24"/>
        </w:rPr>
        <w:t>Software Testing is the process used to help identify the correctness, completeness, security and quality of th</w:t>
      </w:r>
      <w:r>
        <w:rPr>
          <w:rFonts w:ascii="Times New Roman" w:hAnsi="Times New Roman" w:cs="Times New Roman"/>
          <w:sz w:val="24"/>
          <w:szCs w:val="24"/>
        </w:rPr>
        <w:t xml:space="preserve">e developed computer software. </w:t>
      </w:r>
      <w:r w:rsidRPr="006F3B8C">
        <w:rPr>
          <w:rFonts w:ascii="Times New Roman" w:hAnsi="Times New Roman" w:cs="Times New Roman"/>
          <w:sz w:val="24"/>
          <w:szCs w:val="24"/>
        </w:rPr>
        <w:t>Testing is the process of technical investigation and includes the process of executing a program or application with the intent of finding errors.</w:t>
      </w:r>
      <w:r>
        <w:rPr>
          <w:rFonts w:ascii="Times New Roman" w:hAnsi="Times New Roman" w:cs="Times New Roman"/>
          <w:sz w:val="24"/>
          <w:szCs w:val="24"/>
        </w:rPr>
        <w:t xml:space="preserve"> </w:t>
      </w:r>
      <w:r w:rsidRPr="006F3B8C">
        <w:rPr>
          <w:rFonts w:ascii="Times New Roman" w:eastAsia="Times New Roman" w:hAnsi="Times New Roman" w:cs="Times New Roman"/>
          <w:bCs/>
          <w:color w:val="202122"/>
          <w:sz w:val="24"/>
          <w:szCs w:val="24"/>
        </w:rPr>
        <w:t>It</w:t>
      </w:r>
      <w:r w:rsidRPr="006F3B8C">
        <w:rPr>
          <w:rFonts w:ascii="Times New Roman" w:eastAsia="Times New Roman" w:hAnsi="Times New Roman" w:cs="Times New Roman"/>
          <w:b/>
          <w:bCs/>
          <w:color w:val="202122"/>
          <w:sz w:val="24"/>
          <w:szCs w:val="24"/>
        </w:rPr>
        <w:t xml:space="preserve"> </w:t>
      </w:r>
      <w:r w:rsidRPr="006F3B8C">
        <w:rPr>
          <w:rFonts w:ascii="Times New Roman" w:eastAsia="Times New Roman" w:hAnsi="Times New Roman" w:cs="Times New Roman"/>
          <w:color w:val="202122"/>
          <w:sz w:val="24"/>
          <w:szCs w:val="24"/>
        </w:rPr>
        <w:t>is an investigation conducted to provide stakeholders with information about the </w:t>
      </w:r>
      <w:hyperlink r:id="rId7" w:tooltip="Software quality" w:history="1">
        <w:r w:rsidRPr="006F3B8C">
          <w:rPr>
            <w:rFonts w:ascii="Times New Roman" w:eastAsia="Times New Roman" w:hAnsi="Times New Roman" w:cs="Times New Roman"/>
            <w:sz w:val="24"/>
            <w:szCs w:val="24"/>
          </w:rPr>
          <w:t>quality</w:t>
        </w:r>
      </w:hyperlink>
      <w:r w:rsidRPr="006F3B8C">
        <w:rPr>
          <w:rFonts w:ascii="Times New Roman" w:eastAsia="Times New Roman" w:hAnsi="Times New Roman" w:cs="Times New Roman"/>
          <w:color w:val="202122"/>
          <w:sz w:val="24"/>
          <w:szCs w:val="24"/>
        </w:rPr>
        <w:t xml:space="preserve"> of </w:t>
      </w:r>
      <w:r w:rsidRPr="006F3B8C">
        <w:rPr>
          <w:rFonts w:ascii="Times New Roman" w:eastAsia="Times New Roman" w:hAnsi="Times New Roman" w:cs="Times New Roman"/>
          <w:sz w:val="24"/>
          <w:szCs w:val="24"/>
        </w:rPr>
        <w:t>the </w:t>
      </w:r>
      <w:hyperlink r:id="rId8" w:tooltip="Software" w:history="1">
        <w:r w:rsidRPr="006F3B8C">
          <w:rPr>
            <w:rFonts w:ascii="Times New Roman" w:eastAsia="Times New Roman" w:hAnsi="Times New Roman" w:cs="Times New Roman"/>
            <w:sz w:val="24"/>
            <w:szCs w:val="24"/>
          </w:rPr>
          <w:t>software</w:t>
        </w:r>
      </w:hyperlink>
      <w:r w:rsidRPr="006F3B8C">
        <w:rPr>
          <w:rFonts w:ascii="Times New Roman" w:eastAsia="Times New Roman" w:hAnsi="Times New Roman" w:cs="Times New Roman"/>
          <w:color w:val="202122"/>
          <w:sz w:val="24"/>
          <w:szCs w:val="24"/>
        </w:rPr>
        <w:t> product or service under test. Software testing can also provide an objective, independent view of the software to allow the business to appreciate and understand the risks of software implementa</w:t>
      </w:r>
      <w:r>
        <w:rPr>
          <w:rFonts w:ascii="Times New Roman" w:eastAsia="Times New Roman" w:hAnsi="Times New Roman" w:cs="Times New Roman"/>
          <w:color w:val="202122"/>
          <w:sz w:val="24"/>
          <w:szCs w:val="24"/>
        </w:rPr>
        <w:t xml:space="preserve">tion. </w:t>
      </w:r>
      <w:r w:rsidRPr="006F3B8C">
        <w:rPr>
          <w:rFonts w:ascii="Times New Roman" w:eastAsia="Times New Roman" w:hAnsi="Times New Roman" w:cs="Times New Roman"/>
          <w:color w:val="202122"/>
          <w:sz w:val="24"/>
          <w:szCs w:val="24"/>
        </w:rPr>
        <w:t>Test techniques include the process of executing a program or application with the intent of finding </w:t>
      </w:r>
      <w:hyperlink r:id="rId9" w:tooltip="Software bug" w:history="1">
        <w:r w:rsidRPr="006F3B8C">
          <w:rPr>
            <w:rFonts w:ascii="Times New Roman" w:eastAsia="Times New Roman" w:hAnsi="Times New Roman" w:cs="Times New Roman"/>
            <w:sz w:val="24"/>
            <w:szCs w:val="24"/>
          </w:rPr>
          <w:t>software bugs</w:t>
        </w:r>
      </w:hyperlink>
      <w:r w:rsidRPr="006F3B8C">
        <w:rPr>
          <w:rFonts w:ascii="Times New Roman" w:eastAsia="Times New Roman" w:hAnsi="Times New Roman" w:cs="Times New Roman"/>
          <w:sz w:val="24"/>
          <w:szCs w:val="24"/>
        </w:rPr>
        <w:t> (</w:t>
      </w:r>
      <w:r w:rsidRPr="006F3B8C">
        <w:rPr>
          <w:rFonts w:ascii="Times New Roman" w:eastAsia="Times New Roman" w:hAnsi="Times New Roman" w:cs="Times New Roman"/>
          <w:color w:val="202122"/>
          <w:sz w:val="24"/>
          <w:szCs w:val="24"/>
        </w:rPr>
        <w:t>errors or other defects), and verifying that the software product is fit for use.</w:t>
      </w:r>
    </w:p>
    <w:p w:rsidR="00461963" w:rsidRPr="00461963" w:rsidRDefault="00461963" w:rsidP="0048296C">
      <w:pPr>
        <w:spacing w:after="240" w:line="360" w:lineRule="auto"/>
        <w:jc w:val="both"/>
        <w:rPr>
          <w:rFonts w:ascii="Times New Roman" w:hAnsi="Times New Roman" w:cs="Times New Roman"/>
          <w:b/>
          <w:sz w:val="28"/>
          <w:szCs w:val="24"/>
        </w:rPr>
      </w:pPr>
      <w:r w:rsidRPr="00461963">
        <w:rPr>
          <w:rFonts w:ascii="Times New Roman" w:eastAsia="Times New Roman" w:hAnsi="Times New Roman" w:cs="Times New Roman"/>
          <w:b/>
          <w:color w:val="202122"/>
          <w:sz w:val="28"/>
          <w:szCs w:val="24"/>
        </w:rPr>
        <w:t>6.1 Introduction</w:t>
      </w:r>
    </w:p>
    <w:p w:rsidR="006F3B8C" w:rsidRPr="006F3B8C" w:rsidRDefault="006F3B8C" w:rsidP="0048296C">
      <w:pPr>
        <w:shd w:val="clear" w:color="auto" w:fill="FFFFFF"/>
        <w:spacing w:before="120" w:after="360" w:line="360" w:lineRule="auto"/>
        <w:ind w:firstLine="720"/>
        <w:jc w:val="both"/>
        <w:rPr>
          <w:rFonts w:ascii="Times New Roman" w:eastAsia="Times New Roman" w:hAnsi="Times New Roman" w:cs="Times New Roman"/>
          <w:color w:val="202122"/>
          <w:sz w:val="24"/>
          <w:szCs w:val="24"/>
        </w:rPr>
      </w:pPr>
      <w:r w:rsidRPr="006F3B8C">
        <w:rPr>
          <w:rFonts w:ascii="Times New Roman" w:eastAsia="Times New Roman" w:hAnsi="Times New Roman" w:cs="Times New Roman"/>
          <w:color w:val="202122"/>
          <w:sz w:val="24"/>
          <w:szCs w:val="24"/>
        </w:rPr>
        <w:t>Software testing involves the execution of a software component or system component to evaluate one or more properties of interest. In general, these properties indicate the extent to which the component or system under test:</w:t>
      </w:r>
    </w:p>
    <w:p w:rsidR="006F3B8C" w:rsidRPr="00F02EF4" w:rsidRDefault="00F02EF4" w:rsidP="00F02EF4">
      <w:pPr>
        <w:pStyle w:val="ListParagraph"/>
        <w:numPr>
          <w:ilvl w:val="0"/>
          <w:numId w:val="2"/>
        </w:numPr>
        <w:shd w:val="clear" w:color="auto" w:fill="FFFFFF"/>
        <w:spacing w:before="100" w:beforeAutospacing="1" w:after="24"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M</w:t>
      </w:r>
      <w:r w:rsidR="006F3B8C" w:rsidRPr="00F02EF4">
        <w:rPr>
          <w:rFonts w:ascii="Times New Roman" w:eastAsia="Times New Roman" w:hAnsi="Times New Roman" w:cs="Times New Roman"/>
          <w:color w:val="202122"/>
          <w:sz w:val="24"/>
          <w:szCs w:val="24"/>
        </w:rPr>
        <w:t>eets the requirements that gu</w:t>
      </w:r>
      <w:r>
        <w:rPr>
          <w:rFonts w:ascii="Times New Roman" w:eastAsia="Times New Roman" w:hAnsi="Times New Roman" w:cs="Times New Roman"/>
          <w:color w:val="202122"/>
          <w:sz w:val="24"/>
          <w:szCs w:val="24"/>
        </w:rPr>
        <w:t>ided in its design and development.</w:t>
      </w:r>
    </w:p>
    <w:p w:rsidR="006F3B8C" w:rsidRPr="00F02EF4" w:rsidRDefault="00F02EF4" w:rsidP="00F02EF4">
      <w:pPr>
        <w:pStyle w:val="ListParagraph"/>
        <w:numPr>
          <w:ilvl w:val="0"/>
          <w:numId w:val="2"/>
        </w:numPr>
        <w:shd w:val="clear" w:color="auto" w:fill="FFFFFF"/>
        <w:spacing w:before="100" w:beforeAutospacing="1" w:after="24"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R</w:t>
      </w:r>
      <w:r w:rsidR="006F3B8C" w:rsidRPr="00F02EF4">
        <w:rPr>
          <w:rFonts w:ascii="Times New Roman" w:eastAsia="Times New Roman" w:hAnsi="Times New Roman" w:cs="Times New Roman"/>
          <w:color w:val="202122"/>
          <w:sz w:val="24"/>
          <w:szCs w:val="24"/>
        </w:rPr>
        <w:t>esponds c</w:t>
      </w:r>
      <w:r>
        <w:rPr>
          <w:rFonts w:ascii="Times New Roman" w:eastAsia="Times New Roman" w:hAnsi="Times New Roman" w:cs="Times New Roman"/>
          <w:color w:val="202122"/>
          <w:sz w:val="24"/>
          <w:szCs w:val="24"/>
        </w:rPr>
        <w:t>orrectly to all kinds of inputs.</w:t>
      </w:r>
    </w:p>
    <w:p w:rsidR="006F3B8C" w:rsidRPr="00F02EF4" w:rsidRDefault="00F02EF4" w:rsidP="00F02EF4">
      <w:pPr>
        <w:pStyle w:val="ListParagraph"/>
        <w:numPr>
          <w:ilvl w:val="0"/>
          <w:numId w:val="2"/>
        </w:numPr>
        <w:shd w:val="clear" w:color="auto" w:fill="FFFFFF"/>
        <w:spacing w:before="100" w:beforeAutospacing="1" w:after="24"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P</w:t>
      </w:r>
      <w:r w:rsidR="006F3B8C" w:rsidRPr="00F02EF4">
        <w:rPr>
          <w:rFonts w:ascii="Times New Roman" w:eastAsia="Times New Roman" w:hAnsi="Times New Roman" w:cs="Times New Roman"/>
          <w:color w:val="202122"/>
          <w:sz w:val="24"/>
          <w:szCs w:val="24"/>
        </w:rPr>
        <w:t>erforms its func</w:t>
      </w:r>
      <w:r>
        <w:rPr>
          <w:rFonts w:ascii="Times New Roman" w:eastAsia="Times New Roman" w:hAnsi="Times New Roman" w:cs="Times New Roman"/>
          <w:color w:val="202122"/>
          <w:sz w:val="24"/>
          <w:szCs w:val="24"/>
        </w:rPr>
        <w:t>tions within an acceptable time.</w:t>
      </w:r>
    </w:p>
    <w:p w:rsidR="006F3B8C" w:rsidRPr="00F02EF4" w:rsidRDefault="00F02EF4" w:rsidP="00F02EF4">
      <w:pPr>
        <w:pStyle w:val="ListParagraph"/>
        <w:numPr>
          <w:ilvl w:val="0"/>
          <w:numId w:val="2"/>
        </w:numPr>
        <w:shd w:val="clear" w:color="auto" w:fill="FFFFFF"/>
        <w:spacing w:before="100" w:beforeAutospacing="1" w:after="24"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It is sufficiently usable.</w:t>
      </w:r>
    </w:p>
    <w:p w:rsidR="006F3B8C" w:rsidRPr="00F02EF4" w:rsidRDefault="00F02EF4" w:rsidP="00F02EF4">
      <w:pPr>
        <w:pStyle w:val="ListParagraph"/>
        <w:numPr>
          <w:ilvl w:val="0"/>
          <w:numId w:val="2"/>
        </w:numPr>
        <w:shd w:val="clear" w:color="auto" w:fill="FFFFFF"/>
        <w:spacing w:before="100" w:beforeAutospacing="1" w:after="24"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rPr>
        <w:t>C</w:t>
      </w:r>
      <w:r w:rsidR="006F3B8C" w:rsidRPr="00F02EF4">
        <w:rPr>
          <w:rFonts w:ascii="Times New Roman" w:eastAsia="Times New Roman" w:hAnsi="Times New Roman" w:cs="Times New Roman"/>
          <w:color w:val="202122"/>
          <w:sz w:val="24"/>
          <w:szCs w:val="24"/>
        </w:rPr>
        <w:t>an be installed and run in its intended </w:t>
      </w:r>
      <w:hyperlink r:id="rId10" w:tooltip="Operating environment" w:history="1">
        <w:r w:rsidR="006F3B8C" w:rsidRPr="00F02EF4">
          <w:rPr>
            <w:rFonts w:ascii="Times New Roman" w:eastAsia="Times New Roman" w:hAnsi="Times New Roman" w:cs="Times New Roman"/>
            <w:sz w:val="24"/>
            <w:szCs w:val="24"/>
          </w:rPr>
          <w:t>environments</w:t>
        </w:r>
      </w:hyperlink>
      <w:r w:rsidRPr="00F02EF4">
        <w:rPr>
          <w:rFonts w:ascii="Times New Roman" w:eastAsia="Times New Roman" w:hAnsi="Times New Roman" w:cs="Times New Roman"/>
          <w:sz w:val="24"/>
          <w:szCs w:val="24"/>
        </w:rPr>
        <w:t>.</w:t>
      </w:r>
    </w:p>
    <w:p w:rsidR="006F3B8C" w:rsidRPr="00F02EF4" w:rsidRDefault="00F02EF4" w:rsidP="0048296C">
      <w:pPr>
        <w:pStyle w:val="ListParagraph"/>
        <w:numPr>
          <w:ilvl w:val="0"/>
          <w:numId w:val="2"/>
        </w:numPr>
        <w:shd w:val="clear" w:color="auto" w:fill="FFFFFF"/>
        <w:spacing w:before="100" w:beforeAutospacing="1" w:after="240" w:line="360" w:lineRule="auto"/>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A</w:t>
      </w:r>
      <w:r w:rsidR="006F3B8C" w:rsidRPr="00F02EF4">
        <w:rPr>
          <w:rFonts w:ascii="Times New Roman" w:eastAsia="Times New Roman" w:hAnsi="Times New Roman" w:cs="Times New Roman"/>
          <w:color w:val="202122"/>
          <w:sz w:val="24"/>
          <w:szCs w:val="24"/>
        </w:rPr>
        <w:t>chieves the general result its stakeholders desire.</w:t>
      </w:r>
    </w:p>
    <w:p w:rsidR="0048296C" w:rsidRPr="003706AA" w:rsidRDefault="006F3B8C" w:rsidP="0048296C">
      <w:pPr>
        <w:shd w:val="clear" w:color="auto" w:fill="FFFFFF"/>
        <w:spacing w:before="120" w:after="120" w:line="360" w:lineRule="auto"/>
        <w:ind w:firstLine="720"/>
        <w:jc w:val="both"/>
        <w:rPr>
          <w:rFonts w:ascii="Times New Roman" w:eastAsia="Times New Roman" w:hAnsi="Times New Roman" w:cs="Times New Roman"/>
          <w:color w:val="202122"/>
          <w:sz w:val="24"/>
          <w:szCs w:val="24"/>
        </w:rPr>
      </w:pPr>
      <w:r w:rsidRPr="003706AA">
        <w:rPr>
          <w:rFonts w:ascii="Times New Roman" w:eastAsia="Times New Roman" w:hAnsi="Times New Roman" w:cs="Times New Roman"/>
          <w:color w:val="202122"/>
          <w:sz w:val="24"/>
          <w:szCs w:val="24"/>
        </w:rPr>
        <w:t xml:space="preserve">As the number of possible tests for even simple software components is practically infinite, all software testing uses some strategy to select tests that are feasible for the available time and resources. </w:t>
      </w:r>
    </w:p>
    <w:p w:rsidR="006F3B8C" w:rsidRPr="003706AA" w:rsidRDefault="006F3B8C" w:rsidP="0048296C">
      <w:pPr>
        <w:shd w:val="clear" w:color="auto" w:fill="FFFFFF"/>
        <w:spacing w:before="120" w:after="120" w:line="360" w:lineRule="auto"/>
        <w:ind w:firstLine="720"/>
        <w:jc w:val="both"/>
        <w:rPr>
          <w:rFonts w:ascii="Times New Roman" w:eastAsia="Times New Roman" w:hAnsi="Times New Roman" w:cs="Times New Roman"/>
          <w:sz w:val="24"/>
          <w:szCs w:val="24"/>
        </w:rPr>
      </w:pPr>
      <w:r w:rsidRPr="003706AA">
        <w:rPr>
          <w:rFonts w:ascii="Times New Roman" w:eastAsia="Times New Roman" w:hAnsi="Times New Roman" w:cs="Times New Roman"/>
          <w:color w:val="202122"/>
          <w:sz w:val="24"/>
          <w:szCs w:val="24"/>
        </w:rPr>
        <w:t xml:space="preserve">As a result, software testing typically (but not exclusively) attempts to execute a program or application with the intent of </w:t>
      </w:r>
      <w:r w:rsidRPr="003706AA">
        <w:rPr>
          <w:rFonts w:ascii="Times New Roman" w:eastAsia="Times New Roman" w:hAnsi="Times New Roman" w:cs="Times New Roman"/>
          <w:sz w:val="24"/>
          <w:szCs w:val="24"/>
        </w:rPr>
        <w:t>finding </w:t>
      </w:r>
      <w:hyperlink r:id="rId11" w:tooltip="Software bug" w:history="1">
        <w:r w:rsidRPr="003706AA">
          <w:rPr>
            <w:rFonts w:ascii="Times New Roman" w:eastAsia="Times New Roman" w:hAnsi="Times New Roman" w:cs="Times New Roman"/>
            <w:sz w:val="24"/>
            <w:szCs w:val="24"/>
          </w:rPr>
          <w:t>software bugs</w:t>
        </w:r>
      </w:hyperlink>
      <w:r w:rsidRPr="003706AA">
        <w:rPr>
          <w:rFonts w:ascii="Times New Roman" w:eastAsia="Times New Roman" w:hAnsi="Times New Roman" w:cs="Times New Roman"/>
          <w:sz w:val="24"/>
          <w:szCs w:val="24"/>
        </w:rPr>
        <w:t> (errors or other defects). The job of testing is an iterative process as when one bug is fixed, it can illuminate other, deeper bugs, or can even create new ones.</w:t>
      </w:r>
    </w:p>
    <w:p w:rsidR="006F3B8C" w:rsidRDefault="006F3B8C" w:rsidP="00461963">
      <w:pPr>
        <w:shd w:val="clear" w:color="auto" w:fill="FFFFFF"/>
        <w:spacing w:before="120" w:after="120" w:line="360" w:lineRule="auto"/>
        <w:ind w:firstLine="720"/>
        <w:jc w:val="both"/>
        <w:rPr>
          <w:rFonts w:ascii="Times New Roman" w:eastAsia="Times New Roman" w:hAnsi="Times New Roman" w:cs="Times New Roman"/>
          <w:sz w:val="24"/>
          <w:szCs w:val="24"/>
        </w:rPr>
      </w:pPr>
      <w:r w:rsidRPr="003706AA">
        <w:rPr>
          <w:rFonts w:ascii="Times New Roman" w:eastAsia="Times New Roman" w:hAnsi="Times New Roman" w:cs="Times New Roman"/>
          <w:sz w:val="24"/>
          <w:szCs w:val="24"/>
        </w:rPr>
        <w:lastRenderedPageBreak/>
        <w:t>Software testing can provide objective, independent information about the quality of software and risk of its failure to users or sponsors.</w:t>
      </w:r>
      <w:r w:rsidR="00F02EF4" w:rsidRPr="003706AA">
        <w:rPr>
          <w:rFonts w:ascii="Times New Roman" w:eastAsia="Times New Roman" w:hAnsi="Times New Roman" w:cs="Times New Roman"/>
          <w:sz w:val="24"/>
          <w:szCs w:val="24"/>
        </w:rPr>
        <w:t xml:space="preserve"> </w:t>
      </w:r>
      <w:r w:rsidRPr="006F3B8C">
        <w:rPr>
          <w:rFonts w:ascii="Times New Roman" w:eastAsia="Times New Roman" w:hAnsi="Times New Roman" w:cs="Times New Roman"/>
          <w:color w:val="202122"/>
          <w:sz w:val="24"/>
          <w:szCs w:val="24"/>
        </w:rPr>
        <w:t xml:space="preserve">Software testing can be conducted as soon as executable software (even if partially complete) exists. </w:t>
      </w:r>
      <w:r w:rsidRPr="006F3B8C">
        <w:rPr>
          <w:rFonts w:ascii="Times New Roman" w:eastAsia="Times New Roman" w:hAnsi="Times New Roman" w:cs="Times New Roman"/>
          <w:sz w:val="24"/>
          <w:szCs w:val="24"/>
        </w:rPr>
        <w:t>The </w:t>
      </w:r>
      <w:hyperlink r:id="rId12" w:tooltip="Software development process" w:history="1">
        <w:r w:rsidRPr="00F02EF4">
          <w:rPr>
            <w:rFonts w:ascii="Times New Roman" w:eastAsia="Times New Roman" w:hAnsi="Times New Roman" w:cs="Times New Roman"/>
            <w:sz w:val="24"/>
            <w:szCs w:val="24"/>
          </w:rPr>
          <w:t>overall approach to software development</w:t>
        </w:r>
      </w:hyperlink>
      <w:r w:rsidRPr="006F3B8C">
        <w:rPr>
          <w:rFonts w:ascii="Times New Roman" w:eastAsia="Times New Roman" w:hAnsi="Times New Roman" w:cs="Times New Roman"/>
          <w:sz w:val="24"/>
          <w:szCs w:val="24"/>
        </w:rPr>
        <w:t> often determines when and how testing is conducted. For example, in a phased process, most testing occurs after system requirements have been defined and then implemented in testable programs. In contrast, under an </w:t>
      </w:r>
      <w:hyperlink r:id="rId13" w:tooltip="Agile software development" w:history="1">
        <w:r w:rsidRPr="00F02EF4">
          <w:rPr>
            <w:rFonts w:ascii="Times New Roman" w:eastAsia="Times New Roman" w:hAnsi="Times New Roman" w:cs="Times New Roman"/>
            <w:sz w:val="24"/>
            <w:szCs w:val="24"/>
          </w:rPr>
          <w:t>agile approach</w:t>
        </w:r>
      </w:hyperlink>
      <w:r w:rsidRPr="006F3B8C">
        <w:rPr>
          <w:rFonts w:ascii="Times New Roman" w:eastAsia="Times New Roman" w:hAnsi="Times New Roman" w:cs="Times New Roman"/>
          <w:sz w:val="24"/>
          <w:szCs w:val="24"/>
        </w:rPr>
        <w:t>, requirements, programming, and testing are often done concurrently.</w:t>
      </w:r>
    </w:p>
    <w:p w:rsidR="00461963" w:rsidRDefault="00461963" w:rsidP="00461963">
      <w:pPr>
        <w:pStyle w:val="firstpara"/>
      </w:pPr>
      <w:r w:rsidRPr="001211EA">
        <w:t>Software Testing can be broadly classified into two types:</w:t>
      </w:r>
    </w:p>
    <w:p w:rsidR="00461963" w:rsidRDefault="00461963" w:rsidP="00461963">
      <w:pPr>
        <w:pStyle w:val="firstpara"/>
        <w:numPr>
          <w:ilvl w:val="0"/>
          <w:numId w:val="4"/>
        </w:numPr>
      </w:pPr>
      <w:r>
        <w:t xml:space="preserve">Manual Testing - </w:t>
      </w:r>
      <w:r w:rsidRPr="001211EA">
        <w:t>Manual testing includes testing a software manually, i.e., without using any automated tool or any script. In this type, the tester takes over the role of an end-user and tests the software to identify any unexpected behavior or bug. There are different stages for manual testing such as unit testing, integration testing, system testing, and user acceptance testing.</w:t>
      </w:r>
    </w:p>
    <w:p w:rsidR="00461963" w:rsidRPr="001211EA" w:rsidRDefault="00461963" w:rsidP="00461963">
      <w:pPr>
        <w:pStyle w:val="firstpara"/>
        <w:numPr>
          <w:ilvl w:val="0"/>
          <w:numId w:val="4"/>
        </w:numPr>
      </w:pPr>
      <w:r>
        <w:t xml:space="preserve">Automation Testing - </w:t>
      </w:r>
      <w:r w:rsidRPr="001211EA">
        <w:t>Automation testing, which is also known as Test Automation, is when the tester writes scripts and uses another software to test the product. This process involves automation of a manual process. Automation Testing is used to re-run the test scenarios that were performed manually, quickly, and repeatedly.</w:t>
      </w:r>
    </w:p>
    <w:p w:rsidR="00461963" w:rsidRDefault="00461963" w:rsidP="00461963">
      <w:pPr>
        <w:pStyle w:val="firstpara"/>
      </w:pPr>
      <w:r w:rsidRPr="001211EA">
        <w:t>Software level testing can be majorly classified into 4 levels</w:t>
      </w:r>
      <w:r>
        <w:t xml:space="preserve"> shown in figure 6.1</w:t>
      </w:r>
      <w:r w:rsidRPr="001211EA">
        <w:t>:</w:t>
      </w:r>
    </w:p>
    <w:p w:rsidR="00461963" w:rsidRDefault="00461963" w:rsidP="00461963">
      <w:pPr>
        <w:pStyle w:val="firstpara"/>
        <w:numPr>
          <w:ilvl w:val="0"/>
          <w:numId w:val="5"/>
        </w:numPr>
      </w:pPr>
      <w:r>
        <w:t xml:space="preserve">Unit Testing - </w:t>
      </w:r>
      <w:r w:rsidRPr="001211EA">
        <w:t>A level of the software testing process where individual units/components of a software/system are tested. The purpose is to validate that each unit of the software performs as designed.</w:t>
      </w:r>
    </w:p>
    <w:p w:rsidR="00461963" w:rsidRDefault="00461963" w:rsidP="00461963">
      <w:pPr>
        <w:pStyle w:val="firstpara"/>
        <w:numPr>
          <w:ilvl w:val="0"/>
          <w:numId w:val="5"/>
        </w:numPr>
      </w:pPr>
      <w:r>
        <w:t xml:space="preserve">Integration Testing - </w:t>
      </w:r>
      <w:r w:rsidRPr="001211EA">
        <w:t>A level of the software testing process where individual units are combined and tested as a group. The purpose of this level of testing is to expose faults in the interaction between integrated units.</w:t>
      </w:r>
    </w:p>
    <w:p w:rsidR="00461963" w:rsidRDefault="00461963" w:rsidP="00461963">
      <w:pPr>
        <w:pStyle w:val="firstpara"/>
        <w:numPr>
          <w:ilvl w:val="0"/>
          <w:numId w:val="5"/>
        </w:numPr>
      </w:pPr>
      <w:r>
        <w:t xml:space="preserve">System Testing - </w:t>
      </w:r>
      <w:r w:rsidRPr="001211EA">
        <w:t>A level of the software testing process where a complete, integrated system/software is tested. The purpose of this test is to evaluate the system’s compliance with the specified requirements.</w:t>
      </w:r>
    </w:p>
    <w:p w:rsidR="00461963" w:rsidRDefault="00461963" w:rsidP="00461963">
      <w:pPr>
        <w:pStyle w:val="firstpara"/>
        <w:numPr>
          <w:ilvl w:val="0"/>
          <w:numId w:val="5"/>
        </w:numPr>
      </w:pPr>
      <w:r>
        <w:lastRenderedPageBreak/>
        <w:t xml:space="preserve">Acceptance Testing - </w:t>
      </w:r>
      <w:r w:rsidRPr="001211EA">
        <w:t>A level of the software testing process where a system is tested for acceptability. The purpose of this test is to evaluate the system’s compliance with the business requirements and assess whether it is acceptable for delivery.</w:t>
      </w:r>
    </w:p>
    <w:p w:rsidR="00461963" w:rsidRDefault="00461963" w:rsidP="00461963">
      <w:pPr>
        <w:pStyle w:val="firstpara"/>
        <w:jc w:val="center"/>
      </w:pPr>
      <w:r w:rsidRPr="00461963">
        <w:rPr>
          <w:noProof/>
        </w:rPr>
        <w:drawing>
          <wp:inline distT="0" distB="0" distL="0" distR="0">
            <wp:extent cx="2365197" cy="3893820"/>
            <wp:effectExtent l="19050" t="0" r="0" b="0"/>
            <wp:docPr id="10" name="Picture 10" descr="software testin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level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65197" cy="3893820"/>
                    </a:xfrm>
                    <a:prstGeom prst="rect">
                      <a:avLst/>
                    </a:prstGeom>
                    <a:noFill/>
                    <a:ln>
                      <a:noFill/>
                    </a:ln>
                  </pic:spPr>
                </pic:pic>
              </a:graphicData>
            </a:graphic>
          </wp:inline>
        </w:drawing>
      </w:r>
    </w:p>
    <w:p w:rsidR="00461963" w:rsidRPr="00461963" w:rsidRDefault="00461963" w:rsidP="00461963">
      <w:pPr>
        <w:pStyle w:val="firstpara"/>
        <w:jc w:val="center"/>
        <w:rPr>
          <w:b/>
        </w:rPr>
      </w:pPr>
      <w:r w:rsidRPr="00461963">
        <w:rPr>
          <w:b/>
        </w:rPr>
        <w:t>Figure 6.1 Levels of Testing</w:t>
      </w:r>
    </w:p>
    <w:p w:rsidR="00F02EF4" w:rsidRDefault="00F02EF4" w:rsidP="0048296C">
      <w:pPr>
        <w:shd w:val="clear" w:color="auto" w:fill="FFFFFF"/>
        <w:spacing w:before="120" w:after="240" w:line="360" w:lineRule="auto"/>
        <w:jc w:val="both"/>
        <w:rPr>
          <w:rFonts w:ascii="Times New Roman" w:eastAsia="Times New Roman" w:hAnsi="Times New Roman" w:cs="Times New Roman"/>
          <w:b/>
          <w:sz w:val="28"/>
          <w:szCs w:val="24"/>
        </w:rPr>
      </w:pPr>
      <w:r w:rsidRPr="00F02EF4">
        <w:rPr>
          <w:rFonts w:ascii="Times New Roman" w:eastAsia="Times New Roman" w:hAnsi="Times New Roman" w:cs="Times New Roman"/>
          <w:b/>
          <w:sz w:val="28"/>
          <w:szCs w:val="24"/>
        </w:rPr>
        <w:t>6.2 Unit Testing</w:t>
      </w:r>
    </w:p>
    <w:p w:rsidR="006D156F" w:rsidRPr="006D156F" w:rsidRDefault="006D156F" w:rsidP="0048296C">
      <w:pPr>
        <w:spacing w:after="240" w:line="360" w:lineRule="auto"/>
        <w:jc w:val="both"/>
        <w:rPr>
          <w:rFonts w:ascii="Times New Roman" w:hAnsi="Times New Roman" w:cs="Times New Roman"/>
          <w:sz w:val="24"/>
        </w:rPr>
      </w:pPr>
      <w:r w:rsidRPr="006D156F">
        <w:rPr>
          <w:rFonts w:ascii="Times New Roman" w:hAnsi="Times New Roman" w:cs="Times New Roman"/>
          <w:sz w:val="24"/>
        </w:rPr>
        <w:t>It is a level of software testing where individual units or components of a software are tested. The purpose is to validate that each unit of software performs as designed. A unit is the smallest testable part of any software. It usually has one or a few inputs and usually a single output. In procedural programming, a unit may be an individual program, function, procedure, etc.</w:t>
      </w:r>
    </w:p>
    <w:p w:rsidR="006D156F" w:rsidRPr="006D156F" w:rsidRDefault="006D156F" w:rsidP="0048296C">
      <w:pPr>
        <w:spacing w:after="240" w:line="360" w:lineRule="auto"/>
        <w:ind w:firstLine="701"/>
        <w:jc w:val="both"/>
        <w:rPr>
          <w:rFonts w:ascii="Times New Roman" w:hAnsi="Times New Roman" w:cs="Times New Roman"/>
          <w:sz w:val="24"/>
        </w:rPr>
      </w:pPr>
      <w:r w:rsidRPr="006D156F">
        <w:rPr>
          <w:rFonts w:ascii="Times New Roman" w:hAnsi="Times New Roman" w:cs="Times New Roman"/>
          <w:sz w:val="24"/>
        </w:rPr>
        <w:t xml:space="preserve"> In object-oriented programming, the smallest unit is the method, which may belong to base or super class, abstract class or derived or child class. Unit testing frameworks, drivers, stubs, and mock/fake objects are used to assist in unit testing. It is performed by using white box testing method.  </w:t>
      </w:r>
    </w:p>
    <w:p w:rsidR="00461963" w:rsidRPr="001B02C8" w:rsidRDefault="006D156F" w:rsidP="001B02C8">
      <w:pPr>
        <w:spacing w:after="240" w:line="360" w:lineRule="auto"/>
        <w:ind w:firstLine="701"/>
        <w:jc w:val="both"/>
        <w:rPr>
          <w:rFonts w:ascii="Times New Roman" w:hAnsi="Times New Roman" w:cs="Times New Roman"/>
          <w:sz w:val="24"/>
        </w:rPr>
      </w:pPr>
      <w:r w:rsidRPr="006D156F">
        <w:rPr>
          <w:rFonts w:ascii="Times New Roman" w:hAnsi="Times New Roman" w:cs="Times New Roman"/>
          <w:sz w:val="24"/>
        </w:rPr>
        <w:lastRenderedPageBreak/>
        <w:t>Unit testing is the first level of software testing and is performed prior to integration testing. It is normally performed by software developers themselves or their peers. In rare cases, it may be performed by independent software testers</w:t>
      </w:r>
      <w:r w:rsidR="00D27017">
        <w:rPr>
          <w:rFonts w:ascii="Times New Roman" w:hAnsi="Times New Roman" w:cs="Times New Roman"/>
          <w:sz w:val="24"/>
        </w:rPr>
        <w:t>.</w:t>
      </w:r>
    </w:p>
    <w:p w:rsidR="00D27017" w:rsidRDefault="00D27017" w:rsidP="0048296C">
      <w:pPr>
        <w:spacing w:after="240" w:line="360" w:lineRule="auto"/>
        <w:ind w:firstLine="701"/>
        <w:jc w:val="center"/>
        <w:rPr>
          <w:rFonts w:ascii="Times New Roman" w:hAnsi="Times New Roman" w:cs="Times New Roman"/>
          <w:b/>
          <w:sz w:val="24"/>
        </w:rPr>
      </w:pPr>
      <w:r>
        <w:rPr>
          <w:rFonts w:ascii="Times New Roman" w:hAnsi="Times New Roman" w:cs="Times New Roman"/>
          <w:b/>
          <w:sz w:val="24"/>
        </w:rPr>
        <w:t>Table 6.1 Unit Testing</w:t>
      </w:r>
    </w:p>
    <w:tbl>
      <w:tblPr>
        <w:tblStyle w:val="Plain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526"/>
        <w:gridCol w:w="1984"/>
        <w:gridCol w:w="2268"/>
        <w:gridCol w:w="3108"/>
      </w:tblGrid>
      <w:tr w:rsidR="00461963" w:rsidRPr="000F36C1" w:rsidTr="00B81A03">
        <w:trPr>
          <w:cnfStyle w:val="100000000000"/>
          <w:jc w:val="center"/>
        </w:trPr>
        <w:tc>
          <w:tcPr>
            <w:cnfStyle w:val="001000000000"/>
            <w:tcW w:w="1526" w:type="dxa"/>
            <w:shd w:val="clear" w:color="auto" w:fill="FFFFFF" w:themeFill="background1"/>
          </w:tcPr>
          <w:p w:rsidR="00461963" w:rsidRPr="000F36C1" w:rsidRDefault="00461963" w:rsidP="001B02C8">
            <w:pPr>
              <w:pStyle w:val="firstpara"/>
              <w:jc w:val="center"/>
            </w:pPr>
            <w:r w:rsidRPr="000F36C1">
              <w:t>Type of test</w:t>
            </w:r>
          </w:p>
        </w:tc>
        <w:tc>
          <w:tcPr>
            <w:tcW w:w="1984" w:type="dxa"/>
            <w:shd w:val="clear" w:color="auto" w:fill="FFFFFF" w:themeFill="background1"/>
          </w:tcPr>
          <w:p w:rsidR="00461963" w:rsidRPr="000F36C1" w:rsidRDefault="00461963" w:rsidP="001B02C8">
            <w:pPr>
              <w:pStyle w:val="firstpara"/>
              <w:jc w:val="center"/>
              <w:cnfStyle w:val="100000000000"/>
            </w:pPr>
            <w:r w:rsidRPr="000F36C1">
              <w:t>Has it been performed</w:t>
            </w:r>
          </w:p>
        </w:tc>
        <w:tc>
          <w:tcPr>
            <w:tcW w:w="2268" w:type="dxa"/>
            <w:shd w:val="clear" w:color="auto" w:fill="FFFFFF" w:themeFill="background1"/>
          </w:tcPr>
          <w:p w:rsidR="00461963" w:rsidRPr="000F36C1" w:rsidRDefault="00461963" w:rsidP="001B02C8">
            <w:pPr>
              <w:pStyle w:val="firstpara"/>
              <w:jc w:val="center"/>
              <w:cnfStyle w:val="100000000000"/>
            </w:pPr>
            <w:r w:rsidRPr="000F36C1">
              <w:t>Explanations</w:t>
            </w:r>
          </w:p>
        </w:tc>
        <w:tc>
          <w:tcPr>
            <w:tcW w:w="3108" w:type="dxa"/>
            <w:shd w:val="clear" w:color="auto" w:fill="FFFFFF" w:themeFill="background1"/>
          </w:tcPr>
          <w:p w:rsidR="00461963" w:rsidRPr="000F36C1" w:rsidRDefault="00461963" w:rsidP="001B02C8">
            <w:pPr>
              <w:pStyle w:val="firstpara"/>
              <w:jc w:val="center"/>
              <w:cnfStyle w:val="100000000000"/>
            </w:pPr>
            <w:r w:rsidRPr="000F36C1">
              <w:t>Software components</w:t>
            </w:r>
          </w:p>
        </w:tc>
      </w:tr>
      <w:tr w:rsidR="00B81A03" w:rsidTr="00B81A03">
        <w:trPr>
          <w:cnfStyle w:val="000000100000"/>
          <w:trHeight w:val="1411"/>
          <w:jc w:val="center"/>
        </w:trPr>
        <w:tc>
          <w:tcPr>
            <w:cnfStyle w:val="001000000000"/>
            <w:tcW w:w="1526" w:type="dxa"/>
            <w:shd w:val="clear" w:color="auto" w:fill="FFFFFF" w:themeFill="background1"/>
          </w:tcPr>
          <w:p w:rsidR="00461963" w:rsidRPr="000F36C1" w:rsidRDefault="00461963" w:rsidP="001B02C8">
            <w:pPr>
              <w:pStyle w:val="firstpara"/>
              <w:jc w:val="center"/>
              <w:rPr>
                <w:b w:val="0"/>
              </w:rPr>
            </w:pPr>
            <w:r w:rsidRPr="000F36C1">
              <w:rPr>
                <w:b w:val="0"/>
              </w:rPr>
              <w:t>Requirement testing</w:t>
            </w:r>
          </w:p>
        </w:tc>
        <w:tc>
          <w:tcPr>
            <w:tcW w:w="1984" w:type="dxa"/>
            <w:shd w:val="clear" w:color="auto" w:fill="FFFFFF" w:themeFill="background1"/>
          </w:tcPr>
          <w:p w:rsidR="00461963" w:rsidRPr="00461963" w:rsidRDefault="00B81A03" w:rsidP="001B02C8">
            <w:pPr>
              <w:pStyle w:val="firstpara"/>
              <w:jc w:val="center"/>
              <w:cnfStyle w:val="000000100000"/>
            </w:pPr>
            <w:r>
              <w:t>Y</w:t>
            </w:r>
            <w:r w:rsidR="00461963" w:rsidRPr="000F36C1">
              <w:t>es</w:t>
            </w:r>
          </w:p>
        </w:tc>
        <w:tc>
          <w:tcPr>
            <w:tcW w:w="2268" w:type="dxa"/>
            <w:shd w:val="clear" w:color="auto" w:fill="FFFFFF" w:themeFill="background1"/>
          </w:tcPr>
          <w:p w:rsidR="00461963" w:rsidRPr="000F36C1" w:rsidRDefault="00461963" w:rsidP="001B02C8">
            <w:pPr>
              <w:pStyle w:val="firstpara"/>
              <w:jc w:val="center"/>
              <w:cnfStyle w:val="000000100000"/>
            </w:pPr>
            <w:r w:rsidRPr="000F36C1">
              <w:t>To check if all requirements are met</w:t>
            </w:r>
          </w:p>
        </w:tc>
        <w:tc>
          <w:tcPr>
            <w:tcW w:w="3108" w:type="dxa"/>
            <w:shd w:val="clear" w:color="auto" w:fill="FFFFFF" w:themeFill="background1"/>
          </w:tcPr>
          <w:p w:rsidR="00461963" w:rsidRPr="000F36C1" w:rsidRDefault="00461963" w:rsidP="001B02C8">
            <w:pPr>
              <w:pStyle w:val="firstpara"/>
              <w:jc w:val="center"/>
              <w:cnfStyle w:val="000000100000"/>
            </w:pPr>
            <w:r w:rsidRPr="000F36C1">
              <w:t>Check it manuallyto see if all the software are properly used</w:t>
            </w:r>
          </w:p>
        </w:tc>
      </w:tr>
      <w:tr w:rsidR="00461963" w:rsidTr="00B81A03">
        <w:trPr>
          <w:jc w:val="center"/>
        </w:trPr>
        <w:tc>
          <w:tcPr>
            <w:cnfStyle w:val="001000000000"/>
            <w:tcW w:w="1526" w:type="dxa"/>
            <w:shd w:val="clear" w:color="auto" w:fill="FFFFFF" w:themeFill="background1"/>
          </w:tcPr>
          <w:p w:rsidR="00461963" w:rsidRPr="000F36C1" w:rsidRDefault="00461963" w:rsidP="001B02C8">
            <w:pPr>
              <w:pStyle w:val="firstpara"/>
              <w:jc w:val="center"/>
              <w:rPr>
                <w:b w:val="0"/>
              </w:rPr>
            </w:pPr>
            <w:r w:rsidRPr="000F36C1">
              <w:rPr>
                <w:b w:val="0"/>
              </w:rPr>
              <w:t>Unit</w:t>
            </w:r>
          </w:p>
        </w:tc>
        <w:tc>
          <w:tcPr>
            <w:tcW w:w="1984" w:type="dxa"/>
            <w:shd w:val="clear" w:color="auto" w:fill="FFFFFF" w:themeFill="background1"/>
          </w:tcPr>
          <w:p w:rsidR="00461963" w:rsidRPr="000F36C1" w:rsidRDefault="00B81A03" w:rsidP="001B02C8">
            <w:pPr>
              <w:pStyle w:val="firstpara"/>
              <w:jc w:val="center"/>
              <w:cnfStyle w:val="000000000000"/>
            </w:pPr>
            <w:r>
              <w:t>Y</w:t>
            </w:r>
            <w:r w:rsidR="00461963" w:rsidRPr="000F36C1">
              <w:t>es</w:t>
            </w:r>
          </w:p>
        </w:tc>
        <w:tc>
          <w:tcPr>
            <w:tcW w:w="2268" w:type="dxa"/>
            <w:shd w:val="clear" w:color="auto" w:fill="FFFFFF" w:themeFill="background1"/>
          </w:tcPr>
          <w:p w:rsidR="00461963" w:rsidRPr="000F36C1" w:rsidRDefault="00461963" w:rsidP="001B02C8">
            <w:pPr>
              <w:pStyle w:val="firstpara"/>
              <w:jc w:val="center"/>
              <w:cnfStyle w:val="000000000000"/>
            </w:pPr>
            <w:r w:rsidRPr="000F36C1">
              <w:t>To check the modules for mistakes of developer</w:t>
            </w:r>
          </w:p>
        </w:tc>
        <w:tc>
          <w:tcPr>
            <w:tcW w:w="3108" w:type="dxa"/>
            <w:shd w:val="clear" w:color="auto" w:fill="FFFFFF" w:themeFill="background1"/>
          </w:tcPr>
          <w:p w:rsidR="00461963" w:rsidRPr="000F36C1" w:rsidRDefault="00461963" w:rsidP="001B02C8">
            <w:pPr>
              <w:pStyle w:val="firstpara"/>
              <w:jc w:val="center"/>
              <w:cnfStyle w:val="000000000000"/>
            </w:pPr>
            <w:r w:rsidRPr="000F36C1">
              <w:t>Requires checking manually</w:t>
            </w:r>
          </w:p>
        </w:tc>
      </w:tr>
      <w:tr w:rsidR="00B81A03" w:rsidTr="00B81A03">
        <w:trPr>
          <w:cnfStyle w:val="000000100000"/>
          <w:jc w:val="center"/>
        </w:trPr>
        <w:tc>
          <w:tcPr>
            <w:cnfStyle w:val="001000000000"/>
            <w:tcW w:w="1526" w:type="dxa"/>
            <w:shd w:val="clear" w:color="auto" w:fill="FFFFFF" w:themeFill="background1"/>
          </w:tcPr>
          <w:p w:rsidR="00461963" w:rsidRPr="000F36C1" w:rsidRDefault="00B81A03" w:rsidP="001B02C8">
            <w:pPr>
              <w:pStyle w:val="firstpara"/>
              <w:jc w:val="center"/>
              <w:rPr>
                <w:b w:val="0"/>
              </w:rPr>
            </w:pPr>
            <w:r>
              <w:rPr>
                <w:b w:val="0"/>
              </w:rPr>
              <w:t>I</w:t>
            </w:r>
            <w:r w:rsidR="00461963" w:rsidRPr="000F36C1">
              <w:rPr>
                <w:b w:val="0"/>
              </w:rPr>
              <w:t>ntegration</w:t>
            </w:r>
          </w:p>
        </w:tc>
        <w:tc>
          <w:tcPr>
            <w:tcW w:w="1984" w:type="dxa"/>
            <w:shd w:val="clear" w:color="auto" w:fill="FFFFFF" w:themeFill="background1"/>
          </w:tcPr>
          <w:p w:rsidR="00461963" w:rsidRPr="000F36C1" w:rsidRDefault="00B81A03" w:rsidP="001B02C8">
            <w:pPr>
              <w:pStyle w:val="firstpara"/>
              <w:jc w:val="center"/>
              <w:cnfStyle w:val="000000100000"/>
            </w:pPr>
            <w:r>
              <w:t>N</w:t>
            </w:r>
            <w:r w:rsidR="00461963" w:rsidRPr="000F36C1">
              <w:t>o</w:t>
            </w:r>
          </w:p>
        </w:tc>
        <w:tc>
          <w:tcPr>
            <w:tcW w:w="2268" w:type="dxa"/>
            <w:shd w:val="clear" w:color="auto" w:fill="FFFFFF" w:themeFill="background1"/>
          </w:tcPr>
          <w:p w:rsidR="00461963" w:rsidRPr="000F36C1" w:rsidRDefault="00461963" w:rsidP="001B02C8">
            <w:pPr>
              <w:pStyle w:val="firstpara"/>
              <w:jc w:val="center"/>
              <w:cnfStyle w:val="000000100000"/>
            </w:pPr>
            <w:r w:rsidRPr="000F36C1">
              <w:t>To check if all the modules are combines properly</w:t>
            </w:r>
          </w:p>
        </w:tc>
        <w:tc>
          <w:tcPr>
            <w:tcW w:w="3108" w:type="dxa"/>
            <w:shd w:val="clear" w:color="auto" w:fill="FFFFFF" w:themeFill="background1"/>
          </w:tcPr>
          <w:p w:rsidR="00461963" w:rsidRPr="000F36C1" w:rsidRDefault="00461963" w:rsidP="001B02C8">
            <w:pPr>
              <w:pStyle w:val="firstpara"/>
              <w:jc w:val="center"/>
              <w:cnfStyle w:val="000000100000"/>
            </w:pPr>
            <w:r w:rsidRPr="000F36C1">
              <w:t>If code runs in continuity it automatically checks</w:t>
            </w:r>
          </w:p>
        </w:tc>
      </w:tr>
      <w:tr w:rsidR="00461963" w:rsidTr="00B81A03">
        <w:trPr>
          <w:jc w:val="center"/>
        </w:trPr>
        <w:tc>
          <w:tcPr>
            <w:cnfStyle w:val="001000000000"/>
            <w:tcW w:w="1526" w:type="dxa"/>
            <w:shd w:val="clear" w:color="auto" w:fill="FFFFFF" w:themeFill="background1"/>
          </w:tcPr>
          <w:p w:rsidR="00461963" w:rsidRPr="000F36C1" w:rsidRDefault="00B81A03" w:rsidP="001B02C8">
            <w:pPr>
              <w:pStyle w:val="firstpara"/>
              <w:jc w:val="center"/>
              <w:rPr>
                <w:b w:val="0"/>
              </w:rPr>
            </w:pPr>
            <w:r>
              <w:rPr>
                <w:b w:val="0"/>
              </w:rPr>
              <w:t>P</w:t>
            </w:r>
            <w:r w:rsidR="00461963" w:rsidRPr="000F36C1">
              <w:rPr>
                <w:b w:val="0"/>
              </w:rPr>
              <w:t>erformance</w:t>
            </w:r>
          </w:p>
        </w:tc>
        <w:tc>
          <w:tcPr>
            <w:tcW w:w="1984" w:type="dxa"/>
            <w:shd w:val="clear" w:color="auto" w:fill="FFFFFF" w:themeFill="background1"/>
          </w:tcPr>
          <w:p w:rsidR="00461963" w:rsidRPr="000F36C1" w:rsidRDefault="00B81A03" w:rsidP="001B02C8">
            <w:pPr>
              <w:pStyle w:val="firstpara"/>
              <w:jc w:val="center"/>
              <w:cnfStyle w:val="000000000000"/>
            </w:pPr>
            <w:r>
              <w:t>Y</w:t>
            </w:r>
            <w:r w:rsidR="00461963" w:rsidRPr="000F36C1">
              <w:t>es</w:t>
            </w:r>
          </w:p>
        </w:tc>
        <w:tc>
          <w:tcPr>
            <w:tcW w:w="2268" w:type="dxa"/>
            <w:shd w:val="clear" w:color="auto" w:fill="FFFFFF" w:themeFill="background1"/>
          </w:tcPr>
          <w:p w:rsidR="00461963" w:rsidRPr="000F36C1" w:rsidRDefault="00461963" w:rsidP="001B02C8">
            <w:pPr>
              <w:pStyle w:val="firstpara"/>
              <w:jc w:val="center"/>
              <w:cnfStyle w:val="000000000000"/>
            </w:pPr>
            <w:r w:rsidRPr="000F36C1">
              <w:t>To check how the algorithm is performing</w:t>
            </w:r>
          </w:p>
        </w:tc>
        <w:tc>
          <w:tcPr>
            <w:tcW w:w="3108" w:type="dxa"/>
            <w:shd w:val="clear" w:color="auto" w:fill="FFFFFF" w:themeFill="background1"/>
          </w:tcPr>
          <w:p w:rsidR="00461963" w:rsidRPr="000F36C1" w:rsidRDefault="00461963" w:rsidP="001B02C8">
            <w:pPr>
              <w:pStyle w:val="firstpara"/>
              <w:jc w:val="center"/>
              <w:cnfStyle w:val="000000000000"/>
            </w:pPr>
            <w:r w:rsidRPr="000F36C1">
              <w:t>Various performance measures such as accuracy ,speed etc.</w:t>
            </w:r>
          </w:p>
        </w:tc>
      </w:tr>
      <w:tr w:rsidR="00B81A03" w:rsidTr="00B81A03">
        <w:trPr>
          <w:cnfStyle w:val="000000100000"/>
          <w:jc w:val="center"/>
        </w:trPr>
        <w:tc>
          <w:tcPr>
            <w:cnfStyle w:val="001000000000"/>
            <w:tcW w:w="1526" w:type="dxa"/>
            <w:shd w:val="clear" w:color="auto" w:fill="FFFFFF" w:themeFill="background1"/>
          </w:tcPr>
          <w:p w:rsidR="00461963" w:rsidRPr="000F36C1" w:rsidRDefault="00461963" w:rsidP="001B02C8">
            <w:pPr>
              <w:pStyle w:val="firstpara"/>
              <w:jc w:val="center"/>
              <w:rPr>
                <w:b w:val="0"/>
              </w:rPr>
            </w:pPr>
            <w:r w:rsidRPr="000F36C1">
              <w:rPr>
                <w:b w:val="0"/>
              </w:rPr>
              <w:t>Stress</w:t>
            </w:r>
          </w:p>
        </w:tc>
        <w:tc>
          <w:tcPr>
            <w:tcW w:w="1984" w:type="dxa"/>
            <w:shd w:val="clear" w:color="auto" w:fill="FFFFFF" w:themeFill="background1"/>
          </w:tcPr>
          <w:p w:rsidR="00461963" w:rsidRPr="000F36C1" w:rsidRDefault="00B81A03" w:rsidP="001B02C8">
            <w:pPr>
              <w:pStyle w:val="firstpara"/>
              <w:jc w:val="center"/>
              <w:cnfStyle w:val="000000100000"/>
            </w:pPr>
            <w:r>
              <w:t>N</w:t>
            </w:r>
            <w:r w:rsidR="00461963" w:rsidRPr="000F36C1">
              <w:t>o</w:t>
            </w:r>
          </w:p>
        </w:tc>
        <w:tc>
          <w:tcPr>
            <w:tcW w:w="2268" w:type="dxa"/>
            <w:shd w:val="clear" w:color="auto" w:fill="FFFFFF" w:themeFill="background1"/>
          </w:tcPr>
          <w:p w:rsidR="00461963" w:rsidRPr="000F36C1" w:rsidRDefault="00461963" w:rsidP="001B02C8">
            <w:pPr>
              <w:pStyle w:val="firstpara"/>
              <w:jc w:val="center"/>
              <w:cnfStyle w:val="000000100000"/>
            </w:pPr>
            <w:r w:rsidRPr="000F36C1">
              <w:t>No need</w:t>
            </w:r>
          </w:p>
        </w:tc>
        <w:tc>
          <w:tcPr>
            <w:tcW w:w="3108" w:type="dxa"/>
            <w:shd w:val="clear" w:color="auto" w:fill="FFFFFF" w:themeFill="background1"/>
          </w:tcPr>
          <w:p w:rsidR="00461963" w:rsidRPr="000F36C1" w:rsidRDefault="00461963" w:rsidP="001B02C8">
            <w:pPr>
              <w:pStyle w:val="firstpara"/>
              <w:jc w:val="center"/>
              <w:cnfStyle w:val="000000100000"/>
            </w:pPr>
            <w:r w:rsidRPr="000F36C1">
              <w:t>NA</w:t>
            </w:r>
          </w:p>
        </w:tc>
      </w:tr>
      <w:tr w:rsidR="00461963" w:rsidTr="00B81A03">
        <w:trPr>
          <w:jc w:val="center"/>
        </w:trPr>
        <w:tc>
          <w:tcPr>
            <w:cnfStyle w:val="001000000000"/>
            <w:tcW w:w="1526" w:type="dxa"/>
            <w:shd w:val="clear" w:color="auto" w:fill="FFFFFF" w:themeFill="background1"/>
          </w:tcPr>
          <w:p w:rsidR="00461963" w:rsidRPr="000F36C1" w:rsidRDefault="00B81A03" w:rsidP="001B02C8">
            <w:pPr>
              <w:pStyle w:val="firstpara"/>
              <w:jc w:val="center"/>
              <w:rPr>
                <w:b w:val="0"/>
              </w:rPr>
            </w:pPr>
            <w:r>
              <w:rPr>
                <w:b w:val="0"/>
              </w:rPr>
              <w:t>C</w:t>
            </w:r>
            <w:r w:rsidR="00461963" w:rsidRPr="000F36C1">
              <w:rPr>
                <w:b w:val="0"/>
              </w:rPr>
              <w:t>ompliance</w:t>
            </w:r>
          </w:p>
        </w:tc>
        <w:tc>
          <w:tcPr>
            <w:tcW w:w="1984" w:type="dxa"/>
            <w:shd w:val="clear" w:color="auto" w:fill="FFFFFF" w:themeFill="background1"/>
          </w:tcPr>
          <w:p w:rsidR="00461963" w:rsidRPr="000F36C1" w:rsidRDefault="00B81A03" w:rsidP="001B02C8">
            <w:pPr>
              <w:pStyle w:val="firstpara"/>
              <w:jc w:val="center"/>
              <w:cnfStyle w:val="000000000000"/>
            </w:pPr>
            <w:r>
              <w:t>N</w:t>
            </w:r>
            <w:r w:rsidR="00461963" w:rsidRPr="000F36C1">
              <w:t>o</w:t>
            </w:r>
          </w:p>
        </w:tc>
        <w:tc>
          <w:tcPr>
            <w:tcW w:w="2268" w:type="dxa"/>
            <w:shd w:val="clear" w:color="auto" w:fill="FFFFFF" w:themeFill="background1"/>
          </w:tcPr>
          <w:p w:rsidR="00461963" w:rsidRPr="000F36C1" w:rsidRDefault="00461963" w:rsidP="001B02C8">
            <w:pPr>
              <w:pStyle w:val="firstpara"/>
              <w:jc w:val="center"/>
              <w:cnfStyle w:val="000000000000"/>
            </w:pPr>
            <w:r w:rsidRPr="000F36C1">
              <w:t>No need</w:t>
            </w:r>
          </w:p>
        </w:tc>
        <w:tc>
          <w:tcPr>
            <w:tcW w:w="3108" w:type="dxa"/>
            <w:shd w:val="clear" w:color="auto" w:fill="FFFFFF" w:themeFill="background1"/>
          </w:tcPr>
          <w:p w:rsidR="00461963" w:rsidRPr="000F36C1" w:rsidRDefault="00461963" w:rsidP="001B02C8">
            <w:pPr>
              <w:pStyle w:val="firstpara"/>
              <w:jc w:val="center"/>
              <w:cnfStyle w:val="000000000000"/>
            </w:pPr>
            <w:r w:rsidRPr="000F36C1">
              <w:t>na</w:t>
            </w:r>
          </w:p>
        </w:tc>
      </w:tr>
      <w:tr w:rsidR="00B81A03" w:rsidTr="00B81A03">
        <w:trPr>
          <w:cnfStyle w:val="000000100000"/>
          <w:jc w:val="center"/>
        </w:trPr>
        <w:tc>
          <w:tcPr>
            <w:cnfStyle w:val="001000000000"/>
            <w:tcW w:w="1526" w:type="dxa"/>
            <w:shd w:val="clear" w:color="auto" w:fill="FFFFFF" w:themeFill="background1"/>
          </w:tcPr>
          <w:p w:rsidR="00461963" w:rsidRPr="000F36C1" w:rsidRDefault="00461963" w:rsidP="001B02C8">
            <w:pPr>
              <w:pStyle w:val="firstpara"/>
              <w:jc w:val="center"/>
              <w:rPr>
                <w:b w:val="0"/>
              </w:rPr>
            </w:pPr>
            <w:r w:rsidRPr="000F36C1">
              <w:rPr>
                <w:b w:val="0"/>
              </w:rPr>
              <w:t>Security</w:t>
            </w:r>
          </w:p>
        </w:tc>
        <w:tc>
          <w:tcPr>
            <w:tcW w:w="1984" w:type="dxa"/>
            <w:shd w:val="clear" w:color="auto" w:fill="FFFFFF" w:themeFill="background1"/>
          </w:tcPr>
          <w:p w:rsidR="00461963" w:rsidRPr="000F36C1" w:rsidRDefault="00B81A03" w:rsidP="001B02C8">
            <w:pPr>
              <w:pStyle w:val="firstpara"/>
              <w:jc w:val="center"/>
              <w:cnfStyle w:val="000000100000"/>
            </w:pPr>
            <w:r>
              <w:t>N</w:t>
            </w:r>
            <w:r w:rsidR="00461963" w:rsidRPr="000F36C1">
              <w:t>o</w:t>
            </w:r>
          </w:p>
        </w:tc>
        <w:tc>
          <w:tcPr>
            <w:tcW w:w="2268" w:type="dxa"/>
            <w:shd w:val="clear" w:color="auto" w:fill="FFFFFF" w:themeFill="background1"/>
          </w:tcPr>
          <w:p w:rsidR="00461963" w:rsidRPr="000F36C1" w:rsidRDefault="00461963" w:rsidP="001B02C8">
            <w:pPr>
              <w:pStyle w:val="firstpara"/>
              <w:jc w:val="center"/>
              <w:cnfStyle w:val="000000100000"/>
            </w:pPr>
            <w:r w:rsidRPr="000F36C1">
              <w:t>No need</w:t>
            </w:r>
          </w:p>
        </w:tc>
        <w:tc>
          <w:tcPr>
            <w:tcW w:w="3108" w:type="dxa"/>
            <w:shd w:val="clear" w:color="auto" w:fill="FFFFFF" w:themeFill="background1"/>
          </w:tcPr>
          <w:p w:rsidR="00461963" w:rsidRPr="000F36C1" w:rsidRDefault="00461963" w:rsidP="001B02C8">
            <w:pPr>
              <w:pStyle w:val="firstpara"/>
              <w:jc w:val="center"/>
              <w:cnfStyle w:val="000000100000"/>
            </w:pPr>
            <w:r w:rsidRPr="000F36C1">
              <w:t>No issues in security</w:t>
            </w:r>
          </w:p>
        </w:tc>
      </w:tr>
      <w:tr w:rsidR="00461963" w:rsidTr="00B81A03">
        <w:trPr>
          <w:jc w:val="center"/>
        </w:trPr>
        <w:tc>
          <w:tcPr>
            <w:cnfStyle w:val="001000000000"/>
            <w:tcW w:w="1526" w:type="dxa"/>
            <w:shd w:val="clear" w:color="auto" w:fill="FFFFFF" w:themeFill="background1"/>
          </w:tcPr>
          <w:p w:rsidR="00461963" w:rsidRPr="000F36C1" w:rsidRDefault="00B81A03" w:rsidP="001B02C8">
            <w:pPr>
              <w:pStyle w:val="firstpara"/>
              <w:jc w:val="center"/>
              <w:rPr>
                <w:b w:val="0"/>
              </w:rPr>
            </w:pPr>
            <w:r>
              <w:rPr>
                <w:b w:val="0"/>
              </w:rPr>
              <w:lastRenderedPageBreak/>
              <w:t>L</w:t>
            </w:r>
            <w:r w:rsidR="00461963" w:rsidRPr="000F36C1">
              <w:rPr>
                <w:b w:val="0"/>
              </w:rPr>
              <w:t>oad</w:t>
            </w:r>
          </w:p>
        </w:tc>
        <w:tc>
          <w:tcPr>
            <w:tcW w:w="1984" w:type="dxa"/>
            <w:shd w:val="clear" w:color="auto" w:fill="FFFFFF" w:themeFill="background1"/>
          </w:tcPr>
          <w:p w:rsidR="00461963" w:rsidRPr="000F36C1" w:rsidRDefault="00B81A03" w:rsidP="001B02C8">
            <w:pPr>
              <w:pStyle w:val="firstpara"/>
              <w:jc w:val="center"/>
              <w:cnfStyle w:val="000000000000"/>
            </w:pPr>
            <w:r>
              <w:t>N</w:t>
            </w:r>
            <w:r w:rsidR="00461963" w:rsidRPr="000F36C1">
              <w:t>o</w:t>
            </w:r>
          </w:p>
        </w:tc>
        <w:tc>
          <w:tcPr>
            <w:tcW w:w="2268" w:type="dxa"/>
            <w:shd w:val="clear" w:color="auto" w:fill="FFFFFF" w:themeFill="background1"/>
          </w:tcPr>
          <w:p w:rsidR="00461963" w:rsidRPr="000F36C1" w:rsidRDefault="00461963" w:rsidP="001B02C8">
            <w:pPr>
              <w:pStyle w:val="firstpara"/>
              <w:jc w:val="center"/>
              <w:cnfStyle w:val="000000000000"/>
            </w:pPr>
            <w:r w:rsidRPr="000F36C1">
              <w:t>No need</w:t>
            </w:r>
          </w:p>
        </w:tc>
        <w:tc>
          <w:tcPr>
            <w:tcW w:w="3108" w:type="dxa"/>
            <w:shd w:val="clear" w:color="auto" w:fill="FFFFFF" w:themeFill="background1"/>
          </w:tcPr>
          <w:p w:rsidR="00461963" w:rsidRPr="000F36C1" w:rsidRDefault="00461963" w:rsidP="001B02C8">
            <w:pPr>
              <w:pStyle w:val="firstpara"/>
              <w:jc w:val="center"/>
              <w:cnfStyle w:val="000000000000"/>
            </w:pPr>
            <w:r w:rsidRPr="000F36C1">
              <w:t>No load</w:t>
            </w:r>
          </w:p>
        </w:tc>
      </w:tr>
    </w:tbl>
    <w:p w:rsidR="00D27017" w:rsidRDefault="00D27017" w:rsidP="001B02C8">
      <w:pPr>
        <w:spacing w:before="240" w:after="240"/>
        <w:rPr>
          <w:rFonts w:ascii="Times New Roman" w:hAnsi="Times New Roman" w:cs="Times New Roman"/>
          <w:b/>
          <w:sz w:val="28"/>
          <w:szCs w:val="36"/>
          <w:lang w:val="en-IN"/>
        </w:rPr>
      </w:pPr>
      <w:r>
        <w:rPr>
          <w:rFonts w:ascii="Times New Roman" w:hAnsi="Times New Roman" w:cs="Times New Roman"/>
          <w:b/>
          <w:sz w:val="28"/>
          <w:szCs w:val="36"/>
          <w:lang w:val="en-IN"/>
        </w:rPr>
        <w:t>6.3 Integration Testing</w:t>
      </w:r>
    </w:p>
    <w:p w:rsidR="00D27017" w:rsidRDefault="00D27017" w:rsidP="00DD6AFF">
      <w:pPr>
        <w:tabs>
          <w:tab w:val="left" w:pos="2666"/>
        </w:tabs>
        <w:spacing w:after="240" w:line="360" w:lineRule="auto"/>
        <w:rPr>
          <w:rFonts w:ascii="Times New Roman" w:hAnsi="Times New Roman" w:cs="Times New Roman"/>
          <w:sz w:val="24"/>
        </w:rPr>
      </w:pPr>
      <w:r w:rsidRPr="00D27017">
        <w:rPr>
          <w:rFonts w:ascii="Times New Roman" w:hAnsi="Times New Roman" w:cs="Times New Roman"/>
          <w:sz w:val="24"/>
        </w:rPr>
        <w:t xml:space="preserve">Integration testing is also taken as integration and testing this is the major testing process where the units are combined and tested. Its main objective is to verify whether the major parts of the program is working fine or not. This testing can be done by choosing the options in the program and by giving suitable inputs it is tested. </w:t>
      </w:r>
    </w:p>
    <w:p w:rsidR="00DD6AFF" w:rsidRPr="00DD6AFF" w:rsidRDefault="00DD6AFF" w:rsidP="00DD6AFF">
      <w:pPr>
        <w:tabs>
          <w:tab w:val="left" w:pos="2666"/>
        </w:tabs>
        <w:spacing w:after="240" w:line="360" w:lineRule="auto"/>
        <w:jc w:val="center"/>
        <w:rPr>
          <w:rFonts w:ascii="Times New Roman" w:hAnsi="Times New Roman" w:cs="Times New Roman"/>
          <w:b/>
          <w:sz w:val="24"/>
        </w:rPr>
      </w:pPr>
      <w:r w:rsidRPr="00DD6AFF">
        <w:rPr>
          <w:rFonts w:ascii="Times New Roman" w:hAnsi="Times New Roman" w:cs="Times New Roman"/>
          <w:b/>
          <w:sz w:val="24"/>
        </w:rPr>
        <w:t>Table 6.2 Integration Testing</w:t>
      </w:r>
    </w:p>
    <w:tbl>
      <w:tblPr>
        <w:tblStyle w:val="PlainTable4"/>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418"/>
        <w:gridCol w:w="2774"/>
        <w:gridCol w:w="2222"/>
        <w:gridCol w:w="2222"/>
      </w:tblGrid>
      <w:tr w:rsidR="00B81A03" w:rsidRPr="000F36C1" w:rsidTr="001B02C8">
        <w:trPr>
          <w:cnfStyle w:val="100000000000"/>
        </w:trPr>
        <w:tc>
          <w:tcPr>
            <w:cnfStyle w:val="001000000000"/>
            <w:tcW w:w="1418" w:type="dxa"/>
            <w:shd w:val="clear" w:color="auto" w:fill="FFFFFF" w:themeFill="background1"/>
          </w:tcPr>
          <w:p w:rsidR="00B81A03" w:rsidRPr="00B81A03" w:rsidRDefault="001B02C8" w:rsidP="001B02C8">
            <w:pPr>
              <w:spacing w:line="360" w:lineRule="auto"/>
              <w:jc w:val="center"/>
              <w:rPr>
                <w:rFonts w:ascii="Times New Roman" w:hAnsi="Times New Roman" w:cs="Times New Roman"/>
                <w:sz w:val="24"/>
              </w:rPr>
            </w:pPr>
            <w:r>
              <w:rPr>
                <w:rFonts w:ascii="Times New Roman" w:hAnsi="Times New Roman" w:cs="Times New Roman"/>
                <w:sz w:val="24"/>
              </w:rPr>
              <w:t>Test Case ID</w:t>
            </w:r>
          </w:p>
        </w:tc>
        <w:tc>
          <w:tcPr>
            <w:tcW w:w="2774" w:type="dxa"/>
            <w:shd w:val="clear" w:color="auto" w:fill="FFFFFF" w:themeFill="background1"/>
          </w:tcPr>
          <w:p w:rsidR="00B81A03" w:rsidRPr="00B81A03" w:rsidRDefault="00B81A03" w:rsidP="001B02C8">
            <w:pPr>
              <w:spacing w:line="360" w:lineRule="auto"/>
              <w:jc w:val="center"/>
              <w:cnfStyle w:val="100000000000"/>
              <w:rPr>
                <w:rFonts w:ascii="Times New Roman" w:hAnsi="Times New Roman" w:cs="Times New Roman"/>
                <w:sz w:val="24"/>
              </w:rPr>
            </w:pPr>
            <w:r w:rsidRPr="00B81A03">
              <w:rPr>
                <w:rFonts w:ascii="Times New Roman" w:hAnsi="Times New Roman" w:cs="Times New Roman"/>
                <w:sz w:val="24"/>
              </w:rPr>
              <w:t>List of various modules that required testing</w:t>
            </w:r>
          </w:p>
        </w:tc>
        <w:tc>
          <w:tcPr>
            <w:tcW w:w="2222" w:type="dxa"/>
            <w:shd w:val="clear" w:color="auto" w:fill="FFFFFF" w:themeFill="background1"/>
          </w:tcPr>
          <w:p w:rsidR="00B81A03" w:rsidRPr="00B81A03" w:rsidRDefault="00B81A03" w:rsidP="001B02C8">
            <w:pPr>
              <w:spacing w:line="360" w:lineRule="auto"/>
              <w:jc w:val="center"/>
              <w:cnfStyle w:val="100000000000"/>
              <w:rPr>
                <w:rFonts w:ascii="Times New Roman" w:hAnsi="Times New Roman" w:cs="Times New Roman"/>
                <w:sz w:val="24"/>
              </w:rPr>
            </w:pPr>
            <w:r w:rsidRPr="00B81A03">
              <w:rPr>
                <w:rFonts w:ascii="Times New Roman" w:hAnsi="Times New Roman" w:cs="Times New Roman"/>
                <w:sz w:val="24"/>
              </w:rPr>
              <w:t>Type of testing required</w:t>
            </w:r>
          </w:p>
        </w:tc>
        <w:tc>
          <w:tcPr>
            <w:tcW w:w="2222" w:type="dxa"/>
            <w:shd w:val="clear" w:color="auto" w:fill="FFFFFF" w:themeFill="background1"/>
          </w:tcPr>
          <w:p w:rsidR="00B81A03" w:rsidRPr="00B81A03" w:rsidRDefault="00B81A03" w:rsidP="001B02C8">
            <w:pPr>
              <w:spacing w:line="360" w:lineRule="auto"/>
              <w:jc w:val="center"/>
              <w:cnfStyle w:val="100000000000"/>
              <w:rPr>
                <w:rFonts w:ascii="Times New Roman" w:hAnsi="Times New Roman" w:cs="Times New Roman"/>
                <w:sz w:val="24"/>
              </w:rPr>
            </w:pPr>
            <w:r w:rsidRPr="00B81A03">
              <w:rPr>
                <w:rFonts w:ascii="Times New Roman" w:hAnsi="Times New Roman" w:cs="Times New Roman"/>
                <w:sz w:val="24"/>
              </w:rPr>
              <w:t>Techniques for writing test cases</w:t>
            </w:r>
          </w:p>
        </w:tc>
      </w:tr>
      <w:tr w:rsidR="00B81A03" w:rsidRPr="000F36C1" w:rsidTr="001B02C8">
        <w:trPr>
          <w:cnfStyle w:val="000000100000"/>
        </w:trPr>
        <w:tc>
          <w:tcPr>
            <w:cnfStyle w:val="001000000000"/>
            <w:tcW w:w="1418" w:type="dxa"/>
            <w:shd w:val="clear" w:color="auto" w:fill="FFFFFF" w:themeFill="background1"/>
          </w:tcPr>
          <w:p w:rsidR="00B81A03" w:rsidRPr="000F36C1" w:rsidRDefault="00B81A03" w:rsidP="001B02C8">
            <w:pPr>
              <w:pStyle w:val="firstpara"/>
              <w:jc w:val="center"/>
              <w:rPr>
                <w:b w:val="0"/>
              </w:rPr>
            </w:pPr>
            <w:r w:rsidRPr="000F36C1">
              <w:rPr>
                <w:b w:val="0"/>
              </w:rPr>
              <w:t>1</w:t>
            </w:r>
          </w:p>
        </w:tc>
        <w:tc>
          <w:tcPr>
            <w:tcW w:w="2774" w:type="dxa"/>
            <w:shd w:val="clear" w:color="auto" w:fill="FFFFFF" w:themeFill="background1"/>
          </w:tcPr>
          <w:p w:rsidR="00B81A03" w:rsidRPr="000F36C1" w:rsidRDefault="00B81A03" w:rsidP="001B02C8">
            <w:pPr>
              <w:pStyle w:val="firstpara"/>
              <w:jc w:val="center"/>
              <w:cnfStyle w:val="000000100000"/>
            </w:pPr>
            <w:r>
              <w:t>Keras</w:t>
            </w:r>
          </w:p>
        </w:tc>
        <w:tc>
          <w:tcPr>
            <w:tcW w:w="2222" w:type="dxa"/>
            <w:shd w:val="clear" w:color="auto" w:fill="FFFFFF" w:themeFill="background1"/>
          </w:tcPr>
          <w:p w:rsidR="00B81A03" w:rsidRPr="000F36C1" w:rsidRDefault="00B81A03" w:rsidP="001B02C8">
            <w:pPr>
              <w:pStyle w:val="firstpara"/>
              <w:jc w:val="center"/>
              <w:cnfStyle w:val="000000100000"/>
            </w:pPr>
            <w:r>
              <w:t>Requirement</w:t>
            </w:r>
            <w:r w:rsidRPr="000F36C1">
              <w:t>,</w:t>
            </w:r>
            <w:r>
              <w:t xml:space="preserve"> </w:t>
            </w:r>
            <w:r w:rsidRPr="000F36C1">
              <w:t>unit performance</w:t>
            </w:r>
          </w:p>
        </w:tc>
        <w:tc>
          <w:tcPr>
            <w:tcW w:w="2222" w:type="dxa"/>
            <w:shd w:val="clear" w:color="auto" w:fill="FFFFFF" w:themeFill="background1"/>
          </w:tcPr>
          <w:p w:rsidR="00B81A03" w:rsidRPr="000F36C1" w:rsidRDefault="00B81A03" w:rsidP="001B02C8">
            <w:pPr>
              <w:pStyle w:val="firstpara"/>
              <w:jc w:val="center"/>
              <w:cnfStyle w:val="000000100000"/>
            </w:pPr>
            <w:r w:rsidRPr="000F36C1">
              <w:t>White box</w:t>
            </w:r>
          </w:p>
        </w:tc>
      </w:tr>
      <w:tr w:rsidR="00B81A03" w:rsidRPr="000F36C1" w:rsidTr="001B02C8">
        <w:tc>
          <w:tcPr>
            <w:cnfStyle w:val="001000000000"/>
            <w:tcW w:w="1418" w:type="dxa"/>
            <w:shd w:val="clear" w:color="auto" w:fill="FFFFFF" w:themeFill="background1"/>
          </w:tcPr>
          <w:p w:rsidR="00B81A03" w:rsidRPr="000F36C1" w:rsidRDefault="00B81A03" w:rsidP="001B02C8">
            <w:pPr>
              <w:pStyle w:val="firstpara"/>
              <w:jc w:val="center"/>
              <w:rPr>
                <w:b w:val="0"/>
              </w:rPr>
            </w:pPr>
            <w:r w:rsidRPr="000F36C1">
              <w:rPr>
                <w:b w:val="0"/>
              </w:rPr>
              <w:t>2</w:t>
            </w:r>
          </w:p>
        </w:tc>
        <w:tc>
          <w:tcPr>
            <w:tcW w:w="2774" w:type="dxa"/>
            <w:shd w:val="clear" w:color="auto" w:fill="FFFFFF" w:themeFill="background1"/>
          </w:tcPr>
          <w:p w:rsidR="00B81A03" w:rsidRPr="000F36C1" w:rsidRDefault="00B81A03" w:rsidP="001B02C8">
            <w:pPr>
              <w:pStyle w:val="firstpara"/>
              <w:jc w:val="center"/>
              <w:cnfStyle w:val="000000000000"/>
            </w:pPr>
            <w:r>
              <w:t>Wide Resnet</w:t>
            </w:r>
          </w:p>
        </w:tc>
        <w:tc>
          <w:tcPr>
            <w:tcW w:w="2222" w:type="dxa"/>
            <w:shd w:val="clear" w:color="auto" w:fill="FFFFFF" w:themeFill="background1"/>
          </w:tcPr>
          <w:p w:rsidR="00B81A03" w:rsidRPr="000F36C1" w:rsidRDefault="00B81A03" w:rsidP="001B02C8">
            <w:pPr>
              <w:pStyle w:val="firstpara"/>
              <w:jc w:val="center"/>
              <w:cnfStyle w:val="000000000000"/>
            </w:pPr>
            <w:r>
              <w:t>Requirement</w:t>
            </w:r>
            <w:r w:rsidRPr="000F36C1">
              <w:t>,</w:t>
            </w:r>
            <w:r>
              <w:t xml:space="preserve"> </w:t>
            </w:r>
            <w:r w:rsidRPr="000F36C1">
              <w:t>unit performance</w:t>
            </w:r>
          </w:p>
        </w:tc>
        <w:tc>
          <w:tcPr>
            <w:tcW w:w="2222" w:type="dxa"/>
            <w:shd w:val="clear" w:color="auto" w:fill="FFFFFF" w:themeFill="background1"/>
          </w:tcPr>
          <w:p w:rsidR="00B81A03" w:rsidRPr="000F36C1" w:rsidRDefault="00B81A03" w:rsidP="001B02C8">
            <w:pPr>
              <w:pStyle w:val="firstpara"/>
              <w:jc w:val="center"/>
              <w:cnfStyle w:val="000000000000"/>
            </w:pPr>
            <w:r w:rsidRPr="000F36C1">
              <w:t>White box</w:t>
            </w:r>
          </w:p>
        </w:tc>
      </w:tr>
      <w:tr w:rsidR="00B81A03" w:rsidRPr="000F36C1" w:rsidTr="001B02C8">
        <w:trPr>
          <w:cnfStyle w:val="000000100000"/>
          <w:trHeight w:val="938"/>
        </w:trPr>
        <w:tc>
          <w:tcPr>
            <w:cnfStyle w:val="001000000000"/>
            <w:tcW w:w="1418" w:type="dxa"/>
            <w:shd w:val="clear" w:color="auto" w:fill="FFFFFF" w:themeFill="background1"/>
          </w:tcPr>
          <w:p w:rsidR="00B81A03" w:rsidRPr="000F36C1" w:rsidRDefault="00B81A03" w:rsidP="001B02C8">
            <w:pPr>
              <w:pStyle w:val="firstpara"/>
              <w:jc w:val="center"/>
              <w:rPr>
                <w:b w:val="0"/>
              </w:rPr>
            </w:pPr>
            <w:r w:rsidRPr="000F36C1">
              <w:rPr>
                <w:b w:val="0"/>
              </w:rPr>
              <w:t>3</w:t>
            </w:r>
          </w:p>
        </w:tc>
        <w:tc>
          <w:tcPr>
            <w:tcW w:w="2774" w:type="dxa"/>
            <w:shd w:val="clear" w:color="auto" w:fill="FFFFFF" w:themeFill="background1"/>
          </w:tcPr>
          <w:p w:rsidR="00B81A03" w:rsidRPr="000F36C1" w:rsidRDefault="00B81A03" w:rsidP="001B02C8">
            <w:pPr>
              <w:pStyle w:val="firstpara"/>
              <w:jc w:val="center"/>
              <w:cnfStyle w:val="000000100000"/>
            </w:pPr>
            <w:r>
              <w:t>Binary Classification</w:t>
            </w:r>
          </w:p>
        </w:tc>
        <w:tc>
          <w:tcPr>
            <w:tcW w:w="2222" w:type="dxa"/>
            <w:shd w:val="clear" w:color="auto" w:fill="FFFFFF" w:themeFill="background1"/>
          </w:tcPr>
          <w:p w:rsidR="00B81A03" w:rsidRPr="000F36C1" w:rsidRDefault="00B81A03" w:rsidP="001B02C8">
            <w:pPr>
              <w:pStyle w:val="firstpara"/>
              <w:jc w:val="center"/>
              <w:cnfStyle w:val="000000100000"/>
            </w:pPr>
            <w:r>
              <w:t>Requirement</w:t>
            </w:r>
            <w:r w:rsidRPr="000F36C1">
              <w:t>,</w:t>
            </w:r>
            <w:r>
              <w:t xml:space="preserve"> </w:t>
            </w:r>
            <w:r w:rsidRPr="000F36C1">
              <w:t>unit performance</w:t>
            </w:r>
          </w:p>
        </w:tc>
        <w:tc>
          <w:tcPr>
            <w:tcW w:w="2222" w:type="dxa"/>
            <w:shd w:val="clear" w:color="auto" w:fill="FFFFFF" w:themeFill="background1"/>
          </w:tcPr>
          <w:p w:rsidR="00B81A03" w:rsidRPr="000F36C1" w:rsidRDefault="00B81A03" w:rsidP="001B02C8">
            <w:pPr>
              <w:pStyle w:val="firstpara"/>
              <w:jc w:val="center"/>
              <w:cnfStyle w:val="000000100000"/>
            </w:pPr>
            <w:r w:rsidRPr="000F36C1">
              <w:t>White box</w:t>
            </w:r>
          </w:p>
        </w:tc>
      </w:tr>
    </w:tbl>
    <w:p w:rsidR="00D27017" w:rsidRPr="00D27017" w:rsidRDefault="00D27017" w:rsidP="00D27017">
      <w:pPr>
        <w:tabs>
          <w:tab w:val="left" w:pos="2666"/>
        </w:tabs>
        <w:spacing w:after="0" w:line="360" w:lineRule="auto"/>
        <w:rPr>
          <w:rFonts w:ascii="Times New Roman" w:hAnsi="Times New Roman" w:cs="Times New Roman"/>
          <w:sz w:val="24"/>
        </w:rPr>
      </w:pPr>
    </w:p>
    <w:p w:rsidR="00D27017" w:rsidRDefault="00DD6AFF" w:rsidP="0048296C">
      <w:pPr>
        <w:spacing w:before="120" w:after="240"/>
        <w:rPr>
          <w:rFonts w:ascii="Times New Roman" w:hAnsi="Times New Roman" w:cs="Times New Roman"/>
          <w:b/>
          <w:sz w:val="28"/>
          <w:szCs w:val="36"/>
          <w:lang w:val="en-IN"/>
        </w:rPr>
      </w:pPr>
      <w:r>
        <w:rPr>
          <w:rFonts w:ascii="Times New Roman" w:hAnsi="Times New Roman" w:cs="Times New Roman"/>
          <w:b/>
          <w:sz w:val="28"/>
          <w:szCs w:val="36"/>
          <w:lang w:val="en-IN"/>
        </w:rPr>
        <w:t>6.4 System Testing</w:t>
      </w:r>
    </w:p>
    <w:p w:rsidR="001B02C8" w:rsidRPr="001B02C8" w:rsidRDefault="00DD6AFF" w:rsidP="001B02C8">
      <w:pPr>
        <w:tabs>
          <w:tab w:val="left" w:pos="2666"/>
          <w:tab w:val="left" w:pos="6612"/>
        </w:tabs>
        <w:spacing w:after="120" w:line="360" w:lineRule="auto"/>
        <w:jc w:val="both"/>
        <w:rPr>
          <w:rFonts w:ascii="Times New Roman" w:hAnsi="Times New Roman" w:cs="Times New Roman"/>
          <w:color w:val="010202"/>
          <w:w w:val="105"/>
          <w:sz w:val="24"/>
          <w:lang w:bidi="en-US"/>
        </w:rPr>
      </w:pPr>
      <w:r w:rsidRPr="00DD6AFF">
        <w:rPr>
          <w:rFonts w:ascii="Times New Roman" w:hAnsi="Times New Roman" w:cs="Times New Roman"/>
          <w:color w:val="010202"/>
          <w:w w:val="105"/>
          <w:sz w:val="24"/>
          <w:lang w:bidi="en-US"/>
        </w:rPr>
        <w:t>System testing is defined as testing of a complete and fully integrated software product. This testing falls in black –box testing where in knowledge of the inner design of the code is not a pre-requisite and is done by the testing team. System testing is done after integration testing is complete. System testing should test functional and non-functional requirements of the software.</w:t>
      </w:r>
      <w:r w:rsidR="001B02C8">
        <w:rPr>
          <w:rFonts w:ascii="Times New Roman" w:hAnsi="Times New Roman" w:cs="Times New Roman"/>
          <w:color w:val="010202"/>
          <w:w w:val="105"/>
          <w:sz w:val="24"/>
          <w:lang w:bidi="en-US"/>
        </w:rPr>
        <w:t xml:space="preserve"> </w:t>
      </w:r>
      <w:r w:rsidRPr="00DD6AFF">
        <w:rPr>
          <w:rFonts w:ascii="Times New Roman" w:hAnsi="Times New Roman" w:cs="Times New Roman"/>
          <w:color w:val="010202"/>
          <w:w w:val="105"/>
          <w:sz w:val="24"/>
          <w:lang w:bidi="en-US"/>
        </w:rPr>
        <w:t>It is the third level of software testing performed after integration tesing and before acceptance testing. It is the process of testing an integrated systems to verify that it meets specified requirements. Usually, black box testing method is used.</w:t>
      </w:r>
    </w:p>
    <w:p w:rsidR="00AF47C4" w:rsidRPr="00AF47C4" w:rsidRDefault="00AF47C4" w:rsidP="00AF47C4">
      <w:pPr>
        <w:tabs>
          <w:tab w:val="left" w:pos="2666"/>
          <w:tab w:val="left" w:pos="6612"/>
        </w:tabs>
        <w:spacing w:after="120" w:line="360" w:lineRule="auto"/>
        <w:jc w:val="center"/>
        <w:rPr>
          <w:rFonts w:ascii="Times New Roman" w:hAnsi="Times New Roman" w:cs="Times New Roman"/>
          <w:b/>
          <w:color w:val="010202"/>
          <w:w w:val="105"/>
          <w:sz w:val="24"/>
          <w:lang w:bidi="en-US"/>
        </w:rPr>
      </w:pPr>
      <w:r w:rsidRPr="00AF47C4">
        <w:rPr>
          <w:rFonts w:ascii="Times New Roman" w:hAnsi="Times New Roman" w:cs="Times New Roman"/>
          <w:b/>
          <w:color w:val="010202"/>
          <w:w w:val="105"/>
          <w:sz w:val="24"/>
          <w:lang w:bidi="en-US"/>
        </w:rPr>
        <w:lastRenderedPageBreak/>
        <w:t>Table 6.3 System Testing</w:t>
      </w:r>
    </w:p>
    <w:tbl>
      <w:tblPr>
        <w:tblStyle w:val="Plain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490"/>
        <w:gridCol w:w="2952"/>
        <w:gridCol w:w="3143"/>
        <w:gridCol w:w="1301"/>
      </w:tblGrid>
      <w:tr w:rsidR="00B81A03" w:rsidRPr="000F36C1" w:rsidTr="00C01CD9">
        <w:trPr>
          <w:cnfStyle w:val="100000000000"/>
          <w:jc w:val="center"/>
        </w:trPr>
        <w:tc>
          <w:tcPr>
            <w:cnfStyle w:val="001000000000"/>
            <w:tcW w:w="1490" w:type="dxa"/>
            <w:shd w:val="clear" w:color="auto" w:fill="FFFFFF" w:themeFill="background1"/>
          </w:tcPr>
          <w:p w:rsidR="00B81A03" w:rsidRPr="000F36C1" w:rsidRDefault="00B81A03" w:rsidP="001B02C8">
            <w:pPr>
              <w:pStyle w:val="firstpara"/>
              <w:jc w:val="center"/>
            </w:pPr>
            <w:r w:rsidRPr="000F36C1">
              <w:t>Test case id</w:t>
            </w:r>
          </w:p>
        </w:tc>
        <w:tc>
          <w:tcPr>
            <w:tcW w:w="2952" w:type="dxa"/>
            <w:shd w:val="clear" w:color="auto" w:fill="FFFFFF" w:themeFill="background1"/>
          </w:tcPr>
          <w:p w:rsidR="00B81A03" w:rsidRPr="000F36C1" w:rsidRDefault="00C01CD9" w:rsidP="001B02C8">
            <w:pPr>
              <w:pStyle w:val="firstpara"/>
              <w:jc w:val="center"/>
              <w:cnfStyle w:val="100000000000"/>
            </w:pPr>
            <w:r>
              <w:t>I</w:t>
            </w:r>
            <w:r w:rsidR="00B81A03" w:rsidRPr="000F36C1">
              <w:t>nput</w:t>
            </w:r>
          </w:p>
        </w:tc>
        <w:tc>
          <w:tcPr>
            <w:tcW w:w="3143" w:type="dxa"/>
            <w:shd w:val="clear" w:color="auto" w:fill="FFFFFF" w:themeFill="background1"/>
          </w:tcPr>
          <w:p w:rsidR="00B81A03" w:rsidRPr="000F36C1" w:rsidRDefault="00B81A03" w:rsidP="001B02C8">
            <w:pPr>
              <w:pStyle w:val="firstpara"/>
              <w:jc w:val="center"/>
              <w:cnfStyle w:val="100000000000"/>
            </w:pPr>
            <w:r w:rsidRPr="000F36C1">
              <w:t>Expected output</w:t>
            </w:r>
          </w:p>
        </w:tc>
        <w:tc>
          <w:tcPr>
            <w:tcW w:w="1301" w:type="dxa"/>
            <w:shd w:val="clear" w:color="auto" w:fill="FFFFFF" w:themeFill="background1"/>
          </w:tcPr>
          <w:p w:rsidR="00B81A03" w:rsidRPr="000F36C1" w:rsidRDefault="00B81A03" w:rsidP="001B02C8">
            <w:pPr>
              <w:pStyle w:val="firstpara"/>
              <w:jc w:val="center"/>
              <w:cnfStyle w:val="100000000000"/>
            </w:pPr>
            <w:r w:rsidRPr="000F36C1">
              <w:t>Status</w:t>
            </w:r>
          </w:p>
        </w:tc>
      </w:tr>
      <w:tr w:rsidR="00C01CD9" w:rsidRPr="000F36C1" w:rsidTr="00C01CD9">
        <w:trPr>
          <w:cnfStyle w:val="000000100000"/>
          <w:trHeight w:val="946"/>
          <w:jc w:val="center"/>
        </w:trPr>
        <w:tc>
          <w:tcPr>
            <w:cnfStyle w:val="001000000000"/>
            <w:tcW w:w="1490" w:type="dxa"/>
            <w:shd w:val="clear" w:color="auto" w:fill="FFFFFF" w:themeFill="background1"/>
          </w:tcPr>
          <w:p w:rsidR="00B81A03" w:rsidRPr="000F36C1" w:rsidRDefault="00B81A03" w:rsidP="001B02C8">
            <w:pPr>
              <w:pStyle w:val="firstpara"/>
              <w:jc w:val="center"/>
              <w:rPr>
                <w:b w:val="0"/>
              </w:rPr>
            </w:pPr>
            <w:r w:rsidRPr="000F36C1">
              <w:rPr>
                <w:b w:val="0"/>
              </w:rPr>
              <w:t>1</w:t>
            </w:r>
          </w:p>
        </w:tc>
        <w:tc>
          <w:tcPr>
            <w:tcW w:w="2952" w:type="dxa"/>
            <w:shd w:val="clear" w:color="auto" w:fill="FFFFFF" w:themeFill="background1"/>
          </w:tcPr>
          <w:p w:rsidR="00B81A03" w:rsidRPr="000F36C1" w:rsidRDefault="00C01CD9" w:rsidP="001B02C8">
            <w:pPr>
              <w:pStyle w:val="firstpara"/>
              <w:jc w:val="center"/>
              <w:cnfStyle w:val="000000100000"/>
            </w:pPr>
            <w:r>
              <w:t>Single Face from live web camera</w:t>
            </w:r>
          </w:p>
        </w:tc>
        <w:tc>
          <w:tcPr>
            <w:tcW w:w="3143" w:type="dxa"/>
            <w:shd w:val="clear" w:color="auto" w:fill="FFFFFF" w:themeFill="background1"/>
          </w:tcPr>
          <w:p w:rsidR="00B81A03" w:rsidRPr="000F36C1" w:rsidRDefault="00C01CD9" w:rsidP="001B02C8">
            <w:pPr>
              <w:pStyle w:val="firstpara"/>
              <w:jc w:val="center"/>
              <w:cnfStyle w:val="000000100000"/>
            </w:pPr>
            <w:r>
              <w:t>Recognize gender and estimate age of single face</w:t>
            </w:r>
          </w:p>
        </w:tc>
        <w:tc>
          <w:tcPr>
            <w:tcW w:w="1301" w:type="dxa"/>
            <w:shd w:val="clear" w:color="auto" w:fill="FFFFFF" w:themeFill="background1"/>
          </w:tcPr>
          <w:p w:rsidR="00B81A03" w:rsidRPr="000F36C1" w:rsidRDefault="00B81A03" w:rsidP="001B02C8">
            <w:pPr>
              <w:pStyle w:val="firstpara"/>
              <w:jc w:val="center"/>
              <w:cnfStyle w:val="000000100000"/>
            </w:pPr>
            <w:r w:rsidRPr="000F36C1">
              <w:t>Pass</w:t>
            </w:r>
          </w:p>
        </w:tc>
      </w:tr>
      <w:tr w:rsidR="00C01CD9" w:rsidRPr="000F36C1" w:rsidTr="00C01CD9">
        <w:trPr>
          <w:jc w:val="center"/>
        </w:trPr>
        <w:tc>
          <w:tcPr>
            <w:cnfStyle w:val="001000000000"/>
            <w:tcW w:w="1490" w:type="dxa"/>
            <w:shd w:val="clear" w:color="auto" w:fill="FFFFFF" w:themeFill="background1"/>
          </w:tcPr>
          <w:p w:rsidR="00C01CD9" w:rsidRPr="000F36C1" w:rsidRDefault="00C01CD9" w:rsidP="001B02C8">
            <w:pPr>
              <w:pStyle w:val="firstpara"/>
              <w:jc w:val="center"/>
              <w:rPr>
                <w:b w:val="0"/>
              </w:rPr>
            </w:pPr>
            <w:r w:rsidRPr="000F36C1">
              <w:rPr>
                <w:b w:val="0"/>
              </w:rPr>
              <w:t>2</w:t>
            </w:r>
          </w:p>
        </w:tc>
        <w:tc>
          <w:tcPr>
            <w:tcW w:w="2952" w:type="dxa"/>
            <w:shd w:val="clear" w:color="auto" w:fill="FFFFFF" w:themeFill="background1"/>
          </w:tcPr>
          <w:p w:rsidR="00C01CD9" w:rsidRPr="000F36C1" w:rsidRDefault="00C01CD9" w:rsidP="001B02C8">
            <w:pPr>
              <w:pStyle w:val="firstpara"/>
              <w:jc w:val="center"/>
              <w:cnfStyle w:val="000000000000"/>
            </w:pPr>
            <w:r>
              <w:t>Two face from live web camera</w:t>
            </w:r>
          </w:p>
        </w:tc>
        <w:tc>
          <w:tcPr>
            <w:tcW w:w="3143" w:type="dxa"/>
            <w:shd w:val="clear" w:color="auto" w:fill="FFFFFF" w:themeFill="background1"/>
          </w:tcPr>
          <w:p w:rsidR="00C01CD9" w:rsidRPr="000F36C1" w:rsidRDefault="00C01CD9" w:rsidP="001B02C8">
            <w:pPr>
              <w:pStyle w:val="firstpara"/>
              <w:jc w:val="center"/>
              <w:cnfStyle w:val="000000000000"/>
            </w:pPr>
            <w:r>
              <w:t>Recognize gender and estimate age of two face</w:t>
            </w:r>
          </w:p>
        </w:tc>
        <w:tc>
          <w:tcPr>
            <w:tcW w:w="1301" w:type="dxa"/>
            <w:shd w:val="clear" w:color="auto" w:fill="FFFFFF" w:themeFill="background1"/>
          </w:tcPr>
          <w:p w:rsidR="00C01CD9" w:rsidRPr="000F36C1" w:rsidRDefault="00C01CD9" w:rsidP="001B02C8">
            <w:pPr>
              <w:pStyle w:val="firstpara"/>
              <w:jc w:val="center"/>
              <w:cnfStyle w:val="000000000000"/>
            </w:pPr>
            <w:r w:rsidRPr="000F36C1">
              <w:t>Pass</w:t>
            </w:r>
          </w:p>
        </w:tc>
      </w:tr>
      <w:tr w:rsidR="00C01CD9" w:rsidRPr="000F36C1" w:rsidTr="00C01CD9">
        <w:trPr>
          <w:cnfStyle w:val="000000100000"/>
          <w:jc w:val="center"/>
        </w:trPr>
        <w:tc>
          <w:tcPr>
            <w:cnfStyle w:val="001000000000"/>
            <w:tcW w:w="1490" w:type="dxa"/>
            <w:shd w:val="clear" w:color="auto" w:fill="FFFFFF" w:themeFill="background1"/>
          </w:tcPr>
          <w:p w:rsidR="00C01CD9" w:rsidRPr="000F36C1" w:rsidRDefault="00C01CD9" w:rsidP="001B02C8">
            <w:pPr>
              <w:pStyle w:val="firstpara"/>
              <w:jc w:val="center"/>
              <w:rPr>
                <w:b w:val="0"/>
              </w:rPr>
            </w:pPr>
            <w:r w:rsidRPr="000F36C1">
              <w:rPr>
                <w:b w:val="0"/>
              </w:rPr>
              <w:t>3</w:t>
            </w:r>
          </w:p>
        </w:tc>
        <w:tc>
          <w:tcPr>
            <w:tcW w:w="2952" w:type="dxa"/>
            <w:shd w:val="clear" w:color="auto" w:fill="FFFFFF" w:themeFill="background1"/>
          </w:tcPr>
          <w:p w:rsidR="00C01CD9" w:rsidRPr="000F36C1" w:rsidRDefault="00C01CD9" w:rsidP="001B02C8">
            <w:pPr>
              <w:pStyle w:val="firstpara"/>
              <w:jc w:val="center"/>
              <w:cnfStyle w:val="000000100000"/>
            </w:pPr>
            <w:r>
              <w:t>Three face from live web camera</w:t>
            </w:r>
          </w:p>
        </w:tc>
        <w:tc>
          <w:tcPr>
            <w:tcW w:w="3143" w:type="dxa"/>
            <w:shd w:val="clear" w:color="auto" w:fill="FFFFFF" w:themeFill="background1"/>
          </w:tcPr>
          <w:p w:rsidR="00C01CD9" w:rsidRPr="000F36C1" w:rsidRDefault="00C01CD9" w:rsidP="001B02C8">
            <w:pPr>
              <w:pStyle w:val="firstpara"/>
              <w:jc w:val="center"/>
              <w:cnfStyle w:val="000000100000"/>
            </w:pPr>
            <w:r>
              <w:t>Recognize gender and estimate age of three face</w:t>
            </w:r>
          </w:p>
        </w:tc>
        <w:tc>
          <w:tcPr>
            <w:tcW w:w="1301" w:type="dxa"/>
            <w:shd w:val="clear" w:color="auto" w:fill="FFFFFF" w:themeFill="background1"/>
          </w:tcPr>
          <w:p w:rsidR="00C01CD9" w:rsidRPr="000F36C1" w:rsidRDefault="00C01CD9" w:rsidP="001B02C8">
            <w:pPr>
              <w:pStyle w:val="firstpara"/>
              <w:jc w:val="center"/>
              <w:cnfStyle w:val="000000100000"/>
            </w:pPr>
            <w:r w:rsidRPr="000F36C1">
              <w:t>Pass</w:t>
            </w:r>
          </w:p>
        </w:tc>
      </w:tr>
    </w:tbl>
    <w:p w:rsidR="00AF47C4" w:rsidRDefault="00AF47C4" w:rsidP="00C01CD9">
      <w:pPr>
        <w:tabs>
          <w:tab w:val="left" w:pos="2666"/>
          <w:tab w:val="left" w:pos="6612"/>
        </w:tabs>
        <w:spacing w:before="480" w:after="240" w:line="360" w:lineRule="auto"/>
        <w:rPr>
          <w:rFonts w:ascii="Times New Roman" w:hAnsi="Times New Roman" w:cs="Times New Roman"/>
          <w:b/>
          <w:color w:val="010202"/>
          <w:w w:val="105"/>
          <w:sz w:val="28"/>
          <w:lang w:bidi="en-US"/>
        </w:rPr>
      </w:pPr>
      <w:r w:rsidRPr="00AF47C4">
        <w:rPr>
          <w:rFonts w:ascii="Times New Roman" w:hAnsi="Times New Roman" w:cs="Times New Roman"/>
          <w:b/>
          <w:color w:val="010202"/>
          <w:w w:val="105"/>
          <w:sz w:val="28"/>
          <w:lang w:bidi="en-US"/>
        </w:rPr>
        <w:t>6.5 Validation Testing</w:t>
      </w:r>
    </w:p>
    <w:p w:rsidR="00AF47C4" w:rsidRPr="00AF47C4" w:rsidRDefault="00AF47C4" w:rsidP="00AF47C4">
      <w:pPr>
        <w:pStyle w:val="NormalWeb"/>
        <w:spacing w:before="120" w:beforeAutospacing="0" w:after="144" w:afterAutospacing="0" w:line="360" w:lineRule="auto"/>
        <w:ind w:left="48" w:right="48"/>
        <w:jc w:val="both"/>
        <w:rPr>
          <w:color w:val="000000"/>
        </w:rPr>
      </w:pPr>
      <w:r w:rsidRPr="00AF47C4">
        <w:rPr>
          <w:color w:val="000000"/>
        </w:rPr>
        <w:t>The process of evaluating software during the development process or at the end of the development process to determine whether it satisfies specified business requirements.</w:t>
      </w:r>
    </w:p>
    <w:p w:rsidR="00AF47C4" w:rsidRPr="00AF47C4" w:rsidRDefault="00AF47C4" w:rsidP="0048296C">
      <w:pPr>
        <w:pStyle w:val="NormalWeb"/>
        <w:spacing w:before="120" w:beforeAutospacing="0" w:after="240" w:afterAutospacing="0" w:line="360" w:lineRule="auto"/>
        <w:ind w:left="48" w:right="48" w:firstLine="672"/>
        <w:jc w:val="both"/>
        <w:rPr>
          <w:b/>
          <w:color w:val="000000"/>
        </w:rPr>
      </w:pPr>
      <w:r w:rsidRPr="00AF47C4">
        <w:rPr>
          <w:color w:val="000000"/>
        </w:rPr>
        <w:t>Validation Testing ensures that the product actually meets the client's needs. It can also be defined as to demonstrate that the product fulfills its intended use when deployed on appropriate environment.</w:t>
      </w:r>
    </w:p>
    <w:p w:rsidR="00AF47C4" w:rsidRPr="00AF47C4" w:rsidRDefault="00AF47C4" w:rsidP="0048296C">
      <w:pPr>
        <w:pStyle w:val="NormalWeb"/>
        <w:spacing w:before="120" w:beforeAutospacing="0" w:after="240" w:afterAutospacing="0" w:line="360" w:lineRule="auto"/>
        <w:ind w:left="48" w:right="48"/>
        <w:jc w:val="center"/>
        <w:rPr>
          <w:b/>
          <w:color w:val="000000"/>
        </w:rPr>
      </w:pPr>
      <w:r w:rsidRPr="00AF47C4">
        <w:rPr>
          <w:b/>
          <w:color w:val="000000"/>
        </w:rPr>
        <w:t>Table 6.4 Validation Testing</w:t>
      </w:r>
    </w:p>
    <w:tbl>
      <w:tblPr>
        <w:tblStyle w:val="PlainTable4"/>
        <w:tblW w:w="0" w:type="auto"/>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898"/>
        <w:gridCol w:w="2480"/>
        <w:gridCol w:w="2442"/>
        <w:gridCol w:w="2092"/>
      </w:tblGrid>
      <w:tr w:rsidR="00C01CD9" w:rsidRPr="001211EA" w:rsidTr="001B02C8">
        <w:trPr>
          <w:cnfStyle w:val="100000000000"/>
          <w:jc w:val="center"/>
        </w:trPr>
        <w:tc>
          <w:tcPr>
            <w:cnfStyle w:val="001000000000"/>
            <w:tcW w:w="1898" w:type="dxa"/>
            <w:shd w:val="clear" w:color="auto" w:fill="FFFFFF" w:themeFill="background1"/>
          </w:tcPr>
          <w:p w:rsidR="00C01CD9" w:rsidRPr="001211EA" w:rsidRDefault="00C01CD9" w:rsidP="00C01CD9">
            <w:pPr>
              <w:pStyle w:val="firstpara"/>
              <w:jc w:val="center"/>
            </w:pPr>
            <w:r w:rsidRPr="001211EA">
              <w:t>Test case id</w:t>
            </w:r>
          </w:p>
        </w:tc>
        <w:tc>
          <w:tcPr>
            <w:tcW w:w="2480" w:type="dxa"/>
            <w:shd w:val="clear" w:color="auto" w:fill="FFFFFF" w:themeFill="background1"/>
          </w:tcPr>
          <w:p w:rsidR="00C01CD9" w:rsidRPr="001211EA" w:rsidRDefault="00C01CD9" w:rsidP="00C01CD9">
            <w:pPr>
              <w:pStyle w:val="firstpara"/>
              <w:jc w:val="center"/>
              <w:cnfStyle w:val="100000000000"/>
            </w:pPr>
            <w:r w:rsidRPr="001211EA">
              <w:t>Test case for components</w:t>
            </w:r>
          </w:p>
        </w:tc>
        <w:tc>
          <w:tcPr>
            <w:tcW w:w="2442" w:type="dxa"/>
            <w:shd w:val="clear" w:color="auto" w:fill="FFFFFF" w:themeFill="background1"/>
          </w:tcPr>
          <w:p w:rsidR="00C01CD9" w:rsidRPr="001211EA" w:rsidRDefault="00C01CD9" w:rsidP="00C01CD9">
            <w:pPr>
              <w:pStyle w:val="firstpara"/>
              <w:jc w:val="center"/>
              <w:cnfStyle w:val="100000000000"/>
            </w:pPr>
            <w:r w:rsidRPr="001211EA">
              <w:t>Debugging technique</w:t>
            </w:r>
          </w:p>
        </w:tc>
        <w:tc>
          <w:tcPr>
            <w:tcW w:w="2092" w:type="dxa"/>
            <w:shd w:val="clear" w:color="auto" w:fill="FFFFFF" w:themeFill="background1"/>
          </w:tcPr>
          <w:p w:rsidR="00C01CD9" w:rsidRPr="001211EA" w:rsidRDefault="00C01CD9" w:rsidP="00C01CD9">
            <w:pPr>
              <w:pStyle w:val="firstpara"/>
              <w:jc w:val="center"/>
              <w:cnfStyle w:val="100000000000"/>
            </w:pPr>
            <w:r>
              <w:t>Status</w:t>
            </w:r>
          </w:p>
        </w:tc>
      </w:tr>
      <w:tr w:rsidR="00C01CD9" w:rsidTr="001B02C8">
        <w:trPr>
          <w:cnfStyle w:val="000000100000"/>
          <w:jc w:val="center"/>
        </w:trPr>
        <w:tc>
          <w:tcPr>
            <w:cnfStyle w:val="001000000000"/>
            <w:tcW w:w="1898" w:type="dxa"/>
            <w:shd w:val="clear" w:color="auto" w:fill="FFFFFF" w:themeFill="background1"/>
          </w:tcPr>
          <w:p w:rsidR="00C01CD9" w:rsidRPr="001211EA" w:rsidRDefault="00C01CD9" w:rsidP="00C01CD9">
            <w:pPr>
              <w:pStyle w:val="firstpara"/>
              <w:jc w:val="center"/>
            </w:pPr>
            <w:r w:rsidRPr="001211EA">
              <w:t>1</w:t>
            </w:r>
          </w:p>
        </w:tc>
        <w:tc>
          <w:tcPr>
            <w:tcW w:w="2480" w:type="dxa"/>
            <w:shd w:val="clear" w:color="auto" w:fill="FFFFFF" w:themeFill="background1"/>
          </w:tcPr>
          <w:p w:rsidR="00C01CD9" w:rsidRPr="001211EA" w:rsidRDefault="00C01CD9" w:rsidP="00C01CD9">
            <w:pPr>
              <w:pStyle w:val="firstpara"/>
              <w:jc w:val="center"/>
              <w:cnfStyle w:val="000000100000"/>
            </w:pPr>
            <w:r>
              <w:t>Feature Extraction</w:t>
            </w:r>
          </w:p>
        </w:tc>
        <w:tc>
          <w:tcPr>
            <w:tcW w:w="2442" w:type="dxa"/>
            <w:shd w:val="clear" w:color="auto" w:fill="FFFFFF" w:themeFill="background1"/>
          </w:tcPr>
          <w:p w:rsidR="00C01CD9" w:rsidRPr="001211EA" w:rsidRDefault="00C01CD9" w:rsidP="00C01CD9">
            <w:pPr>
              <w:pStyle w:val="firstpara"/>
              <w:jc w:val="center"/>
              <w:cnfStyle w:val="000000100000"/>
            </w:pPr>
            <w:r w:rsidRPr="001211EA">
              <w:t>Print debug</w:t>
            </w:r>
          </w:p>
        </w:tc>
        <w:tc>
          <w:tcPr>
            <w:tcW w:w="2092" w:type="dxa"/>
            <w:shd w:val="clear" w:color="auto" w:fill="FFFFFF" w:themeFill="background1"/>
          </w:tcPr>
          <w:p w:rsidR="00C01CD9" w:rsidRPr="001211EA" w:rsidRDefault="00C01CD9" w:rsidP="00C01CD9">
            <w:pPr>
              <w:pStyle w:val="firstpara"/>
              <w:jc w:val="center"/>
              <w:cnfStyle w:val="000000100000"/>
            </w:pPr>
            <w:r>
              <w:t>Pass</w:t>
            </w:r>
          </w:p>
        </w:tc>
      </w:tr>
      <w:tr w:rsidR="00C01CD9" w:rsidTr="001B02C8">
        <w:trPr>
          <w:jc w:val="center"/>
        </w:trPr>
        <w:tc>
          <w:tcPr>
            <w:cnfStyle w:val="001000000000"/>
            <w:tcW w:w="1898" w:type="dxa"/>
            <w:shd w:val="clear" w:color="auto" w:fill="FFFFFF" w:themeFill="background1"/>
          </w:tcPr>
          <w:p w:rsidR="00C01CD9" w:rsidRPr="001211EA" w:rsidRDefault="00C01CD9" w:rsidP="00C01CD9">
            <w:pPr>
              <w:pStyle w:val="firstpara"/>
              <w:jc w:val="center"/>
            </w:pPr>
            <w:r w:rsidRPr="001211EA">
              <w:t>2</w:t>
            </w:r>
          </w:p>
        </w:tc>
        <w:tc>
          <w:tcPr>
            <w:tcW w:w="2480" w:type="dxa"/>
            <w:shd w:val="clear" w:color="auto" w:fill="FFFFFF" w:themeFill="background1"/>
          </w:tcPr>
          <w:p w:rsidR="00C01CD9" w:rsidRPr="001211EA" w:rsidRDefault="00C01CD9" w:rsidP="00C01CD9">
            <w:pPr>
              <w:pStyle w:val="firstpara"/>
              <w:jc w:val="center"/>
              <w:cnfStyle w:val="000000000000"/>
            </w:pPr>
            <w:r>
              <w:t>Gender Recognition</w:t>
            </w:r>
          </w:p>
        </w:tc>
        <w:tc>
          <w:tcPr>
            <w:tcW w:w="2442" w:type="dxa"/>
            <w:shd w:val="clear" w:color="auto" w:fill="FFFFFF" w:themeFill="background1"/>
          </w:tcPr>
          <w:p w:rsidR="00C01CD9" w:rsidRPr="001211EA" w:rsidRDefault="00C01CD9" w:rsidP="00C01CD9">
            <w:pPr>
              <w:pStyle w:val="firstpara"/>
              <w:jc w:val="center"/>
              <w:cnfStyle w:val="000000000000"/>
            </w:pPr>
            <w:r w:rsidRPr="001211EA">
              <w:t>Print debug</w:t>
            </w:r>
          </w:p>
        </w:tc>
        <w:tc>
          <w:tcPr>
            <w:tcW w:w="2092" w:type="dxa"/>
            <w:shd w:val="clear" w:color="auto" w:fill="FFFFFF" w:themeFill="background1"/>
          </w:tcPr>
          <w:p w:rsidR="00C01CD9" w:rsidRPr="001211EA" w:rsidRDefault="00C01CD9" w:rsidP="00C01CD9">
            <w:pPr>
              <w:pStyle w:val="firstpara"/>
              <w:jc w:val="center"/>
              <w:cnfStyle w:val="000000000000"/>
            </w:pPr>
            <w:r>
              <w:t>Pass</w:t>
            </w:r>
          </w:p>
        </w:tc>
      </w:tr>
      <w:tr w:rsidR="00C01CD9" w:rsidTr="001B02C8">
        <w:trPr>
          <w:cnfStyle w:val="000000100000"/>
          <w:jc w:val="center"/>
        </w:trPr>
        <w:tc>
          <w:tcPr>
            <w:cnfStyle w:val="001000000000"/>
            <w:tcW w:w="1898" w:type="dxa"/>
            <w:shd w:val="clear" w:color="auto" w:fill="FFFFFF" w:themeFill="background1"/>
          </w:tcPr>
          <w:p w:rsidR="00C01CD9" w:rsidRPr="001211EA" w:rsidRDefault="00C01CD9" w:rsidP="00C01CD9">
            <w:pPr>
              <w:pStyle w:val="firstpara"/>
              <w:jc w:val="center"/>
            </w:pPr>
            <w:r w:rsidRPr="001211EA">
              <w:lastRenderedPageBreak/>
              <w:t>3</w:t>
            </w:r>
          </w:p>
        </w:tc>
        <w:tc>
          <w:tcPr>
            <w:tcW w:w="2480" w:type="dxa"/>
            <w:shd w:val="clear" w:color="auto" w:fill="FFFFFF" w:themeFill="background1"/>
          </w:tcPr>
          <w:p w:rsidR="00C01CD9" w:rsidRPr="001211EA" w:rsidRDefault="00C01CD9" w:rsidP="00C01CD9">
            <w:pPr>
              <w:pStyle w:val="firstpara"/>
              <w:jc w:val="center"/>
              <w:cnfStyle w:val="000000100000"/>
            </w:pPr>
            <w:r>
              <w:t>Age Estimation</w:t>
            </w:r>
          </w:p>
        </w:tc>
        <w:tc>
          <w:tcPr>
            <w:tcW w:w="2442" w:type="dxa"/>
            <w:shd w:val="clear" w:color="auto" w:fill="FFFFFF" w:themeFill="background1"/>
          </w:tcPr>
          <w:p w:rsidR="00C01CD9" w:rsidRPr="001211EA" w:rsidRDefault="00C01CD9" w:rsidP="00C01CD9">
            <w:pPr>
              <w:pStyle w:val="firstpara"/>
              <w:jc w:val="center"/>
              <w:cnfStyle w:val="000000100000"/>
            </w:pPr>
            <w:r w:rsidRPr="001211EA">
              <w:t>Print debug</w:t>
            </w:r>
          </w:p>
        </w:tc>
        <w:tc>
          <w:tcPr>
            <w:tcW w:w="2092" w:type="dxa"/>
            <w:shd w:val="clear" w:color="auto" w:fill="FFFFFF" w:themeFill="background1"/>
          </w:tcPr>
          <w:p w:rsidR="00C01CD9" w:rsidRPr="001211EA" w:rsidRDefault="00C01CD9" w:rsidP="00C01CD9">
            <w:pPr>
              <w:pStyle w:val="firstpara"/>
              <w:jc w:val="center"/>
              <w:cnfStyle w:val="000000100000"/>
            </w:pPr>
            <w:r>
              <w:t>Pass</w:t>
            </w:r>
          </w:p>
        </w:tc>
      </w:tr>
    </w:tbl>
    <w:p w:rsidR="00AF47C4" w:rsidRDefault="00AF47C4" w:rsidP="00AF47C4">
      <w:pPr>
        <w:pStyle w:val="NormalWeb"/>
        <w:spacing w:before="120" w:beforeAutospacing="0" w:after="144" w:afterAutospacing="0" w:line="360" w:lineRule="auto"/>
        <w:ind w:left="48" w:right="48"/>
        <w:jc w:val="both"/>
        <w:rPr>
          <w:color w:val="000000"/>
        </w:rPr>
      </w:pPr>
    </w:p>
    <w:p w:rsidR="00AF47C4" w:rsidRDefault="00AF47C4" w:rsidP="00AF47C4">
      <w:pPr>
        <w:pStyle w:val="NormalWeb"/>
        <w:spacing w:before="120" w:beforeAutospacing="0" w:after="144" w:afterAutospacing="0" w:line="360" w:lineRule="auto"/>
        <w:ind w:left="48" w:right="48"/>
        <w:jc w:val="both"/>
        <w:rPr>
          <w:b/>
          <w:color w:val="000000"/>
          <w:sz w:val="28"/>
        </w:rPr>
      </w:pPr>
      <w:r w:rsidRPr="00AF47C4">
        <w:rPr>
          <w:b/>
          <w:color w:val="000000"/>
          <w:sz w:val="28"/>
        </w:rPr>
        <w:t>6.6 User Acceptance Testing</w:t>
      </w:r>
    </w:p>
    <w:p w:rsidR="00287CE1" w:rsidRDefault="00287CE1" w:rsidP="001B02C8">
      <w:pPr>
        <w:pStyle w:val="NormalWeb"/>
        <w:shd w:val="clear" w:color="auto" w:fill="FFFFFF"/>
        <w:spacing w:line="360" w:lineRule="auto"/>
        <w:jc w:val="both"/>
        <w:rPr>
          <w:color w:val="222222"/>
          <w:szCs w:val="22"/>
        </w:rPr>
      </w:pPr>
      <w:r w:rsidRPr="00287CE1">
        <w:rPr>
          <w:rStyle w:val="Strong"/>
          <w:b w:val="0"/>
          <w:color w:val="222222"/>
          <w:szCs w:val="22"/>
        </w:rPr>
        <w:t>User Acceptance Testing (UAT)</w:t>
      </w:r>
      <w:r w:rsidRPr="00287CE1">
        <w:rPr>
          <w:color w:val="222222"/>
          <w:szCs w:val="22"/>
        </w:rPr>
        <w:t> is a type of testing performed by the end user or the client to verify/accept the software system before moving the software application to the production environment. UAT is done in the final phase of testing after functional, integration and system testing is done.</w:t>
      </w:r>
      <w:r>
        <w:rPr>
          <w:color w:val="222222"/>
          <w:szCs w:val="22"/>
        </w:rPr>
        <w:t xml:space="preserve"> </w:t>
      </w:r>
      <w:r w:rsidRPr="00287CE1">
        <w:rPr>
          <w:color w:val="222222"/>
          <w:szCs w:val="22"/>
        </w:rPr>
        <w:t>The main purpose of UAT is to validate the end to end business flow. It does NOT focus on Cosmetic errors, Spelling mistakes or System testing. User Acceptance Testing is carried out in a separate testing environment with production-like data setup. It is a kind of black box testing where two or more end-users will be involved.</w:t>
      </w:r>
    </w:p>
    <w:p w:rsidR="001B02C8" w:rsidRPr="001B02C8" w:rsidRDefault="00110258" w:rsidP="00110258">
      <w:pPr>
        <w:pStyle w:val="NormalWeb"/>
        <w:shd w:val="clear" w:color="auto" w:fill="FFFFFF"/>
        <w:spacing w:line="360" w:lineRule="auto"/>
        <w:jc w:val="center"/>
        <w:rPr>
          <w:b/>
          <w:color w:val="222222"/>
          <w:szCs w:val="22"/>
        </w:rPr>
      </w:pPr>
      <w:r>
        <w:rPr>
          <w:b/>
          <w:color w:val="222222"/>
          <w:szCs w:val="22"/>
        </w:rPr>
        <w:t>Table 6.5</w:t>
      </w:r>
      <w:r w:rsidR="001B02C8" w:rsidRPr="001B02C8">
        <w:rPr>
          <w:b/>
          <w:color w:val="222222"/>
          <w:szCs w:val="22"/>
        </w:rPr>
        <w:t xml:space="preserve"> User Acceptance Testing</w:t>
      </w:r>
    </w:p>
    <w:tbl>
      <w:tblPr>
        <w:tblStyle w:val="TableGrid"/>
        <w:tblW w:w="0" w:type="auto"/>
        <w:tblInd w:w="108" w:type="dxa"/>
        <w:tblLook w:val="04A0"/>
      </w:tblPr>
      <w:tblGrid>
        <w:gridCol w:w="1843"/>
        <w:gridCol w:w="2661"/>
        <w:gridCol w:w="2478"/>
        <w:gridCol w:w="2153"/>
      </w:tblGrid>
      <w:tr w:rsidR="001B02C8" w:rsidTr="001B02C8">
        <w:tc>
          <w:tcPr>
            <w:tcW w:w="1843" w:type="dxa"/>
          </w:tcPr>
          <w:p w:rsidR="001B02C8" w:rsidRPr="001B02C8" w:rsidRDefault="001B02C8" w:rsidP="001B02C8">
            <w:pPr>
              <w:pStyle w:val="firstpara"/>
              <w:shd w:val="clear" w:color="auto" w:fill="auto"/>
              <w:jc w:val="center"/>
              <w:rPr>
                <w:b/>
              </w:rPr>
            </w:pPr>
            <w:r w:rsidRPr="001B02C8">
              <w:rPr>
                <w:b/>
              </w:rPr>
              <w:t>Test case ID</w:t>
            </w:r>
          </w:p>
        </w:tc>
        <w:tc>
          <w:tcPr>
            <w:tcW w:w="2661" w:type="dxa"/>
          </w:tcPr>
          <w:p w:rsidR="001B02C8" w:rsidRPr="001B02C8" w:rsidRDefault="001B02C8" w:rsidP="001B02C8">
            <w:pPr>
              <w:pStyle w:val="firstpara"/>
              <w:shd w:val="clear" w:color="auto" w:fill="auto"/>
              <w:jc w:val="center"/>
              <w:rPr>
                <w:b/>
              </w:rPr>
            </w:pPr>
            <w:r w:rsidRPr="001B02C8">
              <w:rPr>
                <w:b/>
              </w:rPr>
              <w:t>Input</w:t>
            </w:r>
          </w:p>
        </w:tc>
        <w:tc>
          <w:tcPr>
            <w:tcW w:w="2478" w:type="dxa"/>
          </w:tcPr>
          <w:p w:rsidR="001B02C8" w:rsidRPr="001B02C8" w:rsidRDefault="001B02C8" w:rsidP="001B02C8">
            <w:pPr>
              <w:pStyle w:val="firstpara"/>
              <w:shd w:val="clear" w:color="auto" w:fill="auto"/>
              <w:jc w:val="center"/>
              <w:rPr>
                <w:b/>
              </w:rPr>
            </w:pPr>
            <w:r w:rsidRPr="001B02C8">
              <w:rPr>
                <w:b/>
              </w:rPr>
              <w:t>Output</w:t>
            </w:r>
          </w:p>
        </w:tc>
        <w:tc>
          <w:tcPr>
            <w:tcW w:w="2153" w:type="dxa"/>
          </w:tcPr>
          <w:p w:rsidR="001B02C8" w:rsidRPr="001B02C8" w:rsidRDefault="001B02C8" w:rsidP="001B02C8">
            <w:pPr>
              <w:pStyle w:val="firstpara"/>
              <w:shd w:val="clear" w:color="auto" w:fill="auto"/>
              <w:jc w:val="center"/>
              <w:rPr>
                <w:b/>
              </w:rPr>
            </w:pPr>
            <w:r w:rsidRPr="001B02C8">
              <w:rPr>
                <w:b/>
              </w:rPr>
              <w:t>Status</w:t>
            </w:r>
          </w:p>
        </w:tc>
      </w:tr>
      <w:tr w:rsidR="001B02C8" w:rsidTr="001B02C8">
        <w:tc>
          <w:tcPr>
            <w:tcW w:w="1843" w:type="dxa"/>
          </w:tcPr>
          <w:p w:rsidR="001B02C8" w:rsidRDefault="001B02C8" w:rsidP="001B02C8">
            <w:pPr>
              <w:pStyle w:val="firstpara"/>
              <w:shd w:val="clear" w:color="auto" w:fill="auto"/>
              <w:jc w:val="center"/>
            </w:pPr>
            <w:r>
              <w:t>1.</w:t>
            </w:r>
          </w:p>
        </w:tc>
        <w:tc>
          <w:tcPr>
            <w:tcW w:w="2661" w:type="dxa"/>
          </w:tcPr>
          <w:p w:rsidR="001B02C8" w:rsidRDefault="001B02C8" w:rsidP="001B02C8">
            <w:pPr>
              <w:pStyle w:val="firstpara"/>
              <w:shd w:val="clear" w:color="auto" w:fill="auto"/>
              <w:jc w:val="center"/>
            </w:pPr>
            <w:r>
              <w:t>Face of female from live web camer</w:t>
            </w:r>
          </w:p>
        </w:tc>
        <w:tc>
          <w:tcPr>
            <w:tcW w:w="2478" w:type="dxa"/>
          </w:tcPr>
          <w:p w:rsidR="001B02C8" w:rsidRDefault="001B02C8" w:rsidP="001B02C8">
            <w:pPr>
              <w:pStyle w:val="firstpara"/>
              <w:shd w:val="clear" w:color="auto" w:fill="auto"/>
              <w:jc w:val="center"/>
            </w:pPr>
            <w:r>
              <w:t>Recognizes as Female(F)</w:t>
            </w:r>
          </w:p>
        </w:tc>
        <w:tc>
          <w:tcPr>
            <w:tcW w:w="2153" w:type="dxa"/>
          </w:tcPr>
          <w:p w:rsidR="001B02C8" w:rsidRDefault="001B02C8" w:rsidP="001B02C8">
            <w:pPr>
              <w:pStyle w:val="firstpara"/>
              <w:shd w:val="clear" w:color="auto" w:fill="auto"/>
              <w:jc w:val="center"/>
            </w:pPr>
            <w:r>
              <w:t>Pass</w:t>
            </w:r>
          </w:p>
        </w:tc>
      </w:tr>
      <w:tr w:rsidR="001B02C8" w:rsidTr="001B02C8">
        <w:tc>
          <w:tcPr>
            <w:tcW w:w="1843" w:type="dxa"/>
          </w:tcPr>
          <w:p w:rsidR="001B02C8" w:rsidRDefault="001B02C8" w:rsidP="001B02C8">
            <w:pPr>
              <w:pStyle w:val="firstpara"/>
              <w:shd w:val="clear" w:color="auto" w:fill="auto"/>
              <w:jc w:val="center"/>
            </w:pPr>
            <w:r>
              <w:t>2.</w:t>
            </w:r>
          </w:p>
        </w:tc>
        <w:tc>
          <w:tcPr>
            <w:tcW w:w="2661" w:type="dxa"/>
          </w:tcPr>
          <w:p w:rsidR="001B02C8" w:rsidRDefault="001B02C8" w:rsidP="001B02C8">
            <w:pPr>
              <w:pStyle w:val="firstpara"/>
              <w:shd w:val="clear" w:color="auto" w:fill="auto"/>
              <w:jc w:val="center"/>
            </w:pPr>
            <w:r>
              <w:t>Face of male from live web camera</w:t>
            </w:r>
          </w:p>
        </w:tc>
        <w:tc>
          <w:tcPr>
            <w:tcW w:w="2478" w:type="dxa"/>
          </w:tcPr>
          <w:p w:rsidR="001B02C8" w:rsidRDefault="001B02C8" w:rsidP="001B02C8">
            <w:pPr>
              <w:pStyle w:val="firstpara"/>
              <w:shd w:val="clear" w:color="auto" w:fill="auto"/>
              <w:jc w:val="center"/>
            </w:pPr>
            <w:r>
              <w:t>Recognizes as Male(M)</w:t>
            </w:r>
          </w:p>
        </w:tc>
        <w:tc>
          <w:tcPr>
            <w:tcW w:w="2153" w:type="dxa"/>
          </w:tcPr>
          <w:p w:rsidR="001B02C8" w:rsidRDefault="001B02C8" w:rsidP="001B02C8">
            <w:pPr>
              <w:pStyle w:val="firstpara"/>
              <w:shd w:val="clear" w:color="auto" w:fill="auto"/>
              <w:jc w:val="center"/>
            </w:pPr>
            <w:r>
              <w:t>Pass</w:t>
            </w:r>
          </w:p>
        </w:tc>
      </w:tr>
    </w:tbl>
    <w:p w:rsidR="00AF47C4" w:rsidRPr="00AF47C4" w:rsidRDefault="00AF47C4" w:rsidP="00C01CD9">
      <w:pPr>
        <w:pStyle w:val="NormalWeb"/>
        <w:spacing w:before="120" w:beforeAutospacing="0" w:after="144" w:afterAutospacing="0" w:line="360" w:lineRule="auto"/>
        <w:ind w:left="48" w:right="48"/>
        <w:jc w:val="center"/>
        <w:rPr>
          <w:b/>
          <w:color w:val="000000"/>
          <w:sz w:val="28"/>
        </w:rPr>
      </w:pPr>
    </w:p>
    <w:p w:rsidR="00AF47C4" w:rsidRPr="00AF47C4" w:rsidRDefault="00AF47C4" w:rsidP="00AF47C4">
      <w:pPr>
        <w:pStyle w:val="NormalWeb"/>
        <w:spacing w:before="120" w:beforeAutospacing="0" w:after="144" w:afterAutospacing="0" w:line="360" w:lineRule="auto"/>
        <w:ind w:left="48" w:right="48"/>
        <w:jc w:val="both"/>
        <w:rPr>
          <w:color w:val="000000"/>
        </w:rPr>
      </w:pPr>
    </w:p>
    <w:p w:rsidR="00AF47C4" w:rsidRPr="00AF47C4" w:rsidRDefault="00AF47C4" w:rsidP="00DD6AFF">
      <w:pPr>
        <w:tabs>
          <w:tab w:val="left" w:pos="2666"/>
          <w:tab w:val="left" w:pos="6612"/>
        </w:tabs>
        <w:spacing w:after="120" w:line="360" w:lineRule="auto"/>
        <w:jc w:val="both"/>
        <w:rPr>
          <w:rFonts w:ascii="Times New Roman" w:hAnsi="Times New Roman" w:cs="Times New Roman"/>
          <w:b/>
          <w:color w:val="010202"/>
          <w:w w:val="105"/>
          <w:sz w:val="28"/>
          <w:lang w:bidi="en-US"/>
        </w:rPr>
      </w:pPr>
    </w:p>
    <w:p w:rsidR="00DD6AFF" w:rsidRPr="00AF47C4" w:rsidRDefault="00DD6AFF" w:rsidP="00DD6AFF">
      <w:pPr>
        <w:jc w:val="both"/>
        <w:rPr>
          <w:rFonts w:ascii="Times New Roman" w:hAnsi="Times New Roman" w:cs="Times New Roman"/>
          <w:b/>
          <w:sz w:val="28"/>
          <w:szCs w:val="36"/>
          <w:lang w:val="en-IN"/>
        </w:rPr>
      </w:pPr>
    </w:p>
    <w:sectPr w:rsidR="00DD6AFF" w:rsidRPr="00AF47C4" w:rsidSect="00694085">
      <w:headerReference w:type="default" r:id="rId15"/>
      <w:footerReference w:type="default" r:id="rId16"/>
      <w:pgSz w:w="11907" w:h="16839" w:code="9"/>
      <w:pgMar w:top="1440" w:right="1440" w:bottom="1440" w:left="1440" w:header="1077" w:footer="1077" w:gutter="0"/>
      <w:pgNumType w:start="4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581" w:rsidRDefault="00B17581" w:rsidP="00F02EF4">
      <w:pPr>
        <w:spacing w:after="0" w:line="240" w:lineRule="auto"/>
      </w:pPr>
      <w:r>
        <w:separator/>
      </w:r>
    </w:p>
  </w:endnote>
  <w:endnote w:type="continuationSeparator" w:id="1">
    <w:p w:rsidR="00B17581" w:rsidRDefault="00B17581" w:rsidP="00F02E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EF4" w:rsidRPr="00694085" w:rsidRDefault="00F02EF4" w:rsidP="00F02EF4">
    <w:pPr>
      <w:pStyle w:val="Footer"/>
      <w:pBdr>
        <w:top w:val="thinThickSmallGap" w:sz="24" w:space="1" w:color="622423" w:themeColor="accent2" w:themeShade="7F"/>
      </w:pBdr>
      <w:rPr>
        <w:rFonts w:ascii="Times New Roman" w:hAnsi="Times New Roman" w:cs="Times New Roman"/>
        <w:sz w:val="24"/>
      </w:rPr>
    </w:pPr>
    <w:r w:rsidRPr="00694085">
      <w:rPr>
        <w:rFonts w:ascii="Times New Roman" w:hAnsi="Times New Roman" w:cs="Times New Roman"/>
        <w:sz w:val="24"/>
      </w:rPr>
      <w:t xml:space="preserve">Department of ISE, RNSIT                                  </w:t>
    </w:r>
    <w:r w:rsidR="00694085">
      <w:rPr>
        <w:rFonts w:ascii="Times New Roman" w:hAnsi="Times New Roman" w:cs="Times New Roman"/>
        <w:sz w:val="24"/>
      </w:rPr>
      <w:t xml:space="preserve"> </w:t>
    </w:r>
    <w:r w:rsidRPr="00694085">
      <w:rPr>
        <w:rFonts w:ascii="Times New Roman" w:hAnsi="Times New Roman" w:cs="Times New Roman"/>
        <w:sz w:val="24"/>
      </w:rPr>
      <w:t>2019-20</w:t>
    </w:r>
    <w:r w:rsidRPr="00694085">
      <w:rPr>
        <w:rFonts w:ascii="Times New Roman" w:hAnsi="Times New Roman" w:cs="Times New Roman"/>
        <w:sz w:val="24"/>
      </w:rPr>
      <w:ptab w:relativeTo="margin" w:alignment="right" w:leader="none"/>
    </w:r>
    <w:r w:rsidRPr="00694085">
      <w:rPr>
        <w:rFonts w:ascii="Times New Roman" w:hAnsi="Times New Roman" w:cs="Times New Roman"/>
        <w:sz w:val="24"/>
      </w:rPr>
      <w:t xml:space="preserve">Page </w:t>
    </w:r>
    <w:r w:rsidR="00591C19" w:rsidRPr="00694085">
      <w:rPr>
        <w:rFonts w:ascii="Times New Roman" w:hAnsi="Times New Roman" w:cs="Times New Roman"/>
        <w:sz w:val="24"/>
      </w:rPr>
      <w:fldChar w:fldCharType="begin"/>
    </w:r>
    <w:r w:rsidR="00694085" w:rsidRPr="00694085">
      <w:rPr>
        <w:rFonts w:ascii="Times New Roman" w:hAnsi="Times New Roman" w:cs="Times New Roman"/>
        <w:sz w:val="24"/>
      </w:rPr>
      <w:instrText xml:space="preserve"> PAGE   \* MERGEFORMAT </w:instrText>
    </w:r>
    <w:r w:rsidR="00591C19" w:rsidRPr="00694085">
      <w:rPr>
        <w:rFonts w:ascii="Times New Roman" w:hAnsi="Times New Roman" w:cs="Times New Roman"/>
        <w:sz w:val="24"/>
      </w:rPr>
      <w:fldChar w:fldCharType="separate"/>
    </w:r>
    <w:r w:rsidR="00B03D6C">
      <w:rPr>
        <w:rFonts w:ascii="Times New Roman" w:hAnsi="Times New Roman" w:cs="Times New Roman"/>
        <w:noProof/>
        <w:sz w:val="24"/>
      </w:rPr>
      <w:t>48</w:t>
    </w:r>
    <w:r w:rsidR="00591C19" w:rsidRPr="00694085">
      <w:rPr>
        <w:rFonts w:ascii="Times New Roman" w:hAnsi="Times New Roman" w:cs="Times New Roman"/>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581" w:rsidRDefault="00B17581" w:rsidP="00F02EF4">
      <w:pPr>
        <w:spacing w:after="0" w:line="240" w:lineRule="auto"/>
      </w:pPr>
      <w:r>
        <w:separator/>
      </w:r>
    </w:p>
  </w:footnote>
  <w:footnote w:type="continuationSeparator" w:id="1">
    <w:p w:rsidR="00B17581" w:rsidRDefault="00B17581" w:rsidP="00F02E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23E0F8866033431684C4FFA5D69972DE"/>
      </w:placeholder>
      <w:dataBinding w:prefixMappings="xmlns:ns0='http://schemas.openxmlformats.org/package/2006/metadata/core-properties' xmlns:ns1='http://purl.org/dc/elements/1.1/'" w:xpath="/ns0:coreProperties[1]/ns1:title[1]" w:storeItemID="{6C3C8BC8-F283-45AE-878A-BAB7291924A1}"/>
      <w:text/>
    </w:sdtPr>
    <w:sdtContent>
      <w:p w:rsidR="00F02EF4" w:rsidRDefault="00BD3652" w:rsidP="00F02EF4">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4"/>
            <w:szCs w:val="24"/>
            <w:lang w:val="en-IN"/>
          </w:rPr>
          <w:t>Chapter 6                                                                                                                          Testing</w:t>
        </w:r>
      </w:p>
    </w:sdtContent>
  </w:sdt>
  <w:p w:rsidR="00F02EF4" w:rsidRDefault="00F02E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23E46"/>
    <w:multiLevelType w:val="hybridMultilevel"/>
    <w:tmpl w:val="EE9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D0188"/>
    <w:multiLevelType w:val="multilevel"/>
    <w:tmpl w:val="E2D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D0093"/>
    <w:multiLevelType w:val="hybridMultilevel"/>
    <w:tmpl w:val="87C8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816F9F"/>
    <w:multiLevelType w:val="multilevel"/>
    <w:tmpl w:val="E2D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870B64"/>
    <w:multiLevelType w:val="hybridMultilevel"/>
    <w:tmpl w:val="4E2C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colormenu v:ext="edit" strokecolor="none [3212]"/>
    </o:shapedefaults>
  </w:hdrShapeDefaults>
  <w:footnotePr>
    <w:footnote w:id="0"/>
    <w:footnote w:id="1"/>
  </w:footnotePr>
  <w:endnotePr>
    <w:endnote w:id="0"/>
    <w:endnote w:id="1"/>
  </w:endnotePr>
  <w:compat/>
  <w:rsids>
    <w:rsidRoot w:val="006F3B8C"/>
    <w:rsid w:val="000764AF"/>
    <w:rsid w:val="00110258"/>
    <w:rsid w:val="001B02C8"/>
    <w:rsid w:val="00287CE1"/>
    <w:rsid w:val="003706AA"/>
    <w:rsid w:val="00461963"/>
    <w:rsid w:val="0048296C"/>
    <w:rsid w:val="00591C19"/>
    <w:rsid w:val="005A76F7"/>
    <w:rsid w:val="00694085"/>
    <w:rsid w:val="006D156F"/>
    <w:rsid w:val="006E52BC"/>
    <w:rsid w:val="006F3B8C"/>
    <w:rsid w:val="00732ABD"/>
    <w:rsid w:val="00923446"/>
    <w:rsid w:val="009A20AD"/>
    <w:rsid w:val="00AF3788"/>
    <w:rsid w:val="00AF47C4"/>
    <w:rsid w:val="00B03D6C"/>
    <w:rsid w:val="00B04949"/>
    <w:rsid w:val="00B17581"/>
    <w:rsid w:val="00B31B1C"/>
    <w:rsid w:val="00B81A03"/>
    <w:rsid w:val="00BD3652"/>
    <w:rsid w:val="00C01CD9"/>
    <w:rsid w:val="00C33731"/>
    <w:rsid w:val="00CD35ED"/>
    <w:rsid w:val="00D27017"/>
    <w:rsid w:val="00DD6AFF"/>
    <w:rsid w:val="00F02EF4"/>
    <w:rsid w:val="00F50DD1"/>
    <w:rsid w:val="00FC618D"/>
    <w:rsid w:val="00FE6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B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B8C"/>
    <w:rPr>
      <w:color w:val="0000FF"/>
      <w:u w:val="single"/>
    </w:rPr>
  </w:style>
  <w:style w:type="paragraph" w:styleId="ListParagraph">
    <w:name w:val="List Paragraph"/>
    <w:basedOn w:val="Normal"/>
    <w:uiPriority w:val="34"/>
    <w:qFormat/>
    <w:rsid w:val="00F02EF4"/>
    <w:pPr>
      <w:ind w:left="720"/>
      <w:contextualSpacing/>
    </w:pPr>
  </w:style>
  <w:style w:type="paragraph" w:styleId="Header">
    <w:name w:val="header"/>
    <w:basedOn w:val="Normal"/>
    <w:link w:val="HeaderChar"/>
    <w:uiPriority w:val="99"/>
    <w:unhideWhenUsed/>
    <w:rsid w:val="00F02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F4"/>
  </w:style>
  <w:style w:type="paragraph" w:styleId="Footer">
    <w:name w:val="footer"/>
    <w:basedOn w:val="Normal"/>
    <w:link w:val="FooterChar"/>
    <w:uiPriority w:val="99"/>
    <w:unhideWhenUsed/>
    <w:rsid w:val="00F02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F4"/>
  </w:style>
  <w:style w:type="paragraph" w:styleId="BalloonText">
    <w:name w:val="Balloon Text"/>
    <w:basedOn w:val="Normal"/>
    <w:link w:val="BalloonTextChar"/>
    <w:uiPriority w:val="99"/>
    <w:semiHidden/>
    <w:unhideWhenUsed/>
    <w:rsid w:val="00F02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F4"/>
    <w:rPr>
      <w:rFonts w:ascii="Tahoma" w:hAnsi="Tahoma" w:cs="Tahoma"/>
      <w:sz w:val="16"/>
      <w:szCs w:val="16"/>
    </w:rPr>
  </w:style>
  <w:style w:type="table" w:styleId="TableGrid">
    <w:name w:val="Table Grid"/>
    <w:basedOn w:val="TableNormal"/>
    <w:uiPriority w:val="39"/>
    <w:rsid w:val="00D270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87CE1"/>
    <w:rPr>
      <w:b/>
      <w:bCs/>
    </w:rPr>
  </w:style>
  <w:style w:type="paragraph" w:customStyle="1" w:styleId="firstpara">
    <w:name w:val="first para"/>
    <w:basedOn w:val="Normal"/>
    <w:qFormat/>
    <w:rsid w:val="00461963"/>
    <w:pPr>
      <w:shd w:val="clear" w:color="auto" w:fill="FFFFFF"/>
      <w:autoSpaceDE w:val="0"/>
      <w:autoSpaceDN w:val="0"/>
      <w:adjustRightInd w:val="0"/>
      <w:spacing w:before="240" w:after="240" w:line="360" w:lineRule="auto"/>
      <w:jc w:val="both"/>
    </w:pPr>
    <w:rPr>
      <w:rFonts w:ascii="Times New Roman" w:hAnsi="Times New Roman" w:cs="Times New Roman"/>
      <w:color w:val="222222"/>
      <w:sz w:val="24"/>
      <w:szCs w:val="24"/>
    </w:rPr>
  </w:style>
  <w:style w:type="table" w:customStyle="1" w:styleId="PlainTable4">
    <w:name w:val="Plain Table 4"/>
    <w:basedOn w:val="TableNormal"/>
    <w:uiPriority w:val="44"/>
    <w:rsid w:val="00461963"/>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485509633">
      <w:bodyDiv w:val="1"/>
      <w:marLeft w:val="0"/>
      <w:marRight w:val="0"/>
      <w:marTop w:val="0"/>
      <w:marBottom w:val="0"/>
      <w:divBdr>
        <w:top w:val="none" w:sz="0" w:space="0" w:color="auto"/>
        <w:left w:val="none" w:sz="0" w:space="0" w:color="auto"/>
        <w:bottom w:val="none" w:sz="0" w:space="0" w:color="auto"/>
        <w:right w:val="none" w:sz="0" w:space="0" w:color="auto"/>
      </w:divBdr>
      <w:divsChild>
        <w:div w:id="263152494">
          <w:marLeft w:val="0"/>
          <w:marRight w:val="0"/>
          <w:marTop w:val="0"/>
          <w:marBottom w:val="0"/>
          <w:divBdr>
            <w:top w:val="none" w:sz="0" w:space="0" w:color="auto"/>
            <w:left w:val="none" w:sz="0" w:space="0" w:color="auto"/>
            <w:bottom w:val="none" w:sz="0" w:space="0" w:color="auto"/>
            <w:right w:val="none" w:sz="0" w:space="0" w:color="auto"/>
          </w:divBdr>
        </w:div>
      </w:divsChild>
    </w:div>
    <w:div w:id="1056247979">
      <w:bodyDiv w:val="1"/>
      <w:marLeft w:val="0"/>
      <w:marRight w:val="0"/>
      <w:marTop w:val="0"/>
      <w:marBottom w:val="0"/>
      <w:divBdr>
        <w:top w:val="none" w:sz="0" w:space="0" w:color="auto"/>
        <w:left w:val="none" w:sz="0" w:space="0" w:color="auto"/>
        <w:bottom w:val="none" w:sz="0" w:space="0" w:color="auto"/>
        <w:right w:val="none" w:sz="0" w:space="0" w:color="auto"/>
      </w:divBdr>
    </w:div>
    <w:div w:id="126480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 TargetMode="External"/><Relationship Id="rId13" Type="http://schemas.openxmlformats.org/officeDocument/2006/relationships/hyperlink" Target="https://en.wikipedia.org/wiki/Agile_software_development"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en.wikipedia.org/wiki/Software_quality" TargetMode="External"/><Relationship Id="rId12" Type="http://schemas.openxmlformats.org/officeDocument/2006/relationships/hyperlink" Target="https://en.wikipedia.org/wiki/Software_development_proc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bu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Operating_environ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oftware_bug"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E0F8866033431684C4FFA5D69972DE"/>
        <w:category>
          <w:name w:val="General"/>
          <w:gallery w:val="placeholder"/>
        </w:category>
        <w:types>
          <w:type w:val="bbPlcHdr"/>
        </w:types>
        <w:behaviors>
          <w:behavior w:val="content"/>
        </w:behaviors>
        <w:guid w:val="{C46F2CEE-C512-4A5B-B029-0CB1A269E63A}"/>
      </w:docPartPr>
      <w:docPartBody>
        <w:p w:rsidR="00C7179E" w:rsidRDefault="000318E3" w:rsidP="000318E3">
          <w:pPr>
            <w:pStyle w:val="23E0F8866033431684C4FFA5D69972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18E3"/>
    <w:rsid w:val="000318E3"/>
    <w:rsid w:val="00793DB4"/>
    <w:rsid w:val="008F4E97"/>
    <w:rsid w:val="0095108B"/>
    <w:rsid w:val="00AC36C4"/>
    <w:rsid w:val="00BD2A5D"/>
    <w:rsid w:val="00C7179E"/>
    <w:rsid w:val="00F36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0F8866033431684C4FFA5D69972DE">
    <w:name w:val="23E0F8866033431684C4FFA5D69972DE"/>
    <w:rsid w:val="000318E3"/>
  </w:style>
  <w:style w:type="paragraph" w:customStyle="1" w:styleId="D536B83033544DC1836F4A78E4F33128">
    <w:name w:val="D536B83033544DC1836F4A78E4F33128"/>
    <w:rsid w:val="000318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Chapter 6                                                                                                                          Testing</vt:lpstr>
    </vt:vector>
  </TitlesOfParts>
  <Company>HP</Company>
  <LinksUpToDate>false</LinksUpToDate>
  <CharactersWithSpaces>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Testing</dc:title>
  <dc:creator>HP</dc:creator>
  <cp:lastModifiedBy>HP</cp:lastModifiedBy>
  <cp:revision>2</cp:revision>
  <dcterms:created xsi:type="dcterms:W3CDTF">2020-05-27T05:01:00Z</dcterms:created>
  <dcterms:modified xsi:type="dcterms:W3CDTF">2020-05-27T05:01:00Z</dcterms:modified>
</cp:coreProperties>
</file>