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C49DC" w14:textId="77777777" w:rsidR="00011E38" w:rsidRDefault="000E13B2" w:rsidP="000E13B2">
      <w:pPr>
        <w:pStyle w:val="Title"/>
      </w:pPr>
      <w:bookmarkStart w:id="0" w:name="_GoBack"/>
      <w:bookmarkEnd w:id="0"/>
      <w:proofErr w:type="spellStart"/>
      <w:r>
        <w:t>WiT</w:t>
      </w:r>
      <w:proofErr w:type="spellEnd"/>
      <w:r>
        <w:t xml:space="preserve"> HACKATHON</w:t>
      </w:r>
      <w:r w:rsidR="00011E38">
        <w:t xml:space="preserve"> </w:t>
      </w:r>
      <w:r w:rsidR="00011E38" w:rsidRPr="00011E38">
        <w:t>-</w:t>
      </w:r>
      <w:r w:rsidR="00011E38" w:rsidRPr="00011E38">
        <w:tab/>
      </w:r>
    </w:p>
    <w:p w14:paraId="7E81AAF9" w14:textId="4A8A3E7C" w:rsidR="000E13B2" w:rsidRDefault="00011E38" w:rsidP="000E13B2">
      <w:pPr>
        <w:pStyle w:val="Title"/>
      </w:pPr>
      <w:r w:rsidRPr="00011E38">
        <w:t>Presented by Team POWERPUFF</w:t>
      </w:r>
    </w:p>
    <w:p w14:paraId="4E937610" w14:textId="77777777" w:rsidR="00011E38" w:rsidRPr="000D0434" w:rsidRDefault="00011E38" w:rsidP="000D0434">
      <w:pPr>
        <w:rPr>
          <w:b/>
        </w:rPr>
      </w:pPr>
      <w:r w:rsidRPr="000D0434">
        <w:rPr>
          <w:b/>
          <w:sz w:val="28"/>
        </w:rPr>
        <w:t>Commander</w:t>
      </w:r>
      <w:r w:rsidRPr="000D0434">
        <w:rPr>
          <w:b/>
        </w:rPr>
        <w:t xml:space="preserve"> – </w:t>
      </w:r>
    </w:p>
    <w:p w14:paraId="79780690" w14:textId="32738FB0" w:rsidR="00011E38" w:rsidRPr="00525A19" w:rsidRDefault="00011E38" w:rsidP="00525A19">
      <w:pPr>
        <w:pStyle w:val="ListParagraph"/>
        <w:ind w:left="1440" w:firstLine="720"/>
      </w:pPr>
      <w:r w:rsidRPr="00525A19">
        <w:rPr>
          <w:b/>
        </w:rPr>
        <w:t>Sowmya Sunny</w:t>
      </w:r>
      <w:r w:rsidRPr="00525A19">
        <w:t xml:space="preserve"> (sowmya.sunny@optum.com)</w:t>
      </w:r>
    </w:p>
    <w:p w14:paraId="54308393" w14:textId="77777777" w:rsidR="00011E38" w:rsidRPr="000D0434" w:rsidRDefault="00011E38" w:rsidP="000D0434">
      <w:pPr>
        <w:rPr>
          <w:b/>
        </w:rPr>
      </w:pPr>
      <w:r w:rsidRPr="000D0434">
        <w:rPr>
          <w:b/>
          <w:sz w:val="24"/>
        </w:rPr>
        <w:t>Team</w:t>
      </w:r>
      <w:r w:rsidRPr="000D0434">
        <w:rPr>
          <w:b/>
        </w:rPr>
        <w:t xml:space="preserve"> Members – </w:t>
      </w:r>
    </w:p>
    <w:p w14:paraId="7CBE0A49" w14:textId="1C715104" w:rsidR="00011E38" w:rsidRPr="00525A19" w:rsidRDefault="00011E38" w:rsidP="00011E38">
      <w:pPr>
        <w:pStyle w:val="ListParagraph"/>
        <w:ind w:left="1440" w:firstLine="720"/>
      </w:pPr>
      <w:r w:rsidRPr="00525A19">
        <w:rPr>
          <w:b/>
        </w:rPr>
        <w:t>Sindhuja, Badimela</w:t>
      </w:r>
      <w:r w:rsidRPr="00525A19">
        <w:t xml:space="preserve"> (</w:t>
      </w:r>
      <w:hyperlink r:id="rId7" w:history="1">
        <w:r w:rsidRPr="00525A19">
          <w:rPr>
            <w:rStyle w:val="Hyperlink"/>
          </w:rPr>
          <w:t>badimela-sindhuja@optum.com</w:t>
        </w:r>
      </w:hyperlink>
      <w:r w:rsidRPr="00525A19">
        <w:t>)</w:t>
      </w:r>
    </w:p>
    <w:p w14:paraId="42DA30FF" w14:textId="7545A63A" w:rsidR="00011E38" w:rsidRPr="00525A19" w:rsidRDefault="00011E38" w:rsidP="00011E38">
      <w:pPr>
        <w:pStyle w:val="ListParagraph"/>
        <w:ind w:left="1440" w:firstLine="720"/>
      </w:pPr>
      <w:r w:rsidRPr="00525A19">
        <w:rPr>
          <w:b/>
        </w:rPr>
        <w:t>Madhuri D Darla</w:t>
      </w:r>
      <w:r w:rsidRPr="00525A19">
        <w:t xml:space="preserve"> (</w:t>
      </w:r>
      <w:hyperlink r:id="rId8" w:history="1">
        <w:r w:rsidRPr="00525A19">
          <w:rPr>
            <w:rStyle w:val="Hyperlink"/>
          </w:rPr>
          <w:t>madhuri_d_darla@optum.com</w:t>
        </w:r>
      </w:hyperlink>
      <w:r w:rsidRPr="00525A19">
        <w:t>)</w:t>
      </w:r>
    </w:p>
    <w:p w14:paraId="439920AD" w14:textId="77777777" w:rsidR="00011E38" w:rsidRPr="00525A19" w:rsidRDefault="00011E38" w:rsidP="00011E38">
      <w:pPr>
        <w:pStyle w:val="ListParagraph"/>
        <w:ind w:left="1440" w:firstLine="720"/>
      </w:pPr>
      <w:r w:rsidRPr="00525A19">
        <w:rPr>
          <w:b/>
        </w:rPr>
        <w:t>Darshan Lal Madanlal</w:t>
      </w:r>
      <w:r w:rsidRPr="00525A19">
        <w:t xml:space="preserve"> (</w:t>
      </w:r>
      <w:hyperlink r:id="rId9" w:history="1">
        <w:r w:rsidRPr="00525A19">
          <w:rPr>
            <w:rStyle w:val="Hyperlink"/>
          </w:rPr>
          <w:t>darshanla.madanlal@optum.com</w:t>
        </w:r>
      </w:hyperlink>
      <w:r w:rsidRPr="00525A19">
        <w:t>)</w:t>
      </w:r>
    </w:p>
    <w:p w14:paraId="485D5403" w14:textId="317D5AC1" w:rsidR="00114705" w:rsidRPr="00525A19" w:rsidRDefault="00011E38" w:rsidP="000F7595">
      <w:pPr>
        <w:pStyle w:val="ListParagraph"/>
        <w:ind w:left="1440" w:firstLine="720"/>
      </w:pPr>
      <w:r w:rsidRPr="00525A19">
        <w:rPr>
          <w:b/>
        </w:rPr>
        <w:t>Vijaya L Kasu</w:t>
      </w:r>
      <w:r w:rsidRPr="00525A19">
        <w:t xml:space="preserve"> (</w:t>
      </w:r>
      <w:hyperlink r:id="rId10" w:history="1">
        <w:r w:rsidR="000F7595" w:rsidRPr="00D1224C">
          <w:rPr>
            <w:rStyle w:val="Hyperlink"/>
          </w:rPr>
          <w:t>Vijaya.l.kasu@optum.com</w:t>
        </w:r>
      </w:hyperlink>
      <w:r w:rsidR="000F7595">
        <w:t>)</w:t>
      </w:r>
    </w:p>
    <w:p w14:paraId="435D1D13" w14:textId="77777777" w:rsidR="00DD6DC4" w:rsidRDefault="002360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47601" w:history="1">
        <w:r w:rsidR="00DD6DC4" w:rsidRPr="00D24446">
          <w:rPr>
            <w:rStyle w:val="Hyperlink"/>
            <w:noProof/>
          </w:rPr>
          <w:t>Problem Statement</w:t>
        </w:r>
        <w:r w:rsidR="00DD6DC4">
          <w:rPr>
            <w:noProof/>
            <w:webHidden/>
          </w:rPr>
          <w:tab/>
        </w:r>
        <w:r w:rsidR="00DD6DC4">
          <w:rPr>
            <w:noProof/>
            <w:webHidden/>
          </w:rPr>
          <w:fldChar w:fldCharType="begin"/>
        </w:r>
        <w:r w:rsidR="00DD6DC4">
          <w:rPr>
            <w:noProof/>
            <w:webHidden/>
          </w:rPr>
          <w:instrText xml:space="preserve"> PAGEREF _Toc42347601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663129AF" w14:textId="77777777" w:rsidR="00DD6DC4" w:rsidRDefault="00F16D5E">
      <w:pPr>
        <w:pStyle w:val="TOC1"/>
        <w:tabs>
          <w:tab w:val="right" w:leader="dot" w:pos="9350"/>
        </w:tabs>
        <w:rPr>
          <w:rFonts w:eastAsiaTheme="minorEastAsia"/>
          <w:noProof/>
        </w:rPr>
      </w:pPr>
      <w:hyperlink w:anchor="_Toc42347602" w:history="1">
        <w:r w:rsidR="00DD6DC4" w:rsidRPr="00D24446">
          <w:rPr>
            <w:rStyle w:val="Hyperlink"/>
            <w:noProof/>
          </w:rPr>
          <w:t>Idea – How Technology Can Help?</w:t>
        </w:r>
        <w:r w:rsidR="00DD6DC4">
          <w:rPr>
            <w:noProof/>
            <w:webHidden/>
          </w:rPr>
          <w:tab/>
        </w:r>
        <w:r w:rsidR="00DD6DC4">
          <w:rPr>
            <w:noProof/>
            <w:webHidden/>
          </w:rPr>
          <w:fldChar w:fldCharType="begin"/>
        </w:r>
        <w:r w:rsidR="00DD6DC4">
          <w:rPr>
            <w:noProof/>
            <w:webHidden/>
          </w:rPr>
          <w:instrText xml:space="preserve"> PAGEREF _Toc42347602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0718F8DE" w14:textId="77777777" w:rsidR="00DD6DC4" w:rsidRDefault="00F16D5E">
      <w:pPr>
        <w:pStyle w:val="TOC1"/>
        <w:tabs>
          <w:tab w:val="right" w:leader="dot" w:pos="9350"/>
        </w:tabs>
        <w:rPr>
          <w:rFonts w:eastAsiaTheme="minorEastAsia"/>
          <w:noProof/>
        </w:rPr>
      </w:pPr>
      <w:hyperlink w:anchor="_Toc42347603" w:history="1">
        <w:r w:rsidR="00DD6DC4" w:rsidRPr="00D24446">
          <w:rPr>
            <w:rStyle w:val="Hyperlink"/>
            <w:noProof/>
          </w:rPr>
          <w:t>How do we connect people -</w:t>
        </w:r>
        <w:r w:rsidR="00DD6DC4">
          <w:rPr>
            <w:noProof/>
            <w:webHidden/>
          </w:rPr>
          <w:tab/>
        </w:r>
        <w:r w:rsidR="00DD6DC4">
          <w:rPr>
            <w:noProof/>
            <w:webHidden/>
          </w:rPr>
          <w:fldChar w:fldCharType="begin"/>
        </w:r>
        <w:r w:rsidR="00DD6DC4">
          <w:rPr>
            <w:noProof/>
            <w:webHidden/>
          </w:rPr>
          <w:instrText xml:space="preserve"> PAGEREF _Toc42347603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64100B67" w14:textId="77777777" w:rsidR="00DD6DC4" w:rsidRDefault="00F16D5E">
      <w:pPr>
        <w:pStyle w:val="TOC3"/>
        <w:tabs>
          <w:tab w:val="right" w:leader="dot" w:pos="9350"/>
        </w:tabs>
        <w:rPr>
          <w:rFonts w:eastAsiaTheme="minorEastAsia"/>
          <w:noProof/>
        </w:rPr>
      </w:pPr>
      <w:hyperlink w:anchor="_Toc42347604" w:history="1">
        <w:r w:rsidR="00DD6DC4" w:rsidRPr="00D24446">
          <w:rPr>
            <w:rStyle w:val="Hyperlink"/>
            <w:b/>
            <w:noProof/>
          </w:rPr>
          <w:t>Who do not have access to technology?</w:t>
        </w:r>
        <w:r w:rsidR="00DD6DC4">
          <w:rPr>
            <w:noProof/>
            <w:webHidden/>
          </w:rPr>
          <w:tab/>
        </w:r>
        <w:r w:rsidR="00DD6DC4">
          <w:rPr>
            <w:noProof/>
            <w:webHidden/>
          </w:rPr>
          <w:fldChar w:fldCharType="begin"/>
        </w:r>
        <w:r w:rsidR="00DD6DC4">
          <w:rPr>
            <w:noProof/>
            <w:webHidden/>
          </w:rPr>
          <w:instrText xml:space="preserve"> PAGEREF _Toc42347604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56925571" w14:textId="77777777" w:rsidR="00DD6DC4" w:rsidRDefault="00F16D5E">
      <w:pPr>
        <w:pStyle w:val="TOC3"/>
        <w:tabs>
          <w:tab w:val="right" w:leader="dot" w:pos="9350"/>
        </w:tabs>
        <w:rPr>
          <w:rFonts w:eastAsiaTheme="minorEastAsia"/>
          <w:noProof/>
        </w:rPr>
      </w:pPr>
      <w:hyperlink w:anchor="_Toc42347605" w:history="1">
        <w:r w:rsidR="00DD6DC4" w:rsidRPr="00D24446">
          <w:rPr>
            <w:rStyle w:val="Hyperlink"/>
            <w:b/>
            <w:noProof/>
          </w:rPr>
          <w:t>Who have access to technology/smart phones?</w:t>
        </w:r>
        <w:r w:rsidR="00DD6DC4">
          <w:rPr>
            <w:noProof/>
            <w:webHidden/>
          </w:rPr>
          <w:tab/>
        </w:r>
        <w:r w:rsidR="00DD6DC4">
          <w:rPr>
            <w:noProof/>
            <w:webHidden/>
          </w:rPr>
          <w:fldChar w:fldCharType="begin"/>
        </w:r>
        <w:r w:rsidR="00DD6DC4">
          <w:rPr>
            <w:noProof/>
            <w:webHidden/>
          </w:rPr>
          <w:instrText xml:space="preserve"> PAGEREF _Toc42347605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46E4C6E3" w14:textId="77777777" w:rsidR="00DD6DC4" w:rsidRDefault="00F16D5E">
      <w:pPr>
        <w:pStyle w:val="TOC1"/>
        <w:tabs>
          <w:tab w:val="right" w:leader="dot" w:pos="9350"/>
        </w:tabs>
        <w:rPr>
          <w:rFonts w:eastAsiaTheme="minorEastAsia"/>
          <w:noProof/>
        </w:rPr>
      </w:pPr>
      <w:hyperlink w:anchor="_Toc42347606" w:history="1">
        <w:r w:rsidR="00DD6DC4" w:rsidRPr="00D24446">
          <w:rPr>
            <w:rStyle w:val="Hyperlink"/>
            <w:noProof/>
          </w:rPr>
          <w:t>Business Model</w:t>
        </w:r>
        <w:r w:rsidR="00DD6DC4">
          <w:rPr>
            <w:noProof/>
            <w:webHidden/>
          </w:rPr>
          <w:tab/>
        </w:r>
        <w:r w:rsidR="00DD6DC4">
          <w:rPr>
            <w:noProof/>
            <w:webHidden/>
          </w:rPr>
          <w:fldChar w:fldCharType="begin"/>
        </w:r>
        <w:r w:rsidR="00DD6DC4">
          <w:rPr>
            <w:noProof/>
            <w:webHidden/>
          </w:rPr>
          <w:instrText xml:space="preserve"> PAGEREF _Toc42347606 \h </w:instrText>
        </w:r>
        <w:r w:rsidR="00DD6DC4">
          <w:rPr>
            <w:noProof/>
            <w:webHidden/>
          </w:rPr>
        </w:r>
        <w:r w:rsidR="00DD6DC4">
          <w:rPr>
            <w:noProof/>
            <w:webHidden/>
          </w:rPr>
          <w:fldChar w:fldCharType="separate"/>
        </w:r>
        <w:r w:rsidR="00DD6DC4">
          <w:rPr>
            <w:noProof/>
            <w:webHidden/>
          </w:rPr>
          <w:t>2</w:t>
        </w:r>
        <w:r w:rsidR="00DD6DC4">
          <w:rPr>
            <w:noProof/>
            <w:webHidden/>
          </w:rPr>
          <w:fldChar w:fldCharType="end"/>
        </w:r>
      </w:hyperlink>
    </w:p>
    <w:p w14:paraId="51AECF73" w14:textId="77777777" w:rsidR="00DD6DC4" w:rsidRDefault="00F16D5E">
      <w:pPr>
        <w:pStyle w:val="TOC1"/>
        <w:tabs>
          <w:tab w:val="right" w:leader="dot" w:pos="9350"/>
        </w:tabs>
        <w:rPr>
          <w:rFonts w:eastAsiaTheme="minorEastAsia"/>
          <w:noProof/>
        </w:rPr>
      </w:pPr>
      <w:hyperlink w:anchor="_Toc42347607" w:history="1">
        <w:r w:rsidR="00DD6DC4" w:rsidRPr="00D24446">
          <w:rPr>
            <w:rStyle w:val="Hyperlink"/>
            <w:noProof/>
          </w:rPr>
          <w:t>How to Sustain the New Normal – The Conclusion</w:t>
        </w:r>
        <w:r w:rsidR="00DD6DC4">
          <w:rPr>
            <w:noProof/>
            <w:webHidden/>
          </w:rPr>
          <w:tab/>
        </w:r>
        <w:r w:rsidR="00DD6DC4">
          <w:rPr>
            <w:noProof/>
            <w:webHidden/>
          </w:rPr>
          <w:fldChar w:fldCharType="begin"/>
        </w:r>
        <w:r w:rsidR="00DD6DC4">
          <w:rPr>
            <w:noProof/>
            <w:webHidden/>
          </w:rPr>
          <w:instrText xml:space="preserve"> PAGEREF _Toc42347607 \h </w:instrText>
        </w:r>
        <w:r w:rsidR="00DD6DC4">
          <w:rPr>
            <w:noProof/>
            <w:webHidden/>
          </w:rPr>
        </w:r>
        <w:r w:rsidR="00DD6DC4">
          <w:rPr>
            <w:noProof/>
            <w:webHidden/>
          </w:rPr>
          <w:fldChar w:fldCharType="separate"/>
        </w:r>
        <w:r w:rsidR="00DD6DC4">
          <w:rPr>
            <w:noProof/>
            <w:webHidden/>
          </w:rPr>
          <w:t>3</w:t>
        </w:r>
        <w:r w:rsidR="00DD6DC4">
          <w:rPr>
            <w:noProof/>
            <w:webHidden/>
          </w:rPr>
          <w:fldChar w:fldCharType="end"/>
        </w:r>
      </w:hyperlink>
    </w:p>
    <w:p w14:paraId="022A7C31" w14:textId="32EB14CE" w:rsidR="002360BA" w:rsidRDefault="002360BA">
      <w:r>
        <w:fldChar w:fldCharType="end"/>
      </w:r>
    </w:p>
    <w:p w14:paraId="7CB5FDDA" w14:textId="77777777" w:rsidR="000E13B2" w:rsidRPr="000E13B2" w:rsidRDefault="000E13B2" w:rsidP="000E13B2">
      <w:pPr>
        <w:pStyle w:val="ListParagraph"/>
        <w:numPr>
          <w:ilvl w:val="0"/>
          <w:numId w:val="4"/>
        </w:numPr>
      </w:pPr>
    </w:p>
    <w:p w14:paraId="3A121591" w14:textId="77777777" w:rsidR="002360BA" w:rsidRDefault="002360BA">
      <w:pPr>
        <w:rPr>
          <w:rFonts w:asciiTheme="majorHAnsi" w:eastAsiaTheme="majorEastAsia" w:hAnsiTheme="majorHAnsi" w:cstheme="majorBidi"/>
          <w:color w:val="365F91" w:themeColor="accent1" w:themeShade="BF"/>
          <w:sz w:val="32"/>
          <w:szCs w:val="32"/>
        </w:rPr>
      </w:pPr>
      <w:r>
        <w:br w:type="page"/>
      </w:r>
    </w:p>
    <w:p w14:paraId="31BA6F7E" w14:textId="16FCC3D2" w:rsidR="008C5FC6" w:rsidRDefault="00A37075" w:rsidP="00FA32C1">
      <w:pPr>
        <w:pStyle w:val="Heading1"/>
        <w:pBdr>
          <w:bottom w:val="single" w:sz="6" w:space="1" w:color="auto"/>
        </w:pBdr>
        <w:jc w:val="both"/>
      </w:pPr>
      <w:bookmarkStart w:id="1" w:name="_Toc42347601"/>
      <w:r>
        <w:lastRenderedPageBreak/>
        <w:t>Problem Statement</w:t>
      </w:r>
      <w:bookmarkEnd w:id="1"/>
    </w:p>
    <w:p w14:paraId="442205C2" w14:textId="1D5F0E10" w:rsidR="00573361" w:rsidRDefault="00573361" w:rsidP="00FA32C1">
      <w:pPr>
        <w:jc w:val="both"/>
        <w:rPr>
          <w:b/>
          <w:bCs/>
          <w:u w:val="single"/>
        </w:rPr>
      </w:pPr>
    </w:p>
    <w:p w14:paraId="3F245EF0" w14:textId="7F760D44" w:rsidR="009036E9" w:rsidRDefault="009036E9" w:rsidP="00FA32C1">
      <w:pPr>
        <w:jc w:val="both"/>
      </w:pPr>
      <w:r>
        <w:t xml:space="preserve">During the Covid-19 pandemic situation the most vulnerable ones are those without the means to meet the basic necessities and are struggling every day of their lives. The daily wage workers, migrant workers without the means to work and senior citizens, single women with no help are majorly affected. By means of this platform, we envision to reach out to </w:t>
      </w:r>
      <w:r w:rsidR="00881877">
        <w:t>these populations</w:t>
      </w:r>
      <w:r>
        <w:t xml:space="preserve"> to provide support and create a work environment in order to resume</w:t>
      </w:r>
      <w:r w:rsidR="00881877">
        <w:t xml:space="preserve"> </w:t>
      </w:r>
      <w:r>
        <w:t>their normal lives.</w:t>
      </w:r>
    </w:p>
    <w:p w14:paraId="78B29A9B" w14:textId="6D95B39F" w:rsidR="00E73B3E" w:rsidRDefault="00125ACA" w:rsidP="00FA32C1">
      <w:pPr>
        <w:pStyle w:val="Heading1"/>
        <w:pBdr>
          <w:bottom w:val="single" w:sz="6" w:space="1" w:color="auto"/>
        </w:pBdr>
        <w:jc w:val="both"/>
      </w:pPr>
      <w:bookmarkStart w:id="2" w:name="_Toc42347602"/>
      <w:r>
        <w:t>Idea</w:t>
      </w:r>
      <w:r w:rsidR="00881877">
        <w:t xml:space="preserve"> – How Technology Can Help?</w:t>
      </w:r>
      <w:bookmarkEnd w:id="2"/>
    </w:p>
    <w:p w14:paraId="01195A12" w14:textId="2F00D7B4" w:rsidR="00997F68" w:rsidRDefault="00997F68" w:rsidP="00FA32C1">
      <w:pPr>
        <w:jc w:val="both"/>
      </w:pPr>
      <w:r>
        <w:t xml:space="preserve">Our idea </w:t>
      </w:r>
      <w:r w:rsidR="00FE39C1">
        <w:t xml:space="preserve">is </w:t>
      </w:r>
      <w:r>
        <w:t xml:space="preserve">to </w:t>
      </w:r>
      <w:r w:rsidR="00881877">
        <w:t xml:space="preserve">create a </w:t>
      </w:r>
      <w:r w:rsidR="00697CAB" w:rsidRPr="00697CAB">
        <w:rPr>
          <w:b/>
        </w:rPr>
        <w:t>KIOSK</w:t>
      </w:r>
      <w:r w:rsidR="00881877">
        <w:t xml:space="preserve">, </w:t>
      </w:r>
      <w:r w:rsidR="00835E3D">
        <w:t xml:space="preserve">incorporated with an interactive app - </w:t>
      </w:r>
      <w:r w:rsidR="00835E3D" w:rsidRPr="00835E3D">
        <w:rPr>
          <w:b/>
        </w:rPr>
        <w:t>SAHAYAK</w:t>
      </w:r>
      <w:r w:rsidR="00835E3D">
        <w:t xml:space="preserve"> </w:t>
      </w:r>
      <w:r w:rsidR="00881877">
        <w:t xml:space="preserve">which can be operated by </w:t>
      </w:r>
      <w:r w:rsidR="00881877" w:rsidRPr="00881877">
        <w:t>hand gestur</w:t>
      </w:r>
      <w:r w:rsidR="00881877">
        <w:t>e/foot for navigations</w:t>
      </w:r>
      <w:r w:rsidR="00835E3D">
        <w:t xml:space="preserve"> to avoid Corona impacts, installed at public places/essential shops to</w:t>
      </w:r>
      <w:r w:rsidR="00881877">
        <w:t xml:space="preserve"> </w:t>
      </w:r>
      <w:r w:rsidR="00835E3D">
        <w:t>empower</w:t>
      </w:r>
      <w:r>
        <w:t xml:space="preserve"> </w:t>
      </w:r>
      <w:r w:rsidR="00835E3D">
        <w:t xml:space="preserve">needy </w:t>
      </w:r>
      <w:r>
        <w:t>people</w:t>
      </w:r>
      <w:r w:rsidR="00835E3D">
        <w:t xml:space="preserve"> (</w:t>
      </w:r>
      <w:r w:rsidR="00835E3D" w:rsidRPr="00FA32C1">
        <w:rPr>
          <w:b/>
        </w:rPr>
        <w:t>Requestors</w:t>
      </w:r>
      <w:r w:rsidR="00835E3D">
        <w:t>)</w:t>
      </w:r>
      <w:r>
        <w:t xml:space="preserve"> </w:t>
      </w:r>
      <w:r w:rsidR="00835E3D">
        <w:t xml:space="preserve">by connecting them with </w:t>
      </w:r>
      <w:r w:rsidR="00835E3D" w:rsidRPr="00FA32C1">
        <w:rPr>
          <w:b/>
        </w:rPr>
        <w:t xml:space="preserve">Donors </w:t>
      </w:r>
      <w:r w:rsidR="00835E3D">
        <w:t>who are geographically closer</w:t>
      </w:r>
      <w:r>
        <w:t>.</w:t>
      </w:r>
    </w:p>
    <w:p w14:paraId="698B56D8" w14:textId="7FAD7E52" w:rsidR="00F867C6" w:rsidRDefault="00F867C6" w:rsidP="00FA32C1">
      <w:pPr>
        <w:jc w:val="both"/>
      </w:pPr>
      <w:r>
        <w:t xml:space="preserve">For this idea we will be leveraging – </w:t>
      </w:r>
      <w:r w:rsidRPr="00F867C6">
        <w:rPr>
          <w:b/>
        </w:rPr>
        <w:t>COMMUNITY COLLABORATION</w:t>
      </w:r>
      <w:r>
        <w:t xml:space="preserve"> starter kit of IBM.</w:t>
      </w:r>
    </w:p>
    <w:p w14:paraId="32A72545" w14:textId="6EA65ED8" w:rsidR="00093540" w:rsidRDefault="00093540" w:rsidP="00FA32C1">
      <w:pPr>
        <w:pStyle w:val="Heading1"/>
        <w:jc w:val="both"/>
      </w:pPr>
      <w:bookmarkStart w:id="3" w:name="_Toc42347603"/>
      <w:r w:rsidRPr="00093540">
        <w:t xml:space="preserve">How </w:t>
      </w:r>
      <w:r w:rsidR="00603533">
        <w:t>do we connect people -</w:t>
      </w:r>
      <w:bookmarkEnd w:id="3"/>
    </w:p>
    <w:p w14:paraId="47260CE2" w14:textId="39788028" w:rsidR="00881877" w:rsidRDefault="00603533" w:rsidP="003B5D35">
      <w:pPr>
        <w:pStyle w:val="Heading3"/>
        <w:rPr>
          <w:b/>
          <w:noProof/>
        </w:rPr>
      </w:pPr>
      <w:bookmarkStart w:id="4" w:name="_Toc42347604"/>
      <w:r w:rsidRPr="003B5D35">
        <w:rPr>
          <w:b/>
        </w:rPr>
        <w:t>W</w:t>
      </w:r>
      <w:r w:rsidR="00093540" w:rsidRPr="003B5D35">
        <w:rPr>
          <w:b/>
        </w:rPr>
        <w:t xml:space="preserve">ho do not </w:t>
      </w:r>
      <w:r w:rsidR="00FA32C1" w:rsidRPr="003B5D35">
        <w:rPr>
          <w:b/>
        </w:rPr>
        <w:t xml:space="preserve">have </w:t>
      </w:r>
      <w:r w:rsidR="00093540" w:rsidRPr="003B5D35">
        <w:rPr>
          <w:b/>
        </w:rPr>
        <w:t>access to technology?</w:t>
      </w:r>
      <w:bookmarkEnd w:id="4"/>
      <w:r w:rsidR="00881877" w:rsidRPr="003B5D35">
        <w:rPr>
          <w:b/>
          <w:noProof/>
        </w:rPr>
        <w:t xml:space="preserve"> </w:t>
      </w:r>
    </w:p>
    <w:p w14:paraId="7DAC9367" w14:textId="2DAA9792" w:rsidR="00E34B85" w:rsidRDefault="00FA32C1" w:rsidP="00FA32C1">
      <w:pPr>
        <w:spacing w:line="240" w:lineRule="auto"/>
        <w:jc w:val="both"/>
      </w:pPr>
      <w:r>
        <w:rPr>
          <w:noProof/>
        </w:rPr>
        <w:drawing>
          <wp:anchor distT="0" distB="0" distL="114300" distR="114300" simplePos="0" relativeHeight="251658240" behindDoc="0" locked="0" layoutInCell="1" allowOverlap="1" wp14:anchorId="1AEC30F2" wp14:editId="1A5D4F4A">
            <wp:simplePos x="0" y="0"/>
            <wp:positionH relativeFrom="column">
              <wp:posOffset>2362200</wp:posOffset>
            </wp:positionH>
            <wp:positionV relativeFrom="paragraph">
              <wp:posOffset>30480</wp:posOffset>
            </wp:positionV>
            <wp:extent cx="4483100" cy="1090295"/>
            <wp:effectExtent l="19050" t="19050" r="12700" b="146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3100" cy="10902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E34B85">
        <w:t xml:space="preserve">This is a major challenge in the present times when there are many people who don’t have access to technology and whose voices are not heard. Our idea </w:t>
      </w:r>
      <w:r w:rsidR="001F7480">
        <w:t xml:space="preserve">is to </w:t>
      </w:r>
      <w:r w:rsidR="00E34B85">
        <w:t xml:space="preserve">give them the </w:t>
      </w:r>
      <w:r w:rsidR="001F7480">
        <w:t xml:space="preserve">right platform </w:t>
      </w:r>
      <w:r>
        <w:t xml:space="preserve">to reach </w:t>
      </w:r>
      <w:r w:rsidRPr="00FA32C1">
        <w:rPr>
          <w:b/>
        </w:rPr>
        <w:t xml:space="preserve">Donors </w:t>
      </w:r>
      <w:r>
        <w:t>who can provide them</w:t>
      </w:r>
      <w:r w:rsidR="001F7480">
        <w:t xml:space="preserve"> </w:t>
      </w:r>
      <w:r>
        <w:t>solution.</w:t>
      </w:r>
    </w:p>
    <w:p w14:paraId="4C3C7D60" w14:textId="1E4DEA0B" w:rsidR="00093540" w:rsidRDefault="00697CAB" w:rsidP="00FA32C1">
      <w:pPr>
        <w:jc w:val="both"/>
      </w:pPr>
      <w:r w:rsidRPr="00FA32C1">
        <w:rPr>
          <w:b/>
        </w:rPr>
        <w:t>KIOSK</w:t>
      </w:r>
      <w:r>
        <w:t xml:space="preserve"> </w:t>
      </w:r>
      <w:r w:rsidR="00FA32C1">
        <w:t xml:space="preserve">with app - SAHAYAK </w:t>
      </w:r>
      <w:r w:rsidR="00093540">
        <w:t>set up</w:t>
      </w:r>
      <w:r w:rsidR="00FA32C1">
        <w:t xml:space="preserve"> at public places/essential shops does not </w:t>
      </w:r>
      <w:r w:rsidR="001F7480">
        <w:t>require</w:t>
      </w:r>
      <w:r w:rsidR="00FA32C1">
        <w:t xml:space="preserve"> Requestor to have </w:t>
      </w:r>
      <w:r w:rsidR="001F7480">
        <w:t xml:space="preserve">knowledge of technology </w:t>
      </w:r>
      <w:r w:rsidR="00FA32C1">
        <w:t>as</w:t>
      </w:r>
      <w:r w:rsidR="001F7480">
        <w:t xml:space="preserve"> </w:t>
      </w:r>
      <w:r w:rsidR="00FA32C1">
        <w:t xml:space="preserve">the essential shop keeper or person dedicated to the </w:t>
      </w:r>
      <w:r>
        <w:t xml:space="preserve">KIOSK </w:t>
      </w:r>
      <w:r w:rsidR="00FA32C1">
        <w:t>can assist them in entering their requirement</w:t>
      </w:r>
      <w:r w:rsidR="001F7480">
        <w:t>.</w:t>
      </w:r>
    </w:p>
    <w:p w14:paraId="402B90BA" w14:textId="571CD5A1" w:rsidR="00093540" w:rsidRPr="003B5D35" w:rsidRDefault="00093540" w:rsidP="003B5D35">
      <w:pPr>
        <w:pStyle w:val="Heading3"/>
        <w:rPr>
          <w:b/>
        </w:rPr>
      </w:pPr>
      <w:bookmarkStart w:id="5" w:name="_Toc42347605"/>
      <w:r w:rsidRPr="003B5D35">
        <w:rPr>
          <w:b/>
        </w:rPr>
        <w:t>Who have access to technology</w:t>
      </w:r>
      <w:r w:rsidR="00FA32C1" w:rsidRPr="003B5D35">
        <w:rPr>
          <w:b/>
        </w:rPr>
        <w:t>/smart phones</w:t>
      </w:r>
      <w:r w:rsidRPr="003B5D35">
        <w:rPr>
          <w:b/>
        </w:rPr>
        <w:t>?</w:t>
      </w:r>
      <w:bookmarkEnd w:id="5"/>
      <w:r w:rsidR="001F7480" w:rsidRPr="003B5D35">
        <w:rPr>
          <w:b/>
        </w:rPr>
        <w:t xml:space="preserve"> </w:t>
      </w:r>
    </w:p>
    <w:p w14:paraId="2148A410" w14:textId="77777777" w:rsidR="00FA32C1" w:rsidRDefault="001F7480" w:rsidP="00FA32C1">
      <w:pPr>
        <w:spacing w:line="240" w:lineRule="auto"/>
        <w:jc w:val="both"/>
      </w:pPr>
      <w:r>
        <w:t xml:space="preserve">Although many have access to technology </w:t>
      </w:r>
      <w:r w:rsidR="00FA32C1">
        <w:t xml:space="preserve">and are ready to help </w:t>
      </w:r>
      <w:r>
        <w:t>do not know of sev</w:t>
      </w:r>
      <w:r w:rsidR="00FA32C1">
        <w:t>eral needy who stay close to them</w:t>
      </w:r>
      <w:r>
        <w:t xml:space="preserve">. </w:t>
      </w:r>
      <w:r w:rsidR="00FA32C1">
        <w:t xml:space="preserve">They can use install the </w:t>
      </w:r>
      <w:r w:rsidR="00FA32C1" w:rsidRPr="00F867C6">
        <w:rPr>
          <w:b/>
        </w:rPr>
        <w:t xml:space="preserve">SAHAYAK </w:t>
      </w:r>
      <w:r w:rsidR="00FA32C1">
        <w:t>app on their smart phones to reach out to the Requestor.</w:t>
      </w:r>
    </w:p>
    <w:p w14:paraId="6466FF3D" w14:textId="28245FE4" w:rsidR="001F7480" w:rsidRDefault="00FA32C1" w:rsidP="00FA32C1">
      <w:pPr>
        <w:spacing w:line="240" w:lineRule="auto"/>
        <w:jc w:val="both"/>
      </w:pPr>
      <w:r>
        <w:t xml:space="preserve">The skilled labors </w:t>
      </w:r>
      <w:r w:rsidR="00603533">
        <w:t>that</w:t>
      </w:r>
      <w:r w:rsidR="00E74164">
        <w:t xml:space="preserve"> </w:t>
      </w:r>
      <w:r>
        <w:t xml:space="preserve">do not have work </w:t>
      </w:r>
      <w:r w:rsidR="00E74164">
        <w:t xml:space="preserve">during the pandemic </w:t>
      </w:r>
      <w:r>
        <w:t xml:space="preserve">can use the </w:t>
      </w:r>
      <w:r w:rsidRPr="00E74164">
        <w:rPr>
          <w:b/>
        </w:rPr>
        <w:t>SAHAYAK</w:t>
      </w:r>
      <w:r>
        <w:t xml:space="preserve"> app </w:t>
      </w:r>
      <w:r w:rsidR="00603533">
        <w:t xml:space="preserve">installed in their smart phones </w:t>
      </w:r>
      <w:r>
        <w:t xml:space="preserve">to </w:t>
      </w:r>
      <w:r w:rsidR="00E74164">
        <w:t>connect with Requestors who need help in the area of their skill</w:t>
      </w:r>
      <w:r w:rsidR="001F7480">
        <w:t xml:space="preserve">. </w:t>
      </w:r>
      <w:r w:rsidR="00E74164">
        <w:t xml:space="preserve">To have certainty about the professionals Requestors hire, our </w:t>
      </w:r>
      <w:r w:rsidR="00E74164" w:rsidRPr="00F867C6">
        <w:rPr>
          <w:b/>
        </w:rPr>
        <w:t>SAHAYAK</w:t>
      </w:r>
      <w:r w:rsidR="00E74164">
        <w:t xml:space="preserve"> team can hire a retired Police/volunteer to do the background check (using Adhaar card, address proof, etc.) which again helps in creation of job opportunity.</w:t>
      </w:r>
    </w:p>
    <w:p w14:paraId="5D349F16" w14:textId="3694544A" w:rsidR="00093540" w:rsidRPr="00471141" w:rsidRDefault="00F43FBE" w:rsidP="003B5D35">
      <w:pPr>
        <w:pStyle w:val="Heading1"/>
        <w:rPr>
          <w:b/>
          <w:bCs/>
        </w:rPr>
      </w:pPr>
      <w:bookmarkStart w:id="6" w:name="_Toc42347606"/>
      <w:r>
        <w:t>Business Model</w:t>
      </w:r>
      <w:bookmarkEnd w:id="6"/>
    </w:p>
    <w:p w14:paraId="46C7F079" w14:textId="51BC6818" w:rsidR="00093540" w:rsidRPr="00F43FBE" w:rsidRDefault="00E34B85" w:rsidP="00F43FBE">
      <w:pPr>
        <w:pStyle w:val="ListParagraph"/>
        <w:numPr>
          <w:ilvl w:val="0"/>
          <w:numId w:val="2"/>
        </w:numPr>
        <w:jc w:val="both"/>
        <w:rPr>
          <w:b/>
        </w:rPr>
      </w:pPr>
      <w:r w:rsidRPr="009B2CAE">
        <w:rPr>
          <w:b/>
          <w:color w:val="4F81BD" w:themeColor="accent1"/>
          <w:sz w:val="28"/>
        </w:rPr>
        <w:t>KIOSK</w:t>
      </w:r>
      <w:r w:rsidR="00F43FBE" w:rsidRPr="009B2CAE">
        <w:rPr>
          <w:b/>
          <w:color w:val="4F81BD" w:themeColor="accent1"/>
          <w:sz w:val="28"/>
        </w:rPr>
        <w:t xml:space="preserve"> – </w:t>
      </w:r>
      <w:r w:rsidR="00056E59">
        <w:t>Th</w:t>
      </w:r>
      <w:r w:rsidR="00F43FBE">
        <w:t xml:space="preserve">e </w:t>
      </w:r>
      <w:r w:rsidR="00056E59">
        <w:t>migrant</w:t>
      </w:r>
      <w:r w:rsidR="00F43FBE">
        <w:t xml:space="preserve"> workers, the </w:t>
      </w:r>
      <w:r w:rsidR="00056E59">
        <w:t>under privileged</w:t>
      </w:r>
      <w:r w:rsidR="00F43FBE">
        <w:t xml:space="preserve">, other Requestors (who do not know about the app – </w:t>
      </w:r>
      <w:r w:rsidR="00F43FBE" w:rsidRPr="00F867C6">
        <w:rPr>
          <w:b/>
        </w:rPr>
        <w:t>SAHAYAK</w:t>
      </w:r>
      <w:r w:rsidR="00F43FBE">
        <w:t>)</w:t>
      </w:r>
      <w:r w:rsidR="00056E59">
        <w:t xml:space="preserve"> </w:t>
      </w:r>
      <w:r w:rsidR="00F43FBE">
        <w:t>can use the Kiosk to provide</w:t>
      </w:r>
      <w:r w:rsidR="00471141">
        <w:t xml:space="preserve"> their details</w:t>
      </w:r>
      <w:r w:rsidR="00F43FBE">
        <w:t xml:space="preserve"> – name,</w:t>
      </w:r>
      <w:r>
        <w:t xml:space="preserve"> </w:t>
      </w:r>
      <w:r w:rsidR="00471141">
        <w:t>picture,</w:t>
      </w:r>
      <w:r>
        <w:t xml:space="preserve"> </w:t>
      </w:r>
      <w:r w:rsidR="00471141">
        <w:t xml:space="preserve">area of stay and the </w:t>
      </w:r>
      <w:r w:rsidR="00471141">
        <w:lastRenderedPageBreak/>
        <w:t>kind of help they require</w:t>
      </w:r>
      <w:r w:rsidR="00F43FBE">
        <w:t xml:space="preserve"> either with the help of person designated at the Kiosk / the shop keeper at essential shop / voice to text (</w:t>
      </w:r>
      <w:r w:rsidR="00F43FBE" w:rsidRPr="00B637DF">
        <w:rPr>
          <w:b/>
        </w:rPr>
        <w:t>WATSON</w:t>
      </w:r>
      <w:r w:rsidR="00F43FBE">
        <w:t xml:space="preserve"> assistant).</w:t>
      </w:r>
      <w:r w:rsidR="00471141">
        <w:t xml:space="preserve"> The details collected </w:t>
      </w:r>
      <w:r w:rsidR="00F43FBE">
        <w:t xml:space="preserve">will be </w:t>
      </w:r>
      <w:r w:rsidR="00471141">
        <w:t xml:space="preserve">stored in </w:t>
      </w:r>
      <w:r w:rsidR="00F43FBE">
        <w:t xml:space="preserve">the </w:t>
      </w:r>
      <w:r w:rsidR="00471141">
        <w:t>cloud.</w:t>
      </w:r>
    </w:p>
    <w:p w14:paraId="312E5D66" w14:textId="3DA67E2B" w:rsidR="00E34B85" w:rsidRDefault="00E34B85" w:rsidP="00FA32C1">
      <w:pPr>
        <w:pStyle w:val="ListParagraph"/>
        <w:ind w:left="410"/>
        <w:jc w:val="both"/>
      </w:pPr>
    </w:p>
    <w:p w14:paraId="0B75D8B8" w14:textId="1E358B29" w:rsidR="00471141" w:rsidRDefault="00F43FBE" w:rsidP="00FA32C1">
      <w:pPr>
        <w:pStyle w:val="ListParagraph"/>
        <w:numPr>
          <w:ilvl w:val="0"/>
          <w:numId w:val="2"/>
        </w:numPr>
        <w:jc w:val="both"/>
      </w:pPr>
      <w:r w:rsidRPr="009B2CAE">
        <w:rPr>
          <w:b/>
          <w:color w:val="4F81BD" w:themeColor="accent1"/>
          <w:sz w:val="28"/>
        </w:rPr>
        <w:t>APP SAHAYAK installed in smart phones –</w:t>
      </w:r>
      <w:r w:rsidRPr="009B2CAE">
        <w:rPr>
          <w:color w:val="4F81BD" w:themeColor="accent1"/>
          <w:sz w:val="28"/>
        </w:rPr>
        <w:t xml:space="preserve"> </w:t>
      </w:r>
      <w:r>
        <w:t>Requestors, D</w:t>
      </w:r>
      <w:r w:rsidR="00471141">
        <w:t>onors</w:t>
      </w:r>
      <w:r>
        <w:t xml:space="preserve"> (including skilled workers)</w:t>
      </w:r>
      <w:r w:rsidR="00471141">
        <w:t xml:space="preserve"> provide the information</w:t>
      </w:r>
      <w:r w:rsidR="00E34B85">
        <w:t xml:space="preserve"> which </w:t>
      </w:r>
      <w:r>
        <w:t>gets</w:t>
      </w:r>
      <w:r w:rsidR="00E34B85">
        <w:t xml:space="preserve"> immediately stored in </w:t>
      </w:r>
      <w:r>
        <w:t xml:space="preserve">the </w:t>
      </w:r>
      <w:r w:rsidR="00E34B85">
        <w:t>cloud.</w:t>
      </w:r>
    </w:p>
    <w:p w14:paraId="32A9C74C" w14:textId="65A4DA73" w:rsidR="00471141" w:rsidRPr="009B2CAE" w:rsidRDefault="00471141" w:rsidP="00FA32C1">
      <w:pPr>
        <w:jc w:val="both"/>
        <w:rPr>
          <w:b/>
          <w:color w:val="4F81BD" w:themeColor="accent1"/>
          <w:sz w:val="28"/>
        </w:rPr>
      </w:pPr>
      <w:r w:rsidRPr="009B2CAE">
        <w:rPr>
          <w:b/>
          <w:color w:val="4F81BD" w:themeColor="accent1"/>
          <w:sz w:val="28"/>
        </w:rPr>
        <w:t>What next?</w:t>
      </w:r>
    </w:p>
    <w:p w14:paraId="51D2CBFA" w14:textId="77777777" w:rsidR="009F3275" w:rsidRDefault="00215780" w:rsidP="00215780">
      <w:pPr>
        <w:jc w:val="both"/>
      </w:pPr>
      <w:r>
        <w:t>Per every request raise</w:t>
      </w:r>
      <w:r w:rsidR="009F3275">
        <w:t>d by Requestor:</w:t>
      </w:r>
    </w:p>
    <w:p w14:paraId="6C029223" w14:textId="3FDDF3FC" w:rsidR="009F3275" w:rsidRDefault="009F3275" w:rsidP="009F3275">
      <w:pPr>
        <w:pStyle w:val="ListParagraph"/>
        <w:numPr>
          <w:ilvl w:val="0"/>
          <w:numId w:val="3"/>
        </w:numPr>
        <w:jc w:val="both"/>
      </w:pPr>
      <w:r>
        <w:t>T</w:t>
      </w:r>
      <w:r w:rsidR="00FB13E0">
        <w:t xml:space="preserve">he </w:t>
      </w:r>
      <w:r w:rsidR="00FB13E0" w:rsidRPr="009F3275">
        <w:rPr>
          <w:b/>
        </w:rPr>
        <w:t>Here location service</w:t>
      </w:r>
      <w:r w:rsidR="00FB13E0">
        <w:t xml:space="preserve"> identifies all the relevant </w:t>
      </w:r>
      <w:r w:rsidR="008C460E">
        <w:t>D</w:t>
      </w:r>
      <w:r w:rsidR="00093540">
        <w:t>onor</w:t>
      </w:r>
      <w:r w:rsidR="00FB13E0">
        <w:t>s</w:t>
      </w:r>
      <w:r w:rsidR="00093540">
        <w:t xml:space="preserve"> </w:t>
      </w:r>
      <w:r w:rsidR="008C460E">
        <w:t xml:space="preserve">geographically </w:t>
      </w:r>
      <w:r w:rsidR="00093540">
        <w:t xml:space="preserve">close to that </w:t>
      </w:r>
      <w:r w:rsidR="008C460E">
        <w:t xml:space="preserve">Requestor </w:t>
      </w:r>
      <w:r w:rsidR="00FB13E0">
        <w:t>and sends</w:t>
      </w:r>
      <w:r w:rsidR="008C460E">
        <w:t xml:space="preserve"> an alert to</w:t>
      </w:r>
      <w:r w:rsidR="00860FB1">
        <w:t xml:space="preserve"> them to</w:t>
      </w:r>
      <w:r w:rsidR="008C460E">
        <w:t xml:space="preserve"> help the </w:t>
      </w:r>
      <w:r w:rsidR="00BE183B">
        <w:t>Requestor.</w:t>
      </w:r>
      <w:r w:rsidR="00462B3B">
        <w:t xml:space="preserve"> </w:t>
      </w:r>
    </w:p>
    <w:p w14:paraId="19F22485" w14:textId="39AD44A6" w:rsidR="00093540" w:rsidRDefault="00462B3B" w:rsidP="009F3275">
      <w:pPr>
        <w:pStyle w:val="ListParagraph"/>
        <w:numPr>
          <w:ilvl w:val="0"/>
          <w:numId w:val="3"/>
        </w:numPr>
        <w:jc w:val="both"/>
      </w:pPr>
      <w:r>
        <w:t>The service required for the requests can be either free of cost or paid service.</w:t>
      </w:r>
    </w:p>
    <w:p w14:paraId="027D4725" w14:textId="25857DB4" w:rsidR="009F3275" w:rsidRDefault="009F3275" w:rsidP="009F3275">
      <w:pPr>
        <w:pStyle w:val="ListParagraph"/>
        <w:numPr>
          <w:ilvl w:val="0"/>
          <w:numId w:val="3"/>
        </w:numPr>
        <w:jc w:val="both"/>
      </w:pPr>
      <w:r>
        <w:t xml:space="preserve">Also, there will be an interface in </w:t>
      </w:r>
      <w:r w:rsidRPr="009F3275">
        <w:rPr>
          <w:b/>
        </w:rPr>
        <w:t>SAHAYAK</w:t>
      </w:r>
      <w:r>
        <w:t xml:space="preserve"> to conduct sessions online by Donors, such as, Music classes, Art and Craft classes, Instrument classes, Online tutors, etc. which can be paid service that in turn helps skilled people to earn some livelihood. </w:t>
      </w:r>
    </w:p>
    <w:p w14:paraId="73DF6643" w14:textId="77777777" w:rsidR="00685217" w:rsidRDefault="00685217" w:rsidP="00FA32C1">
      <w:pPr>
        <w:pStyle w:val="NoSpacing"/>
        <w:jc w:val="both"/>
      </w:pPr>
      <w:r>
        <w:t>Here are two instances:</w:t>
      </w:r>
    </w:p>
    <w:p w14:paraId="4058D17A" w14:textId="77777777" w:rsidR="00685217" w:rsidRDefault="00685217" w:rsidP="00FA32C1">
      <w:pPr>
        <w:pStyle w:val="NoSpacing"/>
        <w:jc w:val="both"/>
        <w:rPr>
          <w:b/>
        </w:rPr>
      </w:pPr>
    </w:p>
    <w:p w14:paraId="2FA373AC" w14:textId="770707CD" w:rsidR="00685217" w:rsidRDefault="00685217" w:rsidP="00FA32C1">
      <w:pPr>
        <w:pStyle w:val="NoSpacing"/>
        <w:jc w:val="both"/>
      </w:pPr>
      <w:r w:rsidRPr="00685217">
        <w:rPr>
          <w:b/>
        </w:rPr>
        <w:t xml:space="preserve">Instance </w:t>
      </w:r>
      <w:r>
        <w:rPr>
          <w:b/>
        </w:rPr>
        <w:t>1</w:t>
      </w:r>
      <w:r>
        <w:t xml:space="preserve">: </w:t>
      </w:r>
      <w:r w:rsidR="00F867C6">
        <w:t>An</w:t>
      </w:r>
      <w:r>
        <w:t xml:space="preserve"> under privileged</w:t>
      </w:r>
      <w:r w:rsidR="00F867C6">
        <w:t xml:space="preserve"> man (Requestor)</w:t>
      </w:r>
      <w:r>
        <w:t xml:space="preserve"> raises the request in </w:t>
      </w:r>
      <w:r w:rsidR="00697CAB" w:rsidRPr="00B637DF">
        <w:rPr>
          <w:b/>
        </w:rPr>
        <w:t xml:space="preserve">KIOSK </w:t>
      </w:r>
      <w:r>
        <w:t>for food</w:t>
      </w:r>
      <w:r w:rsidR="00B637DF">
        <w:t xml:space="preserve"> using </w:t>
      </w:r>
      <w:r w:rsidR="00B637DF" w:rsidRPr="00B637DF">
        <w:rPr>
          <w:b/>
        </w:rPr>
        <w:t xml:space="preserve">WATSON </w:t>
      </w:r>
      <w:r w:rsidR="00B637DF">
        <w:t>assistant</w:t>
      </w:r>
      <w:r>
        <w:t xml:space="preserve">. </w:t>
      </w:r>
      <w:r w:rsidRPr="00685217">
        <w:rPr>
          <w:b/>
        </w:rPr>
        <w:t>H</w:t>
      </w:r>
      <w:r w:rsidR="00F867C6">
        <w:rPr>
          <w:b/>
        </w:rPr>
        <w:t>ERE</w:t>
      </w:r>
      <w:r>
        <w:t xml:space="preserve"> location service sends alert to all the geographically closest Donors registered in </w:t>
      </w:r>
      <w:r w:rsidRPr="005522B4">
        <w:rPr>
          <w:b/>
        </w:rPr>
        <w:t>SAHAYAK</w:t>
      </w:r>
      <w:r>
        <w:t>. The interested Donor, say Donor1</w:t>
      </w:r>
      <w:r w:rsidR="00462B3B">
        <w:t xml:space="preserve"> -  who is a woman staying alone with infants -</w:t>
      </w:r>
      <w:r>
        <w:t xml:space="preserve"> can choose that request but is unable to travel to complete the request, can raise a request for Rider. </w:t>
      </w:r>
      <w:r w:rsidR="00F867C6" w:rsidRPr="00685217">
        <w:rPr>
          <w:b/>
        </w:rPr>
        <w:t>HERE</w:t>
      </w:r>
      <w:r w:rsidR="00F867C6">
        <w:t xml:space="preserve"> </w:t>
      </w:r>
      <w:r>
        <w:t xml:space="preserve">location service sends alert to all the geographically closest Riders registered in </w:t>
      </w:r>
      <w:r w:rsidRPr="005522B4">
        <w:rPr>
          <w:b/>
        </w:rPr>
        <w:t>SAHAYAK</w:t>
      </w:r>
      <w:r>
        <w:t>. The interested Rider (Donor) can choose that request and complete the request and get paid by the Donor1.</w:t>
      </w:r>
    </w:p>
    <w:p w14:paraId="2A69086B" w14:textId="77777777" w:rsidR="00685217" w:rsidRDefault="00685217" w:rsidP="00FA32C1">
      <w:pPr>
        <w:pStyle w:val="NoSpacing"/>
        <w:jc w:val="both"/>
      </w:pPr>
    </w:p>
    <w:p w14:paraId="0A587EE9" w14:textId="4C0EA98D" w:rsidR="00685217" w:rsidRDefault="00685217" w:rsidP="00685217">
      <w:pPr>
        <w:pStyle w:val="NoSpacing"/>
        <w:jc w:val="both"/>
      </w:pPr>
      <w:proofErr w:type="gramStart"/>
      <w:r w:rsidRPr="00685217">
        <w:rPr>
          <w:b/>
        </w:rPr>
        <w:t xml:space="preserve">Instance </w:t>
      </w:r>
      <w:r>
        <w:rPr>
          <w:b/>
        </w:rPr>
        <w:t>2</w:t>
      </w:r>
      <w:r>
        <w:t xml:space="preserve">: </w:t>
      </w:r>
      <w:r w:rsidR="00F867C6">
        <w:t>A</w:t>
      </w:r>
      <w:r>
        <w:t xml:space="preserve"> senior citizen</w:t>
      </w:r>
      <w:r w:rsidR="00F867C6">
        <w:t xml:space="preserve"> (Requestor)</w:t>
      </w:r>
      <w:r>
        <w:t xml:space="preserve"> raises a request in</w:t>
      </w:r>
      <w:r w:rsidRPr="005522B4">
        <w:rPr>
          <w:b/>
        </w:rPr>
        <w:t xml:space="preserve"> </w:t>
      </w:r>
      <w:r>
        <w:rPr>
          <w:b/>
        </w:rPr>
        <w:t>SAHAYAK</w:t>
      </w:r>
      <w:r>
        <w:t xml:space="preserve"> for electronic appliance repair.</w:t>
      </w:r>
      <w:proofErr w:type="gramEnd"/>
      <w:r>
        <w:t xml:space="preserve"> </w:t>
      </w:r>
      <w:r w:rsidR="00F867C6" w:rsidRPr="00685217">
        <w:rPr>
          <w:b/>
        </w:rPr>
        <w:t>HERE</w:t>
      </w:r>
      <w:r w:rsidR="00F867C6">
        <w:t xml:space="preserve"> </w:t>
      </w:r>
      <w:r>
        <w:t xml:space="preserve">location service sends alert to all the geographically closest electricians registered in </w:t>
      </w:r>
      <w:r w:rsidRPr="005522B4">
        <w:rPr>
          <w:b/>
        </w:rPr>
        <w:t>SAHAYAK</w:t>
      </w:r>
      <w:r>
        <w:t>. The interested electrician (Donor) can choose that request and complete the request and get paid by the Requestor.</w:t>
      </w:r>
    </w:p>
    <w:p w14:paraId="1A74B535" w14:textId="77777777" w:rsidR="00685217" w:rsidRDefault="00685217" w:rsidP="00FA32C1">
      <w:pPr>
        <w:pStyle w:val="NoSpacing"/>
        <w:jc w:val="both"/>
      </w:pPr>
    </w:p>
    <w:p w14:paraId="6F07EE4A" w14:textId="1F784337" w:rsidR="001F7480" w:rsidRDefault="00C9525B" w:rsidP="003B5D35">
      <w:pPr>
        <w:pStyle w:val="Heading1"/>
      </w:pPr>
      <w:bookmarkStart w:id="7" w:name="_Toc42347607"/>
      <w:r>
        <w:t>How to Sustain the New Normal – The Conclusion</w:t>
      </w:r>
      <w:bookmarkEnd w:id="7"/>
    </w:p>
    <w:p w14:paraId="034DDE5C" w14:textId="5D581E4A" w:rsidR="001F7480" w:rsidRDefault="001F7480" w:rsidP="00FA32C1">
      <w:pPr>
        <w:pStyle w:val="NoSpacing"/>
        <w:jc w:val="both"/>
        <w:rPr>
          <w:rFonts w:asciiTheme="majorHAnsi" w:eastAsiaTheme="majorEastAsia" w:hAnsiTheme="majorHAnsi" w:cstheme="majorBidi"/>
          <w:color w:val="365F91" w:themeColor="accent1" w:themeShade="BF"/>
          <w:sz w:val="32"/>
          <w:szCs w:val="32"/>
        </w:rPr>
      </w:pPr>
    </w:p>
    <w:p w14:paraId="188EDB2F" w14:textId="7D01925E" w:rsidR="001F7480" w:rsidRPr="001F7480" w:rsidRDefault="001F7480" w:rsidP="00FA32C1">
      <w:pPr>
        <w:pStyle w:val="NoSpacing"/>
        <w:jc w:val="both"/>
        <w:rPr>
          <w:rFonts w:asciiTheme="majorHAnsi" w:eastAsiaTheme="majorEastAsia" w:hAnsiTheme="majorHAnsi" w:cstheme="majorBidi"/>
          <w:color w:val="365F91" w:themeColor="accent1" w:themeShade="BF"/>
          <w:sz w:val="32"/>
          <w:szCs w:val="32"/>
        </w:rPr>
      </w:pPr>
      <w:r w:rsidRPr="001F7480">
        <w:t>Technol</w:t>
      </w:r>
      <w:r>
        <w:t xml:space="preserve">ogy </w:t>
      </w:r>
      <w:r w:rsidR="00F94DDC">
        <w:t>b</w:t>
      </w:r>
      <w:r>
        <w:t>lended with the right idea</w:t>
      </w:r>
      <w:r w:rsidR="00F94DDC">
        <w:t>, right people</w:t>
      </w:r>
      <w:r>
        <w:t xml:space="preserve"> can </w:t>
      </w:r>
      <w:r w:rsidR="00F94DDC">
        <w:t>do</w:t>
      </w:r>
      <w:r>
        <w:t xml:space="preserve"> wonders and make the new normal a smooth ride for everyone living in the society</w:t>
      </w:r>
      <w:r w:rsidR="00F94DDC">
        <w:t xml:space="preserve">. </w:t>
      </w:r>
      <w:r w:rsidR="00F25423">
        <w:t>This</w:t>
      </w:r>
      <w:r w:rsidR="00F94DDC">
        <w:t xml:space="preserve"> idea of </w:t>
      </w:r>
      <w:r w:rsidR="00505F28">
        <w:t xml:space="preserve">team </w:t>
      </w:r>
      <w:r w:rsidR="00505F28" w:rsidRPr="00505F28">
        <w:rPr>
          <w:b/>
        </w:rPr>
        <w:t>POWERPUFF</w:t>
      </w:r>
      <w:r w:rsidR="00F94DDC">
        <w:t xml:space="preserve"> </w:t>
      </w:r>
      <w:r w:rsidR="00A936D9">
        <w:t>enables</w:t>
      </w:r>
      <w:r w:rsidR="00F94DDC">
        <w:t xml:space="preserve"> everyone</w:t>
      </w:r>
      <w:r w:rsidR="00053269">
        <w:t xml:space="preserve"> in the society</w:t>
      </w:r>
      <w:r w:rsidR="00F94DDC">
        <w:t xml:space="preserve"> to sustain the new normal.</w:t>
      </w:r>
    </w:p>
    <w:p w14:paraId="16C613C4" w14:textId="77777777" w:rsidR="00093540" w:rsidRDefault="00093540" w:rsidP="00FA32C1">
      <w:pPr>
        <w:jc w:val="both"/>
      </w:pPr>
    </w:p>
    <w:p w14:paraId="5F537F1F" w14:textId="77777777" w:rsidR="00997F68" w:rsidRPr="00997F68" w:rsidRDefault="00997F68" w:rsidP="00FA32C1">
      <w:pPr>
        <w:jc w:val="both"/>
      </w:pPr>
    </w:p>
    <w:sectPr w:rsidR="00997F68" w:rsidRPr="0099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5BD2"/>
    <w:multiLevelType w:val="hybridMultilevel"/>
    <w:tmpl w:val="BE1A60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945403"/>
    <w:multiLevelType w:val="hybridMultilevel"/>
    <w:tmpl w:val="CBAAED94"/>
    <w:lvl w:ilvl="0" w:tplc="9AC06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33518"/>
    <w:multiLevelType w:val="hybridMultilevel"/>
    <w:tmpl w:val="81CA9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D4F4A69"/>
    <w:multiLevelType w:val="hybridMultilevel"/>
    <w:tmpl w:val="BE9267F2"/>
    <w:lvl w:ilvl="0" w:tplc="A7AAC24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3E"/>
    <w:rsid w:val="00011E38"/>
    <w:rsid w:val="00053269"/>
    <w:rsid w:val="00056E59"/>
    <w:rsid w:val="00093540"/>
    <w:rsid w:val="000D0434"/>
    <w:rsid w:val="000E13B2"/>
    <w:rsid w:val="000F7595"/>
    <w:rsid w:val="00114705"/>
    <w:rsid w:val="00125ACA"/>
    <w:rsid w:val="001E1E84"/>
    <w:rsid w:val="001F7480"/>
    <w:rsid w:val="00215780"/>
    <w:rsid w:val="002360BA"/>
    <w:rsid w:val="002B5275"/>
    <w:rsid w:val="002D181A"/>
    <w:rsid w:val="003B5D35"/>
    <w:rsid w:val="00451FA5"/>
    <w:rsid w:val="00462B3B"/>
    <w:rsid w:val="00471141"/>
    <w:rsid w:val="00505F28"/>
    <w:rsid w:val="00525A19"/>
    <w:rsid w:val="005522B4"/>
    <w:rsid w:val="00573361"/>
    <w:rsid w:val="00603533"/>
    <w:rsid w:val="006162A9"/>
    <w:rsid w:val="00685217"/>
    <w:rsid w:val="00697CAB"/>
    <w:rsid w:val="006C650E"/>
    <w:rsid w:val="007C5CB7"/>
    <w:rsid w:val="00835E3D"/>
    <w:rsid w:val="0085691D"/>
    <w:rsid w:val="00860FB1"/>
    <w:rsid w:val="00881877"/>
    <w:rsid w:val="008C460E"/>
    <w:rsid w:val="008C5FC6"/>
    <w:rsid w:val="009036E9"/>
    <w:rsid w:val="00962DD1"/>
    <w:rsid w:val="00997F68"/>
    <w:rsid w:val="009B2CAE"/>
    <w:rsid w:val="009F3275"/>
    <w:rsid w:val="00A37075"/>
    <w:rsid w:val="00A936D9"/>
    <w:rsid w:val="00B637DF"/>
    <w:rsid w:val="00BE183B"/>
    <w:rsid w:val="00C9525B"/>
    <w:rsid w:val="00DD6DC4"/>
    <w:rsid w:val="00E34B85"/>
    <w:rsid w:val="00E73B3E"/>
    <w:rsid w:val="00E74164"/>
    <w:rsid w:val="00F16D5E"/>
    <w:rsid w:val="00F25423"/>
    <w:rsid w:val="00F43FBE"/>
    <w:rsid w:val="00F867C6"/>
    <w:rsid w:val="00F94DDC"/>
    <w:rsid w:val="00FA32C1"/>
    <w:rsid w:val="00FB13E0"/>
    <w:rsid w:val="00FE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3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93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3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5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54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93540"/>
    <w:pPr>
      <w:ind w:left="720"/>
      <w:contextualSpacing/>
    </w:pPr>
  </w:style>
  <w:style w:type="character" w:customStyle="1" w:styleId="Heading1Char">
    <w:name w:val="Heading 1 Char"/>
    <w:basedOn w:val="DefaultParagraphFont"/>
    <w:link w:val="Heading1"/>
    <w:uiPriority w:val="9"/>
    <w:rsid w:val="0057336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71141"/>
    <w:pPr>
      <w:spacing w:after="0" w:line="240" w:lineRule="auto"/>
    </w:pPr>
  </w:style>
  <w:style w:type="paragraph" w:styleId="BalloonText">
    <w:name w:val="Balloon Text"/>
    <w:basedOn w:val="Normal"/>
    <w:link w:val="BalloonTextChar"/>
    <w:uiPriority w:val="99"/>
    <w:semiHidden/>
    <w:unhideWhenUsed/>
    <w:rsid w:val="007C5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B7"/>
    <w:rPr>
      <w:rFonts w:ascii="Tahoma" w:hAnsi="Tahoma" w:cs="Tahoma"/>
      <w:sz w:val="16"/>
      <w:szCs w:val="16"/>
    </w:rPr>
  </w:style>
  <w:style w:type="paragraph" w:styleId="Title">
    <w:name w:val="Title"/>
    <w:basedOn w:val="Normal"/>
    <w:next w:val="Normal"/>
    <w:link w:val="TitleChar"/>
    <w:uiPriority w:val="10"/>
    <w:qFormat/>
    <w:rsid w:val="000E1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3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11E38"/>
    <w:rPr>
      <w:color w:val="0000FF" w:themeColor="hyperlink"/>
      <w:u w:val="single"/>
    </w:rPr>
  </w:style>
  <w:style w:type="paragraph" w:styleId="TOC1">
    <w:name w:val="toc 1"/>
    <w:basedOn w:val="Normal"/>
    <w:next w:val="Normal"/>
    <w:autoRedefine/>
    <w:uiPriority w:val="39"/>
    <w:unhideWhenUsed/>
    <w:rsid w:val="002360BA"/>
    <w:pPr>
      <w:spacing w:after="100"/>
    </w:pPr>
  </w:style>
  <w:style w:type="paragraph" w:styleId="TOC2">
    <w:name w:val="toc 2"/>
    <w:basedOn w:val="Normal"/>
    <w:next w:val="Normal"/>
    <w:autoRedefine/>
    <w:uiPriority w:val="39"/>
    <w:unhideWhenUsed/>
    <w:rsid w:val="002360BA"/>
    <w:pPr>
      <w:spacing w:after="100"/>
      <w:ind w:left="220"/>
    </w:pPr>
  </w:style>
  <w:style w:type="paragraph" w:styleId="TOC3">
    <w:name w:val="toc 3"/>
    <w:basedOn w:val="Normal"/>
    <w:next w:val="Normal"/>
    <w:autoRedefine/>
    <w:uiPriority w:val="39"/>
    <w:unhideWhenUsed/>
    <w:rsid w:val="003B5D3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3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93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3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5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54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93540"/>
    <w:pPr>
      <w:ind w:left="720"/>
      <w:contextualSpacing/>
    </w:pPr>
  </w:style>
  <w:style w:type="character" w:customStyle="1" w:styleId="Heading1Char">
    <w:name w:val="Heading 1 Char"/>
    <w:basedOn w:val="DefaultParagraphFont"/>
    <w:link w:val="Heading1"/>
    <w:uiPriority w:val="9"/>
    <w:rsid w:val="0057336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71141"/>
    <w:pPr>
      <w:spacing w:after="0" w:line="240" w:lineRule="auto"/>
    </w:pPr>
  </w:style>
  <w:style w:type="paragraph" w:styleId="BalloonText">
    <w:name w:val="Balloon Text"/>
    <w:basedOn w:val="Normal"/>
    <w:link w:val="BalloonTextChar"/>
    <w:uiPriority w:val="99"/>
    <w:semiHidden/>
    <w:unhideWhenUsed/>
    <w:rsid w:val="007C5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CB7"/>
    <w:rPr>
      <w:rFonts w:ascii="Tahoma" w:hAnsi="Tahoma" w:cs="Tahoma"/>
      <w:sz w:val="16"/>
      <w:szCs w:val="16"/>
    </w:rPr>
  </w:style>
  <w:style w:type="paragraph" w:styleId="Title">
    <w:name w:val="Title"/>
    <w:basedOn w:val="Normal"/>
    <w:next w:val="Normal"/>
    <w:link w:val="TitleChar"/>
    <w:uiPriority w:val="10"/>
    <w:qFormat/>
    <w:rsid w:val="000E1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3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11E38"/>
    <w:rPr>
      <w:color w:val="0000FF" w:themeColor="hyperlink"/>
      <w:u w:val="single"/>
    </w:rPr>
  </w:style>
  <w:style w:type="paragraph" w:styleId="TOC1">
    <w:name w:val="toc 1"/>
    <w:basedOn w:val="Normal"/>
    <w:next w:val="Normal"/>
    <w:autoRedefine/>
    <w:uiPriority w:val="39"/>
    <w:unhideWhenUsed/>
    <w:rsid w:val="002360BA"/>
    <w:pPr>
      <w:spacing w:after="100"/>
    </w:pPr>
  </w:style>
  <w:style w:type="paragraph" w:styleId="TOC2">
    <w:name w:val="toc 2"/>
    <w:basedOn w:val="Normal"/>
    <w:next w:val="Normal"/>
    <w:autoRedefine/>
    <w:uiPriority w:val="39"/>
    <w:unhideWhenUsed/>
    <w:rsid w:val="002360BA"/>
    <w:pPr>
      <w:spacing w:after="100"/>
      <w:ind w:left="220"/>
    </w:pPr>
  </w:style>
  <w:style w:type="paragraph" w:styleId="TOC3">
    <w:name w:val="toc 3"/>
    <w:basedOn w:val="Normal"/>
    <w:next w:val="Normal"/>
    <w:autoRedefine/>
    <w:uiPriority w:val="39"/>
    <w:unhideWhenUsed/>
    <w:rsid w:val="003B5D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2295">
      <w:bodyDiv w:val="1"/>
      <w:marLeft w:val="0"/>
      <w:marRight w:val="0"/>
      <w:marTop w:val="0"/>
      <w:marBottom w:val="0"/>
      <w:divBdr>
        <w:top w:val="none" w:sz="0" w:space="0" w:color="auto"/>
        <w:left w:val="none" w:sz="0" w:space="0" w:color="auto"/>
        <w:bottom w:val="none" w:sz="0" w:space="0" w:color="auto"/>
        <w:right w:val="none" w:sz="0" w:space="0" w:color="auto"/>
      </w:divBdr>
    </w:div>
    <w:div w:id="606039325">
      <w:bodyDiv w:val="1"/>
      <w:marLeft w:val="0"/>
      <w:marRight w:val="0"/>
      <w:marTop w:val="0"/>
      <w:marBottom w:val="0"/>
      <w:divBdr>
        <w:top w:val="none" w:sz="0" w:space="0" w:color="auto"/>
        <w:left w:val="none" w:sz="0" w:space="0" w:color="auto"/>
        <w:bottom w:val="none" w:sz="0" w:space="0" w:color="auto"/>
        <w:right w:val="none" w:sz="0" w:space="0" w:color="auto"/>
      </w:divBdr>
    </w:div>
    <w:div w:id="1384477653">
      <w:bodyDiv w:val="1"/>
      <w:marLeft w:val="0"/>
      <w:marRight w:val="0"/>
      <w:marTop w:val="0"/>
      <w:marBottom w:val="0"/>
      <w:divBdr>
        <w:top w:val="none" w:sz="0" w:space="0" w:color="auto"/>
        <w:left w:val="none" w:sz="0" w:space="0" w:color="auto"/>
        <w:bottom w:val="none" w:sz="0" w:space="0" w:color="auto"/>
        <w:right w:val="none" w:sz="0" w:space="0" w:color="auto"/>
      </w:divBdr>
    </w:div>
    <w:div w:id="1399667940">
      <w:bodyDiv w:val="1"/>
      <w:marLeft w:val="0"/>
      <w:marRight w:val="0"/>
      <w:marTop w:val="0"/>
      <w:marBottom w:val="0"/>
      <w:divBdr>
        <w:top w:val="none" w:sz="0" w:space="0" w:color="auto"/>
        <w:left w:val="none" w:sz="0" w:space="0" w:color="auto"/>
        <w:bottom w:val="none" w:sz="0" w:space="0" w:color="auto"/>
        <w:right w:val="none" w:sz="0" w:space="0" w:color="auto"/>
      </w:divBdr>
    </w:div>
    <w:div w:id="1466701257">
      <w:bodyDiv w:val="1"/>
      <w:marLeft w:val="0"/>
      <w:marRight w:val="0"/>
      <w:marTop w:val="0"/>
      <w:marBottom w:val="0"/>
      <w:divBdr>
        <w:top w:val="none" w:sz="0" w:space="0" w:color="auto"/>
        <w:left w:val="none" w:sz="0" w:space="0" w:color="auto"/>
        <w:bottom w:val="none" w:sz="0" w:space="0" w:color="auto"/>
        <w:right w:val="none" w:sz="0" w:space="0" w:color="auto"/>
      </w:divBdr>
    </w:div>
    <w:div w:id="1796631063">
      <w:bodyDiv w:val="1"/>
      <w:marLeft w:val="0"/>
      <w:marRight w:val="0"/>
      <w:marTop w:val="0"/>
      <w:marBottom w:val="0"/>
      <w:divBdr>
        <w:top w:val="none" w:sz="0" w:space="0" w:color="auto"/>
        <w:left w:val="none" w:sz="0" w:space="0" w:color="auto"/>
        <w:bottom w:val="none" w:sz="0" w:space="0" w:color="auto"/>
        <w:right w:val="none" w:sz="0" w:space="0" w:color="auto"/>
      </w:divBdr>
    </w:div>
    <w:div w:id="1960379884">
      <w:bodyDiv w:val="1"/>
      <w:marLeft w:val="0"/>
      <w:marRight w:val="0"/>
      <w:marTop w:val="0"/>
      <w:marBottom w:val="0"/>
      <w:divBdr>
        <w:top w:val="none" w:sz="0" w:space="0" w:color="auto"/>
        <w:left w:val="none" w:sz="0" w:space="0" w:color="auto"/>
        <w:bottom w:val="none" w:sz="0" w:space="0" w:color="auto"/>
        <w:right w:val="none" w:sz="0" w:space="0" w:color="auto"/>
      </w:divBdr>
    </w:div>
    <w:div w:id="1973245138">
      <w:bodyDiv w:val="1"/>
      <w:marLeft w:val="0"/>
      <w:marRight w:val="0"/>
      <w:marTop w:val="0"/>
      <w:marBottom w:val="0"/>
      <w:divBdr>
        <w:top w:val="none" w:sz="0" w:space="0" w:color="auto"/>
        <w:left w:val="none" w:sz="0" w:space="0" w:color="auto"/>
        <w:bottom w:val="none" w:sz="0" w:space="0" w:color="auto"/>
        <w:right w:val="none" w:sz="0" w:space="0" w:color="auto"/>
      </w:divBdr>
    </w:div>
    <w:div w:id="20731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ri_d_darla@optu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adimela-sindhuja@optum.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Vijaya.l.kasu@optum.com" TargetMode="External"/><Relationship Id="rId4" Type="http://schemas.microsoft.com/office/2007/relationships/stylesWithEffects" Target="stylesWithEffects.xml"/><Relationship Id="rId9" Type="http://schemas.openxmlformats.org/officeDocument/2006/relationships/hyperlink" Target="mailto:darshanla.madanlal@opt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5E7B1-408A-4F4B-B8CA-9E439C5E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Sowmya</dc:creator>
  <cp:lastModifiedBy>Darla, Madhuri D</cp:lastModifiedBy>
  <cp:revision>2</cp:revision>
  <dcterms:created xsi:type="dcterms:W3CDTF">2020-06-06T10:22:00Z</dcterms:created>
  <dcterms:modified xsi:type="dcterms:W3CDTF">2020-06-06T10:22:00Z</dcterms:modified>
</cp:coreProperties>
</file>