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EBEA81" w14:textId="77777777" w:rsidR="008933FB" w:rsidRDefault="008933FB" w:rsidP="008933FB">
      <w:pPr>
        <w:spacing w:after="0"/>
        <w:jc w:val="center"/>
        <w:rPr>
          <w:rFonts w:ascii="Arial" w:hAnsi="Arial" w:cs="Arial"/>
          <w:b/>
          <w:bCs/>
          <w:sz w:val="24"/>
          <w:szCs w:val="24"/>
        </w:rPr>
      </w:pPr>
      <w:r>
        <w:rPr>
          <w:rFonts w:ascii="Arial" w:hAnsi="Arial" w:cs="Arial"/>
          <w:b/>
          <w:bCs/>
          <w:sz w:val="24"/>
          <w:szCs w:val="24"/>
        </w:rPr>
        <w:t>Requirement Gathering and Analysis Phase</w:t>
      </w:r>
    </w:p>
    <w:p w14:paraId="0E2C23DA" w14:textId="6DE2E96B" w:rsidR="009D3AA0" w:rsidRPr="00B76D2E" w:rsidRDefault="00632D23" w:rsidP="005B2106">
      <w:pPr>
        <w:spacing w:after="0"/>
        <w:jc w:val="center"/>
        <w:rPr>
          <w:rFonts w:cstheme="minorHAnsi"/>
          <w:b/>
          <w:bCs/>
          <w:sz w:val="24"/>
          <w:szCs w:val="24"/>
        </w:rPr>
      </w:pPr>
      <w:r>
        <w:rPr>
          <w:rFonts w:cstheme="minorHAnsi"/>
          <w:b/>
          <w:bCs/>
          <w:sz w:val="24"/>
          <w:szCs w:val="24"/>
        </w:rPr>
        <w:t>Solution Requirements (Functional &amp; Non-functional)</w:t>
      </w:r>
    </w:p>
    <w:p w14:paraId="53F68F12" w14:textId="77777777" w:rsidR="005B2106" w:rsidRPr="00AB20AC" w:rsidRDefault="005B2106" w:rsidP="005B2106">
      <w:pPr>
        <w:spacing w:after="0"/>
        <w:jc w:val="center"/>
        <w:rPr>
          <w:rFonts w:cstheme="minorHAnsi"/>
          <w:b/>
          <w:bCs/>
        </w:rPr>
      </w:pPr>
    </w:p>
    <w:tbl>
      <w:tblPr>
        <w:tblStyle w:val="TableGrid"/>
        <w:tblW w:w="9351" w:type="dxa"/>
        <w:tblLook w:val="04A0" w:firstRow="1" w:lastRow="0" w:firstColumn="1" w:lastColumn="0" w:noHBand="0" w:noVBand="1"/>
      </w:tblPr>
      <w:tblGrid>
        <w:gridCol w:w="4508"/>
        <w:gridCol w:w="4843"/>
      </w:tblGrid>
      <w:tr w:rsidR="005B2106" w:rsidRPr="00AB20AC" w14:paraId="38C4EC49" w14:textId="77777777" w:rsidTr="001126AC">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843" w:type="dxa"/>
          </w:tcPr>
          <w:p w14:paraId="214D97CA" w14:textId="35C1AA2E" w:rsidR="005B2106" w:rsidRPr="00AB20AC" w:rsidRDefault="005D421B" w:rsidP="005C23C7">
            <w:pPr>
              <w:rPr>
                <w:rFonts w:cstheme="minorHAnsi"/>
              </w:rPr>
            </w:pPr>
            <w:r>
              <w:rPr>
                <w:rFonts w:cstheme="minorHAnsi"/>
              </w:rPr>
              <w:t>05-07-2024</w:t>
            </w:r>
          </w:p>
        </w:tc>
      </w:tr>
      <w:tr w:rsidR="000708AF" w:rsidRPr="00AB20AC" w14:paraId="590B6113" w14:textId="77777777" w:rsidTr="001126AC">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843" w:type="dxa"/>
          </w:tcPr>
          <w:p w14:paraId="039728F8" w14:textId="561ACE25" w:rsidR="000708AF" w:rsidRPr="00AB20AC" w:rsidRDefault="00D92050" w:rsidP="000708AF">
            <w:pPr>
              <w:rPr>
                <w:rFonts w:cstheme="minorHAnsi"/>
              </w:rPr>
            </w:pPr>
            <w:r w:rsidRPr="00D92050">
              <w:rPr>
                <w:rFonts w:cstheme="minorHAnsi"/>
              </w:rPr>
              <w:t>SWTID1721040922</w:t>
            </w:r>
          </w:p>
        </w:tc>
      </w:tr>
      <w:tr w:rsidR="000708AF" w:rsidRPr="00AB20AC" w14:paraId="44337B49" w14:textId="77777777" w:rsidTr="001126AC">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843" w:type="dxa"/>
          </w:tcPr>
          <w:p w14:paraId="73314510" w14:textId="5F1DE964" w:rsidR="000708AF" w:rsidRPr="00AB20AC" w:rsidRDefault="000708AF" w:rsidP="000708AF">
            <w:pPr>
              <w:rPr>
                <w:rFonts w:cstheme="minorHAnsi"/>
              </w:rPr>
            </w:pPr>
            <w:r w:rsidRPr="00AB20AC">
              <w:rPr>
                <w:rFonts w:cstheme="minorHAnsi"/>
              </w:rPr>
              <w:t xml:space="preserve">Project </w:t>
            </w:r>
            <w:r w:rsidR="005D421B">
              <w:rPr>
                <w:rFonts w:cstheme="minorHAnsi"/>
              </w:rPr>
              <w:t>–</w:t>
            </w:r>
            <w:r w:rsidRPr="00AB20AC">
              <w:rPr>
                <w:rFonts w:cstheme="minorHAnsi"/>
              </w:rPr>
              <w:t xml:space="preserve"> </w:t>
            </w:r>
            <w:r w:rsidR="005D421B">
              <w:rPr>
                <w:rFonts w:cstheme="minorHAnsi"/>
              </w:rPr>
              <w:t>WalletWatch—Expense Tracker app</w:t>
            </w:r>
          </w:p>
        </w:tc>
      </w:tr>
      <w:tr w:rsidR="005B2106" w:rsidRPr="00AB20AC" w14:paraId="64738A3C" w14:textId="77777777" w:rsidTr="001126AC">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843" w:type="dxa"/>
          </w:tcPr>
          <w:p w14:paraId="4EC486C8" w14:textId="76BEEBAB" w:rsidR="005B2106" w:rsidRPr="00AB20AC" w:rsidRDefault="005D421B" w:rsidP="005C23C7">
            <w:pPr>
              <w:rPr>
                <w:rFonts w:cstheme="minorHAnsi"/>
              </w:rPr>
            </w:pPr>
            <w:r>
              <w:rPr>
                <w:rFonts w:cstheme="minorHAnsi"/>
              </w:rPr>
              <w:t>3 Marks</w:t>
            </w:r>
          </w:p>
        </w:tc>
      </w:tr>
    </w:tbl>
    <w:p w14:paraId="673BEE2D" w14:textId="77777777" w:rsidR="007A3AE5" w:rsidRPr="00AB20AC" w:rsidRDefault="007A3AE5" w:rsidP="00DB6A25">
      <w:pPr>
        <w:rPr>
          <w:rFonts w:cstheme="minorHAnsi"/>
          <w:b/>
          <w:bCs/>
        </w:rPr>
      </w:pPr>
    </w:p>
    <w:p w14:paraId="566E6E10" w14:textId="4E2F80A4" w:rsidR="00DB6A25" w:rsidRPr="00AB20AC" w:rsidRDefault="005A4CB0" w:rsidP="00DB6A25">
      <w:pPr>
        <w:rPr>
          <w:rFonts w:cstheme="minorHAnsi"/>
          <w:b/>
          <w:bCs/>
        </w:rPr>
      </w:pPr>
      <w:r>
        <w:rPr>
          <w:rFonts w:cstheme="minorHAnsi"/>
          <w:b/>
          <w:bCs/>
        </w:rPr>
        <w:t>Functional Requirements</w:t>
      </w:r>
      <w:r w:rsidR="003C4A8E" w:rsidRPr="00AB20AC">
        <w:rPr>
          <w:rFonts w:cstheme="minorHAnsi"/>
          <w:b/>
          <w:bCs/>
        </w:rPr>
        <w:t>:</w:t>
      </w:r>
    </w:p>
    <w:p w14:paraId="52800EF1" w14:textId="1C704E70" w:rsidR="003E3A16" w:rsidRDefault="005A4CB0" w:rsidP="00DB6A25">
      <w:pPr>
        <w:rPr>
          <w:rFonts w:cstheme="minorHAnsi"/>
        </w:rPr>
      </w:pPr>
      <w:r>
        <w:rPr>
          <w:rFonts w:cstheme="minorHAnsi"/>
        </w:rPr>
        <w:t>Following are the functional requirements of the proposed solution</w:t>
      </w:r>
      <w:r w:rsidR="00AB20AC" w:rsidRPr="00AB20AC">
        <w:rPr>
          <w:rFonts w:cstheme="minorHAnsi"/>
        </w:rPr>
        <w:t>.</w:t>
      </w:r>
    </w:p>
    <w:tbl>
      <w:tblPr>
        <w:tblStyle w:val="TableGrid"/>
        <w:tblW w:w="8830" w:type="dxa"/>
        <w:tblLook w:val="04A0" w:firstRow="1" w:lastRow="0" w:firstColumn="1" w:lastColumn="0" w:noHBand="0" w:noVBand="1"/>
      </w:tblPr>
      <w:tblGrid>
        <w:gridCol w:w="893"/>
        <w:gridCol w:w="3005"/>
        <w:gridCol w:w="4932"/>
      </w:tblGrid>
      <w:tr w:rsidR="0043731F" w:rsidRPr="00B76D2E" w14:paraId="108C8CBB" w14:textId="77777777" w:rsidTr="002D78C4">
        <w:trPr>
          <w:trHeight w:val="412"/>
        </w:trPr>
        <w:tc>
          <w:tcPr>
            <w:tcW w:w="893" w:type="dxa"/>
          </w:tcPr>
          <w:p w14:paraId="56296BAF" w14:textId="77777777" w:rsidR="0043731F" w:rsidRDefault="0043731F" w:rsidP="00873E0A">
            <w:pPr>
              <w:rPr>
                <w:rFonts w:cstheme="minorHAnsi"/>
                <w:b/>
                <w:bCs/>
              </w:rPr>
            </w:pPr>
            <w:r>
              <w:rPr>
                <w:rFonts w:cstheme="minorHAnsi"/>
                <w:b/>
                <w:bCs/>
              </w:rPr>
              <w:t>FR No.</w:t>
            </w:r>
          </w:p>
          <w:p w14:paraId="6E55CDD2" w14:textId="7EAE605B" w:rsidR="0043731F" w:rsidRDefault="0043731F" w:rsidP="00873E0A">
            <w:pPr>
              <w:rPr>
                <w:rFonts w:cstheme="minorHAnsi"/>
                <w:b/>
                <w:bCs/>
              </w:rPr>
            </w:pPr>
          </w:p>
        </w:tc>
        <w:tc>
          <w:tcPr>
            <w:tcW w:w="3005" w:type="dxa"/>
          </w:tcPr>
          <w:p w14:paraId="71DC8565" w14:textId="7C761E7E" w:rsidR="0043731F" w:rsidRPr="00B76D2E" w:rsidRDefault="0043731F" w:rsidP="00873E0A">
            <w:pPr>
              <w:rPr>
                <w:rFonts w:cstheme="minorHAnsi"/>
                <w:b/>
                <w:bCs/>
              </w:rPr>
            </w:pPr>
            <w:r>
              <w:rPr>
                <w:rFonts w:cstheme="minorHAnsi"/>
                <w:b/>
                <w:bCs/>
              </w:rPr>
              <w:t>Functional Requirement (Epic)</w:t>
            </w:r>
          </w:p>
        </w:tc>
        <w:tc>
          <w:tcPr>
            <w:tcW w:w="4932" w:type="dxa"/>
          </w:tcPr>
          <w:p w14:paraId="33F67252" w14:textId="1626C860" w:rsidR="0043731F" w:rsidRPr="00B76D2E" w:rsidRDefault="0043731F" w:rsidP="00873E0A">
            <w:pPr>
              <w:rPr>
                <w:rFonts w:cstheme="minorHAnsi"/>
                <w:b/>
                <w:bCs/>
              </w:rPr>
            </w:pPr>
            <w:r>
              <w:rPr>
                <w:rFonts w:cstheme="minorHAnsi"/>
                <w:b/>
                <w:bCs/>
              </w:rPr>
              <w:t>Sub Requirement (Story / Sub-Task)</w:t>
            </w:r>
          </w:p>
        </w:tc>
      </w:tr>
      <w:tr w:rsidR="0043731F" w:rsidRPr="00AB20AC" w14:paraId="7D287D94" w14:textId="77777777" w:rsidTr="002D78C4">
        <w:trPr>
          <w:trHeight w:val="742"/>
        </w:trPr>
        <w:tc>
          <w:tcPr>
            <w:tcW w:w="893" w:type="dxa"/>
          </w:tcPr>
          <w:p w14:paraId="7FE56B11" w14:textId="02B38EBB" w:rsidR="0043731F" w:rsidRDefault="0043731F" w:rsidP="00873E0A">
            <w:pPr>
              <w:rPr>
                <w:rFonts w:cstheme="minorHAnsi"/>
              </w:rPr>
            </w:pPr>
            <w:r>
              <w:rPr>
                <w:rFonts w:cstheme="minorHAnsi"/>
              </w:rPr>
              <w:t>FR-1</w:t>
            </w:r>
          </w:p>
        </w:tc>
        <w:tc>
          <w:tcPr>
            <w:tcW w:w="3005" w:type="dxa"/>
          </w:tcPr>
          <w:p w14:paraId="3D91A699" w14:textId="6956389A" w:rsidR="0043731F" w:rsidRPr="00AB20AC" w:rsidRDefault="0043731F" w:rsidP="00873E0A">
            <w:pPr>
              <w:rPr>
                <w:rFonts w:cstheme="minorHAnsi"/>
              </w:rPr>
            </w:pPr>
            <w:r>
              <w:rPr>
                <w:rFonts w:cstheme="minorHAnsi"/>
              </w:rPr>
              <w:t>User Registration</w:t>
            </w:r>
          </w:p>
        </w:tc>
        <w:tc>
          <w:tcPr>
            <w:tcW w:w="4932" w:type="dxa"/>
          </w:tcPr>
          <w:p w14:paraId="601A2289" w14:textId="76B4C296" w:rsidR="0043731F" w:rsidRDefault="0043731F" w:rsidP="00873E0A">
            <w:pPr>
              <w:rPr>
                <w:rFonts w:cstheme="minorHAnsi"/>
              </w:rPr>
            </w:pPr>
            <w:r>
              <w:rPr>
                <w:rFonts w:cstheme="minorHAnsi"/>
              </w:rPr>
              <w:t>Registration through Phone number</w:t>
            </w:r>
          </w:p>
          <w:p w14:paraId="17B10564" w14:textId="33108BD4" w:rsidR="0043731F" w:rsidRPr="00AB20AC" w:rsidRDefault="0043731F" w:rsidP="00873E0A">
            <w:pPr>
              <w:rPr>
                <w:rFonts w:cstheme="minorHAnsi"/>
              </w:rPr>
            </w:pPr>
            <w:r>
              <w:rPr>
                <w:rFonts w:cstheme="minorHAnsi"/>
              </w:rPr>
              <w:t>Registration through Gmail</w:t>
            </w:r>
          </w:p>
        </w:tc>
      </w:tr>
      <w:tr w:rsidR="0043731F" w:rsidRPr="00AB20AC" w14:paraId="3C3A95E7" w14:textId="77777777" w:rsidTr="002D78C4">
        <w:trPr>
          <w:trHeight w:val="605"/>
        </w:trPr>
        <w:tc>
          <w:tcPr>
            <w:tcW w:w="893" w:type="dxa"/>
          </w:tcPr>
          <w:p w14:paraId="5EF9B65D" w14:textId="3D773F3A" w:rsidR="0043731F" w:rsidRDefault="0043731F" w:rsidP="00873E0A">
            <w:pPr>
              <w:rPr>
                <w:rFonts w:cstheme="minorHAnsi"/>
              </w:rPr>
            </w:pPr>
            <w:r>
              <w:rPr>
                <w:rFonts w:cstheme="minorHAnsi"/>
              </w:rPr>
              <w:t>FR-2</w:t>
            </w:r>
          </w:p>
        </w:tc>
        <w:tc>
          <w:tcPr>
            <w:tcW w:w="3005" w:type="dxa"/>
          </w:tcPr>
          <w:p w14:paraId="1B97FB65" w14:textId="64E3FBE3" w:rsidR="0043731F" w:rsidRPr="00AB20AC" w:rsidRDefault="0043731F" w:rsidP="00873E0A">
            <w:pPr>
              <w:rPr>
                <w:rFonts w:cstheme="minorHAnsi"/>
              </w:rPr>
            </w:pPr>
            <w:r>
              <w:rPr>
                <w:rFonts w:cstheme="minorHAnsi"/>
              </w:rPr>
              <w:t>User Confirmation</w:t>
            </w:r>
          </w:p>
        </w:tc>
        <w:tc>
          <w:tcPr>
            <w:tcW w:w="4932" w:type="dxa"/>
          </w:tcPr>
          <w:p w14:paraId="173B3A29" w14:textId="77777777" w:rsidR="0043731F" w:rsidRDefault="0043731F" w:rsidP="00873E0A">
            <w:pPr>
              <w:rPr>
                <w:rFonts w:cstheme="minorHAnsi"/>
              </w:rPr>
            </w:pPr>
            <w:r>
              <w:rPr>
                <w:rFonts w:cstheme="minorHAnsi"/>
              </w:rPr>
              <w:t>Confirmation via Email</w:t>
            </w:r>
          </w:p>
          <w:p w14:paraId="309416C7" w14:textId="34712989" w:rsidR="0043731F" w:rsidRPr="00AB20AC" w:rsidRDefault="0043731F" w:rsidP="00873E0A">
            <w:pPr>
              <w:rPr>
                <w:rFonts w:cstheme="minorHAnsi"/>
              </w:rPr>
            </w:pPr>
            <w:r>
              <w:rPr>
                <w:rFonts w:cstheme="minorHAnsi"/>
              </w:rPr>
              <w:t>Confirmation via OTP</w:t>
            </w:r>
          </w:p>
        </w:tc>
      </w:tr>
      <w:tr w:rsidR="0043731F" w:rsidRPr="00AB20AC" w14:paraId="6E49BCD3" w14:textId="77777777" w:rsidTr="002D78C4">
        <w:trPr>
          <w:trHeight w:val="581"/>
        </w:trPr>
        <w:tc>
          <w:tcPr>
            <w:tcW w:w="893" w:type="dxa"/>
          </w:tcPr>
          <w:p w14:paraId="26124C11" w14:textId="22C15CC1" w:rsidR="0043731F" w:rsidRDefault="0043731F" w:rsidP="00873E0A">
            <w:pPr>
              <w:rPr>
                <w:rFonts w:cstheme="minorHAnsi"/>
              </w:rPr>
            </w:pPr>
            <w:r>
              <w:rPr>
                <w:rFonts w:cstheme="minorHAnsi"/>
              </w:rPr>
              <w:t>FR-3</w:t>
            </w:r>
          </w:p>
        </w:tc>
        <w:tc>
          <w:tcPr>
            <w:tcW w:w="3005" w:type="dxa"/>
          </w:tcPr>
          <w:p w14:paraId="3A998D17" w14:textId="1AD54D70" w:rsidR="0043731F" w:rsidRPr="00AB20AC" w:rsidRDefault="0043731F" w:rsidP="00873E0A">
            <w:pPr>
              <w:rPr>
                <w:rFonts w:cstheme="minorHAnsi"/>
              </w:rPr>
            </w:pPr>
            <w:r>
              <w:rPr>
                <w:rFonts w:cstheme="minorHAnsi"/>
              </w:rPr>
              <w:t>Password recovery or reset functionality</w:t>
            </w:r>
          </w:p>
        </w:tc>
        <w:tc>
          <w:tcPr>
            <w:tcW w:w="4932" w:type="dxa"/>
          </w:tcPr>
          <w:p w14:paraId="5E1BFC0F" w14:textId="77777777" w:rsidR="0043731F" w:rsidRDefault="0043731F" w:rsidP="00873E0A">
            <w:pPr>
              <w:rPr>
                <w:rFonts w:cstheme="minorHAnsi"/>
              </w:rPr>
            </w:pPr>
            <w:r>
              <w:rPr>
                <w:rFonts w:cstheme="minorHAnsi"/>
              </w:rPr>
              <w:t>Via email</w:t>
            </w:r>
          </w:p>
          <w:p w14:paraId="2FC68785" w14:textId="2F64F3B9" w:rsidR="0043731F" w:rsidRPr="00AB20AC" w:rsidRDefault="0043731F" w:rsidP="00873E0A">
            <w:pPr>
              <w:rPr>
                <w:rFonts w:cstheme="minorHAnsi"/>
              </w:rPr>
            </w:pPr>
            <w:r>
              <w:rPr>
                <w:rFonts w:cstheme="minorHAnsi"/>
              </w:rPr>
              <w:t>Via phone number</w:t>
            </w:r>
          </w:p>
        </w:tc>
      </w:tr>
      <w:tr w:rsidR="0043731F" w:rsidRPr="00AB20AC" w14:paraId="60541664" w14:textId="77777777" w:rsidTr="002D78C4">
        <w:trPr>
          <w:trHeight w:val="605"/>
        </w:trPr>
        <w:tc>
          <w:tcPr>
            <w:tcW w:w="893" w:type="dxa"/>
          </w:tcPr>
          <w:p w14:paraId="4DEDC28E" w14:textId="6F1029EF" w:rsidR="0043731F" w:rsidRDefault="0043731F" w:rsidP="00873E0A">
            <w:pPr>
              <w:rPr>
                <w:rFonts w:cstheme="minorHAnsi"/>
              </w:rPr>
            </w:pPr>
            <w:r>
              <w:rPr>
                <w:rFonts w:cstheme="minorHAnsi"/>
              </w:rPr>
              <w:t>FR-4</w:t>
            </w:r>
          </w:p>
        </w:tc>
        <w:tc>
          <w:tcPr>
            <w:tcW w:w="3005" w:type="dxa"/>
          </w:tcPr>
          <w:p w14:paraId="0E9551D9" w14:textId="214063C8" w:rsidR="0043731F" w:rsidRDefault="0043731F" w:rsidP="00873E0A">
            <w:pPr>
              <w:rPr>
                <w:rFonts w:cstheme="minorHAnsi"/>
              </w:rPr>
            </w:pPr>
            <w:r>
              <w:rPr>
                <w:rFonts w:cstheme="minorHAnsi"/>
              </w:rPr>
              <w:t>User Personal management</w:t>
            </w:r>
          </w:p>
          <w:p w14:paraId="63909BDC" w14:textId="400C388B" w:rsidR="0043731F" w:rsidRPr="00AB20AC" w:rsidRDefault="0043731F" w:rsidP="00873E0A">
            <w:pPr>
              <w:rPr>
                <w:rFonts w:cstheme="minorHAnsi"/>
              </w:rPr>
            </w:pPr>
          </w:p>
        </w:tc>
        <w:tc>
          <w:tcPr>
            <w:tcW w:w="4932" w:type="dxa"/>
          </w:tcPr>
          <w:p w14:paraId="3DB83EF5" w14:textId="0B206484" w:rsidR="0043731F" w:rsidRPr="00AB20AC" w:rsidRDefault="0043731F" w:rsidP="00873E0A">
            <w:pPr>
              <w:rPr>
                <w:rFonts w:cstheme="minorHAnsi"/>
              </w:rPr>
            </w:pPr>
            <w:r>
              <w:rPr>
                <w:rFonts w:cstheme="minorHAnsi"/>
              </w:rPr>
              <w:t xml:space="preserve">View and edit </w:t>
            </w:r>
            <w:r>
              <w:t xml:space="preserve">personal information </w:t>
            </w:r>
          </w:p>
        </w:tc>
      </w:tr>
      <w:tr w:rsidR="0043731F" w:rsidRPr="00AB20AC" w14:paraId="7966D0D3" w14:textId="77777777" w:rsidTr="002D78C4">
        <w:trPr>
          <w:trHeight w:val="605"/>
        </w:trPr>
        <w:tc>
          <w:tcPr>
            <w:tcW w:w="893" w:type="dxa"/>
          </w:tcPr>
          <w:p w14:paraId="7D64955C" w14:textId="7B03807F" w:rsidR="0043731F" w:rsidRPr="00F01F80" w:rsidRDefault="0043731F" w:rsidP="0043731F">
            <w:pPr>
              <w:rPr>
                <w:rFonts w:cstheme="minorHAnsi"/>
              </w:rPr>
            </w:pPr>
            <w:r>
              <w:rPr>
                <w:rFonts w:cstheme="minorHAnsi"/>
              </w:rPr>
              <w:t>FR-5</w:t>
            </w:r>
          </w:p>
        </w:tc>
        <w:tc>
          <w:tcPr>
            <w:tcW w:w="3005" w:type="dxa"/>
          </w:tcPr>
          <w:p w14:paraId="3A397920" w14:textId="38A6131F" w:rsidR="0043731F" w:rsidRPr="00AB20AC" w:rsidRDefault="002D78C4" w:rsidP="0043731F">
            <w:pPr>
              <w:rPr>
                <w:rFonts w:cstheme="minorHAnsi"/>
              </w:rPr>
            </w:pPr>
            <w:r>
              <w:rPr>
                <w:rFonts w:cstheme="minorHAnsi"/>
              </w:rPr>
              <w:t xml:space="preserve"> Expense Tracking</w:t>
            </w:r>
          </w:p>
        </w:tc>
        <w:tc>
          <w:tcPr>
            <w:tcW w:w="4932" w:type="dxa"/>
          </w:tcPr>
          <w:p w14:paraId="49E88C9A" w14:textId="2BF8321F" w:rsidR="0043731F" w:rsidRPr="00AB20AC" w:rsidRDefault="002D78C4" w:rsidP="0043731F">
            <w:pPr>
              <w:rPr>
                <w:rFonts w:cstheme="minorHAnsi"/>
              </w:rPr>
            </w:pPr>
            <w:r>
              <w:t xml:space="preserve">Add </w:t>
            </w:r>
            <w:r>
              <w:rPr>
                <w:rFonts w:eastAsia="Arial" w:cstheme="minorHAnsi"/>
                <w:color w:val="222222"/>
                <w:lang w:val="en-US"/>
              </w:rPr>
              <w:t>Expense</w:t>
            </w:r>
            <w:r>
              <w:t>,</w:t>
            </w:r>
            <w:r>
              <w:rPr>
                <w:rFonts w:eastAsia="Arial" w:cstheme="minorHAnsi"/>
                <w:color w:val="222222"/>
                <w:lang w:val="en-US"/>
              </w:rPr>
              <w:t xml:space="preserve"> Edit Expense, Delete Expense, Categorize Expenses</w:t>
            </w:r>
          </w:p>
        </w:tc>
      </w:tr>
      <w:tr w:rsidR="0043731F" w:rsidRPr="00AB20AC" w14:paraId="3A7E9CD7" w14:textId="77777777" w:rsidTr="002D78C4">
        <w:trPr>
          <w:trHeight w:val="605"/>
        </w:trPr>
        <w:tc>
          <w:tcPr>
            <w:tcW w:w="893" w:type="dxa"/>
          </w:tcPr>
          <w:p w14:paraId="500B9E26" w14:textId="615D4CA9" w:rsidR="0043731F" w:rsidRPr="00F01F80" w:rsidRDefault="0043731F" w:rsidP="0043731F">
            <w:pPr>
              <w:rPr>
                <w:rFonts w:cstheme="minorHAnsi"/>
              </w:rPr>
            </w:pPr>
            <w:r>
              <w:rPr>
                <w:rFonts w:cstheme="minorHAnsi"/>
              </w:rPr>
              <w:t>FR-6</w:t>
            </w:r>
          </w:p>
        </w:tc>
        <w:tc>
          <w:tcPr>
            <w:tcW w:w="3005" w:type="dxa"/>
          </w:tcPr>
          <w:p w14:paraId="0E599604" w14:textId="06A2CBFC" w:rsidR="0043731F" w:rsidRPr="00AB20AC" w:rsidRDefault="002D78C4" w:rsidP="0043731F">
            <w:pPr>
              <w:rPr>
                <w:rFonts w:eastAsia="Arial" w:cstheme="minorHAnsi"/>
                <w:color w:val="222222"/>
                <w:lang w:val="en-US"/>
              </w:rPr>
            </w:pPr>
            <w:r>
              <w:rPr>
                <w:rFonts w:eastAsia="Arial" w:cstheme="minorHAnsi"/>
                <w:color w:val="222222"/>
                <w:lang w:val="en-US"/>
              </w:rPr>
              <w:t>Income Tracking</w:t>
            </w:r>
          </w:p>
        </w:tc>
        <w:tc>
          <w:tcPr>
            <w:tcW w:w="4932" w:type="dxa"/>
          </w:tcPr>
          <w:p w14:paraId="1DDCCBAE" w14:textId="4E8C8817" w:rsidR="0043731F" w:rsidRPr="00AB20AC" w:rsidRDefault="002D78C4" w:rsidP="0043731F">
            <w:pPr>
              <w:rPr>
                <w:rFonts w:cstheme="minorHAnsi"/>
              </w:rPr>
            </w:pPr>
            <w:r>
              <w:rPr>
                <w:rFonts w:cstheme="minorHAnsi"/>
              </w:rPr>
              <w:t>Add income, Edit income, Delete income</w:t>
            </w:r>
          </w:p>
        </w:tc>
      </w:tr>
      <w:tr w:rsidR="002D78C4" w:rsidRPr="00AB20AC" w14:paraId="033F85FB" w14:textId="77777777" w:rsidTr="002D78C4">
        <w:trPr>
          <w:trHeight w:val="605"/>
        </w:trPr>
        <w:tc>
          <w:tcPr>
            <w:tcW w:w="893" w:type="dxa"/>
          </w:tcPr>
          <w:p w14:paraId="494A2419" w14:textId="5F5B98B1" w:rsidR="002D78C4" w:rsidRDefault="002D78C4" w:rsidP="002D78C4">
            <w:pPr>
              <w:rPr>
                <w:rFonts w:cstheme="minorHAnsi"/>
              </w:rPr>
            </w:pPr>
            <w:r>
              <w:rPr>
                <w:rFonts w:cstheme="minorHAnsi"/>
              </w:rPr>
              <w:t>FR-7</w:t>
            </w:r>
          </w:p>
        </w:tc>
        <w:tc>
          <w:tcPr>
            <w:tcW w:w="3005" w:type="dxa"/>
          </w:tcPr>
          <w:p w14:paraId="3C57BC22" w14:textId="676CA897" w:rsidR="002D78C4" w:rsidRPr="00AB20AC" w:rsidRDefault="002D78C4" w:rsidP="002D78C4">
            <w:pPr>
              <w:rPr>
                <w:rFonts w:eastAsia="Arial" w:cstheme="minorHAnsi"/>
                <w:color w:val="222222"/>
                <w:lang w:val="en-US"/>
              </w:rPr>
            </w:pPr>
            <w:r>
              <w:rPr>
                <w:rFonts w:eastAsia="Arial" w:cstheme="minorHAnsi"/>
                <w:color w:val="222222"/>
                <w:lang w:val="en-US"/>
              </w:rPr>
              <w:t>Budget Management</w:t>
            </w:r>
          </w:p>
        </w:tc>
        <w:tc>
          <w:tcPr>
            <w:tcW w:w="4932" w:type="dxa"/>
          </w:tcPr>
          <w:p w14:paraId="544208B3" w14:textId="77777777" w:rsidR="002D78C4" w:rsidRDefault="002D78C4" w:rsidP="002D78C4">
            <w:r>
              <w:rPr>
                <w:rFonts w:cstheme="minorHAnsi"/>
              </w:rPr>
              <w:t>Set budget -</w:t>
            </w:r>
            <w:r>
              <w:t xml:space="preserve"> Define monthly or custom period budgets for different categories</w:t>
            </w:r>
          </w:p>
          <w:p w14:paraId="0CD93128" w14:textId="4C70477E" w:rsidR="002D78C4" w:rsidRPr="00AB20AC" w:rsidRDefault="002D78C4" w:rsidP="002D78C4">
            <w:pPr>
              <w:rPr>
                <w:rFonts w:cstheme="minorHAnsi"/>
              </w:rPr>
            </w:pPr>
            <w:r>
              <w:t>Track budget- Receive notifications when nearing or exceeding the budget</w:t>
            </w:r>
          </w:p>
        </w:tc>
      </w:tr>
      <w:tr w:rsidR="002D78C4" w:rsidRPr="00AB20AC" w14:paraId="1867F41C" w14:textId="77777777" w:rsidTr="002D78C4">
        <w:trPr>
          <w:trHeight w:val="605"/>
        </w:trPr>
        <w:tc>
          <w:tcPr>
            <w:tcW w:w="893" w:type="dxa"/>
          </w:tcPr>
          <w:p w14:paraId="44C7E7F0" w14:textId="3771C6DD" w:rsidR="002D78C4" w:rsidRDefault="002D78C4" w:rsidP="002D78C4">
            <w:pPr>
              <w:rPr>
                <w:rFonts w:cstheme="minorHAnsi"/>
              </w:rPr>
            </w:pPr>
            <w:r>
              <w:rPr>
                <w:rFonts w:cstheme="minorHAnsi"/>
              </w:rPr>
              <w:t>FR-8</w:t>
            </w:r>
          </w:p>
        </w:tc>
        <w:tc>
          <w:tcPr>
            <w:tcW w:w="3005" w:type="dxa"/>
          </w:tcPr>
          <w:p w14:paraId="4419C3BF" w14:textId="77D5A0B0" w:rsidR="002D78C4" w:rsidRDefault="002D78C4" w:rsidP="002D78C4">
            <w:r>
              <w:t>Reporting and Analytics</w:t>
            </w:r>
          </w:p>
        </w:tc>
        <w:tc>
          <w:tcPr>
            <w:tcW w:w="4932" w:type="dxa"/>
          </w:tcPr>
          <w:p w14:paraId="2B773CE5" w14:textId="7A13E1A5" w:rsidR="002D78C4" w:rsidRDefault="002D78C4" w:rsidP="002D78C4">
            <w:r>
              <w:t>Expense Reports, Income Reports, Visual Analytics- Display graphs and charts showing spending patterns, Compare income versus expenses over time</w:t>
            </w:r>
          </w:p>
        </w:tc>
      </w:tr>
    </w:tbl>
    <w:p w14:paraId="45BC9B63" w14:textId="77777777" w:rsidR="00726114" w:rsidRDefault="00726114" w:rsidP="00DB6A25">
      <w:pPr>
        <w:rPr>
          <w:rFonts w:cstheme="minorHAnsi"/>
        </w:rPr>
      </w:pPr>
    </w:p>
    <w:p w14:paraId="1198BBDF" w14:textId="77777777" w:rsidR="0080453D" w:rsidRDefault="0080453D" w:rsidP="00DB6A25">
      <w:pPr>
        <w:rPr>
          <w:rFonts w:cstheme="minorHAnsi"/>
          <w:b/>
          <w:bCs/>
        </w:rPr>
      </w:pPr>
    </w:p>
    <w:p w14:paraId="6C25DC61" w14:textId="77777777" w:rsidR="0080453D" w:rsidRDefault="0080453D" w:rsidP="00DB6A25">
      <w:pPr>
        <w:rPr>
          <w:rFonts w:cstheme="minorHAnsi"/>
          <w:b/>
          <w:bCs/>
        </w:rPr>
      </w:pPr>
    </w:p>
    <w:p w14:paraId="1429BA33" w14:textId="2B6C131C" w:rsidR="00726114" w:rsidRPr="00DB06D2" w:rsidRDefault="00726114" w:rsidP="00DB6A25">
      <w:pPr>
        <w:rPr>
          <w:rFonts w:cstheme="minorHAnsi"/>
          <w:b/>
          <w:bCs/>
        </w:rPr>
      </w:pPr>
      <w:r w:rsidRPr="00DB06D2">
        <w:rPr>
          <w:rFonts w:cstheme="minorHAnsi"/>
          <w:b/>
          <w:bCs/>
        </w:rPr>
        <w:t>Non-functional Requirements</w:t>
      </w:r>
      <w:r w:rsidR="00DB06D2">
        <w:rPr>
          <w:rFonts w:cstheme="minorHAnsi"/>
          <w:b/>
          <w:bCs/>
        </w:rPr>
        <w:t>:</w:t>
      </w:r>
    </w:p>
    <w:p w14:paraId="3C33C2B9" w14:textId="160F8C22" w:rsidR="00726114" w:rsidRDefault="00726114" w:rsidP="00726114">
      <w:pPr>
        <w:rPr>
          <w:rFonts w:cstheme="minorHAnsi"/>
        </w:rPr>
      </w:pPr>
      <w:r>
        <w:rPr>
          <w:rFonts w:cstheme="minorHAnsi"/>
        </w:rPr>
        <w:t xml:space="preserve">Following are the </w:t>
      </w:r>
      <w:r w:rsidR="00DB06D2">
        <w:rPr>
          <w:rFonts w:cstheme="minorHAnsi"/>
        </w:rPr>
        <w:t>non-</w:t>
      </w:r>
      <w:r>
        <w:rPr>
          <w:rFonts w:cstheme="minorHAnsi"/>
        </w:rPr>
        <w:t>functional requirements of the proposed solution</w:t>
      </w:r>
      <w:r w:rsidRPr="00AB20AC">
        <w:rPr>
          <w:rFonts w:cstheme="minorHAnsi"/>
        </w:rPr>
        <w:t>.</w:t>
      </w:r>
    </w:p>
    <w:tbl>
      <w:tblPr>
        <w:tblStyle w:val="TableGrid"/>
        <w:tblW w:w="9324" w:type="dxa"/>
        <w:tblLook w:val="04A0" w:firstRow="1" w:lastRow="0" w:firstColumn="1" w:lastColumn="0" w:noHBand="0" w:noVBand="1"/>
      </w:tblPr>
      <w:tblGrid>
        <w:gridCol w:w="926"/>
        <w:gridCol w:w="3464"/>
        <w:gridCol w:w="4934"/>
      </w:tblGrid>
      <w:tr w:rsidR="00DB06D2" w:rsidRPr="00B76D2E" w14:paraId="3A6FACE1" w14:textId="77777777" w:rsidTr="00174504">
        <w:trPr>
          <w:trHeight w:val="333"/>
        </w:trPr>
        <w:tc>
          <w:tcPr>
            <w:tcW w:w="926" w:type="dxa"/>
          </w:tcPr>
          <w:p w14:paraId="3E5EEAB1" w14:textId="77777777" w:rsidR="00DB06D2" w:rsidRPr="00B76D2E" w:rsidRDefault="00DB06D2" w:rsidP="000C7834">
            <w:pPr>
              <w:rPr>
                <w:rFonts w:cstheme="minorHAnsi"/>
                <w:b/>
                <w:bCs/>
              </w:rPr>
            </w:pPr>
            <w:r>
              <w:rPr>
                <w:rFonts w:cstheme="minorHAnsi"/>
                <w:b/>
                <w:bCs/>
              </w:rPr>
              <w:t>FR No.</w:t>
            </w:r>
          </w:p>
        </w:tc>
        <w:tc>
          <w:tcPr>
            <w:tcW w:w="3464" w:type="dxa"/>
          </w:tcPr>
          <w:p w14:paraId="5A5E4DC2" w14:textId="7E697781" w:rsidR="00DB06D2" w:rsidRPr="00B76D2E" w:rsidRDefault="00DB06D2" w:rsidP="000C7834">
            <w:pPr>
              <w:rPr>
                <w:rFonts w:cstheme="minorHAnsi"/>
                <w:b/>
                <w:bCs/>
              </w:rPr>
            </w:pPr>
            <w:r>
              <w:rPr>
                <w:rFonts w:cstheme="minorHAnsi"/>
                <w:b/>
                <w:bCs/>
              </w:rPr>
              <w:t>Non-Functional Requirement</w:t>
            </w:r>
          </w:p>
        </w:tc>
        <w:tc>
          <w:tcPr>
            <w:tcW w:w="4934" w:type="dxa"/>
          </w:tcPr>
          <w:p w14:paraId="6ED9F3ED" w14:textId="48309690" w:rsidR="00DB06D2" w:rsidRPr="00B76D2E" w:rsidRDefault="00DB06D2" w:rsidP="000C7834">
            <w:pPr>
              <w:rPr>
                <w:rFonts w:cstheme="minorHAnsi"/>
                <w:b/>
                <w:bCs/>
              </w:rPr>
            </w:pPr>
            <w:r>
              <w:rPr>
                <w:rFonts w:cstheme="minorHAnsi"/>
                <w:b/>
                <w:bCs/>
              </w:rPr>
              <w:t>Description</w:t>
            </w:r>
          </w:p>
        </w:tc>
      </w:tr>
      <w:tr w:rsidR="00DB06D2" w:rsidRPr="00AB20AC" w14:paraId="466AF6F6" w14:textId="77777777" w:rsidTr="00174504">
        <w:trPr>
          <w:trHeight w:val="489"/>
        </w:trPr>
        <w:tc>
          <w:tcPr>
            <w:tcW w:w="926" w:type="dxa"/>
          </w:tcPr>
          <w:p w14:paraId="69480F39" w14:textId="14ABC883" w:rsidR="00DB06D2" w:rsidRPr="00F01F80" w:rsidRDefault="00DB06D2" w:rsidP="000C7834">
            <w:pPr>
              <w:rPr>
                <w:rFonts w:cstheme="minorHAnsi"/>
              </w:rPr>
            </w:pPr>
            <w:r>
              <w:rPr>
                <w:rFonts w:cstheme="minorHAnsi"/>
              </w:rPr>
              <w:t>NFR-1</w:t>
            </w:r>
          </w:p>
        </w:tc>
        <w:tc>
          <w:tcPr>
            <w:tcW w:w="3464" w:type="dxa"/>
          </w:tcPr>
          <w:p w14:paraId="0C7CF599" w14:textId="5D7C5096" w:rsidR="00DB06D2" w:rsidRPr="00AB20AC" w:rsidRDefault="0039046D" w:rsidP="000C7834">
            <w:pPr>
              <w:rPr>
                <w:rFonts w:cstheme="minorHAnsi"/>
              </w:rPr>
            </w:pPr>
            <w:r w:rsidRPr="0039046D">
              <w:rPr>
                <w:rFonts w:cstheme="minorHAnsi"/>
                <w:b/>
                <w:bCs/>
              </w:rPr>
              <w:t>Usability</w:t>
            </w:r>
          </w:p>
        </w:tc>
        <w:tc>
          <w:tcPr>
            <w:tcW w:w="4934" w:type="dxa"/>
          </w:tcPr>
          <w:p w14:paraId="7FF072A4" w14:textId="0BA9E284" w:rsidR="00DB06D2" w:rsidRPr="00AB20AC" w:rsidRDefault="005D421B" w:rsidP="000C7834">
            <w:pPr>
              <w:rPr>
                <w:rFonts w:cstheme="minorHAnsi"/>
              </w:rPr>
            </w:pPr>
            <w:r>
              <w:t>The app will have an intuitive and user-friendly interface that makes it easy for users to navigate and use all features effectively. It will provide a consistent user experience across all platforms (iOS, Android, Web).</w:t>
            </w:r>
          </w:p>
        </w:tc>
      </w:tr>
      <w:tr w:rsidR="00DB06D2" w:rsidRPr="00AB20AC" w14:paraId="2A5DFEAD" w14:textId="77777777" w:rsidTr="00174504">
        <w:trPr>
          <w:trHeight w:val="489"/>
        </w:trPr>
        <w:tc>
          <w:tcPr>
            <w:tcW w:w="926" w:type="dxa"/>
          </w:tcPr>
          <w:p w14:paraId="10911F1A" w14:textId="1D380E27" w:rsidR="00DB06D2" w:rsidRPr="00F01F80" w:rsidRDefault="00DB06D2" w:rsidP="000C7834">
            <w:pPr>
              <w:rPr>
                <w:rFonts w:cstheme="minorHAnsi"/>
              </w:rPr>
            </w:pPr>
            <w:r>
              <w:rPr>
                <w:rFonts w:cstheme="minorHAnsi"/>
              </w:rPr>
              <w:t>NFR-2</w:t>
            </w:r>
          </w:p>
        </w:tc>
        <w:tc>
          <w:tcPr>
            <w:tcW w:w="3464" w:type="dxa"/>
          </w:tcPr>
          <w:p w14:paraId="2A62D2DB" w14:textId="4A03F32C" w:rsidR="00DB06D2" w:rsidRPr="00AB20AC" w:rsidRDefault="00D76549" w:rsidP="000C7834">
            <w:pPr>
              <w:rPr>
                <w:rFonts w:cstheme="minorHAnsi"/>
              </w:rPr>
            </w:pPr>
            <w:r w:rsidRPr="00D76549">
              <w:rPr>
                <w:rFonts w:cstheme="minorHAnsi"/>
                <w:b/>
                <w:bCs/>
              </w:rPr>
              <w:t>Security</w:t>
            </w:r>
          </w:p>
        </w:tc>
        <w:tc>
          <w:tcPr>
            <w:tcW w:w="4934" w:type="dxa"/>
          </w:tcPr>
          <w:p w14:paraId="2B9C6867" w14:textId="44E4D80B" w:rsidR="00DB06D2" w:rsidRPr="00AB20AC" w:rsidRDefault="005D421B" w:rsidP="000C7834">
            <w:pPr>
              <w:rPr>
                <w:rFonts w:cstheme="minorHAnsi"/>
              </w:rPr>
            </w:pPr>
            <w:r>
              <w:t xml:space="preserve">This app will ensure that all user data is securely stored and transmitted. It will implement strong </w:t>
            </w:r>
            <w:r>
              <w:lastRenderedPageBreak/>
              <w:t>authentication and authorization mechanisms, use encryption for sensitive data, and comply with relevant data protection regulations.</w:t>
            </w:r>
          </w:p>
        </w:tc>
      </w:tr>
      <w:tr w:rsidR="00585E01" w:rsidRPr="00AB20AC" w14:paraId="1D842FF1" w14:textId="77777777" w:rsidTr="00174504">
        <w:trPr>
          <w:trHeight w:val="470"/>
        </w:trPr>
        <w:tc>
          <w:tcPr>
            <w:tcW w:w="926" w:type="dxa"/>
          </w:tcPr>
          <w:p w14:paraId="730002B8" w14:textId="375356AA" w:rsidR="00585E01" w:rsidRPr="00F01F80" w:rsidRDefault="00585E01" w:rsidP="00585E01">
            <w:pPr>
              <w:rPr>
                <w:rFonts w:cstheme="minorHAnsi"/>
              </w:rPr>
            </w:pPr>
            <w:r w:rsidRPr="0071337E">
              <w:rPr>
                <w:rFonts w:cstheme="minorHAnsi"/>
              </w:rPr>
              <w:lastRenderedPageBreak/>
              <w:t>NFR-</w:t>
            </w:r>
            <w:r>
              <w:rPr>
                <w:rFonts w:cstheme="minorHAnsi"/>
              </w:rPr>
              <w:t>3</w:t>
            </w:r>
          </w:p>
        </w:tc>
        <w:tc>
          <w:tcPr>
            <w:tcW w:w="3464" w:type="dxa"/>
          </w:tcPr>
          <w:p w14:paraId="62753ECF" w14:textId="2A17B106" w:rsidR="00585E01" w:rsidRPr="00AB20AC" w:rsidRDefault="00585E01" w:rsidP="00585E01">
            <w:pPr>
              <w:rPr>
                <w:rFonts w:cstheme="minorHAnsi"/>
              </w:rPr>
            </w:pPr>
            <w:r w:rsidRPr="00D76549">
              <w:rPr>
                <w:rFonts w:cstheme="minorHAnsi"/>
                <w:b/>
                <w:bCs/>
              </w:rPr>
              <w:t>Reliability</w:t>
            </w:r>
          </w:p>
        </w:tc>
        <w:tc>
          <w:tcPr>
            <w:tcW w:w="4934" w:type="dxa"/>
          </w:tcPr>
          <w:p w14:paraId="46F76FAE" w14:textId="3F439B27" w:rsidR="00585E01" w:rsidRPr="00AB20AC" w:rsidRDefault="005D421B" w:rsidP="00585E01">
            <w:pPr>
              <w:rPr>
                <w:rFonts w:cstheme="minorHAnsi"/>
              </w:rPr>
            </w:pPr>
            <w:r>
              <w:t>The app will be reliable and stable, with minimal downtime. It could handle errors gracefully and provide meaningful error messages to users. Regular backups of data will be maintained to prevent data loss</w:t>
            </w:r>
          </w:p>
        </w:tc>
      </w:tr>
      <w:tr w:rsidR="00585E01" w:rsidRPr="00AB20AC" w14:paraId="1E22B3B9" w14:textId="77777777" w:rsidTr="00174504">
        <w:trPr>
          <w:trHeight w:val="489"/>
        </w:trPr>
        <w:tc>
          <w:tcPr>
            <w:tcW w:w="926" w:type="dxa"/>
          </w:tcPr>
          <w:p w14:paraId="73300032" w14:textId="4A11E376" w:rsidR="00585E01" w:rsidRPr="00F01F80" w:rsidRDefault="00585E01" w:rsidP="00585E01">
            <w:pPr>
              <w:rPr>
                <w:rFonts w:cstheme="minorHAnsi"/>
              </w:rPr>
            </w:pPr>
            <w:r w:rsidRPr="0071337E">
              <w:rPr>
                <w:rFonts w:cstheme="minorHAnsi"/>
              </w:rPr>
              <w:t>NFR-</w:t>
            </w:r>
            <w:r>
              <w:rPr>
                <w:rFonts w:cstheme="minorHAnsi"/>
              </w:rPr>
              <w:t>4</w:t>
            </w:r>
          </w:p>
        </w:tc>
        <w:tc>
          <w:tcPr>
            <w:tcW w:w="3464" w:type="dxa"/>
          </w:tcPr>
          <w:p w14:paraId="13848197" w14:textId="6F36BEF6" w:rsidR="00585E01" w:rsidRPr="00AB20AC" w:rsidRDefault="00585E01" w:rsidP="00585E01">
            <w:pPr>
              <w:rPr>
                <w:rFonts w:cstheme="minorHAnsi"/>
              </w:rPr>
            </w:pPr>
            <w:r w:rsidRPr="00D76549">
              <w:rPr>
                <w:rFonts w:cstheme="minorHAnsi"/>
                <w:b/>
                <w:bCs/>
              </w:rPr>
              <w:t>Performance</w:t>
            </w:r>
          </w:p>
        </w:tc>
        <w:tc>
          <w:tcPr>
            <w:tcW w:w="4934" w:type="dxa"/>
          </w:tcPr>
          <w:p w14:paraId="5D6C4868" w14:textId="70BACC45" w:rsidR="00585E01" w:rsidRPr="00AB20AC" w:rsidRDefault="005D421B" w:rsidP="00585E01">
            <w:pPr>
              <w:rPr>
                <w:rFonts w:cstheme="minorHAnsi"/>
              </w:rPr>
            </w:pPr>
            <w:r>
              <w:t>The app will load quickly and respond promptly to user actions. It will be optimized to handle high volumes of transactions without significant performance degradation.</w:t>
            </w:r>
          </w:p>
        </w:tc>
      </w:tr>
      <w:tr w:rsidR="00585E01" w:rsidRPr="00AB20AC" w14:paraId="068E8BE2" w14:textId="77777777" w:rsidTr="00174504">
        <w:trPr>
          <w:trHeight w:val="489"/>
        </w:trPr>
        <w:tc>
          <w:tcPr>
            <w:tcW w:w="926" w:type="dxa"/>
          </w:tcPr>
          <w:p w14:paraId="34556FF0" w14:textId="353FE961" w:rsidR="00585E01" w:rsidRPr="00F01F80" w:rsidRDefault="00585E01" w:rsidP="00585E01">
            <w:pPr>
              <w:rPr>
                <w:rFonts w:cstheme="minorHAnsi"/>
              </w:rPr>
            </w:pPr>
            <w:r w:rsidRPr="0071337E">
              <w:rPr>
                <w:rFonts w:cstheme="minorHAnsi"/>
              </w:rPr>
              <w:t>NFR-</w:t>
            </w:r>
            <w:r>
              <w:rPr>
                <w:rFonts w:cstheme="minorHAnsi"/>
              </w:rPr>
              <w:t>5</w:t>
            </w:r>
          </w:p>
        </w:tc>
        <w:tc>
          <w:tcPr>
            <w:tcW w:w="3464" w:type="dxa"/>
          </w:tcPr>
          <w:p w14:paraId="4CB418B6" w14:textId="07C89BC1" w:rsidR="00585E01" w:rsidRPr="00AB20AC" w:rsidRDefault="00585E01" w:rsidP="00585E01">
            <w:pPr>
              <w:rPr>
                <w:rFonts w:cstheme="minorHAnsi"/>
              </w:rPr>
            </w:pPr>
            <w:r w:rsidRPr="00585E01">
              <w:rPr>
                <w:rFonts w:cstheme="minorHAnsi"/>
                <w:b/>
                <w:bCs/>
              </w:rPr>
              <w:t>Availability</w:t>
            </w:r>
          </w:p>
        </w:tc>
        <w:tc>
          <w:tcPr>
            <w:tcW w:w="4934" w:type="dxa"/>
          </w:tcPr>
          <w:p w14:paraId="3424E5BE" w14:textId="1460378E" w:rsidR="00585E01" w:rsidRPr="00AB20AC" w:rsidRDefault="005D421B" w:rsidP="00585E01">
            <w:pPr>
              <w:rPr>
                <w:rFonts w:cstheme="minorHAnsi"/>
              </w:rPr>
            </w:pPr>
            <w:r>
              <w:t>This app will be available 24/7, with a goal of 99.9% uptime. It will have robust infrastructure and failover mechanisms to ensure continuous operation even during maintenance or unexpected failures.</w:t>
            </w:r>
          </w:p>
        </w:tc>
      </w:tr>
      <w:tr w:rsidR="00585E01" w:rsidRPr="00AB20AC" w14:paraId="3915E5AF" w14:textId="77777777" w:rsidTr="00174504">
        <w:trPr>
          <w:trHeight w:val="489"/>
        </w:trPr>
        <w:tc>
          <w:tcPr>
            <w:tcW w:w="926" w:type="dxa"/>
          </w:tcPr>
          <w:p w14:paraId="2599191F" w14:textId="5666E149" w:rsidR="00585E01" w:rsidRPr="00F01F80" w:rsidRDefault="00585E01" w:rsidP="00585E01">
            <w:pPr>
              <w:rPr>
                <w:rFonts w:cstheme="minorHAnsi"/>
              </w:rPr>
            </w:pPr>
            <w:r w:rsidRPr="0071337E">
              <w:rPr>
                <w:rFonts w:cstheme="minorHAnsi"/>
              </w:rPr>
              <w:t>NFR-</w:t>
            </w:r>
            <w:r>
              <w:rPr>
                <w:rFonts w:cstheme="minorHAnsi"/>
              </w:rPr>
              <w:t>6</w:t>
            </w:r>
          </w:p>
        </w:tc>
        <w:tc>
          <w:tcPr>
            <w:tcW w:w="3464" w:type="dxa"/>
          </w:tcPr>
          <w:p w14:paraId="7D6580B1" w14:textId="5F0E43CF" w:rsidR="00585E01" w:rsidRPr="00AB20AC" w:rsidRDefault="00585E01" w:rsidP="00585E01">
            <w:pPr>
              <w:rPr>
                <w:rFonts w:eastAsia="Arial" w:cstheme="minorHAnsi"/>
                <w:color w:val="222222"/>
                <w:lang w:val="en-US"/>
              </w:rPr>
            </w:pPr>
            <w:r w:rsidRPr="00585E01">
              <w:rPr>
                <w:rFonts w:eastAsia="Arial" w:cstheme="minorHAnsi"/>
                <w:b/>
                <w:bCs/>
                <w:color w:val="222222"/>
              </w:rPr>
              <w:t>Scalability</w:t>
            </w:r>
          </w:p>
        </w:tc>
        <w:tc>
          <w:tcPr>
            <w:tcW w:w="4934" w:type="dxa"/>
          </w:tcPr>
          <w:p w14:paraId="3A06FC9D" w14:textId="60EFCCCB" w:rsidR="00585E01" w:rsidRPr="00AB20AC" w:rsidRDefault="005D421B" w:rsidP="00585E01">
            <w:pPr>
              <w:rPr>
                <w:rFonts w:cstheme="minorHAnsi"/>
              </w:rPr>
            </w:pPr>
            <w:r>
              <w:t>The app will be able to scale seamlessly to accommodate a growing number of users and transactions. It will support horizontal and vertical scaling of both the application and the database</w:t>
            </w:r>
          </w:p>
        </w:tc>
      </w:tr>
    </w:tbl>
    <w:p w14:paraId="2279F835" w14:textId="77777777" w:rsidR="00726114" w:rsidRPr="00AB20AC" w:rsidRDefault="00726114" w:rsidP="00DB6A25">
      <w:pPr>
        <w:rPr>
          <w:rFonts w:cstheme="minorHAnsi"/>
        </w:rPr>
      </w:pPr>
    </w:p>
    <w:sectPr w:rsidR="00726114"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0E5D02"/>
    <w:rsid w:val="001126AC"/>
    <w:rsid w:val="00144AFE"/>
    <w:rsid w:val="00163759"/>
    <w:rsid w:val="00174504"/>
    <w:rsid w:val="002138B9"/>
    <w:rsid w:val="00213958"/>
    <w:rsid w:val="002D78C4"/>
    <w:rsid w:val="00370837"/>
    <w:rsid w:val="0039046D"/>
    <w:rsid w:val="003C4A8E"/>
    <w:rsid w:val="003E3A16"/>
    <w:rsid w:val="00436F86"/>
    <w:rsid w:val="0043731F"/>
    <w:rsid w:val="00585D05"/>
    <w:rsid w:val="00585E01"/>
    <w:rsid w:val="005A4CB0"/>
    <w:rsid w:val="005B2106"/>
    <w:rsid w:val="005D421B"/>
    <w:rsid w:val="00604389"/>
    <w:rsid w:val="00604AAA"/>
    <w:rsid w:val="00632D23"/>
    <w:rsid w:val="006D393F"/>
    <w:rsid w:val="00714435"/>
    <w:rsid w:val="00726114"/>
    <w:rsid w:val="007621D5"/>
    <w:rsid w:val="007A3AE5"/>
    <w:rsid w:val="007D3B4C"/>
    <w:rsid w:val="0080453D"/>
    <w:rsid w:val="00873E0A"/>
    <w:rsid w:val="008933FB"/>
    <w:rsid w:val="008A3C46"/>
    <w:rsid w:val="009D3AA0"/>
    <w:rsid w:val="00AB20AC"/>
    <w:rsid w:val="00AC6D16"/>
    <w:rsid w:val="00AC7F0A"/>
    <w:rsid w:val="00B76D2E"/>
    <w:rsid w:val="00C15B80"/>
    <w:rsid w:val="00CF03DF"/>
    <w:rsid w:val="00D76549"/>
    <w:rsid w:val="00D92050"/>
    <w:rsid w:val="00DB06D2"/>
    <w:rsid w:val="00DB6A25"/>
    <w:rsid w:val="00DC7867"/>
    <w:rsid w:val="00F01F80"/>
    <w:rsid w:val="00FA4048"/>
    <w:rsid w:val="00FC16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409</TotalTime>
  <Pages>2</Pages>
  <Words>396</Words>
  <Characters>2262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DURGA PRAKASH ILLA</cp:lastModifiedBy>
  <cp:revision>33</cp:revision>
  <cp:lastPrinted>2022-10-03T05:10:00Z</cp:lastPrinted>
  <dcterms:created xsi:type="dcterms:W3CDTF">2022-09-18T16:51:00Z</dcterms:created>
  <dcterms:modified xsi:type="dcterms:W3CDTF">2024-07-18T06:24:00Z</dcterms:modified>
</cp:coreProperties>
</file>