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CF4D8" w14:textId="77777777" w:rsidR="00D3225C" w:rsidRDefault="00D3225C" w:rsidP="00D3225C">
      <w:pPr>
        <w:spacing w:after="0"/>
        <w:jc w:val="center"/>
        <w:rPr>
          <w:rFonts w:ascii="Arial" w:hAnsi="Arial" w:cs="Arial"/>
          <w:b/>
          <w:bCs/>
          <w:sz w:val="24"/>
          <w:szCs w:val="24"/>
        </w:rPr>
      </w:pPr>
      <w:r>
        <w:rPr>
          <w:rFonts w:ascii="Arial" w:hAnsi="Arial" w:cs="Arial"/>
          <w:b/>
          <w:bCs/>
          <w:sz w:val="24"/>
          <w:szCs w:val="24"/>
        </w:rPr>
        <w:t>Requirement Gathering and Analysis Phase</w:t>
      </w:r>
    </w:p>
    <w:p w14:paraId="4E52D143" w14:textId="77777777" w:rsidR="00B01EE2" w:rsidRDefault="00000000">
      <w:pPr>
        <w:spacing w:after="0"/>
        <w:jc w:val="center"/>
        <w:rPr>
          <w:rFonts w:ascii="Arial" w:eastAsia="Arial" w:hAnsi="Arial" w:cs="Arial"/>
          <w:b/>
          <w:sz w:val="24"/>
          <w:szCs w:val="24"/>
        </w:rPr>
      </w:pPr>
      <w:r>
        <w:rPr>
          <w:rFonts w:ascii="Arial" w:eastAsia="Arial" w:hAnsi="Arial" w:cs="Arial"/>
          <w:b/>
          <w:sz w:val="24"/>
          <w:szCs w:val="24"/>
        </w:rPr>
        <w:t>Technology Stack (Architecture &amp; Stack)</w:t>
      </w:r>
    </w:p>
    <w:p w14:paraId="5A32DA52" w14:textId="77777777" w:rsidR="00B01EE2" w:rsidRDefault="00B01EE2">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01EE2" w14:paraId="6FDF7A4F" w14:textId="77777777">
        <w:trPr>
          <w:jc w:val="center"/>
        </w:trPr>
        <w:tc>
          <w:tcPr>
            <w:tcW w:w="4508" w:type="dxa"/>
          </w:tcPr>
          <w:p w14:paraId="6BEE539A" w14:textId="77777777" w:rsidR="00B01EE2" w:rsidRDefault="00000000">
            <w:pPr>
              <w:rPr>
                <w:rFonts w:ascii="Arial" w:eastAsia="Arial" w:hAnsi="Arial" w:cs="Arial"/>
              </w:rPr>
            </w:pPr>
            <w:r>
              <w:rPr>
                <w:rFonts w:ascii="Arial" w:eastAsia="Arial" w:hAnsi="Arial" w:cs="Arial"/>
              </w:rPr>
              <w:t>Date</w:t>
            </w:r>
          </w:p>
        </w:tc>
        <w:tc>
          <w:tcPr>
            <w:tcW w:w="4843" w:type="dxa"/>
          </w:tcPr>
          <w:p w14:paraId="310A36A7" w14:textId="73800699" w:rsidR="00B01EE2" w:rsidRDefault="000D4141">
            <w:pPr>
              <w:rPr>
                <w:rFonts w:ascii="Arial" w:eastAsia="Arial" w:hAnsi="Arial" w:cs="Arial"/>
              </w:rPr>
            </w:pPr>
            <w:r>
              <w:rPr>
                <w:rFonts w:ascii="Arial" w:eastAsia="Arial" w:hAnsi="Arial" w:cs="Arial"/>
              </w:rPr>
              <w:t>06-july-2024</w:t>
            </w:r>
          </w:p>
        </w:tc>
      </w:tr>
      <w:tr w:rsidR="00B01EE2" w14:paraId="44DA789A" w14:textId="77777777">
        <w:trPr>
          <w:jc w:val="center"/>
        </w:trPr>
        <w:tc>
          <w:tcPr>
            <w:tcW w:w="4508" w:type="dxa"/>
          </w:tcPr>
          <w:p w14:paraId="6B641A23" w14:textId="77777777" w:rsidR="00B01EE2" w:rsidRDefault="00000000">
            <w:pPr>
              <w:rPr>
                <w:rFonts w:ascii="Arial" w:eastAsia="Arial" w:hAnsi="Arial" w:cs="Arial"/>
              </w:rPr>
            </w:pPr>
            <w:r>
              <w:rPr>
                <w:rFonts w:ascii="Arial" w:eastAsia="Arial" w:hAnsi="Arial" w:cs="Arial"/>
              </w:rPr>
              <w:t>Team ID</w:t>
            </w:r>
          </w:p>
        </w:tc>
        <w:tc>
          <w:tcPr>
            <w:tcW w:w="4843" w:type="dxa"/>
          </w:tcPr>
          <w:p w14:paraId="7A4BB137" w14:textId="1A74DCD4" w:rsidR="00B01EE2" w:rsidRDefault="00A75097">
            <w:pPr>
              <w:rPr>
                <w:rFonts w:ascii="Arial" w:eastAsia="Arial" w:hAnsi="Arial" w:cs="Arial"/>
              </w:rPr>
            </w:pPr>
            <w:r w:rsidRPr="00A75097">
              <w:rPr>
                <w:rFonts w:ascii="Arial" w:eastAsia="Arial" w:hAnsi="Arial" w:cs="Arial"/>
              </w:rPr>
              <w:t>SWTID1721040922</w:t>
            </w:r>
          </w:p>
        </w:tc>
      </w:tr>
      <w:tr w:rsidR="00B01EE2" w14:paraId="13446320" w14:textId="77777777">
        <w:trPr>
          <w:jc w:val="center"/>
        </w:trPr>
        <w:tc>
          <w:tcPr>
            <w:tcW w:w="4508" w:type="dxa"/>
          </w:tcPr>
          <w:p w14:paraId="0C517BE6" w14:textId="77777777" w:rsidR="00B01EE2" w:rsidRDefault="00000000">
            <w:pPr>
              <w:rPr>
                <w:rFonts w:ascii="Arial" w:eastAsia="Arial" w:hAnsi="Arial" w:cs="Arial"/>
              </w:rPr>
            </w:pPr>
            <w:r>
              <w:rPr>
                <w:rFonts w:ascii="Arial" w:eastAsia="Arial" w:hAnsi="Arial" w:cs="Arial"/>
              </w:rPr>
              <w:t>Project Name</w:t>
            </w:r>
          </w:p>
        </w:tc>
        <w:tc>
          <w:tcPr>
            <w:tcW w:w="4843" w:type="dxa"/>
          </w:tcPr>
          <w:p w14:paraId="2D0AD2C4" w14:textId="5D7195EA" w:rsidR="00B01EE2" w:rsidRDefault="00000000">
            <w:pPr>
              <w:rPr>
                <w:rFonts w:ascii="Arial" w:eastAsia="Arial" w:hAnsi="Arial" w:cs="Arial"/>
              </w:rPr>
            </w:pPr>
            <w:r>
              <w:rPr>
                <w:rFonts w:ascii="Arial" w:eastAsia="Arial" w:hAnsi="Arial" w:cs="Arial"/>
              </w:rPr>
              <w:t xml:space="preserve">Project </w:t>
            </w:r>
            <w:r w:rsidR="000D4141">
              <w:rPr>
                <w:rFonts w:ascii="Arial" w:eastAsia="Arial" w:hAnsi="Arial" w:cs="Arial"/>
              </w:rPr>
              <w:t>–</w:t>
            </w:r>
            <w:r>
              <w:rPr>
                <w:rFonts w:ascii="Arial" w:eastAsia="Arial" w:hAnsi="Arial" w:cs="Arial"/>
              </w:rPr>
              <w:t xml:space="preserve"> </w:t>
            </w:r>
            <w:r w:rsidR="000D4141">
              <w:rPr>
                <w:rFonts w:ascii="Arial" w:eastAsia="Arial" w:hAnsi="Arial" w:cs="Arial"/>
              </w:rPr>
              <w:t>WalletWatch-Expense tracker app</w:t>
            </w:r>
          </w:p>
        </w:tc>
      </w:tr>
      <w:tr w:rsidR="00B01EE2" w14:paraId="45F7EC70" w14:textId="77777777">
        <w:trPr>
          <w:jc w:val="center"/>
        </w:trPr>
        <w:tc>
          <w:tcPr>
            <w:tcW w:w="4508" w:type="dxa"/>
          </w:tcPr>
          <w:p w14:paraId="419B85C3" w14:textId="77777777" w:rsidR="00B01EE2" w:rsidRDefault="00000000">
            <w:pPr>
              <w:rPr>
                <w:rFonts w:ascii="Arial" w:eastAsia="Arial" w:hAnsi="Arial" w:cs="Arial"/>
              </w:rPr>
            </w:pPr>
            <w:r>
              <w:rPr>
                <w:rFonts w:ascii="Arial" w:eastAsia="Arial" w:hAnsi="Arial" w:cs="Arial"/>
              </w:rPr>
              <w:t>Maximum Marks</w:t>
            </w:r>
          </w:p>
        </w:tc>
        <w:tc>
          <w:tcPr>
            <w:tcW w:w="4843" w:type="dxa"/>
          </w:tcPr>
          <w:p w14:paraId="06675A18" w14:textId="46EB625E" w:rsidR="00B01EE2" w:rsidRDefault="00B01EE2">
            <w:pPr>
              <w:rPr>
                <w:rFonts w:ascii="Arial" w:eastAsia="Arial" w:hAnsi="Arial" w:cs="Arial"/>
              </w:rPr>
            </w:pPr>
          </w:p>
        </w:tc>
      </w:tr>
    </w:tbl>
    <w:p w14:paraId="5336547C" w14:textId="77777777" w:rsidR="00B01EE2" w:rsidRDefault="00B01EE2">
      <w:pPr>
        <w:rPr>
          <w:rFonts w:ascii="Arial" w:eastAsia="Arial" w:hAnsi="Arial" w:cs="Arial"/>
          <w:b/>
        </w:rPr>
      </w:pPr>
    </w:p>
    <w:p w14:paraId="2E4A9F08" w14:textId="77777777" w:rsidR="00350C35" w:rsidRDefault="00350C35">
      <w:pPr>
        <w:rPr>
          <w:rFonts w:ascii="Arial" w:eastAsia="Arial" w:hAnsi="Arial" w:cs="Arial"/>
          <w:b/>
        </w:rPr>
      </w:pPr>
    </w:p>
    <w:p w14:paraId="169DFD35" w14:textId="77777777" w:rsidR="00350C35" w:rsidRDefault="00350C35">
      <w:pPr>
        <w:rPr>
          <w:rFonts w:ascii="Arial" w:eastAsia="Arial" w:hAnsi="Arial" w:cs="Arial"/>
          <w:b/>
        </w:rPr>
      </w:pPr>
    </w:p>
    <w:p w14:paraId="2C89FCF3" w14:textId="77777777" w:rsidR="00350C35" w:rsidRDefault="00350C35">
      <w:pPr>
        <w:rPr>
          <w:rFonts w:ascii="Arial" w:eastAsia="Arial" w:hAnsi="Arial" w:cs="Arial"/>
          <w:b/>
        </w:rPr>
      </w:pPr>
    </w:p>
    <w:p w14:paraId="257DB713" w14:textId="77777777" w:rsidR="00350C35" w:rsidRDefault="00350C35">
      <w:pPr>
        <w:rPr>
          <w:rFonts w:ascii="Arial" w:eastAsia="Arial" w:hAnsi="Arial" w:cs="Arial"/>
          <w:b/>
        </w:rPr>
      </w:pPr>
    </w:p>
    <w:p w14:paraId="0B4138E9" w14:textId="77777777" w:rsidR="00350C35" w:rsidRDefault="00350C35">
      <w:pPr>
        <w:rPr>
          <w:rFonts w:ascii="Arial" w:eastAsia="Arial" w:hAnsi="Arial" w:cs="Arial"/>
          <w:b/>
        </w:rPr>
      </w:pPr>
    </w:p>
    <w:p w14:paraId="4F1A2F0F" w14:textId="77777777" w:rsidR="00350C35" w:rsidRDefault="00350C35">
      <w:pPr>
        <w:rPr>
          <w:rFonts w:ascii="Arial" w:eastAsia="Arial" w:hAnsi="Arial" w:cs="Arial"/>
          <w:b/>
        </w:rPr>
      </w:pPr>
    </w:p>
    <w:p w14:paraId="2CBFF940" w14:textId="77777777" w:rsidR="00350C35" w:rsidRDefault="00350C35">
      <w:pPr>
        <w:rPr>
          <w:rFonts w:ascii="Arial" w:eastAsia="Arial" w:hAnsi="Arial" w:cs="Arial"/>
          <w:b/>
        </w:rPr>
      </w:pPr>
    </w:p>
    <w:p w14:paraId="66CFC89A" w14:textId="77777777" w:rsidR="00350C35" w:rsidRDefault="00350C35">
      <w:pPr>
        <w:rPr>
          <w:rFonts w:ascii="Arial" w:eastAsia="Arial" w:hAnsi="Arial" w:cs="Arial"/>
          <w:b/>
        </w:rPr>
      </w:pPr>
    </w:p>
    <w:p w14:paraId="26097C7C" w14:textId="77777777" w:rsidR="00350C35" w:rsidRDefault="00350C35">
      <w:pPr>
        <w:rPr>
          <w:rFonts w:ascii="Arial" w:eastAsia="Arial" w:hAnsi="Arial" w:cs="Arial"/>
          <w:b/>
        </w:rPr>
      </w:pPr>
    </w:p>
    <w:p w14:paraId="7E4E91C7" w14:textId="77777777" w:rsidR="00350C35" w:rsidRDefault="00350C35">
      <w:pPr>
        <w:rPr>
          <w:rFonts w:ascii="Arial" w:eastAsia="Arial" w:hAnsi="Arial" w:cs="Arial"/>
          <w:b/>
        </w:rPr>
      </w:pPr>
    </w:p>
    <w:p w14:paraId="2E2A18D2" w14:textId="77777777" w:rsidR="00350C35" w:rsidRDefault="00350C35">
      <w:pPr>
        <w:rPr>
          <w:rFonts w:ascii="Arial" w:eastAsia="Arial" w:hAnsi="Arial" w:cs="Arial"/>
          <w:b/>
        </w:rPr>
      </w:pPr>
    </w:p>
    <w:p w14:paraId="4581AF2C" w14:textId="77777777" w:rsidR="00350C35" w:rsidRDefault="00350C35">
      <w:pPr>
        <w:rPr>
          <w:rFonts w:ascii="Arial" w:eastAsia="Arial" w:hAnsi="Arial" w:cs="Arial"/>
          <w:b/>
        </w:rPr>
      </w:pPr>
    </w:p>
    <w:p w14:paraId="38BCA528" w14:textId="77777777" w:rsidR="00350C35" w:rsidRDefault="00350C35">
      <w:pPr>
        <w:rPr>
          <w:rFonts w:ascii="Arial" w:eastAsia="Arial" w:hAnsi="Arial" w:cs="Arial"/>
          <w:b/>
        </w:rPr>
      </w:pPr>
    </w:p>
    <w:p w14:paraId="2A84AC97" w14:textId="77777777" w:rsidR="00350C35" w:rsidRDefault="00350C35">
      <w:pPr>
        <w:rPr>
          <w:rFonts w:ascii="Arial" w:eastAsia="Arial" w:hAnsi="Arial" w:cs="Arial"/>
          <w:b/>
        </w:rPr>
      </w:pPr>
    </w:p>
    <w:p w14:paraId="617C5CCC" w14:textId="77777777" w:rsidR="00350C35" w:rsidRDefault="00350C35">
      <w:pPr>
        <w:rPr>
          <w:rFonts w:ascii="Arial" w:eastAsia="Arial" w:hAnsi="Arial" w:cs="Arial"/>
          <w:b/>
        </w:rPr>
      </w:pPr>
    </w:p>
    <w:p w14:paraId="1CADCA82" w14:textId="77777777" w:rsidR="00350C35" w:rsidRDefault="00350C35">
      <w:pPr>
        <w:rPr>
          <w:rFonts w:ascii="Arial" w:eastAsia="Arial" w:hAnsi="Arial" w:cs="Arial"/>
          <w:b/>
        </w:rPr>
      </w:pPr>
    </w:p>
    <w:p w14:paraId="6654040B" w14:textId="37143123" w:rsidR="00B01EE2" w:rsidRDefault="00000000">
      <w:pPr>
        <w:rPr>
          <w:rFonts w:ascii="Arial" w:eastAsia="Arial" w:hAnsi="Arial" w:cs="Arial"/>
          <w:b/>
        </w:rPr>
      </w:pPr>
      <w:r>
        <w:rPr>
          <w:rFonts w:ascii="Arial" w:eastAsia="Arial" w:hAnsi="Arial" w:cs="Arial"/>
          <w:b/>
        </w:rPr>
        <w:lastRenderedPageBreak/>
        <w:t>Technical Architecture:</w:t>
      </w:r>
    </w:p>
    <w:p w14:paraId="75579698" w14:textId="30D160AC" w:rsidR="00B01EE2" w:rsidRDefault="00000000">
      <w:pPr>
        <w:rPr>
          <w:rFonts w:ascii="Arial" w:eastAsia="Arial" w:hAnsi="Arial" w:cs="Arial"/>
          <w:b/>
        </w:rPr>
      </w:pPr>
      <w:r>
        <w:rPr>
          <w:rFonts w:ascii="Arial" w:eastAsia="Arial" w:hAnsi="Arial" w:cs="Arial"/>
          <w:b/>
        </w:rPr>
        <w:t>Reference</w:t>
      </w:r>
      <w:r w:rsidR="00DE1092">
        <w:rPr>
          <w:rFonts w:ascii="Arial" w:eastAsia="Arial" w:hAnsi="Arial" w:cs="Arial"/>
          <w:b/>
        </w:rPr>
        <w:t>:</w:t>
      </w:r>
    </w:p>
    <w:p w14:paraId="37CD53E0" w14:textId="3E441993" w:rsidR="00DE1092" w:rsidRDefault="00DE1092">
      <w:pPr>
        <w:rPr>
          <w:rFonts w:ascii="Arial" w:eastAsia="Arial" w:hAnsi="Arial" w:cs="Arial"/>
          <w:b/>
        </w:rPr>
      </w:pPr>
      <w:r w:rsidRPr="00DE1092">
        <w:rPr>
          <w:rFonts w:ascii="Arial" w:eastAsia="Arial" w:hAnsi="Arial" w:cs="Arial"/>
          <w:b/>
        </w:rPr>
        <w:t>https://www.cprime.com/resources/blog/how-to-build-a-money-management-app-requirements-features</w:t>
      </w:r>
    </w:p>
    <w:p w14:paraId="00762AE2" w14:textId="35D800D0" w:rsidR="00DE1092" w:rsidRDefault="00000000" w:rsidP="00DE1092">
      <w:pPr>
        <w:tabs>
          <w:tab w:val="left" w:pos="12336"/>
        </w:tabs>
        <w:rPr>
          <w:noProof/>
        </w:rPr>
      </w:pPr>
      <w:hyperlink r:id="rId6" w:history="1">
        <w:r w:rsidR="00D01DF8" w:rsidRPr="00A82B0B">
          <w:rPr>
            <w:rStyle w:val="Hyperlink"/>
            <w:noProof/>
          </w:rPr>
          <w:t>https://www.researchgate.net/publication/269846460_Design_and_Implementation_Money_Management_Web_Based_Application_for_Personal_and_Family_Proposed_for_CV_X</w:t>
        </w:r>
      </w:hyperlink>
    </w:p>
    <w:p w14:paraId="65460F50" w14:textId="77777777" w:rsidR="00D01DF8" w:rsidRDefault="00D01DF8" w:rsidP="00DE1092">
      <w:pPr>
        <w:tabs>
          <w:tab w:val="left" w:pos="12336"/>
        </w:tabs>
        <w:rPr>
          <w:noProof/>
        </w:rPr>
      </w:pPr>
    </w:p>
    <w:p w14:paraId="3C393E9A" w14:textId="5413AE6F" w:rsidR="00B01EE2" w:rsidRDefault="00350C35">
      <w:pPr>
        <w:rPr>
          <w:rFonts w:ascii="Arial" w:eastAsia="Arial" w:hAnsi="Arial" w:cs="Arial"/>
          <w:b/>
        </w:rPr>
      </w:pPr>
      <w:r>
        <w:rPr>
          <w:noProof/>
        </w:rPr>
        <w:drawing>
          <wp:inline distT="0" distB="0" distL="0" distR="0" wp14:anchorId="46E92EC4" wp14:editId="6E160755">
            <wp:extent cx="8549640" cy="4046220"/>
            <wp:effectExtent l="0" t="0" r="3810" b="0"/>
            <wp:docPr id="3789731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973149" name="Picture 378973149"/>
                    <pic:cNvPicPr/>
                  </pic:nvPicPr>
                  <pic:blipFill rotWithShape="1">
                    <a:blip r:embed="rId7">
                      <a:extLst>
                        <a:ext uri="{28A0092B-C50C-407E-A947-70E740481C1C}">
                          <a14:useLocalDpi xmlns:a14="http://schemas.microsoft.com/office/drawing/2010/main" val="0"/>
                        </a:ext>
                      </a:extLst>
                    </a:blip>
                    <a:srcRect b="5201"/>
                    <a:stretch/>
                  </pic:blipFill>
                  <pic:spPr bwMode="auto">
                    <a:xfrm>
                      <a:off x="0" y="0"/>
                      <a:ext cx="8549640" cy="4046220"/>
                    </a:xfrm>
                    <a:prstGeom prst="rect">
                      <a:avLst/>
                    </a:prstGeom>
                    <a:ln>
                      <a:noFill/>
                    </a:ln>
                    <a:extLst>
                      <a:ext uri="{53640926-AAD7-44D8-BBD7-CCE9431645EC}">
                        <a14:shadowObscured xmlns:a14="http://schemas.microsoft.com/office/drawing/2010/main"/>
                      </a:ext>
                    </a:extLst>
                  </pic:spPr>
                </pic:pic>
              </a:graphicData>
            </a:graphic>
          </wp:inline>
        </w:drawing>
      </w:r>
    </w:p>
    <w:p w14:paraId="7B237DAC" w14:textId="77777777" w:rsidR="00B01EE2" w:rsidRDefault="00000000">
      <w:pPr>
        <w:tabs>
          <w:tab w:val="left" w:pos="2320"/>
        </w:tabs>
        <w:rPr>
          <w:rFonts w:ascii="Arial" w:eastAsia="Arial" w:hAnsi="Arial" w:cs="Arial"/>
          <w:b/>
        </w:rPr>
      </w:pPr>
      <w:r>
        <w:rPr>
          <w:rFonts w:ascii="Arial" w:eastAsia="Arial" w:hAnsi="Arial" w:cs="Arial"/>
          <w:b/>
        </w:rPr>
        <w:lastRenderedPageBreak/>
        <w:tab/>
      </w:r>
      <w:r>
        <w:rPr>
          <w:rFonts w:ascii="Arial" w:eastAsia="Arial" w:hAnsi="Arial" w:cs="Arial"/>
          <w:b/>
        </w:rPr>
        <w:tab/>
      </w:r>
      <w:r>
        <w:rPr>
          <w:rFonts w:ascii="Arial" w:eastAsia="Arial" w:hAnsi="Arial" w:cs="Arial"/>
          <w:b/>
        </w:rPr>
        <w:tab/>
      </w:r>
      <w:r>
        <w:rPr>
          <w:rFonts w:ascii="Arial" w:eastAsia="Arial" w:hAnsi="Arial" w:cs="Arial"/>
          <w:b/>
        </w:rPr>
        <w:br/>
      </w:r>
    </w:p>
    <w:p w14:paraId="1B99269F" w14:textId="77777777" w:rsidR="00B01EE2" w:rsidRDefault="00B01EE2">
      <w:pPr>
        <w:tabs>
          <w:tab w:val="left" w:pos="2320"/>
        </w:tabs>
        <w:rPr>
          <w:rFonts w:ascii="Arial" w:eastAsia="Arial" w:hAnsi="Arial" w:cs="Arial"/>
          <w:b/>
        </w:rPr>
      </w:pPr>
    </w:p>
    <w:p w14:paraId="5D6B7468" w14:textId="77777777" w:rsidR="00B01EE2" w:rsidRDefault="00B01EE2">
      <w:pPr>
        <w:tabs>
          <w:tab w:val="left" w:pos="2320"/>
        </w:tabs>
        <w:rPr>
          <w:rFonts w:ascii="Arial" w:eastAsia="Arial" w:hAnsi="Arial" w:cs="Arial"/>
          <w:b/>
        </w:rPr>
      </w:pPr>
    </w:p>
    <w:p w14:paraId="7E5DA107" w14:textId="77777777" w:rsidR="00B01EE2" w:rsidRDefault="00B01EE2">
      <w:pPr>
        <w:tabs>
          <w:tab w:val="left" w:pos="2320"/>
        </w:tabs>
        <w:rPr>
          <w:rFonts w:ascii="Arial" w:eastAsia="Arial" w:hAnsi="Arial" w:cs="Arial"/>
          <w:b/>
        </w:rPr>
      </w:pPr>
    </w:p>
    <w:p w14:paraId="68F79548" w14:textId="77777777" w:rsidR="00B01EE2" w:rsidRDefault="00B01EE2">
      <w:pPr>
        <w:tabs>
          <w:tab w:val="left" w:pos="2320"/>
        </w:tabs>
        <w:rPr>
          <w:rFonts w:ascii="Arial" w:eastAsia="Arial" w:hAnsi="Arial" w:cs="Arial"/>
          <w:b/>
        </w:rPr>
      </w:pPr>
    </w:p>
    <w:p w14:paraId="7D26E237" w14:textId="77777777" w:rsidR="00B01EE2" w:rsidRDefault="00B01EE2">
      <w:pPr>
        <w:tabs>
          <w:tab w:val="left" w:pos="2320"/>
        </w:tabs>
        <w:rPr>
          <w:rFonts w:ascii="Arial" w:eastAsia="Arial" w:hAnsi="Arial" w:cs="Arial"/>
          <w:b/>
        </w:rPr>
      </w:pPr>
    </w:p>
    <w:p w14:paraId="57C149DF" w14:textId="77777777" w:rsidR="00B01EE2" w:rsidRDefault="00B01EE2">
      <w:pPr>
        <w:tabs>
          <w:tab w:val="left" w:pos="2320"/>
        </w:tabs>
        <w:rPr>
          <w:rFonts w:ascii="Arial" w:eastAsia="Arial" w:hAnsi="Arial" w:cs="Arial"/>
          <w:b/>
        </w:rPr>
      </w:pPr>
    </w:p>
    <w:p w14:paraId="2D3BCD73" w14:textId="77777777" w:rsidR="00B01EE2" w:rsidRDefault="00B01EE2">
      <w:pPr>
        <w:tabs>
          <w:tab w:val="left" w:pos="2320"/>
        </w:tabs>
        <w:rPr>
          <w:rFonts w:ascii="Arial" w:eastAsia="Arial" w:hAnsi="Arial" w:cs="Arial"/>
          <w:b/>
        </w:rPr>
      </w:pPr>
    </w:p>
    <w:p w14:paraId="6A457BA8" w14:textId="77777777" w:rsidR="00B01EE2" w:rsidRDefault="00B01EE2">
      <w:pPr>
        <w:tabs>
          <w:tab w:val="left" w:pos="2320"/>
        </w:tabs>
        <w:rPr>
          <w:rFonts w:ascii="Arial" w:eastAsia="Arial" w:hAnsi="Arial" w:cs="Arial"/>
          <w:b/>
        </w:rPr>
      </w:pPr>
    </w:p>
    <w:p w14:paraId="06A5D5CB" w14:textId="77777777" w:rsidR="00B01EE2" w:rsidRDefault="00B01EE2">
      <w:pPr>
        <w:tabs>
          <w:tab w:val="left" w:pos="2320"/>
        </w:tabs>
        <w:rPr>
          <w:rFonts w:ascii="Arial" w:eastAsia="Arial" w:hAnsi="Arial" w:cs="Arial"/>
          <w:b/>
        </w:rPr>
      </w:pPr>
    </w:p>
    <w:p w14:paraId="23078698" w14:textId="77777777" w:rsidR="00B01EE2" w:rsidRDefault="00B01EE2">
      <w:pPr>
        <w:tabs>
          <w:tab w:val="left" w:pos="2320"/>
        </w:tabs>
        <w:rPr>
          <w:rFonts w:ascii="Arial" w:eastAsia="Arial" w:hAnsi="Arial" w:cs="Arial"/>
          <w:b/>
        </w:rPr>
      </w:pPr>
    </w:p>
    <w:p w14:paraId="72C33162" w14:textId="77777777" w:rsidR="00B01EE2" w:rsidRDefault="00B01EE2">
      <w:pPr>
        <w:tabs>
          <w:tab w:val="left" w:pos="2320"/>
        </w:tabs>
        <w:rPr>
          <w:rFonts w:ascii="Arial" w:eastAsia="Arial" w:hAnsi="Arial" w:cs="Arial"/>
          <w:b/>
        </w:rPr>
      </w:pPr>
    </w:p>
    <w:p w14:paraId="454A7756" w14:textId="77777777" w:rsidR="00B01EE2" w:rsidRDefault="00000000">
      <w:pPr>
        <w:tabs>
          <w:tab w:val="left" w:pos="2320"/>
        </w:tabs>
        <w:rPr>
          <w:rFonts w:ascii="Arial" w:eastAsia="Arial" w:hAnsi="Arial" w:cs="Arial"/>
          <w:b/>
        </w:rPr>
      </w:pPr>
      <w:r>
        <w:rPr>
          <w:rFonts w:ascii="Arial" w:eastAsia="Arial" w:hAnsi="Arial" w:cs="Arial"/>
          <w:b/>
        </w:rPr>
        <w:t>Table-</w:t>
      </w:r>
      <w:proofErr w:type="gramStart"/>
      <w:r>
        <w:rPr>
          <w:rFonts w:ascii="Arial" w:eastAsia="Arial" w:hAnsi="Arial" w:cs="Arial"/>
          <w:b/>
        </w:rPr>
        <w:t>1 :</w:t>
      </w:r>
      <w:proofErr w:type="gramEnd"/>
      <w:r>
        <w:rPr>
          <w:rFonts w:ascii="Arial" w:eastAsia="Arial" w:hAnsi="Arial" w:cs="Arial"/>
          <w:b/>
        </w:rPr>
        <w:t xml:space="preserve"> Components &amp; Technologies:</w:t>
      </w:r>
    </w:p>
    <w:tbl>
      <w:tblPr>
        <w:tblStyle w:val="a0"/>
        <w:tblW w:w="14193"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4"/>
        <w:gridCol w:w="4006"/>
        <w:gridCol w:w="5218"/>
        <w:gridCol w:w="4135"/>
      </w:tblGrid>
      <w:tr w:rsidR="00B01EE2" w14:paraId="41184228" w14:textId="77777777" w:rsidTr="00600B5C">
        <w:trPr>
          <w:trHeight w:val="398"/>
        </w:trPr>
        <w:tc>
          <w:tcPr>
            <w:tcW w:w="834" w:type="dxa"/>
          </w:tcPr>
          <w:p w14:paraId="54D0E619" w14:textId="77777777" w:rsidR="00B01EE2" w:rsidRDefault="00000000">
            <w:pPr>
              <w:tabs>
                <w:tab w:val="left" w:pos="2320"/>
              </w:tabs>
              <w:rPr>
                <w:rFonts w:ascii="Arial" w:eastAsia="Arial" w:hAnsi="Arial" w:cs="Arial"/>
                <w:b/>
              </w:rPr>
            </w:pPr>
            <w:proofErr w:type="gramStart"/>
            <w:r>
              <w:rPr>
                <w:rFonts w:ascii="Arial" w:eastAsia="Arial" w:hAnsi="Arial" w:cs="Arial"/>
                <w:b/>
              </w:rPr>
              <w:t>S.No</w:t>
            </w:r>
            <w:proofErr w:type="gramEnd"/>
          </w:p>
        </w:tc>
        <w:tc>
          <w:tcPr>
            <w:tcW w:w="4006" w:type="dxa"/>
          </w:tcPr>
          <w:p w14:paraId="6D182E56" w14:textId="77777777" w:rsidR="00B01EE2" w:rsidRDefault="00000000">
            <w:pPr>
              <w:tabs>
                <w:tab w:val="left" w:pos="2320"/>
              </w:tabs>
              <w:rPr>
                <w:rFonts w:ascii="Arial" w:eastAsia="Arial" w:hAnsi="Arial" w:cs="Arial"/>
                <w:b/>
              </w:rPr>
            </w:pPr>
            <w:r>
              <w:rPr>
                <w:rFonts w:ascii="Arial" w:eastAsia="Arial" w:hAnsi="Arial" w:cs="Arial"/>
                <w:b/>
              </w:rPr>
              <w:t>Component</w:t>
            </w:r>
          </w:p>
        </w:tc>
        <w:tc>
          <w:tcPr>
            <w:tcW w:w="5218" w:type="dxa"/>
          </w:tcPr>
          <w:p w14:paraId="53B6909A" w14:textId="77777777" w:rsidR="00B01EE2" w:rsidRDefault="00000000">
            <w:pPr>
              <w:tabs>
                <w:tab w:val="left" w:pos="2320"/>
              </w:tabs>
              <w:rPr>
                <w:rFonts w:ascii="Arial" w:eastAsia="Arial" w:hAnsi="Arial" w:cs="Arial"/>
                <w:b/>
              </w:rPr>
            </w:pPr>
            <w:r>
              <w:rPr>
                <w:rFonts w:ascii="Arial" w:eastAsia="Arial" w:hAnsi="Arial" w:cs="Arial"/>
                <w:b/>
              </w:rPr>
              <w:t>Description</w:t>
            </w:r>
          </w:p>
        </w:tc>
        <w:tc>
          <w:tcPr>
            <w:tcW w:w="4135" w:type="dxa"/>
          </w:tcPr>
          <w:p w14:paraId="1DD64B6C" w14:textId="77777777" w:rsidR="00B01EE2" w:rsidRDefault="00000000">
            <w:pPr>
              <w:tabs>
                <w:tab w:val="left" w:pos="2320"/>
              </w:tabs>
              <w:rPr>
                <w:rFonts w:ascii="Arial" w:eastAsia="Arial" w:hAnsi="Arial" w:cs="Arial"/>
                <w:b/>
              </w:rPr>
            </w:pPr>
            <w:r>
              <w:rPr>
                <w:rFonts w:ascii="Arial" w:eastAsia="Arial" w:hAnsi="Arial" w:cs="Arial"/>
                <w:b/>
              </w:rPr>
              <w:t>Technology</w:t>
            </w:r>
          </w:p>
        </w:tc>
      </w:tr>
      <w:tr w:rsidR="00B01EE2" w14:paraId="4A7F9FCA" w14:textId="77777777" w:rsidTr="00600B5C">
        <w:trPr>
          <w:trHeight w:val="489"/>
        </w:trPr>
        <w:tc>
          <w:tcPr>
            <w:tcW w:w="834" w:type="dxa"/>
          </w:tcPr>
          <w:p w14:paraId="5AAEBCCA"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7C8D7D6D" w14:textId="77777777" w:rsidR="00B01EE2" w:rsidRDefault="00000000">
            <w:pPr>
              <w:tabs>
                <w:tab w:val="left" w:pos="2320"/>
              </w:tabs>
              <w:rPr>
                <w:rFonts w:ascii="Arial" w:eastAsia="Arial" w:hAnsi="Arial" w:cs="Arial"/>
              </w:rPr>
            </w:pPr>
            <w:r>
              <w:rPr>
                <w:rFonts w:ascii="Arial" w:eastAsia="Arial" w:hAnsi="Arial" w:cs="Arial"/>
              </w:rPr>
              <w:t>User Interface</w:t>
            </w:r>
          </w:p>
        </w:tc>
        <w:tc>
          <w:tcPr>
            <w:tcW w:w="5218" w:type="dxa"/>
          </w:tcPr>
          <w:p w14:paraId="088F85BA" w14:textId="77777777" w:rsidR="00B01EE2" w:rsidRDefault="00AC4E45">
            <w:pPr>
              <w:tabs>
                <w:tab w:val="left" w:pos="2320"/>
              </w:tabs>
              <w:rPr>
                <w:rFonts w:ascii="Arial" w:eastAsia="Arial" w:hAnsi="Arial" w:cs="Arial"/>
              </w:rPr>
            </w:pPr>
            <w:r>
              <w:rPr>
                <w:rFonts w:ascii="Arial" w:eastAsia="Arial" w:hAnsi="Arial" w:cs="Arial"/>
              </w:rPr>
              <w:t xml:space="preserve">The user gets the detailed analysis and pictorial representations of the </w:t>
            </w:r>
            <w:proofErr w:type="gramStart"/>
            <w:r>
              <w:rPr>
                <w:rFonts w:ascii="Arial" w:eastAsia="Arial" w:hAnsi="Arial" w:cs="Arial"/>
              </w:rPr>
              <w:t>expenses</w:t>
            </w:r>
            <w:proofErr w:type="gramEnd"/>
            <w:r>
              <w:rPr>
                <w:rFonts w:ascii="Arial" w:eastAsia="Arial" w:hAnsi="Arial" w:cs="Arial"/>
              </w:rPr>
              <w:t xml:space="preserve"> vs income. The user can manually enter the data.</w:t>
            </w:r>
          </w:p>
          <w:p w14:paraId="52645522" w14:textId="1E89A021" w:rsidR="00AC4E45" w:rsidRDefault="00AC4E45">
            <w:pPr>
              <w:tabs>
                <w:tab w:val="left" w:pos="2320"/>
              </w:tabs>
              <w:rPr>
                <w:rFonts w:ascii="Arial" w:eastAsia="Arial" w:hAnsi="Arial" w:cs="Arial"/>
              </w:rPr>
            </w:pPr>
          </w:p>
        </w:tc>
        <w:tc>
          <w:tcPr>
            <w:tcW w:w="4135" w:type="dxa"/>
          </w:tcPr>
          <w:p w14:paraId="6E22DCDB" w14:textId="4E8652B5" w:rsidR="00B01EE2" w:rsidRDefault="00000000">
            <w:pPr>
              <w:tabs>
                <w:tab w:val="left" w:pos="2320"/>
              </w:tabs>
              <w:rPr>
                <w:rFonts w:ascii="Arial" w:eastAsia="Arial" w:hAnsi="Arial" w:cs="Arial"/>
              </w:rPr>
            </w:pPr>
            <w:r>
              <w:rPr>
                <w:rFonts w:ascii="Arial" w:eastAsia="Arial" w:hAnsi="Arial" w:cs="Arial"/>
              </w:rPr>
              <w:t xml:space="preserve">HTML, CSS, </w:t>
            </w:r>
            <w:proofErr w:type="gramStart"/>
            <w:r>
              <w:rPr>
                <w:rFonts w:ascii="Arial" w:eastAsia="Arial" w:hAnsi="Arial" w:cs="Arial"/>
              </w:rPr>
              <w:t xml:space="preserve">JavaScript </w:t>
            </w:r>
            <w:r w:rsidR="00AC4E45">
              <w:rPr>
                <w:rFonts w:ascii="Arial" w:eastAsia="Arial" w:hAnsi="Arial" w:cs="Arial"/>
              </w:rPr>
              <w:t>,</w:t>
            </w:r>
            <w:r>
              <w:rPr>
                <w:rFonts w:ascii="Arial" w:eastAsia="Arial" w:hAnsi="Arial" w:cs="Arial"/>
              </w:rPr>
              <w:t>React</w:t>
            </w:r>
            <w:proofErr w:type="gramEnd"/>
            <w:r>
              <w:rPr>
                <w:rFonts w:ascii="Arial" w:eastAsia="Arial" w:hAnsi="Arial" w:cs="Arial"/>
              </w:rPr>
              <w:t xml:space="preserve"> Js </w:t>
            </w:r>
          </w:p>
        </w:tc>
      </w:tr>
      <w:tr w:rsidR="00B01EE2" w14:paraId="095C2354" w14:textId="77777777" w:rsidTr="00600B5C">
        <w:trPr>
          <w:trHeight w:val="470"/>
        </w:trPr>
        <w:tc>
          <w:tcPr>
            <w:tcW w:w="834" w:type="dxa"/>
          </w:tcPr>
          <w:p w14:paraId="1D21E752"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38B3ED96" w14:textId="5270A69A" w:rsidR="00B01EE2" w:rsidRDefault="00AC4E45">
            <w:pPr>
              <w:tabs>
                <w:tab w:val="left" w:pos="2320"/>
              </w:tabs>
              <w:rPr>
                <w:rFonts w:ascii="Arial" w:eastAsia="Arial" w:hAnsi="Arial" w:cs="Arial"/>
              </w:rPr>
            </w:pPr>
            <w:r w:rsidRPr="00AC4E45">
              <w:rPr>
                <w:rFonts w:ascii="Arial" w:eastAsia="Arial" w:hAnsi="Arial" w:cs="Arial"/>
              </w:rPr>
              <w:t>Document Data Model</w:t>
            </w:r>
          </w:p>
        </w:tc>
        <w:tc>
          <w:tcPr>
            <w:tcW w:w="5218" w:type="dxa"/>
          </w:tcPr>
          <w:p w14:paraId="69AE6131" w14:textId="69449D98" w:rsidR="00B01EE2" w:rsidRDefault="00AC4E45">
            <w:pPr>
              <w:tabs>
                <w:tab w:val="left" w:pos="2320"/>
              </w:tabs>
              <w:rPr>
                <w:rFonts w:ascii="Arial" w:eastAsia="Arial" w:hAnsi="Arial" w:cs="Arial"/>
              </w:rPr>
            </w:pPr>
            <w:r>
              <w:rPr>
                <w:rFonts w:ascii="Arial" w:eastAsia="Arial" w:hAnsi="Arial" w:cs="Arial"/>
              </w:rPr>
              <w:t>I</w:t>
            </w:r>
            <w:r w:rsidRPr="00AC4E45">
              <w:rPr>
                <w:rFonts w:ascii="Arial" w:eastAsia="Arial" w:hAnsi="Arial" w:cs="Arial"/>
              </w:rPr>
              <w:t>t stores data in JSON, BSON, or XML documents. in this data model, we can move documents under one document and apart from this, any particular elements can be indexed to run queries faster.</w:t>
            </w:r>
          </w:p>
        </w:tc>
        <w:tc>
          <w:tcPr>
            <w:tcW w:w="4135" w:type="dxa"/>
          </w:tcPr>
          <w:p w14:paraId="61D37C80" w14:textId="259197D2" w:rsidR="00B01EE2" w:rsidRDefault="00AC4E45">
            <w:pPr>
              <w:tabs>
                <w:tab w:val="left" w:pos="2320"/>
              </w:tabs>
              <w:rPr>
                <w:rFonts w:ascii="Arial" w:eastAsia="Arial" w:hAnsi="Arial" w:cs="Arial"/>
              </w:rPr>
            </w:pPr>
            <w:r>
              <w:rPr>
                <w:rFonts w:ascii="Arial" w:eastAsia="Arial" w:hAnsi="Arial" w:cs="Arial"/>
              </w:rPr>
              <w:t xml:space="preserve">MongoDB </w:t>
            </w:r>
          </w:p>
        </w:tc>
      </w:tr>
      <w:tr w:rsidR="00B01EE2" w14:paraId="21D879A5" w14:textId="77777777" w:rsidTr="00600B5C">
        <w:trPr>
          <w:trHeight w:val="489"/>
        </w:trPr>
        <w:tc>
          <w:tcPr>
            <w:tcW w:w="834" w:type="dxa"/>
          </w:tcPr>
          <w:p w14:paraId="499E5074"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9814FBA" w14:textId="77777777" w:rsidR="00B01EE2" w:rsidRDefault="00000000">
            <w:pPr>
              <w:tabs>
                <w:tab w:val="left" w:pos="2320"/>
              </w:tabs>
              <w:rPr>
                <w:rFonts w:ascii="Arial" w:eastAsia="Arial" w:hAnsi="Arial" w:cs="Arial"/>
              </w:rPr>
            </w:pPr>
            <w:r>
              <w:rPr>
                <w:rFonts w:ascii="Arial" w:eastAsia="Arial" w:hAnsi="Arial" w:cs="Arial"/>
              </w:rPr>
              <w:t>Database</w:t>
            </w:r>
          </w:p>
        </w:tc>
        <w:tc>
          <w:tcPr>
            <w:tcW w:w="5218" w:type="dxa"/>
          </w:tcPr>
          <w:p w14:paraId="50DC6763" w14:textId="40CA43A5" w:rsidR="00B01EE2" w:rsidRDefault="00600B5C">
            <w:pPr>
              <w:tabs>
                <w:tab w:val="left" w:pos="2320"/>
              </w:tabs>
              <w:rPr>
                <w:rFonts w:ascii="Arial" w:eastAsia="Arial" w:hAnsi="Arial" w:cs="Arial"/>
              </w:rPr>
            </w:pPr>
            <w:r w:rsidRPr="00600B5C">
              <w:rPr>
                <w:rFonts w:ascii="Arial" w:eastAsia="Arial" w:hAnsi="Arial" w:cs="Arial"/>
              </w:rPr>
              <w:t>MongoDB stores objects in a binary format called BSON. BinData is a BSON data type for a binary byte array</w:t>
            </w:r>
          </w:p>
        </w:tc>
        <w:tc>
          <w:tcPr>
            <w:tcW w:w="4135" w:type="dxa"/>
          </w:tcPr>
          <w:p w14:paraId="3277327B" w14:textId="0B818940" w:rsidR="00B01EE2" w:rsidRDefault="00000000">
            <w:pPr>
              <w:tabs>
                <w:tab w:val="left" w:pos="2320"/>
              </w:tabs>
              <w:rPr>
                <w:rFonts w:ascii="Arial" w:eastAsia="Arial" w:hAnsi="Arial" w:cs="Arial"/>
              </w:rPr>
            </w:pPr>
            <w:r>
              <w:rPr>
                <w:rFonts w:ascii="Arial" w:eastAsia="Arial" w:hAnsi="Arial" w:cs="Arial"/>
              </w:rPr>
              <w:t>M</w:t>
            </w:r>
            <w:r w:rsidR="00D01DF8">
              <w:rPr>
                <w:rFonts w:ascii="Arial" w:eastAsia="Arial" w:hAnsi="Arial" w:cs="Arial"/>
              </w:rPr>
              <w:t>ongoDB</w:t>
            </w:r>
            <w:r w:rsidR="002A7DAA">
              <w:rPr>
                <w:rFonts w:ascii="Arial" w:eastAsia="Arial" w:hAnsi="Arial" w:cs="Arial"/>
              </w:rPr>
              <w:t xml:space="preserve"> </w:t>
            </w:r>
          </w:p>
        </w:tc>
      </w:tr>
      <w:tr w:rsidR="00B01EE2" w14:paraId="202ADA91" w14:textId="77777777" w:rsidTr="00600B5C">
        <w:trPr>
          <w:trHeight w:val="489"/>
        </w:trPr>
        <w:tc>
          <w:tcPr>
            <w:tcW w:w="834" w:type="dxa"/>
          </w:tcPr>
          <w:p w14:paraId="4B5A25D2"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5C69CBBE" w14:textId="77777777" w:rsidR="00B01EE2" w:rsidRDefault="00000000">
            <w:pPr>
              <w:tabs>
                <w:tab w:val="left" w:pos="2320"/>
              </w:tabs>
              <w:rPr>
                <w:rFonts w:ascii="Arial" w:eastAsia="Arial" w:hAnsi="Arial" w:cs="Arial"/>
              </w:rPr>
            </w:pPr>
            <w:r>
              <w:rPr>
                <w:rFonts w:ascii="Arial" w:eastAsia="Arial" w:hAnsi="Arial" w:cs="Arial"/>
              </w:rPr>
              <w:t>File Storage</w:t>
            </w:r>
          </w:p>
        </w:tc>
        <w:tc>
          <w:tcPr>
            <w:tcW w:w="5218" w:type="dxa"/>
          </w:tcPr>
          <w:p w14:paraId="61BA2BC9" w14:textId="615273A0" w:rsidR="00B01EE2" w:rsidRDefault="00600B5C">
            <w:pPr>
              <w:tabs>
                <w:tab w:val="left" w:pos="2320"/>
              </w:tabs>
              <w:rPr>
                <w:rFonts w:ascii="Arial" w:eastAsia="Arial" w:hAnsi="Arial" w:cs="Arial"/>
              </w:rPr>
            </w:pPr>
            <w:r>
              <w:rPr>
                <w:rFonts w:ascii="Arial" w:eastAsia="Arial" w:hAnsi="Arial" w:cs="Arial"/>
              </w:rPr>
              <w:t>Objects should be less that 16MB.</w:t>
            </w:r>
          </w:p>
        </w:tc>
        <w:tc>
          <w:tcPr>
            <w:tcW w:w="4135" w:type="dxa"/>
          </w:tcPr>
          <w:p w14:paraId="3E2EB036" w14:textId="2CF7EC5C" w:rsidR="00B01EE2" w:rsidRDefault="00600B5C">
            <w:pPr>
              <w:tabs>
                <w:tab w:val="left" w:pos="2320"/>
              </w:tabs>
              <w:rPr>
                <w:rFonts w:ascii="Arial" w:eastAsia="Arial" w:hAnsi="Arial" w:cs="Arial"/>
              </w:rPr>
            </w:pPr>
            <w:r>
              <w:rPr>
                <w:rFonts w:ascii="Arial" w:eastAsia="Arial" w:hAnsi="Arial" w:cs="Arial"/>
              </w:rPr>
              <w:t>MongoDB</w:t>
            </w:r>
          </w:p>
        </w:tc>
      </w:tr>
      <w:tr w:rsidR="00B01EE2" w14:paraId="10668EEF" w14:textId="77777777" w:rsidTr="00600B5C">
        <w:trPr>
          <w:trHeight w:val="489"/>
        </w:trPr>
        <w:tc>
          <w:tcPr>
            <w:tcW w:w="834" w:type="dxa"/>
          </w:tcPr>
          <w:p w14:paraId="270FA313"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63C31A5E" w14:textId="77777777" w:rsidR="00600B5C" w:rsidRPr="00600B5C" w:rsidRDefault="00600B5C" w:rsidP="00600B5C">
            <w:pPr>
              <w:tabs>
                <w:tab w:val="left" w:pos="2320"/>
              </w:tabs>
              <w:rPr>
                <w:rFonts w:ascii="Arial" w:eastAsia="Arial" w:hAnsi="Arial" w:cs="Arial"/>
              </w:rPr>
            </w:pPr>
            <w:r w:rsidRPr="00600B5C">
              <w:rPr>
                <w:rFonts w:ascii="Arial" w:eastAsia="Arial" w:hAnsi="Arial" w:cs="Arial"/>
              </w:rPr>
              <w:t>Atlas Data API</w:t>
            </w:r>
          </w:p>
          <w:p w14:paraId="1DEFE4CC" w14:textId="0452DA39" w:rsidR="00B01EE2" w:rsidRDefault="00B01EE2">
            <w:pPr>
              <w:tabs>
                <w:tab w:val="left" w:pos="2320"/>
              </w:tabs>
              <w:rPr>
                <w:rFonts w:ascii="Arial" w:eastAsia="Arial" w:hAnsi="Arial" w:cs="Arial"/>
              </w:rPr>
            </w:pPr>
          </w:p>
        </w:tc>
        <w:tc>
          <w:tcPr>
            <w:tcW w:w="5218" w:type="dxa"/>
          </w:tcPr>
          <w:p w14:paraId="1729383C" w14:textId="77777777" w:rsidR="00B01EE2" w:rsidRDefault="00000000">
            <w:pPr>
              <w:tabs>
                <w:tab w:val="left" w:pos="2320"/>
              </w:tabs>
              <w:rPr>
                <w:rFonts w:ascii="Arial" w:eastAsia="Arial" w:hAnsi="Arial" w:cs="Arial"/>
              </w:rPr>
            </w:pPr>
            <w:r>
              <w:rPr>
                <w:rFonts w:ascii="Arial" w:eastAsia="Arial" w:hAnsi="Arial" w:cs="Arial"/>
              </w:rPr>
              <w:t>Purpose of External API used in the application</w:t>
            </w:r>
          </w:p>
        </w:tc>
        <w:tc>
          <w:tcPr>
            <w:tcW w:w="4135" w:type="dxa"/>
          </w:tcPr>
          <w:p w14:paraId="235F0C46" w14:textId="155F1B2C" w:rsidR="00B01EE2" w:rsidRPr="00600B5C" w:rsidRDefault="00600B5C">
            <w:pPr>
              <w:tabs>
                <w:tab w:val="left" w:pos="2320"/>
              </w:tabs>
            </w:pPr>
            <w:r w:rsidRPr="00600B5C">
              <w:rPr>
                <w:rFonts w:ascii="Arial" w:eastAsia="Arial" w:hAnsi="Arial" w:cs="Arial"/>
              </w:rPr>
              <w:t>Data API connect</w:t>
            </w:r>
            <w:r>
              <w:rPr>
                <w:rFonts w:ascii="Arial" w:eastAsia="Arial" w:hAnsi="Arial" w:cs="Arial"/>
              </w:rPr>
              <w:t>s</w:t>
            </w:r>
            <w:r w:rsidRPr="00600B5C">
              <w:rPr>
                <w:rFonts w:ascii="Arial" w:eastAsia="Arial" w:hAnsi="Arial" w:cs="Arial"/>
              </w:rPr>
              <w:t xml:space="preserve"> to MongoDB Atlas</w:t>
            </w:r>
            <w:r>
              <w:rPr>
                <w:rFonts w:ascii="Arial" w:eastAsia="Arial" w:hAnsi="Arial" w:cs="Arial"/>
              </w:rPr>
              <w:t xml:space="preserve"> and </w:t>
            </w:r>
            <w:r w:rsidRPr="00600B5C">
              <w:rPr>
                <w:rFonts w:ascii="Arial" w:eastAsia="Arial" w:hAnsi="Arial" w:cs="Arial"/>
              </w:rPr>
              <w:t>is a managed service that lets you securely work with data stored in Atlas using standard HTTPS requests</w:t>
            </w:r>
            <w:r>
              <w:rPr>
                <w:rFonts w:ascii="Arial" w:eastAsia="Arial" w:hAnsi="Arial" w:cs="Arial"/>
              </w:rPr>
              <w:t xml:space="preserve"> </w:t>
            </w:r>
          </w:p>
        </w:tc>
      </w:tr>
      <w:tr w:rsidR="00B01EE2" w14:paraId="3CAE24E9" w14:textId="77777777" w:rsidTr="00600B5C">
        <w:trPr>
          <w:trHeight w:val="489"/>
        </w:trPr>
        <w:tc>
          <w:tcPr>
            <w:tcW w:w="834" w:type="dxa"/>
          </w:tcPr>
          <w:p w14:paraId="46A51C52" w14:textId="77777777" w:rsidR="00B01EE2" w:rsidRDefault="00B01EE2">
            <w:pPr>
              <w:numPr>
                <w:ilvl w:val="0"/>
                <w:numId w:val="1"/>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4006" w:type="dxa"/>
          </w:tcPr>
          <w:p w14:paraId="473C413E" w14:textId="77777777" w:rsidR="00B01EE2" w:rsidRDefault="00000000">
            <w:pPr>
              <w:tabs>
                <w:tab w:val="left" w:pos="2320"/>
              </w:tabs>
              <w:rPr>
                <w:rFonts w:ascii="Arial" w:eastAsia="Arial" w:hAnsi="Arial" w:cs="Arial"/>
              </w:rPr>
            </w:pPr>
            <w:r>
              <w:rPr>
                <w:rFonts w:ascii="Arial" w:eastAsia="Arial" w:hAnsi="Arial" w:cs="Arial"/>
              </w:rPr>
              <w:t>Infrastructure (Server / Cloud)</w:t>
            </w:r>
          </w:p>
        </w:tc>
        <w:tc>
          <w:tcPr>
            <w:tcW w:w="5218" w:type="dxa"/>
          </w:tcPr>
          <w:p w14:paraId="0D076AE4" w14:textId="4615A273" w:rsidR="00B01EE2" w:rsidRDefault="002A7DAA">
            <w:pPr>
              <w:tabs>
                <w:tab w:val="left" w:pos="2320"/>
              </w:tabs>
              <w:rPr>
                <w:rFonts w:ascii="Arial" w:eastAsia="Arial" w:hAnsi="Arial" w:cs="Arial"/>
              </w:rPr>
            </w:pPr>
            <w:r w:rsidRPr="002A7DAA">
              <w:rPr>
                <w:rFonts w:ascii="Arial" w:eastAsia="Arial" w:hAnsi="Arial" w:cs="Arial"/>
              </w:rPr>
              <w:t>a minimum of 2 CPU cores and 2 GB of RAM for MongoDB Agent hosts.</w:t>
            </w:r>
          </w:p>
        </w:tc>
        <w:tc>
          <w:tcPr>
            <w:tcW w:w="4135" w:type="dxa"/>
          </w:tcPr>
          <w:p w14:paraId="709C7129" w14:textId="5170430A" w:rsidR="00B01EE2" w:rsidRDefault="002A7DAA">
            <w:pPr>
              <w:tabs>
                <w:tab w:val="left" w:pos="2320"/>
              </w:tabs>
              <w:rPr>
                <w:rFonts w:ascii="Arial" w:eastAsia="Arial" w:hAnsi="Arial" w:cs="Arial"/>
              </w:rPr>
            </w:pPr>
            <w:r>
              <w:rPr>
                <w:rFonts w:ascii="Arial" w:eastAsia="Arial" w:hAnsi="Arial" w:cs="Arial"/>
              </w:rPr>
              <w:t>MongoDB Atlas</w:t>
            </w:r>
          </w:p>
        </w:tc>
      </w:tr>
    </w:tbl>
    <w:p w14:paraId="7FCAD196" w14:textId="77777777" w:rsidR="00B01EE2" w:rsidRDefault="00B01EE2">
      <w:pPr>
        <w:tabs>
          <w:tab w:val="left" w:pos="2320"/>
        </w:tabs>
        <w:rPr>
          <w:rFonts w:ascii="Arial" w:eastAsia="Arial" w:hAnsi="Arial" w:cs="Arial"/>
          <w:b/>
        </w:rPr>
      </w:pPr>
    </w:p>
    <w:p w14:paraId="22D76A9E" w14:textId="77777777" w:rsidR="00B01EE2" w:rsidRDefault="00000000">
      <w:pPr>
        <w:tabs>
          <w:tab w:val="left" w:pos="2320"/>
        </w:tabs>
        <w:rPr>
          <w:rFonts w:ascii="Arial" w:eastAsia="Arial" w:hAnsi="Arial" w:cs="Arial"/>
          <w:b/>
        </w:rPr>
      </w:pPr>
      <w:r>
        <w:rPr>
          <w:rFonts w:ascii="Arial" w:eastAsia="Arial" w:hAnsi="Arial" w:cs="Arial"/>
          <w:b/>
        </w:rPr>
        <w:t>Table-2: Application Characteristics:</w:t>
      </w:r>
    </w:p>
    <w:tbl>
      <w:tblPr>
        <w:tblStyle w:val="a1"/>
        <w:tblW w:w="140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6"/>
        <w:gridCol w:w="3969"/>
        <w:gridCol w:w="5170"/>
        <w:gridCol w:w="4097"/>
      </w:tblGrid>
      <w:tr w:rsidR="00B01EE2" w14:paraId="10BF8CE3" w14:textId="77777777">
        <w:trPr>
          <w:trHeight w:val="539"/>
          <w:tblHeader/>
        </w:trPr>
        <w:tc>
          <w:tcPr>
            <w:tcW w:w="826" w:type="dxa"/>
          </w:tcPr>
          <w:p w14:paraId="3D220471" w14:textId="77777777" w:rsidR="00B01EE2" w:rsidRDefault="00000000">
            <w:pPr>
              <w:tabs>
                <w:tab w:val="left" w:pos="2320"/>
              </w:tabs>
              <w:rPr>
                <w:rFonts w:ascii="Arial" w:eastAsia="Arial" w:hAnsi="Arial" w:cs="Arial"/>
                <w:b/>
              </w:rPr>
            </w:pPr>
            <w:proofErr w:type="gramStart"/>
            <w:r>
              <w:rPr>
                <w:rFonts w:ascii="Arial" w:eastAsia="Arial" w:hAnsi="Arial" w:cs="Arial"/>
                <w:b/>
              </w:rPr>
              <w:t>S.No</w:t>
            </w:r>
            <w:proofErr w:type="gramEnd"/>
          </w:p>
        </w:tc>
        <w:tc>
          <w:tcPr>
            <w:tcW w:w="3969" w:type="dxa"/>
          </w:tcPr>
          <w:p w14:paraId="5D11431B" w14:textId="77777777" w:rsidR="00B01EE2" w:rsidRDefault="00000000">
            <w:pPr>
              <w:tabs>
                <w:tab w:val="left" w:pos="2320"/>
              </w:tabs>
              <w:rPr>
                <w:rFonts w:ascii="Arial" w:eastAsia="Arial" w:hAnsi="Arial" w:cs="Arial"/>
                <w:b/>
              </w:rPr>
            </w:pPr>
            <w:r>
              <w:rPr>
                <w:rFonts w:ascii="Arial" w:eastAsia="Arial" w:hAnsi="Arial" w:cs="Arial"/>
                <w:b/>
              </w:rPr>
              <w:t>Characteristics</w:t>
            </w:r>
          </w:p>
        </w:tc>
        <w:tc>
          <w:tcPr>
            <w:tcW w:w="5170" w:type="dxa"/>
          </w:tcPr>
          <w:p w14:paraId="7A485DC3" w14:textId="77777777" w:rsidR="00B01EE2" w:rsidRDefault="00000000">
            <w:pPr>
              <w:tabs>
                <w:tab w:val="left" w:pos="2320"/>
              </w:tabs>
              <w:rPr>
                <w:rFonts w:ascii="Arial" w:eastAsia="Arial" w:hAnsi="Arial" w:cs="Arial"/>
                <w:b/>
              </w:rPr>
            </w:pPr>
            <w:r>
              <w:rPr>
                <w:rFonts w:ascii="Arial" w:eastAsia="Arial" w:hAnsi="Arial" w:cs="Arial"/>
                <w:b/>
              </w:rPr>
              <w:t>Description</w:t>
            </w:r>
          </w:p>
        </w:tc>
        <w:tc>
          <w:tcPr>
            <w:tcW w:w="4097" w:type="dxa"/>
          </w:tcPr>
          <w:p w14:paraId="454204D1" w14:textId="77777777" w:rsidR="00B01EE2" w:rsidRDefault="00000000">
            <w:pPr>
              <w:tabs>
                <w:tab w:val="left" w:pos="2320"/>
              </w:tabs>
              <w:rPr>
                <w:rFonts w:ascii="Arial" w:eastAsia="Arial" w:hAnsi="Arial" w:cs="Arial"/>
                <w:b/>
              </w:rPr>
            </w:pPr>
            <w:r>
              <w:rPr>
                <w:rFonts w:ascii="Arial" w:eastAsia="Arial" w:hAnsi="Arial" w:cs="Arial"/>
                <w:b/>
              </w:rPr>
              <w:t xml:space="preserve">Technology </w:t>
            </w:r>
          </w:p>
        </w:tc>
      </w:tr>
      <w:tr w:rsidR="00B01EE2" w14:paraId="2EA4F11C" w14:textId="77777777">
        <w:trPr>
          <w:trHeight w:val="229"/>
        </w:trPr>
        <w:tc>
          <w:tcPr>
            <w:tcW w:w="826" w:type="dxa"/>
          </w:tcPr>
          <w:p w14:paraId="1F8C9478"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6F287551" w14:textId="77777777" w:rsidR="00B01EE2" w:rsidRDefault="00000000">
            <w:pPr>
              <w:tabs>
                <w:tab w:val="left" w:pos="2320"/>
              </w:tabs>
              <w:rPr>
                <w:rFonts w:ascii="Arial" w:eastAsia="Arial" w:hAnsi="Arial" w:cs="Arial"/>
              </w:rPr>
            </w:pPr>
            <w:r>
              <w:rPr>
                <w:rFonts w:ascii="Arial" w:eastAsia="Arial" w:hAnsi="Arial" w:cs="Arial"/>
              </w:rPr>
              <w:t>Open-Source Frameworks</w:t>
            </w:r>
          </w:p>
        </w:tc>
        <w:tc>
          <w:tcPr>
            <w:tcW w:w="5170" w:type="dxa"/>
          </w:tcPr>
          <w:p w14:paraId="7E298754" w14:textId="77777777" w:rsidR="00B01EE2" w:rsidRDefault="00000000">
            <w:pPr>
              <w:tabs>
                <w:tab w:val="left" w:pos="2320"/>
              </w:tabs>
              <w:rPr>
                <w:rFonts w:ascii="Arial" w:eastAsia="Arial" w:hAnsi="Arial" w:cs="Arial"/>
              </w:rPr>
            </w:pPr>
            <w:r>
              <w:rPr>
                <w:rFonts w:ascii="Arial" w:eastAsia="Arial" w:hAnsi="Arial" w:cs="Arial"/>
              </w:rPr>
              <w:t>List the open-source frameworks used</w:t>
            </w:r>
          </w:p>
        </w:tc>
        <w:tc>
          <w:tcPr>
            <w:tcW w:w="4097" w:type="dxa"/>
          </w:tcPr>
          <w:p w14:paraId="1A3998BB" w14:textId="77777777" w:rsidR="00B01EE2" w:rsidRDefault="00000000">
            <w:pPr>
              <w:tabs>
                <w:tab w:val="left" w:pos="2320"/>
              </w:tabs>
              <w:rPr>
                <w:rFonts w:ascii="Arial" w:eastAsia="Arial" w:hAnsi="Arial" w:cs="Arial"/>
              </w:rPr>
            </w:pPr>
            <w:r>
              <w:rPr>
                <w:rFonts w:ascii="Arial" w:eastAsia="Arial" w:hAnsi="Arial" w:cs="Arial"/>
              </w:rPr>
              <w:t>Technology of Opensource framework</w:t>
            </w:r>
          </w:p>
        </w:tc>
      </w:tr>
      <w:tr w:rsidR="00B01EE2" w14:paraId="4A1D83A9" w14:textId="77777777">
        <w:trPr>
          <w:trHeight w:val="229"/>
        </w:trPr>
        <w:tc>
          <w:tcPr>
            <w:tcW w:w="826" w:type="dxa"/>
          </w:tcPr>
          <w:p w14:paraId="08C29B56"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2CCDF5C1" w14:textId="77777777" w:rsidR="00B01EE2" w:rsidRDefault="00000000">
            <w:pPr>
              <w:tabs>
                <w:tab w:val="left" w:pos="2320"/>
              </w:tabs>
              <w:rPr>
                <w:rFonts w:ascii="Arial" w:eastAsia="Arial" w:hAnsi="Arial" w:cs="Arial"/>
              </w:rPr>
            </w:pPr>
            <w:r>
              <w:rPr>
                <w:rFonts w:ascii="Arial" w:eastAsia="Arial" w:hAnsi="Arial" w:cs="Arial"/>
              </w:rPr>
              <w:t>Security Implementations</w:t>
            </w:r>
          </w:p>
        </w:tc>
        <w:tc>
          <w:tcPr>
            <w:tcW w:w="5170" w:type="dxa"/>
          </w:tcPr>
          <w:p w14:paraId="4D3F076E" w14:textId="77777777" w:rsidR="002A7DAA" w:rsidRDefault="002A7DAA">
            <w:pPr>
              <w:tabs>
                <w:tab w:val="left" w:pos="2320"/>
              </w:tabs>
              <w:rPr>
                <w:rFonts w:ascii="Arial" w:eastAsia="Arial" w:hAnsi="Arial" w:cs="Arial"/>
              </w:rPr>
            </w:pPr>
            <w:r>
              <w:rPr>
                <w:rFonts w:ascii="Arial" w:eastAsia="Arial" w:hAnsi="Arial" w:cs="Arial"/>
              </w:rPr>
              <w:t>Authentication using user id and password</w:t>
            </w:r>
          </w:p>
          <w:p w14:paraId="7459B9D6" w14:textId="715C362F" w:rsidR="002A7DAA" w:rsidRDefault="002A7DAA">
            <w:pPr>
              <w:tabs>
                <w:tab w:val="left" w:pos="2320"/>
              </w:tabs>
              <w:rPr>
                <w:rFonts w:ascii="Arial" w:eastAsia="Arial" w:hAnsi="Arial" w:cs="Arial"/>
              </w:rPr>
            </w:pPr>
            <w:r>
              <w:rPr>
                <w:rFonts w:ascii="Arial" w:eastAsia="Arial" w:hAnsi="Arial" w:cs="Arial"/>
              </w:rPr>
              <w:t>Authentication using gmail.</w:t>
            </w:r>
          </w:p>
        </w:tc>
        <w:tc>
          <w:tcPr>
            <w:tcW w:w="4097" w:type="dxa"/>
          </w:tcPr>
          <w:p w14:paraId="313B46F2" w14:textId="64BF3A6E" w:rsidR="00B01EE2" w:rsidRDefault="002A7DAA">
            <w:pPr>
              <w:tabs>
                <w:tab w:val="left" w:pos="2320"/>
              </w:tabs>
              <w:rPr>
                <w:rFonts w:ascii="Arial" w:eastAsia="Arial" w:hAnsi="Arial" w:cs="Arial"/>
              </w:rPr>
            </w:pPr>
            <w:r w:rsidRPr="002A7DAA">
              <w:rPr>
                <w:rFonts w:ascii="Arial" w:eastAsia="Arial" w:hAnsi="Arial" w:cs="Arial"/>
              </w:rPr>
              <w:t>OAuth</w:t>
            </w:r>
          </w:p>
        </w:tc>
      </w:tr>
      <w:tr w:rsidR="00B01EE2" w14:paraId="2061D8C9" w14:textId="77777777">
        <w:trPr>
          <w:trHeight w:val="229"/>
        </w:trPr>
        <w:tc>
          <w:tcPr>
            <w:tcW w:w="826" w:type="dxa"/>
          </w:tcPr>
          <w:p w14:paraId="6950CAC0"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5B7F1837" w14:textId="77777777" w:rsidR="00B01EE2" w:rsidRDefault="00000000">
            <w:pPr>
              <w:tabs>
                <w:tab w:val="left" w:pos="2320"/>
              </w:tabs>
              <w:rPr>
                <w:rFonts w:ascii="Arial" w:eastAsia="Arial" w:hAnsi="Arial" w:cs="Arial"/>
              </w:rPr>
            </w:pPr>
            <w:r>
              <w:rPr>
                <w:rFonts w:ascii="Arial" w:eastAsia="Arial" w:hAnsi="Arial" w:cs="Arial"/>
              </w:rPr>
              <w:t>Scalable Architecture</w:t>
            </w:r>
          </w:p>
        </w:tc>
        <w:tc>
          <w:tcPr>
            <w:tcW w:w="5170" w:type="dxa"/>
          </w:tcPr>
          <w:p w14:paraId="35D0E879" w14:textId="7F598F57" w:rsidR="00B01EE2" w:rsidRDefault="00AC4E45">
            <w:pPr>
              <w:tabs>
                <w:tab w:val="left" w:pos="2320"/>
              </w:tabs>
              <w:rPr>
                <w:rFonts w:ascii="Arial" w:eastAsia="Arial" w:hAnsi="Arial" w:cs="Arial"/>
              </w:rPr>
            </w:pPr>
            <w:r w:rsidRPr="00AC4E45">
              <w:rPr>
                <w:rFonts w:ascii="Arial" w:eastAsia="Arial" w:hAnsi="Arial" w:cs="Arial"/>
              </w:rPr>
              <w:t>Scaling in MongoDB is a critical process that ensures a database can handle increasing data volumes, user traffic and processing demands. As applications grow, maintaining optimal performance and resource utilization becomes essential.</w:t>
            </w:r>
          </w:p>
        </w:tc>
        <w:tc>
          <w:tcPr>
            <w:tcW w:w="4097" w:type="dxa"/>
          </w:tcPr>
          <w:p w14:paraId="2A73326A" w14:textId="16F88612" w:rsidR="00B01EE2" w:rsidRDefault="00AC4E45">
            <w:pPr>
              <w:tabs>
                <w:tab w:val="left" w:pos="2320"/>
              </w:tabs>
              <w:rPr>
                <w:rFonts w:ascii="Arial" w:eastAsia="Arial" w:hAnsi="Arial" w:cs="Arial"/>
              </w:rPr>
            </w:pPr>
            <w:r>
              <w:rPr>
                <w:rFonts w:ascii="Arial" w:eastAsia="Arial" w:hAnsi="Arial" w:cs="Arial"/>
              </w:rPr>
              <w:t>MongoDB</w:t>
            </w:r>
          </w:p>
        </w:tc>
      </w:tr>
      <w:tr w:rsidR="00B01EE2" w14:paraId="36584356" w14:textId="77777777">
        <w:trPr>
          <w:trHeight w:val="229"/>
        </w:trPr>
        <w:tc>
          <w:tcPr>
            <w:tcW w:w="826" w:type="dxa"/>
          </w:tcPr>
          <w:p w14:paraId="64C66D69"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2B603F8B" w14:textId="77777777" w:rsidR="00B01EE2" w:rsidRDefault="00000000">
            <w:pPr>
              <w:tabs>
                <w:tab w:val="left" w:pos="2320"/>
              </w:tabs>
              <w:rPr>
                <w:rFonts w:ascii="Arial" w:eastAsia="Arial" w:hAnsi="Arial" w:cs="Arial"/>
              </w:rPr>
            </w:pPr>
            <w:r>
              <w:rPr>
                <w:rFonts w:ascii="Arial" w:eastAsia="Arial" w:hAnsi="Arial" w:cs="Arial"/>
              </w:rPr>
              <w:t>Availability</w:t>
            </w:r>
          </w:p>
        </w:tc>
        <w:tc>
          <w:tcPr>
            <w:tcW w:w="5170" w:type="dxa"/>
          </w:tcPr>
          <w:p w14:paraId="26728EA4" w14:textId="03AC6DD7" w:rsidR="00B01EE2" w:rsidRDefault="00AC4E45">
            <w:pPr>
              <w:tabs>
                <w:tab w:val="left" w:pos="2320"/>
              </w:tabs>
              <w:rPr>
                <w:rFonts w:ascii="Arial" w:eastAsia="Arial" w:hAnsi="Arial" w:cs="Arial"/>
              </w:rPr>
            </w:pPr>
            <w:r>
              <w:rPr>
                <w:rFonts w:ascii="Arial" w:eastAsia="Arial" w:hAnsi="Arial" w:cs="Arial"/>
              </w:rPr>
              <w:t>The MongoDb database linked to the app can provide access to the user at any time of the day</w:t>
            </w:r>
          </w:p>
        </w:tc>
        <w:tc>
          <w:tcPr>
            <w:tcW w:w="4097" w:type="dxa"/>
          </w:tcPr>
          <w:p w14:paraId="13D6E693" w14:textId="1A5D8F0A" w:rsidR="00B01EE2" w:rsidRDefault="00AC4E45">
            <w:pPr>
              <w:tabs>
                <w:tab w:val="left" w:pos="2320"/>
              </w:tabs>
              <w:rPr>
                <w:rFonts w:ascii="Arial" w:eastAsia="Arial" w:hAnsi="Arial" w:cs="Arial"/>
              </w:rPr>
            </w:pPr>
            <w:r>
              <w:rPr>
                <w:rFonts w:ascii="Arial" w:eastAsia="Arial" w:hAnsi="Arial" w:cs="Arial"/>
              </w:rPr>
              <w:t>MongoDB atlas</w:t>
            </w:r>
          </w:p>
        </w:tc>
      </w:tr>
      <w:tr w:rsidR="00B01EE2" w14:paraId="2D41BC1F" w14:textId="77777777">
        <w:trPr>
          <w:trHeight w:val="229"/>
        </w:trPr>
        <w:tc>
          <w:tcPr>
            <w:tcW w:w="826" w:type="dxa"/>
          </w:tcPr>
          <w:p w14:paraId="731BFAFA" w14:textId="77777777" w:rsidR="00B01EE2" w:rsidRDefault="00B01EE2">
            <w:pPr>
              <w:numPr>
                <w:ilvl w:val="0"/>
                <w:numId w:val="2"/>
              </w:numPr>
              <w:pBdr>
                <w:top w:val="nil"/>
                <w:left w:val="nil"/>
                <w:bottom w:val="nil"/>
                <w:right w:val="nil"/>
                <w:between w:val="nil"/>
              </w:pBdr>
              <w:tabs>
                <w:tab w:val="left" w:pos="2320"/>
              </w:tabs>
              <w:spacing w:after="160" w:line="259" w:lineRule="auto"/>
              <w:ind w:hanging="360"/>
              <w:rPr>
                <w:rFonts w:ascii="Arial" w:eastAsia="Arial" w:hAnsi="Arial" w:cs="Arial"/>
                <w:color w:val="000000"/>
              </w:rPr>
            </w:pPr>
          </w:p>
        </w:tc>
        <w:tc>
          <w:tcPr>
            <w:tcW w:w="3969" w:type="dxa"/>
          </w:tcPr>
          <w:p w14:paraId="137846A1" w14:textId="77777777" w:rsidR="00B01EE2" w:rsidRDefault="00000000">
            <w:pPr>
              <w:tabs>
                <w:tab w:val="left" w:pos="2320"/>
              </w:tabs>
              <w:rPr>
                <w:rFonts w:ascii="Arial" w:eastAsia="Arial" w:hAnsi="Arial" w:cs="Arial"/>
              </w:rPr>
            </w:pPr>
            <w:r>
              <w:rPr>
                <w:rFonts w:ascii="Arial" w:eastAsia="Arial" w:hAnsi="Arial" w:cs="Arial"/>
              </w:rPr>
              <w:t>Performance</w:t>
            </w:r>
          </w:p>
        </w:tc>
        <w:tc>
          <w:tcPr>
            <w:tcW w:w="5170" w:type="dxa"/>
          </w:tcPr>
          <w:p w14:paraId="083A4112" w14:textId="190FF70E" w:rsidR="00B01EE2" w:rsidRDefault="00AC4E45">
            <w:pPr>
              <w:tabs>
                <w:tab w:val="left" w:pos="2320"/>
              </w:tabs>
              <w:rPr>
                <w:rFonts w:ascii="Arial" w:eastAsia="Arial" w:hAnsi="Arial" w:cs="Arial"/>
              </w:rPr>
            </w:pPr>
            <w:r w:rsidRPr="00AC4E45">
              <w:rPr>
                <w:rFonts w:ascii="Arial" w:eastAsia="Arial" w:hAnsi="Arial" w:cs="Arial"/>
              </w:rPr>
              <w:t>10,000 concurrent requests</w:t>
            </w:r>
            <w:r>
              <w:rPr>
                <w:rFonts w:ascii="Arial" w:eastAsia="Arial" w:hAnsi="Arial" w:cs="Arial"/>
              </w:rPr>
              <w:t xml:space="preserve"> to avoid </w:t>
            </w:r>
            <w:r w:rsidRPr="00AC4E45">
              <w:rPr>
                <w:rFonts w:ascii="Arial" w:eastAsia="Arial" w:hAnsi="Arial" w:cs="Arial"/>
              </w:rPr>
              <w:t>HTTP response status code of 429</w:t>
            </w:r>
          </w:p>
        </w:tc>
        <w:tc>
          <w:tcPr>
            <w:tcW w:w="4097" w:type="dxa"/>
          </w:tcPr>
          <w:p w14:paraId="3DDEF3F4" w14:textId="3DDCCAF1" w:rsidR="00B01EE2" w:rsidRDefault="00AC4E45">
            <w:pPr>
              <w:tabs>
                <w:tab w:val="left" w:pos="2320"/>
              </w:tabs>
              <w:rPr>
                <w:rFonts w:ascii="Arial" w:eastAsia="Arial" w:hAnsi="Arial" w:cs="Arial"/>
              </w:rPr>
            </w:pPr>
            <w:r>
              <w:rPr>
                <w:rFonts w:ascii="Arial" w:eastAsia="Arial" w:hAnsi="Arial" w:cs="Arial"/>
              </w:rPr>
              <w:t>MongoDB</w:t>
            </w:r>
          </w:p>
        </w:tc>
      </w:tr>
    </w:tbl>
    <w:p w14:paraId="4DDABAFE" w14:textId="77777777" w:rsidR="00B01EE2" w:rsidRDefault="00B01EE2">
      <w:pPr>
        <w:tabs>
          <w:tab w:val="left" w:pos="2320"/>
        </w:tabs>
        <w:rPr>
          <w:rFonts w:ascii="Arial" w:eastAsia="Arial" w:hAnsi="Arial" w:cs="Arial"/>
          <w:b/>
        </w:rPr>
      </w:pPr>
    </w:p>
    <w:p w14:paraId="5B4471EC" w14:textId="77777777" w:rsidR="00B01EE2" w:rsidRDefault="00B01EE2">
      <w:pPr>
        <w:rPr>
          <w:rFonts w:ascii="Arial" w:eastAsia="Arial" w:hAnsi="Arial" w:cs="Arial"/>
          <w:b/>
        </w:rPr>
      </w:pPr>
    </w:p>
    <w:p w14:paraId="6BD347CB" w14:textId="77777777" w:rsidR="00B01EE2" w:rsidRDefault="00000000">
      <w:pPr>
        <w:rPr>
          <w:rFonts w:ascii="Arial" w:eastAsia="Arial" w:hAnsi="Arial" w:cs="Arial"/>
          <w:b/>
        </w:rPr>
      </w:pPr>
      <w:r>
        <w:rPr>
          <w:rFonts w:ascii="Arial" w:eastAsia="Arial" w:hAnsi="Arial" w:cs="Arial"/>
          <w:b/>
        </w:rPr>
        <w:t>References:</w:t>
      </w:r>
    </w:p>
    <w:p w14:paraId="52AB287B" w14:textId="271C4082" w:rsidR="00B01EE2" w:rsidRDefault="00000000">
      <w:pPr>
        <w:rPr>
          <w:rFonts w:ascii="Arial" w:eastAsia="Arial" w:hAnsi="Arial" w:cs="Arial"/>
          <w:b/>
        </w:rPr>
      </w:pPr>
      <w:hyperlink r:id="rId8" w:history="1">
        <w:r w:rsidR="002A7DAA" w:rsidRPr="00FC5828">
          <w:rPr>
            <w:rStyle w:val="Hyperlink"/>
            <w:rFonts w:ascii="Arial" w:eastAsia="Arial" w:hAnsi="Arial" w:cs="Arial"/>
            <w:b/>
          </w:rPr>
          <w:t>https://medium.com/analytics-vidhya/adding-sign-in-with-google-to-your-website-b82755b79b31</w:t>
        </w:r>
      </w:hyperlink>
    </w:p>
    <w:p w14:paraId="0B201697" w14:textId="0CBB28CD" w:rsidR="00AC4E45" w:rsidRDefault="00000000">
      <w:pPr>
        <w:rPr>
          <w:rFonts w:ascii="Arial" w:eastAsia="Arial" w:hAnsi="Arial" w:cs="Arial"/>
          <w:b/>
        </w:rPr>
      </w:pPr>
      <w:hyperlink r:id="rId9" w:anchor=":~:text=10%2C000%20concurrent%20requests.,5%2C000%20concurrent%20Device%20Sync%20connections" w:history="1">
        <w:r w:rsidR="00AC4E45" w:rsidRPr="00FC5828">
          <w:rPr>
            <w:rStyle w:val="Hyperlink"/>
            <w:rFonts w:ascii="Arial" w:eastAsia="Arial" w:hAnsi="Arial" w:cs="Arial"/>
            <w:b/>
          </w:rPr>
          <w:t>https://www.mongodb.com/docs/atlas/app-services/reference/service-limitations/#:~:text=10%2C000%20concurrent%20requests.,5%2C000%20concurrent%20Device%20Sync%20connections</w:t>
        </w:r>
      </w:hyperlink>
      <w:r w:rsidR="00AC4E45" w:rsidRPr="00AC4E45">
        <w:rPr>
          <w:rFonts w:ascii="Arial" w:eastAsia="Arial" w:hAnsi="Arial" w:cs="Arial"/>
          <w:b/>
        </w:rPr>
        <w:t>.</w:t>
      </w:r>
    </w:p>
    <w:p w14:paraId="05E8C7FF" w14:textId="6F43CF17" w:rsidR="00E41B0D" w:rsidRDefault="00000000">
      <w:pPr>
        <w:rPr>
          <w:rFonts w:ascii="Arial" w:eastAsia="Arial" w:hAnsi="Arial" w:cs="Arial"/>
          <w:b/>
        </w:rPr>
      </w:pPr>
      <w:hyperlink r:id="rId10" w:history="1">
        <w:r w:rsidR="00E41B0D" w:rsidRPr="00FC5828">
          <w:rPr>
            <w:rStyle w:val="Hyperlink"/>
            <w:rFonts w:ascii="Arial" w:eastAsia="Arial" w:hAnsi="Arial" w:cs="Arial"/>
            <w:b/>
          </w:rPr>
          <w:t>https://medium.com/distributed-knowledge/scalable-web-architectures-concepts-design-6fd372ee4541</w:t>
        </w:r>
      </w:hyperlink>
    </w:p>
    <w:p w14:paraId="143B8550" w14:textId="77777777" w:rsidR="00E41B0D" w:rsidRDefault="00E41B0D">
      <w:pPr>
        <w:rPr>
          <w:rFonts w:ascii="Arial" w:eastAsia="Arial" w:hAnsi="Arial" w:cs="Arial"/>
          <w:b/>
        </w:rPr>
      </w:pPr>
    </w:p>
    <w:p w14:paraId="30CB11D7" w14:textId="77777777" w:rsidR="00AC4E45" w:rsidRDefault="00AC4E45">
      <w:pPr>
        <w:rPr>
          <w:rFonts w:ascii="Arial" w:eastAsia="Arial" w:hAnsi="Arial" w:cs="Arial"/>
          <w:b/>
        </w:rPr>
      </w:pPr>
    </w:p>
    <w:p w14:paraId="025D7C19" w14:textId="77777777" w:rsidR="002A7DAA" w:rsidRDefault="002A7DAA">
      <w:pPr>
        <w:rPr>
          <w:rFonts w:ascii="Arial" w:eastAsia="Arial" w:hAnsi="Arial" w:cs="Arial"/>
          <w:b/>
        </w:rPr>
      </w:pPr>
    </w:p>
    <w:p w14:paraId="0B3CE31C" w14:textId="77777777" w:rsidR="00B01EE2" w:rsidRDefault="00B01EE2">
      <w:pPr>
        <w:rPr>
          <w:rFonts w:ascii="Arial" w:eastAsia="Arial" w:hAnsi="Arial" w:cs="Arial"/>
          <w:b/>
        </w:rPr>
      </w:pPr>
    </w:p>
    <w:p w14:paraId="39E15648" w14:textId="77777777" w:rsidR="00B01EE2" w:rsidRDefault="00B01EE2">
      <w:pPr>
        <w:rPr>
          <w:rFonts w:ascii="Arial" w:eastAsia="Arial" w:hAnsi="Arial" w:cs="Arial"/>
          <w:b/>
        </w:rPr>
      </w:pPr>
    </w:p>
    <w:sectPr w:rsidR="00B01EE2">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E6B50"/>
    <w:multiLevelType w:val="multilevel"/>
    <w:tmpl w:val="7B3C370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1" w15:restartNumberingAfterBreak="0">
    <w:nsid w:val="6D8A072E"/>
    <w:multiLevelType w:val="multilevel"/>
    <w:tmpl w:val="49080ECE"/>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1564561549">
    <w:abstractNumId w:val="0"/>
  </w:num>
  <w:num w:numId="2" w16cid:durableId="16909116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EE2"/>
    <w:rsid w:val="000D4141"/>
    <w:rsid w:val="001F0854"/>
    <w:rsid w:val="00281E5C"/>
    <w:rsid w:val="002A7DAA"/>
    <w:rsid w:val="00350C35"/>
    <w:rsid w:val="00436F86"/>
    <w:rsid w:val="00514F59"/>
    <w:rsid w:val="00600B5C"/>
    <w:rsid w:val="0064758D"/>
    <w:rsid w:val="00724A64"/>
    <w:rsid w:val="00A75097"/>
    <w:rsid w:val="00AC4E45"/>
    <w:rsid w:val="00B01EE2"/>
    <w:rsid w:val="00D01DF8"/>
    <w:rsid w:val="00D3225C"/>
    <w:rsid w:val="00DE1092"/>
    <w:rsid w:val="00E41B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7A85"/>
  <w15:docId w15:val="{C1D136F6-1BB6-4023-98C4-C82DFB150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3159217">
      <w:bodyDiv w:val="1"/>
      <w:marLeft w:val="0"/>
      <w:marRight w:val="0"/>
      <w:marTop w:val="0"/>
      <w:marBottom w:val="0"/>
      <w:divBdr>
        <w:top w:val="none" w:sz="0" w:space="0" w:color="auto"/>
        <w:left w:val="none" w:sz="0" w:space="0" w:color="auto"/>
        <w:bottom w:val="none" w:sz="0" w:space="0" w:color="auto"/>
        <w:right w:val="none" w:sz="0" w:space="0" w:color="auto"/>
      </w:divBdr>
    </w:div>
    <w:div w:id="17426797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edium.com/analytics-vidhya/adding-sign-in-with-google-to-your-website-b82755b79b31" TargetMode="External"/><Relationship Id="rId3" Type="http://schemas.openxmlformats.org/officeDocument/2006/relationships/styles" Target="style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researchgate.net/publication/269846460_Design_and_Implementation_Money_Management_Web_Based_Application_for_Personal_and_Family_Proposed_for_CV_X"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medium.com/distributed-knowledge/scalable-web-architectures-concepts-design-6fd372ee4541" TargetMode="External"/><Relationship Id="rId4" Type="http://schemas.openxmlformats.org/officeDocument/2006/relationships/settings" Target="settings.xml"/><Relationship Id="rId9" Type="http://schemas.openxmlformats.org/officeDocument/2006/relationships/hyperlink" Target="https://www.mongodb.com/docs/atlas/app-services/reference/service-limit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1UOeYpIgsr4Qhge9+2brUb3GsA==">CgMxLjA4AHIhMXNSUV91REpsd1J4a053VWlqa2RIemx2T1MzRzh1QWVY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DURGA PRAKASH ILLA</cp:lastModifiedBy>
  <cp:revision>6</cp:revision>
  <dcterms:created xsi:type="dcterms:W3CDTF">2022-09-18T16:51:00Z</dcterms:created>
  <dcterms:modified xsi:type="dcterms:W3CDTF">2024-07-18T06:24:00Z</dcterms:modified>
</cp:coreProperties>
</file>