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0" w:after="0"/>
        <w:jc w:val="center"/>
        <w:rPr>
          <w:rFonts w:hint="default" w:ascii="Calibri" w:hAnsi="Calibri" w:eastAsia="Roboto" w:cs="Calibri"/>
          <w:b/>
          <w:color w:val="auto"/>
          <w:sz w:val="46"/>
          <w:szCs w:val="46"/>
          <w:rtl w:val="0"/>
        </w:rPr>
      </w:pPr>
      <w:bookmarkStart w:id="1" w:name="_GoBack"/>
      <w:bookmarkStart w:id="0" w:name="_4l3jbogscd3" w:colFirst="0" w:colLast="0"/>
      <w:bookmarkEnd w:id="0"/>
      <w:r>
        <w:rPr>
          <w:sz w:val="4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-301625</wp:posOffset>
                </wp:positionV>
                <wp:extent cx="3566160" cy="1447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8700" y="612775"/>
                          <a:ext cx="356616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color w:val="auto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rtl w:val="0"/>
                              </w:rPr>
                              <w:t>M</w:t>
                            </w:r>
                            <w:r>
                              <w:rPr>
                                <w:rFonts w:hint="default"/>
                                <w:b/>
                                <w:color w:val="auto"/>
                                <w:sz w:val="28"/>
                                <w:szCs w:val="28"/>
                                <w:rtl w:val="0"/>
                                <w:lang w:val="en-GB"/>
                              </w:rPr>
                              <w:t>adhurya Mozumder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auto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rtl w:val="0"/>
                              </w:rPr>
                              <w:t>RA191102</w:t>
                            </w:r>
                            <w:r>
                              <w:rPr>
                                <w:rFonts w:hint="default"/>
                                <w:b/>
                                <w:color w:val="auto"/>
                                <w:sz w:val="28"/>
                                <w:szCs w:val="28"/>
                                <w:rtl w:val="0"/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rtl w:val="0"/>
                              </w:rPr>
                              <w:t>0100</w:t>
                            </w:r>
                            <w:r>
                              <w:rPr>
                                <w:rFonts w:hint="default"/>
                                <w:b/>
                                <w:color w:val="auto"/>
                                <w:sz w:val="28"/>
                                <w:szCs w:val="28"/>
                                <w:rtl w:val="0"/>
                                <w:lang w:val="en-GB"/>
                              </w:rPr>
                              <w:t>36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auto"/>
                                <w:sz w:val="28"/>
                                <w:szCs w:val="28"/>
                                <w:rtl w:val="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  <w:rtl w:val="0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b/>
                                <w:color w:val="auto"/>
                                <w:sz w:val="28"/>
                                <w:szCs w:val="28"/>
                                <w:rtl w:val="0"/>
                                <w:lang w:val="en-GB"/>
                              </w:rPr>
                              <w:t>SE-CC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auto"/>
                                <w:sz w:val="28"/>
                                <w:szCs w:val="28"/>
                                <w:rtl w:val="0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auto"/>
                                <w:sz w:val="28"/>
                                <w:szCs w:val="28"/>
                                <w:rtl w:val="0"/>
                                <w:lang w:val="en-GB"/>
                              </w:rPr>
                              <w:t>I2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23.75pt;height:114pt;width:280.8pt;z-index:251661312;mso-width-relative:page;mso-height-relative:page;" fillcolor="#FFFFFF [3201]" filled="t" stroked="f" coordsize="21600,21600" o:gfxdata="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rUip81AAAAAoBAAAPAAAAAAAAAAEAIAAA&#10;ACIAAABkcnMvZG93bnJldi54bWxQSwECFAAUAAAACACHTuJA2+9E2UkCAACaBAAADgAAAAAAAAAB&#10;ACAAAAAj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color w:val="auto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auto"/>
                          <w:sz w:val="28"/>
                          <w:szCs w:val="28"/>
                          <w:rtl w:val="0"/>
                        </w:rPr>
                        <w:t>M</w:t>
                      </w:r>
                      <w:r>
                        <w:rPr>
                          <w:rFonts w:hint="default"/>
                          <w:b/>
                          <w:color w:val="auto"/>
                          <w:sz w:val="28"/>
                          <w:szCs w:val="28"/>
                          <w:rtl w:val="0"/>
                          <w:lang w:val="en-GB"/>
                        </w:rPr>
                        <w:t>adhurya Mozumder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auto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color w:val="auto"/>
                          <w:sz w:val="28"/>
                          <w:szCs w:val="28"/>
                          <w:rtl w:val="0"/>
                        </w:rPr>
                        <w:t>RA191102</w:t>
                      </w:r>
                      <w:r>
                        <w:rPr>
                          <w:rFonts w:hint="default"/>
                          <w:b/>
                          <w:color w:val="auto"/>
                          <w:sz w:val="28"/>
                          <w:szCs w:val="28"/>
                          <w:rtl w:val="0"/>
                          <w:lang w:val="en-GB"/>
                        </w:rPr>
                        <w:t>8</w:t>
                      </w:r>
                      <w:r>
                        <w:rPr>
                          <w:b/>
                          <w:color w:val="auto"/>
                          <w:sz w:val="28"/>
                          <w:szCs w:val="28"/>
                          <w:rtl w:val="0"/>
                        </w:rPr>
                        <w:t>0100</w:t>
                      </w:r>
                      <w:r>
                        <w:rPr>
                          <w:rFonts w:hint="default"/>
                          <w:b/>
                          <w:color w:val="auto"/>
                          <w:sz w:val="28"/>
                          <w:szCs w:val="28"/>
                          <w:rtl w:val="0"/>
                          <w:lang w:val="en-GB"/>
                        </w:rPr>
                        <w:t>36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auto"/>
                          <w:sz w:val="28"/>
                          <w:szCs w:val="28"/>
                          <w:rtl w:val="0"/>
                          <w:lang w:val="en-GB"/>
                        </w:rPr>
                      </w:pPr>
                      <w:r>
                        <w:rPr>
                          <w:b/>
                          <w:color w:val="auto"/>
                          <w:sz w:val="28"/>
                          <w:szCs w:val="28"/>
                          <w:rtl w:val="0"/>
                        </w:rPr>
                        <w:t>C</w:t>
                      </w:r>
                      <w:r>
                        <w:rPr>
                          <w:rFonts w:hint="default"/>
                          <w:b/>
                          <w:color w:val="auto"/>
                          <w:sz w:val="28"/>
                          <w:szCs w:val="28"/>
                          <w:rtl w:val="0"/>
                          <w:lang w:val="en-GB"/>
                        </w:rPr>
                        <w:t>SE-CC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auto"/>
                          <w:sz w:val="28"/>
                          <w:szCs w:val="28"/>
                          <w:rtl w:val="0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color w:val="auto"/>
                          <w:sz w:val="28"/>
                          <w:szCs w:val="28"/>
                          <w:rtl w:val="0"/>
                          <w:lang w:val="en-GB"/>
                        </w:rPr>
                        <w:t>I2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bookmarkEnd w:id="1"/>
    <w:p>
      <w:pPr>
        <w:pStyle w:val="2"/>
        <w:keepNext w:val="0"/>
        <w:keepLines w:val="0"/>
        <w:spacing w:before="0" w:after="0"/>
        <w:jc w:val="center"/>
        <w:rPr>
          <w:rFonts w:hint="default" w:ascii="Calibri" w:hAnsi="Calibri" w:eastAsia="Roboto" w:cs="Calibri"/>
          <w:b/>
          <w:color w:val="auto"/>
          <w:sz w:val="46"/>
          <w:szCs w:val="46"/>
          <w:rtl w:val="0"/>
        </w:rPr>
      </w:pPr>
    </w:p>
    <w:p>
      <w:pPr>
        <w:pStyle w:val="2"/>
        <w:keepNext w:val="0"/>
        <w:keepLines w:val="0"/>
        <w:spacing w:before="0" w:after="0"/>
        <w:jc w:val="center"/>
        <w:rPr>
          <w:rFonts w:hint="default" w:ascii="Calibri" w:hAnsi="Calibri" w:eastAsia="Roboto" w:cs="Calibri"/>
          <w:b/>
          <w:color w:val="auto"/>
          <w:sz w:val="46"/>
          <w:szCs w:val="46"/>
          <w:rtl w:val="0"/>
        </w:rPr>
      </w:pPr>
    </w:p>
    <w:p>
      <w:pPr>
        <w:pStyle w:val="2"/>
        <w:keepNext w:val="0"/>
        <w:keepLines w:val="0"/>
        <w:spacing w:before="0" w:after="0"/>
        <w:jc w:val="center"/>
        <w:rPr>
          <w:rFonts w:hint="default" w:ascii="Calibri" w:hAnsi="Calibri" w:eastAsia="Roboto" w:cs="Calibri"/>
          <w:b/>
          <w:color w:val="auto"/>
          <w:sz w:val="46"/>
          <w:szCs w:val="46"/>
        </w:rPr>
      </w:pPr>
      <w:r>
        <w:rPr>
          <w:rFonts w:hint="default" w:ascii="Calibri" w:hAnsi="Calibri" w:eastAsia="Roboto" w:cs="Calibri"/>
          <w:b/>
          <w:color w:val="auto"/>
          <w:sz w:val="46"/>
          <w:szCs w:val="46"/>
          <w:rtl w:val="0"/>
        </w:rPr>
        <w:t>Ex.No-7 FULL DUPLEX CHAT USING TCP</w:t>
      </w:r>
    </w:p>
    <w:p>
      <w:pPr>
        <w:rPr>
          <w:rFonts w:hint="default" w:ascii="Calibri" w:hAnsi="Calibri" w:cs="Calibri"/>
          <w:color w:val="auto"/>
        </w:rPr>
      </w:pPr>
    </w:p>
    <w:p>
      <w:pPr>
        <w:rPr>
          <w:rFonts w:hint="default" w:ascii="Calibri" w:hAnsi="Calibri" w:cs="Calibri"/>
          <w:color w:val="auto"/>
          <w:sz w:val="40"/>
          <w:szCs w:val="40"/>
        </w:rPr>
      </w:pPr>
      <w:r>
        <w:rPr>
          <w:rFonts w:hint="default" w:ascii="Calibri" w:hAnsi="Calibri" w:cs="Calibri"/>
          <w:b/>
          <w:color w:val="auto"/>
          <w:sz w:val="40"/>
          <w:szCs w:val="40"/>
          <w:rtl w:val="0"/>
        </w:rPr>
        <w:t>AIM:</w:t>
      </w:r>
      <w:r>
        <w:rPr>
          <w:rFonts w:hint="default" w:ascii="Calibri" w:hAnsi="Calibri" w:cs="Calibri"/>
          <w:color w:val="auto"/>
          <w:sz w:val="40"/>
          <w:szCs w:val="40"/>
          <w:rtl w:val="0"/>
        </w:rPr>
        <w:t xml:space="preserve"> To implement Full-Duplex chat using TCP client-server.</w:t>
      </w:r>
    </w:p>
    <w:p>
      <w:pPr>
        <w:rPr>
          <w:rFonts w:hint="default" w:ascii="Calibri" w:hAnsi="Calibri" w:cs="Calibri"/>
          <w:color w:val="auto"/>
          <w:sz w:val="40"/>
          <w:szCs w:val="40"/>
        </w:rPr>
      </w:pPr>
    </w:p>
    <w:p>
      <w:pPr>
        <w:rPr>
          <w:rFonts w:hint="default" w:ascii="Calibri" w:hAnsi="Calibri" w:cs="Calibri"/>
          <w:b/>
          <w:color w:val="auto"/>
          <w:sz w:val="34"/>
          <w:szCs w:val="34"/>
        </w:rPr>
      </w:pPr>
      <w:r>
        <w:rPr>
          <w:rFonts w:hint="default" w:ascii="Calibri" w:hAnsi="Calibri" w:cs="Calibri"/>
          <w:b/>
          <w:color w:val="auto"/>
          <w:sz w:val="34"/>
          <w:szCs w:val="34"/>
          <w:u w:val="single"/>
          <w:rtl w:val="0"/>
        </w:rPr>
        <w:t>Server.c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#include&lt;sys/types.h&gt;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#include&lt;sys/socket.h&gt;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#include&lt;stdio.h&gt;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#include&lt;unistd.h&gt;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#include&lt;netdb.h&gt;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#include&lt;arpa/inet.h&gt;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#include&lt;netinet/in.h&gt;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#include&lt;string.h&gt;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int main(int argc,char *argv[])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{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int clientSocketDescriptor,socketDescriptor;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struct sockaddr_in serverAddress,clientAddress;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socklen_t clientLength;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char recvBuffer[1000],sendBuffer[1000];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pid_t cpid;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bzero(&amp;serverAddress,sizeof(serverAddress));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/*Socket address structure*/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serverAddress.sin_family=AF_INET;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serverAddress.sin_addr.s_addr=htonl(INADDR_ANY);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serverAddress.sin_port=htons(6601);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/*TCP socket is created, an Internet socket address structure is filled with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wildcard address &amp; server’s well known port*/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socketDescriptor=socket(AF_INET,SOCK_STREAM,0);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/*Bind function assigns a local protocol address to the socket*/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bind(socketDescriptor,(struct sockaddr*)&amp;serverAddress,sizeof(serverAddress));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/*Listen function specifies the maximum number of connections that kernel should queue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for this socket*/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listen(socketDescriptor,5);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printf("%s\n","Server is running ...");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/*The server to return the next completed connection from the front of the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completed connection Queue calls it*/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clientSocketDescriptor=accept(socketDescriptor,(struct sockaddr*)&amp;clientAddress,&amp;clientLength);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/*Fork system call is used to create a new process*/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cpid=fork();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if(cpid==0)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{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while(1)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{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bzero(&amp;recvBuffer,sizeof(recvBuffer));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/*Receiving the request from client*/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recv(clientSocketDescriptor,recvBuffer,sizeof(recvBuffer),0);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printf("\nCLIENT : %s\n",recvBuffer);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}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}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else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{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while(1)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{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bzero(&amp;sendBuffer,sizeof(sendBuffer));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printf("\nType a message here ...  ");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/*Read the message from client*/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fgets(sendBuffer,10000,stdin);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/*Sends the message to client*/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send(clientSocketDescriptor,sendBuffer,strlen(sendBuffer)+1,0);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printf("\nMessage sent !\n");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}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}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return 0;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}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34"/>
          <w:szCs w:val="34"/>
        </w:rPr>
      </w:pPr>
      <w:r>
        <w:rPr>
          <w:rFonts w:hint="default" w:ascii="Calibri" w:hAnsi="Calibri" w:cs="Calibri"/>
          <w:b/>
          <w:color w:val="auto"/>
          <w:sz w:val="34"/>
          <w:szCs w:val="34"/>
          <w:u w:val="single"/>
          <w:rtl w:val="0"/>
        </w:rPr>
        <w:t>Client.c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 "stdio.h"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 "stdlib.h"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 "string.h"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//headers for socket and related functions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 &lt;sys/types.h&gt;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 &lt;sys/socket.h&gt;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//for including structures which will store information needed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 &lt;netinet/in.h&gt;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 &lt;unistd.h&gt;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//for gethostbyname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 "netdb.h"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#include "arpa/inet.h"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int main()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{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int socketDescriptor;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struct sockaddr_in serverAddress;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char sendBuffer[1000],recvBuffer[1000];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pid_t cpid;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bzero(&amp;serverAddress,sizeof(serverAddress));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serverAddress.sin_family=AF_INET;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serverAddress.sin_addr.s_addr=inet_addr("127.0.0.1");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serverAddress.sin_port=htons(6601);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/*Creating a socket, assigning IP address and port number for that socket*/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socketDescriptor=socket(AF_INET,SOCK_STREAM,0);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/*Connect establishes connection with the server using server IP address*/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connect(socketDescriptor,(struct sockaddr*)&amp;serverAddress,sizeof(serverAddress));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/*Fork is used to create a new process*/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cpid=fork();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if(cpid==0)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{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while(1)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{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bzero(&amp;sendBuffer,sizeof(sendBuffer));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printf("\nType a message here ...  ");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/*This function is used to read from server*/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fgets(sendBuffer,10000,stdin);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/*Send the message to server*/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send(socketDescriptor,sendBuffer,strlen(sendBuffer)+1,0);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printf("\nMessage sent !\n");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}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}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else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{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while(1)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{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bzero(&amp;recvBuffer,sizeof(recvBuffer));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/*Receive the message from server*/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recv(socketDescriptor,recvBuffer,sizeof(recvBuffer),0);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printf("\nSERVER : %s\n",recvBuffer);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}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}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return 0;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  <w:r>
        <w:rPr>
          <w:rFonts w:hint="default" w:ascii="Calibri" w:hAnsi="Calibri" w:cs="Calibri"/>
          <w:b/>
          <w:color w:val="auto"/>
          <w:sz w:val="28"/>
          <w:szCs w:val="28"/>
          <w:rtl w:val="0"/>
        </w:rPr>
        <w:t>}</w:t>
      </w:r>
    </w:p>
    <w:p>
      <w:pPr>
        <w:rPr>
          <w:rFonts w:hint="default" w:ascii="Calibri" w:hAnsi="Calibri" w:cs="Calibri"/>
          <w:b/>
          <w:color w:val="auto"/>
          <w:sz w:val="28"/>
          <w:szCs w:val="28"/>
        </w:rPr>
      </w:pPr>
    </w:p>
    <w:p>
      <w:pPr>
        <w:rPr>
          <w:rFonts w:hint="default" w:ascii="Calibri" w:hAnsi="Calibri" w:cs="Calibri"/>
          <w:b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b/>
          <w:color w:val="auto"/>
          <w:sz w:val="32"/>
          <w:szCs w:val="32"/>
          <w:u w:val="single"/>
          <w:rtl w:val="0"/>
        </w:rPr>
        <w:t>OUTPUT:</w:t>
      </w:r>
    </w:p>
    <w:p>
      <w:pPr>
        <w:rPr>
          <w:rFonts w:hint="default" w:ascii="Calibri" w:hAnsi="Calibri" w:cs="Calibri"/>
          <w:b/>
          <w:color w:val="auto"/>
          <w:sz w:val="32"/>
          <w:szCs w:val="32"/>
          <w:u w:val="single"/>
        </w:rPr>
      </w:pPr>
    </w:p>
    <w:p>
      <w:pPr>
        <w:rPr>
          <w:rFonts w:hint="default" w:ascii="Calibri" w:hAnsi="Calibri" w:cs="Calibri"/>
          <w:b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b/>
          <w:color w:val="auto"/>
          <w:sz w:val="32"/>
          <w:szCs w:val="32"/>
          <w:u w:val="single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2663825</wp:posOffset>
            </wp:positionV>
            <wp:extent cx="5629910" cy="1776095"/>
            <wp:effectExtent l="0" t="0" r="8890" b="6985"/>
            <wp:wrapSquare wrapText="bothSides"/>
            <wp:docPr id="3" name="Picture 3" descr="clien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lient_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/>
          <w:color w:val="auto"/>
          <w:sz w:val="32"/>
          <w:szCs w:val="32"/>
          <w:u w:val="single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179705</wp:posOffset>
            </wp:positionV>
            <wp:extent cx="5657850" cy="2034540"/>
            <wp:effectExtent l="0" t="0" r="11430" b="7620"/>
            <wp:wrapSquare wrapText="bothSides"/>
            <wp:docPr id="2" name="Picture 2" descr="server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rver_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Calibri" w:hAnsi="Calibri" w:cs="Calibri"/>
          <w:b/>
          <w:color w:val="auto"/>
          <w:sz w:val="32"/>
          <w:szCs w:val="32"/>
          <w:u w:val="single"/>
        </w:rPr>
      </w:pPr>
    </w:p>
    <w:p>
      <w:pPr>
        <w:jc w:val="center"/>
        <w:rPr>
          <w:rFonts w:hint="default" w:ascii="Calibri" w:hAnsi="Calibri" w:cs="Calibri"/>
          <w:b/>
          <w:color w:val="auto"/>
          <w:sz w:val="32"/>
          <w:szCs w:val="32"/>
          <w:u w:val="single"/>
          <w:lang w:val="en-GB"/>
        </w:rPr>
      </w:pPr>
    </w:p>
    <w:p>
      <w:pPr>
        <w:rPr>
          <w:rFonts w:hint="default" w:ascii="Calibri" w:hAnsi="Calibri" w:cs="Calibri"/>
          <w:b/>
          <w:color w:val="auto"/>
          <w:sz w:val="32"/>
          <w:szCs w:val="32"/>
          <w:u w:val="single"/>
        </w:rPr>
      </w:pPr>
    </w:p>
    <w:p>
      <w:pPr>
        <w:jc w:val="both"/>
        <w:rPr>
          <w:rFonts w:hint="default" w:ascii="Calibri" w:hAnsi="Calibri" w:cs="Calibri"/>
          <w:b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b/>
          <w:color w:val="auto"/>
          <w:sz w:val="32"/>
          <w:szCs w:val="32"/>
          <w:u w:val="single"/>
          <w:rtl w:val="0"/>
        </w:rPr>
        <w:t>RESULT:</w:t>
      </w:r>
      <w:r>
        <w:rPr>
          <w:rFonts w:hint="default" w:ascii="Calibri" w:hAnsi="Calibri" w:cs="Calibri"/>
          <w:color w:val="auto"/>
          <w:sz w:val="30"/>
          <w:szCs w:val="30"/>
          <w:rtl w:val="0"/>
        </w:rPr>
        <w:t xml:space="preserve"> Full-Duplex chat using TCP client-server is successfully implemented.</w:t>
      </w:r>
    </w:p>
    <w:p>
      <w:pPr>
        <w:rPr>
          <w:rFonts w:hint="default" w:ascii="Calibri" w:hAnsi="Calibri" w:cs="Calibri"/>
          <w:b/>
          <w:color w:val="auto"/>
          <w:sz w:val="32"/>
          <w:szCs w:val="32"/>
          <w:u w:val="single"/>
        </w:rPr>
      </w:pPr>
    </w:p>
    <w:p>
      <w:pPr>
        <w:rPr>
          <w:rFonts w:hint="default" w:ascii="Calibri" w:hAnsi="Calibri" w:cs="Calibri"/>
          <w:color w:val="auto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8B6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Office_11.2.0.10233_F1E327BC-269C-435d-A152-05C5408002CA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2021-09-13T06:36:56Z</dcterms:created>
  <dc:creator>Madhurya</dc:creator>
  <cp:lastModifiedBy>Madhurya</cp:lastModifiedBy>
  <dcterms:modified xsi:type="dcterms:W3CDTF">2021-09-13T07:04:38Z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