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4E9E"/>
          <w:sz w:val="36"/>
          <w:szCs w:val="36"/>
        </w:rPr>
        <w:t xml:space="preserve">SIMATS ENGINEERING</w:t>
      </w:r>
    </w:p>
    <w:p>
      <w:pPr>
        <w:pBdr>
          <w:bottom w:val="single" w:color="1F4E9E" w:sz="6" w:space="4"/>
        </w:pBdr>
        <w:spacing w:after="200"/>
        <w:jc w:val="center"/>
      </w:pPr>
      <w:r>
        <w:rPr>
          <w:rFonts w:ascii="Times New Roman" w:cs="Times New Roman" w:eastAsia="Times New Roman" w:hAnsi="Times New Roman"/>
          <w:color w:val="1F4E9E"/>
          <w:sz w:val="20"/>
          <w:szCs w:val="20"/>
        </w:rPr>
        <w:t xml:space="preserve">Saveetha Institute of Medical And Technical Sciences</w:t>
      </w:r>
    </w:p>
    <w:p>
      <w:pPr>
        <w:spacing w:after="160" w:before="120"/>
        <w:jc w:val="center"/>
      </w:pPr>
      <w:r>
        <w:rPr>
          <w:rFonts w:ascii="Times New Roman" w:cs="Times New Roman" w:eastAsia="Times New Roman" w:hAnsi="Times New Roman"/>
          <w:b/>
          <w:bCs/>
          <w:sz w:val="28"/>
          <w:szCs w:val="28"/>
        </w:rPr>
        <w:t xml:space="preserve">ASSESSMENT TOOL II- ASSIGNMENT</w:t>
      </w:r>
    </w:p>
    <w:p>
      <w:pPr>
        <w:spacing w:after="100" w:line="340"/>
        <w:jc w:val="both"/>
      </w:pPr>
      <w:r>
        <w:rPr>
          <w:rFonts w:ascii="Times New Roman" w:cs="Times New Roman" w:eastAsia="Times New Roman" w:hAnsi="Times New Roman"/>
          <w:b/>
          <w:bCs/>
          <w:sz w:val="24"/>
          <w:szCs w:val="24"/>
        </w:rPr>
        <w:t xml:space="preserve">COURSE CODE: ITA1405</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COURSE NAME: Ethical Hacking</w:t>
      </w:r>
    </w:p>
    <w:p>
      <w:pPr>
        <w:spacing w:after="80" w:before="160"/>
        <w:jc w:val="both"/>
      </w:pPr>
      <w:r>
        <w:rPr>
          <w:rFonts w:ascii="Times New Roman" w:cs="Times New Roman" w:eastAsia="Times New Roman" w:hAnsi="Times New Roman"/>
          <w:b/>
          <w:bCs/>
          <w:sz w:val="24"/>
          <w:szCs w:val="24"/>
        </w:rPr>
        <w:t xml:space="preserve">COURSE OUTCOME COVERED</w:t>
      </w:r>
    </w:p>
    <w:p>
      <w:pPr>
        <w:spacing w:after="100" w:line="340"/>
        <w:jc w:val="both"/>
      </w:pPr>
      <w:r>
        <w:rPr>
          <w:rFonts w:ascii="Times New Roman" w:cs="Times New Roman" w:eastAsia="Times New Roman" w:hAnsi="Times New Roman"/>
          <w:b/>
          <w:bCs/>
          <w:i/>
          <w:iCs/>
          <w:sz w:val="24"/>
          <w:szCs w:val="24"/>
        </w:rPr>
        <w:t xml:space="preserve">CO1: </w:t>
      </w:r>
      <w:r>
        <w:rPr>
          <w:rFonts w:ascii="Times New Roman" w:cs="Times New Roman" w:eastAsia="Times New Roman" w:hAnsi="Times New Roman"/>
          <w:sz w:val="24"/>
          <w:szCs w:val="24"/>
        </w:rPr>
        <w:t xml:space="preserve">Apply the principle of the foundational concepts of ethical hacking, including types of hackers, ethical principles, legal frameworks, and the role of responsible disclosure in cybersecurity.</w:t>
      </w:r>
    </w:p>
    <w:p>
      <w:pPr>
        <w:spacing w:after="160" w:before="120"/>
        <w:jc w:val="center"/>
      </w:pPr>
      <w:r>
        <w:rPr>
          <w:rFonts w:ascii="Times New Roman" w:cs="Times New Roman" w:eastAsia="Times New Roman" w:hAnsi="Times New Roman"/>
          <w:b/>
          <w:bCs/>
          <w:sz w:val="28"/>
          <w:szCs w:val="28"/>
        </w:rPr>
        <w:t xml:space="preserve">ASSIGNMENTS QUESTIONS</w:t>
      </w:r>
    </w:p>
    <w:p>
      <w:pPr>
        <w:pStyle w:val="ListParagraph"/>
        <w:numPr>
          <w:ilvl w:val="0"/>
          <w:numId w:val="2"/>
        </w:numPr>
        <w:spacing w:after="120" w:before="200" w:line="340"/>
        <w:jc w:val="both"/>
      </w:pPr>
      <w:r>
        <w:rPr>
          <w:rFonts w:ascii="Times New Roman" w:cs="Times New Roman" w:eastAsia="Times New Roman" w:hAnsi="Times New Roman"/>
          <w:b/>
          <w:bCs/>
          <w:sz w:val="24"/>
          <w:szCs w:val="24"/>
        </w:rPr>
        <w:t xml:space="preserve">A company hires you to test its network but gives you only a one-line email authorization with no defined scope. Halfway through testing, you discover a critical vulnerability in a system that wasn't mentioned in the email. Do you exploit it to prove impact? Justify your answer using ethical hacking principles.</w:t>
      </w:r>
    </w:p>
    <w:p>
      <w:pPr>
        <w:spacing w:after="100" w:line="340"/>
        <w:ind w:left="360"/>
        <w:jc w:val="both"/>
      </w:pPr>
      <w:r>
        <w:rPr>
          <w:rFonts w:ascii="Times New Roman" w:cs="Times New Roman" w:eastAsia="Times New Roman" w:hAnsi="Times New Roman"/>
          <w:b/>
          <w:bCs/>
          <w:sz w:val="24"/>
          <w:szCs w:val="24"/>
        </w:rPr>
        <w:t xml:space="preserve">Answer:</w:t>
      </w:r>
    </w:p>
    <w:p>
      <w:pPr>
        <w:spacing w:after="100" w:line="340"/>
        <w:ind w:left="360"/>
        <w:jc w:val="both"/>
      </w:pPr>
      <w:r>
        <w:rPr>
          <w:rFonts w:ascii="Times New Roman" w:cs="Times New Roman" w:eastAsia="Times New Roman" w:hAnsi="Times New Roman"/>
          <w:sz w:val="24"/>
          <w:szCs w:val="24"/>
        </w:rPr>
        <w:t xml:space="preserve">No, I would not exploit it. The affected system was never named in the authorization, so touching it beyond observation would fall outside what the client agreed to.</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Permission first: </w:t>
      </w:r>
      <w:r>
        <w:rPr>
          <w:rFonts w:ascii="Times New Roman" w:cs="Times New Roman" w:eastAsia="Times New Roman" w:hAnsi="Times New Roman"/>
          <w:sz w:val="24"/>
          <w:szCs w:val="24"/>
        </w:rPr>
        <w:t xml:space="preserve">Every action in a penetration test must be backed by explicit consent from the asset owner. Silence in the email about this system means no consent for it.</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Weak scope is a warning sign: </w:t>
      </w:r>
      <w:r>
        <w:rPr>
          <w:rFonts w:ascii="Times New Roman" w:cs="Times New Roman" w:eastAsia="Times New Roman" w:hAnsi="Times New Roman"/>
          <w:sz w:val="24"/>
          <w:szCs w:val="24"/>
        </w:rPr>
        <w:t xml:space="preserve">A single-line email leaves targets, timings, and methods undefined. I would pause and ask the client to confirm the scope in writing before going on.</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Report, don't weaponise: </w:t>
      </w:r>
      <w:r>
        <w:rPr>
          <w:rFonts w:ascii="Times New Roman" w:cs="Times New Roman" w:eastAsia="Times New Roman" w:hAnsi="Times New Roman"/>
          <w:sz w:val="24"/>
          <w:szCs w:val="24"/>
        </w:rPr>
        <w:t xml:space="preserve">I would record only what I observed without interacting further, then alert the client promptly so they can fix the issue under responsible disclosure.</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Do no harm: </w:t>
      </w:r>
      <w:r>
        <w:rPr>
          <w:rFonts w:ascii="Times New Roman" w:cs="Times New Roman" w:eastAsia="Times New Roman" w:hAnsi="Times New Roman"/>
          <w:sz w:val="24"/>
          <w:szCs w:val="24"/>
        </w:rPr>
        <w:t xml:space="preserve">Proving impact on an unapproved system could corrupt data, crash services, or expose confidential records, and the client would be the one to suffer.</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Professional conduct: </w:t>
      </w:r>
      <w:r>
        <w:rPr>
          <w:rFonts w:ascii="Times New Roman" w:cs="Times New Roman" w:eastAsia="Times New Roman" w:hAnsi="Times New Roman"/>
          <w:sz w:val="24"/>
          <w:szCs w:val="24"/>
        </w:rPr>
        <w:t xml:space="preserve">I would stay true to honesty, confidentiality, accountability, and respect for the law, which separate a security professional from a criminal intruder.</w:t>
      </w:r>
    </w:p>
    <w:p>
      <w:pPr>
        <w:spacing w:after="200" w:before="120" w:line="340"/>
        <w:ind w:left="360"/>
        <w:jc w:val="both"/>
      </w:pPr>
      <w:r>
        <w:rPr>
          <w:rFonts w:ascii="Times New Roman" w:cs="Times New Roman" w:eastAsia="Times New Roman" w:hAnsi="Times New Roman"/>
          <w:b/>
          <w:bCs/>
          <w:sz w:val="24"/>
          <w:szCs w:val="24"/>
        </w:rPr>
        <w:t xml:space="preserve">Conclusion: </w:t>
      </w:r>
      <w:r>
        <w:rPr>
          <w:rFonts w:ascii="Times New Roman" w:cs="Times New Roman" w:eastAsia="Times New Roman" w:hAnsi="Times New Roman"/>
          <w:sz w:val="24"/>
          <w:szCs w:val="24"/>
        </w:rPr>
        <w:t xml:space="preserve">I would stop at the point of discovery, notify the client, and request a revised written scope. Only after receiving that approval would I validate the finding. Finding a flaw is not the same as being allowed to use it.</w:t>
      </w:r>
    </w:p>
    <w:p>
      <w:pPr>
        <w:pStyle w:val="ListParagraph"/>
        <w:numPr>
          <w:ilvl w:val="0"/>
          <w:numId w:val="2"/>
        </w:numPr>
        <w:spacing w:after="120" w:before="200" w:line="340"/>
        <w:jc w:val="both"/>
      </w:pPr>
      <w:r>
        <w:rPr>
          <w:rFonts w:ascii="Times New Roman" w:cs="Times New Roman" w:eastAsia="Times New Roman" w:hAnsi="Times New Roman"/>
          <w:b/>
          <w:bCs/>
          <w:sz w:val="24"/>
          <w:szCs w:val="24"/>
        </w:rPr>
        <w:t xml:space="preserve">You are conducting a penetration test and discover that the client's production database contains real customer financial data. Your test plan calls for exploiting a SQL injection vulnerability. How do you proceed without causing harm, and what precautions should have been taken before the engagement began?</w:t>
      </w:r>
    </w:p>
    <w:p>
      <w:pPr>
        <w:spacing w:after="100" w:line="340"/>
        <w:ind w:left="360"/>
        <w:jc w:val="both"/>
      </w:pPr>
      <w:r>
        <w:rPr>
          <w:rFonts w:ascii="Times New Roman" w:cs="Times New Roman" w:eastAsia="Times New Roman" w:hAnsi="Times New Roman"/>
          <w:b/>
          <w:bCs/>
          <w:sz w:val="24"/>
          <w:szCs w:val="24"/>
        </w:rPr>
        <w:t xml:space="preserve">Answer:</w:t>
      </w:r>
    </w:p>
    <w:p>
      <w:pPr>
        <w:spacing w:after="100" w:line="340"/>
        <w:ind w:left="360"/>
        <w:jc w:val="both"/>
      </w:pPr>
      <w:r>
        <w:rPr>
          <w:rFonts w:ascii="Times New Roman" w:cs="Times New Roman" w:eastAsia="Times New Roman" w:hAnsi="Times New Roman"/>
          <w:sz w:val="24"/>
          <w:szCs w:val="24"/>
        </w:rPr>
        <w:t xml:space="preserve">I would not run any injection payload that could read, alter, or delete live customer financial records. Instead I would confirm the flaw in the least risky way available.</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Pause and evaluate: </w:t>
      </w:r>
      <w:r>
        <w:rPr>
          <w:rFonts w:ascii="Times New Roman" w:cs="Times New Roman" w:eastAsia="Times New Roman" w:hAnsi="Times New Roman"/>
          <w:sz w:val="24"/>
          <w:szCs w:val="24"/>
        </w:rPr>
        <w:t xml:space="preserve">I would first judge whether the weakness can be confirmed through code review, error messages, or response behaviour rather than data extraction.</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Move to a safer copy: </w:t>
      </w:r>
      <w:r>
        <w:rPr>
          <w:rFonts w:ascii="Times New Roman" w:cs="Times New Roman" w:eastAsia="Times New Roman" w:hAnsi="Times New Roman"/>
          <w:sz w:val="24"/>
          <w:szCs w:val="24"/>
        </w:rPr>
        <w:t xml:space="preserve">The preferred option is a staging or test replica loaded with masked or synthetic data, where full exploitation poses no privacy risk.</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Keep the proof minimal: </w:t>
      </w:r>
      <w:r>
        <w:rPr>
          <w:rFonts w:ascii="Times New Roman" w:cs="Times New Roman" w:eastAsia="Times New Roman" w:hAnsi="Times New Roman"/>
          <w:sz w:val="24"/>
          <w:szCs w:val="24"/>
        </w:rPr>
        <w:t xml:space="preserve">If live testing is explicitly approved, I would use a harmless, read-only check (for example, showing that a query can be influenced) and stop there.</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Safeguard the data: </w:t>
      </w:r>
      <w:r>
        <w:rPr>
          <w:rFonts w:ascii="Times New Roman" w:cs="Times New Roman" w:eastAsia="Times New Roman" w:hAnsi="Times New Roman"/>
          <w:sz w:val="24"/>
          <w:szCs w:val="24"/>
        </w:rPr>
        <w:t xml:space="preserve">I would never export, store, screenshot, or share actual account details or transactions, and any evidence would be redacted.</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Work with the client: </w:t>
      </w:r>
      <w:r>
        <w:rPr>
          <w:rFonts w:ascii="Times New Roman" w:cs="Times New Roman" w:eastAsia="Times New Roman" w:hAnsi="Times New Roman"/>
          <w:sz w:val="24"/>
          <w:szCs w:val="24"/>
        </w:rPr>
        <w:t xml:space="preserve">A database owner should be on standby, with a recent backup, a rollback plan, and an agreed signal for halting the test.</w:t>
      </w:r>
    </w:p>
    <w:p>
      <w:pPr>
        <w:spacing w:after="100" w:line="340"/>
        <w:ind w:left="360"/>
        <w:jc w:val="both"/>
      </w:pPr>
      <w:r>
        <w:rPr>
          <w:rFonts w:ascii="Times New Roman" w:cs="Times New Roman" w:eastAsia="Times New Roman" w:hAnsi="Times New Roman"/>
          <w:b/>
          <w:bCs/>
          <w:sz w:val="24"/>
          <w:szCs w:val="24"/>
        </w:rPr>
        <w:t xml:space="preserve">Precautions that should be taken before the engagement:</w:t>
      </w:r>
    </w:p>
    <w:p>
      <w:pPr>
        <w:pStyle w:val="ListParagraph"/>
        <w:numPr>
          <w:ilvl w:val="0"/>
          <w:numId w:val="4"/>
        </w:numPr>
        <w:spacing w:after="80" w:line="340"/>
        <w:jc w:val="both"/>
      </w:pPr>
      <w:r>
        <w:rPr>
          <w:rFonts w:ascii="Times New Roman" w:cs="Times New Roman" w:eastAsia="Times New Roman" w:hAnsi="Times New Roman"/>
          <w:sz w:val="24"/>
          <w:szCs w:val="24"/>
        </w:rPr>
        <w:t xml:space="preserve">Sign a contract and written authorization that names the systems in scope.</w:t>
      </w:r>
    </w:p>
    <w:p>
      <w:pPr>
        <w:pStyle w:val="ListParagraph"/>
        <w:numPr>
          <w:ilvl w:val="0"/>
          <w:numId w:val="4"/>
        </w:numPr>
        <w:spacing w:after="80" w:line="340"/>
        <w:jc w:val="both"/>
      </w:pPr>
      <w:r>
        <w:rPr>
          <w:rFonts w:ascii="Times New Roman" w:cs="Times New Roman" w:eastAsia="Times New Roman" w:hAnsi="Times New Roman"/>
          <w:sz w:val="24"/>
          <w:szCs w:val="24"/>
        </w:rPr>
        <w:t xml:space="preserve">Classify the sensitive assets and flag the production database as high risk.</w:t>
      </w:r>
    </w:p>
    <w:p>
      <w:pPr>
        <w:pStyle w:val="ListParagraph"/>
        <w:numPr>
          <w:ilvl w:val="0"/>
          <w:numId w:val="4"/>
        </w:numPr>
        <w:spacing w:after="80" w:line="340"/>
        <w:jc w:val="both"/>
      </w:pPr>
      <w:r>
        <w:rPr>
          <w:rFonts w:ascii="Times New Roman" w:cs="Times New Roman" w:eastAsia="Times New Roman" w:hAnsi="Times New Roman"/>
          <w:sz w:val="24"/>
          <w:szCs w:val="24"/>
        </w:rPr>
        <w:t xml:space="preserve">Agree on rules of engagement, including which techniques are banned.</w:t>
      </w:r>
    </w:p>
    <w:p>
      <w:pPr>
        <w:pStyle w:val="ListParagraph"/>
        <w:numPr>
          <w:ilvl w:val="0"/>
          <w:numId w:val="4"/>
        </w:numPr>
        <w:spacing w:after="80" w:line="340"/>
        <w:jc w:val="both"/>
      </w:pPr>
      <w:r>
        <w:rPr>
          <w:rFonts w:ascii="Times New Roman" w:cs="Times New Roman" w:eastAsia="Times New Roman" w:hAnsi="Times New Roman"/>
          <w:sz w:val="24"/>
          <w:szCs w:val="24"/>
        </w:rPr>
        <w:t xml:space="preserve">Confirm backups, recovery steps, and 24/7 contact details.</w:t>
      </w:r>
    </w:p>
    <w:p>
      <w:pPr>
        <w:pStyle w:val="ListParagraph"/>
        <w:numPr>
          <w:ilvl w:val="0"/>
          <w:numId w:val="4"/>
        </w:numPr>
        <w:spacing w:after="80" w:line="340"/>
        <w:jc w:val="both"/>
      </w:pPr>
      <w:r>
        <w:rPr>
          <w:rFonts w:ascii="Times New Roman" w:cs="Times New Roman" w:eastAsia="Times New Roman" w:hAnsi="Times New Roman"/>
          <w:sz w:val="24"/>
          <w:szCs w:val="24"/>
        </w:rPr>
        <w:t xml:space="preserve">Set out how data will be handled, stored, destroyed, and how incidents will be reported.</w:t>
      </w:r>
    </w:p>
    <w:p>
      <w:pPr>
        <w:pStyle w:val="ListParagraph"/>
        <w:numPr>
          <w:ilvl w:val="0"/>
          <w:numId w:val="4"/>
        </w:numPr>
        <w:spacing w:after="80" w:line="340"/>
        <w:jc w:val="both"/>
      </w:pPr>
      <w:r>
        <w:rPr>
          <w:rFonts w:ascii="Times New Roman" w:cs="Times New Roman" w:eastAsia="Times New Roman" w:hAnsi="Times New Roman"/>
          <w:sz w:val="24"/>
          <w:szCs w:val="24"/>
        </w:rPr>
        <w:t xml:space="preserve">Sign a non-disclosure agreement covering any data seen during testing.</w:t>
      </w:r>
    </w:p>
    <w:p>
      <w:pPr>
        <w:spacing w:after="200" w:before="120" w:line="340"/>
        <w:ind w:left="360"/>
        <w:jc w:val="both"/>
      </w:pPr>
      <w:r>
        <w:rPr>
          <w:rFonts w:ascii="Times New Roman" w:cs="Times New Roman" w:eastAsia="Times New Roman" w:hAnsi="Times New Roman"/>
          <w:b/>
          <w:bCs/>
          <w:sz w:val="24"/>
          <w:szCs w:val="24"/>
        </w:rPr>
        <w:t xml:space="preserve">Conclusion: </w:t>
      </w:r>
      <w:r>
        <w:rPr>
          <w:rFonts w:ascii="Times New Roman" w:cs="Times New Roman" w:eastAsia="Times New Roman" w:hAnsi="Times New Roman"/>
          <w:sz w:val="24"/>
          <w:szCs w:val="24"/>
        </w:rPr>
        <w:t xml:space="preserve">A good tester shows that the risk is real while leaving customer money, identity, and privacy untouched.</w:t>
      </w:r>
    </w:p>
    <w:p>
      <w:pPr>
        <w:pStyle w:val="ListParagraph"/>
        <w:numPr>
          <w:ilvl w:val="0"/>
          <w:numId w:val="2"/>
        </w:numPr>
        <w:spacing w:after="120" w:before="200" w:line="340"/>
        <w:jc w:val="both"/>
      </w:pPr>
      <w:r>
        <w:rPr>
          <w:rFonts w:ascii="Times New Roman" w:cs="Times New Roman" w:eastAsia="Times New Roman" w:hAnsi="Times New Roman"/>
          <w:b/>
          <w:bCs/>
          <w:sz w:val="24"/>
          <w:szCs w:val="24"/>
        </w:rPr>
        <w:t xml:space="preserve">During a black-box penetration test, you accidentally trigger a denial-of-service condition on a live production server, causing an outage. Walk through what you should have done to prevent this and what your responsibility is now.</w:t>
      </w:r>
    </w:p>
    <w:p>
      <w:pPr>
        <w:spacing w:after="100" w:line="340"/>
        <w:ind w:left="360"/>
        <w:jc w:val="both"/>
      </w:pPr>
      <w:r>
        <w:rPr>
          <w:rFonts w:ascii="Times New Roman" w:cs="Times New Roman" w:eastAsia="Times New Roman" w:hAnsi="Times New Roman"/>
          <w:b/>
          <w:bCs/>
          <w:sz w:val="24"/>
          <w:szCs w:val="24"/>
        </w:rPr>
        <w:t xml:space="preserve">Answer:</w:t>
      </w:r>
    </w:p>
    <w:p>
      <w:pPr>
        <w:spacing w:after="100" w:line="340"/>
        <w:ind w:left="360"/>
        <w:jc w:val="both"/>
      </w:pPr>
      <w:r>
        <w:rPr>
          <w:rFonts w:ascii="Times New Roman" w:cs="Times New Roman" w:eastAsia="Times New Roman" w:hAnsi="Times New Roman"/>
          <w:sz w:val="24"/>
          <w:szCs w:val="24"/>
        </w:rPr>
        <w:t xml:space="preserve">I would own the mistake at once and focus on getting the service back up, rather than on defending myself or continuing the work.</w:t>
      </w:r>
    </w:p>
    <w:p>
      <w:pPr>
        <w:spacing w:after="100" w:line="340"/>
        <w:ind w:left="360"/>
        <w:jc w:val="both"/>
      </w:pPr>
      <w:r>
        <w:rPr>
          <w:rFonts w:ascii="Times New Roman" w:cs="Times New Roman" w:eastAsia="Times New Roman" w:hAnsi="Times New Roman"/>
          <w:b/>
          <w:bCs/>
          <w:sz w:val="24"/>
          <w:szCs w:val="24"/>
        </w:rPr>
        <w:t xml:space="preserve">How the outage could have been prevented</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Plan around availability: </w:t>
      </w:r>
      <w:r>
        <w:rPr>
          <w:rFonts w:ascii="Times New Roman" w:cs="Times New Roman" w:eastAsia="Times New Roman" w:hAnsi="Times New Roman"/>
          <w:sz w:val="24"/>
          <w:szCs w:val="24"/>
        </w:rPr>
        <w:t xml:space="preserve">Before starting, I should have asked which servers are business-critical and agreed on safe testing windows, such as off-peak hours.</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Choose gentle techniques: </w:t>
      </w:r>
      <w:r>
        <w:rPr>
          <w:rFonts w:ascii="Times New Roman" w:cs="Times New Roman" w:eastAsia="Times New Roman" w:hAnsi="Times New Roman"/>
          <w:sz w:val="24"/>
          <w:szCs w:val="24"/>
        </w:rPr>
        <w:t xml:space="preserve">I should have kept to low-impact scans and avoided brute force, flooding, or load tests unless the client had clearly approved them.</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Throttle everything: </w:t>
      </w:r>
      <w:r>
        <w:rPr>
          <w:rFonts w:ascii="Times New Roman" w:cs="Times New Roman" w:eastAsia="Times New Roman" w:hAnsi="Times New Roman"/>
          <w:sz w:val="24"/>
          <w:szCs w:val="24"/>
        </w:rPr>
        <w:t xml:space="preserve">Slow scan speeds, small thread counts, and short bursts would have given the server room to cope.</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Watch the target: </w:t>
      </w:r>
      <w:r>
        <w:rPr>
          <w:rFonts w:ascii="Times New Roman" w:cs="Times New Roman" w:eastAsia="Times New Roman" w:hAnsi="Times New Roman"/>
          <w:sz w:val="24"/>
          <w:szCs w:val="24"/>
        </w:rPr>
        <w:t xml:space="preserve">Tracking latency, CPU, memory, and error rates would have shown the first signs of strain, so I could stop in time.</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Prepare an escape route: </w:t>
      </w:r>
      <w:r>
        <w:rPr>
          <w:rFonts w:ascii="Times New Roman" w:cs="Times New Roman" w:eastAsia="Times New Roman" w:hAnsi="Times New Roman"/>
          <w:sz w:val="24"/>
          <w:szCs w:val="24"/>
        </w:rPr>
        <w:t xml:space="preserve">A stop word, an on-call contact, and a rollback or restart process should have existed before the first packet was sent.</w:t>
      </w:r>
    </w:p>
    <w:p>
      <w:pPr>
        <w:spacing w:after="100" w:line="340"/>
        <w:ind w:left="360"/>
        <w:jc w:val="both"/>
      </w:pPr>
      <w:r>
        <w:rPr>
          <w:rFonts w:ascii="Times New Roman" w:cs="Times New Roman" w:eastAsia="Times New Roman" w:hAnsi="Times New Roman"/>
          <w:b/>
          <w:bCs/>
          <w:sz w:val="24"/>
          <w:szCs w:val="24"/>
        </w:rPr>
        <w:t xml:space="preserve">My responsibilities now</w:t>
      </w:r>
    </w:p>
    <w:p>
      <w:pPr>
        <w:pStyle w:val="ListParagraph"/>
        <w:numPr>
          <w:ilvl w:val="0"/>
          <w:numId w:val="5"/>
        </w:numPr>
        <w:spacing w:after="80" w:line="340"/>
        <w:jc w:val="both"/>
      </w:pPr>
      <w:r>
        <w:rPr>
          <w:rFonts w:ascii="Times New Roman" w:cs="Times New Roman" w:eastAsia="Times New Roman" w:hAnsi="Times New Roman"/>
          <w:sz w:val="24"/>
          <w:szCs w:val="24"/>
        </w:rPr>
        <w:t xml:space="preserve">Halt all testing right away, including anything running in the background.</w:t>
      </w:r>
    </w:p>
    <w:p>
      <w:pPr>
        <w:pStyle w:val="ListParagraph"/>
        <w:numPr>
          <w:ilvl w:val="0"/>
          <w:numId w:val="5"/>
        </w:numPr>
        <w:spacing w:after="80" w:line="340"/>
        <w:jc w:val="both"/>
      </w:pPr>
      <w:r>
        <w:rPr>
          <w:rFonts w:ascii="Times New Roman" w:cs="Times New Roman" w:eastAsia="Times New Roman" w:hAnsi="Times New Roman"/>
          <w:sz w:val="24"/>
          <w:szCs w:val="24"/>
        </w:rPr>
        <w:t xml:space="preserve">Inform the client and the emergency contact immediately and honestly.</w:t>
      </w:r>
    </w:p>
    <w:p>
      <w:pPr>
        <w:pStyle w:val="ListParagraph"/>
        <w:numPr>
          <w:ilvl w:val="0"/>
          <w:numId w:val="5"/>
        </w:numPr>
        <w:spacing w:after="80" w:line="340"/>
        <w:jc w:val="both"/>
      </w:pPr>
      <w:r>
        <w:rPr>
          <w:rFonts w:ascii="Times New Roman" w:cs="Times New Roman" w:eastAsia="Times New Roman" w:hAnsi="Times New Roman"/>
          <w:sz w:val="24"/>
          <w:szCs w:val="24"/>
        </w:rPr>
        <w:t xml:space="preserve">Support the IT team with whatever information helps them restore service.</w:t>
      </w:r>
    </w:p>
    <w:p>
      <w:pPr>
        <w:pStyle w:val="ListParagraph"/>
        <w:numPr>
          <w:ilvl w:val="0"/>
          <w:numId w:val="5"/>
        </w:numPr>
        <w:spacing w:after="80" w:line="340"/>
        <w:jc w:val="both"/>
      </w:pPr>
      <w:r>
        <w:rPr>
          <w:rFonts w:ascii="Times New Roman" w:cs="Times New Roman" w:eastAsia="Times New Roman" w:hAnsi="Times New Roman"/>
          <w:sz w:val="24"/>
          <w:szCs w:val="24"/>
        </w:rPr>
        <w:t xml:space="preserve">Keep my tool output, commands, and timestamps as evidence for the post-mortem.</w:t>
      </w:r>
    </w:p>
    <w:p>
      <w:pPr>
        <w:pStyle w:val="ListParagraph"/>
        <w:numPr>
          <w:ilvl w:val="0"/>
          <w:numId w:val="5"/>
        </w:numPr>
        <w:spacing w:after="80" w:line="340"/>
        <w:jc w:val="both"/>
      </w:pPr>
      <w:r>
        <w:rPr>
          <w:rFonts w:ascii="Times New Roman" w:cs="Times New Roman" w:eastAsia="Times New Roman" w:hAnsi="Times New Roman"/>
          <w:sz w:val="24"/>
          <w:szCs w:val="24"/>
        </w:rPr>
        <w:t xml:space="preserve">Identify what caused the failure and write a clear incident report.</w:t>
      </w:r>
    </w:p>
    <w:p>
      <w:pPr>
        <w:pStyle w:val="ListParagraph"/>
        <w:numPr>
          <w:ilvl w:val="0"/>
          <w:numId w:val="5"/>
        </w:numPr>
        <w:spacing w:after="80" w:line="340"/>
        <w:jc w:val="both"/>
      </w:pPr>
      <w:r>
        <w:rPr>
          <w:rFonts w:ascii="Times New Roman" w:cs="Times New Roman" w:eastAsia="Times New Roman" w:hAnsi="Times New Roman"/>
          <w:sz w:val="24"/>
          <w:szCs w:val="24"/>
        </w:rPr>
        <w:t xml:space="preserve">Suggest fixes, such as rate limiting and better resilience, and agree on safer retesting.</w:t>
      </w:r>
    </w:p>
    <w:p>
      <w:pPr>
        <w:spacing w:after="200" w:before="120" w:line="340"/>
        <w:ind w:left="360"/>
        <w:jc w:val="both"/>
      </w:pPr>
      <w:r>
        <w:rPr>
          <w:rFonts w:ascii="Times New Roman" w:cs="Times New Roman" w:eastAsia="Times New Roman" w:hAnsi="Times New Roman"/>
          <w:b/>
          <w:bCs/>
          <w:sz w:val="24"/>
          <w:szCs w:val="24"/>
        </w:rPr>
        <w:t xml:space="preserve">Conclusion: </w:t>
      </w:r>
      <w:r>
        <w:rPr>
          <w:rFonts w:ascii="Times New Roman" w:cs="Times New Roman" w:eastAsia="Times New Roman" w:hAnsi="Times New Roman"/>
          <w:sz w:val="24"/>
          <w:szCs w:val="24"/>
        </w:rPr>
        <w:t xml:space="preserve">Accidents can happen even to careful testers, but hiding them cannot be excused. Honesty, speed, and accountability protect both the client and the tester's reputation, and testing must not resume until the system is stable and the client agrees.</w:t>
      </w:r>
    </w:p>
    <w:p>
      <w:pPr>
        <w:pStyle w:val="ListParagraph"/>
        <w:numPr>
          <w:ilvl w:val="0"/>
          <w:numId w:val="2"/>
        </w:numPr>
        <w:spacing w:after="120" w:before="200" w:line="340"/>
        <w:jc w:val="both"/>
      </w:pPr>
      <w:r>
        <w:rPr>
          <w:rFonts w:ascii="Times New Roman" w:cs="Times New Roman" w:eastAsia="Times New Roman" w:hAnsi="Times New Roman"/>
          <w:b/>
          <w:bCs/>
          <w:sz w:val="24"/>
          <w:szCs w:val="24"/>
        </w:rPr>
        <w:t xml:space="preserve">A client asks you to test their systems but insists you not inform their IT department, wanting to test the team's real-world detection capability. What ethical and practical risks does this create, and how would you structure the engagement to protect yourself?</w:t>
      </w:r>
    </w:p>
    <w:p>
      <w:pPr>
        <w:spacing w:after="100" w:line="340"/>
        <w:ind w:left="360"/>
        <w:jc w:val="both"/>
      </w:pPr>
      <w:r>
        <w:rPr>
          <w:rFonts w:ascii="Times New Roman" w:cs="Times New Roman" w:eastAsia="Times New Roman" w:hAnsi="Times New Roman"/>
          <w:b/>
          <w:bCs/>
          <w:sz w:val="24"/>
          <w:szCs w:val="24"/>
        </w:rPr>
        <w:t xml:space="preserve">Answer:</w:t>
      </w:r>
    </w:p>
    <w:p>
      <w:pPr>
        <w:spacing w:after="100" w:line="340"/>
        <w:ind w:left="360"/>
        <w:jc w:val="both"/>
      </w:pPr>
      <w:r>
        <w:rPr>
          <w:rFonts w:ascii="Times New Roman" w:cs="Times New Roman" w:eastAsia="Times New Roman" w:hAnsi="Times New Roman"/>
          <w:sz w:val="24"/>
          <w:szCs w:val="24"/>
        </w:rPr>
        <w:t xml:space="preserve">This is a legitimate type of exercise, but secrecy raises real dangers because defenders may treat my activity as a genuine attack.</w:t>
      </w:r>
    </w:p>
    <w:p>
      <w:pPr>
        <w:spacing w:after="100" w:line="340"/>
        <w:ind w:left="360"/>
        <w:jc w:val="both"/>
      </w:pPr>
      <w:r>
        <w:rPr>
          <w:rFonts w:ascii="Times New Roman" w:cs="Times New Roman" w:eastAsia="Times New Roman" w:hAnsi="Times New Roman"/>
          <w:b/>
          <w:bCs/>
          <w:sz w:val="24"/>
          <w:szCs w:val="24"/>
        </w:rPr>
        <w:t xml:space="preserve">Risks</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Business disruption: </w:t>
      </w:r>
      <w:r>
        <w:rPr>
          <w:rFonts w:ascii="Times New Roman" w:cs="Times New Roman" w:eastAsia="Times New Roman" w:hAnsi="Times New Roman"/>
          <w:sz w:val="24"/>
          <w:szCs w:val="24"/>
        </w:rPr>
        <w:t xml:space="preserve">The IT team might isolate servers, block networks, or restore systems, interrupting real customers and staff.</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Wasted or misdirected response: </w:t>
      </w:r>
      <w:r>
        <w:rPr>
          <w:rFonts w:ascii="Times New Roman" w:cs="Times New Roman" w:eastAsia="Times New Roman" w:hAnsi="Times New Roman"/>
          <w:sz w:val="24"/>
          <w:szCs w:val="24"/>
        </w:rPr>
        <w:t xml:space="preserve">Resources could be pulled into fighting an attack that is not real, and real incidents might be missed at the same time.</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Legal exposure: </w:t>
      </w:r>
      <w:r>
        <w:rPr>
          <w:rFonts w:ascii="Times New Roman" w:cs="Times New Roman" w:eastAsia="Times New Roman" w:hAnsi="Times New Roman"/>
          <w:sz w:val="24"/>
          <w:szCs w:val="24"/>
        </w:rPr>
        <w:t xml:space="preserve">If no senior person approved the test in writing, I could be accused of breaking computer misuse laws, or even reported to the police.</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Loss of trust: </w:t>
      </w:r>
      <w:r>
        <w:rPr>
          <w:rFonts w:ascii="Times New Roman" w:cs="Times New Roman" w:eastAsia="Times New Roman" w:hAnsi="Times New Roman"/>
          <w:sz w:val="24"/>
          <w:szCs w:val="24"/>
        </w:rPr>
        <w:t xml:space="preserve">Staff who feel tricked may lose confidence in management and the security team, and misunderstandings may follow.</w:t>
      </w:r>
    </w:p>
    <w:p>
      <w:pPr>
        <w:spacing w:after="100" w:line="340"/>
        <w:ind w:left="360"/>
        <w:jc w:val="both"/>
      </w:pPr>
      <w:r>
        <w:rPr>
          <w:rFonts w:ascii="Times New Roman" w:cs="Times New Roman" w:eastAsia="Times New Roman" w:hAnsi="Times New Roman"/>
          <w:b/>
          <w:bCs/>
          <w:sz w:val="24"/>
          <w:szCs w:val="24"/>
        </w:rPr>
        <w:t xml:space="preserve">How I would structure the engagement</w:t>
      </w:r>
    </w:p>
    <w:p>
      <w:pPr>
        <w:pStyle w:val="ListParagraph"/>
        <w:numPr>
          <w:ilvl w:val="0"/>
          <w:numId w:val="6"/>
        </w:numPr>
        <w:spacing w:after="80" w:line="340"/>
        <w:jc w:val="both"/>
      </w:pPr>
      <w:r>
        <w:rPr>
          <w:rFonts w:ascii="Times New Roman" w:cs="Times New Roman" w:eastAsia="Times New Roman" w:hAnsi="Times New Roman"/>
          <w:sz w:val="24"/>
          <w:szCs w:val="24"/>
        </w:rPr>
        <w:t xml:space="preserve">Get a signed authorization from a person with real authority, such as the CISO or an executive.</w:t>
      </w:r>
    </w:p>
    <w:p>
      <w:pPr>
        <w:pStyle w:val="ListParagraph"/>
        <w:numPr>
          <w:ilvl w:val="0"/>
          <w:numId w:val="6"/>
        </w:numPr>
        <w:spacing w:after="80" w:line="340"/>
        <w:jc w:val="both"/>
      </w:pPr>
      <w:r>
        <w:rPr>
          <w:rFonts w:ascii="Times New Roman" w:cs="Times New Roman" w:eastAsia="Times New Roman" w:hAnsi="Times New Roman"/>
          <w:sz w:val="24"/>
          <w:szCs w:val="24"/>
        </w:rPr>
        <w:t xml:space="preserve">Fix the targets, schedule, allowed methods, and a list of forbidden actions.</w:t>
      </w:r>
    </w:p>
    <w:p>
      <w:pPr>
        <w:pStyle w:val="ListParagraph"/>
        <w:numPr>
          <w:ilvl w:val="0"/>
          <w:numId w:val="6"/>
        </w:numPr>
        <w:spacing w:after="80" w:line="340"/>
        <w:jc w:val="both"/>
      </w:pPr>
      <w:r>
        <w:rPr>
          <w:rFonts w:ascii="Times New Roman" w:cs="Times New Roman" w:eastAsia="Times New Roman" w:hAnsi="Times New Roman"/>
          <w:sz w:val="24"/>
          <w:szCs w:val="24"/>
        </w:rPr>
        <w:t xml:space="preserve">Provide a "get out of jail" letter and contact details I can show if I am stopped.</w:t>
      </w:r>
    </w:p>
    <w:p>
      <w:pPr>
        <w:pStyle w:val="ListParagraph"/>
        <w:numPr>
          <w:ilvl w:val="0"/>
          <w:numId w:val="6"/>
        </w:numPr>
        <w:spacing w:after="80" w:line="340"/>
        <w:jc w:val="both"/>
      </w:pPr>
      <w:r>
        <w:rPr>
          <w:rFonts w:ascii="Times New Roman" w:cs="Times New Roman" w:eastAsia="Times New Roman" w:hAnsi="Times New Roman"/>
          <w:sz w:val="24"/>
          <w:szCs w:val="24"/>
        </w:rPr>
        <w:t xml:space="preserve">Appoint a trusted white-cell contact who knows about the test and can call it off.</w:t>
      </w:r>
    </w:p>
    <w:p>
      <w:pPr>
        <w:pStyle w:val="ListParagraph"/>
        <w:numPr>
          <w:ilvl w:val="0"/>
          <w:numId w:val="6"/>
        </w:numPr>
        <w:spacing w:after="80" w:line="340"/>
        <w:jc w:val="both"/>
      </w:pPr>
      <w:r>
        <w:rPr>
          <w:rFonts w:ascii="Times New Roman" w:cs="Times New Roman" w:eastAsia="Times New Roman" w:hAnsi="Times New Roman"/>
          <w:sz w:val="24"/>
          <w:szCs w:val="24"/>
        </w:rPr>
        <w:t xml:space="preserve">Set triggers for stopping, such as a service outage, data exposure, or real attackers appearing.</w:t>
      </w:r>
    </w:p>
    <w:p>
      <w:pPr>
        <w:pStyle w:val="ListParagraph"/>
        <w:numPr>
          <w:ilvl w:val="0"/>
          <w:numId w:val="6"/>
        </w:numPr>
        <w:spacing w:after="80" w:line="340"/>
        <w:jc w:val="both"/>
      </w:pPr>
      <w:r>
        <w:rPr>
          <w:rFonts w:ascii="Times New Roman" w:cs="Times New Roman" w:eastAsia="Times New Roman" w:hAnsi="Times New Roman"/>
          <w:sz w:val="24"/>
          <w:szCs w:val="24"/>
        </w:rPr>
        <w:t xml:space="preserve">Hold a joint review afterwards, covering what was detected, how fast, and what to improve.</w:t>
      </w:r>
    </w:p>
    <w:p>
      <w:pPr>
        <w:spacing w:after="200" w:before="120" w:line="340"/>
        <w:ind w:left="360"/>
        <w:jc w:val="both"/>
      </w:pPr>
      <w:r>
        <w:rPr>
          <w:rFonts w:ascii="Times New Roman" w:cs="Times New Roman" w:eastAsia="Times New Roman" w:hAnsi="Times New Roman"/>
          <w:b/>
          <w:bCs/>
          <w:sz w:val="24"/>
          <w:szCs w:val="24"/>
        </w:rPr>
        <w:t xml:space="preserve">Conclusion: </w:t>
      </w:r>
      <w:r>
        <w:rPr>
          <w:rFonts w:ascii="Times New Roman" w:cs="Times New Roman" w:eastAsia="Times New Roman" w:hAnsi="Times New Roman"/>
          <w:sz w:val="24"/>
          <w:szCs w:val="24"/>
        </w:rPr>
        <w:t xml:space="preserve">An unannounced test is acceptable only when it is approved, documented, and supervised. The IT staff may be kept in the dark, but the people accountable for the organisation must not be.</w:t>
      </w:r>
    </w:p>
    <w:p>
      <w:pPr>
        <w:pStyle w:val="ListParagraph"/>
        <w:numPr>
          <w:ilvl w:val="0"/>
          <w:numId w:val="2"/>
        </w:numPr>
        <w:spacing w:after="120" w:before="200" w:line="340"/>
        <w:jc w:val="both"/>
      </w:pPr>
      <w:r>
        <w:rPr>
          <w:rFonts w:ascii="Times New Roman" w:cs="Times New Roman" w:eastAsia="Times New Roman" w:hAnsi="Times New Roman"/>
          <w:b/>
          <w:bCs/>
          <w:sz w:val="24"/>
          <w:szCs w:val="24"/>
        </w:rPr>
        <w:t xml:space="preserve">You're asked to perform a "red team" exercise versus a "vulnerability assessment." Using a real-world scenario of a bank wanting to test physical and digital security, explain how your approach, ethics, and rules of engagement would differ between the two.</w:t>
      </w:r>
    </w:p>
    <w:p>
      <w:pPr>
        <w:spacing w:after="100" w:line="340"/>
        <w:ind w:left="360"/>
        <w:jc w:val="both"/>
      </w:pPr>
      <w:r>
        <w:rPr>
          <w:rFonts w:ascii="Times New Roman" w:cs="Times New Roman" w:eastAsia="Times New Roman" w:hAnsi="Times New Roman"/>
          <w:b/>
          <w:bCs/>
          <w:sz w:val="24"/>
          <w:szCs w:val="24"/>
        </w:rPr>
        <w:t xml:space="preserve">Answer:</w:t>
      </w:r>
    </w:p>
    <w:p>
      <w:pPr>
        <w:spacing w:after="100" w:line="340"/>
        <w:ind w:left="360"/>
        <w:jc w:val="both"/>
      </w:pPr>
      <w:r>
        <w:rPr>
          <w:rFonts w:ascii="Times New Roman" w:cs="Times New Roman" w:eastAsia="Times New Roman" w:hAnsi="Times New Roman"/>
          <w:sz w:val="24"/>
          <w:szCs w:val="24"/>
        </w:rPr>
        <w:t xml:space="preserve">Both services strengthen security, but a vulnerability assessment is about breadth and a red team exercise is about realism and depth.</w:t>
      </w:r>
    </w:p>
    <w:p>
      <w:pPr>
        <w:spacing w:after="100" w:line="340"/>
        <w:ind w:left="360"/>
        <w:jc w:val="both"/>
      </w:pPr>
      <w:r>
        <w:rPr>
          <w:rFonts w:ascii="Times New Roman" w:cs="Times New Roman" w:eastAsia="Times New Roman" w:hAnsi="Times New Roman"/>
          <w:b/>
          <w:bCs/>
          <w:sz w:val="24"/>
          <w:szCs w:val="24"/>
        </w:rPr>
        <w:t xml:space="preserve">Scenario: </w:t>
      </w:r>
      <w:r>
        <w:rPr>
          <w:rFonts w:ascii="Times New Roman" w:cs="Times New Roman" w:eastAsia="Times New Roman" w:hAnsi="Times New Roman"/>
          <w:sz w:val="24"/>
          <w:szCs w:val="24"/>
        </w:rPr>
        <w:t xml:space="preserve">A bank wants both its branches and its online banking platform tested.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900"/>
      </w:tblGrid>
      <w:t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Aspect</w:t>
            </w:r>
          </w:p>
        </w:tc>
        <w:tc>
          <w:tcPr>
            <w:tcW w:type="dxa" w:w="3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Red Team Exercise</w:t>
            </w:r>
          </w:p>
        </w:tc>
        <w:tc>
          <w:tcPr>
            <w:tcW w:type="dxa" w:w="3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Vulnerability Assessment</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Goal</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Check whether the bank can spot and stop a determined attacker</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Find, list, and rank as many weaknesses as possible</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Method</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Goal-based, mimics real attackers and chains weaknesses together</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Systematic scanning and checking of assets, mostly automated</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Physical</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Tests tailgating, badge cloning, and staff awareness within agreed limits</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Inspects locks, cameras, alarms, and visitor procedures</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Digital</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Tries approved attack paths such as phishing and lateral movement</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Scans for missing patches, weak settings, and known CVEs</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Visibility</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Covert; only a few people know it is happening</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Open; IT teams know and often assist</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Ethics focus</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Deception must stay controlled; no harm to staff or customers</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Accuracy, privacy, and avoiding service impact</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Output</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Narrative of the attack path and detection and response gaps</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Prioritised vulnerability list with fixes and retest advice</w:t>
            </w:r>
          </w:p>
        </w:tc>
      </w:tr>
    </w:tbl>
    <w:p>
      <w:pPr>
        <w:spacing w:after="80"/>
        <w:jc w:val="both"/>
      </w:pPr>
      <w:r>
        <w:rPr>
          <w:rFonts w:ascii="Times New Roman" w:cs="Times New Roman" w:eastAsia="Times New Roman" w:hAnsi="Times New Roman"/>
          <w:sz w:val="24"/>
          <w:szCs w:val="24"/>
        </w:rPr>
        <w:t xml:space="preserve"/>
      </w:r>
    </w:p>
    <w:p>
      <w:pPr>
        <w:spacing w:after="100" w:line="340"/>
        <w:ind w:left="360"/>
        <w:jc w:val="both"/>
      </w:pPr>
      <w:r>
        <w:rPr>
          <w:rFonts w:ascii="Times New Roman" w:cs="Times New Roman" w:eastAsia="Times New Roman" w:hAnsi="Times New Roman"/>
          <w:b/>
          <w:bCs/>
          <w:sz w:val="24"/>
          <w:szCs w:val="24"/>
        </w:rPr>
        <w:t xml:space="preserve">Example: red team exercise</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Objective: </w:t>
      </w:r>
      <w:r>
        <w:rPr>
          <w:rFonts w:ascii="Times New Roman" w:cs="Times New Roman" w:eastAsia="Times New Roman" w:hAnsi="Times New Roman"/>
          <w:sz w:val="24"/>
          <w:szCs w:val="24"/>
        </w:rPr>
        <w:t xml:space="preserve">Approved testers try to reach a mock "crown jewel" file on the bank's internal network.</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Steps: </w:t>
      </w:r>
      <w:r>
        <w:rPr>
          <w:rFonts w:ascii="Times New Roman" w:cs="Times New Roman" w:eastAsia="Times New Roman" w:hAnsi="Times New Roman"/>
          <w:sz w:val="24"/>
          <w:szCs w:val="24"/>
        </w:rPr>
        <w:t xml:space="preserve">They attempt a controlled phishing campaign and a supervised branch entry attempt, using test accounts only.</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Result: </w:t>
      </w:r>
      <w:r>
        <w:rPr>
          <w:rFonts w:ascii="Times New Roman" w:cs="Times New Roman" w:eastAsia="Times New Roman" w:hAnsi="Times New Roman"/>
          <w:sz w:val="24"/>
          <w:szCs w:val="24"/>
        </w:rPr>
        <w:t xml:space="preserve">The bank learns how quickly security staff noticed and how well they responded.</w:t>
      </w:r>
    </w:p>
    <w:p>
      <w:pPr>
        <w:spacing w:after="100" w:line="340"/>
        <w:ind w:left="360"/>
        <w:jc w:val="both"/>
      </w:pPr>
      <w:r>
        <w:rPr>
          <w:rFonts w:ascii="Times New Roman" w:cs="Times New Roman" w:eastAsia="Times New Roman" w:hAnsi="Times New Roman"/>
          <w:b/>
          <w:bCs/>
          <w:sz w:val="24"/>
          <w:szCs w:val="24"/>
        </w:rPr>
        <w:t xml:space="preserve">Example: vulnerability assessment</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Objective: </w:t>
      </w:r>
      <w:r>
        <w:rPr>
          <w:rFonts w:ascii="Times New Roman" w:cs="Times New Roman" w:eastAsia="Times New Roman" w:hAnsi="Times New Roman"/>
          <w:sz w:val="24"/>
          <w:szCs w:val="24"/>
        </w:rPr>
        <w:t xml:space="preserve">Authorized scanners review servers, ATMs' network segments, and the web banking portal.</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Steps: </w:t>
      </w:r>
      <w:r>
        <w:rPr>
          <w:rFonts w:ascii="Times New Roman" w:cs="Times New Roman" w:eastAsia="Times New Roman" w:hAnsi="Times New Roman"/>
          <w:sz w:val="24"/>
          <w:szCs w:val="24"/>
        </w:rPr>
        <w:t xml:space="preserve">They log outdated software, weak encryption settings, and possible injection points, and assign severity ratings.</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Result: </w:t>
      </w:r>
      <w:r>
        <w:rPr>
          <w:rFonts w:ascii="Times New Roman" w:cs="Times New Roman" w:eastAsia="Times New Roman" w:hAnsi="Times New Roman"/>
          <w:sz w:val="24"/>
          <w:szCs w:val="24"/>
        </w:rPr>
        <w:t xml:space="preserve">A report lists fixes by priority so the bank can patch and retest.</w:t>
      </w:r>
    </w:p>
    <w:p>
      <w:pPr>
        <w:spacing w:after="100" w:line="340"/>
        <w:ind w:left="360"/>
        <w:jc w:val="both"/>
      </w:pPr>
      <w:r>
        <w:rPr>
          <w:rFonts w:ascii="Times New Roman" w:cs="Times New Roman" w:eastAsia="Times New Roman" w:hAnsi="Times New Roman"/>
          <w:b/>
          <w:bCs/>
          <w:sz w:val="24"/>
          <w:szCs w:val="24"/>
        </w:rPr>
        <w:t xml:space="preserve">Rules of engagement (common to both)</w:t>
      </w:r>
    </w:p>
    <w:p>
      <w:pPr>
        <w:pStyle w:val="ListParagraph"/>
        <w:numPr>
          <w:ilvl w:val="0"/>
          <w:numId w:val="7"/>
        </w:numPr>
        <w:spacing w:after="80" w:line="340"/>
        <w:jc w:val="both"/>
      </w:pPr>
      <w:r>
        <w:rPr>
          <w:rFonts w:ascii="Times New Roman" w:cs="Times New Roman" w:eastAsia="Times New Roman" w:hAnsi="Times New Roman"/>
          <w:sz w:val="24"/>
          <w:szCs w:val="24"/>
        </w:rPr>
        <w:t xml:space="preserve">Written approval from senior management and the owners of every system and site.</w:t>
      </w:r>
    </w:p>
    <w:p>
      <w:pPr>
        <w:pStyle w:val="ListParagraph"/>
        <w:numPr>
          <w:ilvl w:val="0"/>
          <w:numId w:val="7"/>
        </w:numPr>
        <w:spacing w:after="80" w:line="340"/>
        <w:jc w:val="both"/>
      </w:pPr>
      <w:r>
        <w:rPr>
          <w:rFonts w:ascii="Times New Roman" w:cs="Times New Roman" w:eastAsia="Times New Roman" w:hAnsi="Times New Roman"/>
          <w:sz w:val="24"/>
          <w:szCs w:val="24"/>
        </w:rPr>
        <w:t xml:space="preserve">Defined scope covering named systems, branches, dates, and permitted techniques.</w:t>
      </w:r>
    </w:p>
    <w:p>
      <w:pPr>
        <w:pStyle w:val="ListParagraph"/>
        <w:numPr>
          <w:ilvl w:val="0"/>
          <w:numId w:val="7"/>
        </w:numPr>
        <w:spacing w:after="80" w:line="340"/>
        <w:jc w:val="both"/>
      </w:pPr>
      <w:r>
        <w:rPr>
          <w:rFonts w:ascii="Times New Roman" w:cs="Times New Roman" w:eastAsia="Times New Roman" w:hAnsi="Times New Roman"/>
          <w:sz w:val="24"/>
          <w:szCs w:val="24"/>
        </w:rPr>
        <w:t xml:space="preserve">No real money movement, no data theft, and no damage to equipment or services.</w:t>
      </w:r>
    </w:p>
    <w:p>
      <w:pPr>
        <w:pStyle w:val="ListParagraph"/>
        <w:numPr>
          <w:ilvl w:val="0"/>
          <w:numId w:val="7"/>
        </w:numPr>
        <w:spacing w:after="80" w:line="340"/>
        <w:jc w:val="both"/>
      </w:pPr>
      <w:r>
        <w:rPr>
          <w:rFonts w:ascii="Times New Roman" w:cs="Times New Roman" w:eastAsia="Times New Roman" w:hAnsi="Times New Roman"/>
          <w:sz w:val="24"/>
          <w:szCs w:val="24"/>
        </w:rPr>
        <w:t xml:space="preserve">Customer and staff data protected, with any evidence masked and securely stored.</w:t>
      </w:r>
    </w:p>
    <w:p>
      <w:pPr>
        <w:pStyle w:val="ListParagraph"/>
        <w:numPr>
          <w:ilvl w:val="0"/>
          <w:numId w:val="7"/>
        </w:numPr>
        <w:spacing w:after="80" w:line="340"/>
        <w:jc w:val="both"/>
      </w:pPr>
      <w:r>
        <w:rPr>
          <w:rFonts w:ascii="Times New Roman" w:cs="Times New Roman" w:eastAsia="Times New Roman" w:hAnsi="Times New Roman"/>
          <w:sz w:val="24"/>
          <w:szCs w:val="24"/>
        </w:rPr>
        <w:t xml:space="preserve">A 24/7 emergency contact and a clear procedure for stopping the test.</w:t>
      </w:r>
    </w:p>
    <w:p>
      <w:pPr>
        <w:pStyle w:val="ListParagraph"/>
        <w:numPr>
          <w:ilvl w:val="0"/>
          <w:numId w:val="7"/>
        </w:numPr>
        <w:spacing w:after="80" w:line="340"/>
        <w:jc w:val="both"/>
      </w:pPr>
      <w:r>
        <w:rPr>
          <w:rFonts w:ascii="Times New Roman" w:cs="Times New Roman" w:eastAsia="Times New Roman" w:hAnsi="Times New Roman"/>
          <w:sz w:val="24"/>
          <w:szCs w:val="24"/>
        </w:rPr>
        <w:t xml:space="preserve">Confidential reporting limited to approved stakeholders, with a handover of all findings.</w:t>
      </w:r>
    </w:p>
    <w:p>
      <w:pPr>
        <w:spacing w:after="200" w:before="120" w:line="340"/>
        <w:ind w:left="360"/>
        <w:jc w:val="both"/>
      </w:pPr>
      <w:r>
        <w:rPr>
          <w:rFonts w:ascii="Times New Roman" w:cs="Times New Roman" w:eastAsia="Times New Roman" w:hAnsi="Times New Roman"/>
          <w:b/>
          <w:bCs/>
          <w:sz w:val="24"/>
          <w:szCs w:val="24"/>
        </w:rPr>
        <w:t xml:space="preserve">Conclusion: </w:t>
      </w:r>
      <w:r>
        <w:rPr>
          <w:rFonts w:ascii="Times New Roman" w:cs="Times New Roman" w:eastAsia="Times New Roman" w:hAnsi="Times New Roman"/>
          <w:sz w:val="24"/>
          <w:szCs w:val="24"/>
        </w:rPr>
        <w:t xml:space="preserve">A vulnerability assessment tells the bank what is weak, while a red team exercise shows whether those weaknesses can be exploited and whether the bank would notice. Each needs authorization, confidentiality, and care for customers.</w:t>
      </w:r>
    </w:p>
    <w:p>
      <w:pPr>
        <w:spacing w:after="100" w:before="300"/>
        <w:jc w:val="both"/>
      </w:pPr>
      <w:r>
        <w:rPr>
          <w:rFonts w:ascii="Times New Roman" w:cs="Times New Roman" w:eastAsia="Times New Roman" w:hAnsi="Times New Roman"/>
          <w:b/>
          <w:bCs/>
          <w:sz w:val="24"/>
          <w:szCs w:val="24"/>
        </w:rPr>
        <w:t xml:space="preserve">Code of Conduct:</w:t>
      </w:r>
    </w:p>
    <w:p>
      <w:pPr>
        <w:spacing w:after="100" w:line="340"/>
        <w:jc w:val="both"/>
      </w:pPr>
      <w:r>
        <w:rPr>
          <w:rFonts w:ascii="Times New Roman" w:cs="Times New Roman" w:eastAsia="Times New Roman" w:hAnsi="Times New Roman"/>
          <w:sz w:val="24"/>
          <w:szCs w:val="24"/>
        </w:rPr>
        <w:t xml:space="preserve">I ___N. Madhusudhan (192425303)___ (Name / Reg No) certify that this submission is my original work and that I have adhered to the guidelines specified for this assessment. I understand that any violation of academic integrity rules will result in disciplinary action.</w:t>
      </w:r>
    </w:p>
    <w:p>
      <w:pPr>
        <w:spacing w:after="100" w:before="200"/>
        <w:jc w:val="both"/>
      </w:pPr>
      <w:r>
        <w:rPr>
          <w:rFonts w:ascii="Times New Roman" w:cs="Times New Roman" w:eastAsia="Times New Roman" w:hAnsi="Times New Roman"/>
          <w:b/>
          <w:bCs/>
          <w:sz w:val="24"/>
          <w:szCs w:val="24"/>
        </w:rPr>
        <w:t xml:space="preserve">Rubrics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700"/>
        <w:gridCol w:w="1700"/>
        <w:gridCol w:w="1700"/>
        <w:gridCol w:w="1800"/>
      </w:tblGrid>
      <w:t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Criteria</w:t>
            </w:r>
          </w:p>
        </w:tc>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Weightage</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Level 4 – Exemplary</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Level 3 – Proficient</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Level 2 – Developing</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Level 1 – Beginning</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Understanding of Problem Context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Clearly understands the problem and accurately identifies all data-handling requirements and operations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Good understanding with minor gaps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Basic understanding; some requirements unclear</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Poor understanding or misinterpretation of the problem</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Application of Concepts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Accurately applies appropriate data structures and algorithms to solve complex problems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Applies relevant concepts correctly with minor errors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Applies basic concepts with limited accuracy</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Fails to apply appropriate concepts</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Problem-Solving Approach</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Logical, well-structured, and efficient approach</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Mostly logical approach with minor gaps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Basic approach with some inconsistencies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Illogical or unclear approach</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Accuracy of Solution</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Completely correct code, output and complexity analysis with proper justification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Mostly correct with minor errors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Partially correct solution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Incorrect or incomplete solution</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Clarity</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Clear, well-organized, and properly explained solution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Understandable with minor clarity issues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Limited clarity and explanation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Poorly presented and difficult to understand</w:t>
            </w:r>
          </w:p>
        </w:tc>
      </w:tr>
    </w:tbl>
    <w:sectPr>
      <w:pgSz w:w="11906" w:h="16838" w:orient="portrait"/>
      <w:pgMar w:top="1000" w:right="1300" w:bottom="10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b/>
        <w:bCs/>
      </w:r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1080" w:hanging="360"/>
      </w:pPr>
      <w:rPr>
        <w:rFonts w:ascii="Times New Roman" w:cs="Times New Roman" w:eastAsia="Times New Roman" w:hAnsi="Times New Roman"/>
      </w:rPr>
    </w:lvl>
  </w:abstractNum>
  <w:abstractNum w:abstractNumId="5" w15:restartNumberingAfterBreak="0">
    <w:multiLevelType w:val="hybridMultilevel"/>
    <w:lvl w:ilvl="0" w15:tentative="1">
      <w:start w:val="1"/>
      <w:numFmt w:val="decimal"/>
      <w:lvlText w:val="%1."/>
      <w:lvlJc w:val="left"/>
      <w:pPr>
        <w:ind w:left="1080" w:hanging="360"/>
      </w:pPr>
      <w:rPr>
        <w:rFonts w:ascii="Times New Roman" w:cs="Times New Roman" w:eastAsia="Times New Roman" w:hAnsi="Times New Roman"/>
      </w:rPr>
    </w:lvl>
  </w:abstractNum>
  <w:abstractNum w:abstractNumId="6" w15:restartNumberingAfterBreak="0">
    <w:multiLevelType w:val="hybridMultilevel"/>
    <w:lvl w:ilvl="0" w15:tentative="1">
      <w:start w:val="1"/>
      <w:numFmt w:val="decimal"/>
      <w:lvlText w:val="%1."/>
      <w:lvlJc w:val="left"/>
      <w:pPr>
        <w:ind w:left="1080" w:hanging="360"/>
      </w:pPr>
      <w:rPr>
        <w:rFonts w:ascii="Times New Roman" w:cs="Times New Roman" w:eastAsia="Times New Roman" w:hAnsi="Times New Roman"/>
      </w:rPr>
    </w:lvl>
  </w:abstractNum>
  <w:abstractNum w:abstractNumId="7" w15:restartNumberingAfterBreak="0">
    <w:multiLevelType w:val="hybridMultilevel"/>
    <w:lvl w:ilvl="0" w15:tentative="1">
      <w:start w:val="1"/>
      <w:numFmt w:val="decimal"/>
      <w:lvlText w:val="%1."/>
      <w:lvlJc w:val="left"/>
      <w:pPr>
        <w:ind w:left="1080"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2026-10-26T04:12:06.080Z</dcterms:created>
  <dcterms:modified xsi:type="dcterms:W3CDTF">2026-10-26T04:12:06.087Z</dcterms:modified>
</cp:coreProperties>
</file>

<file path=docProps/custom.xml><?xml version="1.0" encoding="utf-8"?>
<Properties xmlns="http://schemas.openxmlformats.org/officeDocument/2006/custom-properties" xmlns:vt="http://schemas.openxmlformats.org/officeDocument/2006/docPropsVTypes"/>
</file>