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e25stx4427p" w:id="0"/>
      <w:bookmarkEnd w:id="0"/>
      <w:r w:rsidDel="00000000" w:rsidR="00000000" w:rsidRPr="00000000">
        <w:rPr>
          <w:rtl w:val="0"/>
        </w:rPr>
        <w:t xml:space="preserve">Arquitetura da Interface Gráfica e Lógica de Decisão Avançada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pa9hd63bptk" w:id="1"/>
      <w:bookmarkEnd w:id="1"/>
      <w:r w:rsidDel="00000000" w:rsidR="00000000" w:rsidRPr="00000000">
        <w:rPr>
          <w:rtl w:val="0"/>
        </w:rPr>
        <w:t xml:space="preserve">1. Visão Geral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documento detalha a arquitetura proposta para a interface gráfica (GUI) e a lógica de decisão avançada do programa de pentest automatizado. A GUI será desenvolvida em PyQt5, visando um tema "hacker dark minimalista" e fornecerá atualizações em tempo real e animações. A lógica de decisão será colaborativa, onde o programa sugere ações e o usuário confirma ou modifica.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xezn7z8apvsn" w:id="2"/>
      <w:bookmarkEnd w:id="2"/>
      <w:r w:rsidDel="00000000" w:rsidR="00000000" w:rsidRPr="00000000">
        <w:rPr>
          <w:rtl w:val="0"/>
        </w:rPr>
        <w:t xml:space="preserve">2. Arquitetura da Interface Gráfica (PyQt5)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cpxnoelv8q9m" w:id="3"/>
      <w:bookmarkEnd w:id="3"/>
      <w:r w:rsidDel="00000000" w:rsidR="00000000" w:rsidRPr="00000000">
        <w:rPr>
          <w:rtl w:val="0"/>
        </w:rPr>
        <w:t xml:space="preserve">2.1. Tecnologia Escolhida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PyQt5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Robusto para aplicações desktop, alta customização para temas (incluindo dark/hacker), bom suporte a widgets complexos, capacidade de integração com animações (via QPainter, QPropertyAnimation, ou integração com bibliotecas de animação se necessário), e maturidade da biblioteca.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a6dz06qiwidv" w:id="4"/>
      <w:bookmarkEnd w:id="4"/>
      <w:r w:rsidDel="00000000" w:rsidR="00000000" w:rsidRPr="00000000">
        <w:rPr>
          <w:rtl w:val="0"/>
        </w:rPr>
        <w:t xml:space="preserve">2.2. Estrutura da Janela Principal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interface será composta por uma janela principal dividida em seções: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Painel de Controle (Superior/Lateral):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Input para o(s) alvo(s).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Botão "Iniciar Varredura / Pentest".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Botão "Parar/Pausar".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Controles de "Velocidade do Processo" (simulando aceleração/desaceleração, talvez ajustando timeouts ou threads do backend).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Indicador de status geral (Ex: "Ocioso", "Varrrendo", "Explorando", "Aguardando Decisão").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Painel de Visualização Principal (Central):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Visualização Gráfica do Alvo:</w:t>
      </w:r>
      <w:r w:rsidDel="00000000" w:rsidR="00000000" w:rsidRPr="00000000">
        <w:rPr>
          <w:rtl w:val="0"/>
        </w:rPr>
        <w:t xml:space="preserve"> Uma representação esquemática do sistema alvo (pode ser simples inicialmente). A animação do "vírus vermelho infectando" ocorrerá sobre esta visualização.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Log de Atividades em Tempo Real:</w:t>
      </w:r>
      <w:r w:rsidDel="00000000" w:rsidR="00000000" w:rsidRPr="00000000">
        <w:rPr>
          <w:rtl w:val="0"/>
        </w:rPr>
        <w:t xml:space="preserve"> Uma área de texto rolável exibindo as ações do programa, descobertas e status em tempo real. Similar a um console, mas integrado à GUI.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Painel de Resultados e Descobertas (Lateral/Inferior):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Lista de hosts descobertos.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Para cada host, lista de portas abertas, serviços identificados e versões.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Lista de vulnerabilidades potenciais encontradas (com severidade).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Detalhes da vulnerabilidade selecionada.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Painel de Interação e Decisão (Pop-up/Seção Dedicada):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Quando o programa precisar de uma decisão, esta área se tornará ativa.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Apresentará a sugestão do programa (Ex: "Serviço SSH encontrado na porta 22. Sugiro tentar brute-force com lista de senhas comum. Confirmar?").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Opções para o usuário: "Confirmar", "Modificar Parâmetros", "Ignorar Sugestão".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bs9wnls1ouom" w:id="5"/>
      <w:bookmarkEnd w:id="5"/>
      <w:r w:rsidDel="00000000" w:rsidR="00000000" w:rsidRPr="00000000">
        <w:rPr>
          <w:rtl w:val="0"/>
        </w:rPr>
        <w:t xml:space="preserve">2.3. Tema e Estilo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Tema:</w:t>
      </w:r>
      <w:r w:rsidDel="00000000" w:rsidR="00000000" w:rsidRPr="00000000">
        <w:rPr>
          <w:rtl w:val="0"/>
        </w:rPr>
        <w:t xml:space="preserve"> Hacker Dark Minimalista.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Cores: Fundo escuro (tons de cinza escuro, preto), texto em cores contrastantes (verde neon, ciano, branco para informações; vermelho/laranja para alertas/vulnerabilidades).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Fontes: Monospace ou fontes com estilo "tech".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Ícones: Minimalistas e temáticos.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Layout:</w:t>
      </w:r>
      <w:r w:rsidDel="00000000" w:rsidR="00000000" w:rsidRPr="00000000">
        <w:rPr>
          <w:rtl w:val="0"/>
        </w:rPr>
        <w:t xml:space="preserve"> Limpo, organizado, com foco na informação essencial. Evitar excesso de elementos visuais desnecessários.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bsfythqvecgi" w:id="6"/>
      <w:bookmarkEnd w:id="6"/>
      <w:r w:rsidDel="00000000" w:rsidR="00000000" w:rsidRPr="00000000">
        <w:rPr>
          <w:rtl w:val="0"/>
        </w:rPr>
        <w:t xml:space="preserve">2.4. Animações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Animação Principal ("Vírus Infectando"):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Ocorrerá no Painel de Visualização Principal.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Um ícone/efeito visual vermelho (o "vírus") se moverá em direção a uma representação do alvo.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Conforme portas são descobertas ou vulnerabilidades exploradas, partes da representação do alvo podem mudar de cor (para vermelho) ou exibir o ícone do vírus sobre elas.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Estilo: Pode ser uma animação 2D simples usando QPainter para desenhar formas e linhas que se movem e mudam de cor, ou sprites animados.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Outras Animações/Feedback Visual: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Indicadores de progresso para varreduras.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Efeitos sutis ao passar o mouse sobre elementos interativos.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Transições suaves entre diferentes visualizações (se aplicável).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sjtqtqoubde5" w:id="7"/>
      <w:bookmarkEnd w:id="7"/>
      <w:r w:rsidDel="00000000" w:rsidR="00000000" w:rsidRPr="00000000">
        <w:rPr>
          <w:rtl w:val="0"/>
        </w:rPr>
        <w:t xml:space="preserve">2.5. Fluxo de Dados com o Backend (Motor de Pentest)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Comunicação:</w:t>
      </w:r>
      <w:r w:rsidDel="00000000" w:rsidR="00000000" w:rsidRPr="00000000">
        <w:rPr>
          <w:rtl w:val="0"/>
        </w:rPr>
        <w:t xml:space="preserve"> A GUI e o backend (código Python existente) rodarão em threads separadas para evitar que a interface congele durante operações demoradas.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PyQt Signals and Slots:</w:t>
      </w:r>
      <w:r w:rsidDel="00000000" w:rsidR="00000000" w:rsidRPr="00000000">
        <w:rPr>
          <w:rtl w:val="0"/>
        </w:rPr>
        <w:t xml:space="preserve"> Serão usados para comunicação assíncrona. O backend emitirá sinais com atualizações de status, resultados de varredura, descobertas de vulnerabilidades, e pedidos de decisão.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 GUI terá slots conectados a esses sinais para atualizar os widgets correspondentes (logs, listas de resultados, visualização gráfica).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Envio de Comandos:</w:t>
      </w:r>
      <w:r w:rsidDel="00000000" w:rsidR="00000000" w:rsidRPr="00000000">
        <w:rPr>
          <w:rtl w:val="0"/>
        </w:rPr>
        <w:t xml:space="preserve"> Ações do usuário na GUI (Ex: clicar em "Iniciar Varredura") acionarão métodos no backend, possivelmente através de uma fila de comandos ou chamadas diretas a métodos de uma classe controladora do backend (que também gerenciará as threads).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47rg4f4os4x8" w:id="8"/>
      <w:bookmarkEnd w:id="8"/>
      <w:r w:rsidDel="00000000" w:rsidR="00000000" w:rsidRPr="00000000">
        <w:rPr>
          <w:rtl w:val="0"/>
        </w:rPr>
        <w:t xml:space="preserve">3. Arquitetura da Lógica de Decisão Colaborativa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ds97mhhl9f4x" w:id="9"/>
      <w:bookmarkEnd w:id="9"/>
      <w:r w:rsidDel="00000000" w:rsidR="00000000" w:rsidRPr="00000000">
        <w:rPr>
          <w:rtl w:val="0"/>
        </w:rPr>
        <w:t xml:space="preserve">3.1. Funcionamento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 objetivo é que o programa "pense" sobre os próximos passos, mas envolva o usuário no processo de decisão, conforme solicitado.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Descoberta:</w:t>
      </w:r>
      <w:r w:rsidDel="00000000" w:rsidR="00000000" w:rsidRPr="00000000">
        <w:rPr>
          <w:rtl w:val="0"/>
        </w:rPr>
        <w:t xml:space="preserve"> O motor de pentest (backend) identifica uma porta aberta, serviço, ou vulnerabilidade potencial.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Análise Interna (Sugestão):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backend analisa a descoberta.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 base em regras predefinidas, heurísticas, ou até mesmo um modelo simples de pontuação, ele formula uma ou mais sugestões de próximos passos (Ex: "Porta 22/SSH aberta. Sugestão 1: Tentar login com credenciais padrão. Sugestão 2: Verificar versão do SSH para exploits conhecidos.").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sugestão deve incluir o porquê da ação ser recomendada.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Apresentação ao Usuário: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backend emite um sinal para a GUI com a(s) sugestão(ões).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GUI exibe a(s) sugestão(ões) no Painel de Interação e Decisão, explicando o raciocínio.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Decisão do Usuário: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pode: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Confirmar:</w:t>
      </w:r>
      <w:r w:rsidDel="00000000" w:rsidR="00000000" w:rsidRPr="00000000">
        <w:rPr>
          <w:rtl w:val="0"/>
        </w:rPr>
        <w:t xml:space="preserve"> Aceita a sugestão principal e o backend prossegue.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Escolher Alternativa:</w:t>
      </w:r>
      <w:r w:rsidDel="00000000" w:rsidR="00000000" w:rsidRPr="00000000">
        <w:rPr>
          <w:rtl w:val="0"/>
        </w:rPr>
        <w:t xml:space="preserve"> Se múltiplas sugestões forem dadas.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Modificar Parâmetros:</w:t>
      </w:r>
      <w:r w:rsidDel="00000000" w:rsidR="00000000" w:rsidRPr="00000000">
        <w:rPr>
          <w:rtl w:val="0"/>
        </w:rPr>
        <w:t xml:space="preserve"> (Opcional, para implementações futuras mais avançadas) Permitir ao usuário ajustar parâmetros da ação sugerida (Ex: fornecer uma lista de senhas diferente para o brute-force).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Ignorar/Pular:</w:t>
      </w:r>
      <w:r w:rsidDel="00000000" w:rsidR="00000000" w:rsidRPr="00000000">
        <w:rPr>
          <w:rtl w:val="0"/>
        </w:rPr>
        <w:t xml:space="preserve"> O programa registra a decisão e pode tentar outra abordagem ou aguardar novas descobertas.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Execução:</w:t>
      </w:r>
      <w:r w:rsidDel="00000000" w:rsidR="00000000" w:rsidRPr="00000000">
        <w:rPr>
          <w:rtl w:val="0"/>
        </w:rPr>
        <w:t xml:space="preserve"> O backend executa a ação aprovada pelo usuário.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gadscyl39o1r" w:id="10"/>
      <w:bookmarkEnd w:id="10"/>
      <w:r w:rsidDel="00000000" w:rsidR="00000000" w:rsidRPr="00000000">
        <w:rPr>
          <w:rtl w:val="0"/>
        </w:rPr>
        <w:t xml:space="preserve">3.2. Componentes da Lógica de Decisão no Backend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Módulo de Análise de Descobertas:</w:t>
      </w:r>
      <w:r w:rsidDel="00000000" w:rsidR="00000000" w:rsidRPr="00000000">
        <w:rPr>
          <w:rtl w:val="0"/>
        </w:rPr>
        <w:t xml:space="preserve"> Recebe dados brutos do scanner (Nmap, etc.).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Base de Conhecimento/Regras:</w:t>
      </w:r>
      <w:r w:rsidDel="00000000" w:rsidR="00000000" w:rsidRPr="00000000">
        <w:rPr>
          <w:rtl w:val="0"/>
        </w:rPr>
        <w:t xml:space="preserve"> Um conjunto de regras ou heurísticas que mapeiam tipos de descobertas (serviços, portas, versões de software) para possíveis ações de exploração ou enumeração subsequentes. Inicialmente pode ser simples (Ex: if port == 22 then suggest ssh_bruteforce, suggest ssh_version_check).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Módulo Gerador de Sugestões:</w:t>
      </w:r>
      <w:r w:rsidDel="00000000" w:rsidR="00000000" w:rsidRPr="00000000">
        <w:rPr>
          <w:rtl w:val="0"/>
        </w:rPr>
        <w:t xml:space="preserve"> Cria as mensagens de sugestão formatadas para a GUI.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Módulo de Gerenciamento de Estado:</w:t>
      </w:r>
      <w:r w:rsidDel="00000000" w:rsidR="00000000" w:rsidRPr="00000000">
        <w:rPr>
          <w:rtl w:val="0"/>
        </w:rPr>
        <w:t xml:space="preserve"> Mantém o controle do que já foi tentado para evitar loops ou ações redundantes.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54t6geoy8jqy" w:id="11"/>
      <w:bookmarkEnd w:id="11"/>
      <w:r w:rsidDel="00000000" w:rsidR="00000000" w:rsidRPr="00000000">
        <w:rPr>
          <w:rtl w:val="0"/>
        </w:rPr>
        <w:t xml:space="preserve">3.3. Integração com o Motor de Pentest Existente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atual será refatorado para se tornar o núcleo do backend.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classes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NetworkScanner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SSHExploiter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HTTPExploiter</w:t>
      </w:r>
      <w:r w:rsidDel="00000000" w:rsidR="00000000" w:rsidRPr="00000000">
        <w:rPr>
          <w:rtl w:val="0"/>
        </w:rPr>
        <w:t xml:space="preserve"> serão chamadas por este núcleo.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lógica de decisão será uma nova camada que se situa entre a descoberta (pelo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NetworkScanner</w:t>
      </w:r>
      <w:r w:rsidDel="00000000" w:rsidR="00000000" w:rsidRPr="00000000">
        <w:rPr>
          <w:rtl w:val="0"/>
        </w:rPr>
        <w:t xml:space="preserve">) e a ação (pelos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Exploiters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62ro8ynrji7l" w:id="12"/>
      <w:bookmarkEnd w:id="12"/>
      <w:r w:rsidDel="00000000" w:rsidR="00000000" w:rsidRPr="00000000">
        <w:rPr>
          <w:rtl w:val="0"/>
        </w:rPr>
        <w:t xml:space="preserve">4. Próximos Passos (Implementação)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Configuração do Ambiente PyQt5.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Desenvolvimento do Layout Base da GUI:</w:t>
      </w:r>
      <w:r w:rsidDel="00000000" w:rsidR="00000000" w:rsidRPr="00000000">
        <w:rPr>
          <w:rtl w:val="0"/>
        </w:rPr>
        <w:t xml:space="preserve"> Criar a janela principal e os painéis estáticos.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Implementação da Comunicação Backend-GUI:</w:t>
      </w:r>
      <w:r w:rsidDel="00000000" w:rsidR="00000000" w:rsidRPr="00000000">
        <w:rPr>
          <w:rtl w:val="0"/>
        </w:rPr>
        <w:t xml:space="preserve"> Estabelecer signals/slots para exibir logs básicos.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Desenvolvimento do Módulo de Lógica de Decisão (Backend):</w:t>
      </w:r>
      <w:r w:rsidDel="00000000" w:rsidR="00000000" w:rsidRPr="00000000">
        <w:rPr>
          <w:rtl w:val="0"/>
        </w:rPr>
        <w:t xml:space="preserve"> Implementar a geração de sugestões simples.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Implementação do Painel de Interação e Decisão (GUI).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Integração da Lógica de Decisão com os Módulos de Scanner e Exploração.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Desenvolvimento das Animações e Visualização em Tempo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Testes e Refinamentos Contínuos.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Este documento de arquitetura servirá como guia para as próximas fases de implementação.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