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1BF8" w14:textId="5FB7A507" w:rsidR="009E56AA" w:rsidRPr="009E56AA" w:rsidRDefault="009E56AA" w:rsidP="009E56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56AA">
        <w:rPr>
          <w:rFonts w:ascii="Times New Roman" w:hAnsi="Times New Roman" w:cs="Times New Roman"/>
          <w:b/>
          <w:bCs/>
          <w:sz w:val="24"/>
          <w:szCs w:val="24"/>
        </w:rPr>
        <w:t>Ағымдағы жөндеу жүргізу процесінде қалыптастырылған техникалық жəне</w:t>
      </w:r>
    </w:p>
    <w:p w14:paraId="489E0416" w14:textId="2342E3AC" w:rsidR="009E56AA" w:rsidRPr="009E56AA" w:rsidRDefault="009E56AA" w:rsidP="009E56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56AA">
        <w:rPr>
          <w:rFonts w:ascii="Times New Roman" w:hAnsi="Times New Roman" w:cs="Times New Roman"/>
          <w:b/>
          <w:bCs/>
          <w:sz w:val="24"/>
          <w:szCs w:val="24"/>
        </w:rPr>
        <w:t>орындаушылық құжаттаманы қабылдау-тапсыру актісінің нысаны</w:t>
      </w:r>
    </w:p>
    <w:p w14:paraId="710F97BB" w14:textId="4C03C66B" w:rsidR="009E56AA" w:rsidRPr="009E56AA" w:rsidRDefault="009E56AA" w:rsidP="009E56AA">
      <w:pPr>
        <w:rPr>
          <w:rFonts w:ascii="Times New Roman" w:hAnsi="Times New Roman" w:cs="Times New Roman"/>
          <w:sz w:val="24"/>
          <w:szCs w:val="24"/>
        </w:rPr>
      </w:pPr>
    </w:p>
    <w:p w14:paraId="7E3CD5AB" w14:textId="796961C4" w:rsidR="009E56AA" w:rsidRPr="009E56AA" w:rsidRDefault="009E56AA" w:rsidP="009E56AA">
      <w:pPr>
        <w:jc w:val="center"/>
        <w:rPr>
          <w:rFonts w:ascii="Times New Roman" w:hAnsi="Times New Roman" w:cs="Times New Roman"/>
          <w:sz w:val="24"/>
          <w:szCs w:val="24"/>
        </w:rPr>
      </w:pPr>
      <w:r w:rsidRPr="009E56AA">
        <w:rPr>
          <w:rFonts w:ascii="Times New Roman" w:hAnsi="Times New Roman" w:cs="Times New Roman"/>
          <w:sz w:val="24"/>
          <w:szCs w:val="24"/>
        </w:rPr>
        <w:t>Төмендегі мекенжайда орналасқан мүлікке ағымдағы жөндеу жүргізу процесінде</w:t>
      </w:r>
    </w:p>
    <w:p w14:paraId="7EDE0152" w14:textId="5AD88C38" w:rsidR="009E56AA" w:rsidRPr="009E56AA" w:rsidRDefault="009E56AA" w:rsidP="009E56AA">
      <w:pPr>
        <w:jc w:val="center"/>
        <w:rPr>
          <w:rFonts w:ascii="Times New Roman" w:hAnsi="Times New Roman" w:cs="Times New Roman"/>
          <w:sz w:val="24"/>
          <w:szCs w:val="24"/>
        </w:rPr>
      </w:pPr>
      <w:r w:rsidRPr="009E56AA">
        <w:rPr>
          <w:rFonts w:ascii="Times New Roman" w:hAnsi="Times New Roman" w:cs="Times New Roman"/>
          <w:sz w:val="24"/>
          <w:szCs w:val="24"/>
        </w:rPr>
        <w:t>тапсырыс беруші қалыптастырған техникалық жəне орындаушылық құжаттаманы</w:t>
      </w:r>
    </w:p>
    <w:p w14:paraId="25E59EE7" w14:textId="40882F76" w:rsidR="009E56AA" w:rsidRPr="009E56AA" w:rsidRDefault="009E56AA" w:rsidP="009E56AA">
      <w:pPr>
        <w:jc w:val="center"/>
        <w:rPr>
          <w:rFonts w:ascii="Times New Roman" w:hAnsi="Times New Roman" w:cs="Times New Roman"/>
          <w:sz w:val="24"/>
          <w:szCs w:val="24"/>
        </w:rPr>
      </w:pPr>
      <w:r w:rsidRPr="009E56AA">
        <w:rPr>
          <w:rFonts w:ascii="Times New Roman" w:hAnsi="Times New Roman" w:cs="Times New Roman"/>
          <w:sz w:val="24"/>
          <w:szCs w:val="24"/>
        </w:rPr>
        <w:t>қабылдау-тапсыру актісінің нысаны:</w:t>
      </w:r>
    </w:p>
    <w:p w14:paraId="04711EB3" w14:textId="7FF9931E" w:rsidR="00F1692F" w:rsidRDefault="00F1692F" w:rsidP="009E56AA">
      <w:pPr>
        <w:rPr>
          <w:rFonts w:ascii="Times New Roman" w:hAnsi="Times New Roman" w:cs="Times New Roman"/>
          <w:sz w:val="24"/>
          <w:szCs w:val="24"/>
        </w:rPr>
      </w:pPr>
      <w:r w:rsidRPr="00F1692F">
        <w:rPr>
          <w:rFonts w:ascii="Times New Roman" w:hAnsi="Times New Roman" w:cs="Times New Roman"/>
          <w:sz w:val="24"/>
          <w:szCs w:val="24"/>
        </w:rPr>
        <w:t>({act_address})</w:t>
      </w:r>
    </w:p>
    <w:p w14:paraId="138E82B5" w14:textId="5567A6A6" w:rsidR="009E56AA" w:rsidRPr="009E56AA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9E56AA">
        <w:rPr>
          <w:rFonts w:ascii="Times New Roman" w:hAnsi="Times New Roman" w:cs="Times New Roman"/>
          <w:sz w:val="24"/>
          <w:szCs w:val="24"/>
        </w:rPr>
        <w:t xml:space="preserve">Осы актіні тапсырыс берушінің (тапсыратын тараптың) өкілі  </w:t>
      </w:r>
    </w:p>
    <w:p w14:paraId="059763BD" w14:textId="1B7F9DAB" w:rsidR="00F1692F" w:rsidRDefault="00F1692F" w:rsidP="009E56AA">
      <w:pPr>
        <w:rPr>
          <w:rFonts w:ascii="Times New Roman" w:hAnsi="Times New Roman" w:cs="Times New Roman"/>
          <w:sz w:val="24"/>
          <w:szCs w:val="24"/>
        </w:rPr>
      </w:pPr>
      <w:r w:rsidRPr="00F1692F">
        <w:rPr>
          <w:rFonts w:ascii="Times New Roman" w:hAnsi="Times New Roman" w:cs="Times New Roman"/>
          <w:sz w:val="24"/>
          <w:szCs w:val="24"/>
        </w:rPr>
        <w:t>({sender_fio}, {sender_position})</w:t>
      </w:r>
    </w:p>
    <w:p w14:paraId="34EA3B3E" w14:textId="77777777" w:rsidR="009E56AA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9E56AA">
        <w:rPr>
          <w:rFonts w:ascii="Times New Roman" w:hAnsi="Times New Roman" w:cs="Times New Roman"/>
          <w:sz w:val="24"/>
          <w:szCs w:val="24"/>
        </w:rPr>
        <w:t>жəне мердігердің (қабылдаушы тараптың) өкілі</w:t>
      </w:r>
    </w:p>
    <w:p w14:paraId="719DE876" w14:textId="3428FBEA" w:rsidR="009E56AA" w:rsidRPr="009E56AA" w:rsidRDefault="00F1692F" w:rsidP="009E56AA">
      <w:pPr>
        <w:rPr>
          <w:rFonts w:ascii="Times New Roman" w:hAnsi="Times New Roman" w:cs="Times New Roman"/>
          <w:sz w:val="24"/>
          <w:szCs w:val="24"/>
        </w:rPr>
      </w:pPr>
      <w:r w:rsidRPr="00F1692F">
        <w:rPr>
          <w:rFonts w:ascii="Times New Roman" w:hAnsi="Times New Roman" w:cs="Times New Roman"/>
          <w:sz w:val="24"/>
          <w:szCs w:val="24"/>
        </w:rPr>
        <w:t>({receiver_fio}, {receiver_position})</w:t>
      </w:r>
    </w:p>
    <w:p w14:paraId="5692C32A" w14:textId="616CD256" w:rsidR="009E56AA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9E56AA">
        <w:rPr>
          <w:rFonts w:ascii="Times New Roman" w:hAnsi="Times New Roman" w:cs="Times New Roman"/>
          <w:sz w:val="24"/>
          <w:szCs w:val="24"/>
        </w:rPr>
        <w:t xml:space="preserve">ағымдағы жөндеу жүргізу процесінде қалыптастырылған жəне өзектендірілген техникалық жəне орындаушылық құжаттаманы қабылдау-тапсыру мəніне қарай мынадай құрамда жасасты: </w:t>
      </w:r>
    </w:p>
    <w:p w14:paraId="26CE0955" w14:textId="77777777" w:rsidR="009E56AA" w:rsidRPr="009E56AA" w:rsidRDefault="009E56AA" w:rsidP="009E56A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42"/>
        <w:gridCol w:w="3446"/>
        <w:gridCol w:w="3450"/>
      </w:tblGrid>
      <w:tr w:rsidR="009E56AA" w14:paraId="340BCB43" w14:textId="77777777" w:rsidTr="00827227">
        <w:trPr>
          <w:trHeight w:val="701"/>
          <w:jc w:val="center"/>
        </w:trPr>
        <w:tc>
          <w:tcPr>
            <w:tcW w:w="3442" w:type="dxa"/>
          </w:tcPr>
          <w:p w14:paraId="57E5578E" w14:textId="77777777" w:rsidR="009E56AA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</w:p>
          <w:p w14:paraId="145CBFF3" w14:textId="77777777" w:rsidR="009E56AA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46" w:type="dxa"/>
          </w:tcPr>
          <w:p w14:paraId="453C8D31" w14:textId="77777777" w:rsidR="009E56AA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Құжат атауы</w:t>
            </w:r>
          </w:p>
        </w:tc>
        <w:tc>
          <w:tcPr>
            <w:tcW w:w="3450" w:type="dxa"/>
          </w:tcPr>
          <w:p w14:paraId="3F016851" w14:textId="77777777" w:rsidR="009E56AA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Ескертпе</w:t>
            </w:r>
          </w:p>
        </w:tc>
      </w:tr>
      <w:tr w:rsidR="009E56AA" w14:paraId="171204BC" w14:textId="77777777" w:rsidTr="00827227">
        <w:trPr>
          <w:trHeight w:val="339"/>
          <w:jc w:val="center"/>
        </w:trPr>
        <w:tc>
          <w:tcPr>
            <w:tcW w:w="3442" w:type="dxa"/>
          </w:tcPr>
          <w:p w14:paraId="43818907" w14:textId="4DBDFD1A" w:rsidR="009E56AA" w:rsidRPr="00F1692F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692F">
              <w:rPr>
                <w:rFonts w:ascii="Times New Roman" w:hAnsi="Times New Roman" w:cs="Times New Roman"/>
                <w:sz w:val="24"/>
                <w:szCs w:val="24"/>
              </w:rPr>
              <w:t>{#docs}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{index}</w:t>
            </w:r>
          </w:p>
        </w:tc>
        <w:tc>
          <w:tcPr>
            <w:tcW w:w="3446" w:type="dxa"/>
          </w:tcPr>
          <w:p w14:paraId="5B72BA84" w14:textId="086BC820" w:rsidR="009E56AA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692F">
              <w:rPr>
                <w:rFonts w:ascii="Times New Roman" w:hAnsi="Times New Roman" w:cs="Times New Roman"/>
                <w:sz w:val="24"/>
                <w:szCs w:val="24"/>
              </w:rPr>
              <w:t>{name}</w:t>
            </w:r>
          </w:p>
        </w:tc>
        <w:tc>
          <w:tcPr>
            <w:tcW w:w="3450" w:type="dxa"/>
          </w:tcPr>
          <w:p w14:paraId="5B6A4626" w14:textId="62388BC1" w:rsidR="009E56AA" w:rsidRPr="00B44113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692F">
              <w:rPr>
                <w:rFonts w:ascii="Times New Roman" w:hAnsi="Times New Roman" w:cs="Times New Roman"/>
                <w:sz w:val="24"/>
                <w:szCs w:val="24"/>
              </w:rPr>
              <w:t>{notes}</w:t>
            </w:r>
            <w:r w:rsidR="00B441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{/docs}</w:t>
            </w:r>
            <w:bookmarkStart w:id="0" w:name="_GoBack"/>
            <w:bookmarkEnd w:id="0"/>
          </w:p>
        </w:tc>
      </w:tr>
    </w:tbl>
    <w:p w14:paraId="57F487AD" w14:textId="27598FA3" w:rsidR="009E56AA" w:rsidRPr="009E56AA" w:rsidRDefault="009E56AA" w:rsidP="009E56AA">
      <w:pPr>
        <w:ind w:left="0"/>
        <w:rPr>
          <w:rFonts w:ascii="Times New Roman" w:hAnsi="Times New Roman" w:cs="Times New Roman"/>
          <w:sz w:val="24"/>
          <w:szCs w:val="24"/>
        </w:rPr>
      </w:pPr>
      <w:r w:rsidRPr="009E56A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B05DFFF" w14:textId="77777777" w:rsidR="009E56AA" w:rsidRPr="009E56AA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9E56AA">
        <w:rPr>
          <w:rFonts w:ascii="Times New Roman" w:hAnsi="Times New Roman" w:cs="Times New Roman"/>
          <w:sz w:val="24"/>
          <w:szCs w:val="24"/>
        </w:rPr>
        <w:t xml:space="preserve">Тараптар жоғарыда аталған, оның ішінде электрондық түрдегі </w:t>
      </w:r>
    </w:p>
    <w:p w14:paraId="0B6F25E9" w14:textId="77777777" w:rsidR="009E56AA" w:rsidRPr="009E56AA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9E56AA">
        <w:rPr>
          <w:rFonts w:ascii="Times New Roman" w:hAnsi="Times New Roman" w:cs="Times New Roman"/>
          <w:sz w:val="24"/>
          <w:szCs w:val="24"/>
        </w:rPr>
        <w:t xml:space="preserve">құжаттаманың беріліп алынған растайды. </w:t>
      </w:r>
    </w:p>
    <w:p w14:paraId="420E212E" w14:textId="77777777" w:rsidR="009E56AA" w:rsidRPr="009E56AA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9E56A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29"/>
      </w:tblGrid>
      <w:tr w:rsidR="009E56AA" w:rsidRPr="00F1692F" w14:paraId="12C45EC0" w14:textId="77777777" w:rsidTr="009E56AA">
        <w:trPr>
          <w:jc w:val="center"/>
        </w:trPr>
        <w:tc>
          <w:tcPr>
            <w:tcW w:w="5229" w:type="dxa"/>
          </w:tcPr>
          <w:p w14:paraId="5C0282FB" w14:textId="77777777" w:rsidR="009E56AA" w:rsidRPr="00CD63A5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Қабылдаушы</w:t>
            </w:r>
            <w:r w:rsidRPr="00CD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тараптан</w:t>
            </w:r>
            <w:r w:rsidRPr="00CD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</w:t>
            </w:r>
          </w:p>
          <w:p w14:paraId="6767B7FD" w14:textId="77777777" w:rsidR="009E56AA" w:rsidRPr="00CD63A5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_____________________ </w:t>
            </w:r>
          </w:p>
          <w:p w14:paraId="110A58D4" w14:textId="77777777" w:rsidR="009E56AA" w:rsidRPr="00CD63A5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қолы</w:t>
            </w:r>
            <w:r w:rsidRPr="00CD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                                                                               </w:t>
            </w:r>
          </w:p>
          <w:p w14:paraId="5E7AD185" w14:textId="77777777" w:rsidR="00F1692F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{receiver_year} </w:t>
            </w:r>
            <w:r w:rsidRPr="00F1692F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F16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"{receiver_day}" {receiver_month}</w:t>
            </w:r>
          </w:p>
          <w:p w14:paraId="54FE706A" w14:textId="0599205A" w:rsidR="009E56AA" w:rsidRPr="00F1692F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16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16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229" w:type="dxa"/>
          </w:tcPr>
          <w:p w14:paraId="402B8393" w14:textId="77777777" w:rsidR="009E56AA" w:rsidRPr="00CD63A5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Тапсырушы</w:t>
            </w:r>
            <w:r w:rsidRPr="00CD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тараптан</w:t>
            </w:r>
            <w:r w:rsidRPr="00CD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</w:t>
            </w:r>
          </w:p>
          <w:p w14:paraId="60637BE9" w14:textId="77777777" w:rsidR="009E56AA" w:rsidRPr="00CD63A5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_____________________ </w:t>
            </w:r>
          </w:p>
          <w:p w14:paraId="63958DDB" w14:textId="77777777" w:rsidR="009E56AA" w:rsidRPr="00CD63A5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қолы</w:t>
            </w:r>
            <w:r w:rsidRPr="00CD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                                                                               </w:t>
            </w:r>
          </w:p>
          <w:p w14:paraId="078275E4" w14:textId="77777777" w:rsidR="00F1692F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{sender_year} </w:t>
            </w:r>
            <w:r w:rsidRPr="00F1692F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F16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"{sender_day}" {sender_month}</w:t>
            </w:r>
          </w:p>
          <w:p w14:paraId="7B700031" w14:textId="767F2A30" w:rsidR="009E56AA" w:rsidRPr="00F1692F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16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16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C1F7937" w14:textId="51DB1005" w:rsidR="00A601EB" w:rsidRPr="00F1692F" w:rsidRDefault="00A601EB" w:rsidP="009E56A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1EB" w:rsidRPr="00F1692F" w:rsidSect="009E56AA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CA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96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E56AA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4113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CD63A5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1692F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977E"/>
  <w15:chartTrackingRefBased/>
  <w15:docId w15:val="{D1B31DB5-98C0-4A07-929C-FB335779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E56AA"/>
  </w:style>
  <w:style w:type="table" w:styleId="a4">
    <w:name w:val="Table Grid"/>
    <w:basedOn w:val="a1"/>
    <w:uiPriority w:val="39"/>
    <w:rsid w:val="009E56A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6</cp:revision>
  <dcterms:created xsi:type="dcterms:W3CDTF">2025-07-19T22:22:00Z</dcterms:created>
  <dcterms:modified xsi:type="dcterms:W3CDTF">2025-07-20T07:29:00Z</dcterms:modified>
</cp:coreProperties>
</file>