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F9" w:rsidRDefault="004F0814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Тұрақты қысымда отынды жағатын газ турбиналық қондырғы  компрессорына түсетін ауаның бастапқы параметрлері: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=20℃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ГТҚ-ның компрессорындағы қысымды көтеру дәрежесі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β=6</m:t>
        </m:r>
      </m:oMath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 Турбина соплосы алдындағы газ температурасы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=700℃</m:t>
        </m:r>
      </m:oMath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Жұмысшы денені  ауа деп қарастыруға болады.  Оның жылусыйымдылығы молекула-кинетикалық теория бойынша анықталады. Компрессор  ауаны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кг/са</m:t>
        </m:r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ғ</m:t>
        </m:r>
      </m:oMath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мөлшерде сорады. </w:t>
      </w:r>
    </w:p>
    <w:p w:rsidR="00165910" w:rsidRDefault="00165910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Табу керек:</w:t>
      </w:r>
    </w:p>
    <w:p w:rsidR="00165910" w:rsidRDefault="00165910" w:rsidP="00165910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Идеал ГТҚ-ның барлық нүктесіндегі параметрлерді (мұндай циклдың сығу мен ұлғаю процесстері изоэнтропты), термиялық ПӘК-тін, турбина мен компрессордың, жалпы ГТҚ-ның теориялық қуатын анықтау;</w:t>
      </w:r>
    </w:p>
    <w:p w:rsidR="00165910" w:rsidRDefault="00165910" w:rsidP="00165910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65910" w:rsidRPr="0098265E" w:rsidRDefault="0098265E" w:rsidP="00165910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Нақты циклдың барлық нүктедегі параметрлерін </w:t>
      </w:r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>компрессор мен турбинадағы ұлғаю мен сығылу процесстерінің қайтымсыздығын ескеріп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анықтау. </w:t>
      </w:r>
      <w:r w:rsidR="00165910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Турбина мен компрессордің ішкі салыстырмалы ПӘК-тері: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oi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=0.87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oi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=0.8</m:t>
        </m:r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5</m:t>
        </m:r>
      </m:oMath>
      <w:r w:rsidRPr="00982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265E" w:rsidRPr="0098265E" w:rsidRDefault="0098265E" w:rsidP="0098265E">
      <w:pPr>
        <w:pStyle w:val="a6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98265E" w:rsidRDefault="0098265E" w:rsidP="00165910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ГТҚ-ның ішкі ПӘК-тін, нақты ГТҚ-ның, турбина, компрессордың ПӘК-терін анықтау.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k=1,4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деп қабылдаймыз. Екі циклді 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TS-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диаграммада көрсету.</w:t>
      </w:r>
    </w:p>
    <w:p w:rsidR="0098265E" w:rsidRPr="0098265E" w:rsidRDefault="0098265E" w:rsidP="0098265E">
      <w:pPr>
        <w:pStyle w:val="a6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98265E" w:rsidRDefault="0098265E" w:rsidP="0098265E">
      <w:pPr>
        <w:pStyle w:val="a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</w:pPr>
      <w:r w:rsidRPr="0098265E"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  <w:t>Шешімі</w:t>
      </w:r>
      <w:r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  <w:t>:</w:t>
      </w:r>
    </w:p>
    <w:p w:rsidR="0098265E" w:rsidRDefault="0098265E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932B5">
            <wp:extent cx="2083981" cy="2424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23" cy="2426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265E" w:rsidRDefault="0098265E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Суретте ГТҚ-ның 12341 қайтымды және 15361 қайтымсыз циклдері </w:t>
      </w:r>
      <w:r w:rsidRPr="0098265E">
        <w:rPr>
          <w:rFonts w:ascii="Times New Roman" w:eastAsiaTheme="minorEastAsia" w:hAnsi="Times New Roman" w:cs="Times New Roman"/>
          <w:sz w:val="28"/>
          <w:szCs w:val="28"/>
          <w:lang w:val="kk-KZ"/>
        </w:rPr>
        <w:t>TS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-диаграммада көрсетілген. Қайтымды циклдің нүктелеріндегі температуралар былай анықталады:</w:t>
      </w:r>
    </w:p>
    <w:p w:rsidR="0098265E" w:rsidRPr="0098265E" w:rsidRDefault="0098265E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k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=293*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6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1,4-1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1,4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=489K;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=216℃</m:t>
        </m:r>
      </m:oMath>
      <w:r w:rsidRPr="0098265E">
        <w:rPr>
          <w:rFonts w:ascii="Times New Roman" w:eastAsiaTheme="minorEastAsia" w:hAnsi="Times New Roman" w:cs="Times New Roman"/>
          <w:sz w:val="28"/>
          <w:szCs w:val="28"/>
          <w:lang w:val="kk-KZ"/>
        </w:rPr>
        <w:t>;</w:t>
      </w:r>
    </w:p>
    <w:p w:rsidR="0098265E" w:rsidRPr="0098265E" w:rsidRDefault="0098265E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973*293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489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=583K;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=310℃</m:t>
        </m:r>
      </m:oMath>
      <w:r w:rsidRPr="0098265E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:rsidR="0098265E" w:rsidRDefault="00125CD3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Термиялық ПӘК:</w:t>
      </w:r>
    </w:p>
    <w:p w:rsidR="00125CD3" w:rsidRPr="00997005" w:rsidRDefault="00125CD3" w:rsidP="0098265E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β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β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1,4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1,4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=0,401</m:t>
        </m:r>
      </m:oMath>
      <w:r w:rsidR="00997005" w:rsidRPr="009970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7005" w:rsidRDefault="00997005" w:rsidP="00997005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Теориялық қуат:</w:t>
      </w:r>
    </w:p>
    <w:p w:rsidR="00997005" w:rsidRPr="00997005" w:rsidRDefault="00997005" w:rsidP="0099700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8,314∙7∙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700-310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2∙28,96∙3600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=21800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квт</m:t>
          </m:r>
        </m:oMath>
      </m:oMathPara>
    </w:p>
    <w:p w:rsidR="00165910" w:rsidRPr="00997005" w:rsidRDefault="00997005" w:rsidP="00997005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8,314∙7∙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2∙28,96∙3600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10900</m:t>
          </m:r>
          <m:r>
            <w:rPr>
              <w:rFonts w:ascii="Cambria Math" w:hAnsi="Cambria Math" w:cs="Times New Roman"/>
              <w:sz w:val="28"/>
              <w:szCs w:val="28"/>
            </w:rPr>
            <m:t>квт</m:t>
          </m:r>
        </m:oMath>
      </m:oMathPara>
    </w:p>
    <w:p w:rsidR="00165910" w:rsidRPr="00997005" w:rsidRDefault="00997005" w:rsidP="004F081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ГТҚ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=21800-10900=10900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квт</m:t>
          </m:r>
        </m:oMath>
      </m:oMathPara>
    </w:p>
    <w:p w:rsidR="00997005" w:rsidRDefault="00997005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Нақты циклдің нүтелеріндегі температура төмендегідей есептелінеді. Компрессордың ішкі салыстырмалы ПӘК үшін негізгі формула арқылы сығылу соңындағы температура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анықталады:</w:t>
      </w:r>
    </w:p>
    <w:p w:rsidR="00997005" w:rsidRDefault="00997005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к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Осыдан</w:t>
      </w:r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0i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к</m:t>
                </m:r>
              </m:sup>
            </m:sSubSup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216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0,85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+20=251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℃</m:t>
        </m:r>
      </m:oMath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Қайтымсыз адиабаталық ұлғаю соңындағы температура:</w:t>
      </w:r>
    </w:p>
    <w:p w:rsidR="008725DE" w:rsidRP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</m:oMath>
      </m:oMathPara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Осыдан</w:t>
      </w:r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=700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0,87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7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00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310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=361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ГТҚ-ның ішкі ПӘК-ті:</w:t>
      </w:r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ГТҚ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700-361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251-20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700-251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=0,242</m:t>
        </m:r>
      </m:oMath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Турбинаның нақты қуаты:</w:t>
      </w:r>
    </w:p>
    <w:p w:rsidR="008725DE" w:rsidRPr="008725DE" w:rsidRDefault="008725DE" w:rsidP="004F081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квт</m:t>
          </m:r>
        </m:oMath>
      </m:oMathPara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lastRenderedPageBreak/>
        <w:t>немесе</w:t>
      </w:r>
    </w:p>
    <w:p w:rsidR="008725DE" w:rsidRPr="008725DE" w:rsidRDefault="008725DE" w:rsidP="008725D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kk-KZ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=21800∙0,87=18900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kk-KZ"/>
            </w:rPr>
            <m:t>квт</m:t>
          </m:r>
        </m:oMath>
      </m:oMathPara>
    </w:p>
    <w:p w:rsid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Компрессор білігіндегі нақты қуаты:</w:t>
      </w:r>
    </w:p>
    <w:p w:rsidR="008725DE" w:rsidRPr="008725DE" w:rsidRDefault="008725DE" w:rsidP="008725D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900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квт</m:t>
          </m:r>
        </m:oMath>
      </m:oMathPara>
    </w:p>
    <w:p w:rsidR="008725DE" w:rsidRPr="008725DE" w:rsidRDefault="008725DE" w:rsidP="008725DE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725DE">
        <w:rPr>
          <w:rFonts w:ascii="Times New Roman" w:eastAsiaTheme="minorEastAsia" w:hAnsi="Times New Roman" w:cs="Times New Roman"/>
          <w:sz w:val="28"/>
          <w:szCs w:val="28"/>
          <w:lang w:val="kk-KZ"/>
        </w:rPr>
        <w:t>немесе</w:t>
      </w:r>
    </w:p>
    <w:p w:rsidR="008725DE" w:rsidRPr="008725DE" w:rsidRDefault="008725DE" w:rsidP="008725D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725DE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kk-KZ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00∙0,8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900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kk-KZ"/>
            </w:rPr>
            <m:t>квт</m:t>
          </m:r>
        </m:oMath>
      </m:oMathPara>
    </w:p>
    <w:p w:rsidR="008725DE" w:rsidRDefault="008725DE" w:rsidP="008725DE">
      <w:pPr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Газтурбиналы қондырғының нақты қуаты:</w:t>
      </w:r>
    </w:p>
    <w:p w:rsidR="008725DE" w:rsidRDefault="008725DE" w:rsidP="008725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ГТУ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=18900-12900=6000 </m:t>
        </m:r>
        <m:r>
          <w:rPr>
            <w:rFonts w:ascii="Cambria Math" w:eastAsiaTheme="minorEastAsia" w:hAnsi="Cambria Math" w:cs="Times New Roman"/>
            <w:sz w:val="28"/>
            <w:szCs w:val="28"/>
          </w:rPr>
          <m:t>квт</m:t>
        </m:r>
      </m:oMath>
    </w:p>
    <w:p w:rsidR="008725DE" w:rsidRPr="008725DE" w:rsidRDefault="008725DE" w:rsidP="008725D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Келтірілген есептеулерден газдың ұлғаюы мен сығылуының қайтымсыздығы газтурбинасының ПӘК-ті мен қуатына </w:t>
      </w:r>
      <w:r w:rsidR="003A21C3">
        <w:rPr>
          <w:rFonts w:ascii="Times New Roman" w:eastAsiaTheme="minorEastAsia" w:hAnsi="Times New Roman" w:cs="Times New Roman"/>
          <w:sz w:val="28"/>
          <w:szCs w:val="28"/>
          <w:lang w:val="kk-KZ"/>
        </w:rPr>
        <w:t>қатты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әсер ететіндігін көру ге болады.</w:t>
      </w:r>
    </w:p>
    <w:p w:rsidR="008725DE" w:rsidRP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25DE" w:rsidRPr="008725DE" w:rsidRDefault="008725DE" w:rsidP="004F08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25DE" w:rsidRPr="008725DE" w:rsidRDefault="008725DE" w:rsidP="004F081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              </w:t>
      </w:r>
    </w:p>
    <w:sectPr w:rsidR="008725DE" w:rsidRPr="0087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E31AD"/>
    <w:multiLevelType w:val="hybridMultilevel"/>
    <w:tmpl w:val="40847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14"/>
    <w:rsid w:val="00125CD3"/>
    <w:rsid w:val="00165910"/>
    <w:rsid w:val="003011F9"/>
    <w:rsid w:val="003A21C3"/>
    <w:rsid w:val="004F0814"/>
    <w:rsid w:val="008725DE"/>
    <w:rsid w:val="0098265E"/>
    <w:rsid w:val="009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8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08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65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8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08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6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A1D3D-EB2C-4502-B1E1-D71FBF79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4</cp:revision>
  <dcterms:created xsi:type="dcterms:W3CDTF">2017-11-10T07:44:00Z</dcterms:created>
  <dcterms:modified xsi:type="dcterms:W3CDTF">2017-11-10T08:41:00Z</dcterms:modified>
</cp:coreProperties>
</file>