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ACB" w:rsidRPr="00136ACB" w:rsidRDefault="00136ACB" w:rsidP="00136ACB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136ACB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11.1 Қорғасын тотығы, су (бу) және екі атомды қорғасын  тотықтарының сәйкесінше 52700, 57800 және  65300 кал/моль   стандарт жылу түзілу мәндерін біле отырып, сутегі екі атомды қорғасын мен су (бу) түзілу тотығына дейін қалпына келу реакциясының жылулық құбылысын анықтаңыз.</w:t>
      </w:r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</w:pPr>
      <w:r w:rsidRPr="00136ACB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Берілгені:  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P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bO</m:t>
        </m:r>
        <m:r>
          <w:rPr>
            <w:rFonts w:ascii="Cambria Math" w:eastAsia="Times New Roman" w:hAnsi="Times New Roman" w:cs="Times New Roman"/>
            <w:sz w:val="28"/>
            <w:szCs w:val="28"/>
            <w:lang w:val="kk-KZ" w:eastAsia="ru-RU"/>
          </w:rPr>
          <m:t xml:space="preserve"> = </m:t>
        </m:r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52700</m:t>
        </m:r>
      </m:oMath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P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b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O</m:t>
              </m:r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val="kk-KZ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65300</m:t>
          </m:r>
        </m:oMath>
      </m:oMathPara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O=57800</m:t>
          </m:r>
        </m:oMath>
      </m:oMathPara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w:r w:rsidRPr="00136ACB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Т/к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kk-KZ" w:eastAsia="ru-RU"/>
                  </w:rPr>
                </m:ctrlPr>
              </m:acc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kk-KZ" w:eastAsia="ru-RU"/>
                  </w:rPr>
                  <m:t>Q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kk-KZ" w:eastAsia="ru-RU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-</m:t>
        </m:r>
        <m:r>
          <w:rPr>
            <w:rFonts w:ascii="Cambria Math" w:eastAsia="Times New Roman" w:hAnsi="Times New Roman" w:cs="Times New Roman"/>
            <w:sz w:val="28"/>
            <w:szCs w:val="28"/>
            <w:lang w:val="kk-KZ" w:eastAsia="ru-RU"/>
          </w:rPr>
          <m:t>?</m:t>
        </m:r>
      </m:oMath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6ACB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Шығарылуы:</w:t>
      </w:r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Pb+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=PbO+52700 кал</m:t>
          </m:r>
        </m:oMath>
      </m:oMathPara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O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пар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+57800 кал</m:t>
          </m:r>
        </m:oMath>
      </m:oMathPara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Pb+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=Pb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+65300 кал,</m:t>
          </m:r>
        </m:oMath>
      </m:oMathPara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Pb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=PbO+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O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пар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+45200 кал.</m:t>
          </m:r>
        </m:oMath>
      </m:oMathPara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136AC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Гесс заңының төртінші салдарынан </w:t>
      </w:r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acc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kk-KZ" w:eastAsia="ru-RU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kk-KZ" w:eastAsia="ru-RU"/>
                </w:rPr>
                <m:t>P</m:t>
              </m:r>
            </m:sub>
          </m:sSub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=52700+57800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-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 xml:space="preserve">65300=45200 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кал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/</m:t>
          </m:r>
          <m:r>
            <w:rPr>
              <w:rFonts w:ascii="Cambria Math" w:eastAsia="Times New Roman" w:hAnsi="Times New Roman" w:cs="Times New Roman"/>
              <w:sz w:val="28"/>
              <w:szCs w:val="28"/>
              <w:lang w:eastAsia="ru-RU"/>
            </w:rPr>
            <m:t>моль</m:t>
          </m:r>
        </m:oMath>
      </m:oMathPara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136ACB" w:rsidRDefault="00136ACB" w:rsidP="00136ACB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136ACB" w:rsidRDefault="00136ACB" w:rsidP="00136ACB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136ACB" w:rsidRDefault="00136ACB" w:rsidP="00136ACB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</w:p>
    <w:p w:rsidR="00136ACB" w:rsidRPr="00136ACB" w:rsidRDefault="00136ACB" w:rsidP="00136ACB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  <w:r w:rsidRPr="00136ACB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11.2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830℃</m:t>
        </m:r>
      </m:oMath>
      <w:r w:rsidRPr="00136ACB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температура мен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1 ат</m:t>
        </m:r>
      </m:oMath>
      <w:r w:rsidRPr="00136ACB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қысымда күкірт сутегісінің күкірт пен сутегіге диссоциациялану дәрежесі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8,7%</m:t>
        </m:r>
      </m:oMath>
      <w:r w:rsidRPr="00136ACB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тең. </w:t>
      </w:r>
      <w:r w:rsidRPr="00136A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Осы диссоциациялану реакциясының </w:t>
      </w:r>
      <w:proofErr w:type="gramStart"/>
      <w:r w:rsidRPr="00136A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тепе-те</w:t>
      </w:r>
      <w:proofErr w:type="gramEnd"/>
      <w:r w:rsidRPr="00136A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ңдік тұрақтысын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sub>
        </m:sSub>
      </m:oMath>
      <w:r w:rsidRPr="00136ACB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мен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C</m:t>
            </m:r>
          </m:sub>
        </m:sSub>
      </m:oMath>
      <w:r w:rsidRPr="00136A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анықтаңыз.</w:t>
      </w:r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w:r w:rsidRPr="00136ACB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Берілгені:  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T</m:t>
        </m:r>
        <m:r>
          <w:rPr>
            <w:rFonts w:ascii="Cambria Math" w:eastAsia="Times New Roman" w:hAnsi="Times New Roman" w:cs="Times New Roman"/>
            <w:sz w:val="28"/>
            <w:szCs w:val="28"/>
            <w:lang w:val="kk-KZ" w:eastAsia="ru-RU"/>
          </w:rPr>
          <m:t xml:space="preserve"> =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830℃</m:t>
        </m:r>
      </m:oMath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kk-KZ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P</m:t>
          </m:r>
          <m:r>
            <w:rPr>
              <w:rFonts w:ascii="Cambria Math" w:eastAsia="Times New Roman" w:hAnsi="Times New Roman" w:cs="Times New Roman"/>
              <w:sz w:val="28"/>
              <w:szCs w:val="28"/>
              <w:lang w:val="kk-KZ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1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 ат</m:t>
          </m:r>
        </m:oMath>
      </m:oMathPara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8,7%</m:t>
          </m:r>
        </m:oMath>
      </m:oMathPara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36ACB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Т/к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sub>
        </m:sSub>
      </m:oMath>
      <w:r w:rsidRPr="00136ACB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C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r>
          <m:rPr>
            <m:sty m:val="bi"/>
          </m:rP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?</m:t>
        </m:r>
      </m:oMath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136ACB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Шығарылуы:</w:t>
      </w:r>
      <w:r w:rsidRPr="00136AC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Қарастырып отырған химиялық реакцияны экзотермиялық бағытта қарастырамыз:</w:t>
      </w:r>
    </w:p>
    <w:p w:rsidR="00136ACB" w:rsidRPr="00136ACB" w:rsidRDefault="00136ACB" w:rsidP="00136ACB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=2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S</m:t>
        </m:r>
      </m:oMath>
      <w:r w:rsidRPr="00136AC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,</w:t>
      </w:r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136AC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олай болса тепе-теңдік тұрақтысын келесі түрде жазамыз:</w:t>
      </w:r>
    </w:p>
    <w:p w:rsidR="00136ACB" w:rsidRPr="00136ACB" w:rsidRDefault="00136ACB" w:rsidP="00136ACB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2</m:t>
                    </m:r>
                  </m:sub>
                </m:sSub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S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bSup>
          </m:den>
        </m:f>
      </m:oMath>
      <w:r w:rsidRPr="00136A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и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2</m:t>
                    </m:r>
                  </m:sub>
                </m:sSub>
              </m:sub>
            </m:sSub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kk-KZ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S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.</m:t>
        </m:r>
      </m:oMath>
    </w:p>
    <w:p w:rsidR="00136ACB" w:rsidRPr="00136ACB" w:rsidRDefault="00136ACB" w:rsidP="00136ACB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136AC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Газдар мен қоспаның парциалдық қысымын анықтаймыз, ол үшін алдын ала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n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α,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n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α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n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=1-</m:t>
        </m:r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α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=1+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α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den>
            </m:f>
          </m:e>
        </m:nary>
      </m:oMath>
      <w:r w:rsidRPr="00136AC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анықтап алу қажет. Осы деректерді қолданып, қоспадағы газдардың парциалдық қысымдары бастапқы моль сандарынан тәуелсіз деп , аламыз</w:t>
      </w:r>
    </w:p>
    <w:p w:rsidR="00136ACB" w:rsidRPr="00136ACB" w:rsidRDefault="00136ACB" w:rsidP="00136ACB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общ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α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 xml:space="preserve">α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;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общ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α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α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;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общ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1-α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α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 .</m:t>
          </m:r>
        </m:oMath>
      </m:oMathPara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136ACB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Сәйкесінше:</w:t>
      </w:r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общ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α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2+α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0,087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/>
                        </w:rPr>
                        <m:t>1-0,087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2+0,087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=3,78∙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-4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 ат</m:t>
          </m:r>
        </m:oMath>
      </m:oMathPara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136ACB" w:rsidRPr="00136ACB" w:rsidRDefault="00136ACB" w:rsidP="00136ACB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∆n=2-3=-1</m:t>
          </m:r>
        </m:oMath>
      </m:oMathPara>
    </w:p>
    <w:p w:rsidR="00136ACB" w:rsidRPr="00136ACB" w:rsidRDefault="00136ACB" w:rsidP="00136ACB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p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RT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∆n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3,78∙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0,082∙1103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=0,79∙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-5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моль/л</m:t>
          </m:r>
        </m:oMath>
      </m:oMathPara>
    </w:p>
    <w:p w:rsidR="00136ACB" w:rsidRPr="00136ACB" w:rsidRDefault="00136ACB" w:rsidP="00136ACB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AA7" w:rsidRPr="00136ACB" w:rsidRDefault="00E36AA7">
      <w:pPr>
        <w:rPr>
          <w:rFonts w:ascii="Times New Roman" w:hAnsi="Times New Roman" w:cs="Times New Roman"/>
          <w:sz w:val="28"/>
          <w:szCs w:val="28"/>
        </w:rPr>
      </w:pPr>
    </w:p>
    <w:sectPr w:rsidR="00E36AA7" w:rsidRPr="00136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ACB"/>
    <w:rsid w:val="00136ACB"/>
    <w:rsid w:val="00E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6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6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6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6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</dc:creator>
  <cp:lastModifiedBy>Zamira</cp:lastModifiedBy>
  <cp:revision>1</cp:revision>
  <dcterms:created xsi:type="dcterms:W3CDTF">2017-11-10T03:17:00Z</dcterms:created>
  <dcterms:modified xsi:type="dcterms:W3CDTF">2017-11-10T03:18:00Z</dcterms:modified>
</cp:coreProperties>
</file>