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21" w:rsidRPr="00DE2DE4" w:rsidRDefault="00102221" w:rsidP="00102221">
      <w:pPr>
        <w:pStyle w:val="1"/>
      </w:pPr>
      <w:r w:rsidRPr="00DE2DE4">
        <w:t>Катализатордың химиялық реакцияның механизіміне әрекет ету принципі</w:t>
      </w:r>
    </w:p>
    <w:p w:rsidR="00CC6220" w:rsidRDefault="00102221">
      <w:pPr>
        <w:rPr>
          <w:lang w:val="kk-KZ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3528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21" w:rsidRDefault="00102221">
      <w:pPr>
        <w:rPr>
          <w:lang w:val="kk-KZ"/>
        </w:rPr>
      </w:pPr>
    </w:p>
    <w:p w:rsidR="00102221" w:rsidRPr="003138A1" w:rsidRDefault="00102221" w:rsidP="00102221">
      <w:pPr>
        <w:widowControl w:val="0"/>
        <w:spacing w:after="0" w:line="240" w:lineRule="auto"/>
        <w:jc w:val="both"/>
        <w:rPr>
          <w:rFonts w:ascii="Times New Roman" w:hAnsi="Times New Roman"/>
          <w:sz w:val="26"/>
          <w:szCs w:val="26"/>
          <w:lang w:val="kk-KZ"/>
        </w:rPr>
      </w:pPr>
      <w:r w:rsidRPr="003138A1">
        <w:rPr>
          <w:rFonts w:ascii="Times New Roman" w:hAnsi="Times New Roman"/>
          <w:sz w:val="26"/>
          <w:szCs w:val="26"/>
          <w:lang w:val="kk-KZ"/>
        </w:rPr>
        <w:t>Энергетикалық деңгейлер: I – бастапқы реагенттер, II – реакция өнімдері; 1-катализсіз реакцияның механизмі, 2-катализдік реакцияның механизмі.</w:t>
      </w:r>
    </w:p>
    <w:p w:rsidR="00102221" w:rsidRDefault="00102221" w:rsidP="00102221">
      <w:pPr>
        <w:rPr>
          <w:sz w:val="26"/>
          <w:szCs w:val="26"/>
          <w:lang w:val="kk-KZ"/>
        </w:rPr>
      </w:pPr>
      <w:r w:rsidRPr="003138A1">
        <w:rPr>
          <w:sz w:val="26"/>
          <w:szCs w:val="26"/>
          <w:lang w:val="kk-KZ"/>
        </w:rPr>
        <w:t>3.12 сурет -  Катализдік және катализсіз реакциялардың энергетикалық диаграммасы.</w:t>
      </w:r>
      <w:bookmarkStart w:id="0" w:name="_GoBack"/>
      <w:bookmarkEnd w:id="0"/>
    </w:p>
    <w:p w:rsidR="00102221" w:rsidRDefault="00102221" w:rsidP="00102221">
      <w:pPr>
        <w:rPr>
          <w:sz w:val="26"/>
          <w:szCs w:val="26"/>
          <w:lang w:val="kk-KZ"/>
        </w:rPr>
      </w:pPr>
    </w:p>
    <w:p w:rsidR="00102221" w:rsidRPr="00102221" w:rsidRDefault="00102221" w:rsidP="00102221">
      <w:pPr>
        <w:rPr>
          <w:lang w:val="kk-KZ"/>
        </w:rPr>
      </w:pPr>
    </w:p>
    <w:sectPr w:rsidR="00102221" w:rsidRPr="00102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102221"/>
    <w:rsid w:val="001775C5"/>
    <w:rsid w:val="005269FC"/>
    <w:rsid w:val="0082256F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link w:val="10"/>
    <w:qFormat/>
    <w:rsid w:val="00102221"/>
    <w:pPr>
      <w:keepNext w:val="0"/>
      <w:keepLines w:val="0"/>
      <w:widowControl w:val="0"/>
      <w:spacing w:before="0" w:line="240" w:lineRule="auto"/>
      <w:jc w:val="center"/>
    </w:pPr>
    <w:rPr>
      <w:rFonts w:ascii="Times New Roman" w:eastAsia="Calibri" w:hAnsi="Times New Roman" w:cs="Times New Roman"/>
      <w:iCs/>
      <w:color w:val="auto"/>
      <w:sz w:val="30"/>
      <w:szCs w:val="30"/>
      <w:lang w:val="kk-KZ"/>
    </w:rPr>
  </w:style>
  <w:style w:type="character" w:customStyle="1" w:styleId="10">
    <w:name w:val="Стиль1 Знак"/>
    <w:link w:val="1"/>
    <w:rsid w:val="00102221"/>
    <w:rPr>
      <w:rFonts w:ascii="Times New Roman" w:eastAsia="Calibri" w:hAnsi="Times New Roman" w:cs="Times New Roman"/>
      <w:b/>
      <w:bCs/>
      <w:iCs/>
      <w:sz w:val="30"/>
      <w:szCs w:val="30"/>
      <w:lang w:val="kk-KZ"/>
    </w:rPr>
  </w:style>
  <w:style w:type="character" w:customStyle="1" w:styleId="20">
    <w:name w:val="Заголовок 2 Знак"/>
    <w:basedOn w:val="a0"/>
    <w:link w:val="2"/>
    <w:uiPriority w:val="9"/>
    <w:semiHidden/>
    <w:rsid w:val="00102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0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link w:val="10"/>
    <w:qFormat/>
    <w:rsid w:val="00102221"/>
    <w:pPr>
      <w:keepNext w:val="0"/>
      <w:keepLines w:val="0"/>
      <w:widowControl w:val="0"/>
      <w:spacing w:before="0" w:line="240" w:lineRule="auto"/>
      <w:jc w:val="center"/>
    </w:pPr>
    <w:rPr>
      <w:rFonts w:ascii="Times New Roman" w:eastAsia="Calibri" w:hAnsi="Times New Roman" w:cs="Times New Roman"/>
      <w:iCs/>
      <w:color w:val="auto"/>
      <w:sz w:val="30"/>
      <w:szCs w:val="30"/>
      <w:lang w:val="kk-KZ"/>
    </w:rPr>
  </w:style>
  <w:style w:type="character" w:customStyle="1" w:styleId="10">
    <w:name w:val="Стиль1 Знак"/>
    <w:link w:val="1"/>
    <w:rsid w:val="00102221"/>
    <w:rPr>
      <w:rFonts w:ascii="Times New Roman" w:eastAsia="Calibri" w:hAnsi="Times New Roman" w:cs="Times New Roman"/>
      <w:b/>
      <w:bCs/>
      <w:iCs/>
      <w:sz w:val="30"/>
      <w:szCs w:val="30"/>
      <w:lang w:val="kk-KZ"/>
    </w:rPr>
  </w:style>
  <w:style w:type="character" w:customStyle="1" w:styleId="20">
    <w:name w:val="Заголовок 2 Знак"/>
    <w:basedOn w:val="a0"/>
    <w:link w:val="2"/>
    <w:uiPriority w:val="9"/>
    <w:semiHidden/>
    <w:rsid w:val="00102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0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3</cp:revision>
  <dcterms:created xsi:type="dcterms:W3CDTF">2018-02-26T10:57:00Z</dcterms:created>
  <dcterms:modified xsi:type="dcterms:W3CDTF">2018-02-26T11:48:00Z</dcterms:modified>
</cp:coreProperties>
</file>