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A4DC1C" w14:textId="69939E6B" w:rsidR="002C1DD6" w:rsidRPr="00EC3C81" w:rsidRDefault="00000000">
      <w:pPr>
        <w:spacing w:after="200"/>
        <w:jc w:val="center"/>
        <w:rPr>
          <w:rFonts w:ascii="Aptos Black" w:hAnsi="Aptos Black"/>
          <w:sz w:val="28"/>
          <w:szCs w:val="28"/>
        </w:rPr>
      </w:pPr>
      <w:proofErr w:type="spellStart"/>
      <w:r w:rsidRPr="00EC3C81">
        <w:rPr>
          <w:rFonts w:ascii="Aptos Black" w:hAnsi="Aptos Black"/>
          <w:b/>
          <w:bCs/>
          <w:color w:val="1B5E8A"/>
          <w:sz w:val="28"/>
          <w:szCs w:val="28"/>
        </w:rPr>
        <w:t>SmartLight</w:t>
      </w:r>
      <w:proofErr w:type="spellEnd"/>
      <w:r w:rsidRPr="00EC3C81">
        <w:rPr>
          <w:rFonts w:ascii="Aptos Black" w:hAnsi="Aptos Black"/>
          <w:b/>
          <w:bCs/>
          <w:color w:val="1B5E8A"/>
          <w:sz w:val="28"/>
          <w:szCs w:val="28"/>
        </w:rPr>
        <w:t xml:space="preserve"> Totem</w:t>
      </w:r>
      <w:r w:rsidR="00EC3C81" w:rsidRPr="00EC3C81">
        <w:rPr>
          <w:rFonts w:ascii="Aptos Black" w:hAnsi="Aptos Black"/>
          <w:b/>
          <w:bCs/>
          <w:color w:val="1B5E8A"/>
          <w:sz w:val="28"/>
          <w:szCs w:val="28"/>
        </w:rPr>
        <w:t>-</w:t>
      </w:r>
      <w:r w:rsidRPr="00EC3C81">
        <w:rPr>
          <w:rFonts w:ascii="Aptos Black" w:hAnsi="Aptos Black"/>
          <w:b/>
          <w:bCs/>
          <w:color w:val="1B5E8A"/>
          <w:sz w:val="28"/>
          <w:szCs w:val="28"/>
        </w:rPr>
        <w:t>Wiring Reference</w:t>
      </w:r>
    </w:p>
    <w:p w14:paraId="2441E17A" w14:textId="424DCC38" w:rsidR="002C1DD6" w:rsidRPr="00EC3C81" w:rsidRDefault="00000000">
      <w:pPr>
        <w:pStyle w:val="Heading1"/>
        <w:rPr>
          <w:rFonts w:asciiTheme="minorHAnsi" w:hAnsiTheme="minorHAnsi"/>
          <w:sz w:val="20"/>
          <w:szCs w:val="20"/>
        </w:rPr>
      </w:pPr>
      <w:r w:rsidRPr="00EC3C81">
        <w:rPr>
          <w:rFonts w:asciiTheme="minorHAnsi" w:hAnsiTheme="minorHAnsi"/>
          <w:color w:val="1B5E8A"/>
          <w:sz w:val="20"/>
          <w:szCs w:val="20"/>
        </w:rPr>
        <w:t xml:space="preserve">Stage 1 </w:t>
      </w:r>
      <w:r w:rsidR="00EC3C81">
        <w:rPr>
          <w:rFonts w:asciiTheme="minorHAnsi" w:hAnsiTheme="minorHAnsi"/>
          <w:color w:val="1B5E8A"/>
          <w:sz w:val="20"/>
          <w:szCs w:val="20"/>
        </w:rPr>
        <w:t xml:space="preserve">- </w:t>
      </w:r>
      <w:proofErr w:type="spellStart"/>
      <w:r w:rsidR="00EC3C81" w:rsidRPr="00EC3C81">
        <w:rPr>
          <w:rFonts w:asciiTheme="minorHAnsi" w:hAnsiTheme="minorHAnsi"/>
          <w:color w:val="1B5E8A"/>
          <w:sz w:val="20"/>
          <w:szCs w:val="20"/>
        </w:rPr>
        <w:t>Heltec</w:t>
      </w:r>
      <w:proofErr w:type="spellEnd"/>
      <w:r w:rsidRPr="00EC3C81">
        <w:rPr>
          <w:rFonts w:asciiTheme="minorHAnsi" w:hAnsiTheme="minorHAnsi"/>
          <w:color w:val="1B5E8A"/>
          <w:sz w:val="20"/>
          <w:szCs w:val="20"/>
        </w:rPr>
        <w:t xml:space="preserve"> </w:t>
      </w:r>
      <w:proofErr w:type="spellStart"/>
      <w:r w:rsidRPr="00EC3C81">
        <w:rPr>
          <w:rFonts w:asciiTheme="minorHAnsi" w:hAnsiTheme="minorHAnsi"/>
          <w:color w:val="1B5E8A"/>
          <w:sz w:val="20"/>
          <w:szCs w:val="20"/>
        </w:rPr>
        <w:t>WiFi</w:t>
      </w:r>
      <w:proofErr w:type="spellEnd"/>
      <w:r w:rsidRPr="00EC3C81">
        <w:rPr>
          <w:rFonts w:asciiTheme="minorHAnsi" w:hAnsiTheme="minorHAnsi"/>
          <w:color w:val="1B5E8A"/>
          <w:sz w:val="20"/>
          <w:szCs w:val="20"/>
        </w:rPr>
        <w:t xml:space="preserve"> LoRa 32 V3 on Breadboard</w:t>
      </w:r>
    </w:p>
    <w:p w14:paraId="38947D07" w14:textId="77777777" w:rsidR="00EC3C81" w:rsidRDefault="00000000" w:rsidP="00EC3C81">
      <w:pPr>
        <w:spacing w:before="80" w:after="80"/>
        <w:rPr>
          <w:rFonts w:asciiTheme="minorHAnsi" w:hAnsiTheme="minorHAnsi"/>
          <w:sz w:val="20"/>
          <w:szCs w:val="20"/>
        </w:rPr>
      </w:pPr>
      <w:r w:rsidRPr="00EC3C81">
        <w:rPr>
          <w:rFonts w:asciiTheme="minorHAnsi" w:hAnsiTheme="minorHAnsi"/>
          <w:sz w:val="20"/>
          <w:szCs w:val="20"/>
        </w:rPr>
        <w:t xml:space="preserve">Place the </w:t>
      </w:r>
      <w:proofErr w:type="spellStart"/>
      <w:r w:rsidRPr="00EC3C81">
        <w:rPr>
          <w:rFonts w:asciiTheme="minorHAnsi" w:hAnsiTheme="minorHAnsi"/>
          <w:sz w:val="20"/>
          <w:szCs w:val="20"/>
        </w:rPr>
        <w:t>Heltec</w:t>
      </w:r>
      <w:proofErr w:type="spellEnd"/>
      <w:r w:rsidRPr="00EC3C81">
        <w:rPr>
          <w:rFonts w:asciiTheme="minorHAnsi" w:hAnsiTheme="minorHAnsi"/>
          <w:sz w:val="20"/>
          <w:szCs w:val="20"/>
        </w:rPr>
        <w:t xml:space="preserve"> board straddling the centre gap of the breadboard. The board occupies both sides of the board. Make sure the USB-C port faces outward for easy access.</w:t>
      </w:r>
    </w:p>
    <w:p w14:paraId="50A3C355" w14:textId="77777777" w:rsidR="00EC3C81" w:rsidRDefault="00EC3C81" w:rsidP="00EC3C81">
      <w:pPr>
        <w:spacing w:before="80" w:after="80"/>
        <w:rPr>
          <w:rFonts w:asciiTheme="minorHAnsi" w:hAnsiTheme="minorHAnsi"/>
          <w:b/>
          <w:bCs/>
          <w:color w:val="2E86C1"/>
          <w:sz w:val="20"/>
          <w:szCs w:val="20"/>
        </w:rPr>
      </w:pPr>
    </w:p>
    <w:p w14:paraId="7BFBEAE4" w14:textId="338D5933" w:rsidR="002C1DD6" w:rsidRPr="00EC3C81" w:rsidRDefault="00000000" w:rsidP="00EC3C81">
      <w:pPr>
        <w:spacing w:before="80" w:after="80"/>
        <w:rPr>
          <w:rFonts w:asciiTheme="minorHAnsi" w:hAnsiTheme="minorHAnsi"/>
          <w:sz w:val="20"/>
          <w:szCs w:val="20"/>
        </w:rPr>
      </w:pPr>
      <w:r w:rsidRPr="00EC3C81">
        <w:rPr>
          <w:rFonts w:asciiTheme="minorHAnsi" w:hAnsiTheme="minorHAnsi"/>
          <w:b/>
          <w:bCs/>
          <w:color w:val="2E86C1"/>
          <w:sz w:val="20"/>
          <w:szCs w:val="20"/>
        </w:rPr>
        <w:t>Power connections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2C1DD6" w:rsidRPr="00EC3C81" w14:paraId="59434196" w14:textId="77777777" w:rsidTr="00EC3C8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F393F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Component Pin</w:t>
            </w:r>
          </w:p>
        </w:tc>
        <w:tc>
          <w:tcPr>
            <w:tcW w:w="312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3E8A5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Connects To</w:t>
            </w:r>
          </w:p>
        </w:tc>
        <w:tc>
          <w:tcPr>
            <w:tcW w:w="312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0FC14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2C1DD6" w:rsidRPr="00EC3C81" w14:paraId="1118F1FD" w14:textId="77777777" w:rsidTr="00EC3C81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80BC9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EC3C81">
              <w:rPr>
                <w:rFonts w:asciiTheme="minorHAnsi" w:hAnsiTheme="minorHAnsi"/>
                <w:sz w:val="20"/>
                <w:szCs w:val="20"/>
              </w:rPr>
              <w:t>Heltec</w:t>
            </w:r>
            <w:proofErr w:type="spellEnd"/>
            <w:r w:rsidRPr="00EC3C81">
              <w:rPr>
                <w:rFonts w:asciiTheme="minorHAnsi" w:hAnsiTheme="minorHAnsi"/>
                <w:sz w:val="20"/>
                <w:szCs w:val="20"/>
              </w:rPr>
              <w:t xml:space="preserve"> 3.3V pin</w:t>
            </w:r>
          </w:p>
        </w:tc>
        <w:tc>
          <w:tcPr>
            <w:tcW w:w="312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8CDE5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Breadboard + rail (left)</w:t>
            </w:r>
          </w:p>
        </w:tc>
        <w:tc>
          <w:tcPr>
            <w:tcW w:w="312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FCD04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Powers 3.3V components</w:t>
            </w:r>
          </w:p>
        </w:tc>
      </w:tr>
      <w:tr w:rsidR="002C1DD6" w:rsidRPr="00EC3C81" w14:paraId="4B5F54F9" w14:textId="77777777" w:rsidTr="00EC3C81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84118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EC3C81">
              <w:rPr>
                <w:rFonts w:asciiTheme="minorHAnsi" w:hAnsiTheme="minorHAnsi"/>
                <w:sz w:val="20"/>
                <w:szCs w:val="20"/>
              </w:rPr>
              <w:t>Heltec</w:t>
            </w:r>
            <w:proofErr w:type="spellEnd"/>
            <w:r w:rsidRPr="00EC3C81">
              <w:rPr>
                <w:rFonts w:asciiTheme="minorHAnsi" w:hAnsiTheme="minorHAnsi"/>
                <w:sz w:val="20"/>
                <w:szCs w:val="20"/>
              </w:rPr>
              <w:t xml:space="preserve"> GND pin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5E274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Breadboard – rail (left)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D4079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Common ground</w:t>
            </w:r>
          </w:p>
        </w:tc>
      </w:tr>
      <w:tr w:rsidR="002C1DD6" w:rsidRPr="00EC3C81" w14:paraId="2CBDE03B" w14:textId="77777777" w:rsidTr="00EC3C81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BA754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EC3C81">
              <w:rPr>
                <w:rFonts w:asciiTheme="minorHAnsi" w:hAnsiTheme="minorHAnsi"/>
                <w:sz w:val="20"/>
                <w:szCs w:val="20"/>
              </w:rPr>
              <w:t>Heltec</w:t>
            </w:r>
            <w:proofErr w:type="spellEnd"/>
            <w:r w:rsidRPr="00EC3C81">
              <w:rPr>
                <w:rFonts w:asciiTheme="minorHAnsi" w:hAnsiTheme="minorHAnsi"/>
                <w:sz w:val="20"/>
                <w:szCs w:val="20"/>
              </w:rPr>
              <w:t xml:space="preserve"> 3.3V pin</w:t>
            </w:r>
          </w:p>
        </w:tc>
        <w:tc>
          <w:tcPr>
            <w:tcW w:w="312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F174F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Breadboard + rail (right)</w:t>
            </w:r>
          </w:p>
        </w:tc>
        <w:tc>
          <w:tcPr>
            <w:tcW w:w="312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E0AB6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Link both rails</w:t>
            </w:r>
          </w:p>
        </w:tc>
      </w:tr>
      <w:tr w:rsidR="002C1DD6" w:rsidRPr="00EC3C81" w14:paraId="273D1BCB" w14:textId="77777777" w:rsidTr="00EC3C81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FF16E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EC3C81">
              <w:rPr>
                <w:rFonts w:asciiTheme="minorHAnsi" w:hAnsiTheme="minorHAnsi"/>
                <w:sz w:val="20"/>
                <w:szCs w:val="20"/>
              </w:rPr>
              <w:t>Heltec</w:t>
            </w:r>
            <w:proofErr w:type="spellEnd"/>
            <w:r w:rsidRPr="00EC3C81">
              <w:rPr>
                <w:rFonts w:asciiTheme="minorHAnsi" w:hAnsiTheme="minorHAnsi"/>
                <w:sz w:val="20"/>
                <w:szCs w:val="20"/>
              </w:rPr>
              <w:t xml:space="preserve"> GND pin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DD311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Breadboard – rail (right)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6FF4F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Link both rails</w:t>
            </w:r>
          </w:p>
        </w:tc>
      </w:tr>
    </w:tbl>
    <w:p w14:paraId="6E600706" w14:textId="77777777" w:rsidR="002C1DD6" w:rsidRPr="00EC3C81" w:rsidRDefault="002C1DD6">
      <w:pPr>
        <w:rPr>
          <w:rFonts w:asciiTheme="minorHAnsi" w:hAnsiTheme="minorHAnsi"/>
          <w:sz w:val="20"/>
          <w:szCs w:val="20"/>
        </w:rPr>
      </w:pPr>
    </w:p>
    <w:p w14:paraId="0F2ED267" w14:textId="77777777" w:rsidR="00EC3C81" w:rsidRDefault="00000000" w:rsidP="00EC3C81">
      <w:pPr>
        <w:spacing w:before="100" w:after="160"/>
        <w:rPr>
          <w:rFonts w:asciiTheme="minorHAnsi" w:hAnsiTheme="minorHAnsi"/>
          <w:i/>
          <w:iCs/>
          <w:color w:val="E97132" w:themeColor="accent2"/>
          <w:sz w:val="20"/>
          <w:szCs w:val="20"/>
        </w:rPr>
      </w:pPr>
      <w:r w:rsidRPr="00EC3C81">
        <w:rPr>
          <w:rFonts w:ascii="Segoe UI Symbol" w:hAnsi="Segoe UI Symbol" w:cs="Segoe UI Symbol"/>
          <w:i/>
          <w:iCs/>
          <w:color w:val="E97132" w:themeColor="accent2"/>
          <w:sz w:val="20"/>
          <w:szCs w:val="20"/>
        </w:rPr>
        <w:t>⚠</w:t>
      </w:r>
      <w:r w:rsidRPr="00EC3C81">
        <w:rPr>
          <w:rFonts w:asciiTheme="minorHAnsi" w:hAnsiTheme="minorHAnsi"/>
          <w:i/>
          <w:iCs/>
          <w:color w:val="E97132" w:themeColor="accent2"/>
          <w:sz w:val="20"/>
          <w:szCs w:val="20"/>
        </w:rPr>
        <w:t xml:space="preserve"> Always link the left and right power rails together. Many wiring issues come from a component being on the wrong rail side.</w:t>
      </w:r>
    </w:p>
    <w:p w14:paraId="77411A56" w14:textId="406AA7A0" w:rsidR="002C1DD6" w:rsidRPr="00EC3C81" w:rsidRDefault="00000000" w:rsidP="00EC3C81">
      <w:pPr>
        <w:spacing w:before="100" w:after="160"/>
        <w:rPr>
          <w:rFonts w:asciiTheme="minorHAnsi" w:hAnsiTheme="minorHAnsi"/>
          <w:color w:val="E97132" w:themeColor="accent2"/>
          <w:sz w:val="20"/>
          <w:szCs w:val="20"/>
        </w:rPr>
      </w:pPr>
      <w:r w:rsidRPr="00EC3C81">
        <w:rPr>
          <w:rFonts w:asciiTheme="minorHAnsi" w:hAnsiTheme="minorHAnsi"/>
          <w:b/>
          <w:bCs/>
          <w:color w:val="1B5E8A"/>
          <w:sz w:val="20"/>
          <w:szCs w:val="20"/>
        </w:rPr>
        <w:t xml:space="preserve">Stage 2 </w:t>
      </w:r>
      <w:r w:rsidR="00EC3C81">
        <w:rPr>
          <w:rFonts w:asciiTheme="minorHAnsi" w:hAnsiTheme="minorHAnsi"/>
          <w:b/>
          <w:bCs/>
          <w:color w:val="1B5E8A"/>
          <w:sz w:val="20"/>
          <w:szCs w:val="20"/>
        </w:rPr>
        <w:t xml:space="preserve">- </w:t>
      </w:r>
      <w:r w:rsidRPr="00EC3C81">
        <w:rPr>
          <w:rFonts w:asciiTheme="minorHAnsi" w:hAnsiTheme="minorHAnsi"/>
          <w:b/>
          <w:bCs/>
          <w:color w:val="1B5E8A"/>
          <w:sz w:val="20"/>
          <w:szCs w:val="20"/>
        </w:rPr>
        <w:t>12V RGB LED Strip + MOSFETs</w:t>
      </w:r>
    </w:p>
    <w:p w14:paraId="13800814" w14:textId="13BCB5A3" w:rsidR="00EC3C81" w:rsidRDefault="00000000" w:rsidP="00EC3C81">
      <w:pPr>
        <w:spacing w:before="80" w:after="80"/>
        <w:rPr>
          <w:rFonts w:asciiTheme="minorHAnsi" w:hAnsiTheme="minorHAnsi"/>
          <w:sz w:val="20"/>
          <w:szCs w:val="20"/>
        </w:rPr>
      </w:pPr>
      <w:r w:rsidRPr="00EC3C81">
        <w:rPr>
          <w:rFonts w:asciiTheme="minorHAnsi" w:hAnsiTheme="minorHAnsi"/>
          <w:sz w:val="20"/>
          <w:szCs w:val="20"/>
        </w:rPr>
        <w:t xml:space="preserve">Three IRLZ44N MOSFETs switch the </w:t>
      </w:r>
      <w:r w:rsidR="00EC3C81" w:rsidRPr="00EC3C81">
        <w:rPr>
          <w:rFonts w:asciiTheme="minorHAnsi" w:hAnsiTheme="minorHAnsi"/>
          <w:sz w:val="20"/>
          <w:szCs w:val="20"/>
        </w:rPr>
        <w:t>red, green and blue</w:t>
      </w:r>
      <w:r w:rsidRPr="00EC3C81">
        <w:rPr>
          <w:rFonts w:asciiTheme="minorHAnsi" w:hAnsiTheme="minorHAnsi"/>
          <w:sz w:val="20"/>
          <w:szCs w:val="20"/>
        </w:rPr>
        <w:t xml:space="preserve"> channels of the LED strip. Each MOSFET has three legs: Gate (G), Drain (D), Source (S</w:t>
      </w:r>
      <w:proofErr w:type="gramStart"/>
      <w:r w:rsidRPr="00EC3C81">
        <w:rPr>
          <w:rFonts w:asciiTheme="minorHAnsi" w:hAnsiTheme="minorHAnsi"/>
          <w:sz w:val="20"/>
          <w:szCs w:val="20"/>
        </w:rPr>
        <w:t>)</w:t>
      </w:r>
      <w:r w:rsidR="00EC3C81">
        <w:rPr>
          <w:rFonts w:asciiTheme="minorHAnsi" w:hAnsiTheme="minorHAnsi"/>
          <w:sz w:val="20"/>
          <w:szCs w:val="20"/>
        </w:rPr>
        <w:t xml:space="preserve"> ,</w:t>
      </w:r>
      <w:proofErr w:type="gramEnd"/>
      <w:r w:rsidR="00EC3C81">
        <w:rPr>
          <w:rFonts w:asciiTheme="minorHAnsi" w:hAnsiTheme="minorHAnsi"/>
          <w:sz w:val="20"/>
          <w:szCs w:val="20"/>
        </w:rPr>
        <w:t xml:space="preserve">  </w:t>
      </w:r>
      <w:r w:rsidRPr="00EC3C81">
        <w:rPr>
          <w:rFonts w:asciiTheme="minorHAnsi" w:hAnsiTheme="minorHAnsi"/>
          <w:sz w:val="20"/>
          <w:szCs w:val="20"/>
        </w:rPr>
        <w:t>left to right when the flat face is towards you.</w:t>
      </w:r>
    </w:p>
    <w:p w14:paraId="1021EEEF" w14:textId="77777777" w:rsidR="00EC3C81" w:rsidRDefault="00EC3C81" w:rsidP="00EC3C81">
      <w:pPr>
        <w:spacing w:before="80" w:after="80"/>
        <w:rPr>
          <w:rFonts w:asciiTheme="minorHAnsi" w:hAnsiTheme="minorHAnsi"/>
          <w:b/>
          <w:bCs/>
          <w:color w:val="2E86C1"/>
          <w:sz w:val="20"/>
          <w:szCs w:val="20"/>
        </w:rPr>
      </w:pPr>
    </w:p>
    <w:p w14:paraId="0E255B29" w14:textId="62F9F0A2" w:rsidR="002C1DD6" w:rsidRPr="00EC3C81" w:rsidRDefault="00000000" w:rsidP="00EC3C81">
      <w:pPr>
        <w:spacing w:before="80" w:after="80"/>
        <w:rPr>
          <w:rFonts w:asciiTheme="minorHAnsi" w:hAnsiTheme="minorHAnsi"/>
          <w:sz w:val="20"/>
          <w:szCs w:val="20"/>
        </w:rPr>
      </w:pPr>
      <w:r w:rsidRPr="00EC3C81">
        <w:rPr>
          <w:rFonts w:asciiTheme="minorHAnsi" w:hAnsiTheme="minorHAnsi"/>
          <w:b/>
          <w:bCs/>
          <w:color w:val="2E86C1"/>
          <w:sz w:val="20"/>
          <w:szCs w:val="20"/>
        </w:rPr>
        <w:t xml:space="preserve">MOSFET </w:t>
      </w:r>
      <w:r w:rsidR="00EC3C81">
        <w:rPr>
          <w:rFonts w:asciiTheme="minorHAnsi" w:hAnsiTheme="minorHAnsi"/>
          <w:b/>
          <w:bCs/>
          <w:color w:val="2E86C1"/>
          <w:sz w:val="20"/>
          <w:szCs w:val="20"/>
        </w:rPr>
        <w:t xml:space="preserve">- </w:t>
      </w:r>
      <w:r w:rsidRPr="00EC3C81">
        <w:rPr>
          <w:rFonts w:asciiTheme="minorHAnsi" w:hAnsiTheme="minorHAnsi"/>
          <w:b/>
          <w:bCs/>
          <w:color w:val="2E86C1"/>
          <w:sz w:val="20"/>
          <w:szCs w:val="20"/>
        </w:rPr>
        <w:t>Red channel (GPIO19)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2C1DD6" w:rsidRPr="00EC3C81" w14:paraId="6DCA98EF" w14:textId="77777777" w:rsidTr="00EC3C8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6FF32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Component Pin</w:t>
            </w:r>
          </w:p>
        </w:tc>
        <w:tc>
          <w:tcPr>
            <w:tcW w:w="312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9100F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Connects To</w:t>
            </w:r>
          </w:p>
        </w:tc>
        <w:tc>
          <w:tcPr>
            <w:tcW w:w="312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9E2B2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2C1DD6" w:rsidRPr="00EC3C81" w14:paraId="02C6B0A4" w14:textId="77777777" w:rsidTr="00EC3C81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9F39A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Gate (G)</w:t>
            </w:r>
          </w:p>
        </w:tc>
        <w:tc>
          <w:tcPr>
            <w:tcW w:w="312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30846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GPIO19 via 680Ω resistor</w:t>
            </w:r>
          </w:p>
        </w:tc>
        <w:tc>
          <w:tcPr>
            <w:tcW w:w="312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16183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 xml:space="preserve">Signal from </w:t>
            </w:r>
            <w:proofErr w:type="spellStart"/>
            <w:r w:rsidRPr="00EC3C81">
              <w:rPr>
                <w:rFonts w:asciiTheme="minorHAnsi" w:hAnsiTheme="minorHAnsi"/>
                <w:sz w:val="20"/>
                <w:szCs w:val="20"/>
              </w:rPr>
              <w:t>Heltec</w:t>
            </w:r>
            <w:proofErr w:type="spellEnd"/>
          </w:p>
        </w:tc>
      </w:tr>
      <w:tr w:rsidR="002C1DD6" w:rsidRPr="00EC3C81" w14:paraId="3FA01C6D" w14:textId="77777777" w:rsidTr="00EC3C81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33316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Gate (G)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B8C9E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GND rail via 10kΩ resistor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E47A9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Pull-down to prevent floating</w:t>
            </w:r>
          </w:p>
        </w:tc>
      </w:tr>
      <w:tr w:rsidR="002C1DD6" w:rsidRPr="00EC3C81" w14:paraId="3C62D30E" w14:textId="77777777" w:rsidTr="00EC3C81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F4927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Drain (D)</w:t>
            </w:r>
          </w:p>
        </w:tc>
        <w:tc>
          <w:tcPr>
            <w:tcW w:w="312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648EA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 xml:space="preserve">LED strip </w:t>
            </w:r>
            <w:proofErr w:type="gramStart"/>
            <w:r w:rsidRPr="00EC3C81">
              <w:rPr>
                <w:rFonts w:asciiTheme="minorHAnsi" w:hAnsiTheme="minorHAnsi"/>
                <w:sz w:val="20"/>
                <w:szCs w:val="20"/>
              </w:rPr>
              <w:t>Red</w:t>
            </w:r>
            <w:proofErr w:type="gramEnd"/>
            <w:r w:rsidRPr="00EC3C81">
              <w:rPr>
                <w:rFonts w:asciiTheme="minorHAnsi" w:hAnsiTheme="minorHAnsi"/>
                <w:sz w:val="20"/>
                <w:szCs w:val="20"/>
              </w:rPr>
              <w:t xml:space="preserve"> wire</w:t>
            </w:r>
          </w:p>
        </w:tc>
        <w:tc>
          <w:tcPr>
            <w:tcW w:w="312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81AA5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Switches the red channel</w:t>
            </w:r>
          </w:p>
        </w:tc>
      </w:tr>
      <w:tr w:rsidR="002C1DD6" w:rsidRPr="00EC3C81" w14:paraId="1A25F23F" w14:textId="77777777" w:rsidTr="00EC3C81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792E2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Source (S)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AB6EC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GND rail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87F3C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Common ground</w:t>
            </w:r>
          </w:p>
        </w:tc>
      </w:tr>
    </w:tbl>
    <w:p w14:paraId="577F5A19" w14:textId="62720B14" w:rsidR="002C1DD6" w:rsidRPr="00EC3C81" w:rsidRDefault="00000000">
      <w:pPr>
        <w:pStyle w:val="Heading2"/>
        <w:rPr>
          <w:rFonts w:asciiTheme="minorHAnsi" w:hAnsiTheme="minorHAnsi"/>
          <w:sz w:val="20"/>
          <w:szCs w:val="20"/>
        </w:rPr>
      </w:pPr>
      <w:r w:rsidRPr="00EC3C81">
        <w:rPr>
          <w:rFonts w:asciiTheme="minorHAnsi" w:hAnsiTheme="minorHAnsi"/>
          <w:color w:val="2E86C1"/>
          <w:sz w:val="20"/>
          <w:szCs w:val="20"/>
        </w:rPr>
        <w:t xml:space="preserve">MOSFET </w:t>
      </w:r>
      <w:r w:rsidR="00EC3C81">
        <w:rPr>
          <w:rFonts w:asciiTheme="minorHAnsi" w:hAnsiTheme="minorHAnsi"/>
          <w:color w:val="2E86C1"/>
          <w:sz w:val="20"/>
          <w:szCs w:val="20"/>
        </w:rPr>
        <w:t xml:space="preserve">- </w:t>
      </w:r>
      <w:r w:rsidRPr="00EC3C81">
        <w:rPr>
          <w:rFonts w:asciiTheme="minorHAnsi" w:hAnsiTheme="minorHAnsi"/>
          <w:color w:val="2E86C1"/>
          <w:sz w:val="20"/>
          <w:szCs w:val="20"/>
        </w:rPr>
        <w:t>Green channel (GPIO20)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2C1DD6" w:rsidRPr="00EC3C81" w14:paraId="56C7E0DD" w14:textId="77777777" w:rsidTr="00EC3C8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06213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Component Pin</w:t>
            </w:r>
          </w:p>
        </w:tc>
        <w:tc>
          <w:tcPr>
            <w:tcW w:w="312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F4972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Connects To</w:t>
            </w:r>
          </w:p>
        </w:tc>
        <w:tc>
          <w:tcPr>
            <w:tcW w:w="312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16C64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2C1DD6" w:rsidRPr="00EC3C81" w14:paraId="5270E001" w14:textId="77777777" w:rsidTr="00EC3C81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A6264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Gate (G)</w:t>
            </w:r>
          </w:p>
        </w:tc>
        <w:tc>
          <w:tcPr>
            <w:tcW w:w="312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D6395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GPIO20 via 680Ω resistor</w:t>
            </w:r>
          </w:p>
        </w:tc>
        <w:tc>
          <w:tcPr>
            <w:tcW w:w="312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20905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 xml:space="preserve">Signal from </w:t>
            </w:r>
            <w:proofErr w:type="spellStart"/>
            <w:r w:rsidRPr="00EC3C81">
              <w:rPr>
                <w:rFonts w:asciiTheme="minorHAnsi" w:hAnsiTheme="minorHAnsi"/>
                <w:sz w:val="20"/>
                <w:szCs w:val="20"/>
              </w:rPr>
              <w:t>Heltec</w:t>
            </w:r>
            <w:proofErr w:type="spellEnd"/>
          </w:p>
        </w:tc>
      </w:tr>
      <w:tr w:rsidR="002C1DD6" w:rsidRPr="00EC3C81" w14:paraId="385ED27F" w14:textId="77777777" w:rsidTr="00EC3C81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E6260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Gate (G)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0D8D1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GND rail via 10kΩ resistor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A7888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Pull-down to prevent floating</w:t>
            </w:r>
          </w:p>
        </w:tc>
      </w:tr>
      <w:tr w:rsidR="002C1DD6" w:rsidRPr="00EC3C81" w14:paraId="79D4B470" w14:textId="77777777" w:rsidTr="00EC3C81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E2ADB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Drain (D)</w:t>
            </w:r>
          </w:p>
        </w:tc>
        <w:tc>
          <w:tcPr>
            <w:tcW w:w="312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EC96F" w14:textId="58D57673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 xml:space="preserve">LED strip </w:t>
            </w:r>
            <w:r w:rsidR="00EC3C81" w:rsidRPr="00EC3C81">
              <w:rPr>
                <w:rFonts w:asciiTheme="minorHAnsi" w:hAnsiTheme="minorHAnsi"/>
                <w:sz w:val="20"/>
                <w:szCs w:val="20"/>
              </w:rPr>
              <w:t>green</w:t>
            </w:r>
            <w:r w:rsidRPr="00EC3C81">
              <w:rPr>
                <w:rFonts w:asciiTheme="minorHAnsi" w:hAnsiTheme="minorHAnsi"/>
                <w:sz w:val="20"/>
                <w:szCs w:val="20"/>
              </w:rPr>
              <w:t xml:space="preserve"> wire</w:t>
            </w:r>
          </w:p>
        </w:tc>
        <w:tc>
          <w:tcPr>
            <w:tcW w:w="312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271CD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Switches the green channel</w:t>
            </w:r>
          </w:p>
        </w:tc>
      </w:tr>
      <w:tr w:rsidR="002C1DD6" w:rsidRPr="00EC3C81" w14:paraId="73C66707" w14:textId="77777777" w:rsidTr="00EC3C81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B2D56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Source (S)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737CC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GND rail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47B2D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Common ground</w:t>
            </w:r>
          </w:p>
        </w:tc>
      </w:tr>
    </w:tbl>
    <w:p w14:paraId="13D83992" w14:textId="77777777" w:rsidR="00EC3C81" w:rsidRDefault="00EC3C81">
      <w:pPr>
        <w:pStyle w:val="Heading2"/>
        <w:rPr>
          <w:rFonts w:asciiTheme="minorHAnsi" w:hAnsiTheme="minorHAnsi"/>
          <w:color w:val="2E86C1"/>
          <w:sz w:val="20"/>
          <w:szCs w:val="20"/>
        </w:rPr>
      </w:pPr>
    </w:p>
    <w:p w14:paraId="59B559C4" w14:textId="77777777" w:rsidR="00EC3C81" w:rsidRDefault="00EC3C81">
      <w:pPr>
        <w:pStyle w:val="Heading2"/>
        <w:rPr>
          <w:rFonts w:asciiTheme="minorHAnsi" w:hAnsiTheme="minorHAnsi"/>
          <w:color w:val="2E86C1"/>
          <w:sz w:val="20"/>
          <w:szCs w:val="20"/>
        </w:rPr>
      </w:pPr>
    </w:p>
    <w:p w14:paraId="3EC6AD2B" w14:textId="2C6E708B" w:rsidR="002C1DD6" w:rsidRPr="00EC3C81" w:rsidRDefault="00000000">
      <w:pPr>
        <w:pStyle w:val="Heading2"/>
        <w:rPr>
          <w:rFonts w:asciiTheme="minorHAnsi" w:hAnsiTheme="minorHAnsi"/>
          <w:sz w:val="20"/>
          <w:szCs w:val="20"/>
        </w:rPr>
      </w:pPr>
      <w:r w:rsidRPr="00EC3C81">
        <w:rPr>
          <w:rFonts w:asciiTheme="minorHAnsi" w:hAnsiTheme="minorHAnsi"/>
          <w:color w:val="2E86C1"/>
          <w:sz w:val="20"/>
          <w:szCs w:val="20"/>
        </w:rPr>
        <w:lastRenderedPageBreak/>
        <w:t xml:space="preserve">MOSFET </w:t>
      </w:r>
      <w:r w:rsidR="00EC3C81">
        <w:rPr>
          <w:rFonts w:asciiTheme="minorHAnsi" w:hAnsiTheme="minorHAnsi"/>
          <w:color w:val="2E86C1"/>
          <w:sz w:val="20"/>
          <w:szCs w:val="20"/>
        </w:rPr>
        <w:t xml:space="preserve">- </w:t>
      </w:r>
      <w:r w:rsidRPr="00EC3C81">
        <w:rPr>
          <w:rFonts w:asciiTheme="minorHAnsi" w:hAnsiTheme="minorHAnsi"/>
          <w:color w:val="2E86C1"/>
          <w:sz w:val="20"/>
          <w:szCs w:val="20"/>
        </w:rPr>
        <w:t>Blue channel (GPIO21)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2C1DD6" w:rsidRPr="00EC3C81" w14:paraId="2C0AD4F3" w14:textId="77777777" w:rsidTr="00EC3C8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E2595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Component Pin</w:t>
            </w:r>
          </w:p>
        </w:tc>
        <w:tc>
          <w:tcPr>
            <w:tcW w:w="312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4B299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Connects To</w:t>
            </w:r>
          </w:p>
        </w:tc>
        <w:tc>
          <w:tcPr>
            <w:tcW w:w="312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47FE1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2C1DD6" w:rsidRPr="00EC3C81" w14:paraId="52F10722" w14:textId="77777777" w:rsidTr="00EC3C81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82BA5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Gate (G)</w:t>
            </w:r>
          </w:p>
        </w:tc>
        <w:tc>
          <w:tcPr>
            <w:tcW w:w="312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F29B8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GPIO21 via 680Ω resistor</w:t>
            </w:r>
          </w:p>
        </w:tc>
        <w:tc>
          <w:tcPr>
            <w:tcW w:w="312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023FA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 xml:space="preserve">Signal from </w:t>
            </w:r>
            <w:proofErr w:type="spellStart"/>
            <w:r w:rsidRPr="00EC3C81">
              <w:rPr>
                <w:rFonts w:asciiTheme="minorHAnsi" w:hAnsiTheme="minorHAnsi"/>
                <w:sz w:val="20"/>
                <w:szCs w:val="20"/>
              </w:rPr>
              <w:t>Heltec</w:t>
            </w:r>
            <w:proofErr w:type="spellEnd"/>
          </w:p>
        </w:tc>
      </w:tr>
      <w:tr w:rsidR="002C1DD6" w:rsidRPr="00EC3C81" w14:paraId="446AAB16" w14:textId="77777777" w:rsidTr="00EC3C81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B90FA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Gate (G)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57054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GND rail via 10kΩ resistor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3387B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Pull-down to prevent floating</w:t>
            </w:r>
          </w:p>
        </w:tc>
      </w:tr>
      <w:tr w:rsidR="002C1DD6" w:rsidRPr="00EC3C81" w14:paraId="6C4DE51F" w14:textId="77777777" w:rsidTr="00EC3C81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2541E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Drain (D)</w:t>
            </w:r>
          </w:p>
        </w:tc>
        <w:tc>
          <w:tcPr>
            <w:tcW w:w="312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1D6AB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 xml:space="preserve">LED strip </w:t>
            </w:r>
            <w:proofErr w:type="gramStart"/>
            <w:r w:rsidRPr="00EC3C81">
              <w:rPr>
                <w:rFonts w:asciiTheme="minorHAnsi" w:hAnsiTheme="minorHAnsi"/>
                <w:sz w:val="20"/>
                <w:szCs w:val="20"/>
              </w:rPr>
              <w:t>Blue</w:t>
            </w:r>
            <w:proofErr w:type="gramEnd"/>
            <w:r w:rsidRPr="00EC3C81">
              <w:rPr>
                <w:rFonts w:asciiTheme="minorHAnsi" w:hAnsiTheme="minorHAnsi"/>
                <w:sz w:val="20"/>
                <w:szCs w:val="20"/>
              </w:rPr>
              <w:t xml:space="preserve"> wire</w:t>
            </w:r>
          </w:p>
        </w:tc>
        <w:tc>
          <w:tcPr>
            <w:tcW w:w="312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53ACE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Switches the blue channel</w:t>
            </w:r>
          </w:p>
        </w:tc>
      </w:tr>
      <w:tr w:rsidR="002C1DD6" w:rsidRPr="00EC3C81" w14:paraId="4E91C43B" w14:textId="77777777" w:rsidTr="00EC3C81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BD2DF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Source (S)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56B2F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GND rail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DD06C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Common ground</w:t>
            </w:r>
          </w:p>
        </w:tc>
      </w:tr>
    </w:tbl>
    <w:p w14:paraId="36C6E4AF" w14:textId="77777777" w:rsidR="002C1DD6" w:rsidRPr="00EC3C81" w:rsidRDefault="00000000">
      <w:pPr>
        <w:pStyle w:val="Heading2"/>
        <w:rPr>
          <w:rFonts w:asciiTheme="minorHAnsi" w:hAnsiTheme="minorHAnsi"/>
          <w:sz w:val="20"/>
          <w:szCs w:val="20"/>
        </w:rPr>
      </w:pPr>
      <w:r w:rsidRPr="00EC3C81">
        <w:rPr>
          <w:rFonts w:asciiTheme="minorHAnsi" w:hAnsiTheme="minorHAnsi"/>
          <w:color w:val="2E86C1"/>
          <w:sz w:val="20"/>
          <w:szCs w:val="20"/>
        </w:rPr>
        <w:t>12V Power to LED strip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2C1DD6" w:rsidRPr="00EC3C81" w14:paraId="066006FB" w14:textId="77777777" w:rsidTr="00EC3C8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FEFA9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Component Pin</w:t>
            </w:r>
          </w:p>
        </w:tc>
        <w:tc>
          <w:tcPr>
            <w:tcW w:w="312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9D0F4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Connects To</w:t>
            </w:r>
          </w:p>
        </w:tc>
        <w:tc>
          <w:tcPr>
            <w:tcW w:w="312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20113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2C1DD6" w:rsidRPr="00EC3C81" w14:paraId="1A542CA5" w14:textId="77777777" w:rsidTr="00EC3C81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86CD4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12V adapter +</w:t>
            </w:r>
          </w:p>
        </w:tc>
        <w:tc>
          <w:tcPr>
            <w:tcW w:w="312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3C9D8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LED strip +12V wire</w:t>
            </w:r>
          </w:p>
        </w:tc>
        <w:tc>
          <w:tcPr>
            <w:tcW w:w="312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35296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Direct connection</w:t>
            </w:r>
          </w:p>
        </w:tc>
      </w:tr>
      <w:tr w:rsidR="002C1DD6" w:rsidRPr="00EC3C81" w14:paraId="5655F492" w14:textId="77777777" w:rsidTr="00EC3C81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17BDA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12V adapter –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91FBB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GND rail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311FE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 xml:space="preserve">Shared ground with </w:t>
            </w:r>
            <w:proofErr w:type="spellStart"/>
            <w:r w:rsidRPr="00EC3C81">
              <w:rPr>
                <w:rFonts w:asciiTheme="minorHAnsi" w:hAnsiTheme="minorHAnsi"/>
                <w:sz w:val="20"/>
                <w:szCs w:val="20"/>
              </w:rPr>
              <w:t>Heltec</w:t>
            </w:r>
            <w:proofErr w:type="spellEnd"/>
          </w:p>
        </w:tc>
      </w:tr>
      <w:tr w:rsidR="002C1DD6" w:rsidRPr="00EC3C81" w14:paraId="7A660343" w14:textId="77777777" w:rsidTr="00EC3C81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460D4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LED strip +12V</w:t>
            </w:r>
          </w:p>
        </w:tc>
        <w:tc>
          <w:tcPr>
            <w:tcW w:w="312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36C0C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All three MOSFET Drain sides</w:t>
            </w:r>
          </w:p>
        </w:tc>
        <w:tc>
          <w:tcPr>
            <w:tcW w:w="312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4E9B1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Common +12V for all channels</w:t>
            </w:r>
          </w:p>
        </w:tc>
      </w:tr>
    </w:tbl>
    <w:p w14:paraId="08DEC747" w14:textId="7B03B414" w:rsidR="00EC3C81" w:rsidRDefault="00000000" w:rsidP="00EC3C81">
      <w:pPr>
        <w:spacing w:before="100" w:after="160"/>
        <w:rPr>
          <w:rFonts w:asciiTheme="minorHAnsi" w:hAnsiTheme="minorHAnsi"/>
          <w:i/>
          <w:iCs/>
          <w:color w:val="E97132" w:themeColor="accent2"/>
          <w:sz w:val="20"/>
          <w:szCs w:val="20"/>
        </w:rPr>
      </w:pPr>
      <w:r w:rsidRPr="00EC3C81">
        <w:rPr>
          <w:rFonts w:ascii="Segoe UI Symbol" w:hAnsi="Segoe UI Symbol" w:cs="Segoe UI Symbol"/>
          <w:i/>
          <w:iCs/>
          <w:color w:val="E97132" w:themeColor="accent2"/>
          <w:sz w:val="20"/>
          <w:szCs w:val="20"/>
        </w:rPr>
        <w:t>⚠</w:t>
      </w:r>
      <w:r w:rsidRPr="00EC3C81">
        <w:rPr>
          <w:rFonts w:asciiTheme="minorHAnsi" w:hAnsiTheme="minorHAnsi"/>
          <w:i/>
          <w:iCs/>
          <w:color w:val="E97132" w:themeColor="accent2"/>
          <w:sz w:val="20"/>
          <w:szCs w:val="20"/>
        </w:rPr>
        <w:t xml:space="preserve"> The blue channel MOSFET is faulty and will be replaced. Until then, the blue channel may glow dimly when off </w:t>
      </w:r>
      <w:r w:rsidR="00EC3C81" w:rsidRPr="00EC3C81">
        <w:rPr>
          <w:rFonts w:asciiTheme="minorHAnsi" w:hAnsiTheme="minorHAnsi"/>
          <w:i/>
          <w:iCs/>
          <w:color w:val="E97132" w:themeColor="accent2"/>
          <w:sz w:val="20"/>
          <w:szCs w:val="20"/>
        </w:rPr>
        <w:t xml:space="preserve">- </w:t>
      </w:r>
      <w:r w:rsidRPr="00EC3C81">
        <w:rPr>
          <w:rFonts w:asciiTheme="minorHAnsi" w:hAnsiTheme="minorHAnsi"/>
          <w:i/>
          <w:iCs/>
          <w:color w:val="E97132" w:themeColor="accent2"/>
          <w:sz w:val="20"/>
          <w:szCs w:val="20"/>
        </w:rPr>
        <w:t>this is the MOSFET leaking, not a code issue.</w:t>
      </w:r>
    </w:p>
    <w:p w14:paraId="78C15EC0" w14:textId="7110B652" w:rsidR="002C1DD6" w:rsidRPr="00EC3C81" w:rsidRDefault="00000000" w:rsidP="00EC3C81">
      <w:pPr>
        <w:spacing w:before="100" w:after="160"/>
        <w:rPr>
          <w:rFonts w:asciiTheme="minorHAnsi" w:hAnsiTheme="minorHAnsi"/>
          <w:color w:val="E97132" w:themeColor="accent2"/>
          <w:sz w:val="20"/>
          <w:szCs w:val="20"/>
        </w:rPr>
      </w:pPr>
      <w:r w:rsidRPr="00EC3C81">
        <w:rPr>
          <w:rFonts w:asciiTheme="minorHAnsi" w:hAnsiTheme="minorHAnsi"/>
          <w:b/>
          <w:bCs/>
          <w:color w:val="1B5E8A"/>
          <w:sz w:val="20"/>
          <w:szCs w:val="20"/>
        </w:rPr>
        <w:t xml:space="preserve">Stage 3 </w:t>
      </w:r>
      <w:r w:rsidR="00EC3C81">
        <w:rPr>
          <w:rFonts w:asciiTheme="minorHAnsi" w:hAnsiTheme="minorHAnsi"/>
          <w:b/>
          <w:bCs/>
          <w:color w:val="1B5E8A"/>
          <w:sz w:val="20"/>
          <w:szCs w:val="20"/>
        </w:rPr>
        <w:t xml:space="preserve">- </w:t>
      </w:r>
      <w:r w:rsidRPr="00EC3C81">
        <w:rPr>
          <w:rFonts w:asciiTheme="minorHAnsi" w:hAnsiTheme="minorHAnsi"/>
          <w:b/>
          <w:bCs/>
          <w:color w:val="1B5E8A"/>
          <w:sz w:val="20"/>
          <w:szCs w:val="20"/>
        </w:rPr>
        <w:t>TEMT6000 Ambient Light Sensor</w:t>
      </w:r>
    </w:p>
    <w:p w14:paraId="2D5CEEE0" w14:textId="44A513E9" w:rsidR="002C1DD6" w:rsidRPr="00EC3C81" w:rsidRDefault="00000000">
      <w:pPr>
        <w:spacing w:before="80" w:after="80"/>
        <w:rPr>
          <w:rFonts w:asciiTheme="minorHAnsi" w:hAnsiTheme="minorHAnsi"/>
          <w:sz w:val="20"/>
          <w:szCs w:val="20"/>
        </w:rPr>
      </w:pPr>
      <w:r w:rsidRPr="00EC3C81">
        <w:rPr>
          <w:rFonts w:asciiTheme="minorHAnsi" w:hAnsiTheme="minorHAnsi"/>
          <w:sz w:val="20"/>
          <w:szCs w:val="20"/>
        </w:rPr>
        <w:t xml:space="preserve">The TEMT6000 is a small 3-leg sensor (looks like a transistor). Hold it with the flat face towards </w:t>
      </w:r>
      <w:proofErr w:type="gramStart"/>
      <w:r w:rsidRPr="00EC3C81">
        <w:rPr>
          <w:rFonts w:asciiTheme="minorHAnsi" w:hAnsiTheme="minorHAnsi"/>
          <w:sz w:val="20"/>
          <w:szCs w:val="20"/>
        </w:rPr>
        <w:t xml:space="preserve">you </w:t>
      </w:r>
      <w:r w:rsidR="00EC3C81">
        <w:rPr>
          <w:rFonts w:asciiTheme="minorHAnsi" w:hAnsiTheme="minorHAnsi"/>
          <w:sz w:val="20"/>
          <w:szCs w:val="20"/>
        </w:rPr>
        <w:t>,</w:t>
      </w:r>
      <w:proofErr w:type="gramEnd"/>
      <w:r w:rsidR="00EC3C81">
        <w:rPr>
          <w:rFonts w:asciiTheme="minorHAnsi" w:hAnsiTheme="minorHAnsi"/>
          <w:sz w:val="20"/>
          <w:szCs w:val="20"/>
        </w:rPr>
        <w:t xml:space="preserve"> </w:t>
      </w:r>
      <w:r w:rsidRPr="00EC3C81">
        <w:rPr>
          <w:rFonts w:asciiTheme="minorHAnsi" w:hAnsiTheme="minorHAnsi"/>
          <w:sz w:val="20"/>
          <w:szCs w:val="20"/>
        </w:rPr>
        <w:t>left leg is Emitter, middle is Base (signal), right is Collector.</w:t>
      </w:r>
    </w:p>
    <w:p w14:paraId="6144DC6B" w14:textId="77777777" w:rsidR="002C1DD6" w:rsidRPr="00EC3C81" w:rsidRDefault="002C1DD6">
      <w:pPr>
        <w:rPr>
          <w:rFonts w:asciiTheme="minorHAnsi" w:hAnsiTheme="minorHAnsi"/>
          <w:sz w:val="20"/>
          <w:szCs w:val="2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2C1DD6" w:rsidRPr="00EC3C81" w14:paraId="025775FD" w14:textId="77777777" w:rsidTr="00EC3C8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8D4EE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Component Pin</w:t>
            </w:r>
          </w:p>
        </w:tc>
        <w:tc>
          <w:tcPr>
            <w:tcW w:w="312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D830F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Connects To</w:t>
            </w:r>
          </w:p>
        </w:tc>
        <w:tc>
          <w:tcPr>
            <w:tcW w:w="312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98CB2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2C1DD6" w:rsidRPr="00EC3C81" w14:paraId="1D0A0553" w14:textId="77777777" w:rsidTr="00EC3C81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61EFC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Left leg (Emitter)</w:t>
            </w:r>
          </w:p>
        </w:tc>
        <w:tc>
          <w:tcPr>
            <w:tcW w:w="312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F8C9B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GND rail</w:t>
            </w:r>
          </w:p>
        </w:tc>
        <w:tc>
          <w:tcPr>
            <w:tcW w:w="312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1E5CF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Ground</w:t>
            </w:r>
          </w:p>
        </w:tc>
      </w:tr>
      <w:tr w:rsidR="002C1DD6" w:rsidRPr="00EC3C81" w14:paraId="24671F19" w14:textId="77777777" w:rsidTr="00EC3C81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B13CD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Middle leg (Base)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3605D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GPIO1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48ECD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 xml:space="preserve">Analog signal to </w:t>
            </w:r>
            <w:proofErr w:type="spellStart"/>
            <w:r w:rsidRPr="00EC3C81">
              <w:rPr>
                <w:rFonts w:asciiTheme="minorHAnsi" w:hAnsiTheme="minorHAnsi"/>
                <w:sz w:val="20"/>
                <w:szCs w:val="20"/>
              </w:rPr>
              <w:t>Heltec</w:t>
            </w:r>
            <w:proofErr w:type="spellEnd"/>
          </w:p>
        </w:tc>
      </w:tr>
      <w:tr w:rsidR="002C1DD6" w:rsidRPr="00EC3C81" w14:paraId="5C7CED9F" w14:textId="77777777" w:rsidTr="00EC3C81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0C6A5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Right leg (Collector)</w:t>
            </w:r>
          </w:p>
        </w:tc>
        <w:tc>
          <w:tcPr>
            <w:tcW w:w="312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16323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3.3V rail</w:t>
            </w:r>
          </w:p>
        </w:tc>
        <w:tc>
          <w:tcPr>
            <w:tcW w:w="312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4FC3A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Power</w:t>
            </w:r>
          </w:p>
        </w:tc>
      </w:tr>
    </w:tbl>
    <w:p w14:paraId="5E2D4A3C" w14:textId="77777777" w:rsidR="00EC3C81" w:rsidRDefault="00000000" w:rsidP="00EC3C81">
      <w:pPr>
        <w:spacing w:before="100" w:after="160"/>
        <w:rPr>
          <w:rFonts w:ascii="Segoe UI Symbol" w:hAnsi="Segoe UI Symbol" w:cs="Segoe UI Symbol"/>
          <w:i/>
          <w:iCs/>
          <w:color w:val="E97132" w:themeColor="accent2"/>
          <w:sz w:val="20"/>
          <w:szCs w:val="20"/>
        </w:rPr>
      </w:pPr>
      <w:r w:rsidRPr="00EC3C81">
        <w:rPr>
          <w:rFonts w:ascii="Segoe UI Symbol" w:hAnsi="Segoe UI Symbol" w:cs="Segoe UI Symbol"/>
          <w:i/>
          <w:iCs/>
          <w:color w:val="E97132" w:themeColor="accent2"/>
          <w:sz w:val="20"/>
          <w:szCs w:val="20"/>
        </w:rPr>
        <w:t>⚠ GPIO1 has some noise from USB serial interference. The hysteresis thresholds in the code (TURN_ON: 50, TURN_OFF: 400) compensate for this. Do not move to GPIO2 or GPIO45</w:t>
      </w:r>
      <w:r w:rsidR="00EC3C81">
        <w:rPr>
          <w:rFonts w:ascii="Segoe UI Symbol" w:hAnsi="Segoe UI Symbol" w:cs="Segoe UI Symbol"/>
          <w:i/>
          <w:iCs/>
          <w:color w:val="E97132" w:themeColor="accent2"/>
          <w:sz w:val="20"/>
          <w:szCs w:val="20"/>
        </w:rPr>
        <w:t>-</w:t>
      </w:r>
      <w:r w:rsidRPr="00EC3C81">
        <w:rPr>
          <w:rFonts w:ascii="Segoe UI Symbol" w:hAnsi="Segoe UI Symbol" w:cs="Segoe UI Symbol"/>
          <w:i/>
          <w:iCs/>
          <w:color w:val="E97132" w:themeColor="accent2"/>
          <w:sz w:val="20"/>
          <w:szCs w:val="20"/>
        </w:rPr>
        <w:t>these showed worse results in testing.</w:t>
      </w:r>
    </w:p>
    <w:p w14:paraId="000AFFE6" w14:textId="498AE70D" w:rsidR="002C1DD6" w:rsidRPr="00EC3C81" w:rsidRDefault="00000000" w:rsidP="00EC3C81">
      <w:pPr>
        <w:spacing w:before="100" w:after="160"/>
        <w:rPr>
          <w:rFonts w:ascii="Segoe UI Symbol" w:hAnsi="Segoe UI Symbol" w:cs="Segoe UI Symbol"/>
          <w:i/>
          <w:iCs/>
          <w:color w:val="E97132" w:themeColor="accent2"/>
          <w:sz w:val="20"/>
          <w:szCs w:val="20"/>
        </w:rPr>
      </w:pPr>
      <w:r w:rsidRPr="00EC3C81">
        <w:rPr>
          <w:rFonts w:asciiTheme="minorHAnsi" w:hAnsiTheme="minorHAnsi"/>
          <w:b/>
          <w:bCs/>
          <w:color w:val="1B5E8A"/>
          <w:sz w:val="20"/>
          <w:szCs w:val="20"/>
        </w:rPr>
        <w:t xml:space="preserve">Stage 4 </w:t>
      </w:r>
      <w:r w:rsidR="00EC3C81">
        <w:rPr>
          <w:rFonts w:asciiTheme="minorHAnsi" w:hAnsiTheme="minorHAnsi"/>
          <w:b/>
          <w:bCs/>
          <w:color w:val="1B5E8A"/>
          <w:sz w:val="20"/>
          <w:szCs w:val="20"/>
        </w:rPr>
        <w:t xml:space="preserve">- </w:t>
      </w:r>
      <w:r w:rsidRPr="00EC3C81">
        <w:rPr>
          <w:rFonts w:asciiTheme="minorHAnsi" w:hAnsiTheme="minorHAnsi"/>
          <w:b/>
          <w:bCs/>
          <w:color w:val="1B5E8A"/>
          <w:sz w:val="20"/>
          <w:szCs w:val="20"/>
        </w:rPr>
        <w:t xml:space="preserve">SD Card </w:t>
      </w:r>
      <w:proofErr w:type="spellStart"/>
      <w:r w:rsidRPr="00EC3C81">
        <w:rPr>
          <w:rFonts w:asciiTheme="minorHAnsi" w:hAnsiTheme="minorHAnsi"/>
          <w:b/>
          <w:bCs/>
          <w:color w:val="1B5E8A"/>
          <w:sz w:val="20"/>
          <w:szCs w:val="20"/>
        </w:rPr>
        <w:t>Module</w:t>
      </w:r>
      <w:r w:rsidRPr="00EC3C81">
        <w:rPr>
          <w:rFonts w:asciiTheme="minorHAnsi" w:hAnsiTheme="minorHAnsi"/>
          <w:sz w:val="20"/>
          <w:szCs w:val="20"/>
        </w:rPr>
        <w:t>The</w:t>
      </w:r>
      <w:proofErr w:type="spellEnd"/>
      <w:r w:rsidRPr="00EC3C81">
        <w:rPr>
          <w:rFonts w:asciiTheme="minorHAnsi" w:hAnsiTheme="minorHAnsi"/>
          <w:sz w:val="20"/>
          <w:szCs w:val="20"/>
        </w:rPr>
        <w:t xml:space="preserve"> SD card module uses a second SPI bus (separate from the LoRa radio) on GPIO4–7. This avoids conflicts with the LoRa SPI pins.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2C1DD6" w:rsidRPr="00EC3C81" w14:paraId="548F717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7C4E4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Component Pin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92A5B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Connects To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AD021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2C1DD6" w:rsidRPr="00EC3C81" w14:paraId="1763B46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16051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CS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8B4BB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GPIO7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A3157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Chip select</w:t>
            </w:r>
          </w:p>
        </w:tc>
      </w:tr>
      <w:tr w:rsidR="002C1DD6" w:rsidRPr="00EC3C81" w14:paraId="2B41D05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D303B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SCK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2C97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GPIO5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B5893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SPI clock</w:t>
            </w:r>
          </w:p>
        </w:tc>
      </w:tr>
      <w:tr w:rsidR="002C1DD6" w:rsidRPr="00EC3C81" w14:paraId="505424C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1EE60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MOSI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293C4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GPIO6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BBD90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Data to SD card</w:t>
            </w:r>
          </w:p>
        </w:tc>
      </w:tr>
      <w:tr w:rsidR="002C1DD6" w:rsidRPr="00EC3C81" w14:paraId="610503D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42D4D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MISO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ACD98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GPIO4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E2C44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Data from SD card</w:t>
            </w:r>
          </w:p>
        </w:tc>
      </w:tr>
      <w:tr w:rsidR="002C1DD6" w:rsidRPr="00EC3C81" w14:paraId="0B5249E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158D4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VCC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96AF2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3.3V rail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8AD05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Power</w:t>
            </w:r>
          </w:p>
        </w:tc>
      </w:tr>
      <w:tr w:rsidR="002C1DD6" w:rsidRPr="00EC3C81" w14:paraId="5DFEB8F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9AF0E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GND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D9643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GND rail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A4AA6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Ground</w:t>
            </w:r>
          </w:p>
        </w:tc>
      </w:tr>
    </w:tbl>
    <w:p w14:paraId="100BB753" w14:textId="77777777" w:rsidR="002C1DD6" w:rsidRPr="00EC3C81" w:rsidRDefault="002C1DD6">
      <w:pPr>
        <w:rPr>
          <w:rFonts w:asciiTheme="minorHAnsi" w:hAnsiTheme="minorHAnsi"/>
          <w:sz w:val="20"/>
          <w:szCs w:val="20"/>
        </w:rPr>
      </w:pPr>
    </w:p>
    <w:p w14:paraId="5BA60A23" w14:textId="77777777" w:rsidR="00EC3C81" w:rsidRDefault="00000000" w:rsidP="00EC3C81">
      <w:pPr>
        <w:spacing w:before="100" w:after="160"/>
        <w:rPr>
          <w:rFonts w:ascii="Segoe UI Symbol" w:hAnsi="Segoe UI Symbol" w:cs="Segoe UI Symbol"/>
          <w:i/>
          <w:iCs/>
          <w:color w:val="E97132" w:themeColor="accent2"/>
          <w:sz w:val="20"/>
          <w:szCs w:val="20"/>
        </w:rPr>
      </w:pPr>
      <w:r w:rsidRPr="00EC3C81">
        <w:rPr>
          <w:rFonts w:ascii="Segoe UI Symbol" w:hAnsi="Segoe UI Symbol" w:cs="Segoe UI Symbol"/>
          <w:i/>
          <w:iCs/>
          <w:color w:val="E97132" w:themeColor="accent2"/>
          <w:sz w:val="20"/>
          <w:szCs w:val="20"/>
        </w:rPr>
        <w:t>⚠ Insert a FAT32-formatted microSD card before powering on. The module will not initialise without a card present.</w:t>
      </w:r>
    </w:p>
    <w:p w14:paraId="550890F8" w14:textId="4F0DB358" w:rsidR="002C1DD6" w:rsidRPr="00EC3C81" w:rsidRDefault="00000000" w:rsidP="00EC3C81">
      <w:pPr>
        <w:spacing w:before="100" w:after="160"/>
        <w:rPr>
          <w:rFonts w:ascii="Segoe UI Symbol" w:hAnsi="Segoe UI Symbol" w:cs="Segoe UI Symbol"/>
          <w:i/>
          <w:iCs/>
          <w:color w:val="E97132" w:themeColor="accent2"/>
          <w:sz w:val="20"/>
          <w:szCs w:val="20"/>
        </w:rPr>
      </w:pPr>
      <w:r w:rsidRPr="00EC3C81">
        <w:rPr>
          <w:rFonts w:asciiTheme="minorHAnsi" w:hAnsiTheme="minorHAnsi"/>
          <w:b/>
          <w:bCs/>
          <w:color w:val="1B5E8A"/>
          <w:sz w:val="20"/>
          <w:szCs w:val="20"/>
        </w:rPr>
        <w:t>GPIO Assignment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2C1DD6" w:rsidRPr="00EC3C81" w14:paraId="467CC7E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E4E3D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Component Pin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C5353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Connects To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576D7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2C1DD6" w:rsidRPr="00EC3C81" w14:paraId="449D523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EEDA5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GPIO1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FBA45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TEMT6000 signal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9AF0E" w14:textId="04639B63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Analog input</w:t>
            </w:r>
            <w:r w:rsidR="00EC3C81">
              <w:rPr>
                <w:rFonts w:asciiTheme="minorHAnsi" w:hAnsiTheme="minorHAnsi"/>
                <w:sz w:val="20"/>
                <w:szCs w:val="20"/>
              </w:rPr>
              <w:t xml:space="preserve"> - </w:t>
            </w:r>
            <w:r w:rsidRPr="00EC3C81">
              <w:rPr>
                <w:rFonts w:asciiTheme="minorHAnsi" w:hAnsiTheme="minorHAnsi"/>
                <w:sz w:val="20"/>
                <w:szCs w:val="20"/>
              </w:rPr>
              <w:t xml:space="preserve"> light sensor</w:t>
            </w:r>
          </w:p>
        </w:tc>
      </w:tr>
      <w:tr w:rsidR="002C1DD6" w:rsidRPr="00EC3C81" w14:paraId="146C839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84001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GPIO4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C4466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SD card MISO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8D552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SPI2 data in</w:t>
            </w:r>
          </w:p>
        </w:tc>
      </w:tr>
      <w:tr w:rsidR="002C1DD6" w:rsidRPr="00EC3C81" w14:paraId="161D95F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0A7F9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GPIO5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8C1D1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SD card SCK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037E8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SPI2 clock</w:t>
            </w:r>
          </w:p>
        </w:tc>
      </w:tr>
      <w:tr w:rsidR="002C1DD6" w:rsidRPr="00EC3C81" w14:paraId="1C16748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F515E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GPIO6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149CE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SD card MOSI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948B2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SPI2 data out</w:t>
            </w:r>
          </w:p>
        </w:tc>
      </w:tr>
      <w:tr w:rsidR="002C1DD6" w:rsidRPr="00EC3C81" w14:paraId="0BD481E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080A3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GPIO7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3BCC9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SD card CS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E677B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SPI2 chip select</w:t>
            </w:r>
          </w:p>
        </w:tc>
      </w:tr>
      <w:tr w:rsidR="002C1DD6" w:rsidRPr="00EC3C81" w14:paraId="7D0BBAB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902F6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GPIO19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39B78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MOSFET Red gate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0070F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PWM / digital output</w:t>
            </w:r>
          </w:p>
        </w:tc>
      </w:tr>
      <w:tr w:rsidR="002C1DD6" w:rsidRPr="00EC3C81" w14:paraId="36E9CAE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5F609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GPIO20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C9A19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MOSFET Green gate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0A152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PWM / digital output</w:t>
            </w:r>
          </w:p>
        </w:tc>
      </w:tr>
      <w:tr w:rsidR="002C1DD6" w:rsidRPr="00EC3C81" w14:paraId="0EF8057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9494C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GPIO21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DB27D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MOSFET Blue gate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54300" w14:textId="77777777" w:rsidR="002C1DD6" w:rsidRPr="00EC3C81" w:rsidRDefault="00000000">
            <w:pPr>
              <w:rPr>
                <w:rFonts w:asciiTheme="minorHAnsi" w:hAnsiTheme="minorHAnsi"/>
                <w:sz w:val="20"/>
                <w:szCs w:val="20"/>
              </w:rPr>
            </w:pPr>
            <w:r w:rsidRPr="00EC3C81">
              <w:rPr>
                <w:rFonts w:asciiTheme="minorHAnsi" w:hAnsiTheme="minorHAnsi"/>
                <w:sz w:val="20"/>
                <w:szCs w:val="20"/>
              </w:rPr>
              <w:t>PWM / digital output</w:t>
            </w:r>
          </w:p>
        </w:tc>
      </w:tr>
    </w:tbl>
    <w:p w14:paraId="5BF624A8" w14:textId="77777777" w:rsidR="002C1DD6" w:rsidRPr="00EC3C81" w:rsidRDefault="002C1DD6">
      <w:pPr>
        <w:rPr>
          <w:rFonts w:asciiTheme="minorHAnsi" w:hAnsiTheme="minorHAnsi"/>
          <w:sz w:val="20"/>
          <w:szCs w:val="20"/>
        </w:rPr>
      </w:pPr>
    </w:p>
    <w:p w14:paraId="0CE921FE" w14:textId="73CC34F4" w:rsidR="002C1DD6" w:rsidRPr="00EC3C81" w:rsidRDefault="00000000">
      <w:pPr>
        <w:spacing w:before="100" w:after="160"/>
        <w:rPr>
          <w:rFonts w:asciiTheme="minorHAnsi" w:hAnsiTheme="minorHAnsi"/>
          <w:sz w:val="20"/>
          <w:szCs w:val="20"/>
        </w:rPr>
      </w:pPr>
      <w:r w:rsidRPr="00EC3C81">
        <w:rPr>
          <w:rFonts w:ascii="Segoe UI Symbol" w:hAnsi="Segoe UI Symbol" w:cs="Segoe UI Symbol"/>
          <w:i/>
          <w:iCs/>
          <w:color w:val="E97132" w:themeColor="accent2"/>
          <w:sz w:val="20"/>
          <w:szCs w:val="20"/>
        </w:rPr>
        <w:t>⚠</w:t>
      </w:r>
      <w:r w:rsidRPr="00EC3C81">
        <w:rPr>
          <w:rFonts w:asciiTheme="minorHAnsi" w:hAnsiTheme="minorHAnsi"/>
          <w:i/>
          <w:iCs/>
          <w:color w:val="E97132" w:themeColor="accent2"/>
          <w:sz w:val="20"/>
          <w:szCs w:val="20"/>
        </w:rPr>
        <w:t xml:space="preserve"> Reserved/avoid: GPIO0 (boot), GPIO3 (USB serial), GPIO2 (noisy), GPIO45/46 (unstable </w:t>
      </w:r>
      <w:proofErr w:type="spellStart"/>
      <w:r w:rsidRPr="00EC3C81">
        <w:rPr>
          <w:rFonts w:asciiTheme="minorHAnsi" w:hAnsiTheme="minorHAnsi"/>
          <w:i/>
          <w:iCs/>
          <w:color w:val="E97132" w:themeColor="accent2"/>
          <w:sz w:val="20"/>
          <w:szCs w:val="20"/>
        </w:rPr>
        <w:t>analog</w:t>
      </w:r>
      <w:proofErr w:type="spellEnd"/>
      <w:r w:rsidRPr="00EC3C81">
        <w:rPr>
          <w:rFonts w:asciiTheme="minorHAnsi" w:hAnsiTheme="minorHAnsi"/>
          <w:i/>
          <w:iCs/>
          <w:color w:val="E97132" w:themeColor="accent2"/>
          <w:sz w:val="20"/>
          <w:szCs w:val="20"/>
        </w:rPr>
        <w:t xml:space="preserve">). LoRa and OLED use fixed internal </w:t>
      </w:r>
      <w:proofErr w:type="gramStart"/>
      <w:r w:rsidRPr="00EC3C81">
        <w:rPr>
          <w:rFonts w:asciiTheme="minorHAnsi" w:hAnsiTheme="minorHAnsi"/>
          <w:i/>
          <w:iCs/>
          <w:color w:val="E97132" w:themeColor="accent2"/>
          <w:sz w:val="20"/>
          <w:szCs w:val="20"/>
        </w:rPr>
        <w:t>GPIOs</w:t>
      </w:r>
      <w:r w:rsidR="00EC3C81">
        <w:rPr>
          <w:rFonts w:asciiTheme="minorHAnsi" w:hAnsiTheme="minorHAnsi"/>
          <w:i/>
          <w:iCs/>
          <w:color w:val="E97132" w:themeColor="accent2"/>
          <w:sz w:val="20"/>
          <w:szCs w:val="20"/>
        </w:rPr>
        <w:t xml:space="preserve"> ,</w:t>
      </w:r>
      <w:proofErr w:type="gramEnd"/>
      <w:r w:rsidR="00EC3C81">
        <w:rPr>
          <w:rFonts w:asciiTheme="minorHAnsi" w:hAnsiTheme="minorHAnsi"/>
          <w:i/>
          <w:iCs/>
          <w:color w:val="E97132" w:themeColor="accent2"/>
          <w:sz w:val="20"/>
          <w:szCs w:val="20"/>
        </w:rPr>
        <w:t xml:space="preserve"> </w:t>
      </w:r>
      <w:r w:rsidRPr="00EC3C81">
        <w:rPr>
          <w:rFonts w:asciiTheme="minorHAnsi" w:hAnsiTheme="minorHAnsi"/>
          <w:i/>
          <w:iCs/>
          <w:color w:val="E97132" w:themeColor="accent2"/>
          <w:sz w:val="20"/>
          <w:szCs w:val="20"/>
        </w:rPr>
        <w:t xml:space="preserve"> do not reassign</w:t>
      </w:r>
      <w:r w:rsidRPr="00EC3C81">
        <w:rPr>
          <w:rFonts w:asciiTheme="minorHAnsi" w:hAnsiTheme="minorHAnsi"/>
          <w:i/>
          <w:iCs/>
          <w:color w:val="8B4513"/>
          <w:sz w:val="20"/>
          <w:szCs w:val="20"/>
        </w:rPr>
        <w:t>.</w:t>
      </w:r>
    </w:p>
    <w:sectPr w:rsidR="002C1DD6" w:rsidRPr="00EC3C81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53EAE"/>
    <w:multiLevelType w:val="hybridMultilevel"/>
    <w:tmpl w:val="48729900"/>
    <w:lvl w:ilvl="0" w:tplc="21A653E0">
      <w:start w:val="1"/>
      <w:numFmt w:val="bullet"/>
      <w:lvlText w:val="●"/>
      <w:lvlJc w:val="left"/>
      <w:pPr>
        <w:ind w:left="720" w:hanging="360"/>
      </w:pPr>
    </w:lvl>
    <w:lvl w:ilvl="1" w:tplc="250EF78C">
      <w:start w:val="1"/>
      <w:numFmt w:val="bullet"/>
      <w:lvlText w:val="○"/>
      <w:lvlJc w:val="left"/>
      <w:pPr>
        <w:ind w:left="1440" w:hanging="360"/>
      </w:pPr>
    </w:lvl>
    <w:lvl w:ilvl="2" w:tplc="5A5E35FA">
      <w:start w:val="1"/>
      <w:numFmt w:val="bullet"/>
      <w:lvlText w:val="■"/>
      <w:lvlJc w:val="left"/>
      <w:pPr>
        <w:ind w:left="2160" w:hanging="360"/>
      </w:pPr>
    </w:lvl>
    <w:lvl w:ilvl="3" w:tplc="FEB86BCC">
      <w:start w:val="1"/>
      <w:numFmt w:val="bullet"/>
      <w:lvlText w:val="●"/>
      <w:lvlJc w:val="left"/>
      <w:pPr>
        <w:ind w:left="2880" w:hanging="360"/>
      </w:pPr>
    </w:lvl>
    <w:lvl w:ilvl="4" w:tplc="E1725CCE">
      <w:start w:val="1"/>
      <w:numFmt w:val="bullet"/>
      <w:lvlText w:val="○"/>
      <w:lvlJc w:val="left"/>
      <w:pPr>
        <w:ind w:left="3600" w:hanging="360"/>
      </w:pPr>
    </w:lvl>
    <w:lvl w:ilvl="5" w:tplc="C5CA8D04">
      <w:start w:val="1"/>
      <w:numFmt w:val="bullet"/>
      <w:lvlText w:val="■"/>
      <w:lvlJc w:val="left"/>
      <w:pPr>
        <w:ind w:left="4320" w:hanging="360"/>
      </w:pPr>
    </w:lvl>
    <w:lvl w:ilvl="6" w:tplc="572A60FA">
      <w:start w:val="1"/>
      <w:numFmt w:val="bullet"/>
      <w:lvlText w:val="●"/>
      <w:lvlJc w:val="left"/>
      <w:pPr>
        <w:ind w:left="5040" w:hanging="360"/>
      </w:pPr>
    </w:lvl>
    <w:lvl w:ilvl="7" w:tplc="F4D08AAC">
      <w:start w:val="1"/>
      <w:numFmt w:val="bullet"/>
      <w:lvlText w:val="●"/>
      <w:lvlJc w:val="left"/>
      <w:pPr>
        <w:ind w:left="5760" w:hanging="360"/>
      </w:pPr>
    </w:lvl>
    <w:lvl w:ilvl="8" w:tplc="8500C966">
      <w:start w:val="1"/>
      <w:numFmt w:val="bullet"/>
      <w:lvlText w:val="●"/>
      <w:lvlJc w:val="left"/>
      <w:pPr>
        <w:ind w:left="6480" w:hanging="360"/>
      </w:pPr>
    </w:lvl>
  </w:abstractNum>
  <w:num w:numId="1" w16cid:durableId="46138995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1DD6"/>
    <w:rsid w:val="002C1DD6"/>
    <w:rsid w:val="00600DE0"/>
    <w:rsid w:val="00EC3C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82E3D0"/>
  <w15:docId w15:val="{F5072F81-F540-4A7F-8C09-B2F9E1A32D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549</Words>
  <Characters>3133</Characters>
  <Application>Microsoft Office Word</Application>
  <DocSecurity>0</DocSecurity>
  <Lines>26</Lines>
  <Paragraphs>7</Paragraphs>
  <ScaleCrop>false</ScaleCrop>
  <Company/>
  <LinksUpToDate>false</LinksUpToDate>
  <CharactersWithSpaces>3675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Madina Diallo</cp:lastModifiedBy>
  <cp:revision>2</cp:revision>
  <dcterms:created xsi:type="dcterms:W3CDTF">2026-06-21T02:50:00Z</dcterms:created>
  <dcterms:modified xsi:type="dcterms:W3CDTF">2026-06-21T02:50:00Z</dcterms:modified>
</cp:coreProperties>
</file>