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Pr="00CE3CEA" w:rsidRDefault="00FE49E5" w:rsidP="00FE49E5">
      <w:pPr>
        <w:jc w:val="center"/>
      </w:pPr>
      <w:r w:rsidRPr="00CE3CEA">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Pr="00CE3CEA" w:rsidRDefault="00FE49E5" w:rsidP="00FE49E5">
      <w:pPr>
        <w:jc w:val="center"/>
        <w:rPr>
          <w:rFonts w:ascii="Times New Roman" w:hAnsi="Times New Roman" w:cs="Times New Roman"/>
          <w:sz w:val="28"/>
          <w:szCs w:val="28"/>
        </w:rPr>
      </w:pPr>
      <w:r w:rsidRPr="00CE3CE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CE3CEA">
        <w:rPr>
          <w:rFonts w:ascii="Times New Roman" w:hAnsi="Times New Roman" w:cs="Times New Roman"/>
          <w:sz w:val="28"/>
          <w:szCs w:val="28"/>
        </w:rPr>
        <w:t xml:space="preserve">DEPARTMENT OF </w:t>
      </w:r>
      <w:r w:rsidR="00081C43" w:rsidRPr="00CE3CEA">
        <w:rPr>
          <w:rFonts w:ascii="Times New Roman" w:hAnsi="Times New Roman" w:cs="Times New Roman"/>
          <w:sz w:val="28"/>
          <w:szCs w:val="28"/>
        </w:rPr>
        <w:t>CSE</w:t>
      </w:r>
    </w:p>
    <w:p w14:paraId="7A0DB8A8" w14:textId="77777777" w:rsidR="00525A87" w:rsidRDefault="00286D28" w:rsidP="00525A87">
      <w:pPr>
        <w:jc w:val="center"/>
        <w:rPr>
          <w:rFonts w:ascii="Times New Roman" w:hAnsi="Times New Roman" w:cs="Times New Roman"/>
          <w:sz w:val="24"/>
          <w:szCs w:val="24"/>
        </w:rPr>
      </w:pPr>
      <w:r w:rsidRPr="00CE3CEA">
        <w:rPr>
          <w:rFonts w:ascii="Times New Roman" w:hAnsi="Times New Roman" w:cs="Times New Roman"/>
          <w:sz w:val="24"/>
          <w:szCs w:val="24"/>
        </w:rPr>
        <w:t xml:space="preserve">PROJECT ABSTRACT SUBMISSION </w:t>
      </w:r>
    </w:p>
    <w:p w14:paraId="2DA2BFC2" w14:textId="594D0034" w:rsidR="00286D28" w:rsidRPr="00525A87" w:rsidRDefault="00286D28" w:rsidP="00525A87">
      <w:pPr>
        <w:jc w:val="center"/>
        <w:rPr>
          <w:rFonts w:ascii="Times New Roman" w:hAnsi="Times New Roman" w:cs="Times New Roman"/>
          <w:sz w:val="24"/>
          <w:szCs w:val="24"/>
        </w:rPr>
      </w:pPr>
      <w:r w:rsidRPr="00CE3CEA">
        <w:rPr>
          <w:rFonts w:ascii="Times New Roman" w:hAnsi="Times New Roman" w:cs="Times New Roman"/>
          <w:sz w:val="28"/>
          <w:szCs w:val="28"/>
        </w:rPr>
        <w:t>COURSE:</w:t>
      </w:r>
      <w:r w:rsidR="00F7593F" w:rsidRPr="00CE3CEA">
        <w:rPr>
          <w:rFonts w:ascii="Lato" w:hAnsi="Lato"/>
          <w:color w:val="333333"/>
          <w:shd w:val="clear" w:color="auto" w:fill="FFFFFF"/>
        </w:rPr>
        <w:t xml:space="preserve"> </w:t>
      </w:r>
      <w:r w:rsidR="00F7593F" w:rsidRPr="00CE3CEA">
        <w:rPr>
          <w:rFonts w:ascii="Times New Roman" w:hAnsi="Times New Roman" w:cs="Times New Roman"/>
          <w:sz w:val="28"/>
          <w:szCs w:val="28"/>
        </w:rPr>
        <w:t>PROJECT</w:t>
      </w:r>
      <w:r w:rsidR="005910CC" w:rsidRPr="00CE3CEA">
        <w:rPr>
          <w:rFonts w:ascii="Times New Roman" w:hAnsi="Times New Roman" w:cs="Times New Roman"/>
          <w:sz w:val="28"/>
          <w:szCs w:val="28"/>
        </w:rPr>
        <w:t xml:space="preserve"> EVALUATION</w:t>
      </w:r>
      <w:r w:rsidR="00195040" w:rsidRPr="00CE3CEA">
        <w:rPr>
          <w:rFonts w:ascii="Times New Roman" w:hAnsi="Times New Roman" w:cs="Times New Roman"/>
          <w:sz w:val="28"/>
          <w:szCs w:val="28"/>
        </w:rPr>
        <w:t xml:space="preserve"> </w:t>
      </w:r>
      <w:r w:rsidR="00F7593F" w:rsidRPr="00CE3CEA">
        <w:rPr>
          <w:rFonts w:ascii="Times New Roman" w:hAnsi="Times New Roman" w:cs="Times New Roman"/>
          <w:sz w:val="28"/>
          <w:szCs w:val="28"/>
        </w:rPr>
        <w:t>(2</w:t>
      </w:r>
      <w:r w:rsidR="005910CC" w:rsidRPr="00CE3CEA">
        <w:rPr>
          <w:rFonts w:ascii="Times New Roman" w:hAnsi="Times New Roman" w:cs="Times New Roman"/>
          <w:sz w:val="28"/>
          <w:szCs w:val="28"/>
        </w:rPr>
        <w:t>4CS2235</w:t>
      </w:r>
      <w:proofErr w:type="gramStart"/>
      <w:r w:rsidR="005910CC" w:rsidRPr="00CE3CEA">
        <w:rPr>
          <w:rFonts w:ascii="Times New Roman" w:hAnsi="Times New Roman" w:cs="Times New Roman"/>
          <w:sz w:val="28"/>
          <w:szCs w:val="28"/>
        </w:rPr>
        <w:t>F)</w:t>
      </w:r>
      <w:r w:rsidR="00525A87">
        <w:rPr>
          <w:rFonts w:ascii="Times New Roman" w:hAnsi="Times New Roman" w:cs="Times New Roman"/>
          <w:sz w:val="28"/>
          <w:szCs w:val="28"/>
        </w:rPr>
        <w:t xml:space="preserve">   </w:t>
      </w:r>
      <w:proofErr w:type="gramEnd"/>
      <w:r w:rsidR="00525A87">
        <w:rPr>
          <w:rFonts w:ascii="Times New Roman" w:hAnsi="Times New Roman" w:cs="Times New Roman"/>
          <w:sz w:val="28"/>
          <w:szCs w:val="28"/>
        </w:rPr>
        <w:t xml:space="preserve">                    </w:t>
      </w:r>
      <w:r w:rsidR="005910CC" w:rsidRPr="00CE3CEA">
        <w:rPr>
          <w:rFonts w:ascii="Times New Roman" w:hAnsi="Times New Roman" w:cs="Times New Roman"/>
          <w:sz w:val="28"/>
          <w:szCs w:val="28"/>
        </w:rPr>
        <w:t xml:space="preserve">  </w:t>
      </w:r>
      <w:r w:rsidRPr="00CE3CEA">
        <w:rPr>
          <w:rFonts w:ascii="Times New Roman" w:hAnsi="Times New Roman" w:cs="Times New Roman"/>
          <w:sz w:val="28"/>
          <w:szCs w:val="28"/>
        </w:rPr>
        <w:t xml:space="preserve">         </w:t>
      </w:r>
      <w:r w:rsidR="00525A87">
        <w:rPr>
          <w:rFonts w:ascii="Times New Roman" w:hAnsi="Times New Roman" w:cs="Times New Roman"/>
          <w:sz w:val="28"/>
          <w:szCs w:val="28"/>
        </w:rPr>
        <w:t xml:space="preserve">    </w:t>
      </w:r>
      <w:r w:rsidRPr="00CE3CEA">
        <w:rPr>
          <w:rFonts w:ascii="Times New Roman" w:hAnsi="Times New Roman" w:cs="Times New Roman"/>
          <w:sz w:val="28"/>
          <w:szCs w:val="28"/>
        </w:rPr>
        <w:t>A.Y. 202</w:t>
      </w:r>
      <w:r w:rsidR="00F7593F" w:rsidRPr="00CE3CEA">
        <w:rPr>
          <w:rFonts w:ascii="Times New Roman" w:hAnsi="Times New Roman" w:cs="Times New Roman"/>
          <w:sz w:val="28"/>
          <w:szCs w:val="28"/>
        </w:rPr>
        <w:t>6</w:t>
      </w:r>
      <w:r w:rsidRPr="00CE3CEA">
        <w:rPr>
          <w:rFonts w:ascii="Times New Roman" w:hAnsi="Times New Roman" w:cs="Times New Roman"/>
          <w:sz w:val="28"/>
          <w:szCs w:val="28"/>
        </w:rPr>
        <w:t xml:space="preserve"> - 202</w:t>
      </w:r>
      <w:r w:rsidR="00F7593F" w:rsidRPr="00CE3CEA">
        <w:rPr>
          <w:rFonts w:ascii="Times New Roman" w:hAnsi="Times New Roman" w:cs="Times New Roman"/>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rsidRPr="00CE3CEA" w14:paraId="6E556FF3" w14:textId="77777777" w:rsidTr="00286D28">
        <w:trPr>
          <w:jc w:val="center"/>
        </w:trPr>
        <w:tc>
          <w:tcPr>
            <w:tcW w:w="2263" w:type="dxa"/>
          </w:tcPr>
          <w:p w14:paraId="216E5364" w14:textId="3108781F"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TITLE OF THE PROJECT</w:t>
            </w:r>
          </w:p>
        </w:tc>
        <w:tc>
          <w:tcPr>
            <w:tcW w:w="8505" w:type="dxa"/>
            <w:gridSpan w:val="2"/>
          </w:tcPr>
          <w:p w14:paraId="1707CA7A" w14:textId="77777777" w:rsidR="00286D28" w:rsidRPr="00CE3CEA" w:rsidRDefault="00286D28" w:rsidP="00286D28">
            <w:pPr>
              <w:jc w:val="center"/>
              <w:rPr>
                <w:rFonts w:ascii="Times New Roman" w:hAnsi="Times New Roman" w:cs="Times New Roman"/>
                <w:sz w:val="24"/>
                <w:szCs w:val="24"/>
              </w:rPr>
            </w:pPr>
          </w:p>
          <w:p w14:paraId="7ED603D0" w14:textId="2F6FABBB" w:rsidR="00F7593F" w:rsidRPr="00CE3CEA" w:rsidRDefault="000D6B96" w:rsidP="00286D28">
            <w:pPr>
              <w:jc w:val="center"/>
              <w:rPr>
                <w:rFonts w:ascii="Times New Roman" w:hAnsi="Times New Roman" w:cs="Times New Roman"/>
                <w:sz w:val="24"/>
                <w:szCs w:val="24"/>
              </w:rPr>
            </w:pPr>
            <w:r w:rsidRPr="000D6B96">
              <w:rPr>
                <w:rFonts w:ascii="Times New Roman" w:hAnsi="Times New Roman" w:cs="Times New Roman"/>
                <w:sz w:val="24"/>
                <w:szCs w:val="24"/>
              </w:rPr>
              <w:t>Log Query Optimization System</w:t>
            </w:r>
          </w:p>
        </w:tc>
      </w:tr>
      <w:tr w:rsidR="00286D28" w:rsidRPr="00CE3CEA" w14:paraId="2766F46C" w14:textId="77777777" w:rsidTr="00286D28">
        <w:trPr>
          <w:jc w:val="center"/>
        </w:trPr>
        <w:tc>
          <w:tcPr>
            <w:tcW w:w="2263" w:type="dxa"/>
          </w:tcPr>
          <w:p w14:paraId="5EB4AFEB" w14:textId="4CA3DEDC"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S. No.</w:t>
            </w:r>
          </w:p>
        </w:tc>
        <w:tc>
          <w:tcPr>
            <w:tcW w:w="2977" w:type="dxa"/>
          </w:tcPr>
          <w:p w14:paraId="54CDA0EA" w14:textId="35F05542"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University ID</w:t>
            </w:r>
          </w:p>
        </w:tc>
        <w:tc>
          <w:tcPr>
            <w:tcW w:w="5528" w:type="dxa"/>
          </w:tcPr>
          <w:p w14:paraId="6FA302FA" w14:textId="600389FC"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Name</w:t>
            </w:r>
          </w:p>
        </w:tc>
      </w:tr>
      <w:tr w:rsidR="00286D28" w:rsidRPr="00CE3CEA" w14:paraId="002747B8" w14:textId="77777777" w:rsidTr="00286D28">
        <w:trPr>
          <w:jc w:val="center"/>
        </w:trPr>
        <w:tc>
          <w:tcPr>
            <w:tcW w:w="2263" w:type="dxa"/>
          </w:tcPr>
          <w:p w14:paraId="33BB8D01" w14:textId="097E3941"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1</w:t>
            </w:r>
          </w:p>
        </w:tc>
        <w:tc>
          <w:tcPr>
            <w:tcW w:w="2977" w:type="dxa"/>
          </w:tcPr>
          <w:p w14:paraId="3D1D3AED" w14:textId="10B90570" w:rsidR="00286D28" w:rsidRPr="00CE3CEA" w:rsidRDefault="00CE3CEA" w:rsidP="00286D28">
            <w:pPr>
              <w:jc w:val="center"/>
              <w:rPr>
                <w:rFonts w:ascii="Times New Roman" w:hAnsi="Times New Roman" w:cs="Times New Roman"/>
                <w:sz w:val="24"/>
                <w:szCs w:val="24"/>
              </w:rPr>
            </w:pPr>
            <w:r>
              <w:rPr>
                <w:rFonts w:ascii="Times New Roman" w:hAnsi="Times New Roman" w:cs="Times New Roman"/>
                <w:sz w:val="24"/>
                <w:szCs w:val="24"/>
              </w:rPr>
              <w:t>2420030495</w:t>
            </w:r>
          </w:p>
        </w:tc>
        <w:tc>
          <w:tcPr>
            <w:tcW w:w="5528" w:type="dxa"/>
          </w:tcPr>
          <w:p w14:paraId="256A6E97" w14:textId="00EB0E22" w:rsidR="00286D28" w:rsidRPr="00CE3CEA" w:rsidRDefault="00CE3CEA" w:rsidP="00286D28">
            <w:pPr>
              <w:jc w:val="center"/>
              <w:rPr>
                <w:rFonts w:ascii="Times New Roman" w:hAnsi="Times New Roman" w:cs="Times New Roman"/>
                <w:sz w:val="24"/>
                <w:szCs w:val="24"/>
              </w:rPr>
            </w:pPr>
            <w:r>
              <w:rPr>
                <w:rFonts w:ascii="Times New Roman" w:hAnsi="Times New Roman" w:cs="Times New Roman"/>
                <w:sz w:val="24"/>
                <w:szCs w:val="24"/>
              </w:rPr>
              <w:t>B.</w:t>
            </w:r>
            <w:r w:rsidR="00283D60">
              <w:rPr>
                <w:rFonts w:ascii="Times New Roman" w:hAnsi="Times New Roman" w:cs="Times New Roman"/>
                <w:sz w:val="24"/>
                <w:szCs w:val="24"/>
              </w:rPr>
              <w:t xml:space="preserve"> </w:t>
            </w:r>
            <w:r>
              <w:rPr>
                <w:rFonts w:ascii="Times New Roman" w:hAnsi="Times New Roman" w:cs="Times New Roman"/>
                <w:sz w:val="24"/>
                <w:szCs w:val="24"/>
              </w:rPr>
              <w:t>Priyamvada</w:t>
            </w:r>
          </w:p>
        </w:tc>
      </w:tr>
      <w:tr w:rsidR="00286D28" w:rsidRPr="00CE3CEA" w14:paraId="4B0653AB" w14:textId="77777777" w:rsidTr="00286D28">
        <w:trPr>
          <w:jc w:val="center"/>
        </w:trPr>
        <w:tc>
          <w:tcPr>
            <w:tcW w:w="2263" w:type="dxa"/>
          </w:tcPr>
          <w:p w14:paraId="7DF6FCDC" w14:textId="4A67220B"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2</w:t>
            </w:r>
          </w:p>
        </w:tc>
        <w:tc>
          <w:tcPr>
            <w:tcW w:w="2977" w:type="dxa"/>
          </w:tcPr>
          <w:p w14:paraId="074F8BC6" w14:textId="0562D358" w:rsidR="00286D28" w:rsidRPr="00CE3CEA" w:rsidRDefault="00CE3CEA" w:rsidP="00286D28">
            <w:pPr>
              <w:jc w:val="center"/>
              <w:rPr>
                <w:rFonts w:ascii="Times New Roman" w:hAnsi="Times New Roman" w:cs="Times New Roman"/>
                <w:sz w:val="24"/>
                <w:szCs w:val="24"/>
              </w:rPr>
            </w:pPr>
            <w:r>
              <w:rPr>
                <w:rFonts w:ascii="Times New Roman" w:hAnsi="Times New Roman" w:cs="Times New Roman"/>
                <w:sz w:val="24"/>
                <w:szCs w:val="24"/>
              </w:rPr>
              <w:t>2420030369</w:t>
            </w:r>
          </w:p>
        </w:tc>
        <w:tc>
          <w:tcPr>
            <w:tcW w:w="5528" w:type="dxa"/>
          </w:tcPr>
          <w:p w14:paraId="11B1D292" w14:textId="52D58008" w:rsidR="00286D28" w:rsidRPr="00283D60" w:rsidRDefault="00CE3CEA" w:rsidP="00283D60">
            <w:pPr>
              <w:pStyle w:val="ListParagraph"/>
              <w:numPr>
                <w:ilvl w:val="0"/>
                <w:numId w:val="1"/>
              </w:numPr>
              <w:jc w:val="center"/>
              <w:rPr>
                <w:rFonts w:ascii="Times New Roman" w:hAnsi="Times New Roman" w:cs="Times New Roman"/>
                <w:sz w:val="24"/>
                <w:szCs w:val="24"/>
              </w:rPr>
            </w:pPr>
            <w:r w:rsidRPr="00283D60">
              <w:rPr>
                <w:rFonts w:ascii="Times New Roman" w:hAnsi="Times New Roman" w:cs="Times New Roman"/>
                <w:sz w:val="24"/>
                <w:szCs w:val="24"/>
              </w:rPr>
              <w:t>Sahithya</w:t>
            </w:r>
          </w:p>
        </w:tc>
      </w:tr>
      <w:tr w:rsidR="00286D28" w:rsidRPr="00CE3CEA" w14:paraId="0629B7D6" w14:textId="77777777" w:rsidTr="00286D28">
        <w:trPr>
          <w:jc w:val="center"/>
        </w:trPr>
        <w:tc>
          <w:tcPr>
            <w:tcW w:w="2263" w:type="dxa"/>
          </w:tcPr>
          <w:p w14:paraId="69179945" w14:textId="7191D902" w:rsidR="00286D28" w:rsidRPr="00CE3CEA" w:rsidRDefault="00286D28" w:rsidP="00286D28">
            <w:pPr>
              <w:jc w:val="center"/>
              <w:rPr>
                <w:rFonts w:ascii="Times New Roman" w:hAnsi="Times New Roman" w:cs="Times New Roman"/>
                <w:sz w:val="24"/>
                <w:szCs w:val="24"/>
              </w:rPr>
            </w:pPr>
            <w:r w:rsidRPr="00CE3CEA">
              <w:rPr>
                <w:rFonts w:ascii="Times New Roman" w:hAnsi="Times New Roman" w:cs="Times New Roman"/>
                <w:sz w:val="24"/>
                <w:szCs w:val="24"/>
              </w:rPr>
              <w:t>3</w:t>
            </w:r>
          </w:p>
        </w:tc>
        <w:tc>
          <w:tcPr>
            <w:tcW w:w="2977" w:type="dxa"/>
          </w:tcPr>
          <w:p w14:paraId="495FCBC0" w14:textId="0F9E7021" w:rsidR="00286D28" w:rsidRPr="00CE3CEA" w:rsidRDefault="00CE3CEA" w:rsidP="00286D28">
            <w:pPr>
              <w:jc w:val="center"/>
              <w:rPr>
                <w:rFonts w:ascii="Times New Roman" w:hAnsi="Times New Roman" w:cs="Times New Roman"/>
                <w:sz w:val="24"/>
                <w:szCs w:val="24"/>
              </w:rPr>
            </w:pPr>
            <w:r>
              <w:rPr>
                <w:rFonts w:ascii="Times New Roman" w:hAnsi="Times New Roman" w:cs="Times New Roman"/>
                <w:sz w:val="24"/>
                <w:szCs w:val="24"/>
              </w:rPr>
              <w:t>2420090011</w:t>
            </w:r>
          </w:p>
        </w:tc>
        <w:tc>
          <w:tcPr>
            <w:tcW w:w="5528" w:type="dxa"/>
          </w:tcPr>
          <w:p w14:paraId="7B185CDD" w14:textId="496355FA" w:rsidR="00286D28" w:rsidRPr="00CE3CEA" w:rsidRDefault="00CE3CEA" w:rsidP="00286D28">
            <w:pPr>
              <w:jc w:val="center"/>
              <w:rPr>
                <w:rFonts w:ascii="Times New Roman" w:hAnsi="Times New Roman" w:cs="Times New Roman"/>
                <w:sz w:val="24"/>
                <w:szCs w:val="24"/>
              </w:rPr>
            </w:pPr>
            <w:r>
              <w:rPr>
                <w:rFonts w:ascii="Times New Roman" w:hAnsi="Times New Roman" w:cs="Times New Roman"/>
                <w:sz w:val="24"/>
                <w:szCs w:val="24"/>
              </w:rPr>
              <w:t>Ch.</w:t>
            </w:r>
            <w:r w:rsidR="00283D60">
              <w:rPr>
                <w:rFonts w:ascii="Times New Roman" w:hAnsi="Times New Roman" w:cs="Times New Roman"/>
                <w:sz w:val="24"/>
                <w:szCs w:val="24"/>
              </w:rPr>
              <w:t xml:space="preserve"> </w:t>
            </w:r>
            <w:r>
              <w:rPr>
                <w:rFonts w:ascii="Times New Roman" w:hAnsi="Times New Roman" w:cs="Times New Roman"/>
                <w:sz w:val="24"/>
                <w:szCs w:val="24"/>
              </w:rPr>
              <w:t>Lasya</w:t>
            </w:r>
          </w:p>
        </w:tc>
      </w:tr>
      <w:tr w:rsidR="00F7593F" w:rsidRPr="00CE3CEA" w14:paraId="28681503" w14:textId="77777777" w:rsidTr="00286D28">
        <w:trPr>
          <w:jc w:val="center"/>
        </w:trPr>
        <w:tc>
          <w:tcPr>
            <w:tcW w:w="2263" w:type="dxa"/>
          </w:tcPr>
          <w:p w14:paraId="1089D1FC" w14:textId="3BFAE709" w:rsidR="00F7593F" w:rsidRPr="00CE3CEA" w:rsidRDefault="00F7593F" w:rsidP="00286D28">
            <w:pPr>
              <w:jc w:val="center"/>
              <w:rPr>
                <w:rFonts w:ascii="Times New Roman" w:hAnsi="Times New Roman" w:cs="Times New Roman"/>
                <w:sz w:val="24"/>
                <w:szCs w:val="24"/>
              </w:rPr>
            </w:pPr>
            <w:r w:rsidRPr="00CE3CEA">
              <w:rPr>
                <w:rFonts w:ascii="Times New Roman" w:hAnsi="Times New Roman" w:cs="Times New Roman"/>
                <w:sz w:val="24"/>
                <w:szCs w:val="24"/>
              </w:rPr>
              <w:t>4</w:t>
            </w:r>
          </w:p>
        </w:tc>
        <w:tc>
          <w:tcPr>
            <w:tcW w:w="2977" w:type="dxa"/>
          </w:tcPr>
          <w:p w14:paraId="12496CA4" w14:textId="12C74590" w:rsidR="00F7593F" w:rsidRPr="00CE3CEA" w:rsidRDefault="00C473B4" w:rsidP="00286D28">
            <w:pPr>
              <w:jc w:val="center"/>
              <w:rPr>
                <w:rFonts w:ascii="Times New Roman" w:hAnsi="Times New Roman" w:cs="Times New Roman"/>
                <w:sz w:val="24"/>
                <w:szCs w:val="24"/>
              </w:rPr>
            </w:pPr>
            <w:r>
              <w:rPr>
                <w:rFonts w:ascii="Times New Roman" w:hAnsi="Times New Roman" w:cs="Times New Roman"/>
                <w:sz w:val="24"/>
                <w:szCs w:val="24"/>
              </w:rPr>
              <w:t>2420030353</w:t>
            </w:r>
          </w:p>
        </w:tc>
        <w:tc>
          <w:tcPr>
            <w:tcW w:w="5528" w:type="dxa"/>
          </w:tcPr>
          <w:p w14:paraId="25D99CFB" w14:textId="75B2047E" w:rsidR="00F7593F" w:rsidRPr="00CE3CEA" w:rsidRDefault="00C473B4" w:rsidP="00286D28">
            <w:pPr>
              <w:jc w:val="center"/>
              <w:rPr>
                <w:rFonts w:ascii="Times New Roman" w:hAnsi="Times New Roman" w:cs="Times New Roman"/>
                <w:sz w:val="24"/>
                <w:szCs w:val="24"/>
              </w:rPr>
            </w:pPr>
            <w:r>
              <w:rPr>
                <w:rFonts w:ascii="Times New Roman" w:hAnsi="Times New Roman" w:cs="Times New Roman"/>
                <w:sz w:val="24"/>
                <w:szCs w:val="24"/>
              </w:rPr>
              <w:t>M.</w:t>
            </w:r>
            <w:r w:rsidR="00283D60">
              <w:rPr>
                <w:rFonts w:ascii="Times New Roman" w:hAnsi="Times New Roman" w:cs="Times New Roman"/>
                <w:sz w:val="24"/>
                <w:szCs w:val="24"/>
              </w:rPr>
              <w:t xml:space="preserve"> </w:t>
            </w:r>
            <w:r>
              <w:rPr>
                <w:rFonts w:ascii="Times New Roman" w:hAnsi="Times New Roman" w:cs="Times New Roman"/>
                <w:sz w:val="24"/>
                <w:szCs w:val="24"/>
              </w:rPr>
              <w:t>Ramyasri</w:t>
            </w:r>
          </w:p>
        </w:tc>
      </w:tr>
      <w:tr w:rsidR="00295A23" w:rsidRPr="00CE3CEA" w14:paraId="1B1DC8BD" w14:textId="77777777" w:rsidTr="00B020C4">
        <w:trPr>
          <w:jc w:val="center"/>
        </w:trPr>
        <w:tc>
          <w:tcPr>
            <w:tcW w:w="5240" w:type="dxa"/>
            <w:gridSpan w:val="2"/>
          </w:tcPr>
          <w:p w14:paraId="7EBFE11F" w14:textId="3662041D" w:rsidR="00295A23" w:rsidRPr="00CE3CEA" w:rsidRDefault="00295A23" w:rsidP="00286D28">
            <w:pPr>
              <w:jc w:val="center"/>
              <w:rPr>
                <w:rFonts w:ascii="Times New Roman" w:hAnsi="Times New Roman" w:cs="Times New Roman"/>
                <w:sz w:val="24"/>
                <w:szCs w:val="24"/>
              </w:rPr>
            </w:pPr>
            <w:r w:rsidRPr="00CE3CEA">
              <w:rPr>
                <w:rFonts w:ascii="Times New Roman" w:hAnsi="Times New Roman" w:cs="Times New Roman"/>
                <w:sz w:val="24"/>
                <w:szCs w:val="24"/>
              </w:rPr>
              <w:t>Name of the Guide</w:t>
            </w:r>
          </w:p>
        </w:tc>
        <w:tc>
          <w:tcPr>
            <w:tcW w:w="5528" w:type="dxa"/>
          </w:tcPr>
          <w:p w14:paraId="222C5DF8" w14:textId="44687089" w:rsidR="00295A23" w:rsidRPr="00525A87" w:rsidRDefault="00C473B4" w:rsidP="00286D28">
            <w:pPr>
              <w:jc w:val="center"/>
              <w:rPr>
                <w:rFonts w:ascii="Times New Roman" w:hAnsi="Times New Roman" w:cs="Times New Roman"/>
                <w:sz w:val="24"/>
                <w:szCs w:val="24"/>
              </w:rPr>
            </w:pPr>
            <w:r w:rsidRPr="00525A87">
              <w:rPr>
                <w:rFonts w:ascii="Times New Roman" w:hAnsi="Times New Roman" w:cs="Times New Roman"/>
                <w:sz w:val="24"/>
                <w:szCs w:val="24"/>
              </w:rPr>
              <w:t>Dr.</w:t>
            </w:r>
            <w:r w:rsidR="00283D60">
              <w:rPr>
                <w:rFonts w:ascii="Times New Roman" w:hAnsi="Times New Roman" w:cs="Times New Roman"/>
                <w:sz w:val="24"/>
                <w:szCs w:val="24"/>
              </w:rPr>
              <w:t xml:space="preserve"> </w:t>
            </w:r>
            <w:r w:rsidRPr="00525A87">
              <w:rPr>
                <w:rFonts w:ascii="Times New Roman" w:hAnsi="Times New Roman" w:cs="Times New Roman"/>
                <w:sz w:val="24"/>
                <w:szCs w:val="24"/>
              </w:rPr>
              <w:t xml:space="preserve">Krishna Kishore </w:t>
            </w:r>
          </w:p>
        </w:tc>
      </w:tr>
    </w:tbl>
    <w:p w14:paraId="0572F962" w14:textId="77777777" w:rsidR="00FE49E5" w:rsidRPr="00CE3CEA" w:rsidRDefault="00FE49E5" w:rsidP="00FE49E5">
      <w:pPr>
        <w:ind w:firstLine="720"/>
        <w:rPr>
          <w:rFonts w:ascii="Time croman" w:hAnsi="Time croman" w:cs="Times New Roman"/>
          <w:sz w:val="28"/>
          <w:szCs w:val="28"/>
        </w:rPr>
      </w:pPr>
    </w:p>
    <w:p w14:paraId="66940F70" w14:textId="1D7214A5" w:rsidR="00CE3CEA" w:rsidRPr="000D6B96" w:rsidRDefault="00CE3CEA" w:rsidP="00CE3CEA">
      <w:pPr>
        <w:rPr>
          <w:rFonts w:ascii="Times New Roman" w:hAnsi="Times New Roman" w:cs="Times New Roman"/>
          <w:b/>
          <w:bCs/>
          <w:sz w:val="36"/>
          <w:szCs w:val="36"/>
        </w:rPr>
      </w:pPr>
      <w:r w:rsidRPr="00CE3CEA">
        <w:rPr>
          <w:rFonts w:ascii="Timw c roman" w:hAnsi="Timw c roman"/>
        </w:rPr>
        <w:t xml:space="preserve">                                                                                                   </w:t>
      </w:r>
      <w:r w:rsidR="00286D28" w:rsidRPr="000D6B96">
        <w:rPr>
          <w:rFonts w:ascii="Times New Roman" w:hAnsi="Times New Roman" w:cs="Times New Roman"/>
          <w:b/>
          <w:bCs/>
          <w:sz w:val="36"/>
          <w:szCs w:val="36"/>
        </w:rPr>
        <w:t>Abstract</w:t>
      </w:r>
    </w:p>
    <w:p w14:paraId="59212F87" w14:textId="77777777" w:rsidR="00CE3CEA" w:rsidRPr="000D6B96" w:rsidRDefault="00CE3CEA" w:rsidP="000D6B96">
      <w:pPr>
        <w:ind w:firstLine="720"/>
        <w:jc w:val="both"/>
        <w:rPr>
          <w:rFonts w:ascii="Times New Roman" w:hAnsi="Times New Roman" w:cs="Times New Roman"/>
          <w:sz w:val="28"/>
          <w:szCs w:val="28"/>
          <w:lang w:val="en-US"/>
        </w:rPr>
      </w:pPr>
      <w:r w:rsidRPr="000D6B96">
        <w:rPr>
          <w:rFonts w:ascii="Times New Roman" w:hAnsi="Times New Roman" w:cs="Times New Roman"/>
          <w:sz w:val="28"/>
          <w:szCs w:val="28"/>
          <w:lang w:val="en-US"/>
        </w:rPr>
        <w:t>The Log Query Optimization System is a compiler-based application designed to analyze, validate, and optimize queries used for searching and processing log data. Log files contain important information about system activities, errors, warnings, and user actions. As the volume of log data increases, inefficient queries can require more processing time and resources. The proposed system addresses this issue by applying fundamental Compiler Design techniques to log query processing.</w:t>
      </w:r>
    </w:p>
    <w:p w14:paraId="692920D6" w14:textId="77777777" w:rsidR="00CE3CEA" w:rsidRPr="000D6B96" w:rsidRDefault="00CE3CEA" w:rsidP="000D6B96">
      <w:pPr>
        <w:ind w:firstLine="720"/>
        <w:jc w:val="both"/>
        <w:rPr>
          <w:rFonts w:ascii="Times New Roman" w:hAnsi="Times New Roman" w:cs="Times New Roman"/>
          <w:sz w:val="28"/>
          <w:szCs w:val="28"/>
          <w:lang w:val="en-US"/>
        </w:rPr>
      </w:pPr>
      <w:r w:rsidRPr="000D6B96">
        <w:rPr>
          <w:rFonts w:ascii="Times New Roman" w:hAnsi="Times New Roman" w:cs="Times New Roman"/>
          <w:sz w:val="28"/>
          <w:szCs w:val="28"/>
          <w:lang w:val="en-US"/>
        </w:rPr>
        <w:t>The system processes user queries through various compiler phases, including lexical analysis, syntax analysis, semantic analysis, and intermediate representation. Lexical analysis identifies keywords, identifiers, operators, and values, while syntax and semantic analysis verify the correctness and validity of the query. The validated query is then converted into an intermediate representation for further processing.</w:t>
      </w:r>
    </w:p>
    <w:p w14:paraId="69DDA6EE" w14:textId="77777777" w:rsidR="00CE3CEA" w:rsidRPr="000D6B96" w:rsidRDefault="00CE3CEA" w:rsidP="000D6B96">
      <w:pPr>
        <w:ind w:firstLine="720"/>
        <w:jc w:val="both"/>
        <w:rPr>
          <w:rFonts w:ascii="Times New Roman" w:hAnsi="Times New Roman" w:cs="Times New Roman"/>
          <w:sz w:val="28"/>
          <w:szCs w:val="28"/>
          <w:lang w:val="en-US"/>
        </w:rPr>
      </w:pPr>
      <w:r w:rsidRPr="000D6B96">
        <w:rPr>
          <w:rFonts w:ascii="Times New Roman" w:hAnsi="Times New Roman" w:cs="Times New Roman"/>
          <w:sz w:val="28"/>
          <w:szCs w:val="28"/>
          <w:lang w:val="en-US"/>
        </w:rPr>
        <w:t>The query optimization phase improves the query by removing redundant conditions, simplifying logical expressions, and arranging filtering operations efficiently. The optimized query is then generated for execution, reducing unnecessary processing and improving efficiency. Overall, the project demonstrates the practical application of compiler design principles in log analysis and provides a structured approach for faster and more effective log query processing.</w:t>
      </w:r>
    </w:p>
    <w:p w14:paraId="7602290E" w14:textId="77777777" w:rsidR="00C53D9E" w:rsidRPr="00CE3CEA" w:rsidRDefault="00C53D9E" w:rsidP="004F258D">
      <w:pPr>
        <w:ind w:firstLine="720"/>
        <w:rPr>
          <w:rFonts w:ascii="Timw c roman" w:hAnsi="Timw c roman" w:cs="Times New Roman"/>
          <w:sz w:val="28"/>
          <w:szCs w:val="28"/>
        </w:rPr>
      </w:pPr>
    </w:p>
    <w:p w14:paraId="0A13EA30" w14:textId="77777777" w:rsidR="00CE3CEA" w:rsidRPr="00CE3CEA" w:rsidRDefault="00CE3CEA" w:rsidP="004F258D">
      <w:pPr>
        <w:rPr>
          <w:rFonts w:ascii="Timw c roman" w:hAnsi="Timw c roman" w:cs="Times New Roman"/>
          <w:sz w:val="28"/>
          <w:szCs w:val="28"/>
        </w:rPr>
      </w:pPr>
    </w:p>
    <w:p w14:paraId="4D15FB0E" w14:textId="77777777" w:rsidR="00CE3CEA" w:rsidRDefault="00CE3CEA" w:rsidP="004F258D">
      <w:pPr>
        <w:rPr>
          <w:rFonts w:ascii="Timw c roman" w:hAnsi="Timw c roman" w:cs="Times New Roman"/>
          <w:sz w:val="28"/>
          <w:szCs w:val="28"/>
        </w:rPr>
      </w:pPr>
    </w:p>
    <w:p w14:paraId="5848A4C5" w14:textId="6863CE12" w:rsidR="00F7593F" w:rsidRPr="00CE3CEA" w:rsidRDefault="00F7593F" w:rsidP="004F258D">
      <w:pPr>
        <w:rPr>
          <w:rFonts w:ascii="Times New Roman" w:hAnsi="Times New Roman" w:cs="Times New Roman"/>
          <w:sz w:val="28"/>
          <w:szCs w:val="28"/>
        </w:rPr>
      </w:pPr>
      <w:r w:rsidRPr="00CE3CEA">
        <w:rPr>
          <w:rFonts w:ascii="Times New Roman" w:hAnsi="Times New Roman" w:cs="Times New Roman"/>
          <w:sz w:val="28"/>
          <w:szCs w:val="28"/>
        </w:rPr>
        <w:t>Signature of the Guide</w:t>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Pr="00CE3CEA">
        <w:rPr>
          <w:rFonts w:ascii="Times New Roman" w:hAnsi="Times New Roman" w:cs="Times New Roman"/>
          <w:sz w:val="28"/>
          <w:szCs w:val="28"/>
        </w:rPr>
        <w:tab/>
      </w:r>
      <w:r w:rsidR="00525A87">
        <w:rPr>
          <w:rFonts w:ascii="Times New Roman" w:hAnsi="Times New Roman" w:cs="Times New Roman"/>
          <w:sz w:val="28"/>
          <w:szCs w:val="28"/>
        </w:rPr>
        <w:t xml:space="preserve">   </w:t>
      </w:r>
      <w:r w:rsidRPr="00CE3CEA">
        <w:rPr>
          <w:rFonts w:ascii="Times New Roman" w:hAnsi="Times New Roman" w:cs="Times New Roman"/>
          <w:sz w:val="28"/>
          <w:szCs w:val="28"/>
        </w:rPr>
        <w:t>HOD</w:t>
      </w:r>
    </w:p>
    <w:sectPr w:rsidR="00F7593F" w:rsidRPr="00CE3CEA"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Time croman">
    <w:altName w:val="Cambria"/>
    <w:panose1 w:val="00000000000000000000"/>
    <w:charset w:val="00"/>
    <w:family w:val="roman"/>
    <w:notTrueType/>
    <w:pitch w:val="default"/>
  </w:font>
  <w:font w:name="Timw c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8412E"/>
    <w:multiLevelType w:val="hybridMultilevel"/>
    <w:tmpl w:val="6700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161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D6B96"/>
    <w:rsid w:val="00120254"/>
    <w:rsid w:val="00135DD4"/>
    <w:rsid w:val="00195040"/>
    <w:rsid w:val="00283D60"/>
    <w:rsid w:val="00286D28"/>
    <w:rsid w:val="00295A23"/>
    <w:rsid w:val="002A254C"/>
    <w:rsid w:val="002C4348"/>
    <w:rsid w:val="002C7AAD"/>
    <w:rsid w:val="002F5543"/>
    <w:rsid w:val="003930F3"/>
    <w:rsid w:val="004F258D"/>
    <w:rsid w:val="00525A87"/>
    <w:rsid w:val="005910CC"/>
    <w:rsid w:val="005C2430"/>
    <w:rsid w:val="00816C8C"/>
    <w:rsid w:val="008D195C"/>
    <w:rsid w:val="00912195"/>
    <w:rsid w:val="00A27A91"/>
    <w:rsid w:val="00AF5E9D"/>
    <w:rsid w:val="00BE5E20"/>
    <w:rsid w:val="00C40746"/>
    <w:rsid w:val="00C473B4"/>
    <w:rsid w:val="00C53D9E"/>
    <w:rsid w:val="00CE3CEA"/>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3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Ramyasri Madini</cp:lastModifiedBy>
  <cp:revision>3</cp:revision>
  <dcterms:created xsi:type="dcterms:W3CDTF">2026-09-18T09:31:00Z</dcterms:created>
  <dcterms:modified xsi:type="dcterms:W3CDTF">2026-09-18T09:31:00Z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