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76287" w14:textId="3F7A2CFB" w:rsidR="001808A5" w:rsidRPr="001808A5" w:rsidRDefault="001808A5" w:rsidP="001808A5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  <w:lang w:eastAsia="ru-RU"/>
        </w:rPr>
      </w:pPr>
      <w:r w:rsidRPr="001808A5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  <w:lang w:eastAsia="ru-RU"/>
        </w:rPr>
        <w:t>Транспортная система «ФАСТИ»</w:t>
      </w:r>
    </w:p>
    <w:p w14:paraId="208F95FF" w14:textId="77777777" w:rsidR="001808A5" w:rsidRPr="001808A5" w:rsidRDefault="001808A5" w:rsidP="001808A5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</w:pPr>
    </w:p>
    <w:p w14:paraId="3CC4F567" w14:textId="4D1C6EC0" w:rsidR="001808A5" w:rsidRPr="00A143C4" w:rsidRDefault="001808A5" w:rsidP="001808A5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  <w:r w:rsidRPr="00A143C4"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  <w:t>Транспортная система «ФАСТИ» предназначена для организации защищенного обмена информацией между клиентами системы, для организации электронного документооборота в стандартах, принятых в системе, или создания пользователем собственной системы электронного документооборота.</w:t>
      </w:r>
    </w:p>
    <w:p w14:paraId="6B0749CE" w14:textId="77777777" w:rsidR="001808A5" w:rsidRPr="001808A5" w:rsidRDefault="001808A5" w:rsidP="001808A5">
      <w:pPr>
        <w:shd w:val="clear" w:color="auto" w:fill="FFFFFF"/>
        <w:spacing w:before="450" w:after="0" w:line="240" w:lineRule="auto"/>
        <w:outlineLvl w:val="2"/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eastAsia="ru-RU"/>
        </w:rPr>
      </w:pPr>
      <w:r w:rsidRPr="001808A5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eastAsia="ru-RU"/>
        </w:rPr>
        <w:t>Ф- Финансовая</w:t>
      </w:r>
    </w:p>
    <w:p w14:paraId="11A7586D" w14:textId="77777777" w:rsidR="001808A5" w:rsidRPr="001808A5" w:rsidRDefault="001808A5" w:rsidP="001808A5">
      <w:pPr>
        <w:shd w:val="clear" w:color="auto" w:fill="FFFFFF"/>
        <w:spacing w:before="150" w:after="0" w:line="240" w:lineRule="auto"/>
        <w:outlineLvl w:val="2"/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eastAsia="ru-RU"/>
        </w:rPr>
      </w:pPr>
      <w:r w:rsidRPr="001808A5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eastAsia="ru-RU"/>
        </w:rPr>
        <w:t>А- Автоматизированная</w:t>
      </w:r>
    </w:p>
    <w:p w14:paraId="5BF81959" w14:textId="77777777" w:rsidR="001808A5" w:rsidRPr="001808A5" w:rsidRDefault="001808A5" w:rsidP="001808A5">
      <w:pPr>
        <w:shd w:val="clear" w:color="auto" w:fill="FFFFFF"/>
        <w:spacing w:before="150" w:after="0" w:line="240" w:lineRule="auto"/>
        <w:outlineLvl w:val="2"/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eastAsia="ru-RU"/>
        </w:rPr>
      </w:pPr>
      <w:r w:rsidRPr="001808A5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eastAsia="ru-RU"/>
        </w:rPr>
        <w:t>С- Система</w:t>
      </w:r>
    </w:p>
    <w:p w14:paraId="57F15DAC" w14:textId="77777777" w:rsidR="001808A5" w:rsidRPr="001808A5" w:rsidRDefault="001808A5" w:rsidP="001808A5">
      <w:pPr>
        <w:shd w:val="clear" w:color="auto" w:fill="FFFFFF"/>
        <w:spacing w:before="150" w:after="0" w:line="240" w:lineRule="auto"/>
        <w:outlineLvl w:val="2"/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eastAsia="ru-RU"/>
        </w:rPr>
      </w:pPr>
      <w:r w:rsidRPr="001808A5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eastAsia="ru-RU"/>
        </w:rPr>
        <w:t>Т- Транспорта</w:t>
      </w:r>
    </w:p>
    <w:p w14:paraId="61A3705D" w14:textId="77777777" w:rsidR="001808A5" w:rsidRPr="001808A5" w:rsidRDefault="001808A5" w:rsidP="001808A5">
      <w:pPr>
        <w:shd w:val="clear" w:color="auto" w:fill="FFFFFF"/>
        <w:spacing w:before="150" w:after="0" w:line="240" w:lineRule="auto"/>
        <w:outlineLvl w:val="2"/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eastAsia="ru-RU"/>
        </w:rPr>
      </w:pPr>
      <w:r w:rsidRPr="001808A5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eastAsia="ru-RU"/>
        </w:rPr>
        <w:t>И- Информации</w:t>
      </w:r>
    </w:p>
    <w:p w14:paraId="2EC2F4E2" w14:textId="77777777" w:rsidR="00710085" w:rsidRPr="00710085" w:rsidRDefault="00710085" w:rsidP="00710085">
      <w:pPr>
        <w:pStyle w:val="3"/>
        <w:shd w:val="clear" w:color="auto" w:fill="FFFFFF"/>
        <w:spacing w:before="450" w:beforeAutospacing="0" w:after="0" w:afterAutospacing="0"/>
        <w:rPr>
          <w:spacing w:val="-1"/>
          <w:sz w:val="24"/>
          <w:szCs w:val="24"/>
        </w:rPr>
      </w:pPr>
      <w:r w:rsidRPr="00710085">
        <w:rPr>
          <w:spacing w:val="-1"/>
          <w:sz w:val="24"/>
          <w:szCs w:val="24"/>
        </w:rPr>
        <w:t>Область применения и назначение</w:t>
      </w:r>
    </w:p>
    <w:p w14:paraId="08393C1A" w14:textId="77777777" w:rsidR="00710085" w:rsidRPr="00710085" w:rsidRDefault="00710085" w:rsidP="00710085">
      <w:pPr>
        <w:pStyle w:val="a3"/>
        <w:shd w:val="clear" w:color="auto" w:fill="FFFFFF"/>
        <w:spacing w:before="150" w:beforeAutospacing="0" w:after="0" w:afterAutospacing="0"/>
        <w:jc w:val="both"/>
      </w:pPr>
      <w:r w:rsidRPr="00710085">
        <w:t>Система позволяет решать следующие задачи:</w:t>
      </w:r>
    </w:p>
    <w:p w14:paraId="16C360B1" w14:textId="77777777" w:rsidR="00710085" w:rsidRPr="00710085" w:rsidRDefault="00710085" w:rsidP="007100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10085">
        <w:rPr>
          <w:rFonts w:ascii="Times New Roman" w:hAnsi="Times New Roman" w:cs="Times New Roman"/>
          <w:sz w:val="24"/>
          <w:szCs w:val="24"/>
        </w:rPr>
        <w:t>обеспечение гарантированной доставки информации;</w:t>
      </w:r>
    </w:p>
    <w:p w14:paraId="60611AB6" w14:textId="77777777" w:rsidR="00710085" w:rsidRPr="00710085" w:rsidRDefault="00710085" w:rsidP="007100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10085">
        <w:rPr>
          <w:rFonts w:ascii="Times New Roman" w:hAnsi="Times New Roman" w:cs="Times New Roman"/>
          <w:sz w:val="24"/>
          <w:szCs w:val="24"/>
        </w:rPr>
        <w:t>инвариантность по отношению к транспортируемой информации;</w:t>
      </w:r>
    </w:p>
    <w:p w14:paraId="084AA75A" w14:textId="77777777" w:rsidR="00710085" w:rsidRPr="00710085" w:rsidRDefault="00710085" w:rsidP="007100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10085">
        <w:rPr>
          <w:rFonts w:ascii="Times New Roman" w:hAnsi="Times New Roman" w:cs="Times New Roman"/>
          <w:sz w:val="24"/>
          <w:szCs w:val="24"/>
        </w:rPr>
        <w:t>комплексное решение задач защиты информации.</w:t>
      </w:r>
    </w:p>
    <w:p w14:paraId="3302E0CB" w14:textId="23B9409B" w:rsidR="00710085" w:rsidRDefault="00710085" w:rsidP="00710085">
      <w:pPr>
        <w:pStyle w:val="a3"/>
        <w:shd w:val="clear" w:color="auto" w:fill="FFFFFF"/>
        <w:spacing w:before="150" w:beforeAutospacing="0" w:after="0" w:afterAutospacing="0"/>
        <w:jc w:val="both"/>
      </w:pPr>
      <w:r w:rsidRPr="00710085">
        <w:t>Система открыта по спецификациям коммуникационных и криптографических программных средств: имеется программный интерфейс (API) работы с системой для приложений пользователя.</w:t>
      </w:r>
    </w:p>
    <w:p w14:paraId="14F03282" w14:textId="77777777" w:rsidR="00710085" w:rsidRPr="00710085" w:rsidRDefault="00710085" w:rsidP="00710085">
      <w:pPr>
        <w:pStyle w:val="a3"/>
        <w:shd w:val="clear" w:color="auto" w:fill="FFFFFF"/>
        <w:spacing w:before="150" w:beforeAutospacing="0" w:after="0" w:afterAutospacing="0"/>
        <w:jc w:val="both"/>
      </w:pPr>
    </w:p>
    <w:p w14:paraId="2E5D5602" w14:textId="77777777" w:rsidR="00710085" w:rsidRPr="00710085" w:rsidRDefault="00710085" w:rsidP="00710085">
      <w:pPr>
        <w:pStyle w:val="3"/>
        <w:shd w:val="clear" w:color="auto" w:fill="FFFFFF"/>
        <w:spacing w:before="450" w:beforeAutospacing="0" w:after="0" w:afterAutospacing="0"/>
        <w:rPr>
          <w:spacing w:val="-1"/>
          <w:sz w:val="24"/>
          <w:szCs w:val="24"/>
        </w:rPr>
      </w:pPr>
      <w:r w:rsidRPr="00710085">
        <w:rPr>
          <w:spacing w:val="-1"/>
          <w:sz w:val="24"/>
          <w:szCs w:val="24"/>
        </w:rPr>
        <w:t>Основные возможности системы «ФАСТИ»:</w:t>
      </w:r>
    </w:p>
    <w:p w14:paraId="4DB965C4" w14:textId="77777777" w:rsidR="00710085" w:rsidRPr="00710085" w:rsidRDefault="00710085" w:rsidP="0071008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10085">
        <w:rPr>
          <w:rFonts w:ascii="Times New Roman" w:hAnsi="Times New Roman" w:cs="Times New Roman"/>
          <w:sz w:val="24"/>
          <w:szCs w:val="24"/>
        </w:rPr>
        <w:t>формирование сообщений в формате CMS (зашифрованных – в соответствии с RFC2630/</w:t>
      </w:r>
      <w:proofErr w:type="spellStart"/>
      <w:r w:rsidRPr="00710085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710085"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 w:rsidRPr="00710085">
        <w:rPr>
          <w:rFonts w:ascii="Times New Roman" w:hAnsi="Times New Roman" w:cs="Times New Roman"/>
          <w:sz w:val="24"/>
          <w:szCs w:val="24"/>
        </w:rPr>
        <w:t>Enveloped-data</w:t>
      </w:r>
      <w:proofErr w:type="spellEnd"/>
      <w:r w:rsidRPr="00710085">
        <w:rPr>
          <w:rFonts w:ascii="Times New Roman" w:hAnsi="Times New Roman" w:cs="Times New Roman"/>
          <w:sz w:val="24"/>
          <w:szCs w:val="24"/>
        </w:rPr>
        <w:t xml:space="preserve"> Content Type и подписанных – в соответствии с RFC2630/</w:t>
      </w:r>
      <w:proofErr w:type="spellStart"/>
      <w:r w:rsidRPr="00710085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710085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710085">
        <w:rPr>
          <w:rFonts w:ascii="Times New Roman" w:hAnsi="Times New Roman" w:cs="Times New Roman"/>
          <w:sz w:val="24"/>
          <w:szCs w:val="24"/>
        </w:rPr>
        <w:t>Signed-data</w:t>
      </w:r>
      <w:proofErr w:type="spellEnd"/>
      <w:r w:rsidRPr="00710085">
        <w:rPr>
          <w:rFonts w:ascii="Times New Roman" w:hAnsi="Times New Roman" w:cs="Times New Roman"/>
          <w:sz w:val="24"/>
          <w:szCs w:val="24"/>
        </w:rPr>
        <w:t xml:space="preserve"> Content Type);</w:t>
      </w:r>
    </w:p>
    <w:p w14:paraId="5C81DE47" w14:textId="77777777" w:rsidR="00710085" w:rsidRPr="00710085" w:rsidRDefault="00710085" w:rsidP="0071008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10085">
        <w:rPr>
          <w:rFonts w:ascii="Times New Roman" w:hAnsi="Times New Roman" w:cs="Times New Roman"/>
          <w:sz w:val="24"/>
          <w:szCs w:val="24"/>
        </w:rPr>
        <w:t>шифрование сообщений «клиент-клиент»;</w:t>
      </w:r>
    </w:p>
    <w:p w14:paraId="7D392DF8" w14:textId="77777777" w:rsidR="00710085" w:rsidRPr="00710085" w:rsidRDefault="00710085" w:rsidP="0071008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10085">
        <w:rPr>
          <w:rFonts w:ascii="Times New Roman" w:hAnsi="Times New Roman" w:cs="Times New Roman"/>
          <w:sz w:val="24"/>
          <w:szCs w:val="24"/>
        </w:rPr>
        <w:t>сжатие вложенных в сообщение файлов в соответствии с алгоритмом BZip-2;</w:t>
      </w:r>
    </w:p>
    <w:p w14:paraId="15A57DAE" w14:textId="77777777" w:rsidR="00710085" w:rsidRPr="00710085" w:rsidRDefault="00710085" w:rsidP="0071008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10085">
        <w:rPr>
          <w:rFonts w:ascii="Times New Roman" w:hAnsi="Times New Roman" w:cs="Times New Roman"/>
          <w:sz w:val="24"/>
          <w:szCs w:val="24"/>
        </w:rPr>
        <w:t>возможность вложения в сообщение неограниченного количества файлов с сохранением их атрибутов и структуры каталогов;</w:t>
      </w:r>
    </w:p>
    <w:p w14:paraId="08D335FC" w14:textId="77777777" w:rsidR="00710085" w:rsidRPr="00710085" w:rsidRDefault="00710085" w:rsidP="0071008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10085">
        <w:rPr>
          <w:rFonts w:ascii="Times New Roman" w:hAnsi="Times New Roman" w:cs="Times New Roman"/>
          <w:sz w:val="24"/>
          <w:szCs w:val="24"/>
        </w:rPr>
        <w:t>возможность выбора неограниченного количества получателей сообщения;</w:t>
      </w:r>
    </w:p>
    <w:p w14:paraId="29CAB9BF" w14:textId="77777777" w:rsidR="00710085" w:rsidRPr="00710085" w:rsidRDefault="00710085" w:rsidP="0071008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10085">
        <w:rPr>
          <w:rFonts w:ascii="Times New Roman" w:hAnsi="Times New Roman" w:cs="Times New Roman"/>
          <w:sz w:val="24"/>
          <w:szCs w:val="24"/>
        </w:rPr>
        <w:t>взаимодействие с криптографическими модулями, удовлетворяющими требованиям к интерфейсу Microsoft – CSP (</w:t>
      </w:r>
      <w:proofErr w:type="spellStart"/>
      <w:r w:rsidRPr="00710085">
        <w:rPr>
          <w:rFonts w:ascii="Times New Roman" w:hAnsi="Times New Roman" w:cs="Times New Roman"/>
          <w:sz w:val="24"/>
          <w:szCs w:val="24"/>
        </w:rPr>
        <w:t>Cryptographic</w:t>
      </w:r>
      <w:proofErr w:type="spellEnd"/>
      <w:r w:rsidRPr="00710085">
        <w:rPr>
          <w:rFonts w:ascii="Times New Roman" w:hAnsi="Times New Roman" w:cs="Times New Roman"/>
          <w:sz w:val="24"/>
          <w:szCs w:val="24"/>
        </w:rPr>
        <w:t xml:space="preserve"> Service </w:t>
      </w:r>
      <w:proofErr w:type="spellStart"/>
      <w:r w:rsidRPr="00710085">
        <w:rPr>
          <w:rFonts w:ascii="Times New Roman" w:hAnsi="Times New Roman" w:cs="Times New Roman"/>
          <w:sz w:val="24"/>
          <w:szCs w:val="24"/>
        </w:rPr>
        <w:t>Provider</w:t>
      </w:r>
      <w:proofErr w:type="spellEnd"/>
      <w:r w:rsidRPr="00710085">
        <w:rPr>
          <w:rFonts w:ascii="Times New Roman" w:hAnsi="Times New Roman" w:cs="Times New Roman"/>
          <w:sz w:val="24"/>
          <w:szCs w:val="24"/>
        </w:rPr>
        <w:t>);</w:t>
      </w:r>
    </w:p>
    <w:p w14:paraId="6144ACE0" w14:textId="77777777" w:rsidR="00710085" w:rsidRPr="00710085" w:rsidRDefault="00710085" w:rsidP="0071008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10085">
        <w:rPr>
          <w:rFonts w:ascii="Times New Roman" w:hAnsi="Times New Roman" w:cs="Times New Roman"/>
          <w:sz w:val="24"/>
          <w:szCs w:val="24"/>
        </w:rPr>
        <w:t xml:space="preserve">взаимодействие с инфраструктурой открытых ключей (ИОК). Получение информации о сертификатах пользователей по протоколу LDAP в соответствии с RFC2459 (Internet X.509 Public Key Infrastructure. </w:t>
      </w:r>
      <w:proofErr w:type="spellStart"/>
      <w:r w:rsidRPr="00710085">
        <w:rPr>
          <w:rFonts w:ascii="Times New Roman" w:hAnsi="Times New Roman" w:cs="Times New Roman"/>
          <w:sz w:val="24"/>
          <w:szCs w:val="24"/>
        </w:rPr>
        <w:t>Certificate</w:t>
      </w:r>
      <w:proofErr w:type="spellEnd"/>
      <w:r w:rsidRPr="007100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085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710085">
        <w:rPr>
          <w:rFonts w:ascii="Times New Roman" w:hAnsi="Times New Roman" w:cs="Times New Roman"/>
          <w:sz w:val="24"/>
          <w:szCs w:val="24"/>
        </w:rPr>
        <w:t xml:space="preserve"> CRL Profile);</w:t>
      </w:r>
    </w:p>
    <w:p w14:paraId="22A8FB12" w14:textId="77777777" w:rsidR="00710085" w:rsidRPr="00710085" w:rsidRDefault="00710085" w:rsidP="0071008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10085">
        <w:rPr>
          <w:rFonts w:ascii="Times New Roman" w:hAnsi="Times New Roman" w:cs="Times New Roman"/>
          <w:sz w:val="24"/>
          <w:szCs w:val="24"/>
        </w:rPr>
        <w:t>отправка и получение сообщений в соответствии с протоколом SFTP с криптографической аутентификацией всех команд пользователей и ответов серверов;</w:t>
      </w:r>
    </w:p>
    <w:p w14:paraId="47B4B861" w14:textId="77777777" w:rsidR="00710085" w:rsidRPr="00710085" w:rsidRDefault="00710085" w:rsidP="0071008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10085">
        <w:rPr>
          <w:rFonts w:ascii="Times New Roman" w:hAnsi="Times New Roman" w:cs="Times New Roman"/>
          <w:sz w:val="24"/>
          <w:szCs w:val="24"/>
        </w:rPr>
        <w:t>формирование подтверждений в формате электронного документа CMS при каждом приеме сообщений пользователей узлами;</w:t>
      </w:r>
    </w:p>
    <w:p w14:paraId="7B124F14" w14:textId="77777777" w:rsidR="00710085" w:rsidRPr="00710085" w:rsidRDefault="00710085" w:rsidP="0071008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10085">
        <w:rPr>
          <w:rFonts w:ascii="Times New Roman" w:hAnsi="Times New Roman" w:cs="Times New Roman"/>
          <w:sz w:val="24"/>
          <w:szCs w:val="24"/>
        </w:rPr>
        <w:t xml:space="preserve">выдача протоколов работы компонент системы и пользователей, </w:t>
      </w:r>
      <w:proofErr w:type="spellStart"/>
      <w:r w:rsidRPr="00710085">
        <w:rPr>
          <w:rFonts w:ascii="Times New Roman" w:hAnsi="Times New Roman" w:cs="Times New Roman"/>
          <w:sz w:val="24"/>
          <w:szCs w:val="24"/>
        </w:rPr>
        <w:t>биллинговых</w:t>
      </w:r>
      <w:proofErr w:type="spellEnd"/>
      <w:r w:rsidRPr="00710085">
        <w:rPr>
          <w:rFonts w:ascii="Times New Roman" w:hAnsi="Times New Roman" w:cs="Times New Roman"/>
          <w:sz w:val="24"/>
          <w:szCs w:val="24"/>
        </w:rPr>
        <w:t xml:space="preserve"> справок и информации о состоянии транспортных узлов системы.</w:t>
      </w:r>
    </w:p>
    <w:p w14:paraId="27F5CB0F" w14:textId="6AA53408" w:rsidR="00710085" w:rsidRPr="00710085" w:rsidRDefault="00710085">
      <w:pPr>
        <w:rPr>
          <w:rFonts w:ascii="Times New Roman" w:hAnsi="Times New Roman" w:cs="Times New Roman"/>
          <w:sz w:val="24"/>
          <w:szCs w:val="24"/>
        </w:rPr>
      </w:pPr>
    </w:p>
    <w:p w14:paraId="539B174F" w14:textId="77777777" w:rsidR="00710085" w:rsidRPr="00710085" w:rsidRDefault="00710085" w:rsidP="00710085">
      <w:pPr>
        <w:pStyle w:val="3"/>
        <w:shd w:val="clear" w:color="auto" w:fill="FFFFFF"/>
        <w:spacing w:before="450" w:beforeAutospacing="0" w:after="0" w:afterAutospacing="0"/>
        <w:rPr>
          <w:spacing w:val="-1"/>
          <w:sz w:val="24"/>
          <w:szCs w:val="24"/>
        </w:rPr>
      </w:pPr>
      <w:r w:rsidRPr="00710085">
        <w:rPr>
          <w:spacing w:val="-1"/>
          <w:sz w:val="24"/>
          <w:szCs w:val="24"/>
        </w:rPr>
        <w:t>Минимальные требования к аппаратному и программному обеспечению.</w:t>
      </w:r>
    </w:p>
    <w:p w14:paraId="7FDA0384" w14:textId="77777777" w:rsidR="00710085" w:rsidRPr="00710085" w:rsidRDefault="00710085" w:rsidP="00710085">
      <w:pPr>
        <w:pStyle w:val="4"/>
        <w:shd w:val="clear" w:color="auto" w:fill="FFFFFF"/>
        <w:spacing w:before="150"/>
        <w:rPr>
          <w:rFonts w:ascii="Times New Roman" w:hAnsi="Times New Roman" w:cs="Times New Roman"/>
          <w:color w:val="auto"/>
          <w:spacing w:val="-1"/>
          <w:sz w:val="24"/>
          <w:szCs w:val="24"/>
        </w:rPr>
      </w:pPr>
      <w:r w:rsidRPr="00710085">
        <w:rPr>
          <w:rStyle w:val="a4"/>
          <w:rFonts w:ascii="Times New Roman" w:hAnsi="Times New Roman" w:cs="Times New Roman"/>
          <w:b w:val="0"/>
          <w:bCs w:val="0"/>
          <w:color w:val="auto"/>
          <w:spacing w:val="-1"/>
          <w:sz w:val="24"/>
          <w:szCs w:val="24"/>
        </w:rPr>
        <w:lastRenderedPageBreak/>
        <w:t>Требования к программному обеспечению</w:t>
      </w:r>
    </w:p>
    <w:p w14:paraId="69C5ECA4" w14:textId="77777777" w:rsidR="00710085" w:rsidRPr="00710085" w:rsidRDefault="00710085" w:rsidP="00710085">
      <w:pPr>
        <w:pStyle w:val="a3"/>
        <w:shd w:val="clear" w:color="auto" w:fill="FFFFFF"/>
        <w:spacing w:before="150" w:beforeAutospacing="0" w:after="0" w:afterAutospacing="0"/>
      </w:pPr>
      <w:r w:rsidRPr="00710085">
        <w:t>Программное обеспечение, необходимое для работы VIDo5:</w:t>
      </w:r>
    </w:p>
    <w:p w14:paraId="69143BFF" w14:textId="77777777" w:rsidR="00710085" w:rsidRPr="00710085" w:rsidRDefault="00710085" w:rsidP="00710085">
      <w:pPr>
        <w:pStyle w:val="a3"/>
        <w:shd w:val="clear" w:color="auto" w:fill="FFFFFF"/>
        <w:spacing w:before="150" w:beforeAutospacing="0" w:after="0" w:afterAutospacing="0"/>
      </w:pPr>
      <w:r w:rsidRPr="00710085">
        <w:t>– ПО «ТУМАР-CSP» версии 6.см. ТУМАР-CSP. 6.2. Руководство по установке.</w:t>
      </w:r>
    </w:p>
    <w:p w14:paraId="484E9F78" w14:textId="77777777" w:rsidR="00710085" w:rsidRPr="00710085" w:rsidRDefault="00710085" w:rsidP="00710085">
      <w:pPr>
        <w:pStyle w:val="a3"/>
        <w:shd w:val="clear" w:color="auto" w:fill="FFFFFF"/>
        <w:spacing w:before="150" w:beforeAutospacing="0" w:after="0" w:afterAutospacing="0"/>
      </w:pPr>
      <w:r w:rsidRPr="00710085">
        <w:t>Поддержка операционной системы:</w:t>
      </w:r>
    </w:p>
    <w:p w14:paraId="0B48A5C6" w14:textId="77777777" w:rsidR="00710085" w:rsidRPr="00710085" w:rsidRDefault="00710085" w:rsidP="00710085">
      <w:pPr>
        <w:pStyle w:val="a3"/>
        <w:shd w:val="clear" w:color="auto" w:fill="FFFFFF"/>
        <w:spacing w:before="150" w:beforeAutospacing="0" w:after="0" w:afterAutospacing="0"/>
        <w:rPr>
          <w:lang w:val="en-US"/>
        </w:rPr>
      </w:pPr>
      <w:r w:rsidRPr="00710085">
        <w:rPr>
          <w:lang w:val="en-US"/>
        </w:rPr>
        <w:t>– Windows Server 2022 Standard (21H2);</w:t>
      </w:r>
    </w:p>
    <w:p w14:paraId="7D0C54F9" w14:textId="77777777" w:rsidR="00710085" w:rsidRPr="00710085" w:rsidRDefault="00710085" w:rsidP="00710085">
      <w:pPr>
        <w:pStyle w:val="a3"/>
        <w:shd w:val="clear" w:color="auto" w:fill="FFFFFF"/>
        <w:spacing w:before="150" w:beforeAutospacing="0" w:after="0" w:afterAutospacing="0"/>
        <w:rPr>
          <w:lang w:val="en-US"/>
        </w:rPr>
      </w:pPr>
      <w:r w:rsidRPr="00710085">
        <w:rPr>
          <w:lang w:val="en-US"/>
        </w:rPr>
        <w:t>– Microsoft Windows 11.</w:t>
      </w:r>
    </w:p>
    <w:p w14:paraId="5D24CF90" w14:textId="77777777" w:rsidR="00710085" w:rsidRPr="00710085" w:rsidRDefault="00710085" w:rsidP="00710085">
      <w:pPr>
        <w:pStyle w:val="4"/>
        <w:shd w:val="clear" w:color="auto" w:fill="FFFFFF"/>
        <w:spacing w:before="300"/>
        <w:rPr>
          <w:rFonts w:ascii="Times New Roman" w:hAnsi="Times New Roman" w:cs="Times New Roman"/>
          <w:color w:val="auto"/>
          <w:spacing w:val="-1"/>
          <w:sz w:val="24"/>
          <w:szCs w:val="24"/>
        </w:rPr>
      </w:pPr>
      <w:r w:rsidRPr="00710085">
        <w:rPr>
          <w:rStyle w:val="a4"/>
          <w:rFonts w:ascii="Times New Roman" w:hAnsi="Times New Roman" w:cs="Times New Roman"/>
          <w:b w:val="0"/>
          <w:bCs w:val="0"/>
          <w:color w:val="auto"/>
          <w:spacing w:val="-1"/>
          <w:sz w:val="24"/>
          <w:szCs w:val="24"/>
        </w:rPr>
        <w:t>Требования к аппаратному обеспечению</w:t>
      </w:r>
    </w:p>
    <w:p w14:paraId="683BB1EF" w14:textId="77777777" w:rsidR="00710085" w:rsidRPr="00710085" w:rsidRDefault="00710085" w:rsidP="00710085">
      <w:pPr>
        <w:pStyle w:val="a3"/>
        <w:shd w:val="clear" w:color="auto" w:fill="FFFFFF"/>
        <w:spacing w:before="150" w:beforeAutospacing="0" w:after="0" w:afterAutospacing="0"/>
      </w:pPr>
      <w:r w:rsidRPr="00710085">
        <w:t>Аппаратное обеспечение, необходимое для работы VIDo5:</w:t>
      </w:r>
    </w:p>
    <w:p w14:paraId="552609DF" w14:textId="77777777" w:rsidR="00710085" w:rsidRPr="00710085" w:rsidRDefault="00710085" w:rsidP="00710085">
      <w:pPr>
        <w:pStyle w:val="a3"/>
        <w:shd w:val="clear" w:color="auto" w:fill="FFFFFF"/>
        <w:spacing w:before="150" w:beforeAutospacing="0" w:after="0" w:afterAutospacing="0"/>
      </w:pPr>
      <w:r w:rsidRPr="00710085">
        <w:t>– процессор – Intel Pentium 2 ГГц;</w:t>
      </w:r>
    </w:p>
    <w:p w14:paraId="2F558701" w14:textId="77777777" w:rsidR="00710085" w:rsidRPr="00710085" w:rsidRDefault="00710085" w:rsidP="00710085">
      <w:pPr>
        <w:pStyle w:val="a3"/>
        <w:shd w:val="clear" w:color="auto" w:fill="FFFFFF"/>
        <w:spacing w:before="150" w:beforeAutospacing="0" w:after="0" w:afterAutospacing="0"/>
      </w:pPr>
      <w:r w:rsidRPr="00710085">
        <w:t>– оперативная память – 1 Гб;</w:t>
      </w:r>
    </w:p>
    <w:p w14:paraId="7F2906C7" w14:textId="77777777" w:rsidR="00710085" w:rsidRPr="00710085" w:rsidRDefault="00710085" w:rsidP="00710085">
      <w:pPr>
        <w:pStyle w:val="a3"/>
        <w:shd w:val="clear" w:color="auto" w:fill="FFFFFF"/>
        <w:spacing w:before="150" w:beforeAutospacing="0" w:after="0" w:afterAutospacing="0"/>
      </w:pPr>
      <w:r w:rsidRPr="00710085">
        <w:t>– 45 Гб свободного дискового пространства.</w:t>
      </w:r>
    </w:p>
    <w:p w14:paraId="5ECA183B" w14:textId="713346B2" w:rsidR="00710085" w:rsidRPr="00710085" w:rsidRDefault="00710085">
      <w:pPr>
        <w:rPr>
          <w:rFonts w:ascii="Times New Roman" w:hAnsi="Times New Roman" w:cs="Times New Roman"/>
          <w:sz w:val="24"/>
          <w:szCs w:val="24"/>
        </w:rPr>
      </w:pPr>
    </w:p>
    <w:p w14:paraId="73BCFADD" w14:textId="77777777" w:rsidR="00710085" w:rsidRPr="00A143C4" w:rsidRDefault="00710085" w:rsidP="00710085">
      <w:pPr>
        <w:pStyle w:val="1"/>
        <w:shd w:val="clear" w:color="auto" w:fill="FFFFFF"/>
        <w:spacing w:before="450"/>
        <w:jc w:val="center"/>
        <w:rPr>
          <w:rFonts w:ascii="Times New Roman" w:hAnsi="Times New Roman" w:cs="Times New Roman"/>
          <w:color w:val="auto"/>
          <w:spacing w:val="-2"/>
          <w:sz w:val="36"/>
          <w:szCs w:val="36"/>
        </w:rPr>
      </w:pPr>
      <w:proofErr w:type="spellStart"/>
      <w:r w:rsidRPr="00710085">
        <w:rPr>
          <w:rStyle w:val="a4"/>
          <w:rFonts w:ascii="Times New Roman" w:hAnsi="Times New Roman" w:cs="Times New Roman"/>
          <w:color w:val="auto"/>
          <w:spacing w:val="-2"/>
          <w:sz w:val="36"/>
          <w:szCs w:val="36"/>
          <w:lang w:val="en-US"/>
        </w:rPr>
        <w:t>VIDo</w:t>
      </w:r>
      <w:proofErr w:type="spellEnd"/>
    </w:p>
    <w:p w14:paraId="33F0D9B6" w14:textId="77777777" w:rsidR="00710085" w:rsidRPr="00A143C4" w:rsidRDefault="00710085" w:rsidP="00710085">
      <w:pPr>
        <w:pStyle w:val="2"/>
        <w:shd w:val="clear" w:color="auto" w:fill="FFFFFF"/>
        <w:spacing w:before="150" w:beforeAutospacing="0" w:after="0" w:afterAutospacing="0"/>
        <w:rPr>
          <w:b w:val="0"/>
          <w:bCs w:val="0"/>
          <w:spacing w:val="-2"/>
          <w:sz w:val="24"/>
          <w:szCs w:val="24"/>
        </w:rPr>
      </w:pPr>
      <w:r w:rsidRPr="00710085">
        <w:rPr>
          <w:rStyle w:val="a4"/>
          <w:b/>
          <w:bCs/>
          <w:spacing w:val="-2"/>
          <w:sz w:val="24"/>
          <w:szCs w:val="24"/>
          <w:lang w:val="en-US"/>
        </w:rPr>
        <w:t>V</w:t>
      </w:r>
      <w:r w:rsidRPr="00A143C4">
        <w:rPr>
          <w:rStyle w:val="a4"/>
          <w:b/>
          <w:bCs/>
          <w:spacing w:val="-2"/>
          <w:sz w:val="24"/>
          <w:szCs w:val="24"/>
        </w:rPr>
        <w:t xml:space="preserve">- </w:t>
      </w:r>
      <w:r w:rsidRPr="00710085">
        <w:rPr>
          <w:rStyle w:val="a4"/>
          <w:b/>
          <w:bCs/>
          <w:spacing w:val="-2"/>
          <w:sz w:val="24"/>
          <w:szCs w:val="24"/>
          <w:lang w:val="en-US"/>
        </w:rPr>
        <w:t>Very</w:t>
      </w:r>
    </w:p>
    <w:p w14:paraId="39DCE479" w14:textId="77777777" w:rsidR="00710085" w:rsidRPr="00A143C4" w:rsidRDefault="00710085" w:rsidP="00710085">
      <w:pPr>
        <w:pStyle w:val="2"/>
        <w:shd w:val="clear" w:color="auto" w:fill="FFFFFF"/>
        <w:spacing w:before="150" w:beforeAutospacing="0" w:after="0" w:afterAutospacing="0"/>
        <w:rPr>
          <w:b w:val="0"/>
          <w:bCs w:val="0"/>
          <w:spacing w:val="-2"/>
          <w:sz w:val="24"/>
          <w:szCs w:val="24"/>
        </w:rPr>
      </w:pPr>
      <w:r w:rsidRPr="00710085">
        <w:rPr>
          <w:rStyle w:val="a4"/>
          <w:b/>
          <w:bCs/>
          <w:spacing w:val="-2"/>
          <w:sz w:val="24"/>
          <w:szCs w:val="24"/>
          <w:lang w:val="en-US"/>
        </w:rPr>
        <w:t>I</w:t>
      </w:r>
      <w:r w:rsidRPr="00A143C4">
        <w:rPr>
          <w:rStyle w:val="a4"/>
          <w:b/>
          <w:bCs/>
          <w:spacing w:val="-2"/>
          <w:sz w:val="24"/>
          <w:szCs w:val="24"/>
        </w:rPr>
        <w:t xml:space="preserve">- </w:t>
      </w:r>
      <w:r w:rsidRPr="00710085">
        <w:rPr>
          <w:rStyle w:val="a4"/>
          <w:b/>
          <w:bCs/>
          <w:spacing w:val="-2"/>
          <w:sz w:val="24"/>
          <w:szCs w:val="24"/>
          <w:lang w:val="en-US"/>
        </w:rPr>
        <w:t>Important</w:t>
      </w:r>
    </w:p>
    <w:p w14:paraId="6A35C920" w14:textId="77777777" w:rsidR="00710085" w:rsidRPr="00A143C4" w:rsidRDefault="00710085" w:rsidP="00710085">
      <w:pPr>
        <w:pStyle w:val="2"/>
        <w:shd w:val="clear" w:color="auto" w:fill="FFFFFF"/>
        <w:spacing w:before="150" w:beforeAutospacing="0" w:after="0" w:afterAutospacing="0"/>
        <w:rPr>
          <w:b w:val="0"/>
          <w:bCs w:val="0"/>
          <w:spacing w:val="-2"/>
          <w:sz w:val="24"/>
          <w:szCs w:val="24"/>
        </w:rPr>
      </w:pPr>
      <w:r w:rsidRPr="00710085">
        <w:rPr>
          <w:rStyle w:val="a4"/>
          <w:b/>
          <w:bCs/>
          <w:spacing w:val="-2"/>
          <w:sz w:val="24"/>
          <w:szCs w:val="24"/>
          <w:lang w:val="en-US"/>
        </w:rPr>
        <w:t>D</w:t>
      </w:r>
      <w:r w:rsidRPr="00A143C4">
        <w:rPr>
          <w:rStyle w:val="a4"/>
          <w:b/>
          <w:bCs/>
          <w:spacing w:val="-2"/>
          <w:sz w:val="24"/>
          <w:szCs w:val="24"/>
        </w:rPr>
        <w:t xml:space="preserve">- </w:t>
      </w:r>
      <w:r w:rsidRPr="00710085">
        <w:rPr>
          <w:rStyle w:val="a4"/>
          <w:b/>
          <w:bCs/>
          <w:spacing w:val="-2"/>
          <w:sz w:val="24"/>
          <w:szCs w:val="24"/>
          <w:lang w:val="en-US"/>
        </w:rPr>
        <w:t>Document</w:t>
      </w:r>
    </w:p>
    <w:p w14:paraId="07B2AB2B" w14:textId="77777777" w:rsidR="00A143C4" w:rsidRPr="00A143C4" w:rsidRDefault="00A143C4">
      <w:pPr>
        <w:rPr>
          <w:rFonts w:ascii="Times New Roman" w:hAnsi="Times New Roman" w:cs="Times New Roman"/>
          <w:sz w:val="24"/>
          <w:szCs w:val="24"/>
        </w:rPr>
      </w:pPr>
    </w:p>
    <w:p w14:paraId="1F7005AC" w14:textId="77777777" w:rsidR="00710085" w:rsidRPr="00710085" w:rsidRDefault="00710085" w:rsidP="00710085">
      <w:pPr>
        <w:pStyle w:val="a3"/>
        <w:shd w:val="clear" w:color="auto" w:fill="FFFFFF"/>
        <w:spacing w:before="150" w:beforeAutospacing="0" w:after="0" w:afterAutospacing="0"/>
      </w:pPr>
      <w:r w:rsidRPr="00710085">
        <w:t>В системе определен формат электронного документа и реализован механизм определения его подлинности, основанный на электронной цифровой подписи.</w:t>
      </w:r>
    </w:p>
    <w:p w14:paraId="27964D6F" w14:textId="77777777" w:rsidR="00710085" w:rsidRPr="00710085" w:rsidRDefault="00710085" w:rsidP="00710085">
      <w:pPr>
        <w:pStyle w:val="a3"/>
        <w:shd w:val="clear" w:color="auto" w:fill="FFFFFF"/>
        <w:spacing w:before="150" w:beforeAutospacing="0" w:after="0" w:afterAutospacing="0"/>
      </w:pPr>
      <w:r w:rsidRPr="00710085">
        <w:t>В системе также используется механизм подтверждения доставки электронного документа. При приеме электронного документа автоматически формируется ответный электронный документ, уведомляющий клиента отправителя о доставке его электронного документа.</w:t>
      </w:r>
    </w:p>
    <w:p w14:paraId="4C256CC5" w14:textId="77777777" w:rsidR="00710085" w:rsidRPr="00710085" w:rsidRDefault="00710085" w:rsidP="00710085">
      <w:pPr>
        <w:pStyle w:val="a3"/>
        <w:shd w:val="clear" w:color="auto" w:fill="FFFFFF"/>
        <w:spacing w:before="150" w:beforeAutospacing="0" w:after="0" w:afterAutospacing="0"/>
      </w:pPr>
      <w:r w:rsidRPr="00710085">
        <w:t>Система включает комплект необходимых документов, регламентирующих работу системы, механизм определения подлинности электронного документа, правила разбора конфликтных ситуаций и т.д.</w:t>
      </w:r>
    </w:p>
    <w:p w14:paraId="52CAAC6A" w14:textId="77777777" w:rsidR="00710085" w:rsidRPr="00710085" w:rsidRDefault="00710085" w:rsidP="00710085">
      <w:pPr>
        <w:pStyle w:val="2"/>
        <w:shd w:val="clear" w:color="auto" w:fill="FFFFFF"/>
        <w:spacing w:before="450" w:beforeAutospacing="0" w:after="0" w:afterAutospacing="0"/>
        <w:rPr>
          <w:spacing w:val="-2"/>
          <w:sz w:val="28"/>
          <w:szCs w:val="28"/>
        </w:rPr>
      </w:pPr>
      <w:r w:rsidRPr="00710085">
        <w:rPr>
          <w:spacing w:val="-2"/>
          <w:sz w:val="28"/>
          <w:szCs w:val="28"/>
        </w:rPr>
        <w:t>КЛИЕНТСКОЕ ПРИЛОЖЕНИЕ ДЛЯ ОБМЕНА ЭЛЕКТРОННЫМИ ДОКУМЕНТАМИ</w:t>
      </w:r>
    </w:p>
    <w:p w14:paraId="44453919" w14:textId="77777777" w:rsidR="00710085" w:rsidRPr="00710085" w:rsidRDefault="00710085" w:rsidP="00710085">
      <w:pPr>
        <w:pStyle w:val="a3"/>
        <w:shd w:val="clear" w:color="auto" w:fill="FFFFFF"/>
        <w:spacing w:before="150" w:beforeAutospacing="0" w:after="0" w:afterAutospacing="0"/>
        <w:jc w:val="both"/>
      </w:pPr>
      <w:r w:rsidRPr="00710085">
        <w:t xml:space="preserve">Программное обеспечение </w:t>
      </w:r>
      <w:proofErr w:type="spellStart"/>
      <w:r w:rsidRPr="00710085">
        <w:t>VIDo</w:t>
      </w:r>
      <w:proofErr w:type="spellEnd"/>
      <w:r w:rsidRPr="00710085">
        <w:t xml:space="preserve"> является одним из клиентских приложений для работы с системой ФАСТИ.</w:t>
      </w:r>
    </w:p>
    <w:p w14:paraId="2EAC3EB6" w14:textId="77777777" w:rsidR="00710085" w:rsidRPr="00710085" w:rsidRDefault="00710085" w:rsidP="00710085">
      <w:pPr>
        <w:pStyle w:val="a3"/>
        <w:shd w:val="clear" w:color="auto" w:fill="FFFFFF"/>
        <w:spacing w:before="150" w:beforeAutospacing="0" w:after="0" w:afterAutospacing="0"/>
        <w:jc w:val="both"/>
      </w:pPr>
      <w:r w:rsidRPr="00710085">
        <w:t>Выполнено в стандартном дизайне ОС Windows, с использованием элементов Windows File Explorer, и предоставляет пользователям для работы понятный и удобный графический интерфейс. Функционал программы кроме обмена электронными документами обеспечивает:</w:t>
      </w:r>
    </w:p>
    <w:p w14:paraId="20EEA2A9" w14:textId="77777777" w:rsidR="00710085" w:rsidRPr="00710085" w:rsidRDefault="00710085" w:rsidP="0071008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10085">
        <w:rPr>
          <w:rFonts w:ascii="Times New Roman" w:hAnsi="Times New Roman" w:cs="Times New Roman"/>
          <w:sz w:val="24"/>
          <w:szCs w:val="24"/>
        </w:rPr>
        <w:t>Доступ с компьютеров локальной сети к серверу ФАСТИ через прокси-сервер.</w:t>
      </w:r>
    </w:p>
    <w:p w14:paraId="7DE2FF5D" w14:textId="77777777" w:rsidR="00710085" w:rsidRPr="00710085" w:rsidRDefault="00710085" w:rsidP="0071008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10085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710085">
        <w:rPr>
          <w:rFonts w:ascii="Times New Roman" w:hAnsi="Times New Roman" w:cs="Times New Roman"/>
          <w:sz w:val="24"/>
          <w:szCs w:val="24"/>
        </w:rPr>
        <w:t>Докачку</w:t>
      </w:r>
      <w:proofErr w:type="spellEnd"/>
      <w:r w:rsidRPr="00710085">
        <w:rPr>
          <w:rFonts w:ascii="Times New Roman" w:hAnsi="Times New Roman" w:cs="Times New Roman"/>
          <w:sz w:val="24"/>
          <w:szCs w:val="24"/>
        </w:rPr>
        <w:t>» сообщений, что позволяет значительно уменьшить нагрузку на трафик и использовать «неустойчивые» каналы передачи данных.</w:t>
      </w:r>
    </w:p>
    <w:p w14:paraId="086B880D" w14:textId="77777777" w:rsidR="00710085" w:rsidRPr="00710085" w:rsidRDefault="00710085" w:rsidP="0071008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10085">
        <w:rPr>
          <w:rFonts w:ascii="Times New Roman" w:hAnsi="Times New Roman" w:cs="Times New Roman"/>
          <w:sz w:val="24"/>
          <w:szCs w:val="24"/>
        </w:rPr>
        <w:t>Возможность включения в одно сообщение несколько файлов-вложений.</w:t>
      </w:r>
    </w:p>
    <w:p w14:paraId="204F188A" w14:textId="77777777" w:rsidR="00710085" w:rsidRPr="00710085" w:rsidRDefault="00710085" w:rsidP="0071008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10085">
        <w:rPr>
          <w:rFonts w:ascii="Times New Roman" w:hAnsi="Times New Roman" w:cs="Times New Roman"/>
          <w:sz w:val="24"/>
          <w:szCs w:val="24"/>
        </w:rPr>
        <w:t>Одновременная отправка сообщения нескольким пользователям, что позволяет сократить трафик.</w:t>
      </w:r>
    </w:p>
    <w:p w14:paraId="156D3A5B" w14:textId="77777777" w:rsidR="00710085" w:rsidRPr="00710085" w:rsidRDefault="00710085" w:rsidP="0071008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10085">
        <w:rPr>
          <w:rFonts w:ascii="Times New Roman" w:hAnsi="Times New Roman" w:cs="Times New Roman"/>
          <w:sz w:val="24"/>
          <w:szCs w:val="24"/>
        </w:rPr>
        <w:t>Управление архивами.</w:t>
      </w:r>
    </w:p>
    <w:p w14:paraId="1A646ED5" w14:textId="77777777" w:rsidR="00710085" w:rsidRPr="00710085" w:rsidRDefault="00710085" w:rsidP="0071008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10085">
        <w:rPr>
          <w:rFonts w:ascii="Times New Roman" w:hAnsi="Times New Roman" w:cs="Times New Roman"/>
          <w:sz w:val="24"/>
          <w:szCs w:val="24"/>
        </w:rPr>
        <w:lastRenderedPageBreak/>
        <w:t>Импорт и экспорт настроек «Сортировка», «Фильтрация», что ускоряет процесс перехода на новое оборудование.</w:t>
      </w:r>
    </w:p>
    <w:p w14:paraId="19FC9695" w14:textId="77777777" w:rsidR="00710085" w:rsidRPr="00710085" w:rsidRDefault="00710085" w:rsidP="0071008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10085">
        <w:rPr>
          <w:rFonts w:ascii="Times New Roman" w:hAnsi="Times New Roman" w:cs="Times New Roman"/>
          <w:sz w:val="24"/>
          <w:szCs w:val="24"/>
        </w:rPr>
        <w:t>Возможность проверки работоспособности сервера с помощью соответствующей опции.</w:t>
      </w:r>
    </w:p>
    <w:p w14:paraId="0A298442" w14:textId="77777777" w:rsidR="00710085" w:rsidRPr="00710085" w:rsidRDefault="00710085" w:rsidP="0071008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10085">
        <w:rPr>
          <w:rFonts w:ascii="Times New Roman" w:hAnsi="Times New Roman" w:cs="Times New Roman"/>
          <w:sz w:val="24"/>
          <w:szCs w:val="24"/>
        </w:rPr>
        <w:t>Информирование пользователя о доставке сообщения на сервер.</w:t>
      </w:r>
    </w:p>
    <w:p w14:paraId="75C39F4E" w14:textId="77777777" w:rsidR="00710085" w:rsidRPr="00710085" w:rsidRDefault="00710085" w:rsidP="00710085">
      <w:pPr>
        <w:pStyle w:val="a3"/>
        <w:shd w:val="clear" w:color="auto" w:fill="FFFFFF"/>
        <w:spacing w:before="150" w:beforeAutospacing="0" w:after="0" w:afterAutospacing="0"/>
        <w:jc w:val="both"/>
      </w:pPr>
      <w:r w:rsidRPr="00710085">
        <w:t xml:space="preserve">В </w:t>
      </w:r>
      <w:proofErr w:type="spellStart"/>
      <w:r w:rsidRPr="00710085">
        <w:t>VIDo</w:t>
      </w:r>
      <w:proofErr w:type="spellEnd"/>
      <w:r w:rsidRPr="00710085">
        <w:t xml:space="preserve"> реализован механизм гарантированной доставки электронных документов, при котором на каждый принятый электронный документ автоматически формируется уведомление о приеме электронного документа. Уведомление формируется в формате CMS и содержит ссылку на принятый электронный документ.</w:t>
      </w:r>
    </w:p>
    <w:p w14:paraId="61876A0D" w14:textId="02F8E2E2" w:rsidR="00710085" w:rsidRPr="00710085" w:rsidRDefault="00710085">
      <w:pPr>
        <w:rPr>
          <w:rFonts w:ascii="Times New Roman" w:hAnsi="Times New Roman" w:cs="Times New Roman"/>
          <w:sz w:val="24"/>
          <w:szCs w:val="24"/>
        </w:rPr>
      </w:pPr>
    </w:p>
    <w:p w14:paraId="33FB7E98" w14:textId="77777777" w:rsidR="00710085" w:rsidRPr="00710085" w:rsidRDefault="00710085" w:rsidP="00710085">
      <w:pPr>
        <w:pStyle w:val="a3"/>
        <w:spacing w:before="150" w:beforeAutospacing="0" w:after="0" w:afterAutospacing="0"/>
        <w:jc w:val="both"/>
      </w:pPr>
      <w:r w:rsidRPr="00710085">
        <w:t>Обмен осуществляется в несколько этапов:</w:t>
      </w:r>
    </w:p>
    <w:p w14:paraId="52344D0F" w14:textId="77777777" w:rsidR="00710085" w:rsidRPr="00710085" w:rsidRDefault="00710085" w:rsidP="007100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10085">
        <w:rPr>
          <w:rFonts w:ascii="Times New Roman" w:hAnsi="Times New Roman" w:cs="Times New Roman"/>
          <w:sz w:val="24"/>
          <w:szCs w:val="24"/>
        </w:rPr>
        <w:t>Этап 1. Формирование электронного документа в виде CMS – сообщения.</w:t>
      </w:r>
    </w:p>
    <w:p w14:paraId="3B7D08FF" w14:textId="77777777" w:rsidR="00710085" w:rsidRPr="00710085" w:rsidRDefault="00710085" w:rsidP="007100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10085">
        <w:rPr>
          <w:rFonts w:ascii="Times New Roman" w:hAnsi="Times New Roman" w:cs="Times New Roman"/>
          <w:sz w:val="24"/>
          <w:szCs w:val="24"/>
        </w:rPr>
        <w:t>Этап 2. Отправка CMS-сообщения клиентом «А» на сервер ФАСТИ.</w:t>
      </w:r>
    </w:p>
    <w:p w14:paraId="46CF0297" w14:textId="77777777" w:rsidR="00710085" w:rsidRPr="00710085" w:rsidRDefault="00710085" w:rsidP="007100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10085">
        <w:rPr>
          <w:rFonts w:ascii="Times New Roman" w:hAnsi="Times New Roman" w:cs="Times New Roman"/>
          <w:sz w:val="24"/>
          <w:szCs w:val="24"/>
        </w:rPr>
        <w:t>Этап 3. Получение клиентом «А» подтверждения (</w:t>
      </w:r>
      <w:proofErr w:type="spellStart"/>
      <w:r w:rsidRPr="00710085">
        <w:rPr>
          <w:rFonts w:ascii="Times New Roman" w:hAnsi="Times New Roman" w:cs="Times New Roman"/>
          <w:sz w:val="24"/>
          <w:szCs w:val="24"/>
        </w:rPr>
        <w:t>confirmation</w:t>
      </w:r>
      <w:proofErr w:type="spellEnd"/>
      <w:r w:rsidRPr="00710085">
        <w:rPr>
          <w:rFonts w:ascii="Times New Roman" w:hAnsi="Times New Roman" w:cs="Times New Roman"/>
          <w:sz w:val="24"/>
          <w:szCs w:val="24"/>
        </w:rPr>
        <w:t>) приёма от сервера.</w:t>
      </w:r>
    </w:p>
    <w:p w14:paraId="0EA34089" w14:textId="77777777" w:rsidR="00710085" w:rsidRPr="00710085" w:rsidRDefault="00710085" w:rsidP="007100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10085">
        <w:rPr>
          <w:rFonts w:ascii="Times New Roman" w:hAnsi="Times New Roman" w:cs="Times New Roman"/>
          <w:sz w:val="24"/>
          <w:szCs w:val="24"/>
        </w:rPr>
        <w:t>Этап 4. Получение клиентом «В» CMS – сообщения.</w:t>
      </w:r>
    </w:p>
    <w:p w14:paraId="27EF8DE7" w14:textId="77777777" w:rsidR="00710085" w:rsidRPr="00710085" w:rsidRDefault="00710085" w:rsidP="007100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10085">
        <w:rPr>
          <w:rFonts w:ascii="Times New Roman" w:hAnsi="Times New Roman" w:cs="Times New Roman"/>
          <w:sz w:val="24"/>
          <w:szCs w:val="24"/>
        </w:rPr>
        <w:t>Этап 5. Отправка подтверждения (</w:t>
      </w:r>
      <w:proofErr w:type="spellStart"/>
      <w:r w:rsidRPr="00710085">
        <w:rPr>
          <w:rFonts w:ascii="Times New Roman" w:hAnsi="Times New Roman" w:cs="Times New Roman"/>
          <w:sz w:val="24"/>
          <w:szCs w:val="24"/>
        </w:rPr>
        <w:t>confirmation</w:t>
      </w:r>
      <w:proofErr w:type="spellEnd"/>
      <w:r w:rsidRPr="00710085">
        <w:rPr>
          <w:rFonts w:ascii="Times New Roman" w:hAnsi="Times New Roman" w:cs="Times New Roman"/>
          <w:sz w:val="24"/>
          <w:szCs w:val="24"/>
        </w:rPr>
        <w:t>) приёма клиентом «В» серверу ФАСТИ.</w:t>
      </w:r>
    </w:p>
    <w:p w14:paraId="2C23B15C" w14:textId="77777777" w:rsidR="00710085" w:rsidRPr="00710085" w:rsidRDefault="00710085" w:rsidP="007100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10085">
        <w:rPr>
          <w:rFonts w:ascii="Times New Roman" w:hAnsi="Times New Roman" w:cs="Times New Roman"/>
          <w:sz w:val="24"/>
          <w:szCs w:val="24"/>
        </w:rPr>
        <w:t>Этап 6. Формирование и отправка сервером ФАСТИ CMS-подтверждения о доставке клиенту «В» исходного сообщения.</w:t>
      </w:r>
    </w:p>
    <w:p w14:paraId="7057D31C" w14:textId="77777777" w:rsidR="00710085" w:rsidRPr="00710085" w:rsidRDefault="00710085" w:rsidP="007100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10085">
        <w:rPr>
          <w:rFonts w:ascii="Times New Roman" w:hAnsi="Times New Roman" w:cs="Times New Roman"/>
          <w:sz w:val="24"/>
          <w:szCs w:val="24"/>
        </w:rPr>
        <w:t>Этап 7. Получение клиентом «А» CMS-подтверждения о доставке.</w:t>
      </w:r>
    </w:p>
    <w:p w14:paraId="744ADE51" w14:textId="77777777" w:rsidR="00710085" w:rsidRPr="00710085" w:rsidRDefault="00710085" w:rsidP="007100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10085">
        <w:rPr>
          <w:rFonts w:ascii="Times New Roman" w:hAnsi="Times New Roman" w:cs="Times New Roman"/>
          <w:sz w:val="24"/>
          <w:szCs w:val="24"/>
        </w:rPr>
        <w:t>Этап 8. Отправка клиентом «А» подтверждения (</w:t>
      </w:r>
      <w:proofErr w:type="spellStart"/>
      <w:r w:rsidRPr="00710085">
        <w:rPr>
          <w:rFonts w:ascii="Times New Roman" w:hAnsi="Times New Roman" w:cs="Times New Roman"/>
          <w:sz w:val="24"/>
          <w:szCs w:val="24"/>
        </w:rPr>
        <w:t>confirmation</w:t>
      </w:r>
      <w:proofErr w:type="spellEnd"/>
      <w:r w:rsidRPr="00710085">
        <w:rPr>
          <w:rFonts w:ascii="Times New Roman" w:hAnsi="Times New Roman" w:cs="Times New Roman"/>
          <w:sz w:val="24"/>
          <w:szCs w:val="24"/>
        </w:rPr>
        <w:t>) серверу ФАСТИ о получении CMS-подтверждения.</w:t>
      </w:r>
    </w:p>
    <w:p w14:paraId="773FC115" w14:textId="77777777" w:rsidR="00710085" w:rsidRPr="00710085" w:rsidRDefault="00710085" w:rsidP="00710085">
      <w:pPr>
        <w:pStyle w:val="4"/>
        <w:spacing w:before="300"/>
        <w:rPr>
          <w:rFonts w:ascii="Times New Roman" w:hAnsi="Times New Roman" w:cs="Times New Roman"/>
          <w:color w:val="auto"/>
          <w:spacing w:val="-1"/>
          <w:sz w:val="24"/>
          <w:szCs w:val="24"/>
        </w:rPr>
      </w:pPr>
      <w:r w:rsidRPr="00710085">
        <w:rPr>
          <w:rStyle w:val="a4"/>
          <w:rFonts w:ascii="Times New Roman" w:hAnsi="Times New Roman" w:cs="Times New Roman"/>
          <w:b w:val="0"/>
          <w:bCs w:val="0"/>
          <w:color w:val="auto"/>
          <w:spacing w:val="-1"/>
          <w:sz w:val="24"/>
          <w:szCs w:val="24"/>
        </w:rPr>
        <w:t>Состав программного обеспечения</w:t>
      </w:r>
    </w:p>
    <w:p w14:paraId="63DF45FA" w14:textId="77777777" w:rsidR="00710085" w:rsidRPr="00710085" w:rsidRDefault="00710085" w:rsidP="00710085">
      <w:pPr>
        <w:pStyle w:val="a3"/>
        <w:spacing w:before="150" w:beforeAutospacing="0" w:after="0" w:afterAutospacing="0"/>
      </w:pPr>
      <w:r w:rsidRPr="00710085">
        <w:rPr>
          <w:rStyle w:val="a4"/>
        </w:rPr>
        <w:t>– \</w:t>
      </w:r>
      <w:proofErr w:type="spellStart"/>
      <w:r w:rsidRPr="00710085">
        <w:rPr>
          <w:rStyle w:val="a4"/>
        </w:rPr>
        <w:t>backup</w:t>
      </w:r>
      <w:proofErr w:type="spellEnd"/>
      <w:r w:rsidRPr="00710085">
        <w:rPr>
          <w:rStyle w:val="a4"/>
        </w:rPr>
        <w:t>\</w:t>
      </w:r>
      <w:r w:rsidRPr="00710085">
        <w:t> – каталог резервных копий старых модулей ПО, полученных в результате обновления программы;</w:t>
      </w:r>
      <w:r w:rsidRPr="00710085">
        <w:br/>
      </w:r>
      <w:r w:rsidRPr="00710085">
        <w:rPr>
          <w:rStyle w:val="a4"/>
        </w:rPr>
        <w:t>– \</w:t>
      </w:r>
      <w:proofErr w:type="spellStart"/>
      <w:r w:rsidRPr="00710085">
        <w:rPr>
          <w:rStyle w:val="a4"/>
        </w:rPr>
        <w:t>data</w:t>
      </w:r>
      <w:proofErr w:type="spellEnd"/>
      <w:r w:rsidRPr="00710085">
        <w:rPr>
          <w:rStyle w:val="a4"/>
        </w:rPr>
        <w:t>\</w:t>
      </w:r>
      <w:r w:rsidRPr="00710085">
        <w:t> – каталог данных, полученных во время работы программы (база данных подготовленных/отправленных/полученных/удаленных сообщений, журналы работы программы, архивы, адресная книга, конфигурация сортировки, конфигурация фильтров, конфигурация рассылки);</w:t>
      </w:r>
      <w:r w:rsidRPr="00710085">
        <w:br/>
      </w:r>
      <w:r w:rsidRPr="00710085">
        <w:rPr>
          <w:rStyle w:val="a4"/>
        </w:rPr>
        <w:t>– \</w:t>
      </w:r>
      <w:proofErr w:type="spellStart"/>
      <w:r w:rsidRPr="00710085">
        <w:rPr>
          <w:rStyle w:val="a4"/>
        </w:rPr>
        <w:t>data</w:t>
      </w:r>
      <w:proofErr w:type="spellEnd"/>
      <w:r w:rsidRPr="00710085">
        <w:rPr>
          <w:rStyle w:val="a4"/>
        </w:rPr>
        <w:t>\</w:t>
      </w:r>
      <w:proofErr w:type="spellStart"/>
      <w:r w:rsidRPr="00710085">
        <w:rPr>
          <w:rStyle w:val="a4"/>
        </w:rPr>
        <w:t>arch</w:t>
      </w:r>
      <w:proofErr w:type="spellEnd"/>
      <w:r w:rsidRPr="00710085">
        <w:rPr>
          <w:rStyle w:val="a4"/>
        </w:rPr>
        <w:t>\</w:t>
      </w:r>
      <w:r w:rsidRPr="00710085">
        <w:t> – архивы сообщений;</w:t>
      </w:r>
      <w:r w:rsidRPr="00710085">
        <w:br/>
      </w:r>
      <w:r w:rsidRPr="00710085">
        <w:rPr>
          <w:rStyle w:val="a4"/>
        </w:rPr>
        <w:t>– \</w:t>
      </w:r>
      <w:proofErr w:type="spellStart"/>
      <w:r w:rsidRPr="00710085">
        <w:rPr>
          <w:rStyle w:val="a4"/>
        </w:rPr>
        <w:t>data</w:t>
      </w:r>
      <w:proofErr w:type="spellEnd"/>
      <w:r w:rsidRPr="00710085">
        <w:rPr>
          <w:rStyle w:val="a4"/>
        </w:rPr>
        <w:t>\</w:t>
      </w:r>
      <w:proofErr w:type="spellStart"/>
      <w:r w:rsidRPr="00710085">
        <w:rPr>
          <w:rStyle w:val="a4"/>
        </w:rPr>
        <w:t>debug_logs</w:t>
      </w:r>
      <w:proofErr w:type="spellEnd"/>
      <w:r w:rsidRPr="00710085">
        <w:rPr>
          <w:rStyle w:val="a4"/>
        </w:rPr>
        <w:t>\</w:t>
      </w:r>
      <w:r w:rsidRPr="00710085">
        <w:t> – каталог отладочной информации;</w:t>
      </w:r>
      <w:r w:rsidRPr="00710085">
        <w:br/>
      </w:r>
      <w:r w:rsidRPr="00710085">
        <w:rPr>
          <w:rStyle w:val="a4"/>
        </w:rPr>
        <w:t>– \</w:t>
      </w:r>
      <w:proofErr w:type="spellStart"/>
      <w:r w:rsidRPr="00710085">
        <w:rPr>
          <w:rStyle w:val="a4"/>
        </w:rPr>
        <w:t>data</w:t>
      </w:r>
      <w:proofErr w:type="spellEnd"/>
      <w:r w:rsidRPr="00710085">
        <w:rPr>
          <w:rStyle w:val="a4"/>
        </w:rPr>
        <w:t>\</w:t>
      </w:r>
      <w:proofErr w:type="spellStart"/>
      <w:r w:rsidRPr="00710085">
        <w:rPr>
          <w:rStyle w:val="a4"/>
        </w:rPr>
        <w:t>files</w:t>
      </w:r>
      <w:proofErr w:type="spellEnd"/>
      <w:r w:rsidRPr="00710085">
        <w:rPr>
          <w:rStyle w:val="a4"/>
        </w:rPr>
        <w:t>\</w:t>
      </w:r>
      <w:r w:rsidRPr="00710085">
        <w:t> – временные файлы;</w:t>
      </w:r>
      <w:r w:rsidRPr="00710085">
        <w:br/>
      </w:r>
      <w:r w:rsidRPr="00710085">
        <w:rPr>
          <w:rStyle w:val="a4"/>
        </w:rPr>
        <w:t>– \</w:t>
      </w:r>
      <w:proofErr w:type="spellStart"/>
      <w:r w:rsidRPr="00710085">
        <w:rPr>
          <w:rStyle w:val="a4"/>
        </w:rPr>
        <w:t>data</w:t>
      </w:r>
      <w:proofErr w:type="spellEnd"/>
      <w:r w:rsidRPr="00710085">
        <w:rPr>
          <w:rStyle w:val="a4"/>
        </w:rPr>
        <w:t>\</w:t>
      </w:r>
      <w:proofErr w:type="spellStart"/>
      <w:r w:rsidRPr="00710085">
        <w:rPr>
          <w:rStyle w:val="a4"/>
        </w:rPr>
        <w:t>logs</w:t>
      </w:r>
      <w:proofErr w:type="spellEnd"/>
      <w:r w:rsidRPr="00710085">
        <w:rPr>
          <w:rStyle w:val="a4"/>
        </w:rPr>
        <w:t>\</w:t>
      </w:r>
      <w:r w:rsidRPr="00710085">
        <w:t> – каталог журналов регистрации работы программы (в формате: ГГГГММДД);</w:t>
      </w:r>
      <w:r w:rsidRPr="00710085">
        <w:br/>
      </w:r>
      <w:r w:rsidRPr="00710085">
        <w:rPr>
          <w:rStyle w:val="a4"/>
        </w:rPr>
        <w:t>– \</w:t>
      </w:r>
      <w:proofErr w:type="spellStart"/>
      <w:r w:rsidRPr="00710085">
        <w:rPr>
          <w:rStyle w:val="a4"/>
        </w:rPr>
        <w:t>data</w:t>
      </w:r>
      <w:proofErr w:type="spellEnd"/>
      <w:r w:rsidRPr="00710085">
        <w:rPr>
          <w:rStyle w:val="a4"/>
        </w:rPr>
        <w:t>\</w:t>
      </w:r>
      <w:proofErr w:type="spellStart"/>
      <w:r w:rsidRPr="00710085">
        <w:rPr>
          <w:rStyle w:val="a4"/>
        </w:rPr>
        <w:t>traffic</w:t>
      </w:r>
      <w:proofErr w:type="spellEnd"/>
      <w:r w:rsidRPr="00710085">
        <w:rPr>
          <w:rStyle w:val="a4"/>
        </w:rPr>
        <w:t>\</w:t>
      </w:r>
      <w:r w:rsidRPr="00710085">
        <w:t> – каталог учета трафика клиентского места (в формате: ГГГГ-ММ-ДД);</w:t>
      </w:r>
      <w:r w:rsidRPr="00710085">
        <w:br/>
      </w:r>
      <w:r w:rsidRPr="00710085">
        <w:rPr>
          <w:rStyle w:val="a4"/>
        </w:rPr>
        <w:t>– \</w:t>
      </w:r>
      <w:proofErr w:type="spellStart"/>
      <w:r w:rsidRPr="00710085">
        <w:rPr>
          <w:rStyle w:val="a4"/>
        </w:rPr>
        <w:t>help</w:t>
      </w:r>
      <w:proofErr w:type="spellEnd"/>
      <w:r w:rsidRPr="00710085">
        <w:rPr>
          <w:rStyle w:val="a4"/>
        </w:rPr>
        <w:t>\</w:t>
      </w:r>
      <w:r w:rsidRPr="00710085">
        <w:t> – каталог для хранения справочного файла;</w:t>
      </w:r>
      <w:r w:rsidRPr="00710085">
        <w:br/>
      </w:r>
      <w:r w:rsidRPr="00710085">
        <w:rPr>
          <w:rStyle w:val="a4"/>
        </w:rPr>
        <w:t>–  \</w:t>
      </w:r>
      <w:proofErr w:type="spellStart"/>
      <w:r w:rsidRPr="00710085">
        <w:rPr>
          <w:rStyle w:val="a4"/>
        </w:rPr>
        <w:t>lib</w:t>
      </w:r>
      <w:proofErr w:type="spellEnd"/>
      <w:r w:rsidRPr="00710085">
        <w:rPr>
          <w:rStyle w:val="a4"/>
        </w:rPr>
        <w:t>\</w:t>
      </w:r>
      <w:r w:rsidRPr="00710085">
        <w:t> – каталог библиотек;</w:t>
      </w:r>
      <w:r w:rsidRPr="00710085">
        <w:br/>
      </w:r>
      <w:r w:rsidRPr="00710085">
        <w:rPr>
          <w:rStyle w:val="a4"/>
        </w:rPr>
        <w:t>– \</w:t>
      </w:r>
      <w:proofErr w:type="spellStart"/>
      <w:r w:rsidRPr="00710085">
        <w:rPr>
          <w:rStyle w:val="a4"/>
        </w:rPr>
        <w:t>VCArch</w:t>
      </w:r>
      <w:proofErr w:type="spellEnd"/>
      <w:r w:rsidRPr="00710085">
        <w:rPr>
          <w:rStyle w:val="a4"/>
        </w:rPr>
        <w:t>\</w:t>
      </w:r>
      <w:r w:rsidRPr="00710085">
        <w:t> – каталог программы архиватора данных VIDo5;</w:t>
      </w:r>
      <w:r w:rsidRPr="00710085">
        <w:br/>
      </w:r>
      <w:r w:rsidRPr="00710085">
        <w:rPr>
          <w:rStyle w:val="a4"/>
        </w:rPr>
        <w:t>– \</w:t>
      </w:r>
      <w:proofErr w:type="spellStart"/>
      <w:r w:rsidRPr="00710085">
        <w:rPr>
          <w:rStyle w:val="a4"/>
        </w:rPr>
        <w:t>VCArch</w:t>
      </w:r>
      <w:proofErr w:type="spellEnd"/>
      <w:r w:rsidRPr="00710085">
        <w:rPr>
          <w:rStyle w:val="a4"/>
        </w:rPr>
        <w:t>\</w:t>
      </w:r>
      <w:proofErr w:type="spellStart"/>
      <w:r w:rsidRPr="00710085">
        <w:rPr>
          <w:rStyle w:val="a4"/>
        </w:rPr>
        <w:t>data</w:t>
      </w:r>
      <w:proofErr w:type="spellEnd"/>
      <w:r w:rsidRPr="00710085">
        <w:t> – каталог данных, полученных во время работы программы архиватора;</w:t>
      </w:r>
      <w:r w:rsidRPr="00710085">
        <w:br/>
      </w:r>
      <w:r w:rsidRPr="00710085">
        <w:rPr>
          <w:rStyle w:val="a4"/>
        </w:rPr>
        <w:t>– \</w:t>
      </w:r>
      <w:proofErr w:type="spellStart"/>
      <w:r w:rsidRPr="00710085">
        <w:rPr>
          <w:rStyle w:val="a4"/>
        </w:rPr>
        <w:t>VCArch</w:t>
      </w:r>
      <w:proofErr w:type="spellEnd"/>
      <w:r w:rsidRPr="00710085">
        <w:rPr>
          <w:rStyle w:val="a4"/>
        </w:rPr>
        <w:t>\</w:t>
      </w:r>
      <w:proofErr w:type="spellStart"/>
      <w:r w:rsidRPr="00710085">
        <w:rPr>
          <w:rStyle w:val="a4"/>
        </w:rPr>
        <w:t>lib</w:t>
      </w:r>
      <w:proofErr w:type="spellEnd"/>
      <w:r w:rsidRPr="00710085">
        <w:t> – каталог библиотек архиватора;</w:t>
      </w:r>
      <w:r w:rsidRPr="00710085">
        <w:br/>
      </w:r>
      <w:r w:rsidRPr="00710085">
        <w:rPr>
          <w:rStyle w:val="a4"/>
        </w:rPr>
        <w:t>– \</w:t>
      </w:r>
      <w:proofErr w:type="spellStart"/>
      <w:r w:rsidRPr="00710085">
        <w:rPr>
          <w:rStyle w:val="a4"/>
        </w:rPr>
        <w:t>VCArch</w:t>
      </w:r>
      <w:proofErr w:type="spellEnd"/>
      <w:r w:rsidRPr="00710085">
        <w:rPr>
          <w:rStyle w:val="a4"/>
        </w:rPr>
        <w:t>\</w:t>
      </w:r>
      <w:proofErr w:type="spellStart"/>
      <w:r w:rsidRPr="00710085">
        <w:rPr>
          <w:rStyle w:val="a4"/>
        </w:rPr>
        <w:t>log</w:t>
      </w:r>
      <w:proofErr w:type="spellEnd"/>
      <w:r w:rsidRPr="00710085">
        <w:t> – каталог журналов регистрации работы программы архиватора (в формате ГГГГ-ММ-ДД).</w:t>
      </w:r>
    </w:p>
    <w:p w14:paraId="078C71B3" w14:textId="77777777" w:rsidR="00710085" w:rsidRPr="00710085" w:rsidRDefault="00710085" w:rsidP="00710085">
      <w:pPr>
        <w:pStyle w:val="a3"/>
        <w:spacing w:before="150" w:beforeAutospacing="0" w:after="0" w:afterAutospacing="0"/>
      </w:pPr>
      <w:r w:rsidRPr="00710085">
        <w:rPr>
          <w:rStyle w:val="a4"/>
        </w:rPr>
        <w:t>VIDo5 включает в себя следующие исполнимые модули и библиотеки:</w:t>
      </w:r>
      <w:r w:rsidRPr="00710085">
        <w:br/>
        <w:t>– \VIDo5.exe – исполнимый модуль программы;</w:t>
      </w:r>
      <w:r w:rsidRPr="00710085">
        <w:br/>
      </w:r>
      <w:r w:rsidRPr="00710085">
        <w:rPr>
          <w:rStyle w:val="a4"/>
        </w:rPr>
        <w:t>– \</w:t>
      </w:r>
      <w:proofErr w:type="spellStart"/>
      <w:r w:rsidRPr="00710085">
        <w:rPr>
          <w:rStyle w:val="a4"/>
        </w:rPr>
        <w:t>VCArch</w:t>
      </w:r>
      <w:proofErr w:type="spellEnd"/>
      <w:r w:rsidRPr="00710085">
        <w:rPr>
          <w:rStyle w:val="a4"/>
        </w:rPr>
        <w:t>\VCArchiver.exe</w:t>
      </w:r>
      <w:r w:rsidRPr="00710085">
        <w:t> – исполнительный модуль программы архиватора данных;</w:t>
      </w:r>
      <w:r w:rsidRPr="00710085">
        <w:br/>
      </w:r>
      <w:r w:rsidRPr="00710085">
        <w:rPr>
          <w:rStyle w:val="a4"/>
        </w:rPr>
        <w:t>– \</w:t>
      </w:r>
      <w:proofErr w:type="spellStart"/>
      <w:r w:rsidRPr="00710085">
        <w:rPr>
          <w:rStyle w:val="a4"/>
        </w:rPr>
        <w:t>VCArch</w:t>
      </w:r>
      <w:proofErr w:type="spellEnd"/>
      <w:r w:rsidRPr="00710085">
        <w:rPr>
          <w:rStyle w:val="a4"/>
        </w:rPr>
        <w:t>\</w:t>
      </w:r>
      <w:proofErr w:type="spellStart"/>
      <w:r w:rsidRPr="00710085">
        <w:rPr>
          <w:rStyle w:val="a4"/>
        </w:rPr>
        <w:t>lib</w:t>
      </w:r>
      <w:proofErr w:type="spellEnd"/>
      <w:r w:rsidRPr="00710085">
        <w:rPr>
          <w:rStyle w:val="a4"/>
        </w:rPr>
        <w:t>\sqlite3.dll</w:t>
      </w:r>
      <w:r w:rsidRPr="00710085">
        <w:t> – библиотека, предназначенная для работы с базой данных;</w:t>
      </w:r>
      <w:r w:rsidRPr="00710085">
        <w:br/>
      </w:r>
      <w:r w:rsidRPr="00710085">
        <w:rPr>
          <w:rStyle w:val="a4"/>
        </w:rPr>
        <w:t>– \fasti_update_list.txt</w:t>
      </w:r>
      <w:r w:rsidRPr="00710085">
        <w:t> – служебный файл, содержащий актуальные версии модулей программы и используемый при обновлении программы;</w:t>
      </w:r>
      <w:r w:rsidRPr="00710085">
        <w:br/>
      </w:r>
      <w:r w:rsidRPr="00710085">
        <w:rPr>
          <w:rStyle w:val="a4"/>
        </w:rPr>
        <w:t>– \</w:t>
      </w:r>
      <w:proofErr w:type="spellStart"/>
      <w:r w:rsidRPr="00710085">
        <w:rPr>
          <w:rStyle w:val="a4"/>
        </w:rPr>
        <w:t>help</w:t>
      </w:r>
      <w:proofErr w:type="spellEnd"/>
      <w:r w:rsidRPr="00710085">
        <w:rPr>
          <w:rStyle w:val="a4"/>
        </w:rPr>
        <w:t>\VIDo5.chm</w:t>
      </w:r>
      <w:r w:rsidRPr="00710085">
        <w:t> – файл справки по использованию программы;</w:t>
      </w:r>
      <w:r w:rsidRPr="00710085">
        <w:br/>
      </w:r>
      <w:r w:rsidRPr="00710085">
        <w:rPr>
          <w:rStyle w:val="a4"/>
        </w:rPr>
        <w:t>– \</w:t>
      </w:r>
      <w:proofErr w:type="spellStart"/>
      <w:r w:rsidRPr="00710085">
        <w:rPr>
          <w:rStyle w:val="a4"/>
        </w:rPr>
        <w:t>lib</w:t>
      </w:r>
      <w:proofErr w:type="spellEnd"/>
      <w:r w:rsidRPr="00710085">
        <w:rPr>
          <w:rStyle w:val="a4"/>
        </w:rPr>
        <w:t>\libvista.dll </w:t>
      </w:r>
      <w:r w:rsidRPr="00710085">
        <w:t>– библиотеки, предназначенные для работы с архивами, реализуют набор функций, необходимых для создания защищенного сообщения в формате CMS, его проверки и получения вложенных данных;</w:t>
      </w:r>
      <w:r w:rsidRPr="00710085">
        <w:br/>
      </w:r>
      <w:r w:rsidRPr="00710085">
        <w:rPr>
          <w:rStyle w:val="a4"/>
        </w:rPr>
        <w:t>– \</w:t>
      </w:r>
      <w:proofErr w:type="spellStart"/>
      <w:r w:rsidRPr="00710085">
        <w:rPr>
          <w:rStyle w:val="a4"/>
        </w:rPr>
        <w:t>lib</w:t>
      </w:r>
      <w:proofErr w:type="spellEnd"/>
      <w:r w:rsidRPr="00710085">
        <w:rPr>
          <w:rStyle w:val="a4"/>
        </w:rPr>
        <w:t>\sqlite3.dll</w:t>
      </w:r>
      <w:r w:rsidRPr="00710085">
        <w:t> – библиотека, предназначенная для работы с базой данных;</w:t>
      </w:r>
      <w:r w:rsidRPr="00710085">
        <w:br/>
      </w:r>
      <w:r w:rsidRPr="00710085">
        <w:rPr>
          <w:rStyle w:val="a4"/>
        </w:rPr>
        <w:lastRenderedPageBreak/>
        <w:t>– \</w:t>
      </w:r>
      <w:proofErr w:type="spellStart"/>
      <w:r w:rsidRPr="00710085">
        <w:rPr>
          <w:rStyle w:val="a4"/>
        </w:rPr>
        <w:t>lib</w:t>
      </w:r>
      <w:proofErr w:type="spellEnd"/>
      <w:r w:rsidRPr="00710085">
        <w:rPr>
          <w:rStyle w:val="a4"/>
        </w:rPr>
        <w:t>\zlib1.dll</w:t>
      </w:r>
      <w:r w:rsidRPr="00710085">
        <w:t> – библиотека, предоставляющая интерфейс архивирования;</w:t>
      </w:r>
      <w:r w:rsidRPr="00710085">
        <w:br/>
      </w:r>
      <w:r w:rsidRPr="00710085">
        <w:rPr>
          <w:rStyle w:val="a4"/>
        </w:rPr>
        <w:t>– \</w:t>
      </w:r>
      <w:proofErr w:type="spellStart"/>
      <w:r w:rsidRPr="00710085">
        <w:rPr>
          <w:rStyle w:val="a4"/>
        </w:rPr>
        <w:t>lib</w:t>
      </w:r>
      <w:proofErr w:type="spellEnd"/>
      <w:r w:rsidRPr="00710085">
        <w:rPr>
          <w:rStyle w:val="a4"/>
        </w:rPr>
        <w:t>\TBuckup.dll</w:t>
      </w:r>
      <w:r w:rsidRPr="00710085">
        <w:t> – библиотека архивирования;</w:t>
      </w:r>
      <w:r w:rsidRPr="00710085">
        <w:br/>
      </w:r>
      <w:r w:rsidRPr="00710085">
        <w:rPr>
          <w:rStyle w:val="a4"/>
        </w:rPr>
        <w:t>– \</w:t>
      </w:r>
      <w:proofErr w:type="spellStart"/>
      <w:r w:rsidRPr="00710085">
        <w:rPr>
          <w:rStyle w:val="a4"/>
        </w:rPr>
        <w:t>lib</w:t>
      </w:r>
      <w:proofErr w:type="spellEnd"/>
      <w:r w:rsidRPr="00710085">
        <w:rPr>
          <w:rStyle w:val="a4"/>
        </w:rPr>
        <w:t>\</w:t>
      </w:r>
      <w:proofErr w:type="spellStart"/>
      <w:r w:rsidRPr="00710085">
        <w:rPr>
          <w:rStyle w:val="a4"/>
        </w:rPr>
        <w:t>wlogger.srv</w:t>
      </w:r>
      <w:proofErr w:type="spellEnd"/>
      <w:r w:rsidRPr="00710085">
        <w:t> – сервис, предназначенный для работы с журналами регистрации работы программы;</w:t>
      </w:r>
      <w:r w:rsidRPr="00710085">
        <w:br/>
      </w:r>
      <w:r w:rsidRPr="00710085">
        <w:rPr>
          <w:rStyle w:val="a4"/>
        </w:rPr>
        <w:t>– \</w:t>
      </w:r>
      <w:proofErr w:type="spellStart"/>
      <w:r w:rsidRPr="00710085">
        <w:rPr>
          <w:rStyle w:val="a4"/>
        </w:rPr>
        <w:t>data</w:t>
      </w:r>
      <w:proofErr w:type="spellEnd"/>
      <w:r w:rsidRPr="00710085">
        <w:rPr>
          <w:rStyle w:val="a4"/>
        </w:rPr>
        <w:t>\</w:t>
      </w:r>
      <w:proofErr w:type="spellStart"/>
      <w:r w:rsidRPr="00710085">
        <w:rPr>
          <w:rStyle w:val="a4"/>
        </w:rPr>
        <w:t>ab.tbl</w:t>
      </w:r>
      <w:proofErr w:type="spellEnd"/>
      <w:r w:rsidRPr="00710085">
        <w:t> – адресная книга;</w:t>
      </w:r>
      <w:r w:rsidRPr="00710085">
        <w:br/>
      </w:r>
      <w:r w:rsidRPr="00710085">
        <w:rPr>
          <w:rStyle w:val="a4"/>
        </w:rPr>
        <w:t>– \</w:t>
      </w:r>
      <w:proofErr w:type="spellStart"/>
      <w:r w:rsidRPr="00710085">
        <w:rPr>
          <w:rStyle w:val="a4"/>
        </w:rPr>
        <w:t>data</w:t>
      </w:r>
      <w:proofErr w:type="spellEnd"/>
      <w:r w:rsidRPr="00710085">
        <w:rPr>
          <w:rStyle w:val="a4"/>
        </w:rPr>
        <w:t>\</w:t>
      </w:r>
      <w:proofErr w:type="spellStart"/>
      <w:r w:rsidRPr="00710085">
        <w:rPr>
          <w:rStyle w:val="a4"/>
        </w:rPr>
        <w:t>group.tbl</w:t>
      </w:r>
      <w:proofErr w:type="spellEnd"/>
      <w:r w:rsidRPr="00710085">
        <w:t> – адресная группа;</w:t>
      </w:r>
      <w:r w:rsidRPr="00710085">
        <w:br/>
      </w:r>
      <w:r w:rsidRPr="00710085">
        <w:rPr>
          <w:rStyle w:val="a4"/>
        </w:rPr>
        <w:t>– \</w:t>
      </w:r>
      <w:proofErr w:type="spellStart"/>
      <w:r w:rsidRPr="00710085">
        <w:rPr>
          <w:rStyle w:val="a4"/>
        </w:rPr>
        <w:t>data</w:t>
      </w:r>
      <w:proofErr w:type="spellEnd"/>
      <w:r w:rsidRPr="00710085">
        <w:rPr>
          <w:rStyle w:val="a4"/>
        </w:rPr>
        <w:t>\as.dat</w:t>
      </w:r>
      <w:r w:rsidRPr="00710085">
        <w:t> – список рассылок;</w:t>
      </w:r>
      <w:r w:rsidRPr="00710085">
        <w:br/>
      </w:r>
      <w:r w:rsidRPr="00710085">
        <w:rPr>
          <w:rStyle w:val="a4"/>
        </w:rPr>
        <w:t>– \</w:t>
      </w:r>
      <w:proofErr w:type="spellStart"/>
      <w:r w:rsidRPr="00710085">
        <w:rPr>
          <w:rStyle w:val="a4"/>
        </w:rPr>
        <w:t>data</w:t>
      </w:r>
      <w:proofErr w:type="spellEnd"/>
      <w:r w:rsidRPr="00710085">
        <w:rPr>
          <w:rStyle w:val="a4"/>
        </w:rPr>
        <w:t>\filtr.dat</w:t>
      </w:r>
      <w:r w:rsidRPr="00710085">
        <w:t> – список фильтров;</w:t>
      </w:r>
      <w:r w:rsidRPr="00710085">
        <w:br/>
      </w:r>
      <w:r w:rsidRPr="00710085">
        <w:rPr>
          <w:rStyle w:val="a4"/>
        </w:rPr>
        <w:t>– \</w:t>
      </w:r>
      <w:proofErr w:type="spellStart"/>
      <w:r w:rsidRPr="00710085">
        <w:rPr>
          <w:rStyle w:val="a4"/>
        </w:rPr>
        <w:t>data</w:t>
      </w:r>
      <w:proofErr w:type="spellEnd"/>
      <w:r w:rsidRPr="00710085">
        <w:rPr>
          <w:rStyle w:val="a4"/>
        </w:rPr>
        <w:t>\sort.dat</w:t>
      </w:r>
      <w:r w:rsidRPr="00710085">
        <w:t> – список сортировок;</w:t>
      </w:r>
      <w:r w:rsidRPr="00710085">
        <w:br/>
      </w:r>
      <w:r w:rsidRPr="00710085">
        <w:rPr>
          <w:rStyle w:val="a4"/>
        </w:rPr>
        <w:t>– \</w:t>
      </w:r>
      <w:proofErr w:type="spellStart"/>
      <w:r w:rsidRPr="00710085">
        <w:rPr>
          <w:rStyle w:val="a4"/>
        </w:rPr>
        <w:t>data</w:t>
      </w:r>
      <w:proofErr w:type="spellEnd"/>
      <w:r w:rsidRPr="00710085">
        <w:rPr>
          <w:rStyle w:val="a4"/>
        </w:rPr>
        <w:t>\</w:t>
      </w:r>
      <w:proofErr w:type="spellStart"/>
      <w:r w:rsidRPr="00710085">
        <w:rPr>
          <w:rStyle w:val="a4"/>
        </w:rPr>
        <w:t>db_vido.vdb</w:t>
      </w:r>
      <w:proofErr w:type="spellEnd"/>
      <w:r w:rsidRPr="00710085">
        <w:t> – база данных сообщений пользователя;</w:t>
      </w:r>
      <w:r w:rsidRPr="00710085">
        <w:br/>
      </w:r>
      <w:r w:rsidRPr="00710085">
        <w:rPr>
          <w:rStyle w:val="a4"/>
        </w:rPr>
        <w:t>– \</w:t>
      </w:r>
      <w:proofErr w:type="spellStart"/>
      <w:r w:rsidRPr="00710085">
        <w:rPr>
          <w:rStyle w:val="a4"/>
        </w:rPr>
        <w:t>data</w:t>
      </w:r>
      <w:proofErr w:type="spellEnd"/>
      <w:r w:rsidRPr="00710085">
        <w:rPr>
          <w:rStyle w:val="a4"/>
        </w:rPr>
        <w:t>\</w:t>
      </w:r>
      <w:proofErr w:type="spellStart"/>
      <w:r w:rsidRPr="00710085">
        <w:rPr>
          <w:rStyle w:val="a4"/>
        </w:rPr>
        <w:t>vido_arch_XXXX.vdb</w:t>
      </w:r>
      <w:proofErr w:type="spellEnd"/>
      <w:r w:rsidRPr="00710085">
        <w:t> – база данных архива (где ХХХХ номер архива по порядку);</w:t>
      </w:r>
      <w:r w:rsidRPr="00710085">
        <w:br/>
      </w:r>
      <w:r w:rsidRPr="00710085">
        <w:rPr>
          <w:rStyle w:val="a4"/>
        </w:rPr>
        <w:t>– \</w:t>
      </w:r>
      <w:proofErr w:type="spellStart"/>
      <w:r w:rsidRPr="00710085">
        <w:rPr>
          <w:rStyle w:val="a4"/>
        </w:rPr>
        <w:t>data</w:t>
      </w:r>
      <w:proofErr w:type="spellEnd"/>
      <w:r w:rsidRPr="00710085">
        <w:rPr>
          <w:rStyle w:val="a4"/>
        </w:rPr>
        <w:t>\</w:t>
      </w:r>
      <w:proofErr w:type="spellStart"/>
      <w:r w:rsidRPr="00710085">
        <w:rPr>
          <w:rStyle w:val="a4"/>
        </w:rPr>
        <w:t>current.crl</w:t>
      </w:r>
      <w:proofErr w:type="spellEnd"/>
      <w:r w:rsidRPr="00710085">
        <w:t> – текущий список отозванных сертификатов пользователей;</w:t>
      </w:r>
      <w:r w:rsidRPr="00710085">
        <w:br/>
      </w:r>
      <w:r w:rsidRPr="00710085">
        <w:rPr>
          <w:rStyle w:val="a4"/>
        </w:rPr>
        <w:t>– \</w:t>
      </w:r>
      <w:proofErr w:type="spellStart"/>
      <w:r w:rsidRPr="00710085">
        <w:rPr>
          <w:rStyle w:val="a4"/>
        </w:rPr>
        <w:t>doc</w:t>
      </w:r>
      <w:proofErr w:type="spellEnd"/>
      <w:r w:rsidRPr="00710085">
        <w:rPr>
          <w:rStyle w:val="a4"/>
        </w:rPr>
        <w:t>\FASTI2. Часто встречающиеся ошибки</w:t>
      </w:r>
      <w:r w:rsidRPr="00710085">
        <w:t> – список часто встречающихся ошибок при работе в системе FASTi2;</w:t>
      </w:r>
      <w:r w:rsidRPr="00710085">
        <w:br/>
      </w:r>
      <w:r w:rsidRPr="00710085">
        <w:rPr>
          <w:rStyle w:val="a4"/>
        </w:rPr>
        <w:t>– \</w:t>
      </w:r>
      <w:proofErr w:type="spellStart"/>
      <w:r w:rsidRPr="00710085">
        <w:rPr>
          <w:rStyle w:val="a4"/>
        </w:rPr>
        <w:t>doc</w:t>
      </w:r>
      <w:proofErr w:type="spellEnd"/>
      <w:r w:rsidRPr="00710085">
        <w:rPr>
          <w:rStyle w:val="a4"/>
        </w:rPr>
        <w:t>\license.txt</w:t>
      </w:r>
      <w:r w:rsidRPr="00710085">
        <w:t> – лицензия на использование программы;</w:t>
      </w:r>
      <w:r w:rsidRPr="00710085">
        <w:br/>
      </w:r>
      <w:r w:rsidRPr="00710085">
        <w:rPr>
          <w:rStyle w:val="a4"/>
        </w:rPr>
        <w:t>– \</w:t>
      </w:r>
      <w:proofErr w:type="spellStart"/>
      <w:r w:rsidRPr="00710085">
        <w:rPr>
          <w:rStyle w:val="a4"/>
        </w:rPr>
        <w:t>doc</w:t>
      </w:r>
      <w:proofErr w:type="spellEnd"/>
      <w:r w:rsidRPr="00710085">
        <w:rPr>
          <w:rStyle w:val="a4"/>
        </w:rPr>
        <w:t>\Часто встречающиеся ошибки VIDo5</w:t>
      </w:r>
      <w:r w:rsidRPr="00710085">
        <w:t> – список часто встречающихся ошибок при работе с VIDo5;</w:t>
      </w:r>
      <w:r w:rsidRPr="00710085">
        <w:br/>
      </w:r>
      <w:r w:rsidRPr="00710085">
        <w:rPr>
          <w:rStyle w:val="a4"/>
        </w:rPr>
        <w:t>– \</w:t>
      </w:r>
      <w:proofErr w:type="spellStart"/>
      <w:r w:rsidRPr="00710085">
        <w:rPr>
          <w:rStyle w:val="a4"/>
        </w:rPr>
        <w:t>doc</w:t>
      </w:r>
      <w:proofErr w:type="spellEnd"/>
      <w:r w:rsidRPr="00710085">
        <w:rPr>
          <w:rStyle w:val="a4"/>
        </w:rPr>
        <w:t>\VIDo5. Руководство пользователя</w:t>
      </w:r>
      <w:r w:rsidRPr="00710085">
        <w:t> – руководство по использованию программы.</w:t>
      </w:r>
    </w:p>
    <w:p w14:paraId="2124A1C4" w14:textId="45495523" w:rsidR="00710085" w:rsidRDefault="00710085">
      <w:pPr>
        <w:rPr>
          <w:rFonts w:ascii="Times New Roman" w:hAnsi="Times New Roman" w:cs="Times New Roman"/>
          <w:sz w:val="24"/>
          <w:szCs w:val="24"/>
        </w:rPr>
      </w:pPr>
    </w:p>
    <w:p w14:paraId="29540BB0" w14:textId="21E96855" w:rsidR="00A143C4" w:rsidRPr="00A143C4" w:rsidRDefault="00A143C4" w:rsidP="00A143C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143C4">
        <w:rPr>
          <w:rFonts w:ascii="Times New Roman" w:hAnsi="Times New Roman" w:cs="Times New Roman"/>
          <w:b/>
          <w:bCs/>
          <w:sz w:val="32"/>
          <w:szCs w:val="32"/>
        </w:rPr>
        <w:t>Обновление системы «ФАСТИ»</w:t>
      </w:r>
    </w:p>
    <w:p w14:paraId="1185F2B2" w14:textId="77777777" w:rsidR="00A143C4" w:rsidRPr="00A143C4" w:rsidRDefault="00A143C4" w:rsidP="00A143C4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 начала 2025 года АО «НПК» проводит работу по обновлению системы ФАСТИ. Новая версия носит рабочее название FASTI3, поскольку внедряемые обновления делают невозможным их использование в рамках действующей системы, </w:t>
      </w:r>
      <w:proofErr w:type="gramStart"/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 смотря</w:t>
      </w:r>
      <w:proofErr w:type="gramEnd"/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то, что принцип работы, интерфейс и биллинг новой системы остается неизменным. Изменения коснуться криптографии, и формата DN имени пользователя системы.</w:t>
      </w:r>
    </w:p>
    <w:p w14:paraId="5ABC41AC" w14:textId="77777777" w:rsidR="00A143C4" w:rsidRPr="00A143C4" w:rsidRDefault="00A143C4" w:rsidP="00A143C4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Применяемые в новой системе алгоритмы шифрования соответствуют стандарту СТ РК ГОСТ Р 34.10-2015 “Информационная технология. Криптографическая защита информации. Процессы формирования и проверки электронной цифровой подписи.”, и имеют большую длину ключа (512/1024) </w:t>
      </w:r>
      <w:proofErr w:type="spellStart"/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Бт</w:t>
      </w:r>
      <w:proofErr w:type="spellEnd"/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по сравнению с используемым в FASTI2 (256/512) </w:t>
      </w:r>
      <w:proofErr w:type="spellStart"/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Бт</w:t>
      </w:r>
      <w:proofErr w:type="spellEnd"/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0330475E" w14:textId="77777777" w:rsidR="00A143C4" w:rsidRPr="00A143C4" w:rsidRDefault="00A143C4" w:rsidP="00A143C4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действующей системе полное имя пользователя системы определено тремя параметрами С=KZ; O=KISC; CN= FXXXXXXX. В новой системе имя пользователя будет определяться только параметром CN.</w:t>
      </w:r>
    </w:p>
    <w:p w14:paraId="6E2E997E" w14:textId="77777777" w:rsidR="00A143C4" w:rsidRPr="00A143C4" w:rsidRDefault="00A143C4" w:rsidP="00A143C4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Например, DN имя пользователя системы:</w:t>
      </w:r>
    </w:p>
    <w:p w14:paraId="3F625865" w14:textId="441F8B70" w:rsidR="00A143C4" w:rsidRPr="00A143C4" w:rsidRDefault="00A143C4" w:rsidP="00A143C4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C=KZ; O=KISC; CN=FASTI2.KISC0006;</w:t>
      </w:r>
    </w:p>
    <w:p w14:paraId="3AE5F834" w14:textId="77777777" w:rsidR="00A143C4" w:rsidRPr="00A143C4" w:rsidRDefault="00A143C4" w:rsidP="00A143C4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новой системе будет выглядеть следующим образом:</w:t>
      </w:r>
    </w:p>
    <w:p w14:paraId="236FB0BE" w14:textId="77777777" w:rsidR="00A143C4" w:rsidRPr="00A143C4" w:rsidRDefault="00A143C4" w:rsidP="00A143C4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C=KZ, O= National payment corporation of the National Bank of the Republic of Kazakhstan, OU=BIN960440000151, CN= KISC0006.FASTI3.NPCK.KZ, UID=BIN960440000151,</w:t>
      </w:r>
    </w:p>
    <w:p w14:paraId="0EDC384D" w14:textId="77777777" w:rsidR="00A143C4" w:rsidRPr="00A143C4" w:rsidRDefault="00A143C4" w:rsidP="00A143C4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</w:t>
      </w:r>
    </w:p>
    <w:p w14:paraId="31689C31" w14:textId="77777777" w:rsidR="00A143C4" w:rsidRPr="00A143C4" w:rsidRDefault="00A143C4" w:rsidP="00A143C4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Такое требование к DN имени регистрационного свидетельства физического и юридического лица, устанавливаются в «Правилами выдачи, хранения, отзыва регистрационных свидетельств и подтверждения принадлежности и действительности открытого ключа электронной цифровой подписи удостоверяющим центром, за исключением корневого удостоверяющего центра Республики Казахстан, удостоверяющего центра государственных органов, национального удостоверяющего </w:t>
      </w: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центра Республики Казахстан и доверенной третьей стороны Республики Казахстан». </w:t>
      </w:r>
      <w:r w:rsidRPr="00A143C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Приказ Министра по инвестициям и развитию Республики Казахстан от 23 декабря 2015 года № 1231. Зарегистрирован в Министерстве юстиции Республики Казахстан 29 февраля 2016 года № 13341</w:t>
      </w:r>
    </w:p>
    <w:p w14:paraId="153CE2D0" w14:textId="77777777" w:rsidR="00A143C4" w:rsidRPr="00A143C4" w:rsidRDefault="00A143C4" w:rsidP="00A143C4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Таким образом, из-за несовместимости, переход на новую Систему возможен только одномоментно. Дата ввода Системы Fasti3 в промышленную эксплуатацию назначена на </w:t>
      </w:r>
      <w:r w:rsidRPr="00A143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 ноября 2025 года, без возможности переноса</w:t>
      </w: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5BD60553" w14:textId="77777777" w:rsidR="00A143C4" w:rsidRPr="00A143C4" w:rsidRDefault="00A143C4" w:rsidP="00A143C4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143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 ноября 2025 года, в 10:00, по времени Алматы, действующая Система FASTI2</w:t>
      </w: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A143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будет выключена и выведена из эксплуатации</w:t>
      </w: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всё взаимодействие пользователей системы ФАСТИ будет происходить через новый сервис FASTI3.</w:t>
      </w:r>
    </w:p>
    <w:p w14:paraId="3C973119" w14:textId="77777777" w:rsidR="00A143C4" w:rsidRPr="00A143C4" w:rsidRDefault="00A143C4" w:rsidP="00A143C4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этой связи, в целях осуществления максимально возможного бесшовного перехода, АО «НПК» настоятельно рекомендует:</w:t>
      </w: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1) всем организациям, не получившим криптографические ключи и не завершившим процесс тестирования, ускорить необходимые процедуры.</w:t>
      </w: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2) </w:t>
      </w:r>
      <w:r w:rsidRPr="00A143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пользователям ФАСТИ2, в ночь, с 31 октября на 1 ноября</w:t>
      </w: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по возможности ограничить передачу сообщений через систему, что бы другие участники системы успели забрать переданные сообщения до момента выключения сервера ФАСТИ2.</w:t>
      </w: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3) обеспечить проверку корректного функционирования системы ФАСТИ3 на стороне участника системы с </w:t>
      </w:r>
      <w:r w:rsidRPr="00A143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 ноября 10:00 до начала рабочего дня 3 ноября</w:t>
      </w: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0F434DCC" w14:textId="77777777" w:rsidR="00A143C4" w:rsidRPr="00A143C4" w:rsidRDefault="00A143C4" w:rsidP="00A143C4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143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Адреса тестового сегмента FASTI3</w:t>
      </w: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fasti3-test.npck.kz IP 91.195.226.10        порт 62200</w:t>
      </w: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betaca.npck.kz   IP 91.195.226.35        порт 62222</w:t>
      </w:r>
    </w:p>
    <w:p w14:paraId="240C4A0D" w14:textId="77777777" w:rsidR="00A143C4" w:rsidRPr="00A143C4" w:rsidRDefault="00A143C4" w:rsidP="00A143C4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143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Адреса промышленного сегмента FASTI3:</w:t>
      </w: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Сервер ФАСТИ fasti3.npck.kz             IP 91.195.226.17        порт 62200</w:t>
      </w: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Сервер УЦ           ca.npck.kz                  IP 91.195.226.31        порт 62222</w:t>
      </w:r>
    </w:p>
    <w:p w14:paraId="06819E62" w14:textId="77777777" w:rsidR="00A143C4" w:rsidRPr="00A143C4" w:rsidRDefault="00A143C4" w:rsidP="00A143C4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5A5B7EB" w14:textId="77777777" w:rsidR="00A143C4" w:rsidRPr="00A143C4" w:rsidRDefault="00A143C4" w:rsidP="00A143C4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hyperlink r:id="rId5" w:history="1">
        <w:r w:rsidRPr="00A143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Для   пользователей  системы</w:t>
        </w:r>
      </w:hyperlink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с которыми заключены двухсторонние Договоры и условиями Договора предусмотрено   заключение дополнительных соглашений в случаях внесения каких-либо изменений в Договор, необходимо заключить </w:t>
      </w:r>
      <w:hyperlink r:id="rId6" w:history="1">
        <w:r w:rsidRPr="00A143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Дополнительное Соглашение</w:t>
        </w:r>
      </w:hyperlink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Пользователи, с которыми заключены Договора присоединения, в соответствии с подпунктами 2 пункта 4.1 и пункта 11.5 Договора, могут ознакомится  с измененными системными именами </w:t>
      </w:r>
      <w:hyperlink r:id="rId7" w:history="1">
        <w:r w:rsidRPr="00A143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по ссылке</w:t>
        </w:r>
      </w:hyperlink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18D938E" w14:textId="77777777" w:rsidR="00A143C4" w:rsidRPr="00A143C4" w:rsidRDefault="00A143C4" w:rsidP="00A143C4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Порядок получения ключей:</w:t>
      </w:r>
    </w:p>
    <w:p w14:paraId="1F62789E" w14:textId="77777777" w:rsidR="00A143C4" w:rsidRPr="00A143C4" w:rsidRDefault="00A143C4" w:rsidP="00A143C4">
      <w:pPr>
        <w:numPr>
          <w:ilvl w:val="0"/>
          <w:numId w:val="6"/>
        </w:numPr>
        <w:spacing w:after="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Найти в </w:t>
      </w:r>
      <w:hyperlink r:id="rId8" w:history="1">
        <w:r w:rsidRPr="00A143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документе</w:t>
        </w:r>
      </w:hyperlink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соответствие системного имени для FASTI3 и FASTI2</w:t>
      </w:r>
    </w:p>
    <w:p w14:paraId="1FBA0A8F" w14:textId="77777777" w:rsidR="00A143C4" w:rsidRPr="00A143C4" w:rsidRDefault="00A143C4" w:rsidP="00A143C4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Пример. Системное имя пользователя в продуктовой системе в формате DN выглядит следующим образом FASTI2.F0522400:</w:t>
      </w:r>
    </w:p>
    <w:tbl>
      <w:tblPr>
        <w:tblW w:w="97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6"/>
        <w:gridCol w:w="2600"/>
        <w:gridCol w:w="3693"/>
        <w:gridCol w:w="2275"/>
      </w:tblGrid>
      <w:tr w:rsidR="00A143C4" w:rsidRPr="00A143C4" w14:paraId="22B37A94" w14:textId="77777777" w:rsidTr="00A143C4">
        <w:trPr>
          <w:trHeight w:val="52"/>
        </w:trPr>
        <w:tc>
          <w:tcPr>
            <w:tcW w:w="11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F33DC87" w14:textId="77777777" w:rsidR="00A143C4" w:rsidRPr="00A143C4" w:rsidRDefault="00A143C4" w:rsidP="00A143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143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  <w:p w14:paraId="439FF2F2" w14:textId="77777777" w:rsidR="00A143C4" w:rsidRPr="00A143C4" w:rsidRDefault="00A143C4" w:rsidP="00A143C4">
            <w:pPr>
              <w:spacing w:after="150" w:line="345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143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П/П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A3807D3" w14:textId="77777777" w:rsidR="00A143C4" w:rsidRPr="00A143C4" w:rsidRDefault="00A143C4" w:rsidP="00A143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143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Текущее Имя пользователя (DN)</w:t>
            </w:r>
          </w:p>
        </w:tc>
        <w:tc>
          <w:tcPr>
            <w:tcW w:w="3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29128A9" w14:textId="77777777" w:rsidR="00A143C4" w:rsidRPr="00A143C4" w:rsidRDefault="00A143C4" w:rsidP="00A143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143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Новое имя пользователя ФАСТИ3</w:t>
            </w:r>
          </w:p>
        </w:tc>
        <w:tc>
          <w:tcPr>
            <w:tcW w:w="2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5D18A4D" w14:textId="77777777" w:rsidR="00A143C4" w:rsidRPr="00A143C4" w:rsidRDefault="00A143C4" w:rsidP="00A143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143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Наименование клиентского места</w:t>
            </w:r>
          </w:p>
        </w:tc>
      </w:tr>
      <w:tr w:rsidR="00A143C4" w:rsidRPr="00A143C4" w14:paraId="1E2D88C1" w14:textId="77777777" w:rsidTr="00A143C4">
        <w:trPr>
          <w:trHeight w:val="10"/>
        </w:trPr>
        <w:tc>
          <w:tcPr>
            <w:tcW w:w="11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5A7238A3" w14:textId="77777777" w:rsidR="00A143C4" w:rsidRPr="00A143C4" w:rsidRDefault="00A143C4" w:rsidP="00A143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143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AF399E2" w14:textId="77777777" w:rsidR="00A143C4" w:rsidRPr="00A143C4" w:rsidRDefault="00A143C4" w:rsidP="00A143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143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FASTI2.F0522400</w:t>
            </w:r>
          </w:p>
        </w:tc>
        <w:tc>
          <w:tcPr>
            <w:tcW w:w="3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E6356AF" w14:textId="77777777" w:rsidR="00A143C4" w:rsidRPr="00A143C4" w:rsidRDefault="00A143C4" w:rsidP="00A143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143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F0522400.FASTI3.NPCK.KZ</w:t>
            </w:r>
          </w:p>
        </w:tc>
        <w:tc>
          <w:tcPr>
            <w:tcW w:w="2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4013A7C" w14:textId="77777777" w:rsidR="00A143C4" w:rsidRPr="00A143C4" w:rsidRDefault="00A143C4" w:rsidP="00A143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143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АО НПК Генеральная</w:t>
            </w:r>
            <w:r w:rsidRPr="00A143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Бухгалтерия</w:t>
            </w:r>
          </w:p>
        </w:tc>
      </w:tr>
      <w:tr w:rsidR="00A143C4" w:rsidRPr="00A143C4" w14:paraId="27614C35" w14:textId="77777777" w:rsidTr="00A143C4">
        <w:trPr>
          <w:trHeight w:val="10"/>
        </w:trPr>
        <w:tc>
          <w:tcPr>
            <w:tcW w:w="11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53E4288E" w14:textId="77777777" w:rsidR="00A143C4" w:rsidRPr="00A143C4" w:rsidRDefault="00A143C4" w:rsidP="00A143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143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2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2F4C49F" w14:textId="77777777" w:rsidR="00A143C4" w:rsidRPr="00A143C4" w:rsidRDefault="00A143C4" w:rsidP="00A143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143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FASTI2-TEST.F0522400</w:t>
            </w:r>
          </w:p>
        </w:tc>
        <w:tc>
          <w:tcPr>
            <w:tcW w:w="3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327FD53" w14:textId="77777777" w:rsidR="00A143C4" w:rsidRPr="00A143C4" w:rsidRDefault="00A143C4" w:rsidP="00A143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A143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F0522400.FASTI3-TEST.NPCK.KZ</w:t>
            </w:r>
          </w:p>
        </w:tc>
        <w:tc>
          <w:tcPr>
            <w:tcW w:w="2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02E32D8" w14:textId="77777777" w:rsidR="00A143C4" w:rsidRPr="00A143C4" w:rsidRDefault="00A143C4" w:rsidP="00A143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143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АО НПК Генеральная</w:t>
            </w:r>
            <w:r w:rsidRPr="00A143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Бухгалтерия (тестовый)</w:t>
            </w:r>
          </w:p>
        </w:tc>
      </w:tr>
    </w:tbl>
    <w:p w14:paraId="5AB54885" w14:textId="77777777" w:rsidR="00A143C4" w:rsidRPr="00A143C4" w:rsidRDefault="00A143C4" w:rsidP="00A143C4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7AC0A27" w14:textId="77777777" w:rsidR="00A143C4" w:rsidRPr="00A143C4" w:rsidRDefault="00A143C4" w:rsidP="00A143C4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соответствующее ему системное имя в системе FASTI3 будет выглядеть так: F0522400.</w:t>
      </w:r>
      <w:r w:rsidRPr="00A143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FASTI3</w:t>
      </w: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.NPCK.KZ – для продуктовой системы,</w:t>
      </w:r>
    </w:p>
    <w:p w14:paraId="1E0E7354" w14:textId="77777777" w:rsidR="00A143C4" w:rsidRPr="00A143C4" w:rsidRDefault="00A143C4" w:rsidP="00A143C4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F0522400.</w:t>
      </w:r>
      <w:r w:rsidRPr="00A143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FASTI3-TEST</w:t>
      </w: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.NPCK.KZ – для тестового сегмента.</w:t>
      </w:r>
    </w:p>
    <w:p w14:paraId="2B6B2C6B" w14:textId="77777777" w:rsidR="00A143C4" w:rsidRPr="00A143C4" w:rsidRDefault="00A143C4" w:rsidP="00A143C4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4993C29D" w14:textId="77777777" w:rsidR="00A143C4" w:rsidRPr="00A143C4" w:rsidRDefault="00A143C4" w:rsidP="00A143C4">
      <w:pPr>
        <w:numPr>
          <w:ilvl w:val="0"/>
          <w:numId w:val="7"/>
        </w:numPr>
        <w:spacing w:after="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Направить на </w:t>
      </w:r>
      <w:hyperlink r:id="rId9" w:history="1">
        <w:r w:rsidRPr="00A143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supportca@npck.kz</w:t>
        </w:r>
      </w:hyperlink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для проверки корректности заполнения:</w:t>
      </w:r>
    </w:p>
    <w:p w14:paraId="449DCE49" w14:textId="77777777" w:rsidR="00A143C4" w:rsidRPr="00A143C4" w:rsidRDefault="00A143C4" w:rsidP="00A143C4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тестовых ключей — заполненное по </w:t>
      </w:r>
      <w:hyperlink r:id="rId10" w:history="1">
        <w:r w:rsidRPr="00A143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шаблону</w:t>
        </w:r>
      </w:hyperlink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proofErr w:type="gramStart"/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заявление  на</w:t>
      </w:r>
      <w:proofErr w:type="gramEnd"/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выпуск тестовых ключей FASTI3.</w:t>
      </w:r>
    </w:p>
    <w:p w14:paraId="74FFAAC5" w14:textId="77777777" w:rsidR="00A143C4" w:rsidRPr="00A143C4" w:rsidRDefault="00A143C4" w:rsidP="00A143C4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промышленной системы – заполненное </w:t>
      </w:r>
      <w:hyperlink r:id="rId11" w:history="1">
        <w:r w:rsidRPr="00A143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Приложение №1 к Договору о предоставлении услуг удостоверяющего центра в системах AO «НПК»</w:t>
        </w:r>
      </w:hyperlink>
    </w:p>
    <w:p w14:paraId="0F47491F" w14:textId="77777777" w:rsidR="00A143C4" w:rsidRPr="00A143C4" w:rsidRDefault="00A143C4" w:rsidP="00A143C4">
      <w:pPr>
        <w:numPr>
          <w:ilvl w:val="0"/>
          <w:numId w:val="8"/>
        </w:numPr>
        <w:spacing w:after="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Заполненное </w:t>
      </w:r>
      <w:hyperlink r:id="rId12" w:history="1">
        <w:r w:rsidRPr="00A143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дополнительное соглашение</w:t>
        </w:r>
      </w:hyperlink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</w:t>
      </w:r>
      <w:hyperlink r:id="rId13" w:history="1">
        <w:r w:rsidRPr="00A143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для   пользователей  из списка</w:t>
        </w:r>
      </w:hyperlink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направлять для проверки на </w:t>
      </w:r>
      <w:hyperlink r:id="rId14" w:history="1">
        <w:r w:rsidRPr="00A143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Support-OSIS@npck.kz</w:t>
        </w:r>
      </w:hyperlink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CCCDFFC" w14:textId="77777777" w:rsidR="00A143C4" w:rsidRPr="00A143C4" w:rsidRDefault="00A143C4" w:rsidP="00A143C4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AB9A974" w14:textId="77777777" w:rsidR="00A143C4" w:rsidRPr="00A143C4" w:rsidRDefault="00A143C4" w:rsidP="00A143C4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Также в целях оптимизации добавлена возможность удаленной регистрации через </w:t>
      </w:r>
      <w:hyperlink r:id="rId15" w:history="1">
        <w:r w:rsidRPr="00A143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портал</w:t>
        </w:r>
      </w:hyperlink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для пользователей ФАСТИ 3, с использованием Биометрии.</w:t>
      </w:r>
    </w:p>
    <w:p w14:paraId="5FA697FD" w14:textId="77777777" w:rsidR="00A143C4" w:rsidRPr="00A143C4" w:rsidRDefault="00A143C4" w:rsidP="00A143C4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Инструкции по удаленной регистрации пользователей доступны в разделе Инфо—Инструкции-«</w:t>
      </w:r>
      <w:hyperlink r:id="rId16" w:history="1">
        <w:r w:rsidRPr="00A143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Инструкция по дистанционной регистрации пользователя для системы FASTI3</w:t>
        </w:r>
      </w:hyperlink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  и  «Инструкция по отправке запроса на выпуск сертификата с использованием биометрии» или по ссылкам:</w:t>
      </w:r>
    </w:p>
    <w:p w14:paraId="15219E61" w14:textId="77777777" w:rsidR="00A143C4" w:rsidRPr="00A143C4" w:rsidRDefault="00A143C4" w:rsidP="00A143C4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143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45C59E12" w14:textId="77777777" w:rsidR="00A143C4" w:rsidRPr="00A143C4" w:rsidRDefault="00A143C4" w:rsidP="00A143C4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hyperlink r:id="rId17" w:history="1">
        <w:r w:rsidRPr="00A143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https://cms.npck.kz/downloads/res-open/manuals/remote_reg_fasti3.pdf</w:t>
        </w:r>
      </w:hyperlink>
    </w:p>
    <w:p w14:paraId="494DE02C" w14:textId="77777777" w:rsidR="00A143C4" w:rsidRPr="00A143C4" w:rsidRDefault="00A143C4" w:rsidP="00A143C4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hyperlink r:id="rId18" w:history="1">
        <w:r w:rsidRPr="00A143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https://cms.npck.kz/downloads/res-open/manuals/cert_request_biometric.pdf</w:t>
        </w:r>
      </w:hyperlink>
    </w:p>
    <w:p w14:paraId="7D836CE7" w14:textId="2A0F553C" w:rsidR="00A143C4" w:rsidRDefault="00A143C4">
      <w:pPr>
        <w:rPr>
          <w:rFonts w:ascii="Times New Roman" w:hAnsi="Times New Roman" w:cs="Times New Roman"/>
          <w:sz w:val="24"/>
          <w:szCs w:val="24"/>
        </w:rPr>
      </w:pPr>
    </w:p>
    <w:p w14:paraId="2945A3BC" w14:textId="1D6660AA" w:rsidR="00A143C4" w:rsidRDefault="00A143C4">
      <w:pPr>
        <w:rPr>
          <w:rFonts w:ascii="Times New Roman" w:hAnsi="Times New Roman" w:cs="Times New Roman"/>
          <w:sz w:val="24"/>
          <w:szCs w:val="24"/>
        </w:rPr>
      </w:pPr>
    </w:p>
    <w:p w14:paraId="7B971F5D" w14:textId="77777777" w:rsidR="00F65424" w:rsidRPr="00710085" w:rsidRDefault="00F65424">
      <w:pPr>
        <w:rPr>
          <w:rFonts w:ascii="Times New Roman" w:hAnsi="Times New Roman" w:cs="Times New Roman"/>
          <w:sz w:val="24"/>
          <w:szCs w:val="24"/>
        </w:rPr>
      </w:pPr>
    </w:p>
    <w:sectPr w:rsidR="00F65424" w:rsidRPr="00710085" w:rsidSect="00A143C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D74A7"/>
    <w:multiLevelType w:val="multilevel"/>
    <w:tmpl w:val="F9CC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2762F0"/>
    <w:multiLevelType w:val="multilevel"/>
    <w:tmpl w:val="94EC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7C3074"/>
    <w:multiLevelType w:val="multilevel"/>
    <w:tmpl w:val="3A8E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E1B24"/>
    <w:multiLevelType w:val="multilevel"/>
    <w:tmpl w:val="EB7E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F70CB6"/>
    <w:multiLevelType w:val="multilevel"/>
    <w:tmpl w:val="B11C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5166EE"/>
    <w:multiLevelType w:val="multilevel"/>
    <w:tmpl w:val="2A2E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6970EDC"/>
    <w:multiLevelType w:val="multilevel"/>
    <w:tmpl w:val="7CBA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9274B9"/>
    <w:multiLevelType w:val="multilevel"/>
    <w:tmpl w:val="5080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7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A85"/>
    <w:rsid w:val="00155A85"/>
    <w:rsid w:val="001808A5"/>
    <w:rsid w:val="005850E0"/>
    <w:rsid w:val="00710085"/>
    <w:rsid w:val="00784590"/>
    <w:rsid w:val="008F24E8"/>
    <w:rsid w:val="008F6EFB"/>
    <w:rsid w:val="00A143C4"/>
    <w:rsid w:val="00C47F07"/>
    <w:rsid w:val="00F65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77368"/>
  <w15:chartTrackingRefBased/>
  <w15:docId w15:val="{C3236674-F7BC-417B-B735-F93902D2E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00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808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808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008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808A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808A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80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808A5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71008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710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5">
    <w:name w:val="Emphasis"/>
    <w:basedOn w:val="a0"/>
    <w:uiPriority w:val="20"/>
    <w:qFormat/>
    <w:rsid w:val="00A143C4"/>
    <w:rPr>
      <w:i/>
      <w:iCs/>
    </w:rPr>
  </w:style>
  <w:style w:type="character" w:styleId="a6">
    <w:name w:val="Hyperlink"/>
    <w:basedOn w:val="a0"/>
    <w:uiPriority w:val="99"/>
    <w:semiHidden/>
    <w:unhideWhenUsed/>
    <w:rsid w:val="00A143C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70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ck.kz/wp-content/uploads/fasti3/schedule.docx" TargetMode="External"/><Relationship Id="rId13" Type="http://schemas.openxmlformats.org/officeDocument/2006/relationships/hyperlink" Target="https://www.npck.kz/wp-content/uploads/fasti3/list.docx" TargetMode="External"/><Relationship Id="rId18" Type="http://schemas.openxmlformats.org/officeDocument/2006/relationships/hyperlink" Target="https://cms.npck.kz/downloads/res-open/manuals/cert_request_biometric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pck.kz/wp-content/uploads/fasti3/schedule.docx" TargetMode="External"/><Relationship Id="rId12" Type="http://schemas.openxmlformats.org/officeDocument/2006/relationships/hyperlink" Target="https://www.npck.kz/wp-content/uploads/fasti3/agreement.docx" TargetMode="External"/><Relationship Id="rId17" Type="http://schemas.openxmlformats.org/officeDocument/2006/relationships/hyperlink" Target="https://cms.npck.kz/downloads/res-open/manuals/remote_reg_fasti3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cms.npck.kz/downloads/res-open/manuals/remote_reg_fasti3.pdf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npck.kz/wp-content/uploads/fasti3/agreement.docx" TargetMode="External"/><Relationship Id="rId11" Type="http://schemas.openxmlformats.org/officeDocument/2006/relationships/hyperlink" Target="https://npck.kz/wp-content/uploads/2025/06/991-1.docx" TargetMode="External"/><Relationship Id="rId5" Type="http://schemas.openxmlformats.org/officeDocument/2006/relationships/hyperlink" Target="https://www.npck.kz/wp-content/uploads/fasti3/list.docx" TargetMode="External"/><Relationship Id="rId15" Type="http://schemas.openxmlformats.org/officeDocument/2006/relationships/hyperlink" Target="https://cms.npck.kz/auth" TargetMode="External"/><Relationship Id="rId10" Type="http://schemas.openxmlformats.org/officeDocument/2006/relationships/hyperlink" Target="https://betacms.npck.kz/downloads/res-open/primer.zip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upportca@npck.kz" TargetMode="External"/><Relationship Id="rId14" Type="http://schemas.openxmlformats.org/officeDocument/2006/relationships/hyperlink" Target="mailto:Support-OSIS@npck.kz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6</Pages>
  <Words>2123</Words>
  <Characters>12104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Әлібай Ару Қалмұхамбетқызы</dc:creator>
  <cp:keywords/>
  <dc:description/>
  <cp:lastModifiedBy>Әлібай Ару Қалмұхамбетқызы</cp:lastModifiedBy>
  <cp:revision>5</cp:revision>
  <dcterms:created xsi:type="dcterms:W3CDTF">2025-12-04T12:11:00Z</dcterms:created>
  <dcterms:modified xsi:type="dcterms:W3CDTF">2025-12-10T09:44:00Z</dcterms:modified>
</cp:coreProperties>
</file>