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1DB0" w14:textId="77777777" w:rsidR="00A90BB8" w:rsidRPr="00576F47" w:rsidRDefault="006A502D" w:rsidP="007E12BE">
      <w:pPr>
        <w:jc w:val="center"/>
        <w:rPr>
          <w:b/>
        </w:rPr>
      </w:pPr>
      <w:r w:rsidRPr="00576F47">
        <w:rPr>
          <w:b/>
        </w:rPr>
        <w:t xml:space="preserve">Развитие речи на уроке РКИ с использованием </w:t>
      </w:r>
    </w:p>
    <w:p w14:paraId="1A542F19" w14:textId="51DD041F" w:rsidR="00251F61" w:rsidRDefault="00BD22B2" w:rsidP="00576F47">
      <w:pPr>
        <w:jc w:val="center"/>
        <w:rPr>
          <w:b/>
        </w:rPr>
      </w:pPr>
      <w:r w:rsidRPr="00576F47">
        <w:rPr>
          <w:b/>
        </w:rPr>
        <w:t>лингво</w:t>
      </w:r>
      <w:r w:rsidR="006A502D" w:rsidRPr="00576F47">
        <w:rPr>
          <w:b/>
        </w:rPr>
        <w:t>дидактического потенциала голосового помощника «Алиса» (уровень В</w:t>
      </w:r>
      <w:r w:rsidR="00A90BB8" w:rsidRPr="00576F47">
        <w:rPr>
          <w:b/>
        </w:rPr>
        <w:t>1</w:t>
      </w:r>
      <w:r w:rsidR="006A502D" w:rsidRPr="00576F47">
        <w:rPr>
          <w:b/>
        </w:rPr>
        <w:t>)</w:t>
      </w:r>
    </w:p>
    <w:p w14:paraId="39E185A3" w14:textId="04618CBE" w:rsidR="007E12BE" w:rsidRPr="000E77D9" w:rsidRDefault="007E12BE" w:rsidP="007E12BE">
      <w:pPr>
        <w:jc w:val="center"/>
        <w:rPr>
          <w:b/>
          <w:i/>
        </w:rPr>
      </w:pPr>
      <w:proofErr w:type="spellStart"/>
      <w:r>
        <w:rPr>
          <w:b/>
          <w:i/>
        </w:rPr>
        <w:t>Шамсидинова</w:t>
      </w:r>
      <w:proofErr w:type="spellEnd"/>
      <w:r>
        <w:rPr>
          <w:b/>
          <w:i/>
        </w:rPr>
        <w:t xml:space="preserve"> М.К</w:t>
      </w:r>
      <w:r w:rsidRPr="00251F61">
        <w:rPr>
          <w:b/>
          <w:i/>
        </w:rPr>
        <w:t>.</w:t>
      </w:r>
    </w:p>
    <w:p w14:paraId="1BD0907D" w14:textId="77777777" w:rsidR="007E12BE" w:rsidRDefault="007E12BE" w:rsidP="007E12BE">
      <w:pPr>
        <w:jc w:val="center"/>
        <w:rPr>
          <w:i/>
        </w:rPr>
      </w:pPr>
      <w:r>
        <w:rPr>
          <w:i/>
        </w:rPr>
        <w:t>студент</w:t>
      </w:r>
    </w:p>
    <w:p w14:paraId="2B43CFD2" w14:textId="77777777" w:rsidR="007E12BE" w:rsidRDefault="007E12BE" w:rsidP="007E12BE">
      <w:pPr>
        <w:jc w:val="center"/>
        <w:rPr>
          <w:i/>
        </w:rPr>
      </w:pPr>
      <w:r>
        <w:rPr>
          <w:i/>
        </w:rPr>
        <w:t xml:space="preserve">филиала МГУ имени </w:t>
      </w:r>
      <w:proofErr w:type="spellStart"/>
      <w:r>
        <w:rPr>
          <w:i/>
        </w:rPr>
        <w:t>М.В.Ломоносова</w:t>
      </w:r>
      <w:proofErr w:type="spellEnd"/>
    </w:p>
    <w:p w14:paraId="63887EE8" w14:textId="77777777" w:rsidR="007E12BE" w:rsidRDefault="007E12BE" w:rsidP="007E12BE">
      <w:pPr>
        <w:jc w:val="center"/>
        <w:rPr>
          <w:i/>
        </w:rPr>
      </w:pPr>
      <w:r>
        <w:rPr>
          <w:i/>
        </w:rPr>
        <w:t>в г. Душанбе, Таджикистан</w:t>
      </w:r>
    </w:p>
    <w:p w14:paraId="06797F66" w14:textId="11A32EDB" w:rsidR="007E12BE" w:rsidRPr="00153403" w:rsidRDefault="00000000" w:rsidP="007E12BE">
      <w:pPr>
        <w:jc w:val="center"/>
        <w:rPr>
          <w:i/>
        </w:rPr>
      </w:pPr>
      <w:hyperlink r:id="rId6" w:history="1">
        <w:r w:rsidR="007E12BE" w:rsidRPr="00B21A79">
          <w:rPr>
            <w:rStyle w:val="ad"/>
            <w:i/>
            <w:lang w:val="en-US"/>
          </w:rPr>
          <w:t>shamsidinovamadina</w:t>
        </w:r>
        <w:r w:rsidR="007E12BE" w:rsidRPr="00153403">
          <w:rPr>
            <w:rStyle w:val="ad"/>
            <w:i/>
          </w:rPr>
          <w:t>9@</w:t>
        </w:r>
        <w:r w:rsidR="007E12BE" w:rsidRPr="00B21A79">
          <w:rPr>
            <w:rStyle w:val="ad"/>
            <w:i/>
            <w:lang w:val="en-US"/>
          </w:rPr>
          <w:t>gmail</w:t>
        </w:r>
        <w:r w:rsidR="007E12BE" w:rsidRPr="00153403">
          <w:rPr>
            <w:rStyle w:val="ad"/>
            <w:i/>
          </w:rPr>
          <w:t>.</w:t>
        </w:r>
        <w:r w:rsidR="007E12BE" w:rsidRPr="00B21A79">
          <w:rPr>
            <w:rStyle w:val="ad"/>
            <w:i/>
            <w:lang w:val="en-US"/>
          </w:rPr>
          <w:t>com</w:t>
        </w:r>
      </w:hyperlink>
    </w:p>
    <w:p w14:paraId="7E191BDB" w14:textId="77777777" w:rsidR="007E12BE" w:rsidRDefault="007E12BE" w:rsidP="007E12BE">
      <w:pPr>
        <w:ind w:left="709" w:firstLine="284"/>
        <w:jc w:val="center"/>
        <w:rPr>
          <w:b/>
          <w:lang w:val="kk-KZ"/>
        </w:rPr>
      </w:pPr>
    </w:p>
    <w:p w14:paraId="4CB37CEE" w14:textId="3B7EF1F9" w:rsidR="004B7831" w:rsidRPr="00576F47" w:rsidRDefault="00A3299B" w:rsidP="004B7831">
      <w:pPr>
        <w:ind w:firstLine="426"/>
        <w:jc w:val="both"/>
        <w:rPr>
          <w:rFonts w:eastAsia="Times New Roman"/>
        </w:rPr>
      </w:pPr>
      <w:r>
        <w:rPr>
          <w:rFonts w:eastAsia="Times New Roman"/>
          <w:color w:val="000000" w:themeColor="text1"/>
        </w:rPr>
        <w:t>В данной работе предпринята попытка разработать систему упражнений для Первого сертификационного уровня владения русским языком как иностранным с голосовым помощником Алисой</w:t>
      </w:r>
      <w:r w:rsidR="004B7831">
        <w:rPr>
          <w:rFonts w:eastAsia="Times New Roman"/>
          <w:color w:val="000000" w:themeColor="text1"/>
        </w:rPr>
        <w:t xml:space="preserve"> для отработки навыков говорения</w:t>
      </w:r>
      <w:r>
        <w:rPr>
          <w:rFonts w:eastAsia="Times New Roman"/>
          <w:color w:val="000000" w:themeColor="text1"/>
        </w:rPr>
        <w:t xml:space="preserve">. Актуальность темы исследования обусловлена тем, что с развитием технологий и </w:t>
      </w:r>
      <w:r w:rsidRPr="00576F47">
        <w:rPr>
          <w:rFonts w:eastAsia="Times New Roman"/>
        </w:rPr>
        <w:t>совершенствовани</w:t>
      </w:r>
      <w:r w:rsidR="00BD22B2" w:rsidRPr="00576F47">
        <w:rPr>
          <w:rFonts w:eastAsia="Times New Roman"/>
        </w:rPr>
        <w:t>ем</w:t>
      </w:r>
      <w:r w:rsidRPr="00576F47">
        <w:rPr>
          <w:rFonts w:eastAsia="Times New Roman"/>
        </w:rPr>
        <w:t xml:space="preserve"> возможностей искусственного интеллекта, </w:t>
      </w:r>
      <w:r w:rsidR="002E0731" w:rsidRPr="00576F47">
        <w:rPr>
          <w:rFonts w:eastAsia="Times New Roman"/>
        </w:rPr>
        <w:t>существующая</w:t>
      </w:r>
      <w:r w:rsidRPr="00576F47">
        <w:rPr>
          <w:rFonts w:eastAsia="Times New Roman"/>
        </w:rPr>
        <w:t xml:space="preserve"> </w:t>
      </w:r>
      <w:r>
        <w:rPr>
          <w:rFonts w:eastAsia="Times New Roman"/>
          <w:color w:val="000000" w:themeColor="text1"/>
        </w:rPr>
        <w:t>система преподавания иностранных языков нуждается в обновлении и внедрении данных современных технологий в процесс обучения. Объектом исследования послужи</w:t>
      </w:r>
      <w:r w:rsidR="002954ED">
        <w:rPr>
          <w:rFonts w:eastAsia="Times New Roman"/>
          <w:color w:val="000000" w:themeColor="text1"/>
        </w:rPr>
        <w:t>л лингводидактический потенциал голосового помощника Алиса на уроке РКИ</w:t>
      </w:r>
      <w:r>
        <w:rPr>
          <w:rFonts w:eastAsia="Times New Roman"/>
          <w:color w:val="000000" w:themeColor="text1"/>
        </w:rPr>
        <w:t xml:space="preserve">. </w:t>
      </w:r>
      <w:r w:rsidR="007E12BE" w:rsidRPr="00D05DA1">
        <w:rPr>
          <w:rFonts w:eastAsia="Times New Roman"/>
          <w:color w:val="000000" w:themeColor="text1"/>
        </w:rPr>
        <w:t>Материал</w:t>
      </w:r>
      <w:r w:rsidR="002954ED">
        <w:rPr>
          <w:rFonts w:eastAsia="Times New Roman"/>
          <w:color w:val="000000" w:themeColor="text1"/>
        </w:rPr>
        <w:t>ы для упражнений</w:t>
      </w:r>
      <w:r w:rsidR="007E12BE" w:rsidRPr="00D05DA1">
        <w:rPr>
          <w:rFonts w:eastAsia="Times New Roman"/>
          <w:color w:val="000000" w:themeColor="text1"/>
        </w:rPr>
        <w:t xml:space="preserve"> </w:t>
      </w:r>
      <w:r w:rsidR="002E0731" w:rsidRPr="00576F47">
        <w:rPr>
          <w:rFonts w:eastAsia="Times New Roman"/>
        </w:rPr>
        <w:t xml:space="preserve">в виде диалогов с Алисой </w:t>
      </w:r>
      <w:r w:rsidR="007E12BE" w:rsidRPr="00D05DA1">
        <w:rPr>
          <w:rFonts w:eastAsia="Times New Roman"/>
          <w:color w:val="000000" w:themeColor="text1"/>
        </w:rPr>
        <w:t>записан</w:t>
      </w:r>
      <w:r w:rsidR="002954ED">
        <w:rPr>
          <w:rFonts w:eastAsia="Times New Roman"/>
          <w:color w:val="000000" w:themeColor="text1"/>
        </w:rPr>
        <w:t>ы</w:t>
      </w:r>
      <w:r w:rsidR="007E12BE" w:rsidRPr="00D05DA1">
        <w:rPr>
          <w:rFonts w:eastAsia="Times New Roman"/>
          <w:color w:val="000000" w:themeColor="text1"/>
        </w:rPr>
        <w:t xml:space="preserve"> автором самостоятельно</w:t>
      </w:r>
      <w:r w:rsidR="002954ED">
        <w:rPr>
          <w:rFonts w:eastAsia="Times New Roman"/>
          <w:color w:val="000000" w:themeColor="text1"/>
        </w:rPr>
        <w:t xml:space="preserve">. </w:t>
      </w:r>
      <w:r w:rsidR="002954ED" w:rsidRPr="00D05DA1">
        <w:rPr>
          <w:rFonts w:eastAsia="Times New Roman"/>
          <w:color w:val="000000" w:themeColor="text1"/>
        </w:rPr>
        <w:t xml:space="preserve">Теоретической основой исследования </w:t>
      </w:r>
      <w:r w:rsidR="00510E6B" w:rsidRPr="00576F47">
        <w:rPr>
          <w:rFonts w:eastAsia="Times New Roman"/>
        </w:rPr>
        <w:t xml:space="preserve">стали </w:t>
      </w:r>
      <w:r w:rsidR="002954ED" w:rsidRPr="00D05DA1">
        <w:rPr>
          <w:rFonts w:eastAsia="Times New Roman"/>
          <w:color w:val="000000" w:themeColor="text1"/>
        </w:rPr>
        <w:t xml:space="preserve">труды российских и зарубежных лингвистов </w:t>
      </w:r>
      <w:r w:rsidR="002E0731" w:rsidRPr="00576F47">
        <w:rPr>
          <w:rFonts w:eastAsia="Times New Roman"/>
        </w:rPr>
        <w:t xml:space="preserve">и методистов </w:t>
      </w:r>
      <w:r w:rsidR="002954ED" w:rsidRPr="00D05DA1">
        <w:rPr>
          <w:rFonts w:eastAsia="Times New Roman"/>
          <w:color w:val="000000" w:themeColor="text1"/>
        </w:rPr>
        <w:t>в области РКИ</w:t>
      </w:r>
      <w:r w:rsidR="00576F47">
        <w:rPr>
          <w:rFonts w:eastAsia="Times New Roman"/>
        </w:rPr>
        <w:t xml:space="preserve">. </w:t>
      </w:r>
      <w:r w:rsidR="00510E6B" w:rsidRPr="00576F47">
        <w:rPr>
          <w:rFonts w:eastAsia="Times New Roman"/>
        </w:rPr>
        <w:t xml:space="preserve">Новизна данной работы состоит в том, что предпринимается попытка использовать голосовой помощник для развития диалогической речи на уровне В1. </w:t>
      </w:r>
    </w:p>
    <w:p w14:paraId="08FB2279" w14:textId="257F79E2" w:rsidR="00AB494C" w:rsidRDefault="002E0731" w:rsidP="00AB494C">
      <w:pPr>
        <w:ind w:firstLine="426"/>
        <w:jc w:val="both"/>
      </w:pPr>
      <w:r w:rsidRPr="00576F47">
        <w:t>Напомним, что</w:t>
      </w:r>
      <w:r w:rsidRPr="00576F47">
        <w:rPr>
          <w:sz w:val="28"/>
          <w:szCs w:val="28"/>
        </w:rPr>
        <w:t xml:space="preserve"> </w:t>
      </w:r>
      <w:r w:rsidRPr="002E0731">
        <w:t>д</w:t>
      </w:r>
      <w:r w:rsidR="00DE10A1" w:rsidRPr="00DE10A1">
        <w:t xml:space="preserve">остижение </w:t>
      </w:r>
      <w:r w:rsidR="00DE10A1">
        <w:t>Первого сертификационного</w:t>
      </w:r>
      <w:r w:rsidR="00DE10A1" w:rsidRPr="00DE10A1">
        <w:t xml:space="preserve"> уровня владения русским языком указывает на средний уровень коммуникативной компетенции, который позволяет учащемуся удовлетворять свои основные коммуникативные потребности в социальной, культурной, образовательной и профессиональной сферах общения. Получение сертификата этого уровня необходимо для поступления в вузы Российской Федерации</w:t>
      </w:r>
      <w:r w:rsidR="00F126FE">
        <w:t xml:space="preserve"> </w:t>
      </w:r>
      <w:r w:rsidR="00F126FE" w:rsidRPr="00576F47">
        <w:t>[1]</w:t>
      </w:r>
      <w:r w:rsidR="00DE10A1" w:rsidRPr="00576F47">
        <w:t xml:space="preserve">. </w:t>
      </w:r>
    </w:p>
    <w:p w14:paraId="3C269FB1" w14:textId="7F77D8C2" w:rsidR="006A502D" w:rsidRDefault="004B7831" w:rsidP="00AB494C">
      <w:pPr>
        <w:ind w:firstLine="426"/>
        <w:jc w:val="both"/>
      </w:pPr>
      <w:r w:rsidRPr="004B7831">
        <w:t xml:space="preserve">Голосовой помощник </w:t>
      </w:r>
      <w:r w:rsidR="002E0731">
        <w:t>–</w:t>
      </w:r>
      <w:r>
        <w:t xml:space="preserve"> </w:t>
      </w:r>
      <w:r w:rsidRPr="004B7831">
        <w:t xml:space="preserve">это программное обеспечение </w:t>
      </w:r>
      <w:r w:rsidR="002E0731" w:rsidRPr="00576F47">
        <w:t xml:space="preserve">с функцией распознавания речи </w:t>
      </w:r>
      <w:r w:rsidRPr="00576F47">
        <w:t>на смартфоне или другом устройстве, которое может п</w:t>
      </w:r>
      <w:r w:rsidRPr="004B7831">
        <w:t>редоставлять пользователю информацию и выполнять определенные типы задач.</w:t>
      </w:r>
      <w:r w:rsidR="006A502D">
        <w:t xml:space="preserve"> Существует огромное количество голосовых помощников, в числе которых </w:t>
      </w:r>
      <w:r w:rsidR="006A502D" w:rsidRPr="006A502D">
        <w:rPr>
          <w:lang w:val="en-US"/>
        </w:rPr>
        <w:t>Siri</w:t>
      </w:r>
      <w:r w:rsidR="006A502D" w:rsidRPr="006A502D">
        <w:t xml:space="preserve"> (</w:t>
      </w:r>
      <w:r w:rsidR="006A502D" w:rsidRPr="006A502D">
        <w:rPr>
          <w:lang w:val="en-US"/>
        </w:rPr>
        <w:t>Apple</w:t>
      </w:r>
      <w:r w:rsidR="006A502D" w:rsidRPr="006A502D">
        <w:t xml:space="preserve">), </w:t>
      </w:r>
      <w:r w:rsidR="006A502D" w:rsidRPr="006A502D">
        <w:rPr>
          <w:lang w:val="en-US"/>
        </w:rPr>
        <w:t>Alexa</w:t>
      </w:r>
      <w:r w:rsidR="006A502D" w:rsidRPr="006A502D">
        <w:t xml:space="preserve"> (</w:t>
      </w:r>
      <w:r w:rsidR="006A502D" w:rsidRPr="006A502D">
        <w:rPr>
          <w:lang w:val="en-US"/>
        </w:rPr>
        <w:t>Amazon</w:t>
      </w:r>
      <w:r w:rsidR="006A502D" w:rsidRPr="006A502D">
        <w:t xml:space="preserve">), </w:t>
      </w:r>
      <w:r w:rsidR="006A502D" w:rsidRPr="006A502D">
        <w:rPr>
          <w:lang w:val="en-US"/>
        </w:rPr>
        <w:t>Cortana</w:t>
      </w:r>
      <w:r w:rsidR="006A502D" w:rsidRPr="006A502D">
        <w:t xml:space="preserve"> (</w:t>
      </w:r>
      <w:r w:rsidR="006A502D" w:rsidRPr="006A502D">
        <w:rPr>
          <w:color w:val="333333"/>
          <w:shd w:val="clear" w:color="auto" w:fill="FFFFFF"/>
        </w:rPr>
        <w:t>Microsoft</w:t>
      </w:r>
      <w:r w:rsidR="006A502D" w:rsidRPr="006A502D">
        <w:t xml:space="preserve">) </w:t>
      </w:r>
      <w:r w:rsidR="006A502D" w:rsidRPr="006A502D">
        <w:rPr>
          <w:lang w:val="tg-Cyrl-TJ"/>
        </w:rPr>
        <w:t xml:space="preserve">и </w:t>
      </w:r>
      <w:r w:rsidR="006A502D" w:rsidRPr="006A502D">
        <w:t xml:space="preserve">Алиса компании Яндекс. </w:t>
      </w:r>
      <w:r>
        <w:t xml:space="preserve"> </w:t>
      </w:r>
      <w:r w:rsidR="002E0731" w:rsidRPr="00576F47">
        <w:t>За последнее десятилетие г</w:t>
      </w:r>
      <w:r w:rsidRPr="00576F47">
        <w:t>олосовые помощники стали настолько</w:t>
      </w:r>
      <w:r w:rsidR="002E0731" w:rsidRPr="00576F47">
        <w:t xml:space="preserve"> развитыми</w:t>
      </w:r>
      <w:r w:rsidRPr="004B7831">
        <w:t xml:space="preserve">, что теперь </w:t>
      </w:r>
      <w:r w:rsidR="006A502D" w:rsidRPr="00576F47">
        <w:t xml:space="preserve">их </w:t>
      </w:r>
      <w:r w:rsidRPr="004B7831">
        <w:t xml:space="preserve">используют не только для повседневных задач, но </w:t>
      </w:r>
      <w:r w:rsidR="006A502D" w:rsidRPr="00576F47">
        <w:t xml:space="preserve">и </w:t>
      </w:r>
      <w:r w:rsidRPr="004B7831">
        <w:t>в образовательных целях</w:t>
      </w:r>
      <w:r w:rsidR="002E0731" w:rsidRPr="00576F47">
        <w:t>, в том числе при обучении</w:t>
      </w:r>
      <w:r w:rsidRPr="00576F47">
        <w:t xml:space="preserve"> </w:t>
      </w:r>
      <w:r w:rsidRPr="004B7831">
        <w:t xml:space="preserve">РКИ. </w:t>
      </w:r>
    </w:p>
    <w:p w14:paraId="01A33350" w14:textId="390D23CB" w:rsidR="006A502D" w:rsidRPr="00576F47" w:rsidRDefault="006A502D" w:rsidP="00AB494C">
      <w:pPr>
        <w:ind w:firstLine="426"/>
        <w:jc w:val="both"/>
      </w:pPr>
      <w:r w:rsidRPr="00576F47">
        <w:t>Лучшим голосовым помощником для решения названных задач признана русскоязычная Алиса. Н</w:t>
      </w:r>
      <w:r w:rsidR="004F7CBC" w:rsidRPr="00576F47">
        <w:t>а начальном этапе</w:t>
      </w:r>
      <w:r w:rsidRPr="00576F47">
        <w:t>, например, важно, что</w:t>
      </w:r>
      <w:r w:rsidR="004F7CBC" w:rsidRPr="006A502D">
        <w:rPr>
          <w:color w:val="FF0000"/>
        </w:rPr>
        <w:t xml:space="preserve"> </w:t>
      </w:r>
      <w:r w:rsidR="004F7CBC" w:rsidRPr="004F7CBC">
        <w:t>голосовой помощник Алиса может распознавать речь ребенка, иностранца с акцентом или произношение человека с проблемами дикции</w:t>
      </w:r>
      <w:r w:rsidR="004F7CBC">
        <w:rPr>
          <w:sz w:val="28"/>
          <w:szCs w:val="28"/>
        </w:rPr>
        <w:t>.</w:t>
      </w:r>
      <w:r w:rsidR="004F7CBC">
        <w:t xml:space="preserve"> Г</w:t>
      </w:r>
      <w:r w:rsidR="004B7831" w:rsidRPr="004B7831">
        <w:t>лавн</w:t>
      </w:r>
      <w:r w:rsidR="004F7CBC">
        <w:t>ым</w:t>
      </w:r>
      <w:r w:rsidR="004B7831" w:rsidRPr="004B7831">
        <w:t xml:space="preserve"> преимущество</w:t>
      </w:r>
      <w:r w:rsidR="004F7CBC">
        <w:t>м</w:t>
      </w:r>
      <w:r w:rsidR="004B7831" w:rsidRPr="004B7831">
        <w:t xml:space="preserve"> </w:t>
      </w:r>
      <w:r w:rsidR="004F7CBC">
        <w:t xml:space="preserve">Алисы является то, что она </w:t>
      </w:r>
      <w:r w:rsidR="004B7831" w:rsidRPr="004B7831">
        <w:t>не учитывает незначительные в плане общения фонетические ошибки, но остается чувствительным к тем, которые влияют на значение высказывания</w:t>
      </w:r>
      <w:r w:rsidR="004F7CBC">
        <w:t xml:space="preserve"> </w:t>
      </w:r>
      <w:r w:rsidR="004B7831" w:rsidRPr="00576F47">
        <w:t>[</w:t>
      </w:r>
      <w:r w:rsidR="00F126FE" w:rsidRPr="00576F47">
        <w:rPr>
          <w:rStyle w:val="bumpedfont15"/>
          <w:rFonts w:eastAsia="Times New Roman"/>
        </w:rPr>
        <w:t>2</w:t>
      </w:r>
      <w:r w:rsidRPr="00576F47">
        <w:rPr>
          <w:rStyle w:val="bumpedfont15"/>
          <w:rFonts w:eastAsia="Times New Roman"/>
        </w:rPr>
        <w:t>:</w:t>
      </w:r>
      <w:r w:rsidR="004B7831" w:rsidRPr="00576F47">
        <w:t xml:space="preserve"> 240].</w:t>
      </w:r>
      <w:r w:rsidR="004F7CBC" w:rsidRPr="00576F47">
        <w:t xml:space="preserve"> </w:t>
      </w:r>
    </w:p>
    <w:p w14:paraId="2CDDD44E" w14:textId="6D1CA471" w:rsidR="00060DC7" w:rsidRDefault="004F7CBC" w:rsidP="00AB494C">
      <w:pPr>
        <w:ind w:firstLine="426"/>
        <w:jc w:val="both"/>
      </w:pPr>
      <w:r w:rsidRPr="00576F47">
        <w:t xml:space="preserve">Для </w:t>
      </w:r>
      <w:r w:rsidR="00A90BB8" w:rsidRPr="00576F47">
        <w:t>использования в сфере обучения</w:t>
      </w:r>
      <w:r w:rsidR="00A90BB8" w:rsidRPr="00A90BB8">
        <w:rPr>
          <w:color w:val="FF0000"/>
        </w:rPr>
        <w:t xml:space="preserve"> </w:t>
      </w:r>
      <w:r w:rsidRPr="004F7CBC">
        <w:t>русск</w:t>
      </w:r>
      <w:r w:rsidR="00A90BB8">
        <w:t>ому</w:t>
      </w:r>
      <w:r w:rsidRPr="004F7CBC">
        <w:t xml:space="preserve"> язык</w:t>
      </w:r>
      <w:r w:rsidR="00A90BB8">
        <w:t>у</w:t>
      </w:r>
      <w:r w:rsidRPr="004F7CBC">
        <w:t xml:space="preserve"> как иностранно</w:t>
      </w:r>
      <w:r w:rsidR="00A90BB8">
        <w:t>му</w:t>
      </w:r>
      <w:r w:rsidRPr="004F7CBC">
        <w:t xml:space="preserve"> </w:t>
      </w:r>
      <w:r w:rsidR="00A90BB8" w:rsidRPr="00576F47">
        <w:t xml:space="preserve">на разных уровнях </w:t>
      </w:r>
      <w:r w:rsidRPr="004F7CBC">
        <w:t xml:space="preserve">одной из важнейших </w:t>
      </w:r>
      <w:r w:rsidR="00A90BB8" w:rsidRPr="00576F47">
        <w:t xml:space="preserve">функций Алисы </w:t>
      </w:r>
      <w:r w:rsidRPr="004F7CBC">
        <w:t xml:space="preserve">является возможность преобразования </w:t>
      </w:r>
      <w:r w:rsidR="00A90BB8" w:rsidRPr="00576F47">
        <w:t xml:space="preserve">устных </w:t>
      </w:r>
      <w:r w:rsidRPr="00576F47">
        <w:t xml:space="preserve">запросов в </w:t>
      </w:r>
      <w:r w:rsidR="00A90BB8" w:rsidRPr="00576F47">
        <w:t xml:space="preserve">письменный </w:t>
      </w:r>
      <w:r w:rsidRPr="004F7CBC">
        <w:t xml:space="preserve">текст, что обеспечивает контроль, необходимый для корректировки и исправления произношения изучающих язык. </w:t>
      </w:r>
      <w:r w:rsidR="00060DC7">
        <w:t>Так, н</w:t>
      </w:r>
      <w:r w:rsidRPr="004F7CBC">
        <w:t>апример</w:t>
      </w:r>
      <w:r w:rsidRPr="00576F47">
        <w:t xml:space="preserve">, </w:t>
      </w:r>
      <w:r w:rsidR="00060DC7" w:rsidRPr="00576F47">
        <w:t xml:space="preserve">в диалоге с Алисой от </w:t>
      </w:r>
      <w:proofErr w:type="spellStart"/>
      <w:r w:rsidR="00060DC7" w:rsidRPr="00576F47">
        <w:t>инофона</w:t>
      </w:r>
      <w:proofErr w:type="spellEnd"/>
      <w:r w:rsidR="00060DC7" w:rsidRPr="00576F47">
        <w:t xml:space="preserve"> требуется </w:t>
      </w:r>
      <w:r w:rsidRPr="00576F47">
        <w:t>четкое</w:t>
      </w:r>
      <w:r w:rsidR="00060DC7" w:rsidRPr="00576F47">
        <w:t xml:space="preserve"> </w:t>
      </w:r>
      <w:r w:rsidRPr="00576F47">
        <w:t xml:space="preserve">проговаривание окончаний; проговаривание сложных </w:t>
      </w:r>
      <w:r w:rsidR="00060DC7" w:rsidRPr="00576F47">
        <w:t xml:space="preserve">для носителей различных языков </w:t>
      </w:r>
      <w:r w:rsidRPr="00576F47">
        <w:t xml:space="preserve">с точки зрения </w:t>
      </w:r>
      <w:r w:rsidR="00060DC7" w:rsidRPr="00576F47">
        <w:t>артикуляции</w:t>
      </w:r>
      <w:r w:rsidRPr="00576F47">
        <w:t xml:space="preserve"> </w:t>
      </w:r>
      <w:r w:rsidR="00060DC7" w:rsidRPr="00576F47">
        <w:t xml:space="preserve">русских шипящих </w:t>
      </w:r>
      <w:r w:rsidRPr="00576F47">
        <w:t>звуков</w:t>
      </w:r>
      <w:r w:rsidRPr="00060DC7">
        <w:rPr>
          <w:color w:val="FF0000"/>
        </w:rPr>
        <w:t xml:space="preserve"> </w:t>
      </w:r>
      <w:r w:rsidRPr="00060DC7">
        <w:t>([ш’:], [ц], [ч] и др.);</w:t>
      </w:r>
      <w:r w:rsidRPr="004F7CBC">
        <w:t xml:space="preserve"> проговаривание звуков, не характерных для родного языка учащихся (например, звук [р] в китайской аудитории); слитное произнесение многосложных слов; слитное и ритмичное произнесение всей фразы целиком, без длительных пауз и т.д. </w:t>
      </w:r>
    </w:p>
    <w:p w14:paraId="14E903CA" w14:textId="2896C8A4" w:rsidR="00AB494C" w:rsidRPr="00576F47" w:rsidRDefault="004F7CBC" w:rsidP="00AB494C">
      <w:pPr>
        <w:ind w:firstLine="426"/>
        <w:jc w:val="both"/>
      </w:pPr>
      <w:r w:rsidRPr="004F7CBC">
        <w:t xml:space="preserve">Возможности Алисы не ограничиваются обучением произношению, поскольку </w:t>
      </w:r>
      <w:r>
        <w:t>Алиса</w:t>
      </w:r>
      <w:r w:rsidRPr="004F7CBC">
        <w:t xml:space="preserve"> нацелена на диалогическую форму общения, которая позволяет учащимся </w:t>
      </w:r>
      <w:r w:rsidRPr="004F7CBC">
        <w:lastRenderedPageBreak/>
        <w:t>контролировать не только свою собственную речь, но и услыша</w:t>
      </w:r>
      <w:r>
        <w:t xml:space="preserve">нный ответ от Алисы. </w:t>
      </w:r>
      <w:r w:rsidRPr="004F7CBC">
        <w:t xml:space="preserve">Разговор с Алисой </w:t>
      </w:r>
      <w:r w:rsidRPr="00576F47">
        <w:t>имитирует естественн</w:t>
      </w:r>
      <w:r w:rsidR="00060DC7" w:rsidRPr="00576F47">
        <w:t>ую коммуникацию</w:t>
      </w:r>
      <w:r w:rsidR="00060DC7">
        <w:t xml:space="preserve">: </w:t>
      </w:r>
      <w:r w:rsidRPr="004F7CBC">
        <w:t xml:space="preserve">голосовой помощник запоминает контекст, обеспечивая последовательное </w:t>
      </w:r>
      <w:r w:rsidR="00C05BB8" w:rsidRPr="00576F47">
        <w:t>развитие неподготовленного диалога</w:t>
      </w:r>
      <w:r w:rsidRPr="00576F47">
        <w:t>.</w:t>
      </w:r>
    </w:p>
    <w:p w14:paraId="23453069" w14:textId="2BA83B4F" w:rsidR="00C46B94" w:rsidRPr="00576F47" w:rsidRDefault="004B7831" w:rsidP="00576F47">
      <w:pPr>
        <w:ind w:firstLine="426"/>
        <w:jc w:val="both"/>
        <w:rPr>
          <w:rStyle w:val="s1"/>
          <w:rFonts w:ascii="Times New Roman" w:hAnsi="Times New Roman"/>
          <w:sz w:val="24"/>
          <w:szCs w:val="24"/>
        </w:rPr>
      </w:pPr>
      <w:r>
        <w:t>Разработанная нами с</w:t>
      </w:r>
      <w:r w:rsidR="00C46B94" w:rsidRPr="00C46B94">
        <w:t>истем</w:t>
      </w:r>
      <w:r w:rsidR="00C46B94">
        <w:t>а</w:t>
      </w:r>
      <w:r w:rsidR="00C46B94" w:rsidRPr="00C46B94">
        <w:t xml:space="preserve"> </w:t>
      </w:r>
      <w:r w:rsidR="00C46B94" w:rsidRPr="00C46B94">
        <w:rPr>
          <w:color w:val="000000" w:themeColor="text1"/>
        </w:rPr>
        <w:t>упражнений</w:t>
      </w:r>
      <w:r w:rsidR="00C46B94">
        <w:rPr>
          <w:color w:val="000000" w:themeColor="text1"/>
        </w:rPr>
        <w:t xml:space="preserve"> </w:t>
      </w:r>
      <w:r w:rsidR="00C46B94" w:rsidRPr="00C46B94">
        <w:rPr>
          <w:color w:val="000000" w:themeColor="text1"/>
        </w:rPr>
        <w:t xml:space="preserve">направлена на отработку навыков выражения </w:t>
      </w:r>
      <w:r w:rsidR="00C46B94" w:rsidRPr="00C46B94">
        <w:t>различных интенций в соответствии с уровнем владения языком учащегося</w:t>
      </w:r>
      <w:r w:rsidR="00C46B94" w:rsidRPr="00C46B94">
        <w:rPr>
          <w:color w:val="000000" w:themeColor="text1"/>
        </w:rPr>
        <w:t>. Материал для упражнений собирался в диалогах с голосовым помощником Алиса. Все упражнения, представленные в данной системе, необходимо выполнять непосредственно с голосовым помощником Алис</w:t>
      </w:r>
      <w:r w:rsidR="00C05BB8">
        <w:rPr>
          <w:color w:val="000000" w:themeColor="text1"/>
        </w:rPr>
        <w:t>а</w:t>
      </w:r>
      <w:r w:rsidR="00C46B94" w:rsidRPr="00C46B94">
        <w:rPr>
          <w:color w:val="000000" w:themeColor="text1"/>
        </w:rPr>
        <w:t xml:space="preserve">. Данные упражнения </w:t>
      </w:r>
      <w:r w:rsidR="00C46B94" w:rsidRPr="00576F47">
        <w:t xml:space="preserve">направлены </w:t>
      </w:r>
      <w:r w:rsidR="00C05BB8" w:rsidRPr="00576F47">
        <w:t xml:space="preserve">в первую очередь </w:t>
      </w:r>
      <w:r w:rsidR="00C46B94" w:rsidRPr="00576F47">
        <w:t xml:space="preserve">на совершенствование навыков говорения и аудирования у иностранных </w:t>
      </w:r>
      <w:r w:rsidR="00C46B94" w:rsidRPr="00C46B94">
        <w:t xml:space="preserve">учащихся. 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>Каждый урок</w:t>
      </w:r>
      <w:r w:rsidR="009F3755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нашей разработки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представляет собой систему 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>из 3 упражнений. Первое упражнение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нацелено на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знакомство с образцами диалогов, которые уже были записаны с Алисой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ранее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. Второе упражнение 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включает задание реализовать диалог с 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Алисой и 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зафиксировать 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>определенны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>е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ответ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>ы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>, сравн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>ить</w:t>
      </w:r>
      <w:r w:rsidR="00C46B94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их с данными выше. Третье упражнение предполагает разыгрывание прочитанных и услышанных диалогов и им подобных</w:t>
      </w:r>
      <w:r w:rsidR="00C05BB8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в группе.</w:t>
      </w:r>
    </w:p>
    <w:p w14:paraId="5FA8A099" w14:textId="205C68AD" w:rsidR="00792C11" w:rsidRPr="00576F47" w:rsidRDefault="009F3755" w:rsidP="00AB494C">
      <w:pPr>
        <w:ind w:firstLine="426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Нами было разработано 5 уроков, посвященных таким </w:t>
      </w:r>
      <w:r w:rsidR="0044016C" w:rsidRPr="00576F47">
        <w:rPr>
          <w:rStyle w:val="s1"/>
          <w:rFonts w:ascii="Times New Roman" w:eastAsia="Times New Roman" w:hAnsi="Times New Roman"/>
          <w:sz w:val="24"/>
          <w:szCs w:val="24"/>
        </w:rPr>
        <w:t>речевым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 ситуация</w:t>
      </w:r>
      <w:r w:rsidR="0044016C" w:rsidRPr="00576F47">
        <w:rPr>
          <w:rStyle w:val="s1"/>
          <w:rFonts w:ascii="Times New Roman" w:eastAsia="Times New Roman" w:hAnsi="Times New Roman"/>
          <w:sz w:val="24"/>
          <w:szCs w:val="24"/>
        </w:rPr>
        <w:t>м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, как </w:t>
      </w:r>
      <w:r w:rsidR="0044016C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начало коммуникации, выход из коммуникации, благодарность и извинение, реакции на благодарность и извинение, выражение согласия и несогласия, совет и др. </w:t>
      </w:r>
      <w:r w:rsidR="00792C11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Приведем 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в качестве </w:t>
      </w:r>
      <w:r w:rsidR="00792C11" w:rsidRPr="00576F47">
        <w:rPr>
          <w:rStyle w:val="s1"/>
          <w:rFonts w:ascii="Times New Roman" w:eastAsia="Times New Roman" w:hAnsi="Times New Roman"/>
          <w:sz w:val="24"/>
          <w:szCs w:val="24"/>
        </w:rPr>
        <w:t>пример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а </w:t>
      </w:r>
      <w:r w:rsidR="0006394C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фрагмент 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>одного из уроков.</w:t>
      </w:r>
    </w:p>
    <w:p w14:paraId="5127700E" w14:textId="4D44B522" w:rsidR="00AB494C" w:rsidRPr="00AB494C" w:rsidRDefault="00AB494C" w:rsidP="00AB494C">
      <w:pPr>
        <w:ind w:firstLine="426"/>
        <w:jc w:val="both"/>
        <w:rPr>
          <w:rStyle w:val="s1"/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576F47">
        <w:rPr>
          <w:rStyle w:val="s1"/>
          <w:rFonts w:ascii="Times New Roman" w:eastAsia="Times New Roman" w:hAnsi="Times New Roman"/>
          <w:b/>
          <w:bCs/>
          <w:sz w:val="24"/>
          <w:szCs w:val="24"/>
        </w:rPr>
        <w:t xml:space="preserve">Урок 2. Выражение благодарности и реакция </w:t>
      </w:r>
      <w:r w:rsidRPr="00AB494C">
        <w:rPr>
          <w:rStyle w:val="s1"/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 благодарность.</w:t>
      </w:r>
    </w:p>
    <w:p w14:paraId="0021E12E" w14:textId="77777777" w:rsidR="00AB494C" w:rsidRPr="00AB494C" w:rsidRDefault="00AB494C" w:rsidP="00AB494C">
      <w:pPr>
        <w:jc w:val="both"/>
        <w:textAlignment w:val="baseline"/>
        <w:rPr>
          <w:color w:val="000000"/>
        </w:rPr>
      </w:pPr>
      <w:r w:rsidRPr="00AB494C">
        <w:rPr>
          <w:b/>
          <w:bCs/>
          <w:color w:val="000000"/>
        </w:rPr>
        <w:t xml:space="preserve">Упражнение 1. </w:t>
      </w:r>
      <w:r w:rsidRPr="00AB494C">
        <w:rPr>
          <w:color w:val="000000"/>
        </w:rPr>
        <w:t>Прочитайте образцы диалогов с Алисой.</w:t>
      </w:r>
    </w:p>
    <w:p w14:paraId="5553B14D" w14:textId="77777777" w:rsidR="00AB494C" w:rsidRPr="00AB494C" w:rsidRDefault="00AB494C" w:rsidP="00AB494C">
      <w:pPr>
        <w:jc w:val="both"/>
        <w:textAlignment w:val="baseline"/>
        <w:rPr>
          <w:i/>
          <w:iCs/>
          <w:color w:val="000000"/>
        </w:rPr>
      </w:pPr>
      <w:r w:rsidRPr="00AB494C">
        <w:rPr>
          <w:color w:val="000000"/>
        </w:rPr>
        <w:t>1)</w:t>
      </w:r>
      <w:r w:rsidRPr="00AB494C">
        <w:rPr>
          <w:i/>
          <w:iCs/>
          <w:color w:val="000000"/>
        </w:rPr>
        <w:t xml:space="preserve"> - Вы прекрасный человек, знали это?</w:t>
      </w:r>
    </w:p>
    <w:p w14:paraId="06C5BD1B" w14:textId="77777777" w:rsidR="00AB494C" w:rsidRPr="00AB494C" w:rsidRDefault="00AB494C" w:rsidP="00AB494C">
      <w:pPr>
        <w:jc w:val="both"/>
        <w:textAlignment w:val="baseline"/>
        <w:rPr>
          <w:i/>
          <w:iCs/>
          <w:color w:val="000000"/>
        </w:rPr>
      </w:pPr>
      <w:r w:rsidRPr="00AB494C">
        <w:rPr>
          <w:i/>
          <w:iCs/>
          <w:color w:val="000000"/>
          <w:u w:val="single"/>
        </w:rPr>
        <w:t>- Спасибо, очень приятно,</w:t>
      </w:r>
      <w:r w:rsidRPr="00AB494C">
        <w:rPr>
          <w:i/>
          <w:iCs/>
          <w:color w:val="000000"/>
        </w:rPr>
        <w:t xml:space="preserve"> ты тоже.</w:t>
      </w:r>
    </w:p>
    <w:p w14:paraId="3AE1C641" w14:textId="16ADBD30" w:rsidR="00AB494C" w:rsidRPr="00AB494C" w:rsidRDefault="00AB494C" w:rsidP="00AB494C">
      <w:pPr>
        <w:jc w:val="both"/>
        <w:textAlignment w:val="baseline"/>
        <w:rPr>
          <w:i/>
          <w:iCs/>
          <w:color w:val="000000"/>
          <w:u w:val="single"/>
        </w:rPr>
      </w:pPr>
      <w:r w:rsidRPr="00AB494C">
        <w:rPr>
          <w:i/>
          <w:iCs/>
          <w:color w:val="000000"/>
          <w:u w:val="single"/>
        </w:rPr>
        <w:t>- Обращайтесь.</w:t>
      </w:r>
    </w:p>
    <w:p w14:paraId="41D5F586" w14:textId="0A9F626E" w:rsidR="00AB494C" w:rsidRPr="00AB494C" w:rsidRDefault="00AB494C" w:rsidP="00AB494C">
      <w:pPr>
        <w:jc w:val="both"/>
        <w:textAlignment w:val="baseline"/>
        <w:rPr>
          <w:i/>
          <w:iCs/>
          <w:color w:val="000000"/>
        </w:rPr>
      </w:pPr>
      <w:r w:rsidRPr="00AB494C">
        <w:rPr>
          <w:color w:val="000000"/>
        </w:rPr>
        <w:t>2)</w:t>
      </w:r>
      <w:r w:rsidRPr="00AB494C">
        <w:rPr>
          <w:i/>
          <w:iCs/>
          <w:color w:val="000000"/>
        </w:rPr>
        <w:t xml:space="preserve"> - Вообще-то, я тебя люблю.</w:t>
      </w:r>
    </w:p>
    <w:p w14:paraId="4838ED6C" w14:textId="77777777" w:rsidR="00AB494C" w:rsidRPr="00AB494C" w:rsidRDefault="00AB494C" w:rsidP="00AB494C">
      <w:pPr>
        <w:jc w:val="both"/>
        <w:textAlignment w:val="baseline"/>
        <w:rPr>
          <w:i/>
          <w:iCs/>
          <w:color w:val="000000"/>
          <w:u w:val="single"/>
        </w:rPr>
      </w:pPr>
      <w:r w:rsidRPr="00AB494C">
        <w:rPr>
          <w:i/>
          <w:iCs/>
          <w:color w:val="000000"/>
        </w:rPr>
        <w:t xml:space="preserve">- Оказывается, это приятно слышать. </w:t>
      </w:r>
      <w:r w:rsidRPr="00AB494C">
        <w:rPr>
          <w:i/>
          <w:iCs/>
          <w:color w:val="000000"/>
          <w:u w:val="single"/>
        </w:rPr>
        <w:t>Спасибо.</w:t>
      </w:r>
    </w:p>
    <w:p w14:paraId="4AF9169C" w14:textId="77777777" w:rsidR="00AB494C" w:rsidRPr="00AB494C" w:rsidRDefault="00AB494C" w:rsidP="00AB494C">
      <w:pPr>
        <w:jc w:val="both"/>
        <w:textAlignment w:val="baseline"/>
        <w:rPr>
          <w:i/>
          <w:iCs/>
          <w:color w:val="000000"/>
          <w:u w:val="single"/>
        </w:rPr>
      </w:pPr>
      <w:r w:rsidRPr="00AB494C">
        <w:rPr>
          <w:i/>
          <w:iCs/>
          <w:color w:val="000000"/>
        </w:rPr>
        <w:t xml:space="preserve">- </w:t>
      </w:r>
      <w:r w:rsidRPr="00AB494C">
        <w:rPr>
          <w:i/>
          <w:iCs/>
          <w:color w:val="000000"/>
          <w:u w:val="single"/>
        </w:rPr>
        <w:t>Всегда, пожалуйста.</w:t>
      </w:r>
    </w:p>
    <w:p w14:paraId="31A3F19B" w14:textId="77777777" w:rsidR="00AB494C" w:rsidRPr="00AB494C" w:rsidRDefault="00AB494C" w:rsidP="00AB494C">
      <w:pPr>
        <w:jc w:val="both"/>
        <w:textAlignment w:val="baseline"/>
        <w:rPr>
          <w:color w:val="000000"/>
        </w:rPr>
      </w:pPr>
      <w:r w:rsidRPr="00AB494C">
        <w:rPr>
          <w:rStyle w:val="s1"/>
          <w:rFonts w:ascii="Times New Roman" w:hAnsi="Times New Roman"/>
          <w:b/>
          <w:bCs/>
          <w:sz w:val="24"/>
          <w:szCs w:val="24"/>
        </w:rPr>
        <w:t>Упражнение 2.</w:t>
      </w:r>
      <w:r>
        <w:rPr>
          <w:rStyle w:val="s1"/>
          <w:rFonts w:ascii="Times New Roman" w:hAnsi="Times New Roman"/>
          <w:sz w:val="24"/>
          <w:szCs w:val="24"/>
        </w:rPr>
        <w:t xml:space="preserve"> </w:t>
      </w:r>
      <w:r w:rsidRPr="00AB494C">
        <w:rPr>
          <w:color w:val="000000"/>
        </w:rPr>
        <w:t>Начните диалог с Алисой, выберите из приведенных ниже вариантов реакцию на вашу реплику или запишите свой вариант в таблице.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AB494C" w:rsidRPr="00AB494C" w14:paraId="6D9DCDF6" w14:textId="77777777" w:rsidTr="00EF225E">
        <w:tc>
          <w:tcPr>
            <w:tcW w:w="3397" w:type="dxa"/>
          </w:tcPr>
          <w:p w14:paraId="49056477" w14:textId="77777777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b/>
                <w:bCs/>
                <w:color w:val="000000"/>
              </w:rPr>
            </w:pPr>
            <w:r w:rsidRPr="00576F47">
              <w:rPr>
                <w:rFonts w:cs="Times New Roman"/>
                <w:b/>
                <w:bCs/>
                <w:color w:val="000000"/>
              </w:rPr>
              <w:t>Реплика-стимул:</w:t>
            </w:r>
          </w:p>
        </w:tc>
        <w:tc>
          <w:tcPr>
            <w:tcW w:w="5619" w:type="dxa"/>
          </w:tcPr>
          <w:p w14:paraId="6EEBF834" w14:textId="77777777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b/>
                <w:bCs/>
                <w:color w:val="000000"/>
              </w:rPr>
            </w:pPr>
            <w:r w:rsidRPr="00576F47">
              <w:rPr>
                <w:rFonts w:cs="Times New Roman"/>
                <w:b/>
                <w:bCs/>
                <w:color w:val="000000"/>
              </w:rPr>
              <w:t>Реакция на реплику:</w:t>
            </w:r>
          </w:p>
        </w:tc>
      </w:tr>
      <w:tr w:rsidR="00AB494C" w:rsidRPr="00AB494C" w14:paraId="777806E1" w14:textId="77777777" w:rsidTr="00576F47">
        <w:trPr>
          <w:trHeight w:val="1486"/>
        </w:trPr>
        <w:tc>
          <w:tcPr>
            <w:tcW w:w="3397" w:type="dxa"/>
          </w:tcPr>
          <w:p w14:paraId="59F345EF" w14:textId="77777777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- Спасибо.</w:t>
            </w:r>
          </w:p>
        </w:tc>
        <w:tc>
          <w:tcPr>
            <w:tcW w:w="5619" w:type="dxa"/>
          </w:tcPr>
          <w:p w14:paraId="64CECD7F" w14:textId="41694CC5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а) -</w:t>
            </w:r>
            <w:r w:rsidR="0006394C" w:rsidRPr="00576F47">
              <w:rPr>
                <w:rFonts w:cs="Times New Roman"/>
                <w:color w:val="000000"/>
              </w:rPr>
              <w:t xml:space="preserve"> </w:t>
            </w:r>
            <w:r w:rsidRPr="00576F47">
              <w:rPr>
                <w:rFonts w:cs="Times New Roman"/>
                <w:color w:val="000000"/>
              </w:rPr>
              <w:t>Всегда, пожалуйста.</w:t>
            </w:r>
          </w:p>
          <w:p w14:paraId="6CAE5BA6" w14:textId="7FB2F94E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б) -</w:t>
            </w:r>
            <w:r w:rsidR="0006394C" w:rsidRPr="00576F47">
              <w:rPr>
                <w:rFonts w:cs="Times New Roman"/>
                <w:color w:val="000000"/>
              </w:rPr>
              <w:t xml:space="preserve"> </w:t>
            </w:r>
            <w:r w:rsidRPr="00576F47">
              <w:rPr>
                <w:rFonts w:cs="Times New Roman"/>
                <w:color w:val="000000"/>
              </w:rPr>
              <w:t>Стараюсь.</w:t>
            </w:r>
          </w:p>
          <w:p w14:paraId="77FED953" w14:textId="10131A14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в) -</w:t>
            </w:r>
            <w:r w:rsidR="0006394C" w:rsidRPr="00576F47">
              <w:rPr>
                <w:rFonts w:cs="Times New Roman"/>
                <w:color w:val="000000"/>
              </w:rPr>
              <w:t xml:space="preserve"> </w:t>
            </w:r>
            <w:r w:rsidRPr="00576F47">
              <w:rPr>
                <w:rFonts w:cs="Times New Roman"/>
                <w:color w:val="000000"/>
              </w:rPr>
              <w:t>Обращайтесь.</w:t>
            </w:r>
          </w:p>
          <w:p w14:paraId="06E44642" w14:textId="47DC24BE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г) -</w:t>
            </w:r>
            <w:r w:rsidR="0006394C" w:rsidRPr="00576F47">
              <w:rPr>
                <w:rFonts w:cs="Times New Roman"/>
                <w:color w:val="000000"/>
              </w:rPr>
              <w:t xml:space="preserve"> </w:t>
            </w:r>
            <w:r w:rsidRPr="00576F47">
              <w:rPr>
                <w:rFonts w:cs="Times New Roman"/>
                <w:color w:val="000000"/>
              </w:rPr>
              <w:t>Приятно иметь дело с вежливым человеком.</w:t>
            </w:r>
          </w:p>
          <w:p w14:paraId="7E680440" w14:textId="77777777" w:rsidR="00AB494C" w:rsidRPr="00576F47" w:rsidRDefault="00AB494C" w:rsidP="00AB494C">
            <w:pPr>
              <w:jc w:val="both"/>
              <w:textAlignment w:val="baseline"/>
              <w:rPr>
                <w:rFonts w:cs="Times New Roman"/>
                <w:color w:val="000000"/>
              </w:rPr>
            </w:pPr>
            <w:r w:rsidRPr="00576F47">
              <w:rPr>
                <w:rFonts w:cs="Times New Roman"/>
                <w:color w:val="000000"/>
              </w:rPr>
              <w:t>д) ________________</w:t>
            </w:r>
          </w:p>
        </w:tc>
      </w:tr>
    </w:tbl>
    <w:p w14:paraId="4EECF6B7" w14:textId="77777777" w:rsidR="00AB494C" w:rsidRPr="00AB494C" w:rsidRDefault="00AB494C" w:rsidP="00AB494C">
      <w:pPr>
        <w:jc w:val="both"/>
        <w:textAlignment w:val="baseline"/>
        <w:rPr>
          <w:color w:val="000000"/>
        </w:rPr>
      </w:pPr>
      <w:r w:rsidRPr="00AB494C">
        <w:rPr>
          <w:rStyle w:val="s1"/>
          <w:rFonts w:ascii="Times New Roman" w:hAnsi="Times New Roman"/>
          <w:b/>
          <w:bCs/>
          <w:sz w:val="24"/>
          <w:szCs w:val="24"/>
        </w:rPr>
        <w:t xml:space="preserve">Упражнение 3. </w:t>
      </w:r>
      <w:r w:rsidRPr="00AB494C">
        <w:rPr>
          <w:color w:val="000000"/>
        </w:rPr>
        <w:t>Инициируйте диалог со своим одногруппником используя различные реплики-стимулы и образцы ответов на них.</w:t>
      </w:r>
    </w:p>
    <w:p w14:paraId="7E4D9AAD" w14:textId="77777777" w:rsidR="007419A4" w:rsidRDefault="00AB494C" w:rsidP="00AB494C">
      <w:pPr>
        <w:pStyle w:val="li1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AB494C">
        <w:rPr>
          <w:rStyle w:val="s1"/>
          <w:rFonts w:ascii="Times New Roman" w:eastAsia="Times New Roman" w:hAnsi="Times New Roman"/>
          <w:sz w:val="24"/>
          <w:szCs w:val="24"/>
        </w:rPr>
        <w:t xml:space="preserve">а) Поблагодарите вашего собеседника и внимательно прослушайте его реакцию на вашу благодарность </w:t>
      </w:r>
    </w:p>
    <w:p w14:paraId="5FE5C300" w14:textId="60E996CB" w:rsidR="00AB494C" w:rsidRPr="00576F47" w:rsidRDefault="007419A4" w:rsidP="00AB494C">
      <w:pPr>
        <w:pStyle w:val="li1"/>
        <w:jc w:val="both"/>
        <w:rPr>
          <w:rStyle w:val="s1"/>
          <w:rFonts w:ascii="Times New Roman" w:eastAsia="Times New Roman" w:hAnsi="Times New Roman"/>
          <w:sz w:val="24"/>
          <w:szCs w:val="24"/>
        </w:rPr>
      </w:pPr>
      <w:r w:rsidRPr="00576F47">
        <w:rPr>
          <w:rStyle w:val="s1"/>
          <w:rFonts w:ascii="Times New Roman" w:eastAsia="Times New Roman" w:hAnsi="Times New Roman"/>
          <w:sz w:val="24"/>
          <w:szCs w:val="24"/>
        </w:rPr>
        <w:t>б) С</w:t>
      </w:r>
      <w:r w:rsidR="00AB494C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оздайте ситуацию, 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в которой </w:t>
      </w:r>
      <w:r w:rsidR="00AB494C" w:rsidRPr="00576F47">
        <w:rPr>
          <w:rStyle w:val="s1"/>
          <w:rFonts w:ascii="Times New Roman" w:eastAsia="Times New Roman" w:hAnsi="Times New Roman"/>
          <w:sz w:val="24"/>
          <w:szCs w:val="24"/>
        </w:rPr>
        <w:t xml:space="preserve">ваш собеседник вас поблагодарит и правильно ответьте </w:t>
      </w:r>
      <w:r w:rsidRPr="00576F47">
        <w:rPr>
          <w:rStyle w:val="s1"/>
          <w:rFonts w:ascii="Times New Roman" w:eastAsia="Times New Roman" w:hAnsi="Times New Roman"/>
          <w:sz w:val="24"/>
          <w:szCs w:val="24"/>
        </w:rPr>
        <w:t>ему</w:t>
      </w:r>
      <w:r w:rsidR="00AB494C" w:rsidRPr="00576F47">
        <w:rPr>
          <w:rStyle w:val="s1"/>
          <w:rFonts w:ascii="Times New Roman" w:eastAsia="Times New Roman" w:hAnsi="Times New Roman"/>
          <w:sz w:val="24"/>
          <w:szCs w:val="24"/>
        </w:rPr>
        <w:t>.</w:t>
      </w:r>
    </w:p>
    <w:p w14:paraId="67F030C8" w14:textId="26F3F56D" w:rsidR="00AB494C" w:rsidRPr="00576F47" w:rsidRDefault="00C46B94" w:rsidP="00576F47">
      <w:pPr>
        <w:ind w:firstLine="426"/>
        <w:jc w:val="both"/>
      </w:pPr>
      <w:r w:rsidRPr="00576F47">
        <w:t xml:space="preserve">Таким образом, необходимо отметить, что внедрение современных технологий в процессы обучения и преподавания иностранных языков является </w:t>
      </w:r>
      <w:r w:rsidR="0074338C" w:rsidRPr="00576F47">
        <w:t xml:space="preserve">инновационным </w:t>
      </w:r>
      <w:r w:rsidRPr="00576F47">
        <w:t>и требует совершенствования</w:t>
      </w:r>
      <w:r w:rsidR="00576F47">
        <w:t>.</w:t>
      </w:r>
    </w:p>
    <w:p w14:paraId="1F35AC54" w14:textId="77777777" w:rsidR="007E12BE" w:rsidRPr="00576F47" w:rsidRDefault="007E12BE" w:rsidP="00F126FE">
      <w:pPr>
        <w:jc w:val="both"/>
        <w:rPr>
          <w:b/>
        </w:rPr>
      </w:pPr>
      <w:r w:rsidRPr="00576F47">
        <w:rPr>
          <w:b/>
        </w:rPr>
        <w:t>Библиографический список</w:t>
      </w:r>
    </w:p>
    <w:p w14:paraId="39448C9A" w14:textId="77777777" w:rsidR="008F12D9" w:rsidRPr="00576F47" w:rsidRDefault="008F12D9" w:rsidP="008F12D9">
      <w:pPr>
        <w:pStyle w:val="ab"/>
        <w:numPr>
          <w:ilvl w:val="0"/>
          <w:numId w:val="12"/>
        </w:numPr>
        <w:jc w:val="both"/>
      </w:pPr>
      <w:r w:rsidRPr="00576F47">
        <w:t>Требования по русскому языку как иностранному. Первый уровень. Общее владение. Андрюшина Н.П. и др. М.-СПб., Златоуст, 2007.</w:t>
      </w:r>
    </w:p>
    <w:p w14:paraId="0B852F5B" w14:textId="4B5E7C1E" w:rsidR="00BD22B2" w:rsidRDefault="00B94709" w:rsidP="00BD22B2">
      <w:pPr>
        <w:pStyle w:val="ab"/>
        <w:numPr>
          <w:ilvl w:val="0"/>
          <w:numId w:val="12"/>
        </w:numPr>
        <w:jc w:val="both"/>
      </w:pPr>
      <w:r w:rsidRPr="00576F47">
        <w:rPr>
          <w:rStyle w:val="bumpedfont15"/>
          <w:color w:val="000000"/>
        </w:rPr>
        <w:t>Аль-</w:t>
      </w:r>
      <w:proofErr w:type="spellStart"/>
      <w:r w:rsidRPr="00576F47">
        <w:rPr>
          <w:rStyle w:val="bumpedfont15"/>
          <w:color w:val="000000"/>
        </w:rPr>
        <w:t>Кайси</w:t>
      </w:r>
      <w:proofErr w:type="spellEnd"/>
      <w:r w:rsidRPr="00576F47">
        <w:rPr>
          <w:rStyle w:val="apple-converted-space"/>
          <w:color w:val="000000"/>
        </w:rPr>
        <w:t> </w:t>
      </w:r>
      <w:r w:rsidRPr="00576F47">
        <w:rPr>
          <w:rStyle w:val="bumpedfont15"/>
          <w:color w:val="000000"/>
        </w:rPr>
        <w:t>А.Н., Архангельская</w:t>
      </w:r>
      <w:r w:rsidRPr="00576F47">
        <w:rPr>
          <w:rStyle w:val="apple-converted-space"/>
          <w:color w:val="000000"/>
        </w:rPr>
        <w:t> </w:t>
      </w:r>
      <w:r w:rsidRPr="00576F47">
        <w:rPr>
          <w:rStyle w:val="bumpedfont15"/>
          <w:color w:val="000000"/>
        </w:rPr>
        <w:t>А.Л., Руденко-Моргун</w:t>
      </w:r>
      <w:r w:rsidRPr="00576F47">
        <w:rPr>
          <w:rStyle w:val="apple-converted-space"/>
          <w:color w:val="000000"/>
        </w:rPr>
        <w:t> </w:t>
      </w:r>
      <w:r w:rsidRPr="00576F47">
        <w:rPr>
          <w:rStyle w:val="bumpedfont15"/>
          <w:color w:val="000000"/>
        </w:rPr>
        <w:t>О.И.</w:t>
      </w:r>
      <w:r w:rsidR="007419A4" w:rsidRPr="00576F47">
        <w:rPr>
          <w:rStyle w:val="bumpedfont15"/>
          <w:color w:val="000000"/>
        </w:rPr>
        <w:t xml:space="preserve"> – </w:t>
      </w:r>
      <w:r w:rsidRPr="00576F47">
        <w:rPr>
          <w:rStyle w:val="bumpedfont15"/>
          <w:color w:val="000000"/>
        </w:rPr>
        <w:t>Методика преподавания языка. Интеллектуальный голосовой помощник Алиса на уроках русского языка как иностранного (уровень А1)</w:t>
      </w:r>
      <w:r w:rsidR="007419A4" w:rsidRPr="00576F47">
        <w:rPr>
          <w:rStyle w:val="bumpedfont15"/>
          <w:color w:val="000000"/>
        </w:rPr>
        <w:t xml:space="preserve">. </w:t>
      </w:r>
      <w:r w:rsidR="00D27AEB" w:rsidRPr="00576F47">
        <w:rPr>
          <w:rStyle w:val="bumpedfont15"/>
          <w:color w:val="000000"/>
        </w:rPr>
        <w:t>//</w:t>
      </w:r>
      <w:r w:rsidR="00D27AEB">
        <w:t xml:space="preserve"> Филологические науки. Грамота, 2019. Том 12. Выпуск 2. C.239-</w:t>
      </w:r>
      <w:r w:rsidR="00D27AEB" w:rsidRPr="00576F47">
        <w:t>24</w:t>
      </w:r>
      <w:r w:rsidR="00936112">
        <w:t xml:space="preserve">4. </w:t>
      </w:r>
    </w:p>
    <w:sectPr w:rsidR="00BD22B2" w:rsidSect="00D05DA1">
      <w:pgSz w:w="11906" w:h="16838"/>
      <w:pgMar w:top="1134" w:right="1418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SystemUIFont">
    <w:altName w:val="Cambria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184"/>
    <w:multiLevelType w:val="hybridMultilevel"/>
    <w:tmpl w:val="BD84E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5F7B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632B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E0EAF"/>
    <w:multiLevelType w:val="hybridMultilevel"/>
    <w:tmpl w:val="63A07AD6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B61"/>
    <w:multiLevelType w:val="hybridMultilevel"/>
    <w:tmpl w:val="481CA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64D4D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067E"/>
    <w:multiLevelType w:val="hybridMultilevel"/>
    <w:tmpl w:val="9D146ED6"/>
    <w:lvl w:ilvl="0" w:tplc="107CA3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3C2CAD"/>
    <w:multiLevelType w:val="multilevel"/>
    <w:tmpl w:val="DB4A32C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C623C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60AB8"/>
    <w:multiLevelType w:val="hybridMultilevel"/>
    <w:tmpl w:val="43EC0F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1021D8"/>
    <w:multiLevelType w:val="multilevel"/>
    <w:tmpl w:val="4C6ADB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0F7D49"/>
    <w:multiLevelType w:val="hybridMultilevel"/>
    <w:tmpl w:val="A8EE3566"/>
    <w:lvl w:ilvl="0" w:tplc="EE86363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A1C45EC">
      <w:numFmt w:val="none"/>
      <w:lvlText w:val=""/>
      <w:lvlJc w:val="left"/>
      <w:pPr>
        <w:tabs>
          <w:tab w:val="num" w:pos="360"/>
        </w:tabs>
      </w:pPr>
    </w:lvl>
    <w:lvl w:ilvl="2" w:tplc="BD2854EA">
      <w:numFmt w:val="none"/>
      <w:lvlText w:val=""/>
      <w:lvlJc w:val="left"/>
      <w:pPr>
        <w:tabs>
          <w:tab w:val="num" w:pos="360"/>
        </w:tabs>
      </w:pPr>
    </w:lvl>
    <w:lvl w:ilvl="3" w:tplc="FD70500E">
      <w:numFmt w:val="none"/>
      <w:lvlText w:val=""/>
      <w:lvlJc w:val="left"/>
      <w:pPr>
        <w:tabs>
          <w:tab w:val="num" w:pos="360"/>
        </w:tabs>
      </w:pPr>
    </w:lvl>
    <w:lvl w:ilvl="4" w:tplc="A4A6FA5E">
      <w:numFmt w:val="none"/>
      <w:lvlText w:val=""/>
      <w:lvlJc w:val="left"/>
      <w:pPr>
        <w:tabs>
          <w:tab w:val="num" w:pos="360"/>
        </w:tabs>
      </w:pPr>
    </w:lvl>
    <w:lvl w:ilvl="5" w:tplc="6A2C9A54">
      <w:numFmt w:val="none"/>
      <w:lvlText w:val=""/>
      <w:lvlJc w:val="left"/>
      <w:pPr>
        <w:tabs>
          <w:tab w:val="num" w:pos="360"/>
        </w:tabs>
      </w:pPr>
    </w:lvl>
    <w:lvl w:ilvl="6" w:tplc="2F6ED3C0">
      <w:numFmt w:val="none"/>
      <w:lvlText w:val=""/>
      <w:lvlJc w:val="left"/>
      <w:pPr>
        <w:tabs>
          <w:tab w:val="num" w:pos="360"/>
        </w:tabs>
      </w:pPr>
    </w:lvl>
    <w:lvl w:ilvl="7" w:tplc="2BCA4D34">
      <w:numFmt w:val="none"/>
      <w:lvlText w:val=""/>
      <w:lvlJc w:val="left"/>
      <w:pPr>
        <w:tabs>
          <w:tab w:val="num" w:pos="360"/>
        </w:tabs>
      </w:pPr>
    </w:lvl>
    <w:lvl w:ilvl="8" w:tplc="3B465AB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66D54B61"/>
    <w:multiLevelType w:val="multilevel"/>
    <w:tmpl w:val="E40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D14F3"/>
    <w:multiLevelType w:val="hybridMultilevel"/>
    <w:tmpl w:val="BD84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12A7A"/>
    <w:multiLevelType w:val="hybridMultilevel"/>
    <w:tmpl w:val="A576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29295">
    <w:abstractNumId w:val="1"/>
  </w:num>
  <w:num w:numId="2" w16cid:durableId="1233658516">
    <w:abstractNumId w:val="10"/>
  </w:num>
  <w:num w:numId="3" w16cid:durableId="1572496121">
    <w:abstractNumId w:val="2"/>
  </w:num>
  <w:num w:numId="4" w16cid:durableId="1407996680">
    <w:abstractNumId w:val="6"/>
  </w:num>
  <w:num w:numId="5" w16cid:durableId="1457409508">
    <w:abstractNumId w:val="5"/>
  </w:num>
  <w:num w:numId="6" w16cid:durableId="611084871">
    <w:abstractNumId w:val="8"/>
  </w:num>
  <w:num w:numId="7" w16cid:durableId="1918857822">
    <w:abstractNumId w:val="12"/>
  </w:num>
  <w:num w:numId="8" w16cid:durableId="1652906896">
    <w:abstractNumId w:val="7"/>
  </w:num>
  <w:num w:numId="9" w16cid:durableId="1689985076">
    <w:abstractNumId w:val="11"/>
  </w:num>
  <w:num w:numId="10" w16cid:durableId="1441296876">
    <w:abstractNumId w:val="9"/>
  </w:num>
  <w:num w:numId="11" w16cid:durableId="58210516">
    <w:abstractNumId w:val="13"/>
  </w:num>
  <w:num w:numId="12" w16cid:durableId="1821841844">
    <w:abstractNumId w:val="0"/>
  </w:num>
  <w:num w:numId="13" w16cid:durableId="294916334">
    <w:abstractNumId w:val="14"/>
  </w:num>
  <w:num w:numId="14" w16cid:durableId="1037924787">
    <w:abstractNumId w:val="3"/>
  </w:num>
  <w:num w:numId="15" w16cid:durableId="10501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4B"/>
    <w:rsid w:val="00032A99"/>
    <w:rsid w:val="000578D0"/>
    <w:rsid w:val="00060DC7"/>
    <w:rsid w:val="0006394C"/>
    <w:rsid w:val="000661A2"/>
    <w:rsid w:val="000A2FBA"/>
    <w:rsid w:val="000B3F3B"/>
    <w:rsid w:val="000D2EF3"/>
    <w:rsid w:val="000D6382"/>
    <w:rsid w:val="000E77D9"/>
    <w:rsid w:val="0012620C"/>
    <w:rsid w:val="00153403"/>
    <w:rsid w:val="00160D31"/>
    <w:rsid w:val="00174D8B"/>
    <w:rsid w:val="001A1712"/>
    <w:rsid w:val="001A52AF"/>
    <w:rsid w:val="00217DED"/>
    <w:rsid w:val="0023740D"/>
    <w:rsid w:val="00251F61"/>
    <w:rsid w:val="002557ED"/>
    <w:rsid w:val="0027178B"/>
    <w:rsid w:val="00293B11"/>
    <w:rsid w:val="002954ED"/>
    <w:rsid w:val="002C0DB7"/>
    <w:rsid w:val="002C5E80"/>
    <w:rsid w:val="002E0731"/>
    <w:rsid w:val="002F26E8"/>
    <w:rsid w:val="00301270"/>
    <w:rsid w:val="00315C5B"/>
    <w:rsid w:val="003376B1"/>
    <w:rsid w:val="00341FE7"/>
    <w:rsid w:val="003515DF"/>
    <w:rsid w:val="00370F7A"/>
    <w:rsid w:val="00381662"/>
    <w:rsid w:val="00385089"/>
    <w:rsid w:val="003A15C3"/>
    <w:rsid w:val="003A73DC"/>
    <w:rsid w:val="003D52AD"/>
    <w:rsid w:val="0044016C"/>
    <w:rsid w:val="00453BE7"/>
    <w:rsid w:val="00470848"/>
    <w:rsid w:val="004A3553"/>
    <w:rsid w:val="004A6FD7"/>
    <w:rsid w:val="004B7831"/>
    <w:rsid w:val="004F7CBC"/>
    <w:rsid w:val="00503D28"/>
    <w:rsid w:val="00510E6B"/>
    <w:rsid w:val="00545C02"/>
    <w:rsid w:val="00560843"/>
    <w:rsid w:val="00575610"/>
    <w:rsid w:val="00576F47"/>
    <w:rsid w:val="005A056D"/>
    <w:rsid w:val="005B0334"/>
    <w:rsid w:val="0061018E"/>
    <w:rsid w:val="006162E9"/>
    <w:rsid w:val="0064055C"/>
    <w:rsid w:val="00641BEA"/>
    <w:rsid w:val="00686B5B"/>
    <w:rsid w:val="00697FB0"/>
    <w:rsid w:val="006A502D"/>
    <w:rsid w:val="007011A3"/>
    <w:rsid w:val="00703E8B"/>
    <w:rsid w:val="00722E50"/>
    <w:rsid w:val="00741149"/>
    <w:rsid w:val="007419A4"/>
    <w:rsid w:val="0074338C"/>
    <w:rsid w:val="00792102"/>
    <w:rsid w:val="00792C11"/>
    <w:rsid w:val="007B0835"/>
    <w:rsid w:val="007E12BE"/>
    <w:rsid w:val="007E1340"/>
    <w:rsid w:val="00807E4E"/>
    <w:rsid w:val="00860EB2"/>
    <w:rsid w:val="00866ED8"/>
    <w:rsid w:val="008B652F"/>
    <w:rsid w:val="008C7580"/>
    <w:rsid w:val="008F0278"/>
    <w:rsid w:val="008F12D9"/>
    <w:rsid w:val="008F6564"/>
    <w:rsid w:val="00936112"/>
    <w:rsid w:val="00952306"/>
    <w:rsid w:val="009872F0"/>
    <w:rsid w:val="009C5C4C"/>
    <w:rsid w:val="009F3755"/>
    <w:rsid w:val="00A3299B"/>
    <w:rsid w:val="00A34409"/>
    <w:rsid w:val="00A90BB8"/>
    <w:rsid w:val="00AA3826"/>
    <w:rsid w:val="00AB494C"/>
    <w:rsid w:val="00AB72EB"/>
    <w:rsid w:val="00AD1DF3"/>
    <w:rsid w:val="00AF0273"/>
    <w:rsid w:val="00B522AA"/>
    <w:rsid w:val="00B83775"/>
    <w:rsid w:val="00B94709"/>
    <w:rsid w:val="00BA12AC"/>
    <w:rsid w:val="00BC32B8"/>
    <w:rsid w:val="00BD22B2"/>
    <w:rsid w:val="00BF70ED"/>
    <w:rsid w:val="00C05BB8"/>
    <w:rsid w:val="00C1098C"/>
    <w:rsid w:val="00C46B94"/>
    <w:rsid w:val="00C77CC2"/>
    <w:rsid w:val="00C80139"/>
    <w:rsid w:val="00CC05AA"/>
    <w:rsid w:val="00D05DA1"/>
    <w:rsid w:val="00D27AEB"/>
    <w:rsid w:val="00D54A17"/>
    <w:rsid w:val="00DD34C2"/>
    <w:rsid w:val="00DE10A1"/>
    <w:rsid w:val="00DF1BB6"/>
    <w:rsid w:val="00DF358D"/>
    <w:rsid w:val="00DF574B"/>
    <w:rsid w:val="00E03B6E"/>
    <w:rsid w:val="00E232CE"/>
    <w:rsid w:val="00E75CF6"/>
    <w:rsid w:val="00E96E35"/>
    <w:rsid w:val="00EB51AB"/>
    <w:rsid w:val="00EC6D0B"/>
    <w:rsid w:val="00F126FE"/>
    <w:rsid w:val="00F33981"/>
    <w:rsid w:val="00F5030D"/>
    <w:rsid w:val="00F8449C"/>
    <w:rsid w:val="00FA0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A819"/>
  <w15:docId w15:val="{3E20ED27-E356-4041-A4C2-1F2FD808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C2"/>
    <w:pPr>
      <w:spacing w:line="240" w:lineRule="auto"/>
    </w:pPr>
    <w:rPr>
      <w:rFonts w:ascii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rsid w:val="00031BF1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sid w:val="00844FAF"/>
    <w:rPr>
      <w:color w:val="0000FF"/>
      <w:u w:val="single"/>
    </w:rPr>
  </w:style>
  <w:style w:type="paragraph" w:customStyle="1" w:styleId="1">
    <w:name w:val="Заголовок1"/>
    <w:basedOn w:val="a"/>
    <w:next w:val="a5"/>
    <w:rsid w:val="00DF574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rsid w:val="00DF574B"/>
    <w:pPr>
      <w:spacing w:after="140" w:line="288" w:lineRule="auto"/>
    </w:pPr>
  </w:style>
  <w:style w:type="paragraph" w:styleId="a6">
    <w:name w:val="List"/>
    <w:basedOn w:val="a5"/>
    <w:rsid w:val="00DF574B"/>
    <w:rPr>
      <w:rFonts w:cs="FreeSans"/>
    </w:rPr>
  </w:style>
  <w:style w:type="paragraph" w:styleId="a7">
    <w:name w:val="Title"/>
    <w:basedOn w:val="a"/>
    <w:rsid w:val="00DF574B"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rsid w:val="00DF574B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rsid w:val="00031BF1"/>
    <w:rPr>
      <w:rFonts w:ascii="Tahoma" w:hAnsi="Tahoma" w:cs="Tahoma"/>
      <w:sz w:val="16"/>
      <w:szCs w:val="16"/>
    </w:rPr>
  </w:style>
  <w:style w:type="paragraph" w:styleId="aa">
    <w:name w:val="caption"/>
    <w:basedOn w:val="a"/>
    <w:uiPriority w:val="35"/>
    <w:unhideWhenUsed/>
    <w:qFormat/>
    <w:rsid w:val="00844FAF"/>
    <w:rPr>
      <w:b/>
      <w:bCs/>
      <w:color w:val="4F81BD"/>
      <w:sz w:val="18"/>
      <w:szCs w:val="18"/>
    </w:rPr>
  </w:style>
  <w:style w:type="paragraph" w:styleId="ab">
    <w:name w:val="List Paragraph"/>
    <w:basedOn w:val="a"/>
    <w:uiPriority w:val="34"/>
    <w:qFormat/>
    <w:rsid w:val="00844FAF"/>
    <w:pPr>
      <w:ind w:left="720"/>
      <w:contextualSpacing/>
    </w:pPr>
    <w:rPr>
      <w:rFonts w:eastAsia="Times New Roman"/>
      <w:lang w:eastAsia="ru-RU"/>
    </w:rPr>
  </w:style>
  <w:style w:type="table" w:styleId="ac">
    <w:name w:val="Table Grid"/>
    <w:basedOn w:val="a1"/>
    <w:uiPriority w:val="59"/>
    <w:rsid w:val="00107B2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nhideWhenUsed/>
    <w:rsid w:val="00F5030D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722E50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370F7A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370F7A"/>
  </w:style>
  <w:style w:type="character" w:customStyle="1" w:styleId="af1">
    <w:name w:val="Текст примечания Знак"/>
    <w:basedOn w:val="a0"/>
    <w:link w:val="af0"/>
    <w:uiPriority w:val="99"/>
    <w:semiHidden/>
    <w:rsid w:val="00370F7A"/>
    <w:rPr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0F7A"/>
    <w:rPr>
      <w:b/>
      <w:bCs/>
      <w:sz w:val="20"/>
      <w:szCs w:val="20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70F7A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0B3F3B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53403"/>
    <w:rPr>
      <w:color w:val="605E5C"/>
      <w:shd w:val="clear" w:color="auto" w:fill="E1DFDD"/>
    </w:rPr>
  </w:style>
  <w:style w:type="character" w:customStyle="1" w:styleId="s1">
    <w:name w:val="s1"/>
    <w:basedOn w:val="a0"/>
    <w:rsid w:val="00C46B9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B94709"/>
  </w:style>
  <w:style w:type="character" w:customStyle="1" w:styleId="bumpedfont15">
    <w:name w:val="bumpedfont15"/>
    <w:basedOn w:val="a0"/>
    <w:rsid w:val="00B94709"/>
  </w:style>
  <w:style w:type="paragraph" w:customStyle="1" w:styleId="s15">
    <w:name w:val="s15"/>
    <w:basedOn w:val="a"/>
    <w:rsid w:val="00B94709"/>
    <w:pPr>
      <w:spacing w:before="100" w:beforeAutospacing="1" w:after="100" w:afterAutospacing="1"/>
    </w:pPr>
    <w:rPr>
      <w:rFonts w:eastAsiaTheme="minorEastAsia"/>
      <w:lang w:eastAsia="ru-RU"/>
    </w:rPr>
  </w:style>
  <w:style w:type="paragraph" w:customStyle="1" w:styleId="p1">
    <w:name w:val="p1"/>
    <w:basedOn w:val="a"/>
    <w:rsid w:val="004B7831"/>
    <w:pPr>
      <w:spacing w:after="45"/>
    </w:pPr>
    <w:rPr>
      <w:rFonts w:ascii=".AppleSystemUIFont" w:eastAsiaTheme="minorEastAsia" w:hAnsi=".AppleSystemUIFont"/>
      <w:sz w:val="42"/>
      <w:szCs w:val="42"/>
      <w:lang w:eastAsia="ru-RU"/>
    </w:rPr>
  </w:style>
  <w:style w:type="table" w:styleId="af6">
    <w:name w:val="Grid Table Light"/>
    <w:basedOn w:val="a1"/>
    <w:uiPriority w:val="40"/>
    <w:rsid w:val="00AB494C"/>
    <w:pPr>
      <w:spacing w:line="240" w:lineRule="auto"/>
    </w:pPr>
    <w:rPr>
      <w:rFonts w:asciiTheme="minorHAnsi" w:eastAsiaTheme="minorEastAsia" w:hAnsiTheme="minorHAnsi" w:cstheme="minorBidi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AB494C"/>
    <w:rPr>
      <w:rFonts w:ascii=".AppleSystemUIFont" w:eastAsiaTheme="minorEastAsia" w:hAnsi=".AppleSystemUIFont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msidinovamadina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D38F-47DA-4F7B-B1B4-ED6FA8D8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shamsidinovamadina9@gmail.com</cp:lastModifiedBy>
  <cp:revision>3</cp:revision>
  <cp:lastPrinted>2020-01-28T05:09:00Z</cp:lastPrinted>
  <dcterms:created xsi:type="dcterms:W3CDTF">2023-03-22T11:51:00Z</dcterms:created>
  <dcterms:modified xsi:type="dcterms:W3CDTF">2023-03-22T13:18:00Z</dcterms:modified>
  <dc:language>ru-RU</dc:language>
</cp:coreProperties>
</file>