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20D98" w:rsidR="00CE7D0D" w:rsidP="00765293" w:rsidRDefault="00CE7D0D" w14:paraId="0BDE1BCE" w14:textId="77777777">
      <w:pPr>
        <w:pStyle w:val="ListParagraph"/>
        <w:ind w:left="0"/>
      </w:pPr>
    </w:p>
    <w:p w:rsidRPr="00D20D98" w:rsidR="00CE7D0D" w:rsidP="008B44B3" w:rsidRDefault="00CE7D0D" w14:paraId="62DD6D00" w14:textId="77777777">
      <w:pPr>
        <w:widowControl w:val="0"/>
      </w:pPr>
    </w:p>
    <w:p w:rsidRPr="001A3D1F" w:rsidR="00C55889" w:rsidP="7838229E" w:rsidRDefault="001A3D1F" w14:paraId="63AB778F" w14:textId="567397A3">
      <w:pPr>
        <w:tabs>
          <w:tab w:val="right" w:pos="8222"/>
        </w:tabs>
        <w:rPr>
          <w:b w:val="1"/>
          <w:bCs w:val="1"/>
          <w:sz w:val="28"/>
          <w:szCs w:val="28"/>
          <w:lang w:val="de-DE"/>
        </w:rPr>
      </w:pPr>
      <w:r w:rsidRPr="7838229E" w:rsidR="001A3D1F">
        <w:rPr>
          <w:b w:val="1"/>
          <w:bCs w:val="1"/>
          <w:sz w:val="28"/>
          <w:szCs w:val="28"/>
          <w:lang w:val="de-DE"/>
        </w:rPr>
        <w:t xml:space="preserve">Spezifikation: </w:t>
      </w:r>
      <w:r w:rsidRPr="7838229E" w:rsidR="001A3D1F">
        <w:rPr>
          <w:b w:val="1"/>
          <w:bCs w:val="1"/>
          <w:sz w:val="28"/>
          <w:szCs w:val="28"/>
          <w:lang w:val="de-DE"/>
        </w:rPr>
        <w:t>kurz</w:t>
      </w:r>
      <w:r>
        <w:tab/>
      </w:r>
      <w:r w:rsidRPr="7838229E" w:rsidR="003977B0">
        <w:rPr>
          <w:color w:val="FF00FF"/>
          <w:lang w:val="de-DE"/>
        </w:rPr>
        <w:t>nichtzutreffendes</w:t>
      </w:r>
      <w:r w:rsidRPr="7838229E" w:rsidR="003977B0">
        <w:rPr>
          <w:color w:val="FF00FF"/>
          <w:lang w:val="de-DE"/>
        </w:rPr>
        <w:t xml:space="preserve"> löschen</w:t>
      </w:r>
    </w:p>
    <w:p w:rsidRPr="001A3D1F" w:rsidR="00CE7D0D" w:rsidP="008B44B3" w:rsidRDefault="00CE7D0D" w14:paraId="44168BA1" w14:textId="77777777">
      <w:pPr>
        <w:widowControl w:val="0"/>
        <w:rPr>
          <w:sz w:val="28"/>
          <w:szCs w:val="28"/>
        </w:rPr>
      </w:pPr>
    </w:p>
    <w:p w:rsidRPr="00D20D98" w:rsidR="00CE7D0D" w:rsidP="008B44B3" w:rsidRDefault="00CE7D0D" w14:paraId="2FF781CC" w14:textId="77777777">
      <w:pPr>
        <w:widowControl w:val="0"/>
      </w:pPr>
    </w:p>
    <w:p w:rsidRPr="00D20D98" w:rsidR="00CE7D0D" w:rsidP="008B44B3" w:rsidRDefault="00CE7D0D" w14:paraId="453B2E93" w14:textId="77777777">
      <w:pPr>
        <w:widowControl w:val="0"/>
      </w:pPr>
    </w:p>
    <w:p w:rsidRPr="00D20D98" w:rsidR="00CE7D0D" w:rsidP="008B44B3" w:rsidRDefault="00CE7D0D" w14:paraId="0A76917A" w14:textId="77777777">
      <w:pPr>
        <w:widowControl w:val="0"/>
      </w:pPr>
    </w:p>
    <w:p w:rsidRPr="00D20D98" w:rsidR="00B81DE0" w:rsidP="00C424CA" w:rsidRDefault="000419DC" w14:paraId="01B7A128" w14:textId="69072030">
      <w:pPr>
        <w:pStyle w:val="Information"/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18234</w:t>
      </w:r>
    </w:p>
    <w:p w:rsidRPr="009D683F" w:rsidR="00CE7D0D" w:rsidP="008B44B3" w:rsidRDefault="00F55969" w14:paraId="7CAE38F8" w14:textId="08A4967D">
      <w:pPr>
        <w:widowControl w:val="0"/>
      </w:pPr>
      <w:sdt>
        <w:sdtPr>
          <w:rPr>
            <w:b/>
          </w:rPr>
          <w:alias w:val="Titel"/>
          <w:tag w:val=""/>
          <w:id w:val="1696574291"/>
          <w:placeholder>
            <w:docPart w:val="F143C2B98096438FABB05244D4C9B26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65293">
            <w:rPr>
              <w:b/>
            </w:rPr>
            <w:t>Parametertypen mit und ohne Katalogeintr</w:t>
          </w:r>
          <w:r w:rsidR="00E766BE">
            <w:rPr>
              <w:b/>
            </w:rPr>
            <w:t>a</w:t>
          </w:r>
          <w:r w:rsidR="00765293">
            <w:rPr>
              <w:b/>
            </w:rPr>
            <w:t>g</w:t>
          </w:r>
        </w:sdtContent>
      </w:sdt>
      <w:r w:rsidRPr="00A67DE5" w:rsidR="00A67DE5">
        <w:rPr>
          <w:vanish/>
          <w:color w:val="0070C0"/>
        </w:rPr>
        <w:t xml:space="preserve"> </w:t>
      </w:r>
      <w:r w:rsidRPr="009D683F" w:rsidR="00F61839">
        <w:rPr>
          <w:vanish/>
          <w:color w:val="FF00FF"/>
        </w:rPr>
        <w:t>Eigenschaften</w:t>
      </w:r>
      <w:r w:rsidRPr="009D683F" w:rsidR="00A67DE5">
        <w:rPr>
          <w:vanish/>
          <w:color w:val="FF00FF"/>
        </w:rPr>
        <w:t>: Titel</w:t>
      </w:r>
    </w:p>
    <w:p w:rsidRPr="00D20D98" w:rsidR="00CE7D0D" w:rsidP="008B44B3" w:rsidRDefault="00CE7D0D" w14:paraId="42CC8033" w14:textId="77777777">
      <w:pPr>
        <w:widowControl w:val="0"/>
      </w:pPr>
    </w:p>
    <w:p w:rsidRPr="00D20D98" w:rsidR="00CE7D0D" w:rsidP="008B44B3" w:rsidRDefault="00CE7D0D" w14:paraId="3A5F09E8" w14:textId="77777777">
      <w:pPr>
        <w:widowControl w:val="0"/>
      </w:pPr>
    </w:p>
    <w:tbl>
      <w:tblPr>
        <w:tblW w:w="85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7"/>
        <w:gridCol w:w="6598"/>
      </w:tblGrid>
      <w:tr w:rsidRPr="00D20D98" w:rsidR="00CE7D0D" w:rsidTr="7838229E" w14:paraId="40B35DD7" w14:textId="77777777">
        <w:tc>
          <w:tcPr>
            <w:tcW w:w="8505" w:type="dxa"/>
            <w:gridSpan w:val="2"/>
            <w:shd w:val="clear" w:color="auto" w:fill="auto"/>
            <w:tcMar/>
          </w:tcPr>
          <w:p w:rsidRPr="00DB4411" w:rsidR="00CE7D0D" w:rsidP="00BB0DA4" w:rsidRDefault="00CE7D0D" w14:paraId="6B0BD9E7" w14:textId="77777777">
            <w:pPr>
              <w:spacing w:before="60" w:after="60"/>
              <w:rPr>
                <w:b/>
              </w:rPr>
            </w:pPr>
            <w:r w:rsidRPr="00DB4411">
              <w:rPr>
                <w:b/>
              </w:rPr>
              <w:t>Allgemeine Bearbeitungsinformationen</w:t>
            </w:r>
          </w:p>
        </w:tc>
      </w:tr>
      <w:tr w:rsidRPr="00D20D98" w:rsidR="00CE7D0D" w:rsidTr="7838229E" w14:paraId="67C92382" w14:textId="77777777">
        <w:tc>
          <w:tcPr>
            <w:tcW w:w="1907" w:type="dxa"/>
            <w:tcMar/>
          </w:tcPr>
          <w:p w:rsidRPr="00D20D98" w:rsidR="00CE7D0D" w:rsidP="00BB0DA4" w:rsidRDefault="00CE7D0D" w14:paraId="3C23E2BD" w14:textId="77777777">
            <w:pPr>
              <w:widowControl w:val="0"/>
              <w:spacing w:before="40" w:after="40"/>
            </w:pPr>
          </w:p>
        </w:tc>
        <w:tc>
          <w:tcPr>
            <w:tcW w:w="6598" w:type="dxa"/>
            <w:tcMar/>
          </w:tcPr>
          <w:p w:rsidRPr="00D20D98" w:rsidR="00CE7D0D" w:rsidP="00BB0DA4" w:rsidRDefault="00CE7D0D" w14:paraId="47BE3A23" w14:textId="77777777">
            <w:pPr>
              <w:spacing w:before="60" w:after="60"/>
            </w:pPr>
          </w:p>
        </w:tc>
      </w:tr>
      <w:tr w:rsidRPr="00D20D98" w:rsidR="00CE7D0D" w:rsidTr="7838229E" w14:paraId="0B5E8D51" w14:textId="77777777">
        <w:tc>
          <w:tcPr>
            <w:tcW w:w="1907" w:type="dxa"/>
            <w:tcMar/>
          </w:tcPr>
          <w:p w:rsidRPr="00D20D98" w:rsidR="00CE7D0D" w:rsidP="00BB0DA4" w:rsidRDefault="000333CC" w14:paraId="2A64276B" w14:textId="77777777">
            <w:pPr>
              <w:widowControl w:val="0"/>
              <w:spacing w:before="40" w:after="40"/>
            </w:pPr>
            <w:r>
              <w:t>Kategorie</w:t>
            </w:r>
          </w:p>
        </w:tc>
        <w:tc>
          <w:tcPr>
            <w:tcW w:w="6598" w:type="dxa"/>
            <w:tcMar/>
          </w:tcPr>
          <w:p w:rsidRPr="00D20D98" w:rsidR="00CE7D0D" w:rsidP="008B4328" w:rsidRDefault="00F55969" w14:paraId="5F48EAA4" w14:textId="10329720">
            <w:pPr>
              <w:tabs>
                <w:tab w:val="right" w:pos="6237"/>
              </w:tabs>
              <w:spacing w:before="60" w:after="60"/>
            </w:pPr>
            <w:sdt>
              <w:sdtPr>
                <w:alias w:val="Kategorie"/>
                <w:tag w:val=""/>
                <w:id w:val="676307534"/>
                <w:placeholder>
                  <w:docPart w:val="A21D8F7A402E4F11A3A433ACCEE0D805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Pr="7838229E" w:rsidR="00D71E35">
                  <w:rPr>
                    <w:lang w:val="de-DE"/>
                  </w:rPr>
                  <w:t>Parametertypen</w:t>
                </w:r>
              </w:sdtContent>
            </w:sdt>
            <w:r w:rsidR="00A67DE5">
              <w:tab/>
            </w:r>
            <w:r w:rsidRPr="7838229E" w:rsidR="00F61839">
              <w:rPr>
                <w:color w:val="FF00FF"/>
                <w:lang w:val="de-DE"/>
              </w:rPr>
              <w:t>Eigenschaften</w:t>
            </w:r>
            <w:r w:rsidRPr="7838229E" w:rsidR="00A67DE5">
              <w:rPr>
                <w:color w:val="FF00FF"/>
                <w:lang w:val="de-DE"/>
              </w:rPr>
              <w:t>: Kategorie</w:t>
            </w:r>
          </w:p>
        </w:tc>
      </w:tr>
      <w:tr w:rsidRPr="00D20D98" w:rsidR="00CE7D0D" w:rsidTr="7838229E" w14:paraId="53330198" w14:textId="77777777">
        <w:tc>
          <w:tcPr>
            <w:tcW w:w="1907" w:type="dxa"/>
            <w:tcMar/>
          </w:tcPr>
          <w:p w:rsidRPr="00D20D98" w:rsidR="00CE7D0D" w:rsidP="00BB0DA4" w:rsidRDefault="00CE7D0D" w14:paraId="456019F1" w14:textId="77777777">
            <w:pPr>
              <w:widowControl w:val="0"/>
              <w:spacing w:before="40" w:after="40"/>
            </w:pPr>
            <w:r w:rsidRPr="00D20D98">
              <w:t>Bearbeiter</w:t>
            </w:r>
          </w:p>
        </w:tc>
        <w:tc>
          <w:tcPr>
            <w:tcW w:w="6598" w:type="dxa"/>
            <w:tcMar/>
          </w:tcPr>
          <w:p w:rsidRPr="00D20D98" w:rsidR="00CE7D0D" w:rsidP="008B4328" w:rsidRDefault="00F55969" w14:paraId="12D01143" w14:textId="4B3A2237">
            <w:pPr>
              <w:tabs>
                <w:tab w:val="right" w:pos="6237"/>
              </w:tabs>
              <w:spacing w:before="60" w:after="60"/>
            </w:pPr>
            <w:sdt>
              <w:sdtPr>
                <w:alias w:val="Autor"/>
                <w:tag w:val=""/>
                <w:id w:val="612560660"/>
                <w:placeholder>
                  <w:docPart w:val="096ED754E8F14F829EF575E89E82C88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765293">
                  <w:t>Gerd Werner</w:t>
                </w:r>
              </w:sdtContent>
            </w:sdt>
            <w:r w:rsidR="00A67DE5">
              <w:tab/>
            </w:r>
            <w:r w:rsidRPr="009D683F" w:rsidR="00A67DE5">
              <w:rPr>
                <w:vanish/>
                <w:color w:val="FF00FF"/>
              </w:rPr>
              <w:t>wird automatisch von Word eingetragen</w:t>
            </w:r>
          </w:p>
        </w:tc>
      </w:tr>
      <w:tr w:rsidRPr="00D20D98" w:rsidR="00CE7D0D" w:rsidTr="7838229E" w14:paraId="7E815752" w14:textId="77777777">
        <w:tc>
          <w:tcPr>
            <w:tcW w:w="1907" w:type="dxa"/>
            <w:tcMar/>
          </w:tcPr>
          <w:p w:rsidRPr="00D20D98" w:rsidR="00CE7D0D" w:rsidP="00BB0DA4" w:rsidRDefault="00CE7D0D" w14:paraId="66D0FE48" w14:textId="77777777">
            <w:pPr>
              <w:widowControl w:val="0"/>
              <w:spacing w:before="40" w:after="40"/>
            </w:pPr>
            <w:r w:rsidRPr="00D20D98">
              <w:t>Aktuelle Version</w:t>
            </w:r>
          </w:p>
        </w:tc>
        <w:tc>
          <w:tcPr>
            <w:tcW w:w="6598" w:type="dxa"/>
            <w:tcMar/>
          </w:tcPr>
          <w:p w:rsidRPr="00D20D98" w:rsidR="00CE7D0D" w:rsidP="00BB0DA4" w:rsidRDefault="00F55969" w14:paraId="7AB7F6BB" w14:textId="100F8259">
            <w:pPr>
              <w:tabs>
                <w:tab w:val="right" w:pos="5536"/>
              </w:tabs>
              <w:spacing w:before="60" w:after="60"/>
            </w:pPr>
            <w:r>
              <w:fldChar w:fldCharType="begin"/>
            </w:r>
            <w:r>
              <w:instrText>KEYWORDS  \* MERGEFORMAT</w:instrText>
            </w:r>
            <w:r>
              <w:fldChar w:fldCharType="separate"/>
            </w:r>
            <w:r w:rsidR="00FC36C9">
              <w:t>1.1</w:t>
            </w:r>
            <w:r>
              <w:fldChar w:fldCharType="end"/>
            </w:r>
          </w:p>
        </w:tc>
      </w:tr>
      <w:tr w:rsidRPr="00D20D98" w:rsidR="005135FE" w:rsidTr="7838229E" w14:paraId="5DD1D57B" w14:textId="77777777">
        <w:trPr>
          <w:trHeight w:val="180"/>
        </w:trPr>
        <w:tc>
          <w:tcPr>
            <w:tcW w:w="1907" w:type="dxa"/>
            <w:vMerge w:val="restart"/>
            <w:tcMar/>
          </w:tcPr>
          <w:p w:rsidRPr="00D20D98" w:rsidR="005135FE" w:rsidP="00BB0DA4" w:rsidRDefault="005135FE" w14:paraId="42FFDA80" w14:textId="77777777">
            <w:pPr>
              <w:widowControl w:val="0"/>
              <w:spacing w:before="40" w:after="40"/>
            </w:pPr>
            <w:r w:rsidRPr="00D20D98">
              <w:t>Status</w:t>
            </w:r>
          </w:p>
        </w:tc>
        <w:tc>
          <w:tcPr>
            <w:tcW w:w="6598" w:type="dxa"/>
            <w:tcBorders>
              <w:bottom w:val="nil"/>
            </w:tcBorders>
            <w:tcMar/>
          </w:tcPr>
          <w:p w:rsidRPr="00D20D98" w:rsidR="005135FE" w:rsidP="008B4328" w:rsidRDefault="00F55969" w14:paraId="6C6E4820" w14:textId="2B61F5E1">
            <w:pPr>
              <w:tabs>
                <w:tab w:val="right" w:pos="6237"/>
              </w:tabs>
              <w:spacing w:before="60" w:after="60"/>
            </w:pPr>
            <w:sdt>
              <w:sdtPr>
                <w:alias w:val="Status"/>
                <w:tag w:val=""/>
                <w:id w:val="105472113"/>
                <w:placeholder>
                  <w:docPart w:val="54E85473CF14466881DD3739B5E227EA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Pr="7838229E" w:rsidR="009D2F7E">
                  <w:rPr>
                    <w:lang w:val="de-DE"/>
                  </w:rPr>
                  <w:t>archiviert</w:t>
                </w:r>
              </w:sdtContent>
            </w:sdt>
            <w:r w:rsidR="00DB0C67">
              <w:tab/>
            </w:r>
            <w:r w:rsidRPr="7838229E" w:rsidR="00F61839">
              <w:rPr>
                <w:color w:val="FF00FF"/>
                <w:lang w:val="de-DE"/>
              </w:rPr>
              <w:t>Eigenschaften</w:t>
            </w:r>
            <w:r w:rsidRPr="7838229E" w:rsidR="007A033D">
              <w:rPr>
                <w:color w:val="FF00FF"/>
                <w:lang w:val="de-DE"/>
              </w:rPr>
              <w:t>: Status</w:t>
            </w:r>
          </w:p>
        </w:tc>
      </w:tr>
      <w:tr w:rsidRPr="00D20D98" w:rsidR="005135FE" w:rsidTr="7838229E" w14:paraId="6AC493C9" w14:textId="77777777">
        <w:trPr>
          <w:trHeight w:val="180"/>
        </w:trPr>
        <w:tc>
          <w:tcPr>
            <w:tcW w:w="1907" w:type="dxa"/>
            <w:vMerge/>
            <w:tcMar/>
          </w:tcPr>
          <w:p w:rsidRPr="00D20D98" w:rsidR="005135FE" w:rsidP="00BB0DA4" w:rsidRDefault="005135FE" w14:paraId="55F7B237" w14:textId="77777777">
            <w:pPr>
              <w:widowControl w:val="0"/>
              <w:spacing w:before="40" w:after="40"/>
            </w:pPr>
          </w:p>
        </w:tc>
        <w:tc>
          <w:tcPr>
            <w:tcW w:w="6598" w:type="dxa"/>
            <w:tcBorders>
              <w:bottom w:val="nil"/>
            </w:tcBorders>
            <w:tcMar/>
          </w:tcPr>
          <w:p w:rsidR="00BB0DA4" w:rsidP="008B4328" w:rsidRDefault="00BB0DA4" w14:paraId="1A7CBC5A" w14:textId="77777777">
            <w:pPr>
              <w:tabs>
                <w:tab w:val="right" w:pos="5670"/>
              </w:tabs>
              <w:ind w:left="284"/>
            </w:pPr>
            <w:r>
              <w:t>in Bearbeitung</w:t>
            </w:r>
          </w:p>
          <w:p w:rsidR="00BB0DA4" w:rsidP="008B4328" w:rsidRDefault="00BB0DA4" w14:paraId="3E529067" w14:textId="77777777">
            <w:pPr>
              <w:tabs>
                <w:tab w:val="right" w:pos="5670"/>
              </w:tabs>
              <w:ind w:left="284"/>
            </w:pPr>
            <w:r>
              <w:t>teamintern abgestimmt</w:t>
            </w:r>
          </w:p>
          <w:p w:rsidR="00BB0DA4" w:rsidP="008B4328" w:rsidRDefault="000F271F" w14:paraId="007A92BE" w14:textId="77777777">
            <w:pPr>
              <w:tabs>
                <w:tab w:val="right" w:pos="5670"/>
              </w:tabs>
              <w:ind w:left="284"/>
            </w:pPr>
            <w:r>
              <w:t>zur Prüfung übergeben</w:t>
            </w:r>
          </w:p>
          <w:p w:rsidR="005135FE" w:rsidP="008B4328" w:rsidRDefault="00BB0DA4" w14:paraId="795C35E6" w14:textId="77777777">
            <w:pPr>
              <w:tabs>
                <w:tab w:val="right" w:pos="5670"/>
              </w:tabs>
              <w:ind w:left="284"/>
            </w:pPr>
            <w:r>
              <w:t>freigegeben</w:t>
            </w:r>
          </w:p>
          <w:p w:rsidR="00BB0DA4" w:rsidP="008B4328" w:rsidRDefault="00BB0DA4" w14:paraId="618C9F35" w14:textId="77777777">
            <w:pPr>
              <w:tabs>
                <w:tab w:val="right" w:pos="5670"/>
              </w:tabs>
              <w:ind w:left="284"/>
            </w:pPr>
            <w:r>
              <w:t>archiviert</w:t>
            </w:r>
          </w:p>
        </w:tc>
      </w:tr>
      <w:tr w:rsidRPr="00D20D98" w:rsidR="00CE7D0D" w:rsidTr="7838229E" w14:paraId="3376917B" w14:textId="77777777">
        <w:tc>
          <w:tcPr>
            <w:tcW w:w="1907" w:type="dxa"/>
            <w:tcMar/>
          </w:tcPr>
          <w:p w:rsidRPr="00D20D98" w:rsidR="00CE7D0D" w:rsidP="00BB0DA4" w:rsidRDefault="00CE7D0D" w14:paraId="12667691" w14:textId="77777777">
            <w:pPr>
              <w:widowControl w:val="0"/>
              <w:spacing w:before="40" w:after="40"/>
            </w:pPr>
            <w:r w:rsidRPr="00D20D98">
              <w:t>Erstelldatum</w:t>
            </w:r>
          </w:p>
        </w:tc>
        <w:tc>
          <w:tcPr>
            <w:tcW w:w="6598" w:type="dxa"/>
            <w:tcMar/>
          </w:tcPr>
          <w:p w:rsidRPr="00D20D98" w:rsidR="00CE7D0D" w:rsidP="009D683F" w:rsidRDefault="00B23265" w14:paraId="7FDF4568" w14:textId="77777777">
            <w:pPr>
              <w:tabs>
                <w:tab w:val="right" w:pos="6237"/>
              </w:tabs>
              <w:spacing w:before="60" w:after="60"/>
            </w:pPr>
            <w:r>
              <w:fldChar w:fldCharType="begin"/>
            </w:r>
            <w:r>
              <w:instrText xml:space="preserve"> INFO  CreateDate </w:instrText>
            </w:r>
            <w:r w:rsidRPr="00D20D98" w:rsidR="009D683F">
              <w:instrText>\@ "dd.MM.yy</w:instrText>
            </w:r>
            <w:r w:rsidR="009D683F">
              <w:instrText>yy</w:instrText>
            </w:r>
            <w:r w:rsidRPr="00D20D98" w:rsidR="009D683F">
              <w:instrText>"</w:instrText>
            </w:r>
            <w:r>
              <w:instrText xml:space="preserve"> \* MERGEFORMAT </w:instrText>
            </w:r>
            <w:r>
              <w:fldChar w:fldCharType="separate"/>
            </w:r>
            <w:r w:rsidR="00765293">
              <w:t>31.08.2022</w:t>
            </w:r>
            <w:r>
              <w:fldChar w:fldCharType="end"/>
            </w:r>
            <w:r w:rsidR="00A67DE5">
              <w:tab/>
            </w:r>
            <w:r w:rsidRPr="009D683F" w:rsidR="00A67DE5">
              <w:rPr>
                <w:vanish/>
                <w:color w:val="FF00FF"/>
              </w:rPr>
              <w:t>wird automatisch von Word eingetragen</w:t>
            </w:r>
          </w:p>
        </w:tc>
      </w:tr>
      <w:tr w:rsidRPr="00D20D98" w:rsidR="00CE7D0D" w:rsidTr="7838229E" w14:paraId="49197454" w14:textId="77777777">
        <w:tc>
          <w:tcPr>
            <w:tcW w:w="1907" w:type="dxa"/>
            <w:tcMar/>
          </w:tcPr>
          <w:p w:rsidRPr="00D20D98" w:rsidR="00CE7D0D" w:rsidP="00BB0DA4" w:rsidRDefault="00CE7D0D" w14:paraId="66B7E855" w14:textId="77777777">
            <w:pPr>
              <w:widowControl w:val="0"/>
              <w:spacing w:before="40" w:after="40"/>
            </w:pPr>
            <w:r w:rsidRPr="00D20D98">
              <w:t>Letzte Änderung</w:t>
            </w:r>
          </w:p>
        </w:tc>
        <w:tc>
          <w:tcPr>
            <w:tcW w:w="6598" w:type="dxa"/>
            <w:tcMar/>
          </w:tcPr>
          <w:p w:rsidRPr="00D20D98" w:rsidR="00CE7D0D" w:rsidP="008B4328" w:rsidRDefault="00366C68" w14:paraId="3858FE1D" w14:textId="4DFD0C11">
            <w:pPr>
              <w:tabs>
                <w:tab w:val="right" w:pos="6237"/>
              </w:tabs>
              <w:spacing w:before="60" w:after="60"/>
            </w:pPr>
            <w:r>
              <w:fldChar w:fldCharType="begin"/>
            </w:r>
            <w:r>
              <w:instrText xml:space="preserve"> INFO  SaveDate </w:instrText>
            </w:r>
            <w:r w:rsidRPr="00D20D98" w:rsidR="00B956AC">
              <w:instrText>\@ "dd.MM.yy</w:instrText>
            </w:r>
            <w:r w:rsidR="00B956AC">
              <w:instrText>yy</w:instrText>
            </w:r>
            <w:r w:rsidRPr="00D20D98" w:rsidR="00B956AC">
              <w:instrText>"</w:instrText>
            </w:r>
            <w:r>
              <w:instrText xml:space="preserve"> \* MERGEFORMAT </w:instrText>
            </w:r>
            <w:r>
              <w:fldChar w:fldCharType="separate"/>
            </w:r>
            <w:r w:rsidR="0023210D">
              <w:t>18.09.2024</w:t>
            </w:r>
            <w:r>
              <w:fldChar w:fldCharType="end"/>
            </w:r>
            <w:r w:rsidR="00A67DE5">
              <w:tab/>
            </w:r>
            <w:r w:rsidR="00846E93">
              <w:rPr>
                <w:vanish/>
                <w:color w:val="FF00FF"/>
              </w:rPr>
              <w:t>bitte manuell Aktualisieren</w:t>
            </w:r>
          </w:p>
        </w:tc>
      </w:tr>
    </w:tbl>
    <w:p w:rsidRPr="00D20D98" w:rsidR="00CE7D0D" w:rsidP="008B44B3" w:rsidRDefault="00CE7D0D" w14:paraId="70909387" w14:textId="77777777">
      <w:pPr>
        <w:widowControl w:val="0"/>
      </w:pPr>
    </w:p>
    <w:p w:rsidRPr="00D20D98" w:rsidR="00CE7D0D" w:rsidP="008B44B3" w:rsidRDefault="00CE7D0D" w14:paraId="75789A26" w14:textId="77777777">
      <w:pPr>
        <w:widowControl w:val="0"/>
        <w:rPr>
          <w:b/>
          <w:sz w:val="28"/>
        </w:rPr>
      </w:pPr>
    </w:p>
    <w:p w:rsidRPr="00D20D98" w:rsidR="00CE7D0D" w:rsidP="008B44B3" w:rsidRDefault="00CE7D0D" w14:paraId="2EBEAA9A" w14:textId="77777777">
      <w:pPr>
        <w:widowControl w:val="0"/>
        <w:rPr>
          <w:b/>
          <w:sz w:val="28"/>
        </w:rPr>
        <w:sectPr w:rsidRPr="00D20D98" w:rsidR="00CE7D0D" w:rsidSect="007A7FE2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orient="portrait" w:code="9"/>
          <w:pgMar w:top="1985" w:right="1418" w:bottom="1418" w:left="1985" w:header="851" w:footer="624" w:gutter="0"/>
          <w:cols w:space="720"/>
          <w:docGrid w:linePitch="272"/>
        </w:sectPr>
      </w:pPr>
    </w:p>
    <w:p w:rsidR="00740050" w:rsidP="00740050" w:rsidRDefault="00740050" w14:paraId="63A3A717" w14:textId="77777777">
      <w:pPr>
        <w:pStyle w:val="Information"/>
      </w:pPr>
      <w:r>
        <w:t>Dokumenthistorie</w:t>
      </w:r>
    </w:p>
    <w:tbl>
      <w:tblPr>
        <w:tblW w:w="85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6"/>
        <w:gridCol w:w="1356"/>
        <w:gridCol w:w="5533"/>
      </w:tblGrid>
      <w:tr w:rsidRPr="00D20D98" w:rsidR="00CE7D0D" w:rsidTr="00D120FB" w14:paraId="096F19FF" w14:textId="77777777">
        <w:trPr>
          <w:cantSplit/>
        </w:trPr>
        <w:tc>
          <w:tcPr>
            <w:tcW w:w="1616" w:type="dxa"/>
            <w:shd w:val="pct25" w:color="auto" w:fill="FFFFFF"/>
          </w:tcPr>
          <w:p w:rsidRPr="00D20D98" w:rsidR="00CE7D0D" w:rsidP="001A3D1F" w:rsidRDefault="00CE7D0D" w14:paraId="184E12B2" w14:textId="77777777">
            <w:pPr>
              <w:widowControl w:val="0"/>
              <w:spacing w:before="60" w:after="60"/>
            </w:pPr>
            <w:r w:rsidRPr="00D20D98">
              <w:rPr>
                <w:b/>
              </w:rPr>
              <w:t>Version</w:t>
            </w:r>
          </w:p>
        </w:tc>
        <w:tc>
          <w:tcPr>
            <w:tcW w:w="1356" w:type="dxa"/>
            <w:shd w:val="pct25" w:color="auto" w:fill="FFFFFF"/>
          </w:tcPr>
          <w:p w:rsidRPr="00D20D98" w:rsidR="00CE7D0D" w:rsidP="001A3D1F" w:rsidRDefault="00CE7D0D" w14:paraId="062FFB61" w14:textId="77777777">
            <w:pPr>
              <w:widowControl w:val="0"/>
              <w:spacing w:before="60" w:after="60"/>
            </w:pPr>
            <w:r w:rsidRPr="00D20D98">
              <w:rPr>
                <w:b/>
              </w:rPr>
              <w:t>Datum</w:t>
            </w:r>
          </w:p>
        </w:tc>
        <w:tc>
          <w:tcPr>
            <w:tcW w:w="5533" w:type="dxa"/>
            <w:shd w:val="pct25" w:color="auto" w:fill="FFFFFF"/>
          </w:tcPr>
          <w:p w:rsidRPr="00D20D98" w:rsidR="00CE7D0D" w:rsidP="001A3D1F" w:rsidRDefault="00CE7D0D" w14:paraId="79CB5B00" w14:textId="77777777">
            <w:pPr>
              <w:widowControl w:val="0"/>
              <w:spacing w:before="60" w:after="60"/>
            </w:pPr>
            <w:r w:rsidRPr="00D20D98">
              <w:rPr>
                <w:b/>
              </w:rPr>
              <w:t>Bemerkung</w:t>
            </w:r>
          </w:p>
        </w:tc>
      </w:tr>
      <w:tr w:rsidRPr="00D20D98" w:rsidR="00CE7D0D" w:rsidTr="00D120FB" w14:paraId="2163197E" w14:textId="77777777">
        <w:trPr>
          <w:cantSplit/>
        </w:trPr>
        <w:tc>
          <w:tcPr>
            <w:tcW w:w="1616" w:type="dxa"/>
          </w:tcPr>
          <w:p w:rsidRPr="00D20D98" w:rsidR="00CE7D0D" w:rsidP="001A3D1F" w:rsidRDefault="00CE7D0D" w14:paraId="0644FD05" w14:textId="77777777">
            <w:pPr>
              <w:spacing w:before="60" w:after="60"/>
            </w:pPr>
            <w:r w:rsidRPr="00D20D98">
              <w:t>1</w:t>
            </w:r>
            <w:r w:rsidR="00A24606">
              <w:t>.0</w:t>
            </w:r>
          </w:p>
        </w:tc>
        <w:tc>
          <w:tcPr>
            <w:tcW w:w="1356" w:type="dxa"/>
          </w:tcPr>
          <w:p w:rsidRPr="00D20D98" w:rsidR="00CE7D0D" w:rsidP="001A3D1F" w:rsidRDefault="00D71E35" w14:paraId="1FAB50D5" w14:textId="08438373">
            <w:pPr>
              <w:spacing w:before="60" w:after="60"/>
            </w:pPr>
            <w:bookmarkStart w:name="Historie_Datum" w:id="0"/>
            <w:bookmarkEnd w:id="0"/>
            <w:r>
              <w:t>31.08.2022</w:t>
            </w:r>
          </w:p>
        </w:tc>
        <w:tc>
          <w:tcPr>
            <w:tcW w:w="5533" w:type="dxa"/>
          </w:tcPr>
          <w:p w:rsidRPr="00D20D98" w:rsidR="00CE7D0D" w:rsidP="001A3D1F" w:rsidRDefault="00CE7D0D" w14:paraId="0A48AEB5" w14:textId="77777777">
            <w:pPr>
              <w:spacing w:before="60" w:after="60"/>
            </w:pPr>
            <w:r w:rsidRPr="00D20D98">
              <w:t>Erstellung der initialen Version</w:t>
            </w:r>
          </w:p>
        </w:tc>
      </w:tr>
      <w:tr w:rsidRPr="00D20D98" w:rsidR="00CE7D0D" w:rsidTr="00D120FB" w14:paraId="2621E3AE" w14:textId="77777777">
        <w:trPr>
          <w:cantSplit/>
        </w:trPr>
        <w:tc>
          <w:tcPr>
            <w:tcW w:w="1616" w:type="dxa"/>
          </w:tcPr>
          <w:p w:rsidRPr="00D20D98" w:rsidR="00CE7D0D" w:rsidP="001A3D1F" w:rsidRDefault="00F13A69" w14:paraId="71D5B20A" w14:textId="0BBBC3F8">
            <w:pPr>
              <w:spacing w:before="60" w:after="60"/>
            </w:pPr>
            <w:r>
              <w:t>1.1</w:t>
            </w:r>
          </w:p>
        </w:tc>
        <w:tc>
          <w:tcPr>
            <w:tcW w:w="1356" w:type="dxa"/>
          </w:tcPr>
          <w:p w:rsidRPr="00D20D98" w:rsidR="00CE7D0D" w:rsidP="001A3D1F" w:rsidRDefault="00F13A69" w14:paraId="2E1C1D79" w14:textId="019FB5DB">
            <w:pPr>
              <w:spacing w:before="60" w:after="60"/>
            </w:pPr>
            <w:r>
              <w:t>06.01.2023</w:t>
            </w:r>
          </w:p>
        </w:tc>
        <w:tc>
          <w:tcPr>
            <w:tcW w:w="5533" w:type="dxa"/>
          </w:tcPr>
          <w:p w:rsidRPr="00D20D98" w:rsidR="00CE7D0D" w:rsidP="001A3D1F" w:rsidRDefault="00F13A69" w14:paraId="07A37DE8" w14:textId="76925BF5">
            <w:pPr>
              <w:spacing w:before="60" w:after="60"/>
            </w:pPr>
            <w:hyperlink w:history="1" w:anchor="_Details_bei_geerbten">
              <w:r w:rsidRPr="00207476">
                <w:rPr>
                  <w:rStyle w:val="Hyperlink"/>
                </w:rPr>
                <w:t xml:space="preserve">Ergänzung um informelle </w:t>
              </w:r>
              <w:r w:rsidRPr="00207476" w:rsidR="00E84637">
                <w:rPr>
                  <w:rStyle w:val="Hyperlink"/>
                </w:rPr>
                <w:t>Information</w:t>
              </w:r>
            </w:hyperlink>
          </w:p>
        </w:tc>
      </w:tr>
      <w:tr w:rsidRPr="00D20D98" w:rsidR="00CE7D0D" w:rsidTr="00D120FB" w14:paraId="0F2BAA7A" w14:textId="77777777">
        <w:trPr>
          <w:cantSplit/>
        </w:trPr>
        <w:tc>
          <w:tcPr>
            <w:tcW w:w="1616" w:type="dxa"/>
          </w:tcPr>
          <w:p w:rsidRPr="00D20D98" w:rsidR="00CE7D0D" w:rsidP="001A3D1F" w:rsidRDefault="00F61743" w14:paraId="7D285F1A" w14:textId="005C1ADE">
            <w:pPr>
              <w:spacing w:before="60" w:after="60"/>
            </w:pPr>
            <w:r>
              <w:t>1.1</w:t>
            </w:r>
          </w:p>
        </w:tc>
        <w:tc>
          <w:tcPr>
            <w:tcW w:w="1356" w:type="dxa"/>
          </w:tcPr>
          <w:p w:rsidRPr="00D20D98" w:rsidR="00CE7D0D" w:rsidP="001A3D1F" w:rsidRDefault="00F61743" w14:paraId="10D560EF" w14:textId="79CC7B4B">
            <w:pPr>
              <w:spacing w:before="60" w:after="60"/>
            </w:pPr>
            <w:r>
              <w:t>05.04.2023</w:t>
            </w:r>
          </w:p>
        </w:tc>
        <w:tc>
          <w:tcPr>
            <w:tcW w:w="5533" w:type="dxa"/>
          </w:tcPr>
          <w:p w:rsidRPr="00D20D98" w:rsidR="00CE7D0D" w:rsidP="001A3D1F" w:rsidRDefault="00F61743" w14:paraId="64F4674C" w14:textId="67260D2D">
            <w:pPr>
              <w:spacing w:before="60" w:after="60"/>
            </w:pPr>
            <w:hyperlink w:history="1" w:anchor="_Separat_erfolgte_Umbenennungen">
              <w:r w:rsidRPr="00DD277C">
                <w:rPr>
                  <w:rStyle w:val="Hyperlink"/>
                </w:rPr>
                <w:t xml:space="preserve">Ergänzung bzgl. </w:t>
              </w:r>
              <w:r w:rsidRPr="00DD277C" w:rsidR="005B2499">
                <w:rPr>
                  <w:rStyle w:val="Hyperlink"/>
                </w:rPr>
                <w:t>erfolgter Umbenennungen</w:t>
              </w:r>
            </w:hyperlink>
          </w:p>
        </w:tc>
      </w:tr>
      <w:tr w:rsidRPr="00D20D98" w:rsidR="00CE7D0D" w:rsidTr="00D120FB" w14:paraId="5695D08C" w14:textId="77777777">
        <w:trPr>
          <w:cantSplit/>
        </w:trPr>
        <w:tc>
          <w:tcPr>
            <w:tcW w:w="1616" w:type="dxa"/>
          </w:tcPr>
          <w:p w:rsidRPr="00D20D98" w:rsidR="00CE7D0D" w:rsidP="001A3D1F" w:rsidRDefault="00DD277C" w14:paraId="1937B1F6" w14:textId="705E2D8D">
            <w:pPr>
              <w:spacing w:before="60" w:after="60"/>
            </w:pPr>
            <w:r>
              <w:t>1.1</w:t>
            </w:r>
          </w:p>
        </w:tc>
        <w:tc>
          <w:tcPr>
            <w:tcW w:w="1356" w:type="dxa"/>
          </w:tcPr>
          <w:p w:rsidRPr="00D20D98" w:rsidR="00CE7D0D" w:rsidP="001A3D1F" w:rsidRDefault="00487D68" w14:paraId="08B2E138" w14:textId="0B383520">
            <w:pPr>
              <w:spacing w:before="60" w:after="60"/>
            </w:pPr>
            <w:r>
              <w:t>04.09.2023</w:t>
            </w:r>
          </w:p>
        </w:tc>
        <w:tc>
          <w:tcPr>
            <w:tcW w:w="5533" w:type="dxa"/>
          </w:tcPr>
          <w:p w:rsidRPr="00D20D98" w:rsidR="00CE7D0D" w:rsidP="001A3D1F" w:rsidRDefault="00487D68" w14:paraId="5176D352" w14:textId="02450999">
            <w:pPr>
              <w:spacing w:before="60" w:after="60"/>
            </w:pPr>
            <w:hyperlink w:history="1" w:anchor="_Ergänzung_zu_Punkt">
              <w:r w:rsidRPr="00DD277C">
                <w:rPr>
                  <w:rStyle w:val="Hyperlink"/>
                </w:rPr>
                <w:t>Ergänzung bzgl. Parametermeldung</w:t>
              </w:r>
            </w:hyperlink>
          </w:p>
        </w:tc>
      </w:tr>
      <w:tr w:rsidRPr="00D20D98" w:rsidR="0069517C" w:rsidTr="00D120FB" w14:paraId="24621F5B" w14:textId="77777777">
        <w:trPr>
          <w:cantSplit/>
        </w:trPr>
        <w:tc>
          <w:tcPr>
            <w:tcW w:w="1616" w:type="dxa"/>
          </w:tcPr>
          <w:p w:rsidR="0069517C" w:rsidP="001A3D1F" w:rsidRDefault="0069517C" w14:paraId="3638B955" w14:textId="3F1C947B">
            <w:pPr>
              <w:spacing w:before="60" w:after="60"/>
            </w:pPr>
            <w:r>
              <w:t>1.1</w:t>
            </w:r>
          </w:p>
        </w:tc>
        <w:tc>
          <w:tcPr>
            <w:tcW w:w="1356" w:type="dxa"/>
          </w:tcPr>
          <w:p w:rsidR="0069517C" w:rsidP="001A3D1F" w:rsidRDefault="0069517C" w14:paraId="392AC2CD" w14:textId="3507F10E">
            <w:pPr>
              <w:spacing w:before="60" w:after="60"/>
            </w:pPr>
            <w:r>
              <w:t>18.09.2024</w:t>
            </w:r>
          </w:p>
        </w:tc>
        <w:tc>
          <w:tcPr>
            <w:tcW w:w="5533" w:type="dxa"/>
          </w:tcPr>
          <w:p w:rsidR="0069517C" w:rsidP="001A3D1F" w:rsidRDefault="0069517C" w14:paraId="388012E8" w14:textId="400A017F">
            <w:pPr>
              <w:spacing w:before="60" w:after="60"/>
            </w:pPr>
            <w:hyperlink w:history="1" w:anchor="_Änderungen_&quot;Ist_Standard&quot;">
              <w:r w:rsidRPr="0069517C">
                <w:rPr>
                  <w:rStyle w:val="Hyperlink"/>
                </w:rPr>
                <w:t>Änderung bzgl. " Ist Standard"</w:t>
              </w:r>
            </w:hyperlink>
          </w:p>
        </w:tc>
      </w:tr>
    </w:tbl>
    <w:p w:rsidR="00740050" w:rsidP="00740050" w:rsidRDefault="00740050" w14:paraId="4C6E69F1" w14:textId="77777777">
      <w:pPr>
        <w:pStyle w:val="Information"/>
      </w:pPr>
      <w:r>
        <w:t>Freigabeinformation</w:t>
      </w:r>
    </w:p>
    <w:tbl>
      <w:tblPr>
        <w:tblW w:w="85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6"/>
        <w:gridCol w:w="2107"/>
        <w:gridCol w:w="1405"/>
        <w:gridCol w:w="3377"/>
      </w:tblGrid>
      <w:tr w:rsidRPr="00D20D98" w:rsidR="00CE7D0D" w:rsidTr="7838229E" w14:paraId="6222EE2B" w14:textId="77777777">
        <w:tc>
          <w:tcPr>
            <w:tcW w:w="1616" w:type="dxa"/>
            <w:shd w:val="clear" w:color="auto" w:fill="auto"/>
            <w:tcMar/>
          </w:tcPr>
          <w:p w:rsidRPr="00740050" w:rsidR="00CE7D0D" w:rsidP="001A3D1F" w:rsidRDefault="00CE7D0D" w14:paraId="42E32FA6" w14:textId="77777777">
            <w:pPr>
              <w:spacing w:before="60" w:after="60"/>
              <w:rPr>
                <w:b/>
              </w:rPr>
            </w:pPr>
            <w:r w:rsidRPr="00740050">
              <w:rPr>
                <w:b/>
              </w:rPr>
              <w:t>Status</w:t>
            </w:r>
          </w:p>
        </w:tc>
        <w:tc>
          <w:tcPr>
            <w:tcW w:w="2107" w:type="dxa"/>
            <w:shd w:val="clear" w:color="auto" w:fill="auto"/>
            <w:tcMar/>
          </w:tcPr>
          <w:p w:rsidRPr="00740050" w:rsidR="00CE7D0D" w:rsidP="001A3D1F" w:rsidRDefault="00CE7D0D" w14:paraId="20A7B8C4" w14:textId="77777777">
            <w:pPr>
              <w:spacing w:before="60" w:after="60"/>
              <w:rPr>
                <w:b/>
              </w:rPr>
            </w:pPr>
            <w:r w:rsidRPr="00740050">
              <w:rPr>
                <w:b/>
              </w:rPr>
              <w:t>Name</w:t>
            </w:r>
          </w:p>
        </w:tc>
        <w:tc>
          <w:tcPr>
            <w:tcW w:w="1405" w:type="dxa"/>
            <w:shd w:val="clear" w:color="auto" w:fill="auto"/>
            <w:tcMar/>
          </w:tcPr>
          <w:p w:rsidRPr="00740050" w:rsidR="00CE7D0D" w:rsidP="001A3D1F" w:rsidRDefault="00CE7D0D" w14:paraId="5D67F94A" w14:textId="77777777">
            <w:pPr>
              <w:spacing w:before="60" w:after="60"/>
              <w:rPr>
                <w:b/>
              </w:rPr>
            </w:pPr>
            <w:r w:rsidRPr="00740050">
              <w:rPr>
                <w:b/>
              </w:rPr>
              <w:t>Datum</w:t>
            </w:r>
          </w:p>
        </w:tc>
        <w:tc>
          <w:tcPr>
            <w:tcW w:w="3377" w:type="dxa"/>
            <w:shd w:val="clear" w:color="auto" w:fill="auto"/>
            <w:tcMar/>
          </w:tcPr>
          <w:p w:rsidRPr="00740050" w:rsidR="00CE7D0D" w:rsidP="001A3D1F" w:rsidRDefault="00740050" w14:paraId="78D36DA9" w14:textId="77777777">
            <w:pPr>
              <w:spacing w:before="60" w:after="60"/>
              <w:rPr>
                <w:b/>
              </w:rPr>
            </w:pPr>
            <w:r w:rsidRPr="00740050">
              <w:rPr>
                <w:b/>
              </w:rPr>
              <w:t>Signatur</w:t>
            </w:r>
          </w:p>
        </w:tc>
      </w:tr>
      <w:tr w:rsidRPr="00D20D98" w:rsidR="00CE7D0D" w:rsidTr="7838229E" w14:paraId="535FAB9D" w14:textId="77777777">
        <w:tc>
          <w:tcPr>
            <w:tcW w:w="1616" w:type="dxa"/>
            <w:tcMar/>
          </w:tcPr>
          <w:p w:rsidRPr="00D20D98" w:rsidR="00CE7D0D" w:rsidP="001A3D1F" w:rsidRDefault="00CE7D0D" w14:paraId="7117D889" w14:textId="77777777">
            <w:pPr>
              <w:spacing w:before="60" w:after="60"/>
            </w:pPr>
            <w:r w:rsidRPr="00D20D98">
              <w:t>Erstellt</w:t>
            </w:r>
            <w:r w:rsidR="00225048">
              <w:t xml:space="preserve"> [1]</w:t>
            </w:r>
          </w:p>
        </w:tc>
        <w:tc>
          <w:tcPr>
            <w:tcW w:w="2107" w:type="dxa"/>
            <w:tcMar/>
          </w:tcPr>
          <w:p w:rsidRPr="00D20D98" w:rsidR="00CE7D0D" w:rsidP="001A3D1F" w:rsidRDefault="32F49CDC" w14:paraId="3ADAF5B5" w14:textId="79BD6F91">
            <w:pPr>
              <w:spacing w:before="60" w:after="60"/>
            </w:pPr>
            <w:r>
              <w:t>Gerd Werner</w:t>
            </w:r>
          </w:p>
        </w:tc>
        <w:tc>
          <w:tcPr>
            <w:tcW w:w="1405" w:type="dxa"/>
            <w:tcMar/>
          </w:tcPr>
          <w:p w:rsidRPr="00D20D98" w:rsidR="00CE7D0D" w:rsidP="001A3D1F" w:rsidRDefault="32F49CDC" w14:paraId="7D10F6FE" w14:textId="5BB14D4F">
            <w:pPr>
              <w:spacing w:before="60" w:after="60"/>
            </w:pPr>
            <w:r>
              <w:t>31.08.2022</w:t>
            </w:r>
          </w:p>
        </w:tc>
        <w:tc>
          <w:tcPr>
            <w:tcW w:w="3377" w:type="dxa"/>
            <w:tcMar/>
          </w:tcPr>
          <w:p w:rsidRPr="00D20D98" w:rsidR="00CE7D0D" w:rsidP="001A3D1F" w:rsidRDefault="00CE7D0D" w14:paraId="0EE0711A" w14:textId="77777777">
            <w:pPr>
              <w:spacing w:before="60" w:after="60"/>
            </w:pPr>
          </w:p>
        </w:tc>
      </w:tr>
      <w:tr w:rsidRPr="00D20D98" w:rsidR="00CE7D0D" w:rsidTr="7838229E" w14:paraId="7B85BD73" w14:textId="77777777">
        <w:tc>
          <w:tcPr>
            <w:tcW w:w="1616" w:type="dxa"/>
            <w:tcMar/>
          </w:tcPr>
          <w:p w:rsidRPr="00D20D98" w:rsidR="00CE7D0D" w:rsidP="001A3D1F" w:rsidRDefault="00CE7D0D" w14:paraId="18479695" w14:textId="77777777">
            <w:pPr>
              <w:spacing w:before="60" w:after="60"/>
            </w:pPr>
            <w:r w:rsidRPr="00D20D98">
              <w:t>Geprüft</w:t>
            </w:r>
          </w:p>
        </w:tc>
        <w:tc>
          <w:tcPr>
            <w:tcW w:w="2107" w:type="dxa"/>
            <w:tcMar/>
          </w:tcPr>
          <w:p w:rsidRPr="00D20D98" w:rsidR="00CE7D0D" w:rsidP="001A3D1F" w:rsidRDefault="470BE45C" w14:paraId="0D687EDD" w14:textId="3BD8FA80">
            <w:pPr>
              <w:spacing w:before="60" w:after="60"/>
            </w:pPr>
            <w:r w:rsidRPr="7838229E" w:rsidR="470BE45C">
              <w:rPr>
                <w:lang w:val="de-DE"/>
              </w:rPr>
              <w:t>Requirement</w:t>
            </w:r>
            <w:r w:rsidRPr="7838229E" w:rsidR="470BE45C">
              <w:rPr>
                <w:lang w:val="de-DE"/>
              </w:rPr>
              <w:t xml:space="preserve"> Team</w:t>
            </w:r>
          </w:p>
        </w:tc>
        <w:tc>
          <w:tcPr>
            <w:tcW w:w="1405" w:type="dxa"/>
            <w:tcMar/>
          </w:tcPr>
          <w:p w:rsidRPr="00D20D98" w:rsidR="00CE7D0D" w:rsidP="001A3D1F" w:rsidRDefault="470BE45C" w14:paraId="7CD7A89E" w14:textId="2AD20B22">
            <w:pPr>
              <w:spacing w:before="60" w:after="60"/>
            </w:pPr>
            <w:r>
              <w:t>12.10.2022</w:t>
            </w:r>
          </w:p>
        </w:tc>
        <w:tc>
          <w:tcPr>
            <w:tcW w:w="3377" w:type="dxa"/>
            <w:tcMar/>
          </w:tcPr>
          <w:p w:rsidRPr="00D20D98" w:rsidR="00CE7D0D" w:rsidP="001A3D1F" w:rsidRDefault="00CE7D0D" w14:paraId="786CA869" w14:textId="77777777">
            <w:pPr>
              <w:spacing w:before="60" w:after="60"/>
            </w:pPr>
          </w:p>
        </w:tc>
      </w:tr>
      <w:tr w:rsidRPr="00D20D98" w:rsidR="00CE7D0D" w:rsidTr="7838229E" w14:paraId="070F3395" w14:textId="77777777">
        <w:tc>
          <w:tcPr>
            <w:tcW w:w="1616" w:type="dxa"/>
            <w:tcMar/>
          </w:tcPr>
          <w:p w:rsidRPr="00D20D98" w:rsidR="00CE7D0D" w:rsidP="001A3D1F" w:rsidRDefault="00CE7D0D" w14:paraId="54C1E7FA" w14:textId="77777777">
            <w:pPr>
              <w:spacing w:before="60" w:after="60"/>
            </w:pPr>
            <w:r w:rsidRPr="00D20D98">
              <w:t>Freigegeben</w:t>
            </w:r>
          </w:p>
        </w:tc>
        <w:tc>
          <w:tcPr>
            <w:tcW w:w="2107" w:type="dxa"/>
            <w:tcMar/>
          </w:tcPr>
          <w:p w:rsidRPr="00D20D98" w:rsidR="00CE7D0D" w:rsidP="001A3D1F" w:rsidRDefault="545FA2AD" w14:paraId="2DED3DC2" w14:textId="7CBBDCF3">
            <w:pPr>
              <w:spacing w:before="60" w:after="60"/>
            </w:pPr>
            <w:r w:rsidRPr="7838229E" w:rsidR="545FA2AD">
              <w:rPr>
                <w:lang w:val="de-DE"/>
              </w:rPr>
              <w:t>Product</w:t>
            </w:r>
            <w:r w:rsidRPr="7838229E" w:rsidR="545FA2AD">
              <w:rPr>
                <w:lang w:val="de-DE"/>
              </w:rPr>
              <w:t xml:space="preserve"> Board</w:t>
            </w:r>
          </w:p>
        </w:tc>
        <w:tc>
          <w:tcPr>
            <w:tcW w:w="1405" w:type="dxa"/>
            <w:tcMar/>
          </w:tcPr>
          <w:p w:rsidRPr="00D20D98" w:rsidR="00CE7D0D" w:rsidP="001A3D1F" w:rsidRDefault="545FA2AD" w14:paraId="01671073" w14:textId="4869327D">
            <w:pPr>
              <w:spacing w:before="60" w:after="60"/>
            </w:pPr>
            <w:r>
              <w:t>23.11.2022</w:t>
            </w:r>
          </w:p>
        </w:tc>
        <w:tc>
          <w:tcPr>
            <w:tcW w:w="3377" w:type="dxa"/>
            <w:tcMar/>
          </w:tcPr>
          <w:p w:rsidRPr="00D20D98" w:rsidR="00CE7D0D" w:rsidP="001A3D1F" w:rsidRDefault="00CE7D0D" w14:paraId="69EEBE80" w14:textId="77777777">
            <w:pPr>
              <w:spacing w:before="60" w:after="60"/>
            </w:pPr>
          </w:p>
        </w:tc>
      </w:tr>
    </w:tbl>
    <w:p w:rsidR="00225048" w:rsidP="00225048" w:rsidRDefault="00225048" w14:paraId="6D3A9C77" w14:textId="77777777">
      <w:r>
        <w:t>[1] Datum, an welchem die Version, welche abschließend freigegeben wurde, erstellt wurde.</w:t>
      </w:r>
    </w:p>
    <w:p w:rsidRPr="00610F3A" w:rsidR="00363465" w:rsidP="00740050" w:rsidRDefault="001B51DC" w14:paraId="7C916A0D" w14:textId="77777777">
      <w:pPr>
        <w:pStyle w:val="Information"/>
      </w:pPr>
      <w:r>
        <w:t>Verteiler</w:t>
      </w:r>
    </w:p>
    <w:tbl>
      <w:tblPr>
        <w:tblW w:w="85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2"/>
        <w:gridCol w:w="5923"/>
      </w:tblGrid>
      <w:tr w:rsidRPr="00D20D98" w:rsidR="00740050" w:rsidTr="00745852" w14:paraId="3DE80557" w14:textId="77777777">
        <w:trPr>
          <w:cantSplit/>
        </w:trPr>
        <w:tc>
          <w:tcPr>
            <w:tcW w:w="2594" w:type="dxa"/>
            <w:shd w:val="pct12" w:color="auto" w:fill="auto"/>
          </w:tcPr>
          <w:p w:rsidRPr="00740050" w:rsidR="00740050" w:rsidP="001A3D1F" w:rsidRDefault="00740050" w14:paraId="719E796B" w14:textId="77777777">
            <w:pPr>
              <w:spacing w:before="60" w:after="60"/>
              <w:rPr>
                <w:b/>
              </w:rPr>
            </w:pPr>
            <w:r w:rsidRPr="00740050">
              <w:rPr>
                <w:b/>
              </w:rPr>
              <w:t>Name</w:t>
            </w:r>
          </w:p>
        </w:tc>
        <w:tc>
          <w:tcPr>
            <w:tcW w:w="5953" w:type="dxa"/>
            <w:shd w:val="pct12" w:color="auto" w:fill="auto"/>
          </w:tcPr>
          <w:p w:rsidRPr="00740050" w:rsidR="00740050" w:rsidP="001A3D1F" w:rsidRDefault="00740050" w14:paraId="67A4F215" w14:textId="77777777">
            <w:pPr>
              <w:spacing w:before="60" w:after="60"/>
              <w:rPr>
                <w:b/>
              </w:rPr>
            </w:pPr>
            <w:r w:rsidRPr="00740050">
              <w:rPr>
                <w:b/>
              </w:rPr>
              <w:t>E-Mail-Adresse</w:t>
            </w:r>
          </w:p>
        </w:tc>
      </w:tr>
      <w:tr w:rsidRPr="00D20D98" w:rsidR="00740050" w:rsidTr="00745852" w14:paraId="12E71660" w14:textId="77777777">
        <w:trPr>
          <w:cantSplit/>
        </w:trPr>
        <w:tc>
          <w:tcPr>
            <w:tcW w:w="2594" w:type="dxa"/>
          </w:tcPr>
          <w:p w:rsidRPr="00D20D98" w:rsidR="00740050" w:rsidP="001A3D1F" w:rsidRDefault="00740050" w14:paraId="0921C229" w14:textId="77777777">
            <w:pPr>
              <w:spacing w:before="60" w:after="60"/>
            </w:pPr>
          </w:p>
        </w:tc>
        <w:tc>
          <w:tcPr>
            <w:tcW w:w="5953" w:type="dxa"/>
          </w:tcPr>
          <w:p w:rsidRPr="00D20D98" w:rsidR="00740050" w:rsidP="001A3D1F" w:rsidRDefault="00740050" w14:paraId="6F22536B" w14:textId="77777777">
            <w:pPr>
              <w:spacing w:before="60" w:after="60"/>
            </w:pPr>
          </w:p>
        </w:tc>
      </w:tr>
      <w:tr w:rsidRPr="00D20D98" w:rsidR="00740050" w:rsidTr="00745852" w14:paraId="6AA98E6C" w14:textId="77777777">
        <w:trPr>
          <w:cantSplit/>
        </w:trPr>
        <w:tc>
          <w:tcPr>
            <w:tcW w:w="2594" w:type="dxa"/>
          </w:tcPr>
          <w:p w:rsidRPr="00D20D98" w:rsidR="00740050" w:rsidP="001A3D1F" w:rsidRDefault="00740050" w14:paraId="465226EF" w14:textId="77777777">
            <w:pPr>
              <w:spacing w:before="60" w:after="60"/>
            </w:pPr>
          </w:p>
        </w:tc>
        <w:tc>
          <w:tcPr>
            <w:tcW w:w="5953" w:type="dxa"/>
          </w:tcPr>
          <w:p w:rsidRPr="00D20D98" w:rsidR="00740050" w:rsidP="001A3D1F" w:rsidRDefault="00740050" w14:paraId="58AC724B" w14:textId="77777777">
            <w:pPr>
              <w:spacing w:before="60" w:after="60"/>
            </w:pPr>
          </w:p>
        </w:tc>
      </w:tr>
      <w:tr w:rsidRPr="00D20D98" w:rsidR="00740050" w:rsidTr="00745852" w14:paraId="1087B520" w14:textId="77777777">
        <w:trPr>
          <w:cantSplit/>
        </w:trPr>
        <w:tc>
          <w:tcPr>
            <w:tcW w:w="2594" w:type="dxa"/>
          </w:tcPr>
          <w:p w:rsidRPr="00D20D98" w:rsidR="00740050" w:rsidP="001A3D1F" w:rsidRDefault="00740050" w14:paraId="05C9A3A6" w14:textId="77777777">
            <w:pPr>
              <w:spacing w:before="60" w:after="60"/>
            </w:pPr>
          </w:p>
        </w:tc>
        <w:tc>
          <w:tcPr>
            <w:tcW w:w="5953" w:type="dxa"/>
          </w:tcPr>
          <w:p w:rsidRPr="00D20D98" w:rsidR="00740050" w:rsidP="001A3D1F" w:rsidRDefault="00740050" w14:paraId="2397C5B0" w14:textId="77777777">
            <w:pPr>
              <w:spacing w:before="60" w:after="60"/>
            </w:pPr>
          </w:p>
        </w:tc>
      </w:tr>
    </w:tbl>
    <w:p w:rsidR="00610F3A" w:rsidP="00740050" w:rsidRDefault="00363465" w14:paraId="413C4B57" w14:textId="77777777">
      <w:pPr>
        <w:pStyle w:val="Information"/>
      </w:pPr>
      <w:r w:rsidRPr="00363465">
        <w:t>Referenzdokumente</w:t>
      </w:r>
    </w:p>
    <w:tbl>
      <w:tblPr>
        <w:tblW w:w="85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Pr="00D20D98" w:rsidR="00740050" w:rsidTr="09C508EE" w14:paraId="7C1E1EE2" w14:textId="77777777">
        <w:trPr>
          <w:cantSplit/>
        </w:trPr>
        <w:tc>
          <w:tcPr>
            <w:tcW w:w="8505" w:type="dxa"/>
            <w:shd w:val="clear" w:color="auto" w:fill="auto"/>
          </w:tcPr>
          <w:p w:rsidRPr="00740050" w:rsidR="00740050" w:rsidP="001A3D1F" w:rsidRDefault="00740050" w14:paraId="412323B8" w14:textId="77777777">
            <w:pPr>
              <w:spacing w:before="60" w:after="60"/>
              <w:rPr>
                <w:b/>
              </w:rPr>
            </w:pPr>
            <w:r w:rsidRPr="00740050">
              <w:rPr>
                <w:b/>
              </w:rPr>
              <w:t>Dokument</w:t>
            </w:r>
          </w:p>
        </w:tc>
      </w:tr>
      <w:tr w:rsidRPr="00D20D98" w:rsidR="00740050" w:rsidTr="00225048" w14:paraId="02CD4B6D" w14:textId="77777777">
        <w:trPr>
          <w:cantSplit/>
        </w:trPr>
        <w:tc>
          <w:tcPr>
            <w:tcW w:w="8505" w:type="dxa"/>
          </w:tcPr>
          <w:p w:rsidRPr="00D20D98" w:rsidR="00740050" w:rsidP="00D71034" w:rsidRDefault="7341C49E" w14:paraId="2A93CA86" w14:textId="4ACC461F">
            <w:r>
              <w:t>16812</w:t>
            </w:r>
            <w:r w:rsidR="00735509">
              <w:t xml:space="preserve"> </w:t>
            </w:r>
            <w:hyperlink w:history="1" r:id="rId15">
              <w:r w:rsidRPr="00735509" w:rsidR="00735509">
                <w:rPr>
                  <w:color w:val="0000FF"/>
                  <w:u w:val="single"/>
                </w:rPr>
                <w:t>16812 Einheitlichkeit der Meldungen.docx</w:t>
              </w:r>
            </w:hyperlink>
          </w:p>
        </w:tc>
      </w:tr>
      <w:tr w:rsidRPr="00D20D98" w:rsidR="00740050" w:rsidTr="00225048" w14:paraId="7F01D5BC" w14:textId="77777777">
        <w:trPr>
          <w:cantSplit/>
        </w:trPr>
        <w:tc>
          <w:tcPr>
            <w:tcW w:w="8505" w:type="dxa"/>
          </w:tcPr>
          <w:p w:rsidRPr="00D20D98" w:rsidR="00740050" w:rsidP="001A3D1F" w:rsidRDefault="00740050" w14:paraId="18D358C9" w14:textId="77777777">
            <w:pPr>
              <w:spacing w:before="60" w:after="60"/>
            </w:pPr>
          </w:p>
        </w:tc>
      </w:tr>
    </w:tbl>
    <w:p w:rsidR="00740050" w:rsidP="00740050" w:rsidRDefault="00740050" w14:paraId="04717F6B" w14:textId="77777777">
      <w:pPr>
        <w:pStyle w:val="Information"/>
      </w:pPr>
      <w:r>
        <w:t>Ansprechpartner</w:t>
      </w:r>
    </w:p>
    <w:tbl>
      <w:tblPr>
        <w:tblW w:w="85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7"/>
        <w:gridCol w:w="5958"/>
      </w:tblGrid>
      <w:tr w:rsidRPr="00D20D98" w:rsidR="00740050" w:rsidTr="00F67773" w14:paraId="45AC82DF" w14:textId="77777777">
        <w:trPr>
          <w:cantSplit/>
        </w:trPr>
        <w:tc>
          <w:tcPr>
            <w:tcW w:w="2547" w:type="dxa"/>
            <w:shd w:val="pct12" w:color="auto" w:fill="auto"/>
          </w:tcPr>
          <w:p w:rsidRPr="00745852" w:rsidR="00740050" w:rsidP="001A3D1F" w:rsidRDefault="00740050" w14:paraId="1131D190" w14:textId="77777777">
            <w:pPr>
              <w:spacing w:before="60" w:after="60"/>
              <w:rPr>
                <w:b/>
              </w:rPr>
            </w:pPr>
            <w:r w:rsidRPr="00745852">
              <w:rPr>
                <w:b/>
              </w:rPr>
              <w:t>Name</w:t>
            </w:r>
          </w:p>
        </w:tc>
        <w:tc>
          <w:tcPr>
            <w:tcW w:w="5958" w:type="dxa"/>
            <w:shd w:val="pct12" w:color="auto" w:fill="auto"/>
          </w:tcPr>
          <w:p w:rsidRPr="00745852" w:rsidR="00740050" w:rsidP="001A3D1F" w:rsidRDefault="00740050" w14:paraId="3F4142CD" w14:textId="77777777">
            <w:pPr>
              <w:spacing w:before="60" w:after="60"/>
              <w:rPr>
                <w:b/>
              </w:rPr>
            </w:pPr>
            <w:r w:rsidRPr="00745852">
              <w:rPr>
                <w:b/>
              </w:rPr>
              <w:t>E-Mail-Adresse</w:t>
            </w:r>
          </w:p>
        </w:tc>
      </w:tr>
      <w:tr w:rsidRPr="00D20D98" w:rsidR="00740050" w:rsidTr="00F67773" w14:paraId="468AFF9D" w14:textId="77777777">
        <w:trPr>
          <w:cantSplit/>
        </w:trPr>
        <w:tc>
          <w:tcPr>
            <w:tcW w:w="2547" w:type="dxa"/>
          </w:tcPr>
          <w:p w:rsidRPr="00D20D98" w:rsidR="00740050" w:rsidP="001A3D1F" w:rsidRDefault="00740050" w14:paraId="06257B09" w14:textId="77777777">
            <w:pPr>
              <w:spacing w:before="60" w:after="60"/>
            </w:pPr>
          </w:p>
        </w:tc>
        <w:tc>
          <w:tcPr>
            <w:tcW w:w="5958" w:type="dxa"/>
          </w:tcPr>
          <w:p w:rsidRPr="00D20D98" w:rsidR="00740050" w:rsidP="001A3D1F" w:rsidRDefault="00740050" w14:paraId="66EDA976" w14:textId="77777777">
            <w:pPr>
              <w:spacing w:before="60" w:after="60"/>
            </w:pPr>
          </w:p>
        </w:tc>
      </w:tr>
      <w:tr w:rsidRPr="00D20D98" w:rsidR="00740050" w:rsidTr="00F67773" w14:paraId="3D072899" w14:textId="77777777">
        <w:trPr>
          <w:cantSplit/>
        </w:trPr>
        <w:tc>
          <w:tcPr>
            <w:tcW w:w="2547" w:type="dxa"/>
          </w:tcPr>
          <w:p w:rsidRPr="00D20D98" w:rsidR="00740050" w:rsidP="001A3D1F" w:rsidRDefault="00740050" w14:paraId="5D7D0B84" w14:textId="77777777">
            <w:pPr>
              <w:spacing w:before="60" w:after="60"/>
            </w:pPr>
          </w:p>
        </w:tc>
        <w:tc>
          <w:tcPr>
            <w:tcW w:w="5958" w:type="dxa"/>
          </w:tcPr>
          <w:p w:rsidRPr="00D20D98" w:rsidR="00740050" w:rsidP="001A3D1F" w:rsidRDefault="00740050" w14:paraId="212FACDC" w14:textId="77777777">
            <w:pPr>
              <w:spacing w:before="60" w:after="60"/>
            </w:pPr>
          </w:p>
        </w:tc>
      </w:tr>
    </w:tbl>
    <w:p w:rsidR="004C09C4" w:rsidP="00C424CA" w:rsidRDefault="004C09C4" w14:paraId="56AD43A8" w14:textId="77777777"/>
    <w:p w:rsidR="00C424CA" w:rsidRDefault="00C424CA" w14:paraId="50096836" w14:textId="77777777">
      <w:r>
        <w:br w:type="page"/>
      </w:r>
    </w:p>
    <w:p w:rsidR="00C424CA" w:rsidP="00C424CA" w:rsidRDefault="00C424CA" w14:paraId="13EFB3D7" w14:textId="77777777">
      <w:pPr>
        <w:pStyle w:val="Information"/>
      </w:pPr>
      <w:r>
        <w:t>Inhaltsverzeichnis</w:t>
      </w:r>
    </w:p>
    <w:p w:rsidR="00C44790" w:rsidRDefault="008F787A" w14:paraId="0CE97041" w14:textId="41251134">
      <w:pPr>
        <w:pStyle w:val="TOC1"/>
        <w:tabs>
          <w:tab w:val="left" w:pos="4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177556796">
        <w:r w:rsidRPr="00B06A7C" w:rsidR="00C44790">
          <w:rPr>
            <w:rStyle w:val="Hyperlink"/>
            <w:noProof/>
          </w:rPr>
          <w:t>1</w:t>
        </w:r>
        <w:r w:rsidR="00C44790">
          <w:rPr>
            <w:rFonts w:eastAsiaTheme="minorEastAsia" w:cstheme="minorBidi"/>
            <w:bCs w:val="0"/>
            <w:noProof/>
            <w:kern w:val="2"/>
            <w:sz w:val="24"/>
            <w14:ligatures w14:val="standardContextual"/>
          </w:rPr>
          <w:tab/>
        </w:r>
        <w:r w:rsidRPr="00B06A7C" w:rsidR="00C44790">
          <w:rPr>
            <w:rStyle w:val="Hyperlink"/>
            <w:noProof/>
          </w:rPr>
          <w:t>Zielstellung</w:t>
        </w:r>
        <w:r w:rsidR="00C44790">
          <w:rPr>
            <w:noProof/>
            <w:webHidden/>
          </w:rPr>
          <w:tab/>
        </w:r>
        <w:r w:rsidR="00C44790">
          <w:rPr>
            <w:noProof/>
            <w:webHidden/>
          </w:rPr>
          <w:fldChar w:fldCharType="begin"/>
        </w:r>
        <w:r w:rsidR="00C44790">
          <w:rPr>
            <w:noProof/>
            <w:webHidden/>
          </w:rPr>
          <w:instrText xml:space="preserve"> PAGEREF _Toc177556796 \h </w:instrText>
        </w:r>
        <w:r w:rsidR="00C44790">
          <w:rPr>
            <w:noProof/>
            <w:webHidden/>
          </w:rPr>
        </w:r>
        <w:r w:rsidR="00C44790">
          <w:rPr>
            <w:noProof/>
            <w:webHidden/>
          </w:rPr>
          <w:fldChar w:fldCharType="separate"/>
        </w:r>
        <w:r w:rsidR="00C44790">
          <w:rPr>
            <w:noProof/>
            <w:webHidden/>
          </w:rPr>
          <w:t>4</w:t>
        </w:r>
        <w:r w:rsidR="00C44790">
          <w:rPr>
            <w:noProof/>
            <w:webHidden/>
          </w:rPr>
          <w:fldChar w:fldCharType="end"/>
        </w:r>
      </w:hyperlink>
    </w:p>
    <w:p w:rsidR="00C44790" w:rsidRDefault="00C44790" w14:paraId="728426B5" w14:textId="2D8A87C4">
      <w:pPr>
        <w:pStyle w:val="TOC1"/>
        <w:tabs>
          <w:tab w:val="left" w:pos="4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14:ligatures w14:val="standardContextual"/>
        </w:rPr>
      </w:pPr>
      <w:hyperlink w:history="1" w:anchor="_Toc177556797">
        <w:r w:rsidRPr="00B06A7C">
          <w:rPr>
            <w:rStyle w:val="Hyperlink"/>
            <w:noProof/>
          </w:rPr>
          <w:t>2</w:t>
        </w:r>
        <w:r>
          <w:rPr>
            <w:rFonts w:eastAsiaTheme="minorEastAsia" w:cstheme="minorBidi"/>
            <w:bCs w:val="0"/>
            <w:noProof/>
            <w:kern w:val="2"/>
            <w:sz w:val="24"/>
            <w14:ligatures w14:val="standardContextual"/>
          </w:rPr>
          <w:tab/>
        </w:r>
        <w:r w:rsidRPr="00B06A7C">
          <w:rPr>
            <w:rStyle w:val="Hyperlink"/>
            <w:noProof/>
          </w:rPr>
          <w:t>Inhalte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_Toc177556797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4790" w:rsidRDefault="00C44790" w14:paraId="52CDD754" w14:textId="142093DC">
      <w:pPr>
        <w:pStyle w:val="TOC2"/>
        <w:tabs>
          <w:tab w:val="left" w:pos="6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szCs w:val="24"/>
          <w14:ligatures w14:val="standardContextual"/>
        </w:rPr>
      </w:pPr>
      <w:hyperlink w:history="1" w:anchor="_Toc177556798">
        <w:r w:rsidRPr="00B06A7C">
          <w:rPr>
            <w:rStyle w:val="Hyperlink"/>
            <w:noProof/>
          </w:rPr>
          <w:t>2.1</w:t>
        </w:r>
        <w:r>
          <w:rPr>
            <w:rFonts w:eastAsiaTheme="minorEastAsia" w:cstheme="minorBidi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B06A7C">
          <w:rPr>
            <w:rStyle w:val="Hyperlink"/>
            <w:noProof/>
          </w:rPr>
          <w:t>Umsetzung: für Parametertyp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_Toc177556798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4790" w:rsidRDefault="00C44790" w14:paraId="3DCA88CF" w14:textId="59B40284">
      <w:pPr>
        <w:pStyle w:val="TOC2"/>
        <w:tabs>
          <w:tab w:val="left" w:pos="6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szCs w:val="24"/>
          <w14:ligatures w14:val="standardContextual"/>
        </w:rPr>
      </w:pPr>
      <w:hyperlink w:history="1" w:anchor="_Toc177556799">
        <w:r w:rsidRPr="00B06A7C">
          <w:rPr>
            <w:rStyle w:val="Hyperlink"/>
            <w:noProof/>
          </w:rPr>
          <w:t>2.2</w:t>
        </w:r>
        <w:r>
          <w:rPr>
            <w:rFonts w:eastAsiaTheme="minorEastAsia" w:cstheme="minorBidi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B06A7C">
          <w:rPr>
            <w:rStyle w:val="Hyperlink"/>
            <w:noProof/>
          </w:rPr>
          <w:t>Umsetzung: für Parameter hinzufügen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_Toc177556799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4790" w:rsidRDefault="00C44790" w14:paraId="1DEF3821" w14:textId="31EC7D09">
      <w:pPr>
        <w:pStyle w:val="TOC3"/>
        <w:tabs>
          <w:tab w:val="left" w:pos="800"/>
          <w:tab w:val="right" w:pos="8494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history="1" w:anchor="_Toc177556800">
        <w:r w:rsidRPr="00B06A7C">
          <w:rPr>
            <w:rStyle w:val="Hyperlink"/>
            <w:noProof/>
          </w:rPr>
          <w:t>2.2.1</w:t>
        </w:r>
        <w:r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06A7C">
          <w:rPr>
            <w:rStyle w:val="Hyperlink"/>
            <w:noProof/>
          </w:rPr>
          <w:t>Hinzufügen von Parametern mit Katalogeinträgen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_Toc177556800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4790" w:rsidRDefault="00C44790" w14:paraId="7D491609" w14:textId="6E0817A4">
      <w:pPr>
        <w:pStyle w:val="TOC3"/>
        <w:tabs>
          <w:tab w:val="left" w:pos="800"/>
          <w:tab w:val="right" w:pos="8494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history="1" w:anchor="_Toc177556801">
        <w:r w:rsidRPr="00B06A7C">
          <w:rPr>
            <w:rStyle w:val="Hyperlink"/>
            <w:noProof/>
          </w:rPr>
          <w:t>2.2.2</w:t>
        </w:r>
        <w:r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06A7C">
          <w:rPr>
            <w:rStyle w:val="Hyperlink"/>
            <w:noProof/>
          </w:rPr>
          <w:t>Hinzufügen von Parametern ohne Katalogeintrag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_Toc177556801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4790" w:rsidRDefault="00C44790" w14:paraId="77DF657B" w14:textId="511D0A7E">
      <w:pPr>
        <w:pStyle w:val="TOC3"/>
        <w:tabs>
          <w:tab w:val="left" w:pos="800"/>
          <w:tab w:val="right" w:pos="8494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history="1" w:anchor="_Toc177556802">
        <w:r w:rsidRPr="00B06A7C">
          <w:rPr>
            <w:rStyle w:val="Hyperlink"/>
            <w:noProof/>
          </w:rPr>
          <w:t>2.2.3</w:t>
        </w:r>
        <w:r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06A7C">
          <w:rPr>
            <w:rStyle w:val="Hyperlink"/>
            <w:noProof/>
          </w:rPr>
          <w:t>Änderung im Layout von Details zu einem Listeneintrag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_Toc177556802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4790" w:rsidRDefault="00C44790" w14:paraId="50451698" w14:textId="54BA7F6D">
      <w:pPr>
        <w:pStyle w:val="TOC2"/>
        <w:tabs>
          <w:tab w:val="left" w:pos="6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szCs w:val="24"/>
          <w14:ligatures w14:val="standardContextual"/>
        </w:rPr>
      </w:pPr>
      <w:hyperlink w:history="1" w:anchor="_Toc177556803">
        <w:r w:rsidRPr="00B06A7C">
          <w:rPr>
            <w:rStyle w:val="Hyperlink"/>
            <w:noProof/>
          </w:rPr>
          <w:t>2.3</w:t>
        </w:r>
        <w:r>
          <w:rPr>
            <w:rFonts w:eastAsiaTheme="minorEastAsia" w:cstheme="minorBidi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B06A7C">
          <w:rPr>
            <w:rStyle w:val="Hyperlink"/>
            <w:noProof/>
          </w:rPr>
          <w:t>Umsetzung: für Artikel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_Toc177556803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44790" w:rsidRDefault="00C44790" w14:paraId="0580A940" w14:textId="16558830">
      <w:pPr>
        <w:pStyle w:val="TOC2"/>
        <w:tabs>
          <w:tab w:val="left" w:pos="6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szCs w:val="24"/>
          <w14:ligatures w14:val="standardContextual"/>
        </w:rPr>
      </w:pPr>
      <w:hyperlink w:history="1" w:anchor="_Toc177556804">
        <w:r w:rsidRPr="00B06A7C">
          <w:rPr>
            <w:rStyle w:val="Hyperlink"/>
            <w:noProof/>
          </w:rPr>
          <w:t>2.4</w:t>
        </w:r>
        <w:r>
          <w:rPr>
            <w:rFonts w:eastAsiaTheme="minorEastAsia" w:cstheme="minorBidi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B06A7C">
          <w:rPr>
            <w:rStyle w:val="Hyperlink"/>
            <w:noProof/>
          </w:rPr>
          <w:t>Umsetzung: für Parametertyp verknüpfen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_Toc177556804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44790" w:rsidRDefault="00C44790" w14:paraId="33E9C289" w14:textId="1A8F145A">
      <w:pPr>
        <w:pStyle w:val="TOC2"/>
        <w:tabs>
          <w:tab w:val="left" w:pos="6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szCs w:val="24"/>
          <w14:ligatures w14:val="standardContextual"/>
        </w:rPr>
      </w:pPr>
      <w:hyperlink w:history="1" w:anchor="_Toc177556805">
        <w:r w:rsidRPr="00B06A7C">
          <w:rPr>
            <w:rStyle w:val="Hyperlink"/>
            <w:noProof/>
          </w:rPr>
          <w:t>2.5</w:t>
        </w:r>
        <w:r>
          <w:rPr>
            <w:rFonts w:eastAsiaTheme="minorEastAsia" w:cstheme="minorBidi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B06A7C">
          <w:rPr>
            <w:rStyle w:val="Hyperlink"/>
            <w:noProof/>
          </w:rPr>
          <w:t>Handhabung für Parametermeldungen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_Toc177556805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44790" w:rsidRDefault="00C44790" w14:paraId="29D8C3C8" w14:textId="5A64D335">
      <w:pPr>
        <w:pStyle w:val="TOC1"/>
        <w:tabs>
          <w:tab w:val="left" w:pos="4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14:ligatures w14:val="standardContextual"/>
        </w:rPr>
      </w:pPr>
      <w:hyperlink w:history="1" w:anchor="_Toc177556806">
        <w:r w:rsidRPr="00B06A7C">
          <w:rPr>
            <w:rStyle w:val="Hyperlink"/>
            <w:noProof/>
          </w:rPr>
          <w:t>3</w:t>
        </w:r>
        <w:r>
          <w:rPr>
            <w:rFonts w:eastAsiaTheme="minorEastAsia" w:cstheme="minorBidi"/>
            <w:bCs w:val="0"/>
            <w:noProof/>
            <w:kern w:val="2"/>
            <w:sz w:val="24"/>
            <w14:ligatures w14:val="standardContextual"/>
          </w:rPr>
          <w:tab/>
        </w:r>
        <w:r w:rsidRPr="00B06A7C">
          <w:rPr>
            <w:rStyle w:val="Hyperlink"/>
            <w:noProof/>
          </w:rPr>
          <w:t>Änderungen – Korrekturen – Ergänzungen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_Toc177556806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4790" w:rsidRDefault="00C44790" w14:paraId="7BDBAA77" w14:textId="300E8707">
      <w:pPr>
        <w:pStyle w:val="TOC2"/>
        <w:tabs>
          <w:tab w:val="left" w:pos="6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szCs w:val="24"/>
          <w14:ligatures w14:val="standardContextual"/>
        </w:rPr>
      </w:pPr>
      <w:hyperlink w:history="1" w:anchor="_Toc177556807">
        <w:r w:rsidRPr="00B06A7C">
          <w:rPr>
            <w:rStyle w:val="Hyperlink"/>
            <w:noProof/>
          </w:rPr>
          <w:t>3.1</w:t>
        </w:r>
        <w:r>
          <w:rPr>
            <w:rFonts w:eastAsiaTheme="minorEastAsia" w:cstheme="minorBidi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B06A7C">
          <w:rPr>
            <w:rStyle w:val="Hyperlink"/>
            <w:noProof/>
          </w:rPr>
          <w:t>Ergänzung zu Punkt 2.5 Parametermeldungen vom 04.09.2023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_Toc177556807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4790" w:rsidRDefault="00C44790" w14:paraId="35279D21" w14:textId="44CA5A40">
      <w:pPr>
        <w:pStyle w:val="TOC3"/>
        <w:tabs>
          <w:tab w:val="left" w:pos="800"/>
          <w:tab w:val="right" w:pos="8494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history="1" w:anchor="_Toc177556808">
        <w:r w:rsidRPr="00B06A7C">
          <w:rPr>
            <w:rStyle w:val="Hyperlink"/>
            <w:noProof/>
          </w:rPr>
          <w:t>3.1.1</w:t>
        </w:r>
        <w:r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06A7C">
          <w:rPr>
            <w:rStyle w:val="Hyperlink"/>
            <w:noProof/>
          </w:rPr>
          <w:t>Meldung zu Parametern mit Katalog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_Toc177556808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4790" w:rsidRDefault="00C44790" w14:paraId="4BC3C53E" w14:textId="4AD62B12">
      <w:pPr>
        <w:pStyle w:val="TOC3"/>
        <w:tabs>
          <w:tab w:val="left" w:pos="800"/>
          <w:tab w:val="right" w:pos="8494"/>
        </w:tabs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history="1" w:anchor="_Toc177556809">
        <w:r w:rsidRPr="00B06A7C">
          <w:rPr>
            <w:rStyle w:val="Hyperlink"/>
            <w:noProof/>
          </w:rPr>
          <w:t>3.1.2</w:t>
        </w:r>
        <w:r>
          <w:rPr>
            <w:rFonts w:eastAsiaTheme="minorEastAsia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B06A7C">
          <w:rPr>
            <w:rStyle w:val="Hyperlink"/>
            <w:noProof/>
          </w:rPr>
          <w:t>Bekanntes funktionales Defizit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_Toc177556809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4790" w:rsidRDefault="00C44790" w14:paraId="3072B597" w14:textId="1F5D52AF">
      <w:pPr>
        <w:pStyle w:val="TOC2"/>
        <w:tabs>
          <w:tab w:val="left" w:pos="6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szCs w:val="24"/>
          <w14:ligatures w14:val="standardContextual"/>
        </w:rPr>
      </w:pPr>
      <w:hyperlink w:history="1" w:anchor="_Toc177556810">
        <w:r w:rsidRPr="00B06A7C">
          <w:rPr>
            <w:rStyle w:val="Hyperlink"/>
            <w:noProof/>
          </w:rPr>
          <w:t>3.2</w:t>
        </w:r>
        <w:r>
          <w:rPr>
            <w:rFonts w:eastAsiaTheme="minorEastAsia" w:cstheme="minorBidi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B06A7C">
          <w:rPr>
            <w:rStyle w:val="Hyperlink"/>
            <w:noProof/>
          </w:rPr>
          <w:t>Änderungen "Ist Standard" vom 18.09.2024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_Toc177556810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4790" w:rsidRDefault="00C44790" w14:paraId="3BAD2212" w14:textId="0A889A55">
      <w:pPr>
        <w:pStyle w:val="TOC1"/>
        <w:tabs>
          <w:tab w:val="left" w:pos="4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14:ligatures w14:val="standardContextual"/>
        </w:rPr>
      </w:pPr>
      <w:hyperlink w:history="1" w:anchor="_Toc177556811">
        <w:r w:rsidRPr="00B06A7C">
          <w:rPr>
            <w:rStyle w:val="Hyperlink"/>
            <w:noProof/>
          </w:rPr>
          <w:t>4</w:t>
        </w:r>
        <w:r>
          <w:rPr>
            <w:rFonts w:eastAsiaTheme="minorEastAsia" w:cstheme="minorBidi"/>
            <w:bCs w:val="0"/>
            <w:noProof/>
            <w:kern w:val="2"/>
            <w:sz w:val="24"/>
            <w14:ligatures w14:val="standardContextual"/>
          </w:rPr>
          <w:tab/>
        </w:r>
        <w:r w:rsidRPr="00B06A7C">
          <w:rPr>
            <w:rStyle w:val="Hyperlink"/>
            <w:noProof/>
          </w:rPr>
          <w:t>Sonstiges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_Toc177556811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4790" w:rsidRDefault="00C44790" w14:paraId="7C00D990" w14:textId="133E2876">
      <w:pPr>
        <w:pStyle w:val="TOC2"/>
        <w:tabs>
          <w:tab w:val="left" w:pos="6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szCs w:val="24"/>
          <w14:ligatures w14:val="standardContextual"/>
        </w:rPr>
      </w:pPr>
      <w:hyperlink w:history="1" w:anchor="_Toc177556812">
        <w:r w:rsidRPr="00B06A7C">
          <w:rPr>
            <w:rStyle w:val="Hyperlink"/>
            <w:noProof/>
          </w:rPr>
          <w:t>4.1</w:t>
        </w:r>
        <w:r>
          <w:rPr>
            <w:rFonts w:eastAsiaTheme="minorEastAsia" w:cstheme="minorBidi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B06A7C">
          <w:rPr>
            <w:rStyle w:val="Hyperlink"/>
            <w:noProof/>
          </w:rPr>
          <w:t>Migration der Datenbanken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_Toc177556812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4790" w:rsidRDefault="00C44790" w14:paraId="47A75F06" w14:textId="4B31D68D">
      <w:pPr>
        <w:pStyle w:val="TOC2"/>
        <w:tabs>
          <w:tab w:val="left" w:pos="6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szCs w:val="24"/>
          <w14:ligatures w14:val="standardContextual"/>
        </w:rPr>
      </w:pPr>
      <w:hyperlink w:history="1" w:anchor="_Toc177556813">
        <w:r w:rsidRPr="00B06A7C">
          <w:rPr>
            <w:rStyle w:val="Hyperlink"/>
            <w:noProof/>
          </w:rPr>
          <w:t>4.2</w:t>
        </w:r>
        <w:r>
          <w:rPr>
            <w:rFonts w:eastAsiaTheme="minorEastAsia" w:cstheme="minorBidi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B06A7C">
          <w:rPr>
            <w:rStyle w:val="Hyperlink"/>
            <w:noProof/>
          </w:rPr>
          <w:t>Details bei geerbten Parametern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_Toc177556813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4790" w:rsidRDefault="00C44790" w14:paraId="7AF550CD" w14:textId="026A6249">
      <w:pPr>
        <w:pStyle w:val="TOC2"/>
        <w:tabs>
          <w:tab w:val="left" w:pos="600"/>
          <w:tab w:val="right" w:pos="8494"/>
        </w:tabs>
        <w:rPr>
          <w:rFonts w:eastAsiaTheme="minorEastAsia" w:cstheme="minorBidi"/>
          <w:bCs w:val="0"/>
          <w:noProof/>
          <w:kern w:val="2"/>
          <w:sz w:val="24"/>
          <w:szCs w:val="24"/>
          <w14:ligatures w14:val="standardContextual"/>
        </w:rPr>
      </w:pPr>
      <w:hyperlink w:history="1" w:anchor="_Toc177556814">
        <w:r w:rsidRPr="00B06A7C">
          <w:rPr>
            <w:rStyle w:val="Hyperlink"/>
            <w:noProof/>
          </w:rPr>
          <w:t>4.3</w:t>
        </w:r>
        <w:r>
          <w:rPr>
            <w:rFonts w:eastAsiaTheme="minorEastAsia" w:cstheme="minorBidi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B06A7C">
          <w:rPr>
            <w:rStyle w:val="Hyperlink"/>
            <w:noProof/>
          </w:rPr>
          <w:t>Separat erfolgte Umbenennungen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_Toc177556814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424CA" w:rsidP="00C424CA" w:rsidRDefault="008F787A" w14:paraId="2BC2110F" w14:textId="3029D0B2">
      <w:r>
        <w:fldChar w:fldCharType="end"/>
      </w:r>
    </w:p>
    <w:p w:rsidR="008F787A" w:rsidRDefault="008F787A" w14:paraId="4F1549E2" w14:textId="77777777">
      <w:r>
        <w:br w:type="page"/>
      </w:r>
    </w:p>
    <w:p w:rsidR="008F787A" w:rsidP="008F787A" w:rsidRDefault="008F787A" w14:paraId="7EC05058" w14:textId="3AE66658">
      <w:pPr>
        <w:pStyle w:val="Heading1"/>
      </w:pPr>
      <w:bookmarkStart w:name="_Toc177556796" w:id="1"/>
      <w:r>
        <w:t>Zielstellung</w:t>
      </w:r>
      <w:bookmarkEnd w:id="1"/>
    </w:p>
    <w:p w:rsidR="00FD18EA" w:rsidP="00FD18EA" w:rsidRDefault="00FD18EA" w14:paraId="33F1231F" w14:textId="45ED8936">
      <w:r>
        <w:t>Zielstellung ist</w:t>
      </w:r>
      <w:r w:rsidR="005D144C">
        <w:t>,</w:t>
      </w:r>
      <w:r>
        <w:t xml:space="preserve"> die Handhabung beim Erstellen und Verwenden von Parametertypen nach den Änderungen im Quellcode </w:t>
      </w:r>
      <w:r w:rsidR="00CE42F8">
        <w:t xml:space="preserve">neu </w:t>
      </w:r>
      <w:r w:rsidR="00D14E6A">
        <w:t>festzulegen.</w:t>
      </w:r>
    </w:p>
    <w:p w:rsidR="00D14E6A" w:rsidP="00FD18EA" w:rsidRDefault="00D14E6A" w14:paraId="03416F53" w14:textId="10703C7C"/>
    <w:p w:rsidR="00D14E6A" w:rsidP="00FD18EA" w:rsidRDefault="00D14E6A" w14:paraId="3CCD2E00" w14:textId="474E5BC6">
      <w:r>
        <w:t>Folgende Parametertypen sind ver</w:t>
      </w:r>
      <w:r w:rsidR="00CE42F8">
        <w:t>füg</w:t>
      </w:r>
      <w:r>
        <w:t>bar</w:t>
      </w:r>
      <w:r w:rsidR="00523172">
        <w:t>:</w:t>
      </w:r>
    </w:p>
    <w:p w:rsidR="00D14E6A" w:rsidP="00FD18EA" w:rsidRDefault="00D14E6A" w14:paraId="3711F004" w14:textId="463187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641"/>
        <w:gridCol w:w="1336"/>
        <w:gridCol w:w="1336"/>
        <w:gridCol w:w="1336"/>
        <w:gridCol w:w="1336"/>
      </w:tblGrid>
      <w:tr w:rsidR="009D15BF" w:rsidTr="00C44790" w14:paraId="4EA29A53" w14:textId="160BB2BB">
        <w:trPr>
          <w:tblHeader/>
        </w:trPr>
        <w:tc>
          <w:tcPr>
            <w:tcW w:w="1509" w:type="dxa"/>
            <w:vAlign w:val="bottom"/>
          </w:tcPr>
          <w:p w:rsidRPr="00D14E6A" w:rsidR="009D15BF" w:rsidP="00D14E6A" w:rsidRDefault="009D15BF" w14:paraId="031895B8" w14:textId="72C81854">
            <w:pPr>
              <w:spacing w:before="40" w:after="40"/>
              <w:rPr>
                <w:color w:val="0070C0"/>
              </w:rPr>
            </w:pPr>
            <w:r w:rsidRPr="00D14E6A">
              <w:rPr>
                <w:color w:val="0070C0"/>
              </w:rPr>
              <w:t>Parametertyp</w:t>
            </w:r>
          </w:p>
        </w:tc>
        <w:tc>
          <w:tcPr>
            <w:tcW w:w="1641" w:type="dxa"/>
            <w:vAlign w:val="bottom"/>
          </w:tcPr>
          <w:p w:rsidRPr="00D14E6A" w:rsidR="009D15BF" w:rsidP="00D14E6A" w:rsidRDefault="009D15BF" w14:paraId="613467FE" w14:textId="5DEFFD43">
            <w:pPr>
              <w:spacing w:before="40" w:after="40"/>
              <w:jc w:val="center"/>
              <w:rPr>
                <w:color w:val="0070C0"/>
              </w:rPr>
            </w:pPr>
            <w:r w:rsidRPr="00D14E6A">
              <w:rPr>
                <w:color w:val="0070C0"/>
              </w:rPr>
              <w:t>Katalogeinträge</w:t>
            </w:r>
          </w:p>
        </w:tc>
        <w:tc>
          <w:tcPr>
            <w:tcW w:w="1336" w:type="dxa"/>
            <w:vAlign w:val="bottom"/>
          </w:tcPr>
          <w:p w:rsidRPr="00D14E6A" w:rsidR="009D15BF" w:rsidP="00D14E6A" w:rsidRDefault="009D15BF" w14:paraId="3286654D" w14:textId="1A5D9AA6">
            <w:pPr>
              <w:spacing w:before="40" w:after="40"/>
              <w:jc w:val="center"/>
              <w:rPr>
                <w:color w:val="0070C0"/>
              </w:rPr>
            </w:pPr>
            <w:r>
              <w:rPr>
                <w:color w:val="0070C0"/>
              </w:rPr>
              <w:t xml:space="preserve">Feld: </w:t>
            </w:r>
            <w:r w:rsidRPr="00D14E6A">
              <w:rPr>
                <w:color w:val="0070C0"/>
              </w:rPr>
              <w:t>Formatierung</w:t>
            </w:r>
          </w:p>
        </w:tc>
        <w:tc>
          <w:tcPr>
            <w:tcW w:w="1336" w:type="dxa"/>
            <w:vAlign w:val="bottom"/>
          </w:tcPr>
          <w:p w:rsidRPr="00D14E6A" w:rsidR="009D15BF" w:rsidP="00246A1E" w:rsidRDefault="009D15BF" w14:paraId="5F453DED" w14:textId="563FFF93">
            <w:pPr>
              <w:spacing w:before="40" w:after="40"/>
              <w:jc w:val="center"/>
              <w:rPr>
                <w:color w:val="0070C0"/>
              </w:rPr>
            </w:pPr>
            <w:r>
              <w:rPr>
                <w:color w:val="0070C0"/>
              </w:rPr>
              <w:t>Feld:</w:t>
            </w:r>
            <w:r>
              <w:rPr>
                <w:color w:val="0070C0"/>
              </w:rPr>
              <w:br/>
            </w:r>
            <w:r>
              <w:rPr>
                <w:color w:val="0070C0"/>
              </w:rPr>
              <w:t>Wert</w:t>
            </w:r>
          </w:p>
        </w:tc>
        <w:tc>
          <w:tcPr>
            <w:tcW w:w="1336" w:type="dxa"/>
            <w:vAlign w:val="bottom"/>
          </w:tcPr>
          <w:p w:rsidRPr="00D14E6A" w:rsidR="009D15BF" w:rsidP="00D14E6A" w:rsidRDefault="009D15BF" w14:paraId="68E90646" w14:textId="5F75CFFE">
            <w:pPr>
              <w:spacing w:before="40" w:after="40"/>
              <w:jc w:val="center"/>
              <w:rPr>
                <w:color w:val="0070C0"/>
              </w:rPr>
            </w:pPr>
            <w:r>
              <w:rPr>
                <w:color w:val="0070C0"/>
              </w:rPr>
              <w:t>Feld:</w:t>
            </w:r>
            <w:r>
              <w:rPr>
                <w:color w:val="0070C0"/>
              </w:rPr>
              <w:br/>
            </w:r>
            <w:r w:rsidRPr="00D14E6A">
              <w:rPr>
                <w:color w:val="0070C0"/>
              </w:rPr>
              <w:t>Einheit</w:t>
            </w:r>
          </w:p>
        </w:tc>
        <w:tc>
          <w:tcPr>
            <w:tcW w:w="1336" w:type="dxa"/>
            <w:shd w:val="clear" w:color="auto" w:fill="EEECE1" w:themeFill="background2"/>
          </w:tcPr>
          <w:p w:rsidR="009D15BF" w:rsidP="00D14E6A" w:rsidRDefault="009D15BF" w14:paraId="59D45FF6" w14:textId="1D9412D8">
            <w:pPr>
              <w:spacing w:before="40" w:after="40"/>
              <w:jc w:val="center"/>
              <w:rPr>
                <w:color w:val="0070C0"/>
              </w:rPr>
            </w:pPr>
            <w:r>
              <w:rPr>
                <w:color w:val="0070C0"/>
              </w:rPr>
              <w:t>Feld:</w:t>
            </w:r>
            <w:r w:rsidR="00262489">
              <w:rPr>
                <w:color w:val="0070C0"/>
              </w:rPr>
              <w:br/>
            </w:r>
            <w:r w:rsidR="00965F24">
              <w:rPr>
                <w:color w:val="0070C0"/>
              </w:rPr>
              <w:t xml:space="preserve">Ist </w:t>
            </w:r>
            <w:r w:rsidR="00262489">
              <w:rPr>
                <w:color w:val="0070C0"/>
              </w:rPr>
              <w:t>Standard</w:t>
            </w:r>
          </w:p>
        </w:tc>
      </w:tr>
      <w:tr w:rsidR="00262489" w:rsidTr="00C44790" w14:paraId="15D57299" w14:textId="0353CFA2">
        <w:tc>
          <w:tcPr>
            <w:tcW w:w="1509" w:type="dxa"/>
          </w:tcPr>
          <w:p w:rsidR="00262489" w:rsidP="00262489" w:rsidRDefault="00262489" w14:paraId="4F073566" w14:textId="568D5811">
            <w:pPr>
              <w:spacing w:before="40" w:after="40"/>
            </w:pPr>
            <w:r>
              <w:t>Dezimal</w:t>
            </w:r>
          </w:p>
        </w:tc>
        <w:tc>
          <w:tcPr>
            <w:tcW w:w="1641" w:type="dxa"/>
          </w:tcPr>
          <w:p w:rsidRPr="0059572D" w:rsidR="00262489" w:rsidP="00262489" w:rsidRDefault="00262489" w14:paraId="62985C53" w14:textId="454129AE">
            <w:pPr>
              <w:spacing w:before="40" w:after="40"/>
              <w:jc w:val="center"/>
              <w:rPr>
                <w:rFonts w:ascii="Wingdings" w:hAnsi="Wingdings"/>
                <w:b/>
                <w:bCs/>
              </w:rPr>
            </w:pPr>
            <w:r w:rsidRPr="0059572D">
              <w:rPr>
                <w:rFonts w:ascii="Wingdings" w:hAnsi="Wingdings"/>
                <w:b/>
                <w:bCs/>
                <w:color w:val="00B050"/>
              </w:rPr>
              <w:t>ü</w:t>
            </w:r>
          </w:p>
        </w:tc>
        <w:tc>
          <w:tcPr>
            <w:tcW w:w="1336" w:type="dxa"/>
          </w:tcPr>
          <w:p w:rsidRPr="00D14E6A" w:rsidR="00262489" w:rsidP="00262489" w:rsidRDefault="00262489" w14:paraId="0A1AC6EE" w14:textId="208A7C72">
            <w:pPr>
              <w:spacing w:before="40" w:after="40"/>
              <w:jc w:val="center"/>
              <w:rPr>
                <w:rFonts w:ascii="Wingdings" w:hAnsi="Wingdings"/>
              </w:rPr>
            </w:pPr>
            <w:r w:rsidRPr="0059572D">
              <w:rPr>
                <w:rFonts w:ascii="Wingdings" w:hAnsi="Wingdings"/>
                <w:b/>
                <w:bCs/>
                <w:color w:val="00B050"/>
              </w:rPr>
              <w:t>ü</w:t>
            </w:r>
          </w:p>
        </w:tc>
        <w:tc>
          <w:tcPr>
            <w:tcW w:w="1336" w:type="dxa"/>
          </w:tcPr>
          <w:p w:rsidRPr="0059572D" w:rsidR="00262489" w:rsidP="00262489" w:rsidRDefault="00262489" w14:paraId="1AAB37B2" w14:textId="32D7DA10">
            <w:pPr>
              <w:spacing w:before="40" w:after="40"/>
              <w:jc w:val="center"/>
              <w:rPr>
                <w:rFonts w:ascii="Wingdings" w:hAnsi="Wingdings"/>
                <w:b/>
                <w:bCs/>
              </w:rPr>
            </w:pPr>
            <w:r w:rsidRPr="0059572D">
              <w:rPr>
                <w:rFonts w:ascii="Wingdings" w:hAnsi="Wingdings"/>
                <w:b/>
                <w:bCs/>
                <w:color w:val="00B050"/>
              </w:rPr>
              <w:t>ü</w:t>
            </w:r>
          </w:p>
        </w:tc>
        <w:tc>
          <w:tcPr>
            <w:tcW w:w="1336" w:type="dxa"/>
          </w:tcPr>
          <w:p w:rsidRPr="00D14E6A" w:rsidR="00262489" w:rsidP="00262489" w:rsidRDefault="00262489" w14:paraId="404E45B8" w14:textId="7E6598FE">
            <w:pPr>
              <w:spacing w:before="40" w:after="40"/>
              <w:jc w:val="center"/>
              <w:rPr>
                <w:rFonts w:ascii="Wingdings" w:hAnsi="Wingdings"/>
              </w:rPr>
            </w:pPr>
            <w:r w:rsidRPr="0059572D">
              <w:rPr>
                <w:rFonts w:ascii="Wingdings" w:hAnsi="Wingdings"/>
                <w:b/>
                <w:bCs/>
                <w:color w:val="00B050"/>
              </w:rPr>
              <w:t>ü</w:t>
            </w:r>
          </w:p>
        </w:tc>
        <w:tc>
          <w:tcPr>
            <w:tcW w:w="1336" w:type="dxa"/>
            <w:shd w:val="clear" w:color="auto" w:fill="EEECE1" w:themeFill="background2"/>
          </w:tcPr>
          <w:p w:rsidRPr="0059572D" w:rsidR="00262489" w:rsidP="00262489" w:rsidRDefault="00262489" w14:paraId="41512469" w14:textId="620CDB04">
            <w:pPr>
              <w:spacing w:before="40" w:after="40"/>
              <w:jc w:val="center"/>
              <w:rPr>
                <w:rFonts w:ascii="Wingdings" w:hAnsi="Wingdings"/>
                <w:b/>
                <w:bCs/>
                <w:color w:val="00B050"/>
              </w:rPr>
            </w:pPr>
            <w:r w:rsidRPr="0059572D">
              <w:rPr>
                <w:rFonts w:ascii="Wingdings" w:hAnsi="Wingdings"/>
                <w:b/>
                <w:bCs/>
                <w:color w:val="00B050"/>
              </w:rPr>
              <w:t>ü</w:t>
            </w:r>
          </w:p>
        </w:tc>
      </w:tr>
      <w:tr w:rsidR="00262489" w:rsidTr="00C44790" w14:paraId="5D2125F0" w14:textId="4F61EE68">
        <w:tc>
          <w:tcPr>
            <w:tcW w:w="1509" w:type="dxa"/>
          </w:tcPr>
          <w:p w:rsidR="00262489" w:rsidP="00262489" w:rsidRDefault="00262489" w14:paraId="389A0763" w14:textId="58408178">
            <w:pPr>
              <w:spacing w:before="40" w:after="40"/>
            </w:pPr>
            <w:r>
              <w:t>Zeichenkette</w:t>
            </w:r>
          </w:p>
        </w:tc>
        <w:tc>
          <w:tcPr>
            <w:tcW w:w="1641" w:type="dxa"/>
          </w:tcPr>
          <w:p w:rsidRPr="0059572D" w:rsidR="00262489" w:rsidP="00262489" w:rsidRDefault="00262489" w14:paraId="081A3676" w14:textId="6601FF9B">
            <w:pPr>
              <w:spacing w:before="40" w:after="40"/>
              <w:jc w:val="center"/>
              <w:rPr>
                <w:rFonts w:ascii="Wingdings" w:hAnsi="Wingdings"/>
                <w:b/>
                <w:bCs/>
              </w:rPr>
            </w:pPr>
            <w:r w:rsidRPr="0059572D">
              <w:rPr>
                <w:rFonts w:ascii="Wingdings" w:hAnsi="Wingdings"/>
                <w:b/>
                <w:bCs/>
                <w:color w:val="00B050"/>
              </w:rPr>
              <w:t>ü</w:t>
            </w:r>
          </w:p>
        </w:tc>
        <w:tc>
          <w:tcPr>
            <w:tcW w:w="1336" w:type="dxa"/>
          </w:tcPr>
          <w:p w:rsidRPr="00D14E6A" w:rsidR="00262489" w:rsidP="00262489" w:rsidRDefault="00A224A1" w14:paraId="70A80A02" w14:textId="484014DD">
            <w:pPr>
              <w:spacing w:before="40" w:after="40"/>
              <w:jc w:val="center"/>
              <w:rPr>
                <w:rFonts w:ascii="Wingdings" w:hAnsi="Wingdings"/>
              </w:rPr>
            </w:pPr>
            <w:r w:rsidRPr="0059572D">
              <w:rPr>
                <w:rFonts w:ascii="Wingdings" w:hAnsi="Wingdings"/>
                <w:b/>
                <w:bCs/>
                <w:color w:val="FF0000"/>
              </w:rPr>
              <w:t>û</w:t>
            </w:r>
          </w:p>
        </w:tc>
        <w:tc>
          <w:tcPr>
            <w:tcW w:w="1336" w:type="dxa"/>
          </w:tcPr>
          <w:p w:rsidRPr="0059572D" w:rsidR="00262489" w:rsidP="00262489" w:rsidRDefault="00262489" w14:paraId="323EBF07" w14:textId="1DD55A6D">
            <w:pPr>
              <w:spacing w:before="40" w:after="40"/>
              <w:jc w:val="center"/>
              <w:rPr>
                <w:rFonts w:ascii="Wingdings" w:hAnsi="Wingdings"/>
                <w:b/>
                <w:bCs/>
              </w:rPr>
            </w:pPr>
            <w:r w:rsidRPr="0059572D">
              <w:rPr>
                <w:rFonts w:ascii="Wingdings" w:hAnsi="Wingdings"/>
                <w:b/>
                <w:bCs/>
                <w:color w:val="00B050"/>
              </w:rPr>
              <w:t>ü</w:t>
            </w:r>
          </w:p>
        </w:tc>
        <w:tc>
          <w:tcPr>
            <w:tcW w:w="1336" w:type="dxa"/>
          </w:tcPr>
          <w:p w:rsidRPr="00D14E6A" w:rsidR="00262489" w:rsidP="00262489" w:rsidRDefault="00262489" w14:paraId="7994D0F4" w14:textId="35845F09">
            <w:pPr>
              <w:spacing w:before="40" w:after="40"/>
              <w:jc w:val="center"/>
              <w:rPr>
                <w:rFonts w:ascii="Wingdings" w:hAnsi="Wingdings"/>
              </w:rPr>
            </w:pPr>
            <w:r w:rsidRPr="0059572D">
              <w:rPr>
                <w:rFonts w:ascii="Wingdings" w:hAnsi="Wingdings"/>
                <w:b/>
                <w:bCs/>
                <w:color w:val="FF0000"/>
              </w:rPr>
              <w:t>û</w:t>
            </w:r>
          </w:p>
        </w:tc>
        <w:tc>
          <w:tcPr>
            <w:tcW w:w="1336" w:type="dxa"/>
            <w:shd w:val="clear" w:color="auto" w:fill="EEECE1" w:themeFill="background2"/>
          </w:tcPr>
          <w:p w:rsidRPr="0059572D" w:rsidR="00262489" w:rsidP="00262489" w:rsidRDefault="00262489" w14:paraId="7B03FBCC" w14:textId="223B2117">
            <w:pPr>
              <w:spacing w:before="40" w:after="40"/>
              <w:jc w:val="center"/>
              <w:rPr>
                <w:rFonts w:ascii="Wingdings" w:hAnsi="Wingdings"/>
                <w:b/>
                <w:bCs/>
                <w:color w:val="FF0000"/>
              </w:rPr>
            </w:pPr>
            <w:r w:rsidRPr="0059572D">
              <w:rPr>
                <w:rFonts w:ascii="Wingdings" w:hAnsi="Wingdings"/>
                <w:b/>
                <w:bCs/>
                <w:color w:val="00B050"/>
              </w:rPr>
              <w:t>ü</w:t>
            </w:r>
          </w:p>
        </w:tc>
      </w:tr>
      <w:tr w:rsidR="00262489" w:rsidTr="00C44790" w14:paraId="55C379DA" w14:textId="4EF46B77">
        <w:tc>
          <w:tcPr>
            <w:tcW w:w="1509" w:type="dxa"/>
          </w:tcPr>
          <w:p w:rsidR="00262489" w:rsidP="00262489" w:rsidRDefault="00262489" w14:paraId="5BB9476C" w14:textId="6BF8B0BA">
            <w:pPr>
              <w:spacing w:before="40" w:after="40"/>
            </w:pPr>
            <w:r>
              <w:t>Wahrheitswert</w:t>
            </w:r>
          </w:p>
        </w:tc>
        <w:tc>
          <w:tcPr>
            <w:tcW w:w="1641" w:type="dxa"/>
          </w:tcPr>
          <w:p w:rsidRPr="0059572D" w:rsidR="00262489" w:rsidP="00262489" w:rsidRDefault="00262489" w14:paraId="6DF5CEE7" w14:textId="19334EF4">
            <w:pPr>
              <w:spacing w:before="40" w:after="40"/>
              <w:jc w:val="center"/>
              <w:rPr>
                <w:rFonts w:ascii="Wingdings" w:hAnsi="Wingdings"/>
                <w:b/>
                <w:bCs/>
              </w:rPr>
            </w:pPr>
            <w:r w:rsidRPr="0059572D">
              <w:rPr>
                <w:rFonts w:ascii="Wingdings" w:hAnsi="Wingdings"/>
                <w:b/>
                <w:bCs/>
                <w:color w:val="FF0000"/>
              </w:rPr>
              <w:t>û</w:t>
            </w:r>
          </w:p>
        </w:tc>
        <w:tc>
          <w:tcPr>
            <w:tcW w:w="1336" w:type="dxa"/>
          </w:tcPr>
          <w:p w:rsidRPr="00D14E6A" w:rsidR="00262489" w:rsidP="00262489" w:rsidRDefault="00262489" w14:paraId="0A0F5780" w14:textId="33CCB29E">
            <w:pPr>
              <w:spacing w:before="40" w:after="40"/>
              <w:jc w:val="center"/>
              <w:rPr>
                <w:rFonts w:ascii="Wingdings" w:hAnsi="Wingdings"/>
              </w:rPr>
            </w:pPr>
            <w:r w:rsidRPr="0059572D">
              <w:rPr>
                <w:rFonts w:ascii="Wingdings" w:hAnsi="Wingdings"/>
                <w:b/>
                <w:bCs/>
                <w:color w:val="00B050"/>
              </w:rPr>
              <w:t>ü</w:t>
            </w:r>
          </w:p>
        </w:tc>
        <w:tc>
          <w:tcPr>
            <w:tcW w:w="1336" w:type="dxa"/>
          </w:tcPr>
          <w:p w:rsidRPr="0059572D" w:rsidR="00262489" w:rsidP="00262489" w:rsidRDefault="00262489" w14:paraId="43236DD9" w14:textId="3619CB9D">
            <w:pPr>
              <w:spacing w:before="40" w:after="40"/>
              <w:jc w:val="center"/>
              <w:rPr>
                <w:rFonts w:ascii="Wingdings" w:hAnsi="Wingdings"/>
                <w:b/>
                <w:bCs/>
              </w:rPr>
            </w:pPr>
            <w:r w:rsidRPr="0059572D">
              <w:rPr>
                <w:rFonts w:ascii="Wingdings" w:hAnsi="Wingdings"/>
                <w:b/>
                <w:bCs/>
                <w:color w:val="FF0000"/>
              </w:rPr>
              <w:t>û</w:t>
            </w:r>
          </w:p>
        </w:tc>
        <w:tc>
          <w:tcPr>
            <w:tcW w:w="1336" w:type="dxa"/>
          </w:tcPr>
          <w:p w:rsidRPr="00D14E6A" w:rsidR="00262489" w:rsidP="00262489" w:rsidRDefault="00262489" w14:paraId="099C8C6A" w14:textId="2C333275">
            <w:pPr>
              <w:spacing w:before="40" w:after="40"/>
              <w:jc w:val="center"/>
              <w:rPr>
                <w:rFonts w:ascii="Wingdings" w:hAnsi="Wingdings"/>
              </w:rPr>
            </w:pPr>
            <w:r w:rsidRPr="0059572D">
              <w:rPr>
                <w:rFonts w:ascii="Wingdings" w:hAnsi="Wingdings"/>
                <w:b/>
                <w:bCs/>
                <w:color w:val="FF0000"/>
              </w:rPr>
              <w:t>û</w:t>
            </w:r>
          </w:p>
        </w:tc>
        <w:tc>
          <w:tcPr>
            <w:tcW w:w="1336" w:type="dxa"/>
            <w:shd w:val="clear" w:color="auto" w:fill="EEECE1" w:themeFill="background2"/>
          </w:tcPr>
          <w:p w:rsidRPr="0059572D" w:rsidR="00262489" w:rsidP="00262489" w:rsidRDefault="00262489" w14:paraId="11CB9783" w14:textId="51713F3A">
            <w:pPr>
              <w:spacing w:before="40" w:after="40"/>
              <w:jc w:val="center"/>
              <w:rPr>
                <w:rFonts w:ascii="Wingdings" w:hAnsi="Wingdings"/>
                <w:b/>
                <w:bCs/>
                <w:color w:val="FF0000"/>
              </w:rPr>
            </w:pPr>
            <w:r w:rsidRPr="0059572D">
              <w:rPr>
                <w:rFonts w:ascii="Wingdings" w:hAnsi="Wingdings"/>
                <w:b/>
                <w:bCs/>
                <w:color w:val="FF0000"/>
              </w:rPr>
              <w:t>û</w:t>
            </w:r>
          </w:p>
        </w:tc>
      </w:tr>
      <w:tr w:rsidR="00262489" w:rsidTr="00C44790" w14:paraId="55C227C4" w14:textId="468A8B80">
        <w:tc>
          <w:tcPr>
            <w:tcW w:w="1509" w:type="dxa"/>
          </w:tcPr>
          <w:p w:rsidR="00262489" w:rsidP="00262489" w:rsidRDefault="00262489" w14:paraId="3182F2FA" w14:textId="26936DC5">
            <w:pPr>
              <w:spacing w:before="40" w:after="40"/>
            </w:pPr>
            <w:r>
              <w:t>Datum/Uhrzeit</w:t>
            </w:r>
          </w:p>
        </w:tc>
        <w:tc>
          <w:tcPr>
            <w:tcW w:w="1641" w:type="dxa"/>
          </w:tcPr>
          <w:p w:rsidRPr="00D14E6A" w:rsidR="00262489" w:rsidP="00262489" w:rsidRDefault="00262489" w14:paraId="07B03B91" w14:textId="4D5C18C2">
            <w:pPr>
              <w:spacing w:before="40" w:after="40"/>
              <w:jc w:val="center"/>
              <w:rPr>
                <w:rFonts w:ascii="Wingdings" w:hAnsi="Wingdings"/>
              </w:rPr>
            </w:pPr>
            <w:r w:rsidRPr="0059572D">
              <w:rPr>
                <w:rFonts w:ascii="Wingdings" w:hAnsi="Wingdings"/>
                <w:b/>
                <w:bCs/>
                <w:color w:val="00B050"/>
              </w:rPr>
              <w:t>ü</w:t>
            </w:r>
          </w:p>
        </w:tc>
        <w:tc>
          <w:tcPr>
            <w:tcW w:w="1336" w:type="dxa"/>
          </w:tcPr>
          <w:p w:rsidRPr="00D14E6A" w:rsidR="00262489" w:rsidP="00262489" w:rsidRDefault="00262489" w14:paraId="0EE9CC85" w14:textId="7A8CD997">
            <w:pPr>
              <w:spacing w:before="40" w:after="40"/>
              <w:jc w:val="center"/>
              <w:rPr>
                <w:rFonts w:ascii="Wingdings" w:hAnsi="Wingdings"/>
              </w:rPr>
            </w:pPr>
            <w:r w:rsidRPr="0059572D">
              <w:rPr>
                <w:rFonts w:ascii="Wingdings" w:hAnsi="Wingdings"/>
                <w:b/>
                <w:bCs/>
                <w:color w:val="00B050"/>
              </w:rPr>
              <w:t>ü</w:t>
            </w:r>
          </w:p>
        </w:tc>
        <w:tc>
          <w:tcPr>
            <w:tcW w:w="1336" w:type="dxa"/>
          </w:tcPr>
          <w:p w:rsidRPr="0059572D" w:rsidR="00262489" w:rsidP="00262489" w:rsidRDefault="00262489" w14:paraId="67105C77" w14:textId="1CFACD6F">
            <w:pPr>
              <w:spacing w:before="40" w:after="40"/>
              <w:jc w:val="center"/>
              <w:rPr>
                <w:rFonts w:ascii="Wingdings" w:hAnsi="Wingdings"/>
                <w:b/>
                <w:bCs/>
              </w:rPr>
            </w:pPr>
            <w:r w:rsidRPr="0059572D">
              <w:rPr>
                <w:rFonts w:ascii="Wingdings" w:hAnsi="Wingdings"/>
                <w:b/>
                <w:bCs/>
                <w:color w:val="00B050"/>
              </w:rPr>
              <w:t>ü</w:t>
            </w:r>
          </w:p>
        </w:tc>
        <w:tc>
          <w:tcPr>
            <w:tcW w:w="1336" w:type="dxa"/>
          </w:tcPr>
          <w:p w:rsidRPr="00D14E6A" w:rsidR="00262489" w:rsidP="00262489" w:rsidRDefault="00262489" w14:paraId="3A57CF8D" w14:textId="4139F247">
            <w:pPr>
              <w:spacing w:before="40" w:after="40"/>
              <w:jc w:val="center"/>
              <w:rPr>
                <w:rFonts w:ascii="Wingdings" w:hAnsi="Wingdings"/>
              </w:rPr>
            </w:pPr>
            <w:r w:rsidRPr="0059572D">
              <w:rPr>
                <w:rFonts w:ascii="Wingdings" w:hAnsi="Wingdings"/>
                <w:b/>
                <w:bCs/>
                <w:color w:val="FF0000"/>
              </w:rPr>
              <w:t>û</w:t>
            </w:r>
          </w:p>
        </w:tc>
        <w:tc>
          <w:tcPr>
            <w:tcW w:w="1336" w:type="dxa"/>
            <w:shd w:val="clear" w:color="auto" w:fill="EEECE1" w:themeFill="background2"/>
          </w:tcPr>
          <w:p w:rsidRPr="0059572D" w:rsidR="00262489" w:rsidP="00262489" w:rsidRDefault="00262489" w14:paraId="4C1689E3" w14:textId="0093860A">
            <w:pPr>
              <w:spacing w:before="40" w:after="40"/>
              <w:jc w:val="center"/>
              <w:rPr>
                <w:rFonts w:ascii="Wingdings" w:hAnsi="Wingdings"/>
                <w:b/>
                <w:bCs/>
                <w:color w:val="FF0000"/>
              </w:rPr>
            </w:pPr>
            <w:r w:rsidRPr="0059572D">
              <w:rPr>
                <w:rFonts w:ascii="Wingdings" w:hAnsi="Wingdings"/>
                <w:b/>
                <w:bCs/>
                <w:color w:val="00B050"/>
              </w:rPr>
              <w:t>ü</w:t>
            </w:r>
          </w:p>
        </w:tc>
      </w:tr>
      <w:tr w:rsidR="00262489" w:rsidTr="00C44790" w14:paraId="723AFC7A" w14:textId="7D317F31">
        <w:tc>
          <w:tcPr>
            <w:tcW w:w="1509" w:type="dxa"/>
          </w:tcPr>
          <w:p w:rsidR="00262489" w:rsidP="00262489" w:rsidRDefault="00262489" w14:paraId="472674A4" w14:textId="0AD41366">
            <w:pPr>
              <w:spacing w:before="40" w:after="40"/>
            </w:pPr>
            <w:r>
              <w:t>Zeitspanne</w:t>
            </w:r>
          </w:p>
        </w:tc>
        <w:tc>
          <w:tcPr>
            <w:tcW w:w="1641" w:type="dxa"/>
          </w:tcPr>
          <w:p w:rsidRPr="00D14E6A" w:rsidR="00262489" w:rsidP="00262489" w:rsidRDefault="00262489" w14:paraId="29558641" w14:textId="56739CD0">
            <w:pPr>
              <w:spacing w:before="40" w:after="40"/>
              <w:jc w:val="center"/>
              <w:rPr>
                <w:rFonts w:ascii="Wingdings" w:hAnsi="Wingdings"/>
              </w:rPr>
            </w:pPr>
            <w:r w:rsidRPr="0059572D">
              <w:rPr>
                <w:rFonts w:ascii="Wingdings" w:hAnsi="Wingdings"/>
                <w:b/>
                <w:bCs/>
                <w:color w:val="00B050"/>
              </w:rPr>
              <w:t>ü</w:t>
            </w:r>
          </w:p>
        </w:tc>
        <w:tc>
          <w:tcPr>
            <w:tcW w:w="1336" w:type="dxa"/>
          </w:tcPr>
          <w:p w:rsidRPr="00D14E6A" w:rsidR="00262489" w:rsidP="00262489" w:rsidRDefault="00262489" w14:paraId="510C3AD0" w14:textId="5C16B62E">
            <w:pPr>
              <w:spacing w:before="40" w:after="40"/>
              <w:jc w:val="center"/>
              <w:rPr>
                <w:rFonts w:ascii="Wingdings" w:hAnsi="Wingdings"/>
              </w:rPr>
            </w:pPr>
            <w:r w:rsidRPr="0059572D">
              <w:rPr>
                <w:rFonts w:ascii="Wingdings" w:hAnsi="Wingdings"/>
                <w:b/>
                <w:bCs/>
                <w:color w:val="00B050"/>
              </w:rPr>
              <w:t>ü</w:t>
            </w:r>
          </w:p>
        </w:tc>
        <w:tc>
          <w:tcPr>
            <w:tcW w:w="1336" w:type="dxa"/>
          </w:tcPr>
          <w:p w:rsidRPr="0059572D" w:rsidR="00262489" w:rsidP="00262489" w:rsidRDefault="00262489" w14:paraId="2B1AE35D" w14:textId="5CA7D9E3">
            <w:pPr>
              <w:spacing w:before="40" w:after="40"/>
              <w:jc w:val="center"/>
              <w:rPr>
                <w:rFonts w:ascii="Wingdings" w:hAnsi="Wingdings"/>
                <w:b/>
                <w:bCs/>
              </w:rPr>
            </w:pPr>
            <w:r w:rsidRPr="0059572D">
              <w:rPr>
                <w:rFonts w:ascii="Wingdings" w:hAnsi="Wingdings"/>
                <w:b/>
                <w:bCs/>
                <w:color w:val="00B050"/>
              </w:rPr>
              <w:t>ü</w:t>
            </w:r>
          </w:p>
        </w:tc>
        <w:tc>
          <w:tcPr>
            <w:tcW w:w="1336" w:type="dxa"/>
          </w:tcPr>
          <w:p w:rsidRPr="00D14E6A" w:rsidR="00262489" w:rsidP="00262489" w:rsidRDefault="00262489" w14:paraId="5D39172D" w14:textId="79B836CA">
            <w:pPr>
              <w:spacing w:before="40" w:after="40"/>
              <w:jc w:val="center"/>
              <w:rPr>
                <w:rFonts w:ascii="Wingdings" w:hAnsi="Wingdings"/>
              </w:rPr>
            </w:pPr>
            <w:r w:rsidRPr="0059572D">
              <w:rPr>
                <w:rFonts w:ascii="Wingdings" w:hAnsi="Wingdings"/>
                <w:b/>
                <w:bCs/>
                <w:color w:val="FF0000"/>
              </w:rPr>
              <w:t>û</w:t>
            </w:r>
          </w:p>
        </w:tc>
        <w:tc>
          <w:tcPr>
            <w:tcW w:w="1336" w:type="dxa"/>
            <w:shd w:val="clear" w:color="auto" w:fill="EEECE1" w:themeFill="background2"/>
          </w:tcPr>
          <w:p w:rsidRPr="0059572D" w:rsidR="00262489" w:rsidP="00262489" w:rsidRDefault="00262489" w14:paraId="6EE96845" w14:textId="3689EBAD">
            <w:pPr>
              <w:spacing w:before="40" w:after="40"/>
              <w:jc w:val="center"/>
              <w:rPr>
                <w:rFonts w:ascii="Wingdings" w:hAnsi="Wingdings"/>
                <w:b/>
                <w:bCs/>
                <w:color w:val="FF0000"/>
              </w:rPr>
            </w:pPr>
            <w:r w:rsidRPr="0059572D">
              <w:rPr>
                <w:rFonts w:ascii="Wingdings" w:hAnsi="Wingdings"/>
                <w:b/>
                <w:bCs/>
                <w:color w:val="00B050"/>
              </w:rPr>
              <w:t>ü</w:t>
            </w:r>
          </w:p>
        </w:tc>
      </w:tr>
    </w:tbl>
    <w:p w:rsidR="00D14E6A" w:rsidP="00FD18EA" w:rsidRDefault="00D14E6A" w14:paraId="7527D5E5" w14:textId="77777777"/>
    <w:p w:rsidRPr="00764065" w:rsidR="00FF500B" w:rsidP="00FD18EA" w:rsidRDefault="00FF500B" w14:paraId="5E05262E" w14:textId="77777777">
      <w:pPr>
        <w:rPr>
          <w:b/>
          <w:bCs/>
          <w:color w:val="0070C0"/>
        </w:rPr>
      </w:pPr>
      <w:r w:rsidRPr="00764065">
        <w:rPr>
          <w:b/>
          <w:bCs/>
          <w:color w:val="0070C0"/>
        </w:rPr>
        <w:t>Grundsätze</w:t>
      </w:r>
    </w:p>
    <w:p w:rsidR="00071A01" w:rsidP="00CE42F8" w:rsidRDefault="00071A01" w14:paraId="1B1582F3" w14:textId="64A45023">
      <w:pPr>
        <w:pStyle w:val="ListParagraph"/>
        <w:numPr>
          <w:ilvl w:val="0"/>
          <w:numId w:val="17"/>
        </w:numPr>
        <w:spacing w:after="0" w:line="240" w:lineRule="auto"/>
        <w:ind w:left="284" w:hanging="284"/>
        <w:rPr/>
      </w:pPr>
      <w:r w:rsidRPr="7838229E" w:rsidR="00071A01">
        <w:rPr>
          <w:lang w:val="de-DE"/>
        </w:rPr>
        <w:t>Katalogeinträge mit konkreten Werten sind dann notwendig, wenn bei der Verwendung des Parameters dieser nur genau diese Werte annehmen können soll.</w:t>
      </w:r>
      <w:r>
        <w:br/>
      </w:r>
      <w:r w:rsidRPr="7838229E" w:rsidR="00523172">
        <w:rPr>
          <w:lang w:val="de-DE"/>
        </w:rPr>
        <w:t>Wird ein Katalogeintrag adäquat zu dem "</w:t>
      </w:r>
      <w:r w:rsidRPr="7838229E" w:rsidR="00523172">
        <w:rPr>
          <w:lang w:val="de-DE"/>
        </w:rPr>
        <w:t>default</w:t>
      </w:r>
      <w:r w:rsidRPr="7838229E" w:rsidR="00523172">
        <w:rPr>
          <w:lang w:val="de-DE"/>
        </w:rPr>
        <w:t>" in einer switch-Anweisung benötigt</w:t>
      </w:r>
      <w:r w:rsidRPr="7838229E" w:rsidR="00496234">
        <w:rPr>
          <w:lang w:val="de-DE"/>
        </w:rPr>
        <w:t xml:space="preserve">, ist ein dem Datentyp entsprechender Eintrag für </w:t>
      </w:r>
      <w:r w:rsidRPr="7838229E" w:rsidR="00CE42F8">
        <w:rPr>
          <w:lang w:val="de-DE"/>
        </w:rPr>
        <w:t xml:space="preserve">diesen </w:t>
      </w:r>
      <w:r w:rsidRPr="7838229E" w:rsidR="00496234">
        <w:rPr>
          <w:lang w:val="de-DE"/>
        </w:rPr>
        <w:t>Wert festzulegen.</w:t>
      </w:r>
      <w:r>
        <w:br/>
      </w:r>
      <w:r w:rsidRPr="7838229E" w:rsidR="00071A01">
        <w:rPr>
          <w:lang w:val="de-DE"/>
        </w:rPr>
        <w:t xml:space="preserve">Damit ist u.a. auch die Voraussetzung für </w:t>
      </w:r>
      <w:r w:rsidRPr="7838229E" w:rsidR="00EF0839">
        <w:rPr>
          <w:lang w:val="de-DE"/>
        </w:rPr>
        <w:t xml:space="preserve">aussagekräftige </w:t>
      </w:r>
      <w:r w:rsidRPr="7838229E" w:rsidR="00510C41">
        <w:rPr>
          <w:lang w:val="de-DE"/>
        </w:rPr>
        <w:t>Auswertungen gegeben.</w:t>
      </w:r>
    </w:p>
    <w:p w:rsidR="001D3203" w:rsidP="00CE42F8" w:rsidRDefault="00D16CA8" w14:paraId="0EA348B4" w14:textId="1FBAFE07">
      <w:pPr>
        <w:pStyle w:val="ListParagraph"/>
        <w:numPr>
          <w:ilvl w:val="0"/>
          <w:numId w:val="17"/>
        </w:numPr>
        <w:spacing w:after="0" w:line="240" w:lineRule="auto"/>
        <w:ind w:left="284" w:hanging="284"/>
      </w:pPr>
      <w:r>
        <w:t xml:space="preserve">Ist mehr als ein Katalogeintrag </w:t>
      </w:r>
      <w:r w:rsidR="00B76ABD">
        <w:t>erstellt, muss einem das Attribut: Ist Standard zugeordnet werden.</w:t>
      </w:r>
      <w:r w:rsidR="00D64985">
        <w:t xml:space="preserve"> Automatisch </w:t>
      </w:r>
      <w:r w:rsidR="00425969">
        <w:t xml:space="preserve">ist der zuerst erstellte Katalogeintrag </w:t>
      </w:r>
      <w:r w:rsidR="00965F24">
        <w:t>als</w:t>
      </w:r>
      <w:r w:rsidR="00425969">
        <w:t xml:space="preserve"> Standard</w:t>
      </w:r>
      <w:r w:rsidR="00965F24">
        <w:t xml:space="preserve"> gesetzt.</w:t>
      </w:r>
    </w:p>
    <w:p w:rsidR="00510C41" w:rsidP="00CE42F8" w:rsidRDefault="00510C41" w14:paraId="52993357" w14:textId="3DBB00E7">
      <w:pPr>
        <w:pStyle w:val="ListParagraph"/>
        <w:numPr>
          <w:ilvl w:val="0"/>
          <w:numId w:val="17"/>
        </w:numPr>
        <w:spacing w:after="0" w:line="240" w:lineRule="auto"/>
        <w:ind w:left="284" w:hanging="284"/>
      </w:pPr>
      <w:r>
        <w:t xml:space="preserve">Soll ein Parameter bei seiner Verwendung </w:t>
      </w:r>
      <w:r w:rsidR="00523172">
        <w:t>beliebige</w:t>
      </w:r>
      <w:r>
        <w:t xml:space="preserve"> Werte annehmen können, dann ist ein entsprechenden Parametertyp ohne Katalogeintrag zu erstellen.</w:t>
      </w:r>
    </w:p>
    <w:p w:rsidR="00D14E6A" w:rsidP="00CE42F8" w:rsidRDefault="005D144C" w14:paraId="5E7F3AE9" w14:textId="735EE8CA">
      <w:pPr>
        <w:pStyle w:val="ListParagraph"/>
        <w:numPr>
          <w:ilvl w:val="0"/>
          <w:numId w:val="17"/>
        </w:numPr>
        <w:spacing w:after="0" w:line="240" w:lineRule="auto"/>
        <w:ind w:left="284" w:hanging="284"/>
      </w:pPr>
      <w:r>
        <w:t>Wird</w:t>
      </w:r>
      <w:r w:rsidR="00FF500B">
        <w:t xml:space="preserve"> zu einem Parametertyp </w:t>
      </w:r>
      <w:r>
        <w:t xml:space="preserve">ein </w:t>
      </w:r>
      <w:r w:rsidR="00FF500B">
        <w:t>Katalogeintr</w:t>
      </w:r>
      <w:r>
        <w:t>a</w:t>
      </w:r>
      <w:r w:rsidR="00FF500B">
        <w:t>g erstellt, ist das Feld: Wert in Details zu diesem Katalogeintrag immer ein Pflichtfeld und ein Eintrag muss entsprechend des Datentyps erfolgen</w:t>
      </w:r>
      <w:r w:rsidR="0020326C">
        <w:t>.</w:t>
      </w:r>
    </w:p>
    <w:p w:rsidR="0020326C" w:rsidP="00CE42F8" w:rsidRDefault="0020326C" w14:paraId="602C8D4A" w14:textId="016DC8F4">
      <w:pPr>
        <w:pStyle w:val="ListParagraph"/>
        <w:numPr>
          <w:ilvl w:val="0"/>
          <w:numId w:val="17"/>
        </w:numPr>
        <w:spacing w:after="0" w:line="240" w:lineRule="auto"/>
        <w:ind w:left="284" w:hanging="284"/>
      </w:pPr>
      <w:r>
        <w:t xml:space="preserve">Wird einer Entität ein Parameter, basierend auf einem Parametertyp mit Katalogeinträgen hinzugefügt, ist das Feld: </w:t>
      </w:r>
      <w:r w:rsidR="005E35C8">
        <w:t>Katalogeintrag</w:t>
      </w:r>
      <w:r>
        <w:t xml:space="preserve"> in den Details zu diesem Parameter immer ein Pflichtfeld und ein Katalogeintrag muss ausgewählt werden.</w:t>
      </w:r>
    </w:p>
    <w:p w:rsidRPr="00FD18EA" w:rsidR="0020326C" w:rsidP="00CE42F8" w:rsidRDefault="0020326C" w14:paraId="3F743644" w14:textId="7A5237BC">
      <w:pPr>
        <w:pStyle w:val="ListParagraph"/>
        <w:numPr>
          <w:ilvl w:val="0"/>
          <w:numId w:val="17"/>
        </w:numPr>
        <w:spacing w:after="0" w:line="240" w:lineRule="auto"/>
        <w:ind w:left="284" w:hanging="284"/>
      </w:pPr>
      <w:r>
        <w:t>Bei allen Entitäten, welchen Parameter hinzugefügt werden können, ist das Verhalten beim Hinzufügen von Parametern identisch.</w:t>
      </w:r>
    </w:p>
    <w:p w:rsidRPr="00FD18EA" w:rsidR="003067CE" w:rsidP="00CE42F8" w:rsidRDefault="003067CE" w14:paraId="3CF273B8" w14:textId="2CC8C365">
      <w:pPr>
        <w:pStyle w:val="ListParagraph"/>
        <w:numPr>
          <w:ilvl w:val="0"/>
          <w:numId w:val="17"/>
        </w:numPr>
        <w:spacing w:after="0" w:line="240" w:lineRule="auto"/>
        <w:ind w:left="284" w:hanging="284"/>
      </w:pPr>
      <w:r>
        <w:t xml:space="preserve">Beim Import </w:t>
      </w:r>
      <w:r w:rsidR="00A77C31">
        <w:t xml:space="preserve">eines Parameters mit einem Katalog </w:t>
      </w:r>
      <w:r w:rsidR="00A6011D">
        <w:t xml:space="preserve">ist </w:t>
      </w:r>
      <w:r w:rsidR="00B576CE">
        <w:t>sicher zu stellen</w:t>
      </w:r>
      <w:r w:rsidR="00800665">
        <w:t xml:space="preserve">, </w:t>
      </w:r>
      <w:r w:rsidR="00B576CE">
        <w:t>dass kein NULL-Wert (leerer Wert) importiert wird.</w:t>
      </w:r>
    </w:p>
    <w:p w:rsidR="00071A01" w:rsidRDefault="00071A01" w14:paraId="1780D6C1" w14:textId="77777777">
      <w:pPr>
        <w:rPr>
          <w:b/>
          <w:kern w:val="28"/>
          <w:sz w:val="28"/>
        </w:rPr>
      </w:pPr>
      <w:r>
        <w:br w:type="page"/>
      </w:r>
    </w:p>
    <w:p w:rsidR="008F787A" w:rsidP="008F787A" w:rsidRDefault="008F787A" w14:paraId="32D739BA" w14:textId="43EA886F">
      <w:pPr>
        <w:pStyle w:val="Heading1"/>
      </w:pPr>
      <w:bookmarkStart w:name="_Toc177556797" w:id="2"/>
      <w:r>
        <w:t>Inhalte</w:t>
      </w:r>
      <w:bookmarkEnd w:id="2"/>
    </w:p>
    <w:p w:rsidR="008F787A" w:rsidP="00AF4169" w:rsidRDefault="00AF4169" w14:paraId="05CE74DB" w14:textId="1913E49F">
      <w:pPr>
        <w:pStyle w:val="Heading2"/>
      </w:pPr>
      <w:bookmarkStart w:name="_Toc177556798" w:id="3"/>
      <w:r>
        <w:t>Umsetzung</w:t>
      </w:r>
      <w:r w:rsidR="005D144C">
        <w:t>:</w:t>
      </w:r>
      <w:r>
        <w:t xml:space="preserve"> für Parametertyp</w:t>
      </w:r>
      <w:bookmarkEnd w:id="3"/>
    </w:p>
    <w:p w:rsidR="00AF4169" w:rsidP="00AF4169" w:rsidRDefault="00DC6F73" w14:paraId="45E7AA33" w14:textId="273D1642">
      <w:r>
        <w:t>Wird zu einem Parametertyp ein Katalogeintrag erstellt:</w:t>
      </w:r>
    </w:p>
    <w:p w:rsidRPr="00132863" w:rsidR="00DC6F73" w:rsidP="00DC6F73" w:rsidRDefault="00834B12" w14:paraId="4CCDF31F" w14:textId="732B96CC">
      <w:pPr>
        <w:pStyle w:val="ListParagraph"/>
        <w:numPr>
          <w:ilvl w:val="0"/>
          <w:numId w:val="19"/>
        </w:numPr>
        <w:spacing w:after="0" w:line="240" w:lineRule="auto"/>
        <w:ind w:left="284" w:hanging="284"/>
        <w:rPr/>
      </w:pPr>
      <w:r w:rsidRPr="7838229E" w:rsidR="00834B12">
        <w:rPr>
          <w:lang w:val="de-DE"/>
        </w:rPr>
        <w:t>Ist d</w:t>
      </w:r>
      <w:r w:rsidRPr="7838229E" w:rsidR="005D144C">
        <w:rPr>
          <w:lang w:val="de-DE"/>
        </w:rPr>
        <w:t xml:space="preserve">as Feld: Wert in den Details mit dem Symbol </w:t>
      </w:r>
      <w:r w:rsidR="005D144C">
        <w:drawing>
          <wp:inline wp14:editId="5B837C28" wp14:anchorId="62A502DC">
            <wp:extent cx="133333" cy="133333"/>
            <wp:effectExtent l="0" t="0" r="635" b="635"/>
            <wp:docPr id="2" name="Grafik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2"/>
                    <pic:cNvPicPr/>
                  </pic:nvPicPr>
                  <pic:blipFill>
                    <a:blip r:embed="Rf5042868c5aa424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3333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38229E" w:rsidR="005D144C">
        <w:rPr>
          <w:lang w:val="de-DE"/>
        </w:rPr>
        <w:t xml:space="preserve"> als Pflichtfeld zu kennzeichnen.</w:t>
      </w:r>
      <w:r>
        <w:br/>
      </w:r>
      <w:r w:rsidRPr="7838229E" w:rsidR="005D144C">
        <w:rPr>
          <w:lang w:val="de-DE"/>
        </w:rPr>
        <w:t xml:space="preserve">Die QuickInfo ist: </w:t>
      </w:r>
      <w:r w:rsidRPr="7838229E" w:rsidR="005D144C">
        <w:rPr>
          <w:color w:val="0070C0"/>
          <w:lang w:val="de-DE"/>
        </w:rPr>
        <w:t xml:space="preserve">Das Feld </w:t>
      </w:r>
      <w:r w:rsidRPr="7838229E" w:rsidR="00132863">
        <w:rPr>
          <w:color w:val="0070C0"/>
          <w:lang w:val="de-DE"/>
        </w:rPr>
        <w:t>"</w:t>
      </w:r>
      <w:r w:rsidRPr="7838229E" w:rsidR="005D144C">
        <w:rPr>
          <w:color w:val="0070C0"/>
          <w:lang w:val="de-DE"/>
        </w:rPr>
        <w:t>Wert</w:t>
      </w:r>
      <w:r w:rsidRPr="7838229E" w:rsidR="00132863">
        <w:rPr>
          <w:color w:val="0070C0"/>
          <w:lang w:val="de-DE"/>
        </w:rPr>
        <w:t>"</w:t>
      </w:r>
      <w:r w:rsidRPr="7838229E" w:rsidR="005D144C">
        <w:rPr>
          <w:color w:val="0070C0"/>
          <w:lang w:val="de-DE"/>
        </w:rPr>
        <w:t xml:space="preserve"> darf nicht leer sein.</w:t>
      </w:r>
      <w:r w:rsidRPr="7838229E" w:rsidR="00132863">
        <w:rPr>
          <w:color w:val="0070C0"/>
          <w:lang w:val="de-DE"/>
        </w:rPr>
        <w:t xml:space="preserve"> | The </w:t>
      </w:r>
      <w:r w:rsidRPr="7838229E" w:rsidR="00132863">
        <w:rPr>
          <w:color w:val="0070C0"/>
          <w:lang w:val="de-DE"/>
        </w:rPr>
        <w:t>field</w:t>
      </w:r>
      <w:r w:rsidRPr="7838229E" w:rsidR="00132863">
        <w:rPr>
          <w:color w:val="0070C0"/>
          <w:lang w:val="de-DE"/>
        </w:rPr>
        <w:t xml:space="preserve"> "Value" </w:t>
      </w:r>
      <w:r w:rsidRPr="7838229E" w:rsidR="00132863">
        <w:rPr>
          <w:color w:val="0070C0"/>
          <w:lang w:val="de-DE"/>
        </w:rPr>
        <w:t>must</w:t>
      </w:r>
      <w:r w:rsidRPr="7838229E" w:rsidR="00132863">
        <w:rPr>
          <w:color w:val="0070C0"/>
          <w:lang w:val="de-DE"/>
        </w:rPr>
        <w:t xml:space="preserve"> not </w:t>
      </w:r>
      <w:r w:rsidRPr="7838229E" w:rsidR="00132863">
        <w:rPr>
          <w:color w:val="0070C0"/>
          <w:lang w:val="de-DE"/>
        </w:rPr>
        <w:t>be</w:t>
      </w:r>
      <w:r w:rsidRPr="7838229E" w:rsidR="00132863">
        <w:rPr>
          <w:color w:val="0070C0"/>
          <w:lang w:val="de-DE"/>
        </w:rPr>
        <w:t xml:space="preserve"> </w:t>
      </w:r>
      <w:r w:rsidRPr="7838229E" w:rsidR="00132863">
        <w:rPr>
          <w:color w:val="0070C0"/>
          <w:lang w:val="de-DE"/>
        </w:rPr>
        <w:t>empty</w:t>
      </w:r>
      <w:r w:rsidRPr="7838229E" w:rsidR="00132863">
        <w:rPr>
          <w:color w:val="0070C0"/>
          <w:lang w:val="de-DE"/>
        </w:rPr>
        <w:t>.</w:t>
      </w:r>
    </w:p>
    <w:p w:rsidR="00132863" w:rsidP="00DC6F73" w:rsidRDefault="009C359B" w14:paraId="3F9E993E" w14:textId="5275D0DD">
      <w:pPr>
        <w:pStyle w:val="ListParagraph"/>
        <w:numPr>
          <w:ilvl w:val="0"/>
          <w:numId w:val="19"/>
        </w:numPr>
        <w:spacing w:after="0" w:line="240" w:lineRule="auto"/>
        <w:ind w:left="284" w:hanging="284"/>
      </w:pPr>
      <w:r>
        <w:t>D</w:t>
      </w:r>
      <w:r w:rsidR="00132863">
        <w:t xml:space="preserve">ie Zeile </w:t>
      </w:r>
      <w:r w:rsidR="00C61EDA">
        <w:t>zu</w:t>
      </w:r>
      <w:r w:rsidR="00132863">
        <w:t xml:space="preserve"> </w:t>
      </w:r>
      <w:r w:rsidR="00C61EDA">
        <w:t>einem</w:t>
      </w:r>
      <w:r w:rsidR="00132863">
        <w:t xml:space="preserve"> Katalogeintrag </w:t>
      </w:r>
      <w:r>
        <w:t xml:space="preserve">ist </w:t>
      </w:r>
      <w:r w:rsidR="00132863">
        <w:t xml:space="preserve">als </w:t>
      </w:r>
      <w:r w:rsidR="005E6934">
        <w:t>nicht korrekt farblich zu hinterlegen</w:t>
      </w:r>
      <w:r w:rsidR="008E6904">
        <w:t>, solange kein valider Ein</w:t>
      </w:r>
      <w:r w:rsidR="00C61EDA">
        <w:t>trag erfolgt ist</w:t>
      </w:r>
      <w:r w:rsidR="005E6934">
        <w:t>.</w:t>
      </w:r>
    </w:p>
    <w:p w:rsidR="005E6934" w:rsidP="00DC6F73" w:rsidRDefault="002B637A" w14:paraId="2236B288" w14:textId="75DCFF3A">
      <w:pPr>
        <w:pStyle w:val="ListParagraph"/>
        <w:numPr>
          <w:ilvl w:val="0"/>
          <w:numId w:val="19"/>
        </w:numPr>
        <w:spacing w:after="0" w:line="240" w:lineRule="auto"/>
        <w:ind w:left="284" w:hanging="284"/>
      </w:pPr>
      <w:r>
        <w:t>Werden d</w:t>
      </w:r>
      <w:r w:rsidR="005E6934">
        <w:t>ie Button</w:t>
      </w:r>
      <w:r w:rsidR="00BF6FBC">
        <w:t>s</w:t>
      </w:r>
      <w:r w:rsidR="005E6934">
        <w:t xml:space="preserve">: Speichern erst aktiv, wenn </w:t>
      </w:r>
      <w:r w:rsidR="00C61EDA">
        <w:t>alle Katalogeinträge</w:t>
      </w:r>
      <w:r w:rsidR="005E6934">
        <w:t xml:space="preserve"> </w:t>
      </w:r>
      <w:r w:rsidR="00C61EDA">
        <w:t xml:space="preserve">einen </w:t>
      </w:r>
      <w:r w:rsidR="005E6934">
        <w:t>valide</w:t>
      </w:r>
      <w:r w:rsidR="00C61EDA">
        <w:t>n</w:t>
      </w:r>
      <w:r w:rsidR="005E6934">
        <w:t xml:space="preserve"> </w:t>
      </w:r>
      <w:r w:rsidR="00C61EDA">
        <w:t>Eintr</w:t>
      </w:r>
      <w:r w:rsidR="005E6934">
        <w:t>ag in "</w:t>
      </w:r>
      <w:r w:rsidR="008D6E08">
        <w:t>Nennw</w:t>
      </w:r>
      <w:r w:rsidR="005E6934">
        <w:t xml:space="preserve">ert" </w:t>
      </w:r>
      <w:r w:rsidR="00C61EDA">
        <w:t>haben</w:t>
      </w:r>
      <w:r w:rsidR="005E6934">
        <w:t>.</w:t>
      </w:r>
    </w:p>
    <w:p w:rsidR="00DC6F73" w:rsidP="00AF4169" w:rsidRDefault="00DC6F73" w14:paraId="3CDB75F5" w14:textId="77777777"/>
    <w:p w:rsidR="00DC6F73" w:rsidP="00AF4169" w:rsidRDefault="00DC6F73" w14:paraId="0CA95090" w14:textId="28930B0E">
      <w:r>
        <w:rPr>
          <w:noProof/>
        </w:rPr>
        <w:drawing>
          <wp:inline distT="0" distB="0" distL="0" distR="0" wp14:anchorId="2C1BDC0C" wp14:editId="231AA7CC">
            <wp:extent cx="5400040" cy="1871345"/>
            <wp:effectExtent l="19050" t="19050" r="10160" b="146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6F73" w:rsidP="00AF4169" w:rsidRDefault="00DC6F73" w14:paraId="2FF77D3C" w14:textId="6F4C93A3"/>
    <w:p w:rsidR="00BF6FBC" w:rsidP="00AF4169" w:rsidRDefault="00BF6FBC" w14:paraId="67C8D025" w14:textId="47DB76FE">
      <w:r>
        <w:t xml:space="preserve">Alle sonstigen Aspekte wie Nummerierung, Formatierung, Einheit und </w:t>
      </w:r>
      <w:r w:rsidR="00B3150B">
        <w:t>"</w:t>
      </w:r>
      <w:r>
        <w:t>Ist Standard</w:t>
      </w:r>
      <w:r w:rsidR="00B3150B">
        <w:t>"</w:t>
      </w:r>
      <w:r>
        <w:t xml:space="preserve"> </w:t>
      </w:r>
      <w:r w:rsidR="00B3150B">
        <w:t>sind davon nicht betroffen.</w:t>
      </w:r>
    </w:p>
    <w:p w:rsidR="00BF6FBC" w:rsidRDefault="00BF6FBC" w14:paraId="09B22AD4" w14:textId="77777777">
      <w:pPr>
        <w:rPr>
          <w:b/>
          <w:sz w:val="26"/>
        </w:rPr>
      </w:pPr>
      <w:r>
        <w:br w:type="page"/>
      </w:r>
    </w:p>
    <w:p w:rsidR="00AF4169" w:rsidP="00AF4169" w:rsidRDefault="00AF4169" w14:paraId="3C345881" w14:textId="3D0F295A">
      <w:pPr>
        <w:pStyle w:val="Heading2"/>
      </w:pPr>
      <w:bookmarkStart w:name="_Toc177556799" w:id="4"/>
      <w:r>
        <w:t xml:space="preserve">Umsetzung: für Parameter </w:t>
      </w:r>
      <w:r w:rsidR="000A00E4">
        <w:t>h</w:t>
      </w:r>
      <w:r>
        <w:t>inzufügen</w:t>
      </w:r>
      <w:bookmarkEnd w:id="4"/>
    </w:p>
    <w:p w:rsidR="00AF4169" w:rsidP="00AF4169" w:rsidRDefault="000A00E4" w14:paraId="7BF8A15F" w14:textId="6713C89B">
      <w:r>
        <w:t>Das Hinzufügen von Parametern ist bei diesen Entitäten möglich</w:t>
      </w:r>
    </w:p>
    <w:p w:rsidR="000A00E4" w:rsidP="000A00E4" w:rsidRDefault="000A00E4" w14:paraId="7D03D864" w14:textId="01835A0D">
      <w:pPr>
        <w:pStyle w:val="ListParagraph"/>
        <w:numPr>
          <w:ilvl w:val="0"/>
          <w:numId w:val="18"/>
        </w:numPr>
        <w:spacing w:after="0" w:line="240" w:lineRule="auto"/>
        <w:ind w:left="284" w:hanging="284"/>
      </w:pPr>
      <w:r>
        <w:t>Artikel</w:t>
      </w:r>
    </w:p>
    <w:p w:rsidR="000A00E4" w:rsidP="000A00E4" w:rsidRDefault="000A00E4" w14:paraId="272253EE" w14:textId="007F0676">
      <w:pPr>
        <w:pStyle w:val="ListParagraph"/>
        <w:numPr>
          <w:ilvl w:val="0"/>
          <w:numId w:val="18"/>
        </w:numPr>
        <w:spacing w:after="0" w:line="240" w:lineRule="auto"/>
        <w:ind w:left="284" w:hanging="284"/>
      </w:pPr>
      <w:r>
        <w:t>Aufträge</w:t>
      </w:r>
    </w:p>
    <w:p w:rsidR="000A00E4" w:rsidP="000A00E4" w:rsidRDefault="000A00E4" w14:paraId="24278734" w14:textId="7E577A3D">
      <w:pPr>
        <w:pStyle w:val="ListParagraph"/>
        <w:numPr>
          <w:ilvl w:val="0"/>
          <w:numId w:val="18"/>
        </w:numPr>
        <w:spacing w:after="0" w:line="240" w:lineRule="auto"/>
        <w:ind w:left="284" w:hanging="284"/>
      </w:pPr>
      <w:r>
        <w:t>Auftragstypen</w:t>
      </w:r>
    </w:p>
    <w:p w:rsidR="000A00E4" w:rsidP="000A00E4" w:rsidRDefault="000A00E4" w14:paraId="7CF97C0E" w14:textId="7E685190">
      <w:pPr>
        <w:pStyle w:val="ListParagraph"/>
        <w:numPr>
          <w:ilvl w:val="0"/>
          <w:numId w:val="18"/>
        </w:numPr>
        <w:spacing w:after="0" w:line="240" w:lineRule="auto"/>
        <w:ind w:left="284" w:hanging="284"/>
      </w:pPr>
      <w:r>
        <w:t>Chargen</w:t>
      </w:r>
    </w:p>
    <w:p w:rsidR="000A00E4" w:rsidP="000A00E4" w:rsidRDefault="000A00E4" w14:paraId="030DFC20" w14:textId="6E774EBE">
      <w:pPr>
        <w:pStyle w:val="ListParagraph"/>
        <w:numPr>
          <w:ilvl w:val="0"/>
          <w:numId w:val="18"/>
        </w:numPr>
        <w:spacing w:after="0" w:line="240" w:lineRule="auto"/>
        <w:ind w:left="284" w:hanging="284"/>
      </w:pPr>
      <w:r>
        <w:t>Lose</w:t>
      </w:r>
    </w:p>
    <w:p w:rsidR="000A00E4" w:rsidP="7838229E" w:rsidRDefault="000A00E4" w14:paraId="7214D42B" w14:textId="1C673E19">
      <w:pPr>
        <w:pStyle w:val="ListParagraph"/>
        <w:numPr>
          <w:ilvl w:val="0"/>
          <w:numId w:val="18"/>
        </w:numPr>
        <w:spacing w:after="0" w:line="240" w:lineRule="auto"/>
        <w:ind w:left="284" w:hanging="284"/>
        <w:rPr>
          <w:lang w:val="de-DE"/>
        </w:rPr>
      </w:pPr>
      <w:r w:rsidRPr="7838229E" w:rsidR="000A00E4">
        <w:rPr>
          <w:lang w:val="de-DE"/>
        </w:rPr>
        <w:t>Lostypen</w:t>
      </w:r>
    </w:p>
    <w:p w:rsidR="000A00E4" w:rsidP="7838229E" w:rsidRDefault="000A00E4" w14:paraId="3FC5FC4E" w14:textId="0F443537">
      <w:pPr>
        <w:pStyle w:val="ListParagraph"/>
        <w:numPr>
          <w:ilvl w:val="0"/>
          <w:numId w:val="18"/>
        </w:numPr>
        <w:spacing w:after="0" w:line="240" w:lineRule="auto"/>
        <w:ind w:left="284" w:hanging="284"/>
        <w:rPr>
          <w:lang w:val="de-DE"/>
        </w:rPr>
      </w:pPr>
      <w:r w:rsidRPr="7838229E" w:rsidR="000A00E4">
        <w:rPr>
          <w:lang w:val="de-DE"/>
        </w:rPr>
        <w:t>Maßnahmen</w:t>
      </w:r>
      <w:r w:rsidRPr="7838229E" w:rsidR="00980D13">
        <w:rPr>
          <w:lang w:val="de-DE"/>
        </w:rPr>
        <w:t>.Losp</w:t>
      </w:r>
      <w:r w:rsidRPr="7838229E" w:rsidR="000A00E4">
        <w:rPr>
          <w:lang w:val="de-DE"/>
        </w:rPr>
        <w:t>arameter</w:t>
      </w:r>
    </w:p>
    <w:p w:rsidR="000A00E4" w:rsidP="000A00E4" w:rsidRDefault="000A00E4" w14:paraId="7D3B3B3A" w14:textId="206A8254">
      <w:pPr>
        <w:pStyle w:val="ListParagraph"/>
        <w:numPr>
          <w:ilvl w:val="0"/>
          <w:numId w:val="18"/>
        </w:numPr>
        <w:spacing w:after="0" w:line="240" w:lineRule="auto"/>
        <w:ind w:left="284" w:hanging="284"/>
      </w:pPr>
      <w:r>
        <w:t>Ressourcen</w:t>
      </w:r>
    </w:p>
    <w:p w:rsidR="000A00E4" w:rsidP="000A00E4" w:rsidRDefault="000A00E4" w14:paraId="3116A350" w14:textId="1D9304CC">
      <w:pPr>
        <w:pStyle w:val="ListParagraph"/>
        <w:numPr>
          <w:ilvl w:val="0"/>
          <w:numId w:val="18"/>
        </w:numPr>
        <w:spacing w:after="0" w:line="240" w:lineRule="auto"/>
        <w:ind w:left="284" w:hanging="284"/>
      </w:pPr>
      <w:r>
        <w:t>Ressourcen\Slots</w:t>
      </w:r>
    </w:p>
    <w:p w:rsidR="000A00E4" w:rsidP="000A00E4" w:rsidRDefault="000A00E4" w14:paraId="2C2BBA7C" w14:textId="035948E8">
      <w:pPr>
        <w:pStyle w:val="ListParagraph"/>
        <w:numPr>
          <w:ilvl w:val="0"/>
          <w:numId w:val="18"/>
        </w:numPr>
        <w:spacing w:after="0" w:line="240" w:lineRule="auto"/>
        <w:ind w:left="284" w:hanging="284"/>
      </w:pPr>
      <w:r>
        <w:t>Ressourcentypen</w:t>
      </w:r>
    </w:p>
    <w:p w:rsidR="00C14919" w:rsidP="00C14919" w:rsidRDefault="00C14919" w14:paraId="77E0696C" w14:textId="34DAC35E">
      <w:pPr>
        <w:pStyle w:val="Heading3"/>
      </w:pPr>
      <w:bookmarkStart w:name="_Hinzufügen_von_Parametern" w:id="5"/>
      <w:bookmarkStart w:name="_Toc177556800" w:id="6"/>
      <w:bookmarkEnd w:id="5"/>
      <w:r>
        <w:t>Hinzufügen von Parametern mit Katalogeinträgen</w:t>
      </w:r>
      <w:bookmarkEnd w:id="6"/>
    </w:p>
    <w:p w:rsidR="005E35C8" w:rsidP="005E35C8" w:rsidRDefault="005E35C8" w14:paraId="70091519" w14:textId="5B00BFBE">
      <w:r>
        <w:t xml:space="preserve">Wird </w:t>
      </w:r>
      <w:r w:rsidR="0038503F">
        <w:t xml:space="preserve">zu </w:t>
      </w:r>
      <w:r>
        <w:t>einer dieser Entitäten ein Parameter, basierend auf einem Parametertyp mit Katalogeinträgen hinzugefügt, ist das Feld: Katalogeintrag in den Details zu diesem Parameter immer ein Pflichtfeld und ein Katalogeintrag muss ausgewählt werden.</w:t>
      </w:r>
    </w:p>
    <w:p w:rsidR="005E35C8" w:rsidP="005E35C8" w:rsidRDefault="005E35C8" w14:paraId="08DC9A36" w14:textId="0E151A60"/>
    <w:p w:rsidR="005E35C8" w:rsidP="005E35C8" w:rsidRDefault="00E8263F" w14:paraId="5AA18BA5" w14:textId="0A61B8F6">
      <w:r>
        <w:rPr>
          <w:noProof/>
        </w:rPr>
        <w:drawing>
          <wp:inline distT="0" distB="0" distL="0" distR="0" wp14:anchorId="62016E03" wp14:editId="0D47A9AB">
            <wp:extent cx="5400040" cy="1651000"/>
            <wp:effectExtent l="0" t="0" r="0" b="6350"/>
            <wp:docPr id="999013821" name="Grafik 1" descr="Ein Bild, das Text, Screensho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13821" name="Grafik 1" descr="Ein Bild, das Text, Screenshot, Zahl, Reihe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F8" w:rsidP="005E35C8" w:rsidRDefault="003372F8" w14:paraId="44A048E4" w14:textId="42EC61BC"/>
    <w:p w:rsidR="003372F8" w:rsidP="005E35C8" w:rsidRDefault="00E8263F" w14:paraId="64FE8BDA" w14:textId="4D3B47A2">
      <w:r>
        <w:t>Nach dem Klick auf den Button: Übernehmen im Auswahldialog</w:t>
      </w:r>
      <w:r w:rsidR="007B57F9">
        <w:t xml:space="preserve"> [1]</w:t>
      </w:r>
      <w:r w:rsidR="00C12C41">
        <w:t>,</w:t>
      </w:r>
      <w:r w:rsidR="007B57F9">
        <w:t xml:space="preserve"> müssen alle Zeilen mit Parametern mit Katalogen als nicht valide gekennzeichnet werden </w:t>
      </w:r>
      <w:r w:rsidR="0054347D">
        <w:t>[2]</w:t>
      </w:r>
    </w:p>
    <w:p w:rsidR="005E35C8" w:rsidP="005E35C8" w:rsidRDefault="005E35C8" w14:paraId="319340BA" w14:textId="6B4DDC47"/>
    <w:p w:rsidR="008C16E8" w:rsidP="005E35C8" w:rsidRDefault="00465CBB" w14:paraId="250877F2" w14:textId="435E4AC1">
      <w:r>
        <w:rPr>
          <w:noProof/>
        </w:rPr>
        <w:drawing>
          <wp:inline distT="0" distB="0" distL="0" distR="0" wp14:anchorId="1366AD5A" wp14:editId="6054C473">
            <wp:extent cx="5400040" cy="1641475"/>
            <wp:effectExtent l="0" t="0" r="0" b="0"/>
            <wp:docPr id="2033287021" name="Grafik 1" descr="Ein Bild, das Screenshot, Text, Software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87021" name="Grafik 1" descr="Ein Bild, das Screenshot, Text, Software, Reihe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E8" w:rsidP="005E35C8" w:rsidRDefault="008C16E8" w14:paraId="0E4FA698" w14:textId="6EC8883C"/>
    <w:p w:rsidR="008C16E8" w:rsidP="008C16E8" w:rsidRDefault="008C16E8" w14:paraId="024CC05A" w14:textId="370B3280">
      <w:r>
        <w:t>Wird ein Parameter mit Katalogeinträgen hinzugefügt:</w:t>
      </w:r>
    </w:p>
    <w:p w:rsidRPr="00132863" w:rsidR="008C16E8" w:rsidP="008C16E8" w:rsidRDefault="000B5E6E" w14:paraId="557BFB09" w14:textId="22BE380D">
      <w:pPr>
        <w:pStyle w:val="ListParagraph"/>
        <w:numPr>
          <w:ilvl w:val="0"/>
          <w:numId w:val="19"/>
        </w:numPr>
        <w:spacing w:after="0" w:line="240" w:lineRule="auto"/>
        <w:ind w:left="284" w:hanging="284"/>
        <w:rPr/>
      </w:pPr>
      <w:r w:rsidRPr="7838229E" w:rsidR="000B5E6E">
        <w:rPr>
          <w:lang w:val="de-DE"/>
        </w:rPr>
        <w:t>Ist d</w:t>
      </w:r>
      <w:r w:rsidRPr="7838229E" w:rsidR="008C16E8">
        <w:rPr>
          <w:lang w:val="de-DE"/>
        </w:rPr>
        <w:t xml:space="preserve">as Feld: Katalogeintrag in den Details mit dem Symbol </w:t>
      </w:r>
      <w:r w:rsidR="008C16E8">
        <w:drawing>
          <wp:inline wp14:editId="1518C0C3" wp14:anchorId="3B2B3229">
            <wp:extent cx="133333" cy="133333"/>
            <wp:effectExtent l="0" t="0" r="635" b="635"/>
            <wp:docPr id="9" name="Grafik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9"/>
                    <pic:cNvPicPr/>
                  </pic:nvPicPr>
                  <pic:blipFill>
                    <a:blip r:embed="Rad49e3d7fee2415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3333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38229E" w:rsidR="008C16E8">
        <w:rPr>
          <w:lang w:val="de-DE"/>
        </w:rPr>
        <w:t xml:space="preserve"> als Pflichtfeld zu kennzeichnen</w:t>
      </w:r>
      <w:r w:rsidRPr="7838229E" w:rsidR="003F2055">
        <w:rPr>
          <w:lang w:val="de-DE"/>
        </w:rPr>
        <w:t xml:space="preserve"> [3]</w:t>
      </w:r>
      <w:r w:rsidRPr="7838229E" w:rsidR="008C16E8">
        <w:rPr>
          <w:lang w:val="de-DE"/>
        </w:rPr>
        <w:t>.</w:t>
      </w:r>
      <w:r>
        <w:br/>
      </w:r>
      <w:r w:rsidRPr="7838229E" w:rsidR="008C16E8">
        <w:rPr>
          <w:lang w:val="de-DE"/>
        </w:rPr>
        <w:t xml:space="preserve">Die QuickInfo ist: </w:t>
      </w:r>
      <w:r w:rsidRPr="7838229E" w:rsidR="008C16E8">
        <w:rPr>
          <w:color w:val="0070C0"/>
          <w:lang w:val="de-DE"/>
        </w:rPr>
        <w:t xml:space="preserve">Das Feld "Katalogeintrag" darf nicht leer sein. | The </w:t>
      </w:r>
      <w:r w:rsidRPr="7838229E" w:rsidR="008C16E8">
        <w:rPr>
          <w:color w:val="0070C0"/>
          <w:lang w:val="de-DE"/>
        </w:rPr>
        <w:t>field</w:t>
      </w:r>
      <w:r w:rsidRPr="7838229E" w:rsidR="008C16E8">
        <w:rPr>
          <w:color w:val="0070C0"/>
          <w:lang w:val="de-DE"/>
        </w:rPr>
        <w:t xml:space="preserve"> "</w:t>
      </w:r>
      <w:r w:rsidRPr="7838229E" w:rsidR="0038503F">
        <w:rPr>
          <w:color w:val="0070C0"/>
          <w:lang w:val="de-DE"/>
        </w:rPr>
        <w:t xml:space="preserve">Catalog </w:t>
      </w:r>
      <w:r w:rsidRPr="7838229E" w:rsidR="0038503F">
        <w:rPr>
          <w:color w:val="0070C0"/>
          <w:lang w:val="de-DE"/>
        </w:rPr>
        <w:t>entry</w:t>
      </w:r>
      <w:r w:rsidRPr="7838229E" w:rsidR="008C16E8">
        <w:rPr>
          <w:color w:val="0070C0"/>
          <w:lang w:val="de-DE"/>
        </w:rPr>
        <w:t xml:space="preserve">" </w:t>
      </w:r>
      <w:r w:rsidRPr="7838229E" w:rsidR="008C16E8">
        <w:rPr>
          <w:color w:val="0070C0"/>
          <w:lang w:val="de-DE"/>
        </w:rPr>
        <w:t>must</w:t>
      </w:r>
      <w:r w:rsidRPr="7838229E" w:rsidR="008C16E8">
        <w:rPr>
          <w:color w:val="0070C0"/>
          <w:lang w:val="de-DE"/>
        </w:rPr>
        <w:t xml:space="preserve"> not </w:t>
      </w:r>
      <w:r w:rsidRPr="7838229E" w:rsidR="008C16E8">
        <w:rPr>
          <w:color w:val="0070C0"/>
          <w:lang w:val="de-DE"/>
        </w:rPr>
        <w:t>be</w:t>
      </w:r>
      <w:r w:rsidRPr="7838229E" w:rsidR="008C16E8">
        <w:rPr>
          <w:color w:val="0070C0"/>
          <w:lang w:val="de-DE"/>
        </w:rPr>
        <w:t xml:space="preserve"> </w:t>
      </w:r>
      <w:r w:rsidRPr="7838229E" w:rsidR="008C16E8">
        <w:rPr>
          <w:color w:val="0070C0"/>
          <w:lang w:val="de-DE"/>
        </w:rPr>
        <w:t>empty</w:t>
      </w:r>
      <w:r w:rsidRPr="7838229E" w:rsidR="008C16E8">
        <w:rPr>
          <w:color w:val="0070C0"/>
          <w:lang w:val="de-DE"/>
        </w:rPr>
        <w:t>.</w:t>
      </w:r>
    </w:p>
    <w:p w:rsidR="008C16E8" w:rsidP="008C16E8" w:rsidRDefault="000B5E6E" w14:paraId="105A66E9" w14:textId="25A9C7BB">
      <w:pPr>
        <w:pStyle w:val="ListParagraph"/>
        <w:numPr>
          <w:ilvl w:val="0"/>
          <w:numId w:val="19"/>
        </w:numPr>
        <w:spacing w:after="0" w:line="240" w:lineRule="auto"/>
        <w:ind w:left="284" w:hanging="284"/>
      </w:pPr>
      <w:r>
        <w:t>Ist d</w:t>
      </w:r>
      <w:r w:rsidR="008C16E8">
        <w:t>ie Zeile mit dem Katalogeintrag als nicht korrekt farblich zu hinterlegen</w:t>
      </w:r>
      <w:r w:rsidR="00E8490D">
        <w:t xml:space="preserve"> [2]</w:t>
      </w:r>
      <w:r w:rsidR="003F5C1F">
        <w:t>, solange kein Katalogeintrag ausgewählt wurde</w:t>
      </w:r>
      <w:r w:rsidR="008C16E8">
        <w:t>.</w:t>
      </w:r>
    </w:p>
    <w:p w:rsidR="008C16E8" w:rsidP="008C16E8" w:rsidRDefault="000B5E6E" w14:paraId="772AAC91" w14:textId="38C47C14">
      <w:pPr>
        <w:pStyle w:val="ListParagraph"/>
        <w:numPr>
          <w:ilvl w:val="0"/>
          <w:numId w:val="19"/>
        </w:numPr>
        <w:spacing w:after="0" w:line="240" w:lineRule="auto"/>
        <w:ind w:left="284" w:hanging="284"/>
      </w:pPr>
      <w:r>
        <w:t>Werden d</w:t>
      </w:r>
      <w:r w:rsidR="008C16E8">
        <w:t xml:space="preserve">ie Buttons: Speichern werden erst aktiv, wenn </w:t>
      </w:r>
      <w:r w:rsidR="003F5C1F">
        <w:t xml:space="preserve">bei allen Parametern mit Katalogeintrag </w:t>
      </w:r>
      <w:r w:rsidR="008C16E8">
        <w:t xml:space="preserve">ein </w:t>
      </w:r>
      <w:r w:rsidR="0038503F">
        <w:t>Katalogeintrag</w:t>
      </w:r>
      <w:r w:rsidR="008C16E8">
        <w:t xml:space="preserve"> </w:t>
      </w:r>
      <w:r w:rsidR="0038503F">
        <w:t>ausgewählt</w:t>
      </w:r>
      <w:r w:rsidR="008C16E8">
        <w:t xml:space="preserve"> ist.</w:t>
      </w:r>
    </w:p>
    <w:p w:rsidR="008C16E8" w:rsidP="005E35C8" w:rsidRDefault="008C16E8" w14:paraId="1E1F4F73" w14:textId="46C8C359"/>
    <w:p w:rsidR="008C16E8" w:rsidP="7838229E" w:rsidRDefault="0038503F" w14:paraId="38905939" w14:textId="7821999F">
      <w:pPr>
        <w:rPr>
          <w:b w:val="1"/>
          <w:bCs w:val="1"/>
          <w:sz w:val="26"/>
          <w:szCs w:val="26"/>
          <w:lang w:val="de-DE"/>
        </w:rPr>
      </w:pPr>
      <w:r w:rsidRPr="7838229E" w:rsidR="0038503F">
        <w:rPr>
          <w:lang w:val="de-DE"/>
        </w:rPr>
        <w:t xml:space="preserve">Das Label zum Feld ist in </w:t>
      </w:r>
      <w:r w:rsidRPr="7838229E" w:rsidR="0038503F">
        <w:rPr>
          <w:color w:val="0070C0"/>
          <w:lang w:val="de-DE"/>
        </w:rPr>
        <w:t xml:space="preserve">"Katalogeintrag" | Catalog </w:t>
      </w:r>
      <w:r w:rsidRPr="7838229E" w:rsidR="0038503F">
        <w:rPr>
          <w:color w:val="0070C0"/>
          <w:lang w:val="de-DE"/>
        </w:rPr>
        <w:t>entry</w:t>
      </w:r>
      <w:r w:rsidRPr="7838229E" w:rsidR="0038503F">
        <w:rPr>
          <w:color w:val="0070C0"/>
          <w:lang w:val="de-DE"/>
        </w:rPr>
        <w:t>"</w:t>
      </w:r>
      <w:r w:rsidRPr="7838229E" w:rsidR="0038503F">
        <w:rPr>
          <w:lang w:val="de-DE"/>
        </w:rPr>
        <w:t xml:space="preserve"> zu </w:t>
      </w:r>
      <w:r w:rsidRPr="7838229E" w:rsidR="0038503F">
        <w:rPr>
          <w:lang w:val="de-DE"/>
        </w:rPr>
        <w:t>ändern.</w:t>
      </w:r>
      <w:r w:rsidRPr="7838229E">
        <w:rPr>
          <w:lang w:val="de-DE"/>
        </w:rPr>
        <w:br w:type="page"/>
      </w:r>
    </w:p>
    <w:p w:rsidR="00C14919" w:rsidP="00C14919" w:rsidRDefault="00C14919" w14:paraId="6AF3FDFB" w14:textId="4031682B">
      <w:pPr>
        <w:pStyle w:val="Heading3"/>
      </w:pPr>
      <w:bookmarkStart w:name="_Toc177556801" w:id="7"/>
      <w:r>
        <w:t xml:space="preserve">Hinzufügen von Parametern </w:t>
      </w:r>
      <w:r w:rsidR="00972762">
        <w:t>ohne</w:t>
      </w:r>
      <w:r>
        <w:t xml:space="preserve"> Katalogeintr</w:t>
      </w:r>
      <w:r w:rsidR="00877FD4">
        <w:t>a</w:t>
      </w:r>
      <w:r>
        <w:t>g</w:t>
      </w:r>
      <w:bookmarkEnd w:id="7"/>
    </w:p>
    <w:p w:rsidR="00972762" w:rsidP="00972762" w:rsidRDefault="00972762" w14:paraId="0551BB39" w14:textId="0E8C1D4B">
      <w:r>
        <w:t>Wird zu einer dieser Entitäten ein Parameter, basierend auf einem Parametertyp ohne Katalogeintr</w:t>
      </w:r>
      <w:r w:rsidR="00877FD4">
        <w:t>a</w:t>
      </w:r>
      <w:r>
        <w:t xml:space="preserve">g hinzugefügt, ist das Feld: </w:t>
      </w:r>
      <w:r w:rsidR="00877FD4">
        <w:t>Wert</w:t>
      </w:r>
      <w:r>
        <w:t xml:space="preserve"> in den Details zu diesem Parameter </w:t>
      </w:r>
      <w:r w:rsidR="00877FD4">
        <w:t>frei editierbar. Die Eingabe muss dem Datentyp entsprechen.</w:t>
      </w:r>
    </w:p>
    <w:p w:rsidR="00972762" w:rsidP="00C14919" w:rsidRDefault="00972762" w14:paraId="0E221757" w14:textId="31D164E2"/>
    <w:p w:rsidR="00972762" w:rsidP="00C14919" w:rsidRDefault="00972762" w14:paraId="4918014D" w14:textId="4284CCCD">
      <w:r>
        <w:rPr>
          <w:noProof/>
        </w:rPr>
        <w:drawing>
          <wp:inline distT="0" distB="0" distL="0" distR="0" wp14:anchorId="73EF5BA7" wp14:editId="39029BD7">
            <wp:extent cx="5400040" cy="1492885"/>
            <wp:effectExtent l="19050" t="19050" r="10160" b="1206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7FD4" w:rsidP="00C14919" w:rsidRDefault="00877FD4" w14:paraId="7BB1A3F8" w14:textId="68EC5694"/>
    <w:p w:rsidR="00877FD4" w:rsidP="00C14919" w:rsidRDefault="00877FD4" w14:paraId="4DC264C6" w14:textId="6477EC8D">
      <w:r>
        <w:rPr>
          <w:noProof/>
        </w:rPr>
        <w:drawing>
          <wp:inline distT="0" distB="0" distL="0" distR="0" wp14:anchorId="4ECBBECD" wp14:editId="785091E2">
            <wp:extent cx="5400040" cy="1473835"/>
            <wp:effectExtent l="19050" t="19050" r="10160" b="1206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3D86" w:rsidP="00C14919" w:rsidRDefault="001A3D86" w14:paraId="67BAD555" w14:textId="0596FE3E"/>
    <w:p w:rsidR="001A3D86" w:rsidP="001A3D86" w:rsidRDefault="001A3D86" w14:paraId="0CA43445" w14:textId="386CDBCC">
      <w:pPr>
        <w:pStyle w:val="Heading3"/>
      </w:pPr>
      <w:bookmarkStart w:name="_Toc177556802" w:id="8"/>
      <w:r>
        <w:t>Änderung im Layout von Details zu einem Listeneintrag</w:t>
      </w:r>
      <w:bookmarkEnd w:id="8"/>
    </w:p>
    <w:p w:rsidR="00995742" w:rsidP="00995742" w:rsidRDefault="007236F0" w14:paraId="4338E957" w14:textId="79AACF42">
      <w:r>
        <w:t xml:space="preserve">Das Layout </w:t>
      </w:r>
      <w:r w:rsidR="00891103">
        <w:t>in Details zu einem Listeneintrag im Reiter: Parameter ist zu ändern.</w:t>
      </w:r>
    </w:p>
    <w:p w:rsidR="00891103" w:rsidP="00995742" w:rsidRDefault="00891103" w14:paraId="28DE1FF2" w14:textId="77777777"/>
    <w:p w:rsidR="007236F0" w:rsidP="00995742" w:rsidRDefault="00F02D66" w14:paraId="1C93631A" w14:textId="1CEC156B">
      <w:r>
        <w:t>Datentyp</w:t>
      </w:r>
      <w:r w:rsidR="00476C66">
        <w:t xml:space="preserve">: </w:t>
      </w:r>
      <w:r w:rsidR="009F46AA">
        <w:t>&lt;Datentyp des Parametertyps&gt;</w:t>
      </w:r>
    </w:p>
    <w:p w:rsidR="00DD208F" w:rsidP="00995742" w:rsidRDefault="00DD208F" w14:paraId="5A16371C" w14:textId="270DF352">
      <w:r>
        <w:t>Nummer und Beschreibung kommen vom Parametert</w:t>
      </w:r>
      <w:r w:rsidR="0007411A">
        <w:t>yp. [1]</w:t>
      </w:r>
    </w:p>
    <w:p w:rsidR="0007411A" w:rsidP="00995742" w:rsidRDefault="0007411A" w14:paraId="77A8F6D3" w14:textId="444F373C">
      <w:r>
        <w:t xml:space="preserve">Die anderen Positionen </w:t>
      </w:r>
      <w:r w:rsidR="00807997">
        <w:t>kommen vom Katalogeintrag. [2]</w:t>
      </w:r>
    </w:p>
    <w:p w:rsidR="00995742" w:rsidP="00995742" w:rsidRDefault="00995742" w14:paraId="6E80C85C" w14:textId="590EECAC"/>
    <w:p w:rsidR="007236F0" w:rsidP="00995742" w:rsidRDefault="007F4C0A" w14:paraId="2C9A7799" w14:textId="36056D87">
      <w:r>
        <w:rPr>
          <w:noProof/>
        </w:rPr>
        <w:drawing>
          <wp:inline distT="0" distB="0" distL="0" distR="0" wp14:anchorId="0947A7D1" wp14:editId="1CFDB340">
            <wp:extent cx="5209524" cy="2580952"/>
            <wp:effectExtent l="0" t="0" r="0" b="0"/>
            <wp:docPr id="13" name="Grafik 13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, Screenshot, Software, Zahl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F9" w:rsidP="00995742" w:rsidRDefault="009B14F9" w14:paraId="6AEBEE3C" w14:textId="5529C562">
      <w:r>
        <w:t xml:space="preserve">Das Hinzufügen von Parametern ist </w:t>
      </w:r>
      <w:r w:rsidR="005D7D2F">
        <w:t>an folgenden Entitäten möglich:</w:t>
      </w:r>
    </w:p>
    <w:p w:rsidR="005D7D2F" w:rsidP="005D7D2F" w:rsidRDefault="005D7D2F" w14:paraId="3E862096" w14:textId="005B8D7C">
      <w:pPr>
        <w:pStyle w:val="ListParagraph"/>
        <w:numPr>
          <w:ilvl w:val="0"/>
          <w:numId w:val="22"/>
        </w:numPr>
        <w:spacing w:line="240" w:lineRule="auto"/>
        <w:ind w:left="284" w:hanging="284"/>
      </w:pPr>
      <w:r>
        <w:t>A</w:t>
      </w:r>
      <w:r w:rsidR="00DB632E">
        <w:t>rtikel</w:t>
      </w:r>
    </w:p>
    <w:p w:rsidR="005D7D2F" w:rsidP="005D7D2F" w:rsidRDefault="005D7D2F" w14:paraId="7360F2A2" w14:textId="1FEC56D7">
      <w:pPr>
        <w:pStyle w:val="ListParagraph"/>
        <w:numPr>
          <w:ilvl w:val="0"/>
          <w:numId w:val="22"/>
        </w:numPr>
        <w:spacing w:line="240" w:lineRule="auto"/>
        <w:ind w:left="284" w:hanging="284"/>
      </w:pPr>
      <w:r>
        <w:t>A</w:t>
      </w:r>
      <w:r w:rsidR="0008105C">
        <w:t>ufträge</w:t>
      </w:r>
    </w:p>
    <w:p w:rsidR="005D7D2F" w:rsidP="005D7D2F" w:rsidRDefault="005D7D2F" w14:paraId="3F045A9E" w14:textId="551B3A3C">
      <w:pPr>
        <w:pStyle w:val="ListParagraph"/>
        <w:numPr>
          <w:ilvl w:val="0"/>
          <w:numId w:val="22"/>
        </w:numPr>
        <w:spacing w:line="240" w:lineRule="auto"/>
        <w:ind w:left="284" w:hanging="284"/>
      </w:pPr>
      <w:r>
        <w:t>A</w:t>
      </w:r>
      <w:r w:rsidR="0008105C">
        <w:t>uftragstypen</w:t>
      </w:r>
    </w:p>
    <w:p w:rsidR="005D7D2F" w:rsidP="005D7D2F" w:rsidRDefault="0008105C" w14:paraId="12DD8F1F" w14:textId="51580AED">
      <w:pPr>
        <w:pStyle w:val="ListParagraph"/>
        <w:numPr>
          <w:ilvl w:val="0"/>
          <w:numId w:val="22"/>
        </w:numPr>
        <w:spacing w:line="240" w:lineRule="auto"/>
        <w:ind w:left="284" w:hanging="284"/>
      </w:pPr>
      <w:r>
        <w:t>Chargen</w:t>
      </w:r>
    </w:p>
    <w:p w:rsidR="005D7D2F" w:rsidP="005D7D2F" w:rsidRDefault="0008105C" w14:paraId="135D11E7" w14:textId="28267B8E">
      <w:pPr>
        <w:pStyle w:val="ListParagraph"/>
        <w:numPr>
          <w:ilvl w:val="0"/>
          <w:numId w:val="22"/>
        </w:numPr>
        <w:spacing w:line="240" w:lineRule="auto"/>
        <w:ind w:left="284" w:hanging="284"/>
      </w:pPr>
      <w:r>
        <w:t>Lose</w:t>
      </w:r>
    </w:p>
    <w:p w:rsidR="005D7D2F" w:rsidP="7838229E" w:rsidRDefault="0008105C" w14:paraId="3E2B909E" w14:textId="3EEB095C">
      <w:pPr>
        <w:pStyle w:val="ListParagraph"/>
        <w:numPr>
          <w:ilvl w:val="0"/>
          <w:numId w:val="22"/>
        </w:numPr>
        <w:spacing w:line="240" w:lineRule="auto"/>
        <w:ind w:left="284" w:hanging="284"/>
        <w:rPr>
          <w:lang w:val="de-DE"/>
        </w:rPr>
      </w:pPr>
      <w:r w:rsidRPr="7838229E" w:rsidR="0008105C">
        <w:rPr>
          <w:lang w:val="de-DE"/>
        </w:rPr>
        <w:t>Lostypen</w:t>
      </w:r>
    </w:p>
    <w:p w:rsidR="005D7D2F" w:rsidP="005D7D2F" w:rsidRDefault="009E5022" w14:paraId="486ECF2E" w14:textId="3FC8EE92">
      <w:pPr>
        <w:pStyle w:val="ListParagraph"/>
        <w:numPr>
          <w:ilvl w:val="0"/>
          <w:numId w:val="22"/>
        </w:numPr>
        <w:spacing w:line="240" w:lineRule="auto"/>
        <w:ind w:left="284" w:hanging="284"/>
      </w:pPr>
      <w:r>
        <w:t>Maßnahme\Parameter</w:t>
      </w:r>
    </w:p>
    <w:p w:rsidR="005D7D2F" w:rsidP="005D7D2F" w:rsidRDefault="009E5022" w14:paraId="6405ACAA" w14:textId="388614F9">
      <w:pPr>
        <w:pStyle w:val="ListParagraph"/>
        <w:numPr>
          <w:ilvl w:val="0"/>
          <w:numId w:val="22"/>
        </w:numPr>
        <w:spacing w:line="240" w:lineRule="auto"/>
        <w:ind w:left="284" w:hanging="284"/>
      </w:pPr>
      <w:r>
        <w:t>Ressourcen</w:t>
      </w:r>
    </w:p>
    <w:p w:rsidRPr="00995742" w:rsidR="005D7D2F" w:rsidP="005D7D2F" w:rsidRDefault="009E5022" w14:paraId="570388E4" w14:textId="3741CF00">
      <w:pPr>
        <w:pStyle w:val="ListParagraph"/>
        <w:numPr>
          <w:ilvl w:val="0"/>
          <w:numId w:val="22"/>
        </w:numPr>
        <w:spacing w:line="240" w:lineRule="auto"/>
        <w:ind w:left="284" w:hanging="284"/>
      </w:pPr>
      <w:r>
        <w:t>Ressourcentypen</w:t>
      </w:r>
    </w:p>
    <w:p w:rsidR="00AF4169" w:rsidP="00AF4169" w:rsidRDefault="00AF4169" w14:paraId="0095CF6D" w14:textId="17D53F8F">
      <w:pPr>
        <w:pStyle w:val="Heading2"/>
      </w:pPr>
      <w:bookmarkStart w:name="_Toc177556803" w:id="9"/>
      <w:r>
        <w:t>Umsetzung: für Artikel</w:t>
      </w:r>
      <w:bookmarkEnd w:id="9"/>
    </w:p>
    <w:p w:rsidR="000A00E4" w:rsidP="000A00E4" w:rsidRDefault="00B3150B" w14:paraId="00549125" w14:textId="0B913AFB">
      <w:r>
        <w:t>Die aktuelle Besonderheit der Entität: Artikel mit der Option "Katalogeintrag erforderlich" entf</w:t>
      </w:r>
      <w:r w:rsidR="004D4DFC">
        <w:t>ä</w:t>
      </w:r>
      <w:r>
        <w:t>llt.</w:t>
      </w:r>
    </w:p>
    <w:p w:rsidR="00B3150B" w:rsidP="000A00E4" w:rsidRDefault="00B3150B" w14:paraId="11E05AC0" w14:textId="5758D555">
      <w:r>
        <w:t>Die zugehörige Checkbox ist aus dem Layout zu entfernen.</w:t>
      </w:r>
    </w:p>
    <w:p w:rsidR="00B3150B" w:rsidP="000A00E4" w:rsidRDefault="00B3150B" w14:paraId="05FD0E0D" w14:textId="5810B8FA"/>
    <w:p w:rsidR="00B3150B" w:rsidP="000A00E4" w:rsidRDefault="004D4DFC" w14:paraId="149527C3" w14:textId="0DFBCF4E">
      <w:r>
        <w:rPr>
          <w:noProof/>
        </w:rPr>
        <w:drawing>
          <wp:inline distT="0" distB="0" distL="0" distR="0" wp14:anchorId="104CA893" wp14:editId="5734806E">
            <wp:extent cx="5400040" cy="1052195"/>
            <wp:effectExtent l="19050" t="19050" r="10160" b="146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0A00E4" w:rsidR="000A00E4" w:rsidP="000A00E4" w:rsidRDefault="000A00E4" w14:paraId="03836A10" w14:textId="562F2716">
      <w:pPr>
        <w:pStyle w:val="Heading2"/>
      </w:pPr>
      <w:bookmarkStart w:name="_Toc177556804" w:id="10"/>
      <w:r>
        <w:t xml:space="preserve">Umsetzung: für Parametertyp </w:t>
      </w:r>
      <w:r w:rsidR="003852B5">
        <w:t>verknüpfen</w:t>
      </w:r>
      <w:bookmarkEnd w:id="10"/>
    </w:p>
    <w:p w:rsidR="00AF4169" w:rsidP="00C424CA" w:rsidRDefault="00980D13" w14:paraId="1020BB96" w14:textId="4E9CA341">
      <w:r>
        <w:t xml:space="preserve">Das </w:t>
      </w:r>
      <w:r w:rsidR="003852B5">
        <w:t>Verknüpfen</w:t>
      </w:r>
      <w:r w:rsidR="00310743">
        <w:t xml:space="preserve"> </w:t>
      </w:r>
      <w:r w:rsidR="003852B5">
        <w:t>mit</w:t>
      </w:r>
      <w:r w:rsidR="00310743">
        <w:t xml:space="preserve"> Parametertypen ist </w:t>
      </w:r>
      <w:r w:rsidR="003852B5">
        <w:t xml:space="preserve">nur </w:t>
      </w:r>
      <w:r w:rsidR="00310743">
        <w:t>bei der Entität: Tätigkeit möglich.</w:t>
      </w:r>
    </w:p>
    <w:p w:rsidR="003852B5" w:rsidP="00C424CA" w:rsidRDefault="003852B5" w14:paraId="6A2FC2B0" w14:textId="454CBE1E"/>
    <w:p w:rsidR="0054627A" w:rsidP="00C424CA" w:rsidRDefault="003852B5" w14:paraId="651C212C" w14:textId="6C53C150">
      <w:r>
        <w:t>Hier ändert sich die aktuelle Handhabung nicht.</w:t>
      </w:r>
    </w:p>
    <w:p w:rsidR="001B7AA9" w:rsidP="00C424CA" w:rsidRDefault="001B7AA9" w14:paraId="642C1445" w14:textId="0A127ECD"/>
    <w:p w:rsidR="00F27ACF" w:rsidRDefault="00F27ACF" w14:paraId="6399D1F9" w14:textId="77777777">
      <w:pPr>
        <w:rPr>
          <w:b/>
          <w:sz w:val="26"/>
        </w:rPr>
      </w:pPr>
      <w:r>
        <w:br w:type="page"/>
      </w:r>
    </w:p>
    <w:p w:rsidR="001B7AA9" w:rsidP="001B7AA9" w:rsidRDefault="001B7AA9" w14:paraId="029728E3" w14:textId="35C50D3E">
      <w:pPr>
        <w:pStyle w:val="Heading2"/>
      </w:pPr>
      <w:bookmarkStart w:name="_Toc177556805" w:id="11"/>
      <w:r>
        <w:t xml:space="preserve">Handhabung </w:t>
      </w:r>
      <w:r w:rsidR="005F2698">
        <w:t>für Parametermeldungen</w:t>
      </w:r>
      <w:bookmarkEnd w:id="11"/>
    </w:p>
    <w:p w:rsidR="00D4221A" w:rsidP="005F2698" w:rsidRDefault="005F2698" w14:paraId="37BDB3A0" w14:textId="77777777">
      <w:r>
        <w:t>In den Entitäten</w:t>
      </w:r>
    </w:p>
    <w:p w:rsidR="00D4221A" w:rsidP="00D4221A" w:rsidRDefault="005F2698" w14:paraId="490EF4AB" w14:textId="5131264F">
      <w:pPr>
        <w:pStyle w:val="ListParagraph"/>
        <w:numPr>
          <w:ilvl w:val="0"/>
          <w:numId w:val="20"/>
        </w:numPr>
        <w:spacing w:after="0" w:line="240" w:lineRule="auto"/>
        <w:ind w:left="284" w:hanging="284"/>
      </w:pPr>
      <w:r w:rsidRPr="005F2698">
        <w:t>Auftrag</w:t>
      </w:r>
      <w:r w:rsidR="00D4221A">
        <w:t>,</w:t>
      </w:r>
    </w:p>
    <w:p w:rsidR="00D4221A" w:rsidP="00D4221A" w:rsidRDefault="005F2698" w14:paraId="1EA1D375" w14:textId="6597952A">
      <w:pPr>
        <w:pStyle w:val="ListParagraph"/>
        <w:numPr>
          <w:ilvl w:val="0"/>
          <w:numId w:val="20"/>
        </w:numPr>
        <w:spacing w:after="0" w:line="240" w:lineRule="auto"/>
        <w:ind w:left="284" w:hanging="284"/>
      </w:pPr>
      <w:r w:rsidRPr="005F2698">
        <w:t>Charge</w:t>
      </w:r>
      <w:r w:rsidR="00D4221A">
        <w:t>,</w:t>
      </w:r>
    </w:p>
    <w:p w:rsidR="00D4221A" w:rsidP="00D4221A" w:rsidRDefault="005F2698" w14:paraId="6926966B" w14:textId="550C2ECD">
      <w:pPr>
        <w:pStyle w:val="ListParagraph"/>
        <w:numPr>
          <w:ilvl w:val="0"/>
          <w:numId w:val="20"/>
        </w:numPr>
        <w:spacing w:after="0" w:line="240" w:lineRule="auto"/>
        <w:ind w:left="284" w:hanging="284"/>
      </w:pPr>
      <w:r w:rsidRPr="005F2698">
        <w:t>Lose</w:t>
      </w:r>
      <w:r w:rsidR="00D4221A">
        <w:t xml:space="preserve"> und</w:t>
      </w:r>
    </w:p>
    <w:p w:rsidR="00D4221A" w:rsidP="00D4221A" w:rsidRDefault="005F2698" w14:paraId="34C5F195" w14:textId="388E9684">
      <w:pPr>
        <w:pStyle w:val="ListParagraph"/>
        <w:numPr>
          <w:ilvl w:val="0"/>
          <w:numId w:val="20"/>
        </w:numPr>
        <w:spacing w:after="0" w:line="240" w:lineRule="auto"/>
        <w:ind w:left="284" w:hanging="284"/>
      </w:pPr>
      <w:r w:rsidRPr="005F2698">
        <w:t>Ressource</w:t>
      </w:r>
    </w:p>
    <w:p w:rsidR="005F2698" w:rsidP="005F2698" w:rsidRDefault="005F2698" w14:paraId="2B973E45" w14:textId="1F191E1E">
      <w:r>
        <w:t>werden Parametermeldungen</w:t>
      </w:r>
      <w:r w:rsidR="00612BE2">
        <w:t xml:space="preserve"> angelegt und</w:t>
      </w:r>
      <w:r>
        <w:t xml:space="preserve"> </w:t>
      </w:r>
      <w:r w:rsidR="00D4221A">
        <w:t xml:space="preserve">im Reiter: Meldungen </w:t>
      </w:r>
      <w:r w:rsidR="00612BE2">
        <w:t>dargestellt.</w:t>
      </w:r>
    </w:p>
    <w:p w:rsidR="00F27ACF" w:rsidP="005F2698" w:rsidRDefault="00F27ACF" w14:paraId="21A52484" w14:textId="57769798"/>
    <w:p w:rsidR="00F27ACF" w:rsidP="005F2698" w:rsidRDefault="00F27ACF" w14:paraId="7BA29288" w14:textId="5F94A09C">
      <w:r>
        <w:t>Es ist die Möglichkeit gegeben</w:t>
      </w:r>
      <w:r w:rsidR="00B20052">
        <w:t xml:space="preserve"> zu</w:t>
      </w:r>
      <w:r w:rsidR="00FF6CA8">
        <w:t>:</w:t>
      </w:r>
    </w:p>
    <w:p w:rsidR="00FF6CA8" w:rsidP="00FF6CA8" w:rsidRDefault="00227EBE" w14:paraId="7B558C7D" w14:textId="4C9C381B">
      <w:pPr>
        <w:pStyle w:val="ListParagraph"/>
        <w:numPr>
          <w:ilvl w:val="0"/>
          <w:numId w:val="20"/>
        </w:numPr>
        <w:spacing w:after="0" w:line="240" w:lineRule="auto"/>
        <w:ind w:left="284" w:hanging="284"/>
      </w:pPr>
      <w:r>
        <w:t>e</w:t>
      </w:r>
      <w:r w:rsidR="00FF6CA8">
        <w:t xml:space="preserve">iner Parametermeldung </w:t>
      </w:r>
      <w:r w:rsidR="002D303B">
        <w:t xml:space="preserve">zu einem Parameter mit Katalogeinträgen, einen anderen Katalogeintrag </w:t>
      </w:r>
      <w:r>
        <w:t>auszuwählen.</w:t>
      </w:r>
    </w:p>
    <w:p w:rsidR="00227EBE" w:rsidP="00FF6CA8" w:rsidRDefault="007C6A75" w14:paraId="467137F6" w14:textId="190FC303">
      <w:pPr>
        <w:pStyle w:val="ListParagraph"/>
        <w:numPr>
          <w:ilvl w:val="0"/>
          <w:numId w:val="20"/>
        </w:numPr>
        <w:spacing w:after="0" w:line="240" w:lineRule="auto"/>
        <w:ind w:left="284" w:hanging="284"/>
      </w:pPr>
      <w:r>
        <w:t>e</w:t>
      </w:r>
      <w:r w:rsidR="00227EBE">
        <w:t>iner Parametermeldung zu einem Parameter ohne Katalogeintrag</w:t>
      </w:r>
      <w:r>
        <w:t>, den Wert und die Einheit zu korrigieren.</w:t>
      </w:r>
    </w:p>
    <w:p w:rsidRPr="005F2698" w:rsidR="00FF6CA8" w:rsidP="005F2698" w:rsidRDefault="00FF6CA8" w14:paraId="63D438D1" w14:textId="77777777"/>
    <w:p w:rsidR="003852B5" w:rsidP="00C424CA" w:rsidRDefault="003852B5" w14:paraId="2DB8EDAD" w14:textId="77777777"/>
    <w:p w:rsidR="008F787A" w:rsidP="00C424CA" w:rsidRDefault="008F787A" w14:paraId="5C65B8B1" w14:textId="77777777">
      <w:pPr>
        <w:sectPr w:rsidR="008F787A" w:rsidSect="007A7FE2">
          <w:headerReference w:type="default" r:id="rId24"/>
          <w:footerReference w:type="default" r:id="rId25"/>
          <w:pgSz w:w="11907" w:h="16840" w:orient="portrait" w:code="9"/>
          <w:pgMar w:top="2410" w:right="1418" w:bottom="1418" w:left="1985" w:header="850" w:footer="624" w:gutter="0"/>
          <w:cols w:space="720"/>
          <w:docGrid w:linePitch="272"/>
        </w:sectPr>
      </w:pPr>
    </w:p>
    <w:p w:rsidR="00892609" w:rsidP="00212E9E" w:rsidRDefault="00892609" w14:paraId="456B54EA" w14:textId="77777777">
      <w:pPr>
        <w:pStyle w:val="Heading1"/>
      </w:pPr>
      <w:bookmarkStart w:name="_Toc177556806" w:id="12"/>
      <w:r>
        <w:t>Änderungen – Korrekturen – Ergänzungen</w:t>
      </w:r>
      <w:bookmarkEnd w:id="12"/>
    </w:p>
    <w:p w:rsidR="0047473A" w:rsidP="0047473A" w:rsidRDefault="0047473A" w14:paraId="7F3F7FB1" w14:textId="77777777">
      <w:r>
        <w:t>Hier bitte alle Änderungen eintragen, welche nach der Freigabe der ursprünglichen Version erfolgen.</w:t>
      </w:r>
    </w:p>
    <w:p w:rsidR="00726ACC" w:rsidP="004F497A" w:rsidRDefault="009B21D1" w14:paraId="7E800842" w14:textId="0EB380EC">
      <w:pPr>
        <w:pStyle w:val="Heading2"/>
      </w:pPr>
      <w:bookmarkStart w:name="_Ergänzung_zu_Punkt" w:id="13"/>
      <w:bookmarkStart w:name="_Toc177556807" w:id="14"/>
      <w:bookmarkEnd w:id="13"/>
      <w:r>
        <w:t xml:space="preserve">Ergänzung </w:t>
      </w:r>
      <w:r w:rsidR="00A24784">
        <w:t>zu Punkt 2.5</w:t>
      </w:r>
      <w:r w:rsidR="009623E9">
        <w:t xml:space="preserve"> Parametermeldungen</w:t>
      </w:r>
      <w:r w:rsidR="00467BF3">
        <w:t xml:space="preserve"> vom 04.09.2023</w:t>
      </w:r>
      <w:bookmarkEnd w:id="14"/>
    </w:p>
    <w:p w:rsidR="00726ACC" w:rsidP="00B8104D" w:rsidRDefault="009623E9" w14:paraId="259A15D7" w14:textId="378729A5">
      <w:pPr>
        <w:pStyle w:val="Heading3"/>
      </w:pPr>
      <w:bookmarkStart w:name="_Toc177556808" w:id="15"/>
      <w:r>
        <w:t xml:space="preserve">Meldung zu </w:t>
      </w:r>
      <w:r w:rsidR="00B8104D">
        <w:t>Parameter</w:t>
      </w:r>
      <w:r>
        <w:t>n mit Katalog</w:t>
      </w:r>
      <w:bookmarkEnd w:id="15"/>
    </w:p>
    <w:p w:rsidR="00892609" w:rsidP="00892609" w:rsidRDefault="00C83227" w14:paraId="7FF10B27" w14:textId="50DC44F8">
      <w:r>
        <w:t xml:space="preserve">Analog zu den Festlegungen aus </w:t>
      </w:r>
      <w:hyperlink w:history="1" w:anchor="_Hinzufügen_von_Parametern">
        <w:r w:rsidRPr="00C83227">
          <w:rPr>
            <w:rStyle w:val="Hyperlink"/>
          </w:rPr>
          <w:t>2.2.2 Hinzufügen von Parametern mit Katalogeinträgen</w:t>
        </w:r>
      </w:hyperlink>
      <w:r>
        <w:t xml:space="preserve"> </w:t>
      </w:r>
      <w:r w:rsidR="007A58FD">
        <w:t>gilt</w:t>
      </w:r>
      <w:r w:rsidR="001145F9">
        <w:t xml:space="preserve"> bei einer manuell erze</w:t>
      </w:r>
      <w:r w:rsidR="002D356C">
        <w:t>u</w:t>
      </w:r>
      <w:r w:rsidR="001145F9">
        <w:t>gten</w:t>
      </w:r>
      <w:r w:rsidR="002D356C">
        <w:t xml:space="preserve"> Parametermeldung </w:t>
      </w:r>
      <w:r w:rsidR="00CB1B79">
        <w:t>zu einem dem Element bereits hinzugefügten Parameter</w:t>
      </w:r>
      <w:r w:rsidR="002017A9">
        <w:t>:</w:t>
      </w:r>
    </w:p>
    <w:p w:rsidR="00C83227" w:rsidP="367DA961" w:rsidRDefault="002017A9" w14:paraId="53B1C00C" w14:textId="1A324EB9">
      <w:pPr>
        <w:pStyle w:val="ListParagraph"/>
        <w:numPr>
          <w:ilvl w:val="0"/>
          <w:numId w:val="23"/>
        </w:numPr>
        <w:spacing w:line="240" w:lineRule="auto"/>
        <w:ind w:left="284" w:hanging="284"/>
        <w:rPr>
          <w:rFonts w:ascii="Calibri" w:hAnsi="Calibri" w:eastAsia="Times New Roman" w:cs="Times New Roman"/>
        </w:rPr>
      </w:pPr>
      <w:r>
        <w:t xml:space="preserve">Hat dieser Parameter </w:t>
      </w:r>
      <w:r w:rsidR="00C83227">
        <w:t xml:space="preserve">Katalogeinträge, ist das Feld: </w:t>
      </w:r>
      <w:r w:rsidR="00931D23">
        <w:t>Nennwert</w:t>
      </w:r>
      <w:r w:rsidR="00C83227">
        <w:t xml:space="preserve"> in den Details zu diesem Parameter immer ein Pflichtfeld und </w:t>
      </w:r>
      <w:r w:rsidR="3E045D0E">
        <w:t xml:space="preserve">es muss </w:t>
      </w:r>
      <w:r w:rsidR="00C83227">
        <w:t>ein Katalogeintrag ausgewählt werden.</w:t>
      </w:r>
    </w:p>
    <w:p w:rsidR="0097385F" w:rsidP="00985473" w:rsidRDefault="0097385F" w14:paraId="1BB6BCFB" w14:textId="3A9D7AE2">
      <w:pPr>
        <w:pStyle w:val="ListParagraph"/>
        <w:numPr>
          <w:ilvl w:val="0"/>
          <w:numId w:val="23"/>
        </w:numPr>
        <w:spacing w:line="240" w:lineRule="auto"/>
        <w:ind w:left="284" w:hanging="284"/>
      </w:pPr>
      <w:r>
        <w:t xml:space="preserve">Die </w:t>
      </w:r>
      <w:r w:rsidR="00341007">
        <w:t xml:space="preserve">Maske in Details zu </w:t>
      </w:r>
      <w:r w:rsidR="00AF1363">
        <w:t xml:space="preserve">der Meldung ist </w:t>
      </w:r>
      <w:r w:rsidR="00DC31B2">
        <w:t xml:space="preserve">dieselbe </w:t>
      </w:r>
      <w:r w:rsidR="00AF1363">
        <w:t>wie beim Hinzufügen eine</w:t>
      </w:r>
      <w:r w:rsidR="004F484F">
        <w:t>s</w:t>
      </w:r>
      <w:r w:rsidR="00AF1363">
        <w:t xml:space="preserve"> Parameters</w:t>
      </w:r>
    </w:p>
    <w:p w:rsidR="00467BF3" w:rsidP="00467BF3" w:rsidRDefault="00A55E4F" w14:paraId="4B95A03B" w14:textId="77777777">
      <w:pPr>
        <w:pStyle w:val="Heading3"/>
      </w:pPr>
      <w:bookmarkStart w:name="_Toc177556809" w:id="16"/>
      <w:r>
        <w:t>Bekanntes funktionales Defizit</w:t>
      </w:r>
      <w:bookmarkEnd w:id="16"/>
    </w:p>
    <w:p w:rsidR="009168AB" w:rsidP="00892609" w:rsidRDefault="00820C9E" w14:paraId="08D52F1A" w14:textId="5A9133D3">
      <w:r>
        <w:t>Der Wert eines Parameters mit Katalog wird durch eine derartige Meldung nicht geände</w:t>
      </w:r>
      <w:r w:rsidR="002D2A0D">
        <w:t>r</w:t>
      </w:r>
      <w:r>
        <w:t>t</w:t>
      </w:r>
      <w:r w:rsidR="005778F2">
        <w:t>, wenn in der Meldung ein anderer Katal</w:t>
      </w:r>
      <w:r w:rsidR="00841DB3">
        <w:t>o</w:t>
      </w:r>
      <w:r w:rsidR="005778F2">
        <w:t xml:space="preserve">geintrag gewählt wird als </w:t>
      </w:r>
      <w:r w:rsidR="009F5BF7">
        <w:t>jener, welcher</w:t>
      </w:r>
      <w:r w:rsidR="005778F2">
        <w:t xml:space="preserve"> aktuell am Parameter hinterlegt</w:t>
      </w:r>
      <w:r w:rsidR="009F5BF7">
        <w:t xml:space="preserve"> ist.</w:t>
      </w:r>
      <w:r w:rsidR="00841DB3">
        <w:t xml:space="preserve"> Die Folge ist, </w:t>
      </w:r>
      <w:r w:rsidR="00EB1762">
        <w:t>dass</w:t>
      </w:r>
      <w:r w:rsidR="00841DB3">
        <w:t xml:space="preserve"> </w:t>
      </w:r>
      <w:r w:rsidR="004924B0">
        <w:t xml:space="preserve">für Auswertungen die Information der letzten </w:t>
      </w:r>
      <w:r w:rsidR="00E236A1">
        <w:t xml:space="preserve">derartigen </w:t>
      </w:r>
      <w:r w:rsidR="004924B0">
        <w:t>Meldung nicht mit de</w:t>
      </w:r>
      <w:r w:rsidR="00E236A1">
        <w:t>r</w:t>
      </w:r>
      <w:r w:rsidR="004924B0">
        <w:t xml:space="preserve"> </w:t>
      </w:r>
      <w:r w:rsidR="00E236A1">
        <w:t>am Parameter selbst übereinstimmt.</w:t>
      </w:r>
    </w:p>
    <w:p w:rsidR="70589550" w:rsidP="367DA961" w:rsidRDefault="70589550" w14:paraId="2BB87975" w14:textId="4B1FE20F"/>
    <w:p w:rsidR="00DE08C3" w:rsidP="003D3680" w:rsidRDefault="003D3680" w14:paraId="4FE79E2B" w14:textId="747E7A6B">
      <w:pPr>
        <w:pStyle w:val="Heading2"/>
      </w:pPr>
      <w:bookmarkStart w:name="_Änderungen_&quot;Ist_Standard&quot;" w:id="17"/>
      <w:bookmarkStart w:name="_Toc177556810" w:id="18"/>
      <w:bookmarkEnd w:id="17"/>
      <w:r>
        <w:t>Änderungen "Ist Standard" vom 18.09.2024</w:t>
      </w:r>
      <w:bookmarkEnd w:id="18"/>
    </w:p>
    <w:p w:rsidR="003D3680" w:rsidP="003D3680" w:rsidRDefault="003D3680" w14:paraId="2051E53C" w14:textId="35B84007">
      <w:r>
        <w:t>Auf</w:t>
      </w:r>
      <w:r w:rsidR="00BE7059">
        <w:t>grund der konsequenten Umsetzung des Pflichtfeldes "Nennwert" für alle Parametertype</w:t>
      </w:r>
      <w:r w:rsidR="003937D5">
        <w:t>n</w:t>
      </w:r>
      <w:r w:rsidR="00BE7059">
        <w:t xml:space="preserve"> mit </w:t>
      </w:r>
      <w:r w:rsidR="00222735">
        <w:t>Katalogeinträgen, ist das Setzen eines Katalo</w:t>
      </w:r>
      <w:r w:rsidR="003B4E4E">
        <w:t>g</w:t>
      </w:r>
      <w:r w:rsidR="00222735">
        <w:t xml:space="preserve">eintrages </w:t>
      </w:r>
      <w:r w:rsidR="003B4E4E">
        <w:t>auf "Ist Standard" hinfällig.</w:t>
      </w:r>
    </w:p>
    <w:p w:rsidR="003D3680" w:rsidP="003D3680" w:rsidRDefault="003D3680" w14:paraId="60DACCB4" w14:textId="77777777"/>
    <w:p w:rsidR="003B4E4E" w:rsidP="003D3680" w:rsidRDefault="00747616" w14:paraId="01B4D786" w14:textId="5C46F613">
      <w:r>
        <w:t xml:space="preserve">Für nachstehende Parametertypen </w:t>
      </w:r>
      <w:r w:rsidR="00F619E6">
        <w:t>sind</w:t>
      </w:r>
      <w:r>
        <w:t xml:space="preserve"> d</w:t>
      </w:r>
      <w:r w:rsidR="005169EF">
        <w:t xml:space="preserve">as </w:t>
      </w:r>
      <w:r w:rsidRPr="00172DF8" w:rsidR="005169EF">
        <w:rPr>
          <w:color w:val="0070C0"/>
        </w:rPr>
        <w:t xml:space="preserve">Feld "Ist Standard" </w:t>
      </w:r>
      <w:r w:rsidR="00F619E6">
        <w:t xml:space="preserve">und </w:t>
      </w:r>
      <w:r w:rsidR="002D3484">
        <w:t xml:space="preserve">die </w:t>
      </w:r>
      <w:r w:rsidR="00F619E6">
        <w:t>damit verbunden</w:t>
      </w:r>
      <w:r w:rsidR="00791A4A">
        <w:t>e</w:t>
      </w:r>
      <w:r w:rsidR="00F619E6">
        <w:t xml:space="preserve"> </w:t>
      </w:r>
      <w:r w:rsidRPr="00172DF8" w:rsidR="00F619E6">
        <w:rPr>
          <w:color w:val="0070C0"/>
        </w:rPr>
        <w:t>Spalte "Ist Standard</w:t>
      </w:r>
      <w:r w:rsidRPr="00172DF8" w:rsidR="00950FB9">
        <w:rPr>
          <w:color w:val="0070C0"/>
        </w:rPr>
        <w:t>"</w:t>
      </w:r>
      <w:r w:rsidR="00950FB9">
        <w:t xml:space="preserve"> zu entfernen:</w:t>
      </w:r>
    </w:p>
    <w:p w:rsidR="001022F3" w:rsidP="00950FB9" w:rsidRDefault="001022F3" w14:paraId="46EC5BBC" w14:textId="4C182B89">
      <w:pPr>
        <w:pStyle w:val="ListParagraph"/>
        <w:numPr>
          <w:ilvl w:val="0"/>
          <w:numId w:val="24"/>
        </w:numPr>
        <w:spacing w:after="0" w:line="240" w:lineRule="auto"/>
        <w:ind w:left="284" w:hanging="284"/>
      </w:pPr>
      <w:r>
        <w:t>Datentyp: Datum / Uhrzeit</w:t>
      </w:r>
    </w:p>
    <w:p w:rsidR="00950FB9" w:rsidP="00950FB9" w:rsidRDefault="00950FB9" w14:paraId="0637C23B" w14:textId="550F4C3B">
      <w:pPr>
        <w:pStyle w:val="ListParagraph"/>
        <w:numPr>
          <w:ilvl w:val="0"/>
          <w:numId w:val="24"/>
        </w:numPr>
        <w:spacing w:after="0" w:line="240" w:lineRule="auto"/>
        <w:ind w:left="284" w:hanging="284"/>
      </w:pPr>
      <w:r>
        <w:t>Datentyp: Dezima</w:t>
      </w:r>
      <w:r w:rsidR="001022F3">
        <w:t>l</w:t>
      </w:r>
    </w:p>
    <w:p w:rsidR="00950FB9" w:rsidP="00950FB9" w:rsidRDefault="001022F3" w14:paraId="4A77AAB7" w14:textId="7DA51DD9">
      <w:pPr>
        <w:pStyle w:val="ListParagraph"/>
        <w:numPr>
          <w:ilvl w:val="0"/>
          <w:numId w:val="24"/>
        </w:numPr>
        <w:spacing w:after="0" w:line="240" w:lineRule="auto"/>
        <w:ind w:left="284" w:hanging="284"/>
      </w:pPr>
      <w:r>
        <w:t xml:space="preserve">Datentyp: </w:t>
      </w:r>
      <w:r w:rsidR="00FE2742">
        <w:t>Zeichenkette</w:t>
      </w:r>
    </w:p>
    <w:p w:rsidR="00FE2742" w:rsidP="00950FB9" w:rsidRDefault="00FE2742" w14:paraId="6AA794EE" w14:textId="2B784E15">
      <w:pPr>
        <w:pStyle w:val="ListParagraph"/>
        <w:numPr>
          <w:ilvl w:val="0"/>
          <w:numId w:val="24"/>
        </w:numPr>
        <w:spacing w:after="0" w:line="240" w:lineRule="auto"/>
        <w:ind w:left="284" w:hanging="284"/>
      </w:pPr>
      <w:r>
        <w:t>Datentyp: Zeitspanne</w:t>
      </w:r>
    </w:p>
    <w:p w:rsidR="003B4E4E" w:rsidP="003D3680" w:rsidRDefault="003B4E4E" w14:paraId="15F04C62" w14:textId="77777777"/>
    <w:p w:rsidR="00721D59" w:rsidP="003D3680" w:rsidRDefault="00721D59" w14:paraId="3D236165" w14:textId="05F955DF">
      <w:r>
        <w:rPr>
          <w:noProof/>
        </w:rPr>
        <w:drawing>
          <wp:inline distT="0" distB="0" distL="0" distR="0" wp14:anchorId="495FF419" wp14:editId="1F4BB3AF">
            <wp:extent cx="5400040" cy="2545080"/>
            <wp:effectExtent l="0" t="0" r="0" b="7620"/>
            <wp:docPr id="2077239513" name="Grafik 1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39513" name="Grafik 1" descr="Ein Bild, das Text, Screenshot, Zahl, Software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3680" w:rsidR="003E131C" w:rsidP="7838229E" w:rsidRDefault="003E131C" w14:paraId="41AA88CE" w14:textId="4CBE1B54">
      <w:pPr>
        <w:rPr>
          <w:lang w:val="de-DE"/>
        </w:rPr>
      </w:pPr>
      <w:r w:rsidRPr="7838229E" w:rsidR="003E131C">
        <w:rPr>
          <w:lang w:val="de-DE"/>
        </w:rPr>
        <w:t xml:space="preserve">Beispiel: </w:t>
      </w:r>
      <w:r w:rsidRPr="7838229E" w:rsidR="003E131C">
        <w:rPr>
          <w:lang w:val="de-DE"/>
        </w:rPr>
        <w:t>Parametertyp.Dezimal</w:t>
      </w:r>
    </w:p>
    <w:p w:rsidR="00DE08C3" w:rsidRDefault="00DE08C3" w14:paraId="70E16C89" w14:textId="77777777">
      <w:pPr>
        <w:rPr>
          <w:rFonts w:asciiTheme="minorHAnsi" w:hAnsiTheme="minorHAnsi"/>
          <w:b/>
          <w:kern w:val="28"/>
          <w:sz w:val="28"/>
          <w:szCs w:val="20"/>
        </w:rPr>
      </w:pPr>
      <w:r>
        <w:br w:type="page"/>
      </w:r>
    </w:p>
    <w:p w:rsidR="004C6360" w:rsidP="00A24784" w:rsidRDefault="004C6360" w14:paraId="6D9F810D" w14:textId="6334850F">
      <w:pPr>
        <w:pStyle w:val="Heading1"/>
      </w:pPr>
      <w:bookmarkStart w:name="_Toc177556811" w:id="19"/>
      <w:r>
        <w:t>Sonstiges</w:t>
      </w:r>
      <w:bookmarkEnd w:id="19"/>
    </w:p>
    <w:p w:rsidR="3F335F80" w:rsidP="00A24784" w:rsidRDefault="3F335F80" w14:paraId="25910ECC" w14:textId="172B27B8">
      <w:pPr>
        <w:pStyle w:val="Heading2"/>
      </w:pPr>
      <w:bookmarkStart w:name="_Toc177556812" w:id="20"/>
      <w:r w:rsidRPr="31B431CC">
        <w:t xml:space="preserve">Migration </w:t>
      </w:r>
      <w:r w:rsidRPr="31B431CC" w:rsidR="1557B2B2">
        <w:t>der Datenbanken</w:t>
      </w:r>
      <w:bookmarkEnd w:id="20"/>
    </w:p>
    <w:p w:rsidR="31B431CC" w:rsidP="31B431CC" w:rsidRDefault="31B431CC" w14:paraId="5247576B" w14:textId="0D933138"/>
    <w:p w:rsidR="1557B2B2" w:rsidP="31B431CC" w:rsidRDefault="1557B2B2" w14:paraId="3B8A0BF0" w14:textId="0ADE2871">
      <w:r>
        <w:t>Lingen PFP:</w:t>
      </w:r>
    </w:p>
    <w:p w:rsidR="31B431CC" w:rsidP="31B431CC" w:rsidRDefault="31B431CC" w14:paraId="6FB81CE6" w14:textId="6F52DF0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98"/>
        <w:gridCol w:w="1698"/>
        <w:gridCol w:w="4590"/>
      </w:tblGrid>
      <w:tr w:rsidR="31B431CC" w:rsidTr="31B431CC" w14:paraId="2683CC43" w14:textId="77777777">
        <w:trPr>
          <w:trHeight w:val="465"/>
        </w:trPr>
        <w:tc>
          <w:tcPr>
            <w:tcW w:w="1698" w:type="dxa"/>
          </w:tcPr>
          <w:p w:rsidR="1557B2B2" w:rsidP="31B431CC" w:rsidRDefault="1557B2B2" w14:paraId="27A7C2BF" w14:textId="406D1C52">
            <w:r>
              <w:t>Parametertyp</w:t>
            </w:r>
          </w:p>
        </w:tc>
        <w:tc>
          <w:tcPr>
            <w:tcW w:w="1698" w:type="dxa"/>
          </w:tcPr>
          <w:p w:rsidR="1557B2B2" w:rsidP="31B431CC" w:rsidRDefault="1557B2B2" w14:paraId="3FD3A51C" w14:textId="46F739AE">
            <w:r>
              <w:t>Datentyp</w:t>
            </w:r>
          </w:p>
        </w:tc>
        <w:tc>
          <w:tcPr>
            <w:tcW w:w="4590" w:type="dxa"/>
          </w:tcPr>
          <w:p w:rsidR="76941CF9" w:rsidP="31B431CC" w:rsidRDefault="76941CF9" w14:paraId="6CC79170" w14:textId="6AC825BD">
            <w:r>
              <w:t>K</w:t>
            </w:r>
            <w:r w:rsidR="1557B2B2">
              <w:t>atalogwert</w:t>
            </w:r>
          </w:p>
        </w:tc>
      </w:tr>
      <w:tr w:rsidR="31B431CC" w:rsidTr="31B431CC" w14:paraId="5E458B7F" w14:textId="77777777">
        <w:tc>
          <w:tcPr>
            <w:tcW w:w="1698" w:type="dxa"/>
          </w:tcPr>
          <w:p w:rsidR="1557B2B2" w:rsidP="31B431CC" w:rsidRDefault="1557B2B2" w14:paraId="21CC5DBF" w14:textId="6B2655BF">
            <w:r>
              <w:t>**CA</w:t>
            </w:r>
          </w:p>
        </w:tc>
        <w:tc>
          <w:tcPr>
            <w:tcW w:w="1698" w:type="dxa"/>
          </w:tcPr>
          <w:p w:rsidR="1557B2B2" w:rsidP="31B431CC" w:rsidRDefault="1557B2B2" w14:paraId="5CACF739" w14:textId="0AC7EB28">
            <w:r>
              <w:t>Zeichenkette</w:t>
            </w:r>
          </w:p>
        </w:tc>
        <w:tc>
          <w:tcPr>
            <w:tcW w:w="4590" w:type="dxa"/>
          </w:tcPr>
          <w:p w:rsidR="1557B2B2" w:rsidP="31B431CC" w:rsidRDefault="1557B2B2" w14:paraId="6B20C935" w14:textId="7587DE41">
            <w:r>
              <w:t>SECA</w:t>
            </w:r>
          </w:p>
        </w:tc>
      </w:tr>
      <w:tr w:rsidR="31B431CC" w:rsidTr="31B431CC" w14:paraId="21462DA1" w14:textId="77777777">
        <w:tc>
          <w:tcPr>
            <w:tcW w:w="1698" w:type="dxa"/>
          </w:tcPr>
          <w:p w:rsidR="1557B2B2" w:rsidP="31B431CC" w:rsidRDefault="1557B2B2" w14:paraId="4B161FDE" w14:textId="18051DFF">
            <w:r>
              <w:t>Gießbereiche</w:t>
            </w:r>
          </w:p>
        </w:tc>
        <w:tc>
          <w:tcPr>
            <w:tcW w:w="1698" w:type="dxa"/>
          </w:tcPr>
          <w:p w:rsidR="1557B2B2" w:rsidP="31B431CC" w:rsidRDefault="1557B2B2" w14:paraId="49ACBAE2" w14:textId="5A2FD636">
            <w:r>
              <w:t>Zeichenkette</w:t>
            </w:r>
          </w:p>
        </w:tc>
        <w:tc>
          <w:tcPr>
            <w:tcW w:w="4590" w:type="dxa"/>
          </w:tcPr>
          <w:p w:rsidR="1557B2B2" w:rsidP="31B431CC" w:rsidRDefault="1557B2B2" w14:paraId="5BCF0688" w14:textId="465B0D49">
            <w:r>
              <w:t>NN</w:t>
            </w:r>
          </w:p>
        </w:tc>
      </w:tr>
      <w:tr w:rsidR="31B431CC" w:rsidTr="31B431CC" w14:paraId="566E422E" w14:textId="77777777">
        <w:tc>
          <w:tcPr>
            <w:tcW w:w="1698" w:type="dxa"/>
          </w:tcPr>
          <w:p w:rsidR="702D8695" w:rsidP="31B431CC" w:rsidRDefault="702D8695" w14:paraId="493EF531" w14:textId="05B1FA59">
            <w:r>
              <w:t>Operator</w:t>
            </w:r>
          </w:p>
        </w:tc>
        <w:tc>
          <w:tcPr>
            <w:tcW w:w="1698" w:type="dxa"/>
          </w:tcPr>
          <w:p w:rsidR="702D8695" w:rsidP="31B431CC" w:rsidRDefault="702D8695" w14:paraId="2551D38D" w14:textId="16F93C5B">
            <w:r>
              <w:t>Zeichenkette</w:t>
            </w:r>
          </w:p>
        </w:tc>
        <w:tc>
          <w:tcPr>
            <w:tcW w:w="4590" w:type="dxa"/>
          </w:tcPr>
          <w:p w:rsidR="702D8695" w:rsidP="31B431CC" w:rsidRDefault="702D8695" w14:paraId="3F264407" w14:textId="47275FF9">
            <w:r>
              <w:t>0</w:t>
            </w:r>
          </w:p>
        </w:tc>
      </w:tr>
      <w:tr w:rsidR="31B431CC" w:rsidTr="31B431CC" w14:paraId="5D6720AA" w14:textId="77777777">
        <w:tc>
          <w:tcPr>
            <w:tcW w:w="1698" w:type="dxa"/>
          </w:tcPr>
          <w:p w:rsidR="1BEA0BD0" w:rsidP="31B431CC" w:rsidRDefault="1BEA0BD0" w14:paraId="5966DE4F" w14:textId="62DB759D">
            <w:r>
              <w:t>Ursprungsauftrag</w:t>
            </w:r>
          </w:p>
        </w:tc>
        <w:tc>
          <w:tcPr>
            <w:tcW w:w="1698" w:type="dxa"/>
          </w:tcPr>
          <w:p w:rsidR="1BEA0BD0" w:rsidP="31B431CC" w:rsidRDefault="1BEA0BD0" w14:paraId="0355FE88" w14:textId="6F6A7CC1">
            <w:r>
              <w:t>Zeichenkette</w:t>
            </w:r>
          </w:p>
        </w:tc>
        <w:tc>
          <w:tcPr>
            <w:tcW w:w="4590" w:type="dxa"/>
          </w:tcPr>
          <w:p w:rsidR="1BEA0BD0" w:rsidP="31B431CC" w:rsidRDefault="1BEA0BD0" w14:paraId="3BF6417D" w14:textId="24118ACA">
            <w:r>
              <w:t>Verguss offen</w:t>
            </w:r>
          </w:p>
        </w:tc>
      </w:tr>
    </w:tbl>
    <w:p w:rsidR="31B431CC" w:rsidP="31B431CC" w:rsidRDefault="31B431CC" w14:paraId="405862B7" w14:textId="47589F99"/>
    <w:p w:rsidR="31B431CC" w:rsidP="00A24784" w:rsidRDefault="00EF3F79" w14:paraId="0A7E46D5" w14:textId="5445F090">
      <w:pPr>
        <w:pStyle w:val="Heading2"/>
      </w:pPr>
      <w:bookmarkStart w:name="_Details_bei_geerbten" w:id="21"/>
      <w:bookmarkStart w:name="_Toc177556813" w:id="22"/>
      <w:bookmarkEnd w:id="21"/>
      <w:r>
        <w:t>Details bei geerbten Parametern</w:t>
      </w:r>
      <w:bookmarkEnd w:id="22"/>
    </w:p>
    <w:p w:rsidR="00DE53A4" w:rsidP="00EF3F79" w:rsidRDefault="00DE53A4" w14:paraId="0562F53B" w14:textId="5B7B69A5">
      <w:r>
        <w:t xml:space="preserve">Dieser Punkt hat rein informellen Charakter. Es sind keine </w:t>
      </w:r>
      <w:r w:rsidR="005764BC">
        <w:t>Aktivitäten erforderlich.</w:t>
      </w:r>
    </w:p>
    <w:p w:rsidR="00DE53A4" w:rsidP="00EF3F79" w:rsidRDefault="00DE53A4" w14:paraId="3A290EC6" w14:textId="77777777"/>
    <w:p w:rsidR="00EF3F79" w:rsidP="00EF3F79" w:rsidRDefault="00EF3F79" w14:paraId="1A2AA25A" w14:textId="4066932D">
      <w:r w:rsidRPr="7838229E" w:rsidR="00EF3F79">
        <w:rPr>
          <w:lang w:val="de-DE"/>
        </w:rPr>
        <w:t xml:space="preserve">Werden Parameter </w:t>
      </w:r>
      <w:r w:rsidRPr="7838229E" w:rsidR="002B4263">
        <w:rPr>
          <w:lang w:val="de-DE"/>
        </w:rPr>
        <w:t xml:space="preserve">am </w:t>
      </w:r>
      <w:r w:rsidRPr="7838229E" w:rsidR="002B4263">
        <w:rPr>
          <w:lang w:val="de-DE"/>
        </w:rPr>
        <w:t>Kindelement</w:t>
      </w:r>
      <w:r w:rsidRPr="7838229E" w:rsidR="002B4263">
        <w:rPr>
          <w:lang w:val="de-DE"/>
        </w:rPr>
        <w:t xml:space="preserve"> vom</w:t>
      </w:r>
      <w:r w:rsidRPr="7838229E" w:rsidR="00EF3F79">
        <w:rPr>
          <w:lang w:val="de-DE"/>
        </w:rPr>
        <w:t xml:space="preserve"> Eltern</w:t>
      </w:r>
      <w:r w:rsidRPr="7838229E" w:rsidR="002B4263">
        <w:rPr>
          <w:lang w:val="de-DE"/>
        </w:rPr>
        <w:t xml:space="preserve">element geerbt, ist die </w:t>
      </w:r>
      <w:r w:rsidRPr="7838229E" w:rsidR="005F27A3">
        <w:rPr>
          <w:lang w:val="de-DE"/>
        </w:rPr>
        <w:t>Anzeige in Details unterschiedlich.</w:t>
      </w:r>
    </w:p>
    <w:p w:rsidR="005F27A3" w:rsidP="00EF3F79" w:rsidRDefault="005F27A3" w14:paraId="43491BA6" w14:textId="66B67942"/>
    <w:p w:rsidR="005F27A3" w:rsidP="00205ED3" w:rsidRDefault="00E24C0A" w14:paraId="0156BD89" w14:textId="5CD8F810">
      <w:pPr>
        <w:pStyle w:val="ListParagraph"/>
        <w:numPr>
          <w:ilvl w:val="0"/>
          <w:numId w:val="21"/>
        </w:numPr>
        <w:spacing w:after="0" w:line="240" w:lineRule="auto"/>
        <w:ind w:left="284" w:hanging="284"/>
      </w:pPr>
      <w:r>
        <w:t>Bei Parametern mit Katalogeintrag</w:t>
      </w:r>
    </w:p>
    <w:p w:rsidR="00E24C0A" w:rsidP="00EF3F79" w:rsidRDefault="00E24C0A" w14:paraId="0AB161C5" w14:textId="0C515D2D"/>
    <w:p w:rsidR="00B94CF9" w:rsidP="00FE2EBE" w:rsidRDefault="005227D4" w14:paraId="28704218" w14:textId="592A73A8">
      <w:pPr>
        <w:ind w:left="284"/>
      </w:pPr>
      <w:r>
        <w:t>Die Entscheidung</w:t>
      </w:r>
      <w:r w:rsidR="00FE2EBE">
        <w:t>,</w:t>
      </w:r>
      <w:r>
        <w:t xml:space="preserve"> ob der Katalogeintrag geerbt wird oder nicht </w:t>
      </w:r>
      <w:r w:rsidR="004610B0">
        <w:t>betrifft immer alle Positionen {Wert; Einheit; Toleranzen}</w:t>
      </w:r>
      <w:r w:rsidR="00205ED3">
        <w:t>.</w:t>
      </w:r>
    </w:p>
    <w:p w:rsidR="00E24C0A" w:rsidP="00EF3F79" w:rsidRDefault="00E24C0A" w14:paraId="7883813B" w14:textId="0CD2DD37"/>
    <w:p w:rsidR="00FD548E" w:rsidP="00FE2EBE" w:rsidRDefault="00FD548E" w14:paraId="107D446D" w14:textId="653ACDD0">
      <w:pPr>
        <w:ind w:left="284"/>
      </w:pPr>
      <w:r>
        <w:rPr>
          <w:noProof/>
        </w:rPr>
        <w:drawing>
          <wp:inline distT="0" distB="0" distL="0" distR="0" wp14:anchorId="1BF68F43" wp14:editId="5CE2C9FD">
            <wp:extent cx="3790476" cy="2400000"/>
            <wp:effectExtent l="0" t="0" r="635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8E" w:rsidP="00EF3F79" w:rsidRDefault="00FD548E" w14:paraId="6D2FD731" w14:textId="345997C5"/>
    <w:p w:rsidR="00FD548E" w:rsidP="00FE2EBE" w:rsidRDefault="00FD548E" w14:paraId="6C202280" w14:textId="5127D1A4">
      <w:pPr>
        <w:pStyle w:val="ListParagraph"/>
        <w:numPr>
          <w:ilvl w:val="0"/>
          <w:numId w:val="21"/>
        </w:numPr>
        <w:spacing w:after="0" w:line="240" w:lineRule="auto"/>
        <w:ind w:left="284" w:hanging="284"/>
      </w:pPr>
      <w:r>
        <w:t>Bei Parametern ohne Katalogeintrag</w:t>
      </w:r>
    </w:p>
    <w:p w:rsidR="00FD548E" w:rsidP="00EF3F79" w:rsidRDefault="00FD548E" w14:paraId="7FA260EF" w14:textId="3D26DB26"/>
    <w:p w:rsidR="00FE2EBE" w:rsidP="00FE2EBE" w:rsidRDefault="00FE2EBE" w14:paraId="6154DE8B" w14:textId="5B781BC0">
      <w:pPr>
        <w:ind w:left="284"/>
      </w:pPr>
      <w:r>
        <w:t>Die Entscheidung, w</w:t>
      </w:r>
      <w:r w:rsidR="00C6196C">
        <w:t>a</w:t>
      </w:r>
      <w:r>
        <w:t xml:space="preserve">s geerbt wird oder nicht </w:t>
      </w:r>
      <w:r w:rsidR="00C6196C">
        <w:t>kann für</w:t>
      </w:r>
      <w:r>
        <w:t xml:space="preserve"> </w:t>
      </w:r>
      <w:r w:rsidR="00C6196C">
        <w:t>jede</w:t>
      </w:r>
      <w:r>
        <w:t xml:space="preserve"> Positionen {Wert; Einheit; Toleranzen}</w:t>
      </w:r>
      <w:r w:rsidR="00C6196C">
        <w:t xml:space="preserve"> separat getroffen werden</w:t>
      </w:r>
      <w:r>
        <w:t>.</w:t>
      </w:r>
    </w:p>
    <w:p w:rsidR="00B94CF9" w:rsidP="00EF3F79" w:rsidRDefault="00B94CF9" w14:paraId="16B2048B" w14:textId="466503C4"/>
    <w:p w:rsidR="00B94CF9" w:rsidP="00C6196C" w:rsidRDefault="00B94CF9" w14:paraId="2C4E43AE" w14:textId="5558DAC4">
      <w:pPr>
        <w:ind w:left="284"/>
      </w:pPr>
      <w:r>
        <w:rPr>
          <w:noProof/>
        </w:rPr>
        <w:drawing>
          <wp:inline distT="0" distB="0" distL="0" distR="0" wp14:anchorId="1EF0279B" wp14:editId="7E2C3255">
            <wp:extent cx="3790476" cy="2857143"/>
            <wp:effectExtent l="0" t="0" r="635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BA" w:rsidP="00C6196C" w:rsidRDefault="001B61BA" w14:paraId="4CCD8125" w14:textId="02E05085">
      <w:pPr>
        <w:ind w:left="284"/>
      </w:pPr>
    </w:p>
    <w:p w:rsidR="001B61BA" w:rsidP="00A24784" w:rsidRDefault="00791045" w14:paraId="727DBD41" w14:textId="416F0228">
      <w:pPr>
        <w:pStyle w:val="Heading2"/>
      </w:pPr>
      <w:bookmarkStart w:name="_Separat_erfolgte_Umbenennungen" w:id="23"/>
      <w:bookmarkStart w:name="_Toc177556814" w:id="24"/>
      <w:bookmarkEnd w:id="23"/>
      <w:r>
        <w:t>Separat e</w:t>
      </w:r>
      <w:r w:rsidR="001B61BA">
        <w:t>rfolgte Umbene</w:t>
      </w:r>
      <w:r>
        <w:t>n</w:t>
      </w:r>
      <w:r w:rsidR="001B61BA">
        <w:t>nungen</w:t>
      </w:r>
      <w:bookmarkEnd w:id="24"/>
    </w:p>
    <w:p w:rsidR="00791045" w:rsidP="00791045" w:rsidRDefault="00791045" w14:paraId="5AB28C73" w14:textId="6C95B74C">
      <w:r>
        <w:t>Diese Felder in De</w:t>
      </w:r>
      <w:r w:rsidR="009E4695">
        <w:t>tails zu einem Katalogeintrag wurden umbenannt:</w:t>
      </w:r>
    </w:p>
    <w:p w:rsidR="009E4695" w:rsidP="00791045" w:rsidRDefault="009E4695" w14:paraId="46A5D6F2" w14:textId="6333D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4695" w:rsidTr="009E4695" w14:paraId="557D927B" w14:textId="77777777">
        <w:tc>
          <w:tcPr>
            <w:tcW w:w="4247" w:type="dxa"/>
          </w:tcPr>
          <w:p w:rsidRPr="00D82367" w:rsidR="009E4695" w:rsidP="00D82367" w:rsidRDefault="00603BDF" w14:paraId="64AEE3C6" w14:textId="75260F4D">
            <w:pPr>
              <w:spacing w:before="40" w:after="40"/>
              <w:rPr>
                <w:color w:val="0070C0"/>
              </w:rPr>
            </w:pPr>
            <w:r>
              <w:rPr>
                <w:color w:val="0070C0"/>
              </w:rPr>
              <w:t>veraltete</w:t>
            </w:r>
            <w:r w:rsidRPr="00D82367" w:rsidR="00D82367">
              <w:rPr>
                <w:color w:val="0070C0"/>
              </w:rPr>
              <w:t xml:space="preserve"> Bezeichnung</w:t>
            </w:r>
          </w:p>
        </w:tc>
        <w:tc>
          <w:tcPr>
            <w:tcW w:w="4247" w:type="dxa"/>
          </w:tcPr>
          <w:p w:rsidRPr="00D82367" w:rsidR="009E4695" w:rsidP="00D82367" w:rsidRDefault="00603BDF" w14:paraId="24651905" w14:textId="58A2E4CE">
            <w:pPr>
              <w:spacing w:before="40" w:after="40"/>
              <w:rPr>
                <w:color w:val="0070C0"/>
              </w:rPr>
            </w:pPr>
            <w:r>
              <w:rPr>
                <w:color w:val="0070C0"/>
              </w:rPr>
              <w:t>a</w:t>
            </w:r>
            <w:r w:rsidRPr="00D82367" w:rsidR="00D82367">
              <w:rPr>
                <w:color w:val="0070C0"/>
              </w:rPr>
              <w:t>ktuelle Bezeich</w:t>
            </w:r>
            <w:r w:rsidR="00D82367">
              <w:rPr>
                <w:color w:val="0070C0"/>
              </w:rPr>
              <w:t>n</w:t>
            </w:r>
            <w:r w:rsidRPr="00D82367" w:rsidR="00D82367">
              <w:rPr>
                <w:color w:val="0070C0"/>
              </w:rPr>
              <w:t>ung</w:t>
            </w:r>
          </w:p>
        </w:tc>
      </w:tr>
      <w:tr w:rsidR="009E4695" w:rsidTr="009E4695" w14:paraId="2E7718A5" w14:textId="77777777">
        <w:tc>
          <w:tcPr>
            <w:tcW w:w="4247" w:type="dxa"/>
          </w:tcPr>
          <w:p w:rsidR="009E4695" w:rsidP="00D82367" w:rsidRDefault="00D82367" w14:paraId="4D696554" w14:textId="7941E744">
            <w:pPr>
              <w:spacing w:before="40" w:after="40"/>
            </w:pPr>
            <w:r>
              <w:t>Wert</w:t>
            </w:r>
          </w:p>
        </w:tc>
        <w:tc>
          <w:tcPr>
            <w:tcW w:w="4247" w:type="dxa"/>
          </w:tcPr>
          <w:p w:rsidR="009E4695" w:rsidP="00D82367" w:rsidRDefault="00D82367" w14:paraId="5F612FE4" w14:textId="09B9920B">
            <w:pPr>
              <w:spacing w:before="40" w:after="40"/>
            </w:pPr>
            <w:r>
              <w:t>Nennwert</w:t>
            </w:r>
          </w:p>
        </w:tc>
      </w:tr>
      <w:tr w:rsidR="009E4695" w:rsidTr="009E4695" w14:paraId="79CF5C93" w14:textId="77777777">
        <w:tc>
          <w:tcPr>
            <w:tcW w:w="4247" w:type="dxa"/>
          </w:tcPr>
          <w:p w:rsidR="009E4695" w:rsidP="00D82367" w:rsidRDefault="00056369" w14:paraId="29F92B1D" w14:textId="670E3132">
            <w:pPr>
              <w:spacing w:before="40" w:after="40"/>
            </w:pPr>
            <w:r>
              <w:t>Obere Toleranz</w:t>
            </w:r>
          </w:p>
        </w:tc>
        <w:tc>
          <w:tcPr>
            <w:tcW w:w="4247" w:type="dxa"/>
          </w:tcPr>
          <w:p w:rsidR="009E4695" w:rsidP="00D82367" w:rsidRDefault="00056369" w14:paraId="56F7C1B7" w14:textId="47257AB7">
            <w:pPr>
              <w:spacing w:before="40" w:after="40"/>
            </w:pPr>
            <w:r>
              <w:t>Plus-Toleranz</w:t>
            </w:r>
          </w:p>
        </w:tc>
      </w:tr>
      <w:tr w:rsidR="00D82367" w:rsidTr="009E4695" w14:paraId="209963D9" w14:textId="77777777">
        <w:tc>
          <w:tcPr>
            <w:tcW w:w="4247" w:type="dxa"/>
          </w:tcPr>
          <w:p w:rsidR="00D82367" w:rsidP="00D82367" w:rsidRDefault="00056369" w14:paraId="5B0FCB07" w14:textId="5061AA91">
            <w:pPr>
              <w:spacing w:before="40" w:after="40"/>
            </w:pPr>
            <w:r>
              <w:t>Untere Toleranz</w:t>
            </w:r>
          </w:p>
        </w:tc>
        <w:tc>
          <w:tcPr>
            <w:tcW w:w="4247" w:type="dxa"/>
          </w:tcPr>
          <w:p w:rsidR="00D82367" w:rsidP="00D82367" w:rsidRDefault="00056369" w14:paraId="07ECC049" w14:textId="0D0E51F1">
            <w:pPr>
              <w:spacing w:before="40" w:after="40"/>
            </w:pPr>
            <w:r>
              <w:t>Minus-Toleranz</w:t>
            </w:r>
          </w:p>
        </w:tc>
      </w:tr>
    </w:tbl>
    <w:p w:rsidRPr="00791045" w:rsidR="009E4695" w:rsidP="00791045" w:rsidRDefault="009E4695" w14:paraId="55E45F68" w14:textId="77777777"/>
    <w:sectPr w:rsidRPr="00791045" w:rsidR="009E4695" w:rsidSect="007A7FE2">
      <w:pgSz w:w="11907" w:h="16840" w:orient="portrait" w:code="9"/>
      <w:pgMar w:top="2410" w:right="1418" w:bottom="1418" w:left="1985" w:header="850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469FB" w:rsidRDefault="003469FB" w14:paraId="77E45BCC" w14:textId="77777777">
      <w:r>
        <w:separator/>
      </w:r>
    </w:p>
  </w:endnote>
  <w:endnote w:type="continuationSeparator" w:id="0">
    <w:p w:rsidR="003469FB" w:rsidRDefault="003469FB" w14:paraId="10F94177" w14:textId="77777777">
      <w:r>
        <w:continuationSeparator/>
      </w:r>
    </w:p>
  </w:endnote>
  <w:endnote w:type="continuationNotice" w:id="1">
    <w:p w:rsidR="003469FB" w:rsidRDefault="003469FB" w14:paraId="58705C4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10F3A" w:rsidP="00A80590" w:rsidRDefault="00610F3A" w14:paraId="6B52C49B" w14:textId="77777777">
    <w:pPr>
      <w:pStyle w:val="Footer"/>
      <w:pBdr>
        <w:top w:val="single" w:color="auto" w:sz="6" w:space="1"/>
      </w:pBdr>
      <w:tabs>
        <w:tab w:val="clear" w:pos="4536"/>
        <w:tab w:val="left" w:pos="6379"/>
        <w:tab w:val="left" w:pos="6946"/>
        <w:tab w:val="right" w:pos="8505"/>
      </w:tabs>
      <w:jc w:val="left"/>
      <w:rPr>
        <w:sz w:val="14"/>
        <w:lang w:val="it-IT"/>
      </w:rPr>
    </w:pPr>
    <w:r>
      <w:rPr>
        <w:sz w:val="14"/>
        <w:lang w:val="it-IT"/>
      </w:rPr>
      <w:t>© InQu Solutions GmbH</w:t>
    </w:r>
    <w:r>
      <w:rPr>
        <w:sz w:val="14"/>
        <w:lang w:val="it-IT"/>
      </w:rPr>
      <w:tab/>
    </w:r>
    <w:r>
      <w:rPr>
        <w:sz w:val="14"/>
        <w:lang w:val="it-IT"/>
      </w:rPr>
      <w:t>Telefon</w:t>
    </w:r>
    <w:r w:rsidR="00A80590">
      <w:rPr>
        <w:sz w:val="14"/>
        <w:lang w:val="it-IT"/>
      </w:rPr>
      <w:tab/>
    </w:r>
    <w:r>
      <w:rPr>
        <w:sz w:val="14"/>
        <w:lang w:val="it-IT"/>
      </w:rPr>
      <w:t>+49 351 2131 400</w:t>
    </w:r>
  </w:p>
  <w:p w:rsidR="00610F3A" w:rsidP="00A80590" w:rsidRDefault="00610F3A" w14:paraId="614D5F99" w14:textId="77777777">
    <w:pPr>
      <w:pStyle w:val="Footer"/>
      <w:pBdr>
        <w:top w:val="single" w:color="auto" w:sz="6" w:space="1"/>
      </w:pBdr>
      <w:tabs>
        <w:tab w:val="clear" w:pos="4536"/>
        <w:tab w:val="left" w:pos="6379"/>
        <w:tab w:val="left" w:pos="6946"/>
        <w:tab w:val="right" w:pos="8505"/>
      </w:tabs>
      <w:jc w:val="left"/>
      <w:rPr>
        <w:sz w:val="14"/>
      </w:rPr>
    </w:pPr>
    <w:r>
      <w:rPr>
        <w:sz w:val="14"/>
      </w:rPr>
      <w:t>Sudhausweg 3</w:t>
    </w:r>
    <w:r>
      <w:rPr>
        <w:sz w:val="14"/>
      </w:rPr>
      <w:tab/>
    </w:r>
    <w:r>
      <w:rPr>
        <w:sz w:val="14"/>
      </w:rPr>
      <w:t>Telefax</w:t>
    </w:r>
    <w:r w:rsidR="00A80590">
      <w:rPr>
        <w:sz w:val="14"/>
      </w:rPr>
      <w:tab/>
    </w:r>
    <w:r>
      <w:rPr>
        <w:sz w:val="14"/>
      </w:rPr>
      <w:t>+49</w:t>
    </w:r>
    <w:r w:rsidR="00A80590">
      <w:rPr>
        <w:sz w:val="14"/>
      </w:rPr>
      <w:t xml:space="preserve"> </w:t>
    </w:r>
    <w:r>
      <w:rPr>
        <w:sz w:val="14"/>
      </w:rPr>
      <w:t>351 2131 444</w:t>
    </w:r>
  </w:p>
  <w:p w:rsidRPr="00765293" w:rsidR="00610F3A" w:rsidP="003F3DF8" w:rsidRDefault="00610F3A" w14:paraId="705962FF" w14:textId="77777777">
    <w:pPr>
      <w:pStyle w:val="Footer"/>
      <w:pBdr>
        <w:top w:val="single" w:color="auto" w:sz="6" w:space="1"/>
      </w:pBdr>
      <w:tabs>
        <w:tab w:val="clear" w:pos="4536"/>
        <w:tab w:val="left" w:pos="6379"/>
        <w:tab w:val="right" w:pos="8505"/>
      </w:tabs>
      <w:jc w:val="left"/>
      <w:rPr>
        <w:sz w:val="14"/>
        <w:lang w:val="en-US"/>
      </w:rPr>
    </w:pPr>
    <w:r w:rsidRPr="00765293">
      <w:rPr>
        <w:sz w:val="14"/>
        <w:lang w:val="en-US"/>
      </w:rPr>
      <w:t>01099 Dresden</w:t>
    </w:r>
    <w:r w:rsidRPr="00765293">
      <w:rPr>
        <w:sz w:val="14"/>
        <w:lang w:val="en-US"/>
      </w:rPr>
      <w:tab/>
    </w:r>
    <w:r w:rsidRPr="00765293">
      <w:rPr>
        <w:sz w:val="14"/>
        <w:lang w:val="en-US"/>
      </w:rPr>
      <w:t xml:space="preserve">eMail: </w:t>
    </w:r>
    <w:hyperlink w:history="1" r:id="rId1">
      <w:r w:rsidRPr="00765293" w:rsidR="009F6916">
        <w:rPr>
          <w:rStyle w:val="Hyperlink"/>
          <w:sz w:val="14"/>
          <w:lang w:val="en-US"/>
        </w:rPr>
        <w:t>info@inqu.de</w:t>
      </w:r>
    </w:hyperlink>
  </w:p>
  <w:p w:rsidRPr="00765293" w:rsidR="00A80590" w:rsidP="003F3DF8" w:rsidRDefault="00A80590" w14:paraId="3037B87D" w14:textId="77777777">
    <w:pPr>
      <w:pStyle w:val="Footer"/>
      <w:pBdr>
        <w:top w:val="single" w:color="auto" w:sz="6" w:space="1"/>
      </w:pBdr>
      <w:tabs>
        <w:tab w:val="clear" w:pos="4536"/>
        <w:tab w:val="left" w:pos="6379"/>
        <w:tab w:val="right" w:pos="8505"/>
      </w:tabs>
      <w:jc w:val="left"/>
      <w:rPr>
        <w:sz w:val="14"/>
        <w:lang w:val="en-US"/>
      </w:rPr>
    </w:pPr>
  </w:p>
  <w:p w:rsidRPr="00765293" w:rsidR="00A80590" w:rsidP="003F3DF8" w:rsidRDefault="00A80590" w14:paraId="64AD63F5" w14:textId="77777777">
    <w:pPr>
      <w:pStyle w:val="Footer"/>
      <w:pBdr>
        <w:top w:val="single" w:color="auto" w:sz="6" w:space="1"/>
      </w:pBdr>
      <w:tabs>
        <w:tab w:val="clear" w:pos="4536"/>
        <w:tab w:val="left" w:pos="6379"/>
        <w:tab w:val="right" w:pos="8505"/>
      </w:tabs>
      <w:jc w:val="left"/>
      <w:rPr>
        <w:sz w:val="14"/>
        <w:lang w:val="en-US"/>
      </w:rPr>
    </w:pPr>
    <w:r>
      <w:rPr>
        <w:sz w:val="14"/>
      </w:rPr>
      <w:fldChar w:fldCharType="begin"/>
    </w:r>
    <w:r w:rsidRPr="00765293">
      <w:rPr>
        <w:sz w:val="14"/>
        <w:lang w:val="en-US"/>
      </w:rPr>
      <w:instrText xml:space="preserve"> FILENAME  \p  \* MERGEFORMAT </w:instrText>
    </w:r>
    <w:r>
      <w:rPr>
        <w:sz w:val="14"/>
      </w:rPr>
      <w:fldChar w:fldCharType="separate"/>
    </w:r>
    <w:r w:rsidRPr="00765293" w:rsidR="00765293">
      <w:rPr>
        <w:noProof/>
        <w:sz w:val="14"/>
        <w:lang w:val="en-US"/>
      </w:rPr>
      <w:t>Dokument2</w:t>
    </w:r>
    <w:r>
      <w:rPr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10F3A" w:rsidP="7838229E" w:rsidRDefault="1ADC4B90" w14:paraId="4C631ABF" w14:textId="77777777">
    <w:pPr>
      <w:pStyle w:val="Footer"/>
      <w:pBdr>
        <w:top w:val="single" w:color="FF000000" w:sz="6" w:space="1"/>
      </w:pBdr>
      <w:tabs>
        <w:tab w:val="clear" w:pos="4536"/>
        <w:tab w:val="left" w:pos="6096"/>
        <w:tab w:val="right" w:pos="8505"/>
      </w:tabs>
      <w:jc w:val="left"/>
      <w:rPr>
        <w:sz w:val="16"/>
        <w:szCs w:val="16"/>
        <w:lang w:val="de-DE"/>
      </w:rPr>
    </w:pPr>
    <w:r w:rsidRPr="7838229E" w:rsidR="7838229E">
      <w:rPr>
        <w:sz w:val="16"/>
        <w:szCs w:val="16"/>
        <w:lang w:val="de-DE"/>
      </w:rPr>
      <w:t xml:space="preserve">© PRO DV Software </w:t>
    </w:r>
    <w:r w:rsidRPr="7838229E" w:rsidR="7838229E">
      <w:rPr>
        <w:sz w:val="16"/>
        <w:szCs w:val="16"/>
        <w:lang w:val="de-DE"/>
      </w:rPr>
      <w:t>GmbH</w:t>
    </w:r>
    <w:r>
      <w:tab/>
    </w:r>
    <w:r w:rsidRPr="7838229E" w:rsidR="7838229E">
      <w:rPr>
        <w:sz w:val="16"/>
        <w:szCs w:val="16"/>
        <w:lang w:val="de-DE"/>
      </w:rPr>
      <w:t>Telefon</w:t>
    </w:r>
    <w:r w:rsidRPr="7838229E" w:rsidR="7838229E">
      <w:rPr>
        <w:sz w:val="16"/>
        <w:szCs w:val="16"/>
        <w:lang w:val="de-DE"/>
      </w:rPr>
      <w:t>: +49 - (0)351 / 8834 - 0</w:t>
    </w:r>
  </w:p>
  <w:p w:rsidR="00610F3A" w:rsidRDefault="00610F3A" w14:paraId="1105F08D" w14:textId="77777777">
    <w:pPr>
      <w:pStyle w:val="Footer"/>
      <w:pBdr>
        <w:top w:val="single" w:color="auto" w:sz="6" w:space="1"/>
      </w:pBdr>
      <w:tabs>
        <w:tab w:val="clear" w:pos="4536"/>
        <w:tab w:val="left" w:pos="6096"/>
        <w:tab w:val="right" w:pos="8505"/>
      </w:tabs>
      <w:jc w:val="left"/>
      <w:rPr>
        <w:sz w:val="16"/>
      </w:rPr>
    </w:pPr>
    <w:r>
      <w:rPr>
        <w:sz w:val="16"/>
      </w:rPr>
      <w:t>Manfred-von-Ardenne-Ring 15</w:t>
    </w:r>
    <w:r>
      <w:rPr>
        <w:sz w:val="16"/>
      </w:rPr>
      <w:tab/>
    </w:r>
    <w:r>
      <w:rPr>
        <w:sz w:val="16"/>
      </w:rPr>
      <w:t>Telefax: +49 - (0)351 / 8834 - 400</w:t>
    </w:r>
  </w:p>
  <w:p w:rsidR="00610F3A" w:rsidP="7838229E" w:rsidRDefault="1ADC4B90" w14:paraId="2BE9F890" w14:textId="77777777">
    <w:pPr>
      <w:pStyle w:val="Footer"/>
      <w:pBdr>
        <w:top w:val="single" w:color="FF000000" w:sz="6" w:space="1"/>
      </w:pBdr>
      <w:tabs>
        <w:tab w:val="clear" w:pos="4536"/>
        <w:tab w:val="left" w:pos="6096"/>
        <w:tab w:val="right" w:pos="8505"/>
      </w:tabs>
      <w:jc w:val="left"/>
      <w:rPr>
        <w:sz w:val="16"/>
        <w:szCs w:val="16"/>
        <w:lang w:val="de-DE"/>
      </w:rPr>
    </w:pPr>
    <w:r w:rsidRPr="7838229E" w:rsidR="7838229E">
      <w:rPr>
        <w:sz w:val="16"/>
        <w:szCs w:val="16"/>
        <w:lang w:val="de-DE"/>
      </w:rPr>
      <w:t xml:space="preserve">01099 </w:t>
    </w:r>
    <w:r w:rsidRPr="7838229E" w:rsidR="7838229E">
      <w:rPr>
        <w:sz w:val="16"/>
        <w:szCs w:val="16"/>
        <w:lang w:val="de-DE"/>
      </w:rPr>
      <w:t>Dresden</w:t>
    </w:r>
    <w:r>
      <w:tab/>
    </w:r>
    <w:r w:rsidRPr="7838229E" w:rsidR="7838229E">
      <w:rPr>
        <w:sz w:val="16"/>
        <w:szCs w:val="16"/>
        <w:lang w:val="de-DE"/>
      </w:rPr>
      <w:t>eMail</w:t>
    </w:r>
    <w:r w:rsidRPr="7838229E" w:rsidR="7838229E">
      <w:rPr>
        <w:sz w:val="16"/>
        <w:szCs w:val="16"/>
        <w:lang w:val="de-DE"/>
      </w:rPr>
      <w:t>:     office@prodv.de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10F3A" w:rsidRDefault="00610F3A" w14:paraId="285DE00F" w14:textId="77777777">
    <w:pPr>
      <w:pStyle w:val="Footer"/>
      <w:pBdr>
        <w:bottom w:val="single" w:color="auto" w:sz="6" w:space="1"/>
      </w:pBdr>
      <w:tabs>
        <w:tab w:val="clear" w:pos="4536"/>
        <w:tab w:val="clear" w:pos="9072"/>
        <w:tab w:val="center" w:pos="0"/>
        <w:tab w:val="left" w:pos="6521"/>
        <w:tab w:val="right" w:pos="8505"/>
        <w:tab w:val="right" w:pos="9639"/>
      </w:tabs>
      <w:ind w:right="27"/>
      <w:jc w:val="left"/>
      <w:rPr>
        <w:sz w:val="14"/>
      </w:rPr>
    </w:pPr>
  </w:p>
  <w:p w:rsidR="00610F3A" w:rsidP="7838229E" w:rsidRDefault="1ADC4B90" w14:paraId="34696BE1" w14:textId="77777777">
    <w:pPr>
      <w:pStyle w:val="Footer"/>
      <w:tabs>
        <w:tab w:val="clear" w:pos="4536"/>
        <w:tab w:val="clear" w:pos="9072"/>
        <w:tab w:val="left" w:pos="7088"/>
        <w:tab w:val="right" w:pos="8505"/>
        <w:tab w:val="right" w:pos="9639"/>
      </w:tabs>
      <w:ind w:right="27"/>
      <w:jc w:val="left"/>
      <w:rPr>
        <w:sz w:val="12"/>
        <w:szCs w:val="12"/>
        <w:lang w:val="de-DE"/>
      </w:rPr>
    </w:pPr>
    <w:r w:rsidRPr="7838229E" w:rsidR="7838229E">
      <w:rPr>
        <w:sz w:val="12"/>
        <w:szCs w:val="12"/>
        <w:lang w:val="de-DE"/>
      </w:rPr>
      <w:t xml:space="preserve">© </w:t>
    </w:r>
    <w:r w:rsidRPr="7838229E" w:rsidR="7838229E">
      <w:rPr>
        <w:sz w:val="12"/>
        <w:szCs w:val="12"/>
        <w:lang w:val="de-DE"/>
      </w:rPr>
      <w:t>InQu</w:t>
    </w:r>
    <w:r w:rsidRPr="7838229E" w:rsidR="7838229E">
      <w:rPr>
        <w:sz w:val="12"/>
        <w:szCs w:val="12"/>
        <w:lang w:val="de-DE"/>
      </w:rPr>
      <w:t xml:space="preserve"> Solutions </w:t>
    </w:r>
    <w:r w:rsidRPr="7838229E" w:rsidR="7838229E">
      <w:rPr>
        <w:sz w:val="12"/>
        <w:szCs w:val="12"/>
        <w:lang w:val="de-DE"/>
      </w:rPr>
      <w:t>GmbH</w:t>
    </w:r>
    <w:r>
      <w:tab/>
    </w:r>
    <w:r w:rsidRPr="7838229E" w:rsidR="7838229E">
      <w:rPr>
        <w:sz w:val="12"/>
        <w:szCs w:val="12"/>
        <w:lang w:val="de-DE"/>
      </w:rPr>
      <w:t>Version</w:t>
    </w:r>
    <w:r w:rsidRPr="7838229E" w:rsidR="7838229E">
      <w:rPr>
        <w:sz w:val="12"/>
        <w:szCs w:val="12"/>
        <w:lang w:val="de-DE"/>
      </w:rPr>
      <w:t xml:space="preserve">: </w:t>
    </w:r>
    <w:r>
      <w:tab/>
    </w:r>
    <w:r w:rsidRPr="7838229E">
      <w:rPr>
        <w:sz w:val="12"/>
        <w:szCs w:val="12"/>
      </w:rPr>
      <w:fldChar w:fldCharType="begin"/>
    </w:r>
    <w:r w:rsidRPr="7838229E">
      <w:rPr>
        <w:sz w:val="12"/>
        <w:szCs w:val="12"/>
      </w:rPr>
      <w:instrText xml:space="preserve"> KEYWORDS  \* MERGEFORMAT </w:instrText>
    </w:r>
    <w:r w:rsidRPr="7838229E">
      <w:rPr>
        <w:sz w:val="12"/>
        <w:szCs w:val="12"/>
      </w:rPr>
      <w:fldChar w:fldCharType="separate"/>
    </w:r>
    <w:r w:rsidRPr="7838229E" w:rsidR="7838229E">
      <w:rPr>
        <w:sz w:val="12"/>
        <w:szCs w:val="12"/>
        <w:lang w:val="de-DE"/>
      </w:rPr>
      <w:t>1.0</w:t>
    </w:r>
    <w:r w:rsidRPr="7838229E">
      <w:rPr>
        <w:sz w:val="12"/>
        <w:szCs w:val="12"/>
      </w:rPr>
      <w:fldChar w:fldCharType="end"/>
    </w:r>
  </w:p>
  <w:p w:rsidR="00610F3A" w:rsidP="7838229E" w:rsidRDefault="00610F3A" w14:paraId="4B5C54B4" w14:textId="77777777">
    <w:pPr>
      <w:pStyle w:val="Footer"/>
      <w:tabs>
        <w:tab w:val="clear" w:pos="4536"/>
        <w:tab w:val="clear" w:pos="9072"/>
        <w:tab w:val="left" w:pos="7088"/>
        <w:tab w:val="right" w:pos="8505"/>
        <w:tab w:val="right" w:pos="9639"/>
      </w:tabs>
      <w:jc w:val="left"/>
      <w:rPr>
        <w:sz w:val="12"/>
        <w:szCs w:val="12"/>
        <w:lang w:val="de-DE"/>
      </w:rPr>
    </w:pPr>
    <w:r>
      <w:rPr>
        <w:sz w:val="12"/>
      </w:rPr>
      <w:tab/>
    </w:r>
    <w:r w:rsidRPr="7838229E" w:rsidR="7838229E">
      <w:rPr>
        <w:sz w:val="12"/>
        <w:szCs w:val="12"/>
        <w:lang w:val="de-DE"/>
      </w:rPr>
      <w:t xml:space="preserve">Erstellt </w:t>
    </w:r>
    <w:r w:rsidRPr="7838229E" w:rsidR="7838229E">
      <w:rPr>
        <w:sz w:val="12"/>
        <w:szCs w:val="12"/>
        <w:lang w:val="de-DE"/>
      </w:rPr>
      <w:t>am:</w:t>
    </w:r>
    <w:r>
      <w:rPr>
        <w:sz w:val="12"/>
      </w:rPr>
      <w:tab/>
    </w:r>
    <w:r w:rsidRPr="1ADC4B90" w:rsidR="00DC318F">
      <w:rPr>
        <w:sz w:val="12"/>
        <w:szCs w:val="12"/>
      </w:rPr>
      <w:fldChar w:fldCharType="begin"/>
    </w:r>
    <w:r w:rsidRPr="1ADC4B90" w:rsidR="00DC318F">
      <w:rPr>
        <w:sz w:val="12"/>
        <w:szCs w:val="12"/>
      </w:rPr>
      <w:instrText xml:space="preserve"> INFO  CreateDate  \@ "dd.MM.yyyy" \* MERGEFORMAT </w:instrText>
    </w:r>
    <w:r w:rsidRPr="1ADC4B90" w:rsidR="00DC318F">
      <w:rPr>
        <w:sz w:val="12"/>
        <w:szCs w:val="12"/>
      </w:rPr>
      <w:fldChar w:fldCharType="separate"/>
    </w:r>
    <w:r w:rsidRPr="7838229E" w:rsidR="7838229E">
      <w:rPr>
        <w:sz w:val="12"/>
        <w:szCs w:val="12"/>
        <w:lang w:val="de-DE"/>
      </w:rPr>
      <w:t>31.08.2022</w:t>
    </w:r>
    <w:r w:rsidRPr="1ADC4B90" w:rsidR="00DC318F">
      <w:rPr>
        <w:sz w:val="12"/>
        <w:szCs w:val="12"/>
      </w:rPr>
      <w:fldChar w:fldCharType="end"/>
    </w:r>
  </w:p>
  <w:p w:rsidR="00610F3A" w:rsidP="7838229E" w:rsidRDefault="00610F3A" w14:paraId="302A5F8C" w14:textId="77777777">
    <w:pPr>
      <w:pStyle w:val="Footer"/>
      <w:tabs>
        <w:tab w:val="clear" w:pos="4536"/>
        <w:tab w:val="clear" w:pos="9072"/>
        <w:tab w:val="left" w:pos="7088"/>
        <w:tab w:val="right" w:pos="8505"/>
        <w:tab w:val="right" w:pos="9639"/>
      </w:tabs>
      <w:jc w:val="left"/>
      <w:rPr>
        <w:sz w:val="12"/>
        <w:szCs w:val="12"/>
        <w:lang w:val="de-DE"/>
      </w:rPr>
    </w:pPr>
    <w:r>
      <w:rPr>
        <w:sz w:val="12"/>
      </w:rPr>
      <w:tab/>
    </w:r>
    <w:r w:rsidRPr="7838229E" w:rsidR="7838229E">
      <w:rPr>
        <w:sz w:val="12"/>
        <w:szCs w:val="12"/>
        <w:lang w:val="de-DE"/>
      </w:rPr>
      <w:t>Seite:</w:t>
    </w:r>
    <w:r w:rsidR="000333CC">
      <w:rPr>
        <w:sz w:val="12"/>
      </w:rPr>
      <w:tab/>
    </w:r>
    <w:r w:rsidRPr="7838229E">
      <w:rPr>
        <w:noProof/>
        <w:sz w:val="12"/>
        <w:szCs w:val="12"/>
        <w:lang w:val="de-DE"/>
      </w:rPr>
      <w:fldChar w:fldCharType="begin"/>
    </w:r>
    <w:r w:rsidRPr="1ADC4B90">
      <w:rPr>
        <w:sz w:val="12"/>
        <w:szCs w:val="12"/>
      </w:rPr>
      <w:instrText xml:space="preserve"> PAGE \* ARABIC \* MERGEFORMAT </w:instrText>
    </w:r>
    <w:r w:rsidRPr="1ADC4B90">
      <w:rPr>
        <w:sz w:val="12"/>
        <w:szCs w:val="12"/>
      </w:rPr>
      <w:fldChar w:fldCharType="separate"/>
    </w:r>
    <w:r w:rsidRPr="7838229E" w:rsidR="7838229E">
      <w:rPr>
        <w:noProof/>
        <w:sz w:val="12"/>
        <w:szCs w:val="12"/>
        <w:lang w:val="de-DE"/>
      </w:rPr>
      <w:t>3</w:t>
    </w:r>
    <w:r w:rsidRPr="7838229E">
      <w:rPr>
        <w:noProof/>
        <w:sz w:val="12"/>
        <w:szCs w:val="12"/>
        <w:lang w:val="de-DE"/>
      </w:rPr>
      <w:fldChar w:fldCharType="end"/>
    </w:r>
    <w:r w:rsidRPr="7838229E" w:rsidR="7838229E">
      <w:rPr>
        <w:sz w:val="12"/>
        <w:szCs w:val="12"/>
        <w:lang w:val="de-DE"/>
      </w:rPr>
      <w:t xml:space="preserve"> von </w:t>
    </w:r>
    <w:r w:rsidRPr="7838229E">
      <w:rPr>
        <w:noProof/>
        <w:sz w:val="12"/>
        <w:szCs w:val="12"/>
        <w:lang w:val="de-DE"/>
      </w:rPr>
      <w:fldChar w:fldCharType="begin"/>
    </w:r>
    <w:r w:rsidRPr="1ADC4B90">
      <w:rPr>
        <w:sz w:val="12"/>
        <w:szCs w:val="12"/>
      </w:rPr>
      <w:instrText xml:space="preserve"> NUMPAGES  \* MERGEFORMAT </w:instrText>
    </w:r>
    <w:r w:rsidRPr="1ADC4B90">
      <w:rPr>
        <w:sz w:val="12"/>
        <w:szCs w:val="12"/>
      </w:rPr>
      <w:fldChar w:fldCharType="separate"/>
    </w:r>
    <w:r w:rsidRPr="7838229E" w:rsidR="7838229E">
      <w:rPr>
        <w:noProof/>
        <w:sz w:val="12"/>
        <w:szCs w:val="12"/>
        <w:lang w:val="de-DE"/>
      </w:rPr>
      <w:t>3</w:t>
    </w:r>
    <w:r w:rsidRPr="7838229E">
      <w:rPr>
        <w:noProof/>
        <w:sz w:val="12"/>
        <w:szCs w:val="12"/>
        <w:lang w:val="de-DE"/>
      </w:rPr>
      <w:fldChar w:fldCharType="end"/>
    </w:r>
  </w:p>
  <w:p w:rsidR="00610F3A" w:rsidP="00C424CA" w:rsidRDefault="00610F3A" w14:paraId="64A055C0" w14:textId="77777777">
    <w:pPr>
      <w:pStyle w:val="Footer"/>
      <w:tabs>
        <w:tab w:val="clear" w:pos="4536"/>
        <w:tab w:val="clear" w:pos="9072"/>
        <w:tab w:val="center" w:pos="0"/>
        <w:tab w:val="left" w:pos="6804"/>
        <w:tab w:val="left" w:pos="7088"/>
        <w:tab w:val="right" w:pos="8505"/>
      </w:tabs>
      <w:jc w:val="left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469FB" w:rsidRDefault="003469FB" w14:paraId="12523115" w14:textId="77777777">
      <w:r>
        <w:separator/>
      </w:r>
    </w:p>
  </w:footnote>
  <w:footnote w:type="continuationSeparator" w:id="0">
    <w:p w:rsidR="003469FB" w:rsidRDefault="003469FB" w14:paraId="690BF37F" w14:textId="77777777">
      <w:r>
        <w:continuationSeparator/>
      </w:r>
    </w:p>
  </w:footnote>
  <w:footnote w:type="continuationNotice" w:id="1">
    <w:p w:rsidR="003469FB" w:rsidRDefault="003469FB" w14:paraId="4EB0258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610F3A" w:rsidP="00B81DE0" w:rsidRDefault="00610F3A" w14:paraId="4154F5B7" w14:textId="77777777">
    <w:pPr>
      <w:pStyle w:val="Header"/>
      <w:widowControl w:val="0"/>
      <w:tabs>
        <w:tab w:val="left" w:pos="3261"/>
        <w:tab w:val="right" w:pos="8505"/>
      </w:tabs>
      <w:spacing w:line="240" w:lineRule="auto"/>
      <w:jc w:val="both"/>
      <w:rPr>
        <w:b/>
        <w:sz w:val="26"/>
      </w:rPr>
    </w:pPr>
    <w:r>
      <w:rPr>
        <w:b/>
        <w:sz w:val="26"/>
      </w:rPr>
      <w:tab/>
    </w:r>
    <w:r>
      <w:rPr>
        <w:b/>
        <w:sz w:val="26"/>
      </w:rPr>
      <w:tab/>
    </w:r>
    <w:r>
      <w:rPr>
        <w:noProof/>
      </w:rPr>
      <w:drawing>
        <wp:inline distT="0" distB="0" distL="0" distR="0" wp14:anchorId="689BA4E6" wp14:editId="3611ED30">
          <wp:extent cx="2382520" cy="632460"/>
          <wp:effectExtent l="0" t="0" r="0" b="0"/>
          <wp:docPr id="62" name="Grafik 62" descr="InQu-Solutions-Signa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Qu-Solutions-Signat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252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0F3A" w:rsidRDefault="00610F3A" w14:paraId="73635182" w14:textId="77777777">
    <w:pPr>
      <w:pStyle w:val="Header"/>
      <w:widowControl w:val="0"/>
      <w:tabs>
        <w:tab w:val="center" w:pos="4536"/>
        <w:tab w:val="right" w:pos="9072"/>
      </w:tabs>
      <w:spacing w:line="240" w:lineRule="auto"/>
      <w:jc w:val="both"/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610F3A" w:rsidRDefault="00610F3A" w14:paraId="444C49AF" w14:textId="77777777">
    <w:pPr>
      <w:pStyle w:val="Header"/>
      <w:widowControl w:val="0"/>
      <w:pBdr>
        <w:bottom w:val="single" w:color="auto" w:sz="6" w:space="1"/>
      </w:pBdr>
      <w:tabs>
        <w:tab w:val="right" w:pos="8505"/>
      </w:tabs>
      <w:spacing w:line="240" w:lineRule="auto"/>
      <w:jc w:val="both"/>
      <w:rPr>
        <w:b/>
        <w:sz w:val="26"/>
      </w:rPr>
    </w:pPr>
    <w:r>
      <w:rPr>
        <w:i/>
        <w:vanish/>
        <w:sz w:val="16"/>
      </w:rPr>
      <w:t>Logo Kunde, wenn vorhanden</w:t>
    </w:r>
    <w:r>
      <w:rPr>
        <w:b/>
        <w:sz w:val="26"/>
      </w:rPr>
      <w:tab/>
    </w:r>
    <w:r>
      <w:rPr>
        <w:noProof/>
      </w:rPr>
      <w:drawing>
        <wp:inline distT="0" distB="0" distL="0" distR="0" wp14:anchorId="68C517E9" wp14:editId="6C333ECD">
          <wp:extent cx="1379220" cy="340995"/>
          <wp:effectExtent l="0" t="0" r="0" b="1905"/>
          <wp:docPr id="63" name="Grafik 63" descr="PRO DV Gmb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 DV Gmb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220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0F3A" w:rsidRDefault="00610F3A" w14:paraId="3DB384C8" w14:textId="77777777">
    <w:pPr>
      <w:pStyle w:val="Header"/>
      <w:widowControl w:val="0"/>
      <w:tabs>
        <w:tab w:val="right" w:pos="9072"/>
      </w:tabs>
      <w:spacing w:line="240" w:lineRule="auto"/>
      <w:jc w:val="both"/>
      <w:rPr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p w:rsidRPr="000E0E62" w:rsidR="00610F3A" w:rsidP="006E545E" w:rsidRDefault="00610F3A" w14:paraId="4E086221" w14:textId="77777777">
    <w:pPr>
      <w:pStyle w:val="Header"/>
      <w:tabs>
        <w:tab w:val="right" w:pos="8505"/>
      </w:tabs>
      <w:spacing w:before="120"/>
    </w:pPr>
    <w:r>
      <w:rPr>
        <w:noProof/>
      </w:rPr>
      <mc:AlternateContent>
        <mc:Choice Requires="wps">
          <w:drawing>
            <wp:inline distT="0" distB="0" distL="0" distR="0" wp14:anchorId="04FD33AA" wp14:editId="51943DF3">
              <wp:extent cx="2698750" cy="287913"/>
              <wp:effectExtent l="0" t="0" r="0" b="0"/>
              <wp:docPr id="6" name="Textfeld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8750" cy="2879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</w:rPr>
                            <w:alias w:val="Titel"/>
                            <w:tag w:val=""/>
                            <w:id w:val="2072374697"/>
                            <w:placeholder>
                              <w:docPart w:val="9222F00B8EE34980B5374D232BA40C94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Pr="006821E5" w:rsidR="00610F3A" w:rsidP="000E0E62" w:rsidRDefault="00E766BE" w14:paraId="2D107532" w14:textId="53BDAAF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Parametertypen mit und ohne Katalogeintrag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<w:pict w14:anchorId="31AFB258">
            <v:shapetype id="_x0000_t202" coordsize="21600,21600" o:spt="202" path="m,l,21600r21600,l21600,xe" w14:anchorId="04FD33AA">
              <v:stroke joinstyle="miter"/>
              <v:path gradientshapeok="t" o:connecttype="rect"/>
            </v:shapetype>
            <v:shape id="Textfeld 6" style="width:212.5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Rz4QEAAKEDAAAOAAAAZHJzL2Uyb0RvYy54bWysU9tu2zAMfR+wfxD0vjj20iYx4hRdiw4D&#10;ugvQ7QNkWYqF2aJGKbGzrx8lp2m2vQ17ESSSPjznkN7cjH3HDgq9AVvxfDbnTFkJjbG7in/7+vBm&#10;xZkPwjaiA6sqflSe32xfv9oMrlQFtNA1ChmBWF8OruJtCK7MMi9b1Qs/A6csJTVgLwI9cZc1KAZC&#10;77usmM+vswGwcQhSeU/R+ynJtwlfayXDZ629CqyrOHEL6cR01vHMthtR7lC41sgTDfEPLHphLDU9&#10;Q92LINgezV9QvZEIHnSYSegz0NpIlTSQmnz+h5qnVjiVtJA53p1t8v8PVn46PLkvyML4DkYaYBLh&#10;3SPI755ZuGuF3albRBhaJRpqnEfLssH58vRptNqXPoLUw0doaMhiHyABjRr76ArpZIROAzieTVdj&#10;YJKCxfV6tbyilKRcsVqu87ephSifv3bow3sFPYuXiiMNNaGLw6MPkY0on0tiMwsPpuvSYDv7W4AK&#10;YySxj4Qn6mGsR6qOKmpojqQDYdoT2mu6tIA/ORtoRyruf+wFKs66D5a8WOeLRVyq9FhcLQt64GWm&#10;vswIKwmq4oGz6XoXpkXcOzS7ljpN7lu4Jf+0SdJeWJ140x4kxaedjYt2+U5VL3/W9hcAAAD//wMA&#10;UEsDBBQABgAIAAAAIQCF0OSy2AAAAAQBAAAPAAAAZHJzL2Rvd25yZXYueG1sTI9BT8MwDIXvSPsP&#10;kSdxYw5jnaA0nRCIK4gxkLhljddWNE7VZGv59xgucLH89Kzn7xWbyXfqRENsAxu4XGhQxFVwLdcG&#10;dq+PF9egYrLsbBeYDHxRhE05Oyts7sLIL3TaplpJCMfcGmhS6nPEWDXkbVyEnli8Qxi8TSKHGt1g&#10;Rwn3HS61XqO3LcuHxvZ031D1uT16A29Ph4/3lX6uH3zWj2HSyP4GjTmfT3e3oBJN6e8YfvAFHUph&#10;2ocju6g6A1Ik/U7xVstM5F6W7AqwLPA/fPkNAAD//wMAUEsBAi0AFAAGAAgAAAAhALaDOJL+AAAA&#10;4QEAABMAAAAAAAAAAAAAAAAAAAAAAFtDb250ZW50X1R5cGVzXS54bWxQSwECLQAUAAYACAAAACEA&#10;OP0h/9YAAACUAQAACwAAAAAAAAAAAAAAAAAvAQAAX3JlbHMvLnJlbHNQSwECLQAUAAYACAAAACEA&#10;D26Uc+EBAAChAwAADgAAAAAAAAAAAAAAAAAuAgAAZHJzL2Uyb0RvYy54bWxQSwECLQAUAAYACAAA&#10;ACEAhdDkstgAAAAEAQAADwAAAAAAAAAAAAAAAAA7BAAAZHJzL2Rvd25yZXYueG1sUEsFBgAAAAAE&#10;AAQA8wAAAEAFAAAAAA==&#10;">
              <v:textbox>
                <w:txbxContent>
                  <w:sdt>
                    <w:sdtPr>
                      <w:id w:val="217713980"/>
                      <w:rPr>
                        <w:b/>
                      </w:rPr>
                      <w:alias w:val="Titel"/>
                      <w:tag w:val=""/>
                      <w:id w:val="2072374697"/>
                      <w:placeholder>
                        <w:docPart w:val="9222F00B8EE34980B5374D232BA40C94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Pr="006821E5" w:rsidR="00610F3A" w:rsidP="000E0E62" w:rsidRDefault="00E766BE" w14:paraId="09310AC0" w14:textId="53BDAAF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Parametertypen mit und ohne Katalogeintrag</w:t>
                        </w:r>
                      </w:p>
                    </w:sdtContent>
                  </w:sdt>
                </w:txbxContent>
              </v:textbox>
              <w10:anchorlock/>
            </v:shape>
          </w:pict>
        </mc:Fallback>
      </mc:AlternateContent>
    </w:r>
    <w:r>
      <w:tab/>
    </w:r>
    <w:r>
      <w:rPr>
        <w:noProof/>
      </w:rPr>
      <w:drawing>
        <wp:inline distT="0" distB="0" distL="0" distR="0" wp14:anchorId="0994ADC8" wp14:editId="27DB8F2D">
          <wp:extent cx="2382520" cy="628015"/>
          <wp:effectExtent l="0" t="0" r="0" b="635"/>
          <wp:docPr id="45" name="Grafik 45" descr="InQu-Solutions-Signa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Qu-Solutions-Signat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2520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C82B6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CA4D4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0E9A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69696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F4D2C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16421506"/>
    <w:multiLevelType w:val="hybridMultilevel"/>
    <w:tmpl w:val="67709C8E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B5E201F"/>
    <w:multiLevelType w:val="hybridMultilevel"/>
    <w:tmpl w:val="FFEA3EE8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465586"/>
    <w:multiLevelType w:val="hybridMultilevel"/>
    <w:tmpl w:val="97B8F542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F000122"/>
    <w:multiLevelType w:val="hybridMultilevel"/>
    <w:tmpl w:val="4FFAB732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C1E0D44"/>
    <w:multiLevelType w:val="hybridMultilevel"/>
    <w:tmpl w:val="138C3448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D8C56E5"/>
    <w:multiLevelType w:val="hybridMultilevel"/>
    <w:tmpl w:val="AE8A7844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0012558"/>
    <w:multiLevelType w:val="hybridMultilevel"/>
    <w:tmpl w:val="AF5015E8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A962A75"/>
    <w:multiLevelType w:val="hybridMultilevel"/>
    <w:tmpl w:val="0CF2E9DE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0923F24"/>
    <w:multiLevelType w:val="hybridMultilevel"/>
    <w:tmpl w:val="279E5C5A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0EC0373"/>
    <w:multiLevelType w:val="hybridMultilevel"/>
    <w:tmpl w:val="155CC668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33B262F"/>
    <w:multiLevelType w:val="hybridMultilevel"/>
    <w:tmpl w:val="13004FB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8E1491F"/>
    <w:multiLevelType w:val="hybridMultilevel"/>
    <w:tmpl w:val="E2C2C088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96C2158"/>
    <w:multiLevelType w:val="hybridMultilevel"/>
    <w:tmpl w:val="CB921AB2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A0B7B74"/>
    <w:multiLevelType w:val="hybridMultilevel"/>
    <w:tmpl w:val="01BA937E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2701435"/>
    <w:multiLevelType w:val="hybridMultilevel"/>
    <w:tmpl w:val="E5B01BB4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6DF2D2D"/>
    <w:multiLevelType w:val="hybridMultilevel"/>
    <w:tmpl w:val="5B30D130"/>
    <w:lvl w:ilvl="0" w:tplc="544C6F4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29CD52A">
      <w:start w:val="1"/>
      <w:numFmt w:val="bullet"/>
      <w:lvlText w:val=""/>
      <w:lvlJc w:val="left"/>
      <w:pPr>
        <w:ind w:left="2160" w:hanging="360"/>
      </w:pPr>
      <w:rPr>
        <w:rFonts w:hint="default" w:ascii="Wingdings" w:hAnsi="Wingdings" w:eastAsiaTheme="minorHAnsi" w:cstheme="minorBidi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9B7358A"/>
    <w:multiLevelType w:val="hybridMultilevel"/>
    <w:tmpl w:val="733EAB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08356">
    <w:abstractNumId w:val="5"/>
  </w:num>
  <w:num w:numId="2" w16cid:durableId="1782527877">
    <w:abstractNumId w:val="0"/>
  </w:num>
  <w:num w:numId="3" w16cid:durableId="81031917">
    <w:abstractNumId w:val="1"/>
  </w:num>
  <w:num w:numId="4" w16cid:durableId="1951668780">
    <w:abstractNumId w:val="2"/>
  </w:num>
  <w:num w:numId="5" w16cid:durableId="885488828">
    <w:abstractNumId w:val="3"/>
  </w:num>
  <w:num w:numId="6" w16cid:durableId="1919899811">
    <w:abstractNumId w:val="4"/>
  </w:num>
  <w:num w:numId="7" w16cid:durableId="642197945">
    <w:abstractNumId w:val="6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hint="default" w:ascii="Symbol" w:hAnsi="Symbol"/>
        </w:rPr>
      </w:lvl>
    </w:lvlOverride>
  </w:num>
  <w:num w:numId="8" w16cid:durableId="1179270022">
    <w:abstractNumId w:val="22"/>
  </w:num>
  <w:num w:numId="9" w16cid:durableId="518546190">
    <w:abstractNumId w:val="11"/>
  </w:num>
  <w:num w:numId="10" w16cid:durableId="653685941">
    <w:abstractNumId w:val="13"/>
  </w:num>
  <w:num w:numId="11" w16cid:durableId="1416171081">
    <w:abstractNumId w:val="9"/>
  </w:num>
  <w:num w:numId="12" w16cid:durableId="630986153">
    <w:abstractNumId w:val="17"/>
  </w:num>
  <w:num w:numId="13" w16cid:durableId="1192568964">
    <w:abstractNumId w:val="18"/>
  </w:num>
  <w:num w:numId="14" w16cid:durableId="64837485">
    <w:abstractNumId w:val="10"/>
  </w:num>
  <w:num w:numId="15" w16cid:durableId="428741423">
    <w:abstractNumId w:val="8"/>
  </w:num>
  <w:num w:numId="16" w16cid:durableId="1013845796">
    <w:abstractNumId w:val="21"/>
  </w:num>
  <w:num w:numId="17" w16cid:durableId="1103769749">
    <w:abstractNumId w:val="23"/>
  </w:num>
  <w:num w:numId="18" w16cid:durableId="1760249528">
    <w:abstractNumId w:val="15"/>
  </w:num>
  <w:num w:numId="19" w16cid:durableId="382023102">
    <w:abstractNumId w:val="19"/>
  </w:num>
  <w:num w:numId="20" w16cid:durableId="906496071">
    <w:abstractNumId w:val="12"/>
  </w:num>
  <w:num w:numId="21" w16cid:durableId="1898513834">
    <w:abstractNumId w:val="20"/>
  </w:num>
  <w:num w:numId="22" w16cid:durableId="612247619">
    <w:abstractNumId w:val="14"/>
  </w:num>
  <w:num w:numId="23" w16cid:durableId="1515143201">
    <w:abstractNumId w:val="16"/>
  </w:num>
  <w:num w:numId="24" w16cid:durableId="197637142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activeWritingStyle w:lang="it-IT" w:vendorID="64" w:dllVersion="0" w:nlCheck="1" w:checkStyle="0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567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93"/>
    <w:rsid w:val="000269C4"/>
    <w:rsid w:val="00032263"/>
    <w:rsid w:val="000333CC"/>
    <w:rsid w:val="00036676"/>
    <w:rsid w:val="000419DC"/>
    <w:rsid w:val="00056369"/>
    <w:rsid w:val="00061C26"/>
    <w:rsid w:val="000636A5"/>
    <w:rsid w:val="00071A01"/>
    <w:rsid w:val="0007411A"/>
    <w:rsid w:val="0008105C"/>
    <w:rsid w:val="0008288E"/>
    <w:rsid w:val="0009643E"/>
    <w:rsid w:val="000A00E4"/>
    <w:rsid w:val="000B5E6E"/>
    <w:rsid w:val="000C738A"/>
    <w:rsid w:val="000D2D56"/>
    <w:rsid w:val="000E0E62"/>
    <w:rsid w:val="000E25AB"/>
    <w:rsid w:val="000E6928"/>
    <w:rsid w:val="000F271F"/>
    <w:rsid w:val="000F5AD4"/>
    <w:rsid w:val="000F6201"/>
    <w:rsid w:val="001022F3"/>
    <w:rsid w:val="0010242F"/>
    <w:rsid w:val="001145F9"/>
    <w:rsid w:val="00120361"/>
    <w:rsid w:val="001306DA"/>
    <w:rsid w:val="00132863"/>
    <w:rsid w:val="00172DF8"/>
    <w:rsid w:val="00192DA0"/>
    <w:rsid w:val="001A2292"/>
    <w:rsid w:val="001A3D1F"/>
    <w:rsid w:val="001A3D86"/>
    <w:rsid w:val="001B4F13"/>
    <w:rsid w:val="001B51DC"/>
    <w:rsid w:val="001B61BA"/>
    <w:rsid w:val="001B75F0"/>
    <w:rsid w:val="001B7AA9"/>
    <w:rsid w:val="001C04F2"/>
    <w:rsid w:val="001C6230"/>
    <w:rsid w:val="001D3203"/>
    <w:rsid w:val="001D545D"/>
    <w:rsid w:val="001E0656"/>
    <w:rsid w:val="001E2390"/>
    <w:rsid w:val="001F2199"/>
    <w:rsid w:val="001F3412"/>
    <w:rsid w:val="002017A9"/>
    <w:rsid w:val="0020326C"/>
    <w:rsid w:val="00205ED3"/>
    <w:rsid w:val="00206F94"/>
    <w:rsid w:val="00207476"/>
    <w:rsid w:val="00212E9E"/>
    <w:rsid w:val="00222735"/>
    <w:rsid w:val="00225048"/>
    <w:rsid w:val="00227EBE"/>
    <w:rsid w:val="0023210D"/>
    <w:rsid w:val="00246A1E"/>
    <w:rsid w:val="00251F7D"/>
    <w:rsid w:val="00262489"/>
    <w:rsid w:val="00282722"/>
    <w:rsid w:val="002870DD"/>
    <w:rsid w:val="002A1504"/>
    <w:rsid w:val="002B4263"/>
    <w:rsid w:val="002B637A"/>
    <w:rsid w:val="002C3E0F"/>
    <w:rsid w:val="002D0034"/>
    <w:rsid w:val="002D2A0D"/>
    <w:rsid w:val="002D303B"/>
    <w:rsid w:val="002D3484"/>
    <w:rsid w:val="002D356C"/>
    <w:rsid w:val="002D4E14"/>
    <w:rsid w:val="002D505C"/>
    <w:rsid w:val="002D55A4"/>
    <w:rsid w:val="002E629C"/>
    <w:rsid w:val="002F62D5"/>
    <w:rsid w:val="003067CE"/>
    <w:rsid w:val="00310743"/>
    <w:rsid w:val="00317191"/>
    <w:rsid w:val="0032520F"/>
    <w:rsid w:val="003372F8"/>
    <w:rsid w:val="00341007"/>
    <w:rsid w:val="003469FB"/>
    <w:rsid w:val="00350027"/>
    <w:rsid w:val="00363465"/>
    <w:rsid w:val="003644AB"/>
    <w:rsid w:val="00366C68"/>
    <w:rsid w:val="003814D4"/>
    <w:rsid w:val="0038503F"/>
    <w:rsid w:val="003852B5"/>
    <w:rsid w:val="003905E3"/>
    <w:rsid w:val="003907EA"/>
    <w:rsid w:val="003937D5"/>
    <w:rsid w:val="003977B0"/>
    <w:rsid w:val="003B4E4E"/>
    <w:rsid w:val="003C0679"/>
    <w:rsid w:val="003C5D12"/>
    <w:rsid w:val="003D3680"/>
    <w:rsid w:val="003D3FB7"/>
    <w:rsid w:val="003E131C"/>
    <w:rsid w:val="003F2055"/>
    <w:rsid w:val="003F3DF8"/>
    <w:rsid w:val="003F5C1F"/>
    <w:rsid w:val="00425969"/>
    <w:rsid w:val="00443247"/>
    <w:rsid w:val="004460FC"/>
    <w:rsid w:val="00446C71"/>
    <w:rsid w:val="004610B0"/>
    <w:rsid w:val="004637C9"/>
    <w:rsid w:val="00465CBB"/>
    <w:rsid w:val="00466699"/>
    <w:rsid w:val="00467BF3"/>
    <w:rsid w:val="00471147"/>
    <w:rsid w:val="0047473A"/>
    <w:rsid w:val="00476C66"/>
    <w:rsid w:val="00484067"/>
    <w:rsid w:val="00487D68"/>
    <w:rsid w:val="004924B0"/>
    <w:rsid w:val="00492CB2"/>
    <w:rsid w:val="00496234"/>
    <w:rsid w:val="00496E33"/>
    <w:rsid w:val="004A58DD"/>
    <w:rsid w:val="004A790F"/>
    <w:rsid w:val="004C09C4"/>
    <w:rsid w:val="004C1DC5"/>
    <w:rsid w:val="004C6360"/>
    <w:rsid w:val="004C6F15"/>
    <w:rsid w:val="004D4DFC"/>
    <w:rsid w:val="004E2057"/>
    <w:rsid w:val="004F0C5C"/>
    <w:rsid w:val="004F484F"/>
    <w:rsid w:val="004F497A"/>
    <w:rsid w:val="00510C41"/>
    <w:rsid w:val="005135FE"/>
    <w:rsid w:val="005169EF"/>
    <w:rsid w:val="005227D4"/>
    <w:rsid w:val="00523172"/>
    <w:rsid w:val="005339DB"/>
    <w:rsid w:val="00536B11"/>
    <w:rsid w:val="005411E3"/>
    <w:rsid w:val="0054347D"/>
    <w:rsid w:val="00544967"/>
    <w:rsid w:val="005451A7"/>
    <w:rsid w:val="0054627A"/>
    <w:rsid w:val="005470AC"/>
    <w:rsid w:val="00553D0A"/>
    <w:rsid w:val="005625F0"/>
    <w:rsid w:val="005764BC"/>
    <w:rsid w:val="005778F2"/>
    <w:rsid w:val="00595375"/>
    <w:rsid w:val="0059572D"/>
    <w:rsid w:val="005A039D"/>
    <w:rsid w:val="005B2499"/>
    <w:rsid w:val="005B5AE7"/>
    <w:rsid w:val="005D144C"/>
    <w:rsid w:val="005D4592"/>
    <w:rsid w:val="005D5A26"/>
    <w:rsid w:val="005D7D2F"/>
    <w:rsid w:val="005E35C8"/>
    <w:rsid w:val="005E6934"/>
    <w:rsid w:val="005F2698"/>
    <w:rsid w:val="005F27A3"/>
    <w:rsid w:val="006020FA"/>
    <w:rsid w:val="00603BDF"/>
    <w:rsid w:val="0060648F"/>
    <w:rsid w:val="006077FB"/>
    <w:rsid w:val="00610F3A"/>
    <w:rsid w:val="00612BE2"/>
    <w:rsid w:val="006146D7"/>
    <w:rsid w:val="006317BC"/>
    <w:rsid w:val="00631AD6"/>
    <w:rsid w:val="00635A13"/>
    <w:rsid w:val="0065238A"/>
    <w:rsid w:val="006717C3"/>
    <w:rsid w:val="00673899"/>
    <w:rsid w:val="00683C31"/>
    <w:rsid w:val="006908AD"/>
    <w:rsid w:val="0069517C"/>
    <w:rsid w:val="006B0EAB"/>
    <w:rsid w:val="006B15EA"/>
    <w:rsid w:val="006B3206"/>
    <w:rsid w:val="006D18CC"/>
    <w:rsid w:val="006E545E"/>
    <w:rsid w:val="006F0379"/>
    <w:rsid w:val="00707F33"/>
    <w:rsid w:val="00721D59"/>
    <w:rsid w:val="007236F0"/>
    <w:rsid w:val="00726ACC"/>
    <w:rsid w:val="00735509"/>
    <w:rsid w:val="00740050"/>
    <w:rsid w:val="00742986"/>
    <w:rsid w:val="00745852"/>
    <w:rsid w:val="00747616"/>
    <w:rsid w:val="00764065"/>
    <w:rsid w:val="00764595"/>
    <w:rsid w:val="00765293"/>
    <w:rsid w:val="0077349E"/>
    <w:rsid w:val="00791045"/>
    <w:rsid w:val="00791A4A"/>
    <w:rsid w:val="0079309F"/>
    <w:rsid w:val="00797AFF"/>
    <w:rsid w:val="007A033D"/>
    <w:rsid w:val="007A58FD"/>
    <w:rsid w:val="007A74DE"/>
    <w:rsid w:val="007A7FE2"/>
    <w:rsid w:val="007B57F9"/>
    <w:rsid w:val="007C6A75"/>
    <w:rsid w:val="007E3149"/>
    <w:rsid w:val="007E5353"/>
    <w:rsid w:val="007E5448"/>
    <w:rsid w:val="007F08D2"/>
    <w:rsid w:val="007F3B3F"/>
    <w:rsid w:val="007F4C0A"/>
    <w:rsid w:val="007F4EE7"/>
    <w:rsid w:val="00800665"/>
    <w:rsid w:val="00801DA1"/>
    <w:rsid w:val="00802F76"/>
    <w:rsid w:val="00803654"/>
    <w:rsid w:val="00803B6D"/>
    <w:rsid w:val="00807997"/>
    <w:rsid w:val="00810C67"/>
    <w:rsid w:val="00820C9E"/>
    <w:rsid w:val="00832414"/>
    <w:rsid w:val="00834B12"/>
    <w:rsid w:val="008360DD"/>
    <w:rsid w:val="008401CA"/>
    <w:rsid w:val="00841DB3"/>
    <w:rsid w:val="00846E93"/>
    <w:rsid w:val="0086007B"/>
    <w:rsid w:val="00877FD4"/>
    <w:rsid w:val="00887D50"/>
    <w:rsid w:val="00891103"/>
    <w:rsid w:val="00892609"/>
    <w:rsid w:val="008B4328"/>
    <w:rsid w:val="008B44B3"/>
    <w:rsid w:val="008B45F4"/>
    <w:rsid w:val="008C0390"/>
    <w:rsid w:val="008C16E8"/>
    <w:rsid w:val="008D6E08"/>
    <w:rsid w:val="008E2E03"/>
    <w:rsid w:val="008E6904"/>
    <w:rsid w:val="008F40FE"/>
    <w:rsid w:val="008F787A"/>
    <w:rsid w:val="00905339"/>
    <w:rsid w:val="00912EDA"/>
    <w:rsid w:val="00915CE9"/>
    <w:rsid w:val="009168AB"/>
    <w:rsid w:val="00924CDC"/>
    <w:rsid w:val="00926870"/>
    <w:rsid w:val="00931D23"/>
    <w:rsid w:val="00934B2C"/>
    <w:rsid w:val="0093553F"/>
    <w:rsid w:val="00943FCA"/>
    <w:rsid w:val="00944D93"/>
    <w:rsid w:val="00945E8C"/>
    <w:rsid w:val="00950FB9"/>
    <w:rsid w:val="009623C0"/>
    <w:rsid w:val="009623E9"/>
    <w:rsid w:val="00965F24"/>
    <w:rsid w:val="00966492"/>
    <w:rsid w:val="00972762"/>
    <w:rsid w:val="0097385F"/>
    <w:rsid w:val="00980D13"/>
    <w:rsid w:val="00985473"/>
    <w:rsid w:val="00995742"/>
    <w:rsid w:val="00997B62"/>
    <w:rsid w:val="009A630C"/>
    <w:rsid w:val="009B14F9"/>
    <w:rsid w:val="009B21D1"/>
    <w:rsid w:val="009B5FC5"/>
    <w:rsid w:val="009C028B"/>
    <w:rsid w:val="009C05C0"/>
    <w:rsid w:val="009C359B"/>
    <w:rsid w:val="009D05B0"/>
    <w:rsid w:val="009D15BF"/>
    <w:rsid w:val="009D2F7E"/>
    <w:rsid w:val="009D683F"/>
    <w:rsid w:val="009E2390"/>
    <w:rsid w:val="009E4695"/>
    <w:rsid w:val="009E5022"/>
    <w:rsid w:val="009F46AA"/>
    <w:rsid w:val="009F5BF7"/>
    <w:rsid w:val="009F6916"/>
    <w:rsid w:val="00A017AF"/>
    <w:rsid w:val="00A11988"/>
    <w:rsid w:val="00A224A1"/>
    <w:rsid w:val="00A228C3"/>
    <w:rsid w:val="00A24606"/>
    <w:rsid w:val="00A24784"/>
    <w:rsid w:val="00A373C7"/>
    <w:rsid w:val="00A44122"/>
    <w:rsid w:val="00A52922"/>
    <w:rsid w:val="00A55E4F"/>
    <w:rsid w:val="00A6011D"/>
    <w:rsid w:val="00A6684B"/>
    <w:rsid w:val="00A67DE5"/>
    <w:rsid w:val="00A72505"/>
    <w:rsid w:val="00A75433"/>
    <w:rsid w:val="00A77C31"/>
    <w:rsid w:val="00A80590"/>
    <w:rsid w:val="00A86062"/>
    <w:rsid w:val="00A9350D"/>
    <w:rsid w:val="00A93809"/>
    <w:rsid w:val="00AB174F"/>
    <w:rsid w:val="00AB60F7"/>
    <w:rsid w:val="00AB6B1F"/>
    <w:rsid w:val="00AB781D"/>
    <w:rsid w:val="00AC1D38"/>
    <w:rsid w:val="00AC2F0E"/>
    <w:rsid w:val="00AC6EE4"/>
    <w:rsid w:val="00AD0C24"/>
    <w:rsid w:val="00AE1A60"/>
    <w:rsid w:val="00AE1A8D"/>
    <w:rsid w:val="00AF1363"/>
    <w:rsid w:val="00AF4169"/>
    <w:rsid w:val="00B00D2D"/>
    <w:rsid w:val="00B04B3F"/>
    <w:rsid w:val="00B077E2"/>
    <w:rsid w:val="00B111C8"/>
    <w:rsid w:val="00B20052"/>
    <w:rsid w:val="00B201AF"/>
    <w:rsid w:val="00B23265"/>
    <w:rsid w:val="00B3150B"/>
    <w:rsid w:val="00B32B24"/>
    <w:rsid w:val="00B576CE"/>
    <w:rsid w:val="00B5790B"/>
    <w:rsid w:val="00B76ABD"/>
    <w:rsid w:val="00B8104D"/>
    <w:rsid w:val="00B81DE0"/>
    <w:rsid w:val="00B94CF9"/>
    <w:rsid w:val="00B956AC"/>
    <w:rsid w:val="00B97A2C"/>
    <w:rsid w:val="00BA0A9E"/>
    <w:rsid w:val="00BA6491"/>
    <w:rsid w:val="00BB0DA4"/>
    <w:rsid w:val="00BD67F6"/>
    <w:rsid w:val="00BE7059"/>
    <w:rsid w:val="00BF29C1"/>
    <w:rsid w:val="00BF6027"/>
    <w:rsid w:val="00BF6FBC"/>
    <w:rsid w:val="00C07F3B"/>
    <w:rsid w:val="00C12A3F"/>
    <w:rsid w:val="00C12C41"/>
    <w:rsid w:val="00C14919"/>
    <w:rsid w:val="00C24CC8"/>
    <w:rsid w:val="00C424CA"/>
    <w:rsid w:val="00C44790"/>
    <w:rsid w:val="00C55889"/>
    <w:rsid w:val="00C6196C"/>
    <w:rsid w:val="00C61EDA"/>
    <w:rsid w:val="00C6384D"/>
    <w:rsid w:val="00C640E4"/>
    <w:rsid w:val="00C65D20"/>
    <w:rsid w:val="00C770AB"/>
    <w:rsid w:val="00C83227"/>
    <w:rsid w:val="00CB1B79"/>
    <w:rsid w:val="00CE42F8"/>
    <w:rsid w:val="00CE7D0D"/>
    <w:rsid w:val="00D11AC2"/>
    <w:rsid w:val="00D120FB"/>
    <w:rsid w:val="00D13CEC"/>
    <w:rsid w:val="00D14E6A"/>
    <w:rsid w:val="00D16CA8"/>
    <w:rsid w:val="00D20D98"/>
    <w:rsid w:val="00D4221A"/>
    <w:rsid w:val="00D56479"/>
    <w:rsid w:val="00D64985"/>
    <w:rsid w:val="00D71034"/>
    <w:rsid w:val="00D71E35"/>
    <w:rsid w:val="00D7697D"/>
    <w:rsid w:val="00D82367"/>
    <w:rsid w:val="00DA1FFE"/>
    <w:rsid w:val="00DA74EB"/>
    <w:rsid w:val="00DA7D58"/>
    <w:rsid w:val="00DB0C67"/>
    <w:rsid w:val="00DB4411"/>
    <w:rsid w:val="00DB52EF"/>
    <w:rsid w:val="00DB632E"/>
    <w:rsid w:val="00DB6FEF"/>
    <w:rsid w:val="00DB7C65"/>
    <w:rsid w:val="00DC318F"/>
    <w:rsid w:val="00DC31B2"/>
    <w:rsid w:val="00DC6F73"/>
    <w:rsid w:val="00DD208F"/>
    <w:rsid w:val="00DD277C"/>
    <w:rsid w:val="00DD6E20"/>
    <w:rsid w:val="00DE08C3"/>
    <w:rsid w:val="00DE53A4"/>
    <w:rsid w:val="00E027E0"/>
    <w:rsid w:val="00E22483"/>
    <w:rsid w:val="00E236A1"/>
    <w:rsid w:val="00E24C0A"/>
    <w:rsid w:val="00E3548F"/>
    <w:rsid w:val="00E37226"/>
    <w:rsid w:val="00E37D14"/>
    <w:rsid w:val="00E54CF5"/>
    <w:rsid w:val="00E67101"/>
    <w:rsid w:val="00E67C66"/>
    <w:rsid w:val="00E741D1"/>
    <w:rsid w:val="00E74719"/>
    <w:rsid w:val="00E766BE"/>
    <w:rsid w:val="00E8263F"/>
    <w:rsid w:val="00E84637"/>
    <w:rsid w:val="00E8490D"/>
    <w:rsid w:val="00E86F33"/>
    <w:rsid w:val="00EA1F93"/>
    <w:rsid w:val="00EB1762"/>
    <w:rsid w:val="00EB24CE"/>
    <w:rsid w:val="00EB72EC"/>
    <w:rsid w:val="00EC31ED"/>
    <w:rsid w:val="00EE37A2"/>
    <w:rsid w:val="00EE5994"/>
    <w:rsid w:val="00EF0839"/>
    <w:rsid w:val="00EF35D7"/>
    <w:rsid w:val="00EF3F79"/>
    <w:rsid w:val="00EF6490"/>
    <w:rsid w:val="00F01E1C"/>
    <w:rsid w:val="00F02D66"/>
    <w:rsid w:val="00F12AE5"/>
    <w:rsid w:val="00F13445"/>
    <w:rsid w:val="00F138AE"/>
    <w:rsid w:val="00F13A69"/>
    <w:rsid w:val="00F23F10"/>
    <w:rsid w:val="00F27ACF"/>
    <w:rsid w:val="00F30FDF"/>
    <w:rsid w:val="00F4666C"/>
    <w:rsid w:val="00F55969"/>
    <w:rsid w:val="00F61743"/>
    <w:rsid w:val="00F61839"/>
    <w:rsid w:val="00F619E6"/>
    <w:rsid w:val="00F65508"/>
    <w:rsid w:val="00F67773"/>
    <w:rsid w:val="00FC0566"/>
    <w:rsid w:val="00FC0AAF"/>
    <w:rsid w:val="00FC36C9"/>
    <w:rsid w:val="00FD18EA"/>
    <w:rsid w:val="00FD548E"/>
    <w:rsid w:val="00FE2742"/>
    <w:rsid w:val="00FE2EBE"/>
    <w:rsid w:val="00FE678E"/>
    <w:rsid w:val="00FF500B"/>
    <w:rsid w:val="00FF6CA8"/>
    <w:rsid w:val="01112BDB"/>
    <w:rsid w:val="02ADA77E"/>
    <w:rsid w:val="08C946F2"/>
    <w:rsid w:val="09C508EE"/>
    <w:rsid w:val="0CAC64AD"/>
    <w:rsid w:val="11529A89"/>
    <w:rsid w:val="14C6CC43"/>
    <w:rsid w:val="1557B2B2"/>
    <w:rsid w:val="1665F069"/>
    <w:rsid w:val="1966FABA"/>
    <w:rsid w:val="1ADC4B90"/>
    <w:rsid w:val="1BEA0BD0"/>
    <w:rsid w:val="1DF497D6"/>
    <w:rsid w:val="1E101D9E"/>
    <w:rsid w:val="31B431CC"/>
    <w:rsid w:val="32F49CDC"/>
    <w:rsid w:val="3476A325"/>
    <w:rsid w:val="367DA961"/>
    <w:rsid w:val="37137DD0"/>
    <w:rsid w:val="3E045D0E"/>
    <w:rsid w:val="3E916AD5"/>
    <w:rsid w:val="3F335F80"/>
    <w:rsid w:val="4035DE9E"/>
    <w:rsid w:val="409088DA"/>
    <w:rsid w:val="470BE45C"/>
    <w:rsid w:val="48378B12"/>
    <w:rsid w:val="518808C1"/>
    <w:rsid w:val="545FA2AD"/>
    <w:rsid w:val="5593A53C"/>
    <w:rsid w:val="57A42347"/>
    <w:rsid w:val="593FF3A8"/>
    <w:rsid w:val="5ADDB3E0"/>
    <w:rsid w:val="5C77C49A"/>
    <w:rsid w:val="5DCE3C33"/>
    <w:rsid w:val="5FB1A5F7"/>
    <w:rsid w:val="6160D5AE"/>
    <w:rsid w:val="642E6B21"/>
    <w:rsid w:val="6788F3C7"/>
    <w:rsid w:val="68E8B3E7"/>
    <w:rsid w:val="6C2054A9"/>
    <w:rsid w:val="702D8695"/>
    <w:rsid w:val="70589550"/>
    <w:rsid w:val="7341C49E"/>
    <w:rsid w:val="7586F024"/>
    <w:rsid w:val="76941CF9"/>
    <w:rsid w:val="7817BAD8"/>
    <w:rsid w:val="7838229E"/>
    <w:rsid w:val="79FB3125"/>
    <w:rsid w:val="7C42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70C604"/>
  <w15:docId w15:val="{D2476542-BB54-4CE6-92D3-34A282D72C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242F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widowControl w:val="0"/>
      <w:numPr>
        <w:numId w:val="1"/>
      </w:numPr>
      <w:suppressAutoHyphens/>
      <w:spacing w:before="240" w:after="120"/>
      <w:ind w:left="284" w:hanging="284"/>
      <w:outlineLvl w:val="0"/>
    </w:pPr>
    <w:rPr>
      <w:rFonts w:asciiTheme="minorHAnsi" w:hAnsiTheme="minorHAnsi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widowControl w:val="0"/>
      <w:numPr>
        <w:ilvl w:val="1"/>
        <w:numId w:val="1"/>
      </w:numPr>
      <w:suppressAutoHyphens/>
      <w:spacing w:before="120" w:after="60"/>
      <w:ind w:left="284" w:hanging="284"/>
      <w:outlineLvl w:val="1"/>
    </w:pPr>
    <w:rPr>
      <w:rFonts w:asciiTheme="minorHAnsi" w:hAnsiTheme="minorHAnsi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widowControl w:val="0"/>
      <w:numPr>
        <w:ilvl w:val="2"/>
        <w:numId w:val="1"/>
      </w:numPr>
      <w:suppressAutoHyphens/>
      <w:spacing w:before="240" w:after="120"/>
      <w:ind w:left="680" w:hanging="680"/>
      <w:outlineLvl w:val="2"/>
    </w:pPr>
    <w:rPr>
      <w:rFonts w:asciiTheme="minorHAnsi" w:hAnsiTheme="minorHAnsi"/>
      <w:b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widowControl w:val="0"/>
      <w:numPr>
        <w:ilvl w:val="3"/>
        <w:numId w:val="1"/>
      </w:numPr>
      <w:suppressAutoHyphens/>
      <w:spacing w:before="240" w:after="60"/>
      <w:ind w:left="851" w:hanging="851"/>
      <w:outlineLvl w:val="3"/>
    </w:pPr>
    <w:rPr>
      <w:rFonts w:asciiTheme="minorHAnsi" w:hAnsiTheme="minorHAnsi"/>
      <w:b/>
      <w:szCs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uppressAutoHyphens/>
      <w:spacing w:before="240" w:after="60"/>
      <w:outlineLvl w:val="4"/>
    </w:pPr>
    <w:rPr>
      <w:rFonts w:asciiTheme="minorHAnsi" w:hAnsiTheme="minorHAnsi"/>
      <w:b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uppressAutoHyphens/>
      <w:spacing w:before="240" w:after="60"/>
      <w:outlineLvl w:val="5"/>
    </w:pPr>
    <w:rPr>
      <w:rFonts w:asciiTheme="minorHAnsi" w:hAnsiTheme="minorHAnsi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rFonts w:asciiTheme="minorHAnsi" w:hAnsiTheme="minorHAnsi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uppressAutoHyphens/>
      <w:spacing w:before="240" w:after="60"/>
      <w:outlineLvl w:val="7"/>
    </w:pPr>
    <w:rPr>
      <w:rFonts w:asciiTheme="minorHAnsi" w:hAnsiTheme="minorHAnsi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uppressAutoHyphens/>
      <w:spacing w:before="240" w:after="60"/>
      <w:outlineLvl w:val="8"/>
    </w:pPr>
    <w:rPr>
      <w:rFonts w:asciiTheme="minorHAnsi" w:hAnsiTheme="minorHAnsi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suppressAutoHyphens/>
      <w:spacing w:line="240" w:lineRule="atLeast"/>
      <w:jc w:val="center"/>
    </w:pPr>
    <w:rPr>
      <w:rFonts w:asciiTheme="minorHAnsi" w:hAnsiTheme="minorHAnsi"/>
      <w:szCs w:val="20"/>
    </w:rPr>
  </w:style>
  <w:style w:type="paragraph" w:styleId="Footer">
    <w:name w:val="footer"/>
    <w:basedOn w:val="Normal"/>
    <w:pPr>
      <w:widowControl w:val="0"/>
      <w:tabs>
        <w:tab w:val="center" w:pos="4536"/>
        <w:tab w:val="right" w:pos="9072"/>
      </w:tabs>
      <w:suppressAutoHyphens/>
      <w:jc w:val="center"/>
    </w:pPr>
    <w:rPr>
      <w:rFonts w:asciiTheme="minorHAnsi" w:hAnsiTheme="minorHAnsi"/>
      <w:szCs w:val="20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pPr>
      <w:widowControl w:val="0"/>
      <w:suppressAutoHyphens/>
      <w:spacing w:before="199" w:line="280" w:lineRule="exact"/>
    </w:pPr>
    <w:rPr>
      <w:rFonts w:ascii="Arial" w:hAnsi="Arial"/>
      <w:sz w:val="22"/>
      <w:szCs w:val="20"/>
    </w:rPr>
  </w:style>
  <w:style w:type="paragraph" w:styleId="Absatz" w:customStyle="1">
    <w:name w:val="Absatz"/>
    <w:basedOn w:val="Normal"/>
    <w:pPr>
      <w:widowControl w:val="0"/>
      <w:suppressAutoHyphens/>
      <w:spacing w:before="199" w:line="280" w:lineRule="exact"/>
    </w:pPr>
    <w:rPr>
      <w:rFonts w:ascii="Arial" w:hAnsi="Arial"/>
      <w:szCs w:val="20"/>
    </w:rPr>
  </w:style>
  <w:style w:type="paragraph" w:styleId="Aufzhlber10Anf" w:customStyle="1">
    <w:name w:val="Aufzähl über 10 Anf"/>
    <w:basedOn w:val="Aufzhlbis9Anf"/>
    <w:pPr>
      <w:ind w:left="567" w:hanging="567"/>
    </w:pPr>
  </w:style>
  <w:style w:type="paragraph" w:styleId="Aufzhlbis9Anf" w:customStyle="1">
    <w:name w:val="Aufzähl bis 9 Anf"/>
    <w:basedOn w:val="Spiegelstr1Anf"/>
    <w:next w:val="Aufzhlbis9Fort"/>
    <w:pPr>
      <w:ind w:left="454" w:hanging="454"/>
    </w:pPr>
  </w:style>
  <w:style w:type="paragraph" w:styleId="Spiegelstr1Anf" w:customStyle="1">
    <w:name w:val="Spiegelstr 1 Anf"/>
    <w:basedOn w:val="Normal"/>
    <w:next w:val="Spiegelstr1Fort"/>
    <w:pPr>
      <w:widowControl w:val="0"/>
      <w:suppressAutoHyphens/>
      <w:spacing w:before="159" w:line="278" w:lineRule="exact"/>
      <w:ind w:left="340" w:hanging="340"/>
    </w:pPr>
    <w:rPr>
      <w:rFonts w:ascii="Arial" w:hAnsi="Arial"/>
      <w:szCs w:val="20"/>
    </w:rPr>
  </w:style>
  <w:style w:type="paragraph" w:styleId="Spiegelstr1Fort" w:customStyle="1">
    <w:name w:val="Spiegelstr 1 Fort"/>
    <w:basedOn w:val="Spiegelstr1Anf"/>
    <w:pPr>
      <w:spacing w:before="80"/>
    </w:pPr>
  </w:style>
  <w:style w:type="paragraph" w:styleId="Aufzhlbis9Fort" w:customStyle="1">
    <w:name w:val="Aufzähl bis 9 Fort"/>
    <w:basedOn w:val="Aufzhlbis9Anf"/>
    <w:pPr>
      <w:spacing w:before="80"/>
    </w:pPr>
  </w:style>
  <w:style w:type="paragraph" w:styleId="Spiegelstr2Fort" w:customStyle="1">
    <w:name w:val="Spiegelstr 2 Fort"/>
    <w:basedOn w:val="Spiegelstr2Anf"/>
    <w:pPr>
      <w:spacing w:before="20"/>
    </w:pPr>
  </w:style>
  <w:style w:type="paragraph" w:styleId="Spiegelstr2Anf" w:customStyle="1">
    <w:name w:val="Spiegelstr 2 Anf"/>
    <w:basedOn w:val="Spiegelstr1Anf"/>
    <w:next w:val="Spiegelstr2Fort"/>
    <w:pPr>
      <w:spacing w:before="63"/>
      <w:ind w:left="567" w:hanging="227"/>
    </w:pPr>
  </w:style>
  <w:style w:type="paragraph" w:styleId="Spiegelstr3Anf" w:customStyle="1">
    <w:name w:val="Spiegelstr 3 Anf"/>
    <w:basedOn w:val="Spiegelstr2Anf"/>
    <w:next w:val="Spiegelstr3Fort"/>
    <w:pPr>
      <w:spacing w:before="23"/>
      <w:ind w:left="794"/>
    </w:pPr>
  </w:style>
  <w:style w:type="paragraph" w:styleId="Spiegelstr3Fort" w:customStyle="1">
    <w:name w:val="Spiegelstr 3 Fort"/>
    <w:basedOn w:val="Spiegelstr3Anf"/>
    <w:pPr>
      <w:spacing w:before="0"/>
    </w:pPr>
  </w:style>
  <w:style w:type="paragraph" w:styleId="Aufzhlber9Anf" w:customStyle="1">
    <w:name w:val="Aufzähl über 9 Anf"/>
    <w:basedOn w:val="Aufzhlbis9Anf"/>
    <w:next w:val="Aufzhlber9Fort"/>
    <w:pPr>
      <w:tabs>
        <w:tab w:val="right" w:pos="284"/>
      </w:tabs>
      <w:ind w:left="567" w:hanging="567"/>
    </w:pPr>
  </w:style>
  <w:style w:type="paragraph" w:styleId="Aufzhlber9Fort" w:customStyle="1">
    <w:name w:val="Aufzähl über 9 Fort"/>
    <w:basedOn w:val="Aufzhlber9Anf"/>
    <w:pPr>
      <w:spacing w:before="80"/>
    </w:pPr>
  </w:style>
  <w:style w:type="paragraph" w:styleId="Spiegelstr1Text" w:customStyle="1">
    <w:name w:val="Spiegelstr 1 Text"/>
    <w:basedOn w:val="Spiegelstr1Anf"/>
    <w:pPr>
      <w:spacing w:before="40"/>
      <w:ind w:firstLine="0"/>
    </w:pPr>
  </w:style>
  <w:style w:type="paragraph" w:styleId="Spiegelstr2Text" w:customStyle="1">
    <w:name w:val="Spiegelstr 2 Text"/>
    <w:basedOn w:val="Spiegelstr2Anf"/>
    <w:pPr>
      <w:spacing w:before="20"/>
      <w:ind w:firstLine="0"/>
    </w:pPr>
  </w:style>
  <w:style w:type="paragraph" w:styleId="Spiegelstr3Text" w:customStyle="1">
    <w:name w:val="Spiegelstr 3 Text"/>
    <w:basedOn w:val="Spiegelstr3Anf"/>
    <w:pPr>
      <w:spacing w:before="0"/>
      <w:ind w:firstLine="0"/>
    </w:pPr>
  </w:style>
  <w:style w:type="paragraph" w:styleId="Aufzhlbis9Text" w:customStyle="1">
    <w:name w:val="Aufzähl bis 9 Text"/>
    <w:basedOn w:val="Aufzhlbis9Anf"/>
    <w:pPr>
      <w:spacing w:before="40"/>
      <w:ind w:firstLine="0"/>
    </w:pPr>
  </w:style>
  <w:style w:type="paragraph" w:styleId="Aufzhlber9Text" w:customStyle="1">
    <w:name w:val="Aufzähl über 9 Text"/>
    <w:basedOn w:val="Aufzhlber9Anf"/>
    <w:pPr>
      <w:spacing w:before="40"/>
      <w:ind w:firstLine="0"/>
    </w:pPr>
  </w:style>
  <w:style w:type="paragraph" w:styleId="Aufzhlber10Fort" w:customStyle="1">
    <w:name w:val="Aufzähl über 10 Fort"/>
    <w:basedOn w:val="Aufzhlber10Anf"/>
    <w:pPr>
      <w:spacing w:before="80"/>
    </w:pPr>
  </w:style>
  <w:style w:type="paragraph" w:styleId="Aufzhlber10Text" w:customStyle="1">
    <w:name w:val="Aufzähl über 10 Text"/>
    <w:basedOn w:val="Aufzhlber10Anf"/>
    <w:pPr>
      <w:spacing w:before="40"/>
      <w:ind w:firstLine="0"/>
    </w:pPr>
  </w:style>
  <w:style w:type="paragraph" w:styleId="Firmenanschrift" w:customStyle="1">
    <w:name w:val="Firmenanschrift"/>
    <w:basedOn w:val="FootnoteText"/>
    <w:pPr>
      <w:tabs>
        <w:tab w:val="left" w:pos="3572"/>
        <w:tab w:val="left" w:pos="6917"/>
      </w:tabs>
      <w:spacing w:before="20" w:line="20" w:lineRule="atLeast"/>
    </w:pPr>
    <w:rPr>
      <w:sz w:val="16"/>
    </w:rPr>
  </w:style>
  <w:style w:type="paragraph" w:styleId="FootnoteText">
    <w:name w:val="footnote text"/>
    <w:basedOn w:val="Normal"/>
    <w:semiHidden/>
    <w:pPr>
      <w:widowControl w:val="0"/>
      <w:suppressAutoHyphens/>
      <w:spacing w:before="103" w:line="221" w:lineRule="exact"/>
      <w:ind w:left="454" w:hanging="454"/>
    </w:pPr>
    <w:rPr>
      <w:rFonts w:asciiTheme="minorHAnsi" w:hAnsiTheme="minorHAnsi"/>
      <w:sz w:val="18"/>
      <w:szCs w:val="20"/>
    </w:rPr>
  </w:style>
  <w:style w:type="paragraph" w:styleId="Glossar" w:customStyle="1">
    <w:name w:val="Glossar"/>
    <w:basedOn w:val="Normal"/>
    <w:pPr>
      <w:widowControl w:val="0"/>
      <w:suppressAutoHyphens/>
      <w:spacing w:before="199" w:line="278" w:lineRule="exact"/>
      <w:ind w:left="567" w:hanging="567"/>
    </w:pPr>
    <w:rPr>
      <w:rFonts w:ascii="Arial" w:hAnsi="Arial"/>
      <w:szCs w:val="20"/>
    </w:rPr>
  </w:style>
  <w:style w:type="paragraph" w:styleId="Zeilenschaltung" w:customStyle="1">
    <w:name w:val="Zeilenschaltung"/>
    <w:basedOn w:val="Normal"/>
    <w:pPr>
      <w:widowControl w:val="0"/>
      <w:suppressAutoHyphens/>
      <w:spacing w:line="278" w:lineRule="exact"/>
    </w:pPr>
    <w:rPr>
      <w:rFonts w:ascii="Arial" w:hAnsi="Arial"/>
      <w:szCs w:val="20"/>
    </w:rPr>
  </w:style>
  <w:style w:type="paragraph" w:styleId="BriefKennung" w:customStyle="1">
    <w:name w:val="BriefKennung"/>
    <w:basedOn w:val="Normal"/>
    <w:next w:val="Normal"/>
    <w:pPr>
      <w:widowControl w:val="0"/>
      <w:tabs>
        <w:tab w:val="center" w:pos="2892"/>
        <w:tab w:val="center" w:pos="6350"/>
        <w:tab w:val="center" w:pos="8675"/>
      </w:tabs>
      <w:suppressAutoHyphens/>
      <w:spacing w:before="6237" w:line="278" w:lineRule="exact"/>
    </w:pPr>
    <w:rPr>
      <w:rFonts w:ascii="Arial" w:hAnsi="Arial"/>
      <w:szCs w:val="20"/>
    </w:rPr>
  </w:style>
  <w:style w:type="paragraph" w:styleId="Abbildung" w:customStyle="1">
    <w:name w:val="Abbildung"/>
    <w:basedOn w:val="Normal"/>
    <w:pPr>
      <w:widowControl w:val="0"/>
      <w:suppressAutoHyphens/>
      <w:spacing w:before="199" w:after="240"/>
      <w:ind w:left="567"/>
    </w:pPr>
    <w:rPr>
      <w:rFonts w:ascii="Tms Rmn" w:hAnsi="Tms Rmn"/>
      <w:b/>
      <w:sz w:val="22"/>
      <w:szCs w:val="20"/>
    </w:rPr>
  </w:style>
  <w:style w:type="paragraph" w:styleId="TextBlocksatz" w:customStyle="1">
    <w:name w:val="Text Blocksatz"/>
    <w:pPr>
      <w:spacing w:before="200" w:line="280" w:lineRule="exact"/>
      <w:jc w:val="both"/>
    </w:pPr>
    <w:rPr>
      <w:rFonts w:ascii="Tms Rmn" w:hAnsi="Tms Rmn"/>
      <w:sz w:val="24"/>
    </w:rPr>
  </w:style>
  <w:style w:type="paragraph" w:styleId="Aspekt" w:customStyle="1">
    <w:name w:val="Aspekt"/>
    <w:basedOn w:val="Heading5"/>
    <w:next w:val="Spiegelstr1Anf"/>
    <w:pPr>
      <w:keepNext/>
      <w:spacing w:before="261" w:after="0" w:line="360" w:lineRule="exact"/>
      <w:ind w:left="1843" w:hanging="1843"/>
      <w:outlineLvl w:val="9"/>
    </w:pPr>
    <w:rPr>
      <w:rFonts w:ascii="Times New Roman" w:hAnsi="Times New Roman"/>
      <w:b w:val="0"/>
      <w:sz w:val="28"/>
    </w:rPr>
  </w:style>
  <w:style w:type="paragraph" w:styleId="Funote" w:customStyle="1">
    <w:name w:val="Fußnote"/>
    <w:pPr>
      <w:spacing w:line="280" w:lineRule="exact"/>
    </w:pPr>
    <w:rPr>
      <w:rFonts w:ascii="Tms Rmn" w:hAnsi="Tms Rmn"/>
      <w:sz w:val="24"/>
    </w:rPr>
  </w:style>
  <w:style w:type="paragraph" w:styleId="Inhaltsverzeichnis" w:customStyle="1">
    <w:name w:val="Inhaltsverzeichnis"/>
    <w:pPr>
      <w:tabs>
        <w:tab w:val="left" w:pos="864"/>
        <w:tab w:val="left" w:pos="2268"/>
        <w:tab w:val="right" w:pos="8789"/>
      </w:tabs>
      <w:spacing w:line="280" w:lineRule="exact"/>
    </w:pPr>
    <w:rPr>
      <w:rFonts w:ascii="Tms Rmn" w:hAnsi="Tms Rmn"/>
      <w:sz w:val="24"/>
    </w:rPr>
  </w:style>
  <w:style w:type="paragraph" w:styleId="Einr1Ebene" w:customStyle="1">
    <w:name w:val="Einr. 1. Ebene"/>
    <w:pPr>
      <w:tabs>
        <w:tab w:val="left" w:pos="340"/>
        <w:tab w:val="left" w:pos="567"/>
        <w:tab w:val="left" w:pos="794"/>
      </w:tabs>
      <w:spacing w:before="160" w:line="280" w:lineRule="exact"/>
      <w:ind w:left="340" w:hanging="340"/>
      <w:jc w:val="both"/>
    </w:pPr>
    <w:rPr>
      <w:rFonts w:ascii="Tms Rmn" w:hAnsi="Tms Rmn"/>
      <w:sz w:val="24"/>
    </w:rPr>
  </w:style>
  <w:style w:type="paragraph" w:styleId="Einrckung1Ebene" w:customStyle="1">
    <w:name w:val="Einrückung 1. Ebene"/>
    <w:pPr>
      <w:tabs>
        <w:tab w:val="left" w:pos="340"/>
        <w:tab w:val="left" w:pos="567"/>
        <w:tab w:val="left" w:pos="794"/>
      </w:tabs>
      <w:spacing w:before="80" w:line="280" w:lineRule="exact"/>
      <w:ind w:left="340" w:hanging="340"/>
      <w:jc w:val="both"/>
    </w:pPr>
    <w:rPr>
      <w:rFonts w:ascii="Tms Rmn" w:hAnsi="Tms Rmn"/>
      <w:sz w:val="24"/>
    </w:rPr>
  </w:style>
  <w:style w:type="paragraph" w:styleId="Folgetext1Ebene" w:customStyle="1">
    <w:name w:val="Folgetext 1. Ebene"/>
    <w:pPr>
      <w:tabs>
        <w:tab w:val="left" w:pos="340"/>
      </w:tabs>
      <w:spacing w:before="40" w:line="280" w:lineRule="exact"/>
      <w:ind w:left="340" w:hanging="340"/>
      <w:jc w:val="both"/>
    </w:pPr>
    <w:rPr>
      <w:rFonts w:ascii="Tms Rmn" w:hAnsi="Tms Rmn"/>
      <w:sz w:val="24"/>
    </w:rPr>
  </w:style>
  <w:style w:type="paragraph" w:styleId="LS" w:customStyle="1">
    <w:name w:val="LS"/>
    <w:pPr>
      <w:spacing w:line="240" w:lineRule="atLeast"/>
      <w:ind w:right="5103"/>
    </w:pPr>
    <w:rPr>
      <w:rFonts w:ascii="Tms Rmn" w:hAnsi="Tms Rmn"/>
    </w:rPr>
  </w:style>
  <w:style w:type="paragraph" w:styleId="RS" w:customStyle="1">
    <w:name w:val="RS"/>
    <w:pPr>
      <w:spacing w:line="240" w:lineRule="atLeast"/>
      <w:ind w:left="5103"/>
    </w:pPr>
    <w:rPr>
      <w:rFonts w:ascii="Tms Rmn" w:hAnsi="Tms Rmn"/>
    </w:rPr>
  </w:style>
  <w:style w:type="paragraph" w:styleId="NormalIndent">
    <w:name w:val="Normal Indent"/>
    <w:basedOn w:val="Normal"/>
    <w:pPr>
      <w:widowControl w:val="0"/>
      <w:suppressAutoHyphens/>
      <w:spacing w:before="159" w:line="261" w:lineRule="exact"/>
      <w:ind w:firstLine="567"/>
    </w:pPr>
    <w:rPr>
      <w:rFonts w:ascii="Tms Rmn" w:hAnsi="Tms Rmn"/>
      <w:szCs w:val="20"/>
      <w:lang w:val="en-GB"/>
    </w:rPr>
  </w:style>
  <w:style w:type="paragraph" w:styleId="TOC1">
    <w:name w:val="toc 1"/>
    <w:basedOn w:val="Normal"/>
    <w:uiPriority w:val="39"/>
    <w:rsid w:val="00EE5994"/>
    <w:pPr>
      <w:suppressAutoHyphens/>
    </w:pPr>
    <w:rPr>
      <w:rFonts w:asciiTheme="minorHAnsi" w:hAnsiTheme="minorHAnsi"/>
      <w:bCs/>
    </w:rPr>
  </w:style>
  <w:style w:type="paragraph" w:styleId="TOC2">
    <w:name w:val="toc 2"/>
    <w:basedOn w:val="TOC1"/>
    <w:uiPriority w:val="39"/>
    <w:rsid w:val="00EE5994"/>
    <w:rPr>
      <w:rFonts w:cstheme="minorHAnsi"/>
      <w:szCs w:val="20"/>
    </w:rPr>
  </w:style>
  <w:style w:type="paragraph" w:styleId="TOC3">
    <w:name w:val="toc 3"/>
    <w:basedOn w:val="Normal"/>
    <w:next w:val="Normal"/>
    <w:uiPriority w:val="39"/>
    <w:rsid w:val="00EE5994"/>
    <w:pPr>
      <w:suppressAutoHyphens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semiHidden/>
    <w:pPr>
      <w:suppressAutoHyphens/>
      <w:ind w:left="4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semiHidden/>
    <w:pPr>
      <w:suppressAutoHyphens/>
      <w:ind w:left="6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semiHidden/>
    <w:pPr>
      <w:suppressAutoHyphens/>
      <w:ind w:left="8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semiHidden/>
    <w:pPr>
      <w:suppressAutoHyphens/>
      <w:ind w:left="10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semiHidden/>
    <w:pPr>
      <w:suppressAutoHyphens/>
      <w:ind w:left="12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semiHidden/>
    <w:pPr>
      <w:suppressAutoHyphens/>
      <w:ind w:left="1400"/>
    </w:pPr>
    <w:rPr>
      <w:rFonts w:asciiTheme="minorHAnsi" w:hAnsiTheme="minorHAnsi" w:cstheme="minorHAnsi"/>
      <w:szCs w:val="20"/>
    </w:rPr>
  </w:style>
  <w:style w:type="character" w:styleId="PageNumber">
    <w:name w:val="page number"/>
    <w:basedOn w:val="DefaultParagraphFont"/>
  </w:style>
  <w:style w:type="paragraph" w:styleId="Tabelleninhalt" w:customStyle="1">
    <w:name w:val="Tabelleninhalt"/>
    <w:basedOn w:val="Normal"/>
    <w:pPr>
      <w:suppressAutoHyphens/>
      <w:spacing w:before="120" w:line="160" w:lineRule="atLeast"/>
    </w:pPr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semiHidden/>
    <w:rPr>
      <w:position w:val="6"/>
      <w:sz w:val="14"/>
    </w:rPr>
  </w:style>
  <w:style w:type="paragraph" w:styleId="Standart" w:customStyle="1">
    <w:name w:val="Standart"/>
    <w:basedOn w:val="Header"/>
    <w:pPr>
      <w:spacing w:before="480" w:line="280" w:lineRule="exact"/>
      <w:jc w:val="both"/>
    </w:pPr>
    <w:rPr>
      <w:rFonts w:ascii="Arial" w:hAnsi="Arial"/>
    </w:rPr>
  </w:style>
  <w:style w:type="paragraph" w:styleId="Dok-Inhalt-Text" w:customStyle="1">
    <w:name w:val="Dok-Inhalt-Text"/>
    <w:basedOn w:val="Normal"/>
    <w:pPr>
      <w:suppressAutoHyphens/>
      <w:spacing w:before="199" w:line="280" w:lineRule="exact"/>
    </w:pPr>
    <w:rPr>
      <w:rFonts w:ascii="Arial" w:hAnsi="Arial"/>
      <w:szCs w:val="20"/>
    </w:rPr>
  </w:style>
  <w:style w:type="paragraph" w:styleId="BalloonText">
    <w:name w:val="Balloon Text"/>
    <w:basedOn w:val="Normal"/>
    <w:link w:val="BalloonTextChar"/>
    <w:rsid w:val="00B81DE0"/>
    <w:pPr>
      <w:suppressAutoHyphens/>
    </w:pPr>
    <w:rPr>
      <w:rFonts w:ascii="Tahoma" w:hAnsi="Tahoma" w:cs="Tahoma"/>
      <w:sz w:val="16"/>
      <w:szCs w:val="16"/>
    </w:rPr>
  </w:style>
  <w:style w:type="paragraph" w:styleId="TOAHeading">
    <w:name w:val="toa heading"/>
    <w:basedOn w:val="Normal"/>
    <w:next w:val="Normal"/>
    <w:semiHidden/>
    <w:pPr>
      <w:suppressAutoHyphens/>
      <w:spacing w:before="120"/>
    </w:pPr>
    <w:rPr>
      <w:rFonts w:ascii="Arial" w:hAnsi="Arial"/>
      <w:b/>
      <w:szCs w:val="20"/>
    </w:rPr>
  </w:style>
  <w:style w:type="character" w:styleId="BalloonTextChar" w:customStyle="1">
    <w:name w:val="Balloon Text Char"/>
    <w:basedOn w:val="DefaultParagraphFont"/>
    <w:link w:val="BalloonText"/>
    <w:rsid w:val="00B81DE0"/>
    <w:rPr>
      <w:rFonts w:ascii="Tahoma" w:hAnsi="Tahoma" w:cs="Tahoma"/>
      <w:sz w:val="16"/>
      <w:szCs w:val="16"/>
    </w:rPr>
  </w:style>
  <w:style w:type="character" w:styleId="InlineQuellcode" w:customStyle="1">
    <w:name w:val="Inline Quellcode"/>
    <w:basedOn w:val="DefaultParagraphFont"/>
    <w:uiPriority w:val="1"/>
    <w:qFormat/>
    <w:rsid w:val="00683C31"/>
    <w:rPr>
      <w:rFonts w:ascii="Consolas" w:hAnsi="Consolas"/>
      <w:color w:val="auto"/>
      <w:sz w:val="18"/>
      <w:bdr w:val="none" w:color="auto" w:sz="0" w:space="0"/>
      <w:shd w:val="clear" w:color="auto" w:fill="D9D9D9" w:themeFill="background1" w:themeFillShade="D9"/>
      <w14:textOutline w14:w="9525" w14:cap="rnd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7F4EE7"/>
    <w:pPr>
      <w:spacing w:after="40" w:line="259" w:lineRule="auto"/>
      <w:ind w:left="720"/>
      <w:contextualSpacing/>
    </w:pPr>
    <w:rPr>
      <w:rFonts w:asciiTheme="minorHAnsi" w:hAnsiTheme="minorHAnsi" w:eastAsiaTheme="minorHAnsi" w:cstheme="minorBidi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32414"/>
    <w:rPr>
      <w:color w:val="0000FF" w:themeColor="hyperlink"/>
      <w:u w:val="single"/>
    </w:rPr>
  </w:style>
  <w:style w:type="table" w:styleId="TableGrid">
    <w:name w:val="Table Grid"/>
    <w:basedOn w:val="TableNormal"/>
    <w:rsid w:val="001B5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rsid w:val="003644AB"/>
    <w:rPr>
      <w:rFonts w:asciiTheme="minorHAnsi" w:hAnsiTheme="minorHAnsi"/>
      <w:b/>
      <w:kern w:val="28"/>
      <w:sz w:val="28"/>
    </w:rPr>
  </w:style>
  <w:style w:type="character" w:styleId="Heading2Char" w:customStyle="1">
    <w:name w:val="Heading 2 Char"/>
    <w:basedOn w:val="DefaultParagraphFont"/>
    <w:link w:val="Heading2"/>
    <w:rsid w:val="003644AB"/>
    <w:rPr>
      <w:rFonts w:asciiTheme="minorHAnsi" w:hAnsiTheme="minorHAnsi"/>
      <w:b/>
      <w:sz w:val="26"/>
    </w:rPr>
  </w:style>
  <w:style w:type="character" w:styleId="Heading3Char" w:customStyle="1">
    <w:name w:val="Heading 3 Char"/>
    <w:basedOn w:val="DefaultParagraphFont"/>
    <w:link w:val="Heading3"/>
    <w:rsid w:val="003644AB"/>
    <w:rPr>
      <w:rFonts w:asciiTheme="minorHAnsi" w:hAnsiTheme="minorHAnsi"/>
      <w:b/>
      <w:sz w:val="24"/>
    </w:rPr>
  </w:style>
  <w:style w:type="character" w:styleId="Heading4Char" w:customStyle="1">
    <w:name w:val="Heading 4 Char"/>
    <w:basedOn w:val="DefaultParagraphFont"/>
    <w:link w:val="Heading4"/>
    <w:rsid w:val="003644AB"/>
    <w:rPr>
      <w:rFonts w:asciiTheme="minorHAnsi" w:hAnsiTheme="minorHAnsi"/>
      <w:b/>
    </w:rPr>
  </w:style>
  <w:style w:type="character" w:styleId="Strong">
    <w:name w:val="Strong"/>
    <w:basedOn w:val="DefaultParagraphFont"/>
    <w:rsid w:val="00C424CA"/>
    <w:rPr>
      <w:b/>
      <w:bCs/>
      <w:sz w:val="28"/>
      <w:szCs w:val="28"/>
    </w:rPr>
  </w:style>
  <w:style w:type="paragraph" w:styleId="Information" w:customStyle="1">
    <w:name w:val="Information"/>
    <w:basedOn w:val="Normal"/>
    <w:link w:val="InformationZchn"/>
    <w:qFormat/>
    <w:rsid w:val="00C424CA"/>
    <w:pPr>
      <w:spacing w:before="240" w:after="240"/>
    </w:pPr>
    <w:rPr>
      <w:rFonts w:asciiTheme="minorHAnsi" w:hAnsiTheme="minorHAnsi"/>
      <w:b/>
      <w:sz w:val="28"/>
      <w:szCs w:val="20"/>
    </w:rPr>
  </w:style>
  <w:style w:type="character" w:styleId="InformationZchn" w:customStyle="1">
    <w:name w:val="Information Zchn"/>
    <w:basedOn w:val="DefaultParagraphFont"/>
    <w:link w:val="Information"/>
    <w:rsid w:val="00C424CA"/>
    <w:rPr>
      <w:rFonts w:asciiTheme="minorHAnsi" w:hAnsiTheme="minorHAnsi"/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0F620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80590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E37A2"/>
    <w:pPr>
      <w:widowControl/>
      <w:spacing w:before="0" w:line="240" w:lineRule="auto"/>
    </w:pPr>
    <w:rPr>
      <w:rFonts w:asciiTheme="minorHAnsi" w:hAnsiTheme="minorHAnsi"/>
      <w:b/>
      <w:bCs/>
      <w:sz w:val="20"/>
    </w:rPr>
  </w:style>
  <w:style w:type="character" w:styleId="CommentTextChar" w:customStyle="1">
    <w:name w:val="Comment Text Char"/>
    <w:basedOn w:val="DefaultParagraphFont"/>
    <w:link w:val="CommentText"/>
    <w:semiHidden/>
    <w:rsid w:val="00EE37A2"/>
    <w:rPr>
      <w:rFonts w:ascii="Arial" w:hAnsi="Arial"/>
      <w:sz w:val="22"/>
    </w:rPr>
  </w:style>
  <w:style w:type="character" w:styleId="CommentSubjectChar" w:customStyle="1">
    <w:name w:val="Comment Subject Char"/>
    <w:basedOn w:val="CommentTextChar"/>
    <w:link w:val="CommentSubject"/>
    <w:semiHidden/>
    <w:rsid w:val="00EE37A2"/>
    <w:rPr>
      <w:rFonts w:asciiTheme="minorHAnsi" w:hAnsiTheme="minorHAnsi"/>
      <w:b/>
      <w:bCs/>
      <w:sz w:val="22"/>
    </w:rPr>
  </w:style>
  <w:style w:type="character" w:styleId="FollowedHyperlink">
    <w:name w:val="FollowedHyperlink"/>
    <w:basedOn w:val="DefaultParagraphFont"/>
    <w:semiHidden/>
    <w:unhideWhenUsed/>
    <w:rsid w:val="001306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image" Target="media/image5.png" Id="rId18" /><Relationship Type="http://schemas.openxmlformats.org/officeDocument/2006/relationships/image" Target="media/image11.png" Id="rId26" /><Relationship Type="http://schemas.openxmlformats.org/officeDocument/2006/relationships/customXml" Target="../customXml/item3.xml" Id="rId3" /><Relationship Type="http://schemas.openxmlformats.org/officeDocument/2006/relationships/image" Target="media/image8.png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image" Target="media/image4.png" Id="rId17" /><Relationship Type="http://schemas.openxmlformats.org/officeDocument/2006/relationships/footer" Target="footer3.xml" Id="rId25" /><Relationship Type="http://schemas.openxmlformats.org/officeDocument/2006/relationships/customXml" Target="../customXml/item2.xml" Id="rId2" /><Relationship Type="http://schemas.openxmlformats.org/officeDocument/2006/relationships/image" Target="media/image7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header" Target="header3.xml" Id="rId24" /><Relationship Type="http://schemas.openxmlformats.org/officeDocument/2006/relationships/numbering" Target="numbering.xml" Id="rId5" /><Relationship Type="http://schemas.openxmlformats.org/officeDocument/2006/relationships/hyperlink" Target="https://rosenglobal.sharepoint.com/:w:/r/sites/MSFTInQu_Solutions-ProductRequirements/Shared%20Documents/Product%20Requirements/05%20Archiviert/05.1%20Spezifikationen/Systemkonfiguration/16812%20Einheitlichkeit%20der%20Meldungen.docx?d=w584fca09988c483d9bfa9021ff183290&amp;csf=1&amp;web=1&amp;e=vukrTH" TargetMode="External" Id="rId15" /><Relationship Type="http://schemas.openxmlformats.org/officeDocument/2006/relationships/image" Target="media/image10.png" Id="rId23" /><Relationship Type="http://schemas.openxmlformats.org/officeDocument/2006/relationships/image" Target="media/image13.png" Id="rId28" /><Relationship Type="http://schemas.openxmlformats.org/officeDocument/2006/relationships/endnotes" Target="endnotes.xml" Id="rId10" /><Relationship Type="http://schemas.openxmlformats.org/officeDocument/2006/relationships/image" Target="media/image6.png" Id="rId19" /><Relationship Type="http://schemas.openxmlformats.org/officeDocument/2006/relationships/theme" Target="theme/theme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media/image9.png" Id="rId22" /><Relationship Type="http://schemas.openxmlformats.org/officeDocument/2006/relationships/image" Target="media/image12.png" Id="rId27" /><Relationship Type="http://schemas.openxmlformats.org/officeDocument/2006/relationships/glossaryDocument" Target="glossary/document.xml" Id="rId30" /><Relationship Type="http://schemas.openxmlformats.org/officeDocument/2006/relationships/image" Target="/media/imaged.png" Id="Rf5042868c5aa424e" /><Relationship Type="http://schemas.openxmlformats.org/officeDocument/2006/relationships/image" Target="/media/imagee.png" Id="Rad49e3d7fee2415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qu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Information\Vorlagen_Makros\Bestandsprojekte\va13-entwurf\FV%20Spezifikation%20kurz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143C2B98096438FABB05244D4C9B2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B1499C-61F0-4981-AFD2-A202D26A6EA8}"/>
      </w:docPartPr>
      <w:docPartBody>
        <w:p xmlns:wp14="http://schemas.microsoft.com/office/word/2010/wordml" w:rsidR="00C34C22" w:rsidRDefault="003D3FB7" w14:paraId="7A052045" wp14:textId="77777777">
          <w:pPr>
            <w:pStyle w:val="F143C2B98096438FABB05244D4C9B263"/>
          </w:pPr>
          <w:r w:rsidRPr="00B13FCD">
            <w:rPr>
              <w:rStyle w:val="PlaceholderText"/>
            </w:rPr>
            <w:t>[Titel]</w:t>
          </w:r>
        </w:p>
      </w:docPartBody>
    </w:docPart>
    <w:docPart>
      <w:docPartPr>
        <w:name w:val="A21D8F7A402E4F11A3A433ACCEE0D8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3D6255-0E67-4079-AADE-0821BC320D28}"/>
      </w:docPartPr>
      <w:docPartBody>
        <w:p xmlns:wp14="http://schemas.microsoft.com/office/word/2010/wordml" w:rsidR="00C34C22" w:rsidRDefault="003D3FB7" w14:paraId="35B9E531" wp14:textId="77777777">
          <w:pPr>
            <w:pStyle w:val="A21D8F7A402E4F11A3A433ACCEE0D805"/>
          </w:pPr>
          <w:r w:rsidRPr="00B13FCD">
            <w:rPr>
              <w:rStyle w:val="PlaceholderText"/>
            </w:rPr>
            <w:t>[Kategorie]</w:t>
          </w:r>
        </w:p>
      </w:docPartBody>
    </w:docPart>
    <w:docPart>
      <w:docPartPr>
        <w:name w:val="096ED754E8F14F829EF575E89E82C8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69B243-3273-494A-9B69-3A4476C3E138}"/>
      </w:docPartPr>
      <w:docPartBody>
        <w:p xmlns:wp14="http://schemas.microsoft.com/office/word/2010/wordml" w:rsidR="00C34C22" w:rsidRDefault="003D3FB7" w14:paraId="6EBBB9B2" wp14:textId="77777777">
          <w:pPr>
            <w:pStyle w:val="096ED754E8F14F829EF575E89E82C882"/>
          </w:pPr>
          <w:r w:rsidRPr="00B13FCD">
            <w:rPr>
              <w:rStyle w:val="PlaceholderText"/>
            </w:rPr>
            <w:t>[Autor]</w:t>
          </w:r>
        </w:p>
      </w:docPartBody>
    </w:docPart>
    <w:docPart>
      <w:docPartPr>
        <w:name w:val="54E85473CF14466881DD3739B5E227E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3EDF3A-7DBE-438F-A3F2-C3D8A43C0310}"/>
      </w:docPartPr>
      <w:docPartBody>
        <w:p xmlns:wp14="http://schemas.microsoft.com/office/word/2010/wordml" w:rsidR="00C34C22" w:rsidRDefault="003D3FB7" w14:paraId="51F46551" wp14:textId="77777777">
          <w:pPr>
            <w:pStyle w:val="54E85473CF14466881DD3739B5E227EA"/>
          </w:pPr>
          <w:r w:rsidRPr="00142D0A">
            <w:rPr>
              <w:rStyle w:val="PlaceholderText"/>
            </w:rPr>
            <w:t>[Status]</w:t>
          </w:r>
        </w:p>
      </w:docPartBody>
    </w:docPart>
    <w:docPart>
      <w:docPartPr>
        <w:name w:val="9222F00B8EE34980B5374D232BA40C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C19F93-642F-4922-89BB-393BF7858E19}"/>
      </w:docPartPr>
      <w:docPartBody>
        <w:p xmlns:wp14="http://schemas.microsoft.com/office/word/2010/wordml" w:rsidR="00C34C22" w:rsidRDefault="003D3FB7" w14:paraId="28293E68" wp14:textId="77777777">
          <w:pPr>
            <w:pStyle w:val="9222F00B8EE34980B5374D232BA40C94"/>
          </w:pPr>
          <w:r w:rsidRPr="00142D0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B7"/>
    <w:rsid w:val="00007BA3"/>
    <w:rsid w:val="0002539E"/>
    <w:rsid w:val="0007448D"/>
    <w:rsid w:val="000B4BDB"/>
    <w:rsid w:val="001A1F62"/>
    <w:rsid w:val="002A0AC9"/>
    <w:rsid w:val="00382509"/>
    <w:rsid w:val="003D3FB7"/>
    <w:rsid w:val="004B7A76"/>
    <w:rsid w:val="00536B11"/>
    <w:rsid w:val="00616CC8"/>
    <w:rsid w:val="00635A13"/>
    <w:rsid w:val="0066498F"/>
    <w:rsid w:val="007F755E"/>
    <w:rsid w:val="0083563F"/>
    <w:rsid w:val="00835993"/>
    <w:rsid w:val="009C028B"/>
    <w:rsid w:val="00AB160E"/>
    <w:rsid w:val="00B610B7"/>
    <w:rsid w:val="00BD214C"/>
    <w:rsid w:val="00C34C22"/>
    <w:rsid w:val="00E363A8"/>
    <w:rsid w:val="00E36610"/>
    <w:rsid w:val="00E86F33"/>
    <w:rsid w:val="00EE7F64"/>
    <w:rsid w:val="00F23F10"/>
    <w:rsid w:val="00F5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143C2B98096438FABB05244D4C9B263">
    <w:name w:val="F143C2B98096438FABB05244D4C9B263"/>
  </w:style>
  <w:style w:type="paragraph" w:customStyle="1" w:styleId="A21D8F7A402E4F11A3A433ACCEE0D805">
    <w:name w:val="A21D8F7A402E4F11A3A433ACCEE0D805"/>
  </w:style>
  <w:style w:type="paragraph" w:customStyle="1" w:styleId="096ED754E8F14F829EF575E89E82C882">
    <w:name w:val="096ED754E8F14F829EF575E89E82C882"/>
  </w:style>
  <w:style w:type="paragraph" w:customStyle="1" w:styleId="54E85473CF14466881DD3739B5E227EA">
    <w:name w:val="54E85473CF14466881DD3739B5E227EA"/>
  </w:style>
  <w:style w:type="paragraph" w:customStyle="1" w:styleId="9222F00B8EE34980B5374D232BA40C94">
    <w:name w:val="9222F00B8EE34980B5374D232BA40C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1a438c-123e-4ac0-96d5-8efa34ef3087">
      <Terms xmlns="http://schemas.microsoft.com/office/infopath/2007/PartnerControls"/>
    </lcf76f155ced4ddcb4097134ff3c332f>
    <TaxCatchAll xmlns="22f43eed-5d31-4bb0-84c0-641768352bb7" xsi:nil="true"/>
    <Date xmlns="151a438c-123e-4ac0-96d5-8efa34ef3087" xsi:nil="true"/>
    <Date1 xmlns="151a438c-123e-4ac0-96d5-8efa34ef3087" xsi:nil="true"/>
    <modfied xmlns="151a438c-123e-4ac0-96d5-8efa34ef308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AA04CA2A06E045AA7C0F838AFFE28C" ma:contentTypeVersion="15" ma:contentTypeDescription="Create a new document." ma:contentTypeScope="" ma:versionID="cb1a59331113d9af0845ce8b5bb39b5c">
  <xsd:schema xmlns:xsd="http://www.w3.org/2001/XMLSchema" xmlns:xs="http://www.w3.org/2001/XMLSchema" xmlns:p="http://schemas.microsoft.com/office/2006/metadata/properties" xmlns:ns2="151a438c-123e-4ac0-96d5-8efa34ef3087" xmlns:ns3="22f43eed-5d31-4bb0-84c0-641768352bb7" targetNamespace="http://schemas.microsoft.com/office/2006/metadata/properties" ma:root="true" ma:fieldsID="71e8f09bca3ceaec145f772c031a6b70" ns2:_="" ns3:_="">
    <xsd:import namespace="151a438c-123e-4ac0-96d5-8efa34ef3087"/>
    <xsd:import namespace="22f43eed-5d31-4bb0-84c0-641768352b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odfied" minOccurs="0"/>
                <xsd:element ref="ns2:Date" minOccurs="0"/>
                <xsd:element ref="ns2:Date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a438c-123e-4ac0-96d5-8efa34ef3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0071bd08-8502-4693-8afe-28f05cee17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odfied" ma:index="20" nillable="true" ma:displayName="modfied" ma:format="Dropdown" ma:list="151a438c-123e-4ac0-96d5-8efa34ef3087" ma:internalName="modfied" ma:showField="Modified">
      <xsd:simpleType>
        <xsd:restriction base="dms:Lookup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Date1" ma:index="22" nillable="true" ma:displayName="Date1" ma:format="DateTime" ma:internalName="Date1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43eed-5d31-4bb0-84c0-641768352bb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ce3d927-f4d6-4340-944c-1e3ac1ac3e94}" ma:internalName="TaxCatchAll" ma:showField="CatchAllData" ma:web="22f43eed-5d31-4bb0-84c0-641768352b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70F08-FBAA-4619-A600-724CE81674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000563-8A15-42EC-BD0F-E10BBF5B752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151a438c-123e-4ac0-96d5-8efa34ef3087"/>
    <ds:schemaRef ds:uri="22f43eed-5d31-4bb0-84c0-641768352bb7"/>
  </ds:schemaRefs>
</ds:datastoreItem>
</file>

<file path=customXml/itemProps3.xml><?xml version="1.0" encoding="utf-8"?>
<ds:datastoreItem xmlns:ds="http://schemas.openxmlformats.org/officeDocument/2006/customXml" ds:itemID="{866B91C6-1667-406E-B060-16A76E41C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a438c-123e-4ac0-96d5-8efa34ef3087"/>
    <ds:schemaRef ds:uri="22f43eed-5d31-4bb0-84c0-641768352b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67FD68-399E-49D3-86EE-1EE29870F54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FV%20Spezifikation%20kurz.dotx</ap:Template>
  <ap:Application>Microsoft Word for the web</ap:Application>
  <ap:DocSecurity>0</ap:DocSecurity>
  <ap:ScaleCrop>false</ap:ScaleCrop>
  <ap:Company>InQu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Parametertypen mit und ohne Katalogeintrag</dc:title>
  <dc:subject>Spezifikation</dc:subject>
  <dc:creator>Gerd Werner</dc:creator>
  <keywords>1.1</keywords>
  <lastModifiedBy>Yan Wang</lastModifiedBy>
  <revision>216</revision>
  <lastPrinted>1998-03-17T18:02:00.0000000Z</lastPrinted>
  <dcterms:created xsi:type="dcterms:W3CDTF">2025-02-20T08:52:00.0000000Z</dcterms:created>
  <dcterms:modified xsi:type="dcterms:W3CDTF">2025-02-20T08:52:57.5682912Z</dcterms:modified>
  <category>Parametertypen</category>
  <contentStatus>archiviert</contentStatu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fzeichnungsdatum">
    <vt:lpwstr>00.00.00</vt:lpwstr>
  </property>
  <property fmtid="{D5CDD505-2E9C-101B-9397-08002B2CF9AE}" pid="3" name="ContentTypeId">
    <vt:lpwstr>0x0101007CAA04CA2A06E045AA7C0F838AFFE28C</vt:lpwstr>
  </property>
  <property fmtid="{D5CDD505-2E9C-101B-9397-08002B2CF9AE}" pid="4" name="_dlc_DocIdItemGuid">
    <vt:lpwstr>aafd4848-64ee-461d-8c93-73dda6ad682b</vt:lpwstr>
  </property>
  <property fmtid="{D5CDD505-2E9C-101B-9397-08002B2CF9AE}" pid="5" name="MediaServiceImageTags">
    <vt:lpwstr/>
  </property>
</Properties>
</file>