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C01C4" w14:textId="77777777" w:rsidR="00CE7D0D" w:rsidRPr="00D20D98" w:rsidRDefault="00CE7D0D" w:rsidP="00FD2AFC">
      <w:pPr>
        <w:pStyle w:val="Listenabsatz"/>
        <w:ind w:left="0"/>
      </w:pPr>
    </w:p>
    <w:p w14:paraId="54AC9EE2" w14:textId="77777777" w:rsidR="00CE7D0D" w:rsidRPr="00D20D98" w:rsidRDefault="00CE7D0D" w:rsidP="008B44B3">
      <w:pPr>
        <w:widowControl w:val="0"/>
      </w:pPr>
    </w:p>
    <w:p w14:paraId="7D582667" w14:textId="621AB3BC" w:rsidR="00C55889" w:rsidRPr="005622EA" w:rsidRDefault="001A3D1F" w:rsidP="003977B0">
      <w:pPr>
        <w:tabs>
          <w:tab w:val="right" w:pos="8222"/>
        </w:tabs>
        <w:rPr>
          <w:b/>
          <w:sz w:val="28"/>
          <w:szCs w:val="28"/>
          <w:lang w:val="de-DE"/>
        </w:rPr>
      </w:pPr>
      <w:r w:rsidRPr="005622EA">
        <w:rPr>
          <w:b/>
          <w:sz w:val="28"/>
          <w:szCs w:val="28"/>
          <w:lang w:val="de-DE"/>
        </w:rPr>
        <w:t>Spezifikation: kurz</w:t>
      </w:r>
      <w:r w:rsidR="003977B0" w:rsidRPr="005622EA">
        <w:rPr>
          <w:b/>
          <w:sz w:val="28"/>
          <w:szCs w:val="28"/>
          <w:lang w:val="de-DE"/>
        </w:rPr>
        <w:tab/>
      </w:r>
    </w:p>
    <w:p w14:paraId="39C6499C" w14:textId="77777777" w:rsidR="00CE7D0D" w:rsidRPr="005622EA" w:rsidRDefault="00CE7D0D" w:rsidP="008B44B3">
      <w:pPr>
        <w:widowControl w:val="0"/>
        <w:rPr>
          <w:sz w:val="28"/>
          <w:szCs w:val="28"/>
          <w:lang w:val="de-DE"/>
        </w:rPr>
      </w:pPr>
    </w:p>
    <w:p w14:paraId="0702B9D2" w14:textId="77777777" w:rsidR="00CE7D0D" w:rsidRPr="005622EA" w:rsidRDefault="00CE7D0D" w:rsidP="008B44B3">
      <w:pPr>
        <w:widowControl w:val="0"/>
        <w:rPr>
          <w:lang w:val="de-DE"/>
        </w:rPr>
      </w:pPr>
    </w:p>
    <w:p w14:paraId="0E9F6018" w14:textId="77777777" w:rsidR="00CE7D0D" w:rsidRPr="005622EA" w:rsidRDefault="00CE7D0D" w:rsidP="008B44B3">
      <w:pPr>
        <w:widowControl w:val="0"/>
        <w:rPr>
          <w:lang w:val="de-DE"/>
        </w:rPr>
      </w:pPr>
    </w:p>
    <w:p w14:paraId="1336320B" w14:textId="77777777" w:rsidR="00CE7D0D" w:rsidRPr="005622EA" w:rsidRDefault="00CE7D0D" w:rsidP="008B44B3">
      <w:pPr>
        <w:widowControl w:val="0"/>
        <w:rPr>
          <w:lang w:val="de-DE"/>
        </w:rPr>
      </w:pPr>
    </w:p>
    <w:p w14:paraId="212A81C0" w14:textId="77777777" w:rsidR="00B81DE0" w:rsidRPr="005622EA" w:rsidRDefault="000333CC" w:rsidP="00C424CA">
      <w:pPr>
        <w:pStyle w:val="Information"/>
        <w:rPr>
          <w:lang w:val="de-DE"/>
        </w:rPr>
      </w:pPr>
      <w:r w:rsidRPr="005622EA">
        <w:rPr>
          <w:lang w:val="de-DE"/>
        </w:rPr>
        <w:t>Titel</w:t>
      </w:r>
    </w:p>
    <w:p w14:paraId="76C06D9A" w14:textId="1A26EB39" w:rsidR="00CE7D0D" w:rsidRPr="005622EA" w:rsidRDefault="0060499A" w:rsidP="008B44B3">
      <w:pPr>
        <w:widowControl w:val="0"/>
        <w:rPr>
          <w:lang w:val="de-DE"/>
        </w:rPr>
      </w:pPr>
      <w:sdt>
        <w:sdtPr>
          <w:rPr>
            <w:b/>
            <w:lang w:val="de-DE"/>
          </w:rPr>
          <w:alias w:val="Titel"/>
          <w:tag w:val=""/>
          <w:id w:val="1696574291"/>
          <w:placeholder>
            <w:docPart w:val="FBCD2B53CC5542ABB856FAB15487BD1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76C28">
            <w:rPr>
              <w:b/>
              <w:lang w:val="de-DE"/>
            </w:rPr>
            <w:t>18234 Parametertypen: Nennwert und Toleranzen</w:t>
          </w:r>
        </w:sdtContent>
      </w:sdt>
      <w:r w:rsidR="00A67DE5" w:rsidRPr="005622EA">
        <w:rPr>
          <w:vanish/>
          <w:color w:val="0070C0"/>
          <w:lang w:val="de-DE"/>
        </w:rPr>
        <w:t xml:space="preserve"> </w:t>
      </w:r>
    </w:p>
    <w:p w14:paraId="4F399864" w14:textId="77777777" w:rsidR="00CE7D0D" w:rsidRPr="005622EA" w:rsidRDefault="00CE7D0D" w:rsidP="008B44B3">
      <w:pPr>
        <w:widowControl w:val="0"/>
        <w:rPr>
          <w:lang w:val="de-DE"/>
        </w:rPr>
      </w:pPr>
    </w:p>
    <w:p w14:paraId="6F982072" w14:textId="77777777" w:rsidR="00CE7D0D" w:rsidRPr="005622EA" w:rsidRDefault="00CE7D0D" w:rsidP="008B44B3">
      <w:pPr>
        <w:widowControl w:val="0"/>
        <w:rPr>
          <w:lang w:val="de-DE"/>
        </w:rPr>
      </w:pPr>
    </w:p>
    <w:tbl>
      <w:tblPr>
        <w:tblW w:w="85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7"/>
        <w:gridCol w:w="6598"/>
      </w:tblGrid>
      <w:tr w:rsidR="00CE7D0D" w:rsidRPr="00D20D98" w14:paraId="3ADF591C" w14:textId="77777777" w:rsidTr="4D96FDCA">
        <w:tc>
          <w:tcPr>
            <w:tcW w:w="8505" w:type="dxa"/>
            <w:gridSpan w:val="2"/>
            <w:shd w:val="clear" w:color="auto" w:fill="auto"/>
          </w:tcPr>
          <w:p w14:paraId="3A21B9BD" w14:textId="77777777" w:rsidR="00CE7D0D" w:rsidRPr="00DB4411" w:rsidRDefault="00CE7D0D" w:rsidP="00BB0DA4">
            <w:pPr>
              <w:spacing w:before="60" w:after="60"/>
              <w:rPr>
                <w:b/>
              </w:rPr>
            </w:pPr>
            <w:r w:rsidRPr="00DB4411">
              <w:rPr>
                <w:b/>
              </w:rPr>
              <w:t xml:space="preserve">Allgemeine </w:t>
            </w:r>
            <w:proofErr w:type="spellStart"/>
            <w:r w:rsidRPr="00DB4411">
              <w:rPr>
                <w:b/>
              </w:rPr>
              <w:t>Bearbeitungsinformationen</w:t>
            </w:r>
            <w:proofErr w:type="spellEnd"/>
          </w:p>
        </w:tc>
      </w:tr>
      <w:tr w:rsidR="00CE7D0D" w:rsidRPr="00D20D98" w14:paraId="6BD30C63" w14:textId="77777777" w:rsidTr="4D96FDCA">
        <w:tc>
          <w:tcPr>
            <w:tcW w:w="1907" w:type="dxa"/>
          </w:tcPr>
          <w:p w14:paraId="256A4BA9" w14:textId="77777777" w:rsidR="00CE7D0D" w:rsidRPr="00D20D98" w:rsidRDefault="00CE7D0D" w:rsidP="00BB0DA4">
            <w:pPr>
              <w:widowControl w:val="0"/>
              <w:spacing w:before="40" w:after="40"/>
            </w:pPr>
          </w:p>
        </w:tc>
        <w:tc>
          <w:tcPr>
            <w:tcW w:w="6598" w:type="dxa"/>
          </w:tcPr>
          <w:p w14:paraId="79E5469E" w14:textId="77777777" w:rsidR="00CE7D0D" w:rsidRPr="00D20D98" w:rsidRDefault="00CE7D0D" w:rsidP="00BB0DA4">
            <w:pPr>
              <w:spacing w:before="60" w:after="60"/>
            </w:pPr>
          </w:p>
        </w:tc>
      </w:tr>
      <w:tr w:rsidR="00CE7D0D" w:rsidRPr="00804C95" w14:paraId="394A5C51" w14:textId="77777777" w:rsidTr="4D96FDCA">
        <w:tc>
          <w:tcPr>
            <w:tcW w:w="1907" w:type="dxa"/>
          </w:tcPr>
          <w:p w14:paraId="1A8F2EDF" w14:textId="77777777" w:rsidR="00CE7D0D" w:rsidRPr="00D20D98" w:rsidRDefault="000333CC" w:rsidP="00BB0DA4">
            <w:pPr>
              <w:widowControl w:val="0"/>
              <w:spacing w:before="40" w:after="40"/>
            </w:pPr>
            <w:proofErr w:type="spellStart"/>
            <w:r>
              <w:t>Kategorie</w:t>
            </w:r>
            <w:proofErr w:type="spellEnd"/>
          </w:p>
        </w:tc>
        <w:tc>
          <w:tcPr>
            <w:tcW w:w="6598" w:type="dxa"/>
          </w:tcPr>
          <w:p w14:paraId="0205F310" w14:textId="282BB234" w:rsidR="00CE7D0D" w:rsidRPr="005622EA" w:rsidRDefault="0060499A" w:rsidP="008B4328">
            <w:pPr>
              <w:tabs>
                <w:tab w:val="right" w:pos="6237"/>
              </w:tabs>
              <w:spacing w:before="60" w:after="60"/>
              <w:rPr>
                <w:lang w:val="de-DE"/>
              </w:rPr>
            </w:pPr>
            <w:sdt>
              <w:sdtPr>
                <w:rPr>
                  <w:lang w:val="de-DE"/>
                </w:rPr>
                <w:alias w:val="Kategorie"/>
                <w:tag w:val=""/>
                <w:id w:val="676307534"/>
                <w:placeholder>
                  <w:docPart w:val="00F2C5EE117D4D5B8974C0EEF81CA2A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804C95">
                  <w:rPr>
                    <w:lang w:val="de-DE"/>
                  </w:rPr>
                  <w:t>Spezifikation</w:t>
                </w:r>
              </w:sdtContent>
            </w:sdt>
            <w:r w:rsidR="00A67DE5" w:rsidRPr="005622EA">
              <w:rPr>
                <w:lang w:val="de-DE"/>
              </w:rPr>
              <w:tab/>
            </w:r>
          </w:p>
        </w:tc>
      </w:tr>
      <w:tr w:rsidR="00CE7D0D" w:rsidRPr="009E4D0E" w14:paraId="397ECAAC" w14:textId="77777777" w:rsidTr="4D96FDCA">
        <w:tc>
          <w:tcPr>
            <w:tcW w:w="1907" w:type="dxa"/>
          </w:tcPr>
          <w:p w14:paraId="74C46F69" w14:textId="77777777" w:rsidR="00CE7D0D" w:rsidRPr="00D20D98" w:rsidRDefault="00CE7D0D" w:rsidP="00BB0DA4">
            <w:pPr>
              <w:widowControl w:val="0"/>
              <w:spacing w:before="40" w:after="40"/>
            </w:pPr>
            <w:proofErr w:type="spellStart"/>
            <w:r w:rsidRPr="00D20D98">
              <w:t>Bearbeiter</w:t>
            </w:r>
            <w:proofErr w:type="spellEnd"/>
          </w:p>
        </w:tc>
        <w:tc>
          <w:tcPr>
            <w:tcW w:w="6598" w:type="dxa"/>
          </w:tcPr>
          <w:p w14:paraId="2EF2F3C6" w14:textId="2F603D93" w:rsidR="00CE7D0D" w:rsidRPr="005622EA" w:rsidRDefault="0060499A" w:rsidP="008B4328">
            <w:pPr>
              <w:tabs>
                <w:tab w:val="right" w:pos="6237"/>
              </w:tabs>
              <w:spacing w:before="60" w:after="60"/>
              <w:rPr>
                <w:lang w:val="de-DE"/>
              </w:rPr>
            </w:pPr>
            <w:sdt>
              <w:sdtPr>
                <w:rPr>
                  <w:lang w:val="de-DE"/>
                </w:rPr>
                <w:alias w:val="Autor"/>
                <w:tag w:val=""/>
                <w:id w:val="612560660"/>
                <w:placeholder>
                  <w:docPart w:val="C088D04D1AD24FF494C2DCC3B258F4E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76C28">
                  <w:rPr>
                    <w:lang w:val="de-DE"/>
                  </w:rPr>
                  <w:t>Gerd Werner</w:t>
                </w:r>
              </w:sdtContent>
            </w:sdt>
            <w:r w:rsidR="00A67DE5" w:rsidRPr="005622EA">
              <w:rPr>
                <w:lang w:val="de-DE"/>
              </w:rPr>
              <w:tab/>
            </w:r>
          </w:p>
        </w:tc>
      </w:tr>
      <w:tr w:rsidR="00CE7D0D" w:rsidRPr="00D20D98" w14:paraId="2BA75DC6" w14:textId="77777777" w:rsidTr="4D96FDCA">
        <w:tc>
          <w:tcPr>
            <w:tcW w:w="1907" w:type="dxa"/>
          </w:tcPr>
          <w:p w14:paraId="5031F6DC" w14:textId="77777777" w:rsidR="00CE7D0D" w:rsidRPr="00D20D98" w:rsidRDefault="00CE7D0D" w:rsidP="00BB0DA4">
            <w:pPr>
              <w:widowControl w:val="0"/>
              <w:spacing w:before="40" w:after="40"/>
            </w:pPr>
            <w:proofErr w:type="spellStart"/>
            <w:r w:rsidRPr="00D20D98">
              <w:t>Aktuelle</w:t>
            </w:r>
            <w:proofErr w:type="spellEnd"/>
            <w:r w:rsidRPr="00D20D98">
              <w:t xml:space="preserve"> Version</w:t>
            </w:r>
          </w:p>
        </w:tc>
        <w:tc>
          <w:tcPr>
            <w:tcW w:w="6598" w:type="dxa"/>
          </w:tcPr>
          <w:p w14:paraId="27D82F9D" w14:textId="34000B45" w:rsidR="00CE7D0D" w:rsidRPr="00D20D98" w:rsidRDefault="00676C28" w:rsidP="00BB0DA4">
            <w:pPr>
              <w:tabs>
                <w:tab w:val="right" w:pos="5536"/>
              </w:tabs>
              <w:spacing w:before="60" w:after="60"/>
            </w:pPr>
            <w:fldSimple w:instr="KEYWORDS  \* MERGEFORMAT">
              <w:r>
                <w:t>1.</w:t>
              </w:r>
            </w:fldSimple>
            <w:r w:rsidR="00503FF5">
              <w:t>1</w:t>
            </w:r>
          </w:p>
        </w:tc>
      </w:tr>
      <w:tr w:rsidR="005135FE" w:rsidRPr="009E4D0E" w14:paraId="37A91329" w14:textId="77777777" w:rsidTr="4D96FDCA">
        <w:trPr>
          <w:trHeight w:val="180"/>
        </w:trPr>
        <w:tc>
          <w:tcPr>
            <w:tcW w:w="1907" w:type="dxa"/>
            <w:vMerge w:val="restart"/>
          </w:tcPr>
          <w:p w14:paraId="4EC53033" w14:textId="77777777" w:rsidR="005135FE" w:rsidRPr="00D20D98" w:rsidRDefault="005135FE" w:rsidP="00BB0DA4">
            <w:pPr>
              <w:widowControl w:val="0"/>
              <w:spacing w:before="40" w:after="40"/>
            </w:pPr>
            <w:r w:rsidRPr="00D20D98">
              <w:t>Status</w:t>
            </w:r>
          </w:p>
        </w:tc>
        <w:tc>
          <w:tcPr>
            <w:tcW w:w="6598" w:type="dxa"/>
            <w:tcBorders>
              <w:bottom w:val="nil"/>
            </w:tcBorders>
          </w:tcPr>
          <w:p w14:paraId="7DD6E200" w14:textId="52CE6AD5" w:rsidR="005135FE" w:rsidRPr="000B2F56" w:rsidRDefault="0060499A" w:rsidP="4D96FDCA">
            <w:pPr>
              <w:tabs>
                <w:tab w:val="right" w:pos="6237"/>
              </w:tabs>
              <w:spacing w:before="60" w:after="60"/>
              <w:rPr>
                <w:lang w:val="de-DE"/>
              </w:rPr>
            </w:pPr>
            <w:sdt>
              <w:sdtPr>
                <w:rPr>
                  <w:lang w:val="de-DE"/>
                </w:rPr>
                <w:alias w:val="Status"/>
                <w:tag w:val=""/>
                <w:id w:val="105472113"/>
                <w:placeholder>
                  <w:docPart w:val="AAE2E87D9C2344978147B7FC3A49532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Pr="0060499A">
                  <w:rPr>
                    <w:lang w:val="de-DE"/>
                  </w:rPr>
                  <w:t>in Bearbeitung</w:t>
                </w:r>
              </w:sdtContent>
            </w:sdt>
          </w:p>
        </w:tc>
      </w:tr>
      <w:tr w:rsidR="005135FE" w:rsidRPr="00D20D98" w14:paraId="768AB0FF" w14:textId="77777777" w:rsidTr="4D96FDCA">
        <w:trPr>
          <w:trHeight w:val="180"/>
        </w:trPr>
        <w:tc>
          <w:tcPr>
            <w:tcW w:w="1907" w:type="dxa"/>
            <w:vMerge/>
          </w:tcPr>
          <w:p w14:paraId="6C50DACB" w14:textId="77777777" w:rsidR="005135FE" w:rsidRPr="000B2F56" w:rsidRDefault="005135FE" w:rsidP="00BB0DA4">
            <w:pPr>
              <w:widowControl w:val="0"/>
              <w:spacing w:before="40" w:after="40"/>
              <w:rPr>
                <w:lang w:val="de-DE"/>
              </w:rPr>
            </w:pPr>
          </w:p>
        </w:tc>
        <w:tc>
          <w:tcPr>
            <w:tcW w:w="6598" w:type="dxa"/>
            <w:tcBorders>
              <w:bottom w:val="nil"/>
            </w:tcBorders>
          </w:tcPr>
          <w:p w14:paraId="74E681D9" w14:textId="77777777" w:rsidR="00BB0DA4" w:rsidRPr="005622EA" w:rsidRDefault="00BB0DA4" w:rsidP="008B4328">
            <w:pPr>
              <w:tabs>
                <w:tab w:val="right" w:pos="5670"/>
              </w:tabs>
              <w:ind w:left="284"/>
              <w:rPr>
                <w:lang w:val="de-DE"/>
              </w:rPr>
            </w:pPr>
            <w:r w:rsidRPr="005622EA">
              <w:rPr>
                <w:lang w:val="de-DE"/>
              </w:rPr>
              <w:t>in Bearbeitung</w:t>
            </w:r>
          </w:p>
          <w:p w14:paraId="4A105572" w14:textId="77777777" w:rsidR="00BB0DA4" w:rsidRPr="005622EA" w:rsidRDefault="00BB0DA4" w:rsidP="008B4328">
            <w:pPr>
              <w:tabs>
                <w:tab w:val="right" w:pos="5670"/>
              </w:tabs>
              <w:ind w:left="284"/>
              <w:rPr>
                <w:lang w:val="de-DE"/>
              </w:rPr>
            </w:pPr>
            <w:r w:rsidRPr="005622EA">
              <w:rPr>
                <w:lang w:val="de-DE"/>
              </w:rPr>
              <w:t>teamintern abgestimmt</w:t>
            </w:r>
          </w:p>
          <w:p w14:paraId="6FAADABE" w14:textId="77777777" w:rsidR="00BB0DA4" w:rsidRPr="005622EA" w:rsidRDefault="000F271F" w:rsidP="008B4328">
            <w:pPr>
              <w:tabs>
                <w:tab w:val="right" w:pos="5670"/>
              </w:tabs>
              <w:ind w:left="284"/>
              <w:rPr>
                <w:lang w:val="de-DE"/>
              </w:rPr>
            </w:pPr>
            <w:r w:rsidRPr="005622EA">
              <w:rPr>
                <w:lang w:val="de-DE"/>
              </w:rPr>
              <w:t>zur Prüfung übergeben</w:t>
            </w:r>
          </w:p>
          <w:p w14:paraId="08968D2F" w14:textId="77777777" w:rsidR="005135FE" w:rsidRDefault="00BB0DA4" w:rsidP="008B4328">
            <w:pPr>
              <w:tabs>
                <w:tab w:val="right" w:pos="5670"/>
              </w:tabs>
              <w:ind w:left="284"/>
            </w:pPr>
            <w:proofErr w:type="spellStart"/>
            <w:r>
              <w:t>freigegeben</w:t>
            </w:r>
            <w:proofErr w:type="spellEnd"/>
          </w:p>
          <w:p w14:paraId="12B2F5C1" w14:textId="77777777" w:rsidR="00BB0DA4" w:rsidRDefault="00BB0DA4" w:rsidP="008B4328">
            <w:pPr>
              <w:tabs>
                <w:tab w:val="right" w:pos="5670"/>
              </w:tabs>
              <w:ind w:left="284"/>
            </w:pPr>
            <w:proofErr w:type="spellStart"/>
            <w:r>
              <w:t>archiviert</w:t>
            </w:r>
            <w:proofErr w:type="spellEnd"/>
          </w:p>
        </w:tc>
      </w:tr>
      <w:tr w:rsidR="00CE7D0D" w:rsidRPr="009E4D0E" w14:paraId="3718D2D4" w14:textId="77777777" w:rsidTr="4D96FDCA">
        <w:tc>
          <w:tcPr>
            <w:tcW w:w="1907" w:type="dxa"/>
          </w:tcPr>
          <w:p w14:paraId="41B51635" w14:textId="77777777" w:rsidR="00CE7D0D" w:rsidRPr="00D20D98" w:rsidRDefault="00CE7D0D" w:rsidP="00BB0DA4">
            <w:pPr>
              <w:widowControl w:val="0"/>
              <w:spacing w:before="40" w:after="40"/>
            </w:pPr>
            <w:proofErr w:type="spellStart"/>
            <w:r w:rsidRPr="00D20D98">
              <w:t>Erstelldatum</w:t>
            </w:r>
            <w:proofErr w:type="spellEnd"/>
          </w:p>
        </w:tc>
        <w:tc>
          <w:tcPr>
            <w:tcW w:w="6598" w:type="dxa"/>
          </w:tcPr>
          <w:p w14:paraId="5B21B490" w14:textId="5CA12ADD" w:rsidR="00CE7D0D" w:rsidRPr="005622EA" w:rsidRDefault="00B23265" w:rsidP="009D683F">
            <w:pPr>
              <w:tabs>
                <w:tab w:val="right" w:pos="6237"/>
              </w:tabs>
              <w:spacing w:before="60" w:after="60"/>
              <w:rPr>
                <w:lang w:val="de-DE"/>
              </w:rPr>
            </w:pPr>
            <w:r>
              <w:fldChar w:fldCharType="begin"/>
            </w:r>
            <w:r w:rsidRPr="005622EA">
              <w:rPr>
                <w:lang w:val="de-DE"/>
              </w:rPr>
              <w:instrText xml:space="preserve"> INFO  CreateDate </w:instrText>
            </w:r>
            <w:r w:rsidR="009D683F" w:rsidRPr="005622EA">
              <w:rPr>
                <w:lang w:val="de-DE"/>
              </w:rPr>
              <w:instrText>\@ "dd.MM.yyyy"</w:instrText>
            </w:r>
            <w:r w:rsidRPr="005622EA">
              <w:rPr>
                <w:lang w:val="de-DE"/>
              </w:rPr>
              <w:instrText xml:space="preserve"> \* MERGEFORMAT </w:instrText>
            </w:r>
            <w:r>
              <w:fldChar w:fldCharType="separate"/>
            </w:r>
            <w:r w:rsidR="00676C28">
              <w:rPr>
                <w:lang w:val="de-DE"/>
              </w:rPr>
              <w:t>20.02.2024</w:t>
            </w:r>
            <w:r>
              <w:fldChar w:fldCharType="end"/>
            </w:r>
            <w:r w:rsidR="00A67DE5" w:rsidRPr="005622EA">
              <w:rPr>
                <w:lang w:val="de-DE"/>
              </w:rPr>
              <w:tab/>
            </w:r>
          </w:p>
        </w:tc>
      </w:tr>
      <w:tr w:rsidR="00CE7D0D" w:rsidRPr="00D20D98" w14:paraId="75ABA02F" w14:textId="77777777" w:rsidTr="4D96FDCA">
        <w:tc>
          <w:tcPr>
            <w:tcW w:w="1907" w:type="dxa"/>
          </w:tcPr>
          <w:p w14:paraId="4E5CD2AD" w14:textId="77777777" w:rsidR="00CE7D0D" w:rsidRPr="00D20D98" w:rsidRDefault="00CE7D0D" w:rsidP="00BB0DA4">
            <w:pPr>
              <w:widowControl w:val="0"/>
              <w:spacing w:before="40" w:after="40"/>
            </w:pPr>
            <w:proofErr w:type="spellStart"/>
            <w:r w:rsidRPr="00D20D98">
              <w:t>Letzte</w:t>
            </w:r>
            <w:proofErr w:type="spellEnd"/>
            <w:r w:rsidRPr="00D20D98">
              <w:t xml:space="preserve"> </w:t>
            </w:r>
            <w:proofErr w:type="spellStart"/>
            <w:r w:rsidRPr="00D20D98">
              <w:t>Änderung</w:t>
            </w:r>
            <w:proofErr w:type="spellEnd"/>
          </w:p>
        </w:tc>
        <w:tc>
          <w:tcPr>
            <w:tcW w:w="6598" w:type="dxa"/>
          </w:tcPr>
          <w:p w14:paraId="5A0B1182" w14:textId="4EB2FC73" w:rsidR="00CE7D0D" w:rsidRPr="00D20D98" w:rsidRDefault="00366C68" w:rsidP="008B4328">
            <w:pPr>
              <w:tabs>
                <w:tab w:val="right" w:pos="6237"/>
              </w:tabs>
              <w:spacing w:before="60" w:after="60"/>
            </w:pPr>
            <w:r>
              <w:fldChar w:fldCharType="begin"/>
            </w:r>
            <w:r>
              <w:instrText xml:space="preserve"> INFO  SaveDate </w:instrText>
            </w:r>
            <w:r w:rsidR="00B956AC" w:rsidRPr="00D20D98">
              <w:instrText>\@ "dd.MM.yy</w:instrText>
            </w:r>
            <w:r w:rsidR="00B956AC">
              <w:instrText>yy</w:instrText>
            </w:r>
            <w:r w:rsidR="00B956AC" w:rsidRPr="00D20D98">
              <w:instrText>"</w:instrText>
            </w:r>
            <w:r>
              <w:instrText xml:space="preserve"> \* MERGEFORMAT </w:instrText>
            </w:r>
            <w:r>
              <w:fldChar w:fldCharType="separate"/>
            </w:r>
            <w:r w:rsidR="0060499A">
              <w:t>04.06.2025</w:t>
            </w:r>
            <w:r>
              <w:fldChar w:fldCharType="end"/>
            </w:r>
            <w:r w:rsidR="00A67DE5">
              <w:tab/>
            </w:r>
            <w:r w:rsidR="00846E93">
              <w:rPr>
                <w:vanish/>
                <w:color w:val="FF00FF"/>
              </w:rPr>
              <w:t xml:space="preserve">bitte </w:t>
            </w:r>
            <w:proofErr w:type="spellStart"/>
            <w:r w:rsidR="00846E93">
              <w:rPr>
                <w:vanish/>
                <w:color w:val="FF00FF"/>
              </w:rPr>
              <w:t>manuell</w:t>
            </w:r>
            <w:proofErr w:type="spellEnd"/>
            <w:r w:rsidR="00846E93">
              <w:rPr>
                <w:vanish/>
                <w:color w:val="FF00FF"/>
              </w:rPr>
              <w:t xml:space="preserve"> </w:t>
            </w:r>
            <w:proofErr w:type="spellStart"/>
            <w:r w:rsidR="00846E93">
              <w:rPr>
                <w:vanish/>
                <w:color w:val="FF00FF"/>
              </w:rPr>
              <w:t>Aktualisieren</w:t>
            </w:r>
            <w:proofErr w:type="spellEnd"/>
          </w:p>
        </w:tc>
      </w:tr>
    </w:tbl>
    <w:p w14:paraId="542D23DC" w14:textId="77777777" w:rsidR="00CE7D0D" w:rsidRPr="00D20D98" w:rsidRDefault="00CE7D0D" w:rsidP="008B44B3">
      <w:pPr>
        <w:widowControl w:val="0"/>
      </w:pPr>
    </w:p>
    <w:p w14:paraId="62C58144" w14:textId="77777777" w:rsidR="00CE7D0D" w:rsidRPr="00D20D98" w:rsidRDefault="00CE7D0D" w:rsidP="008B44B3">
      <w:pPr>
        <w:widowControl w:val="0"/>
        <w:rPr>
          <w:b/>
          <w:sz w:val="28"/>
        </w:rPr>
      </w:pPr>
    </w:p>
    <w:p w14:paraId="4DFCFF72" w14:textId="77777777" w:rsidR="00CE7D0D" w:rsidRPr="00D20D98" w:rsidRDefault="00CE7D0D" w:rsidP="008B44B3">
      <w:pPr>
        <w:widowControl w:val="0"/>
        <w:rPr>
          <w:b/>
          <w:sz w:val="28"/>
        </w:rPr>
        <w:sectPr w:rsidR="00CE7D0D" w:rsidRPr="00D20D98" w:rsidSect="00395478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985" w:right="1418" w:bottom="1418" w:left="1985" w:header="851" w:footer="624" w:gutter="0"/>
          <w:cols w:space="720"/>
          <w:docGrid w:linePitch="272"/>
        </w:sectPr>
      </w:pPr>
    </w:p>
    <w:p w14:paraId="7DE087E9" w14:textId="77777777" w:rsidR="00740050" w:rsidRDefault="00740050" w:rsidP="00740050">
      <w:pPr>
        <w:pStyle w:val="Information"/>
      </w:pPr>
      <w:proofErr w:type="spellStart"/>
      <w:r>
        <w:lastRenderedPageBreak/>
        <w:t>Dokumenthistorie</w:t>
      </w:r>
      <w:proofErr w:type="spellEnd"/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6"/>
        <w:gridCol w:w="1078"/>
        <w:gridCol w:w="5811"/>
      </w:tblGrid>
      <w:tr w:rsidR="00CE7D0D" w:rsidRPr="00D20D98" w14:paraId="2D6FC3D8" w14:textId="77777777" w:rsidTr="00745852">
        <w:trPr>
          <w:cantSplit/>
        </w:trPr>
        <w:tc>
          <w:tcPr>
            <w:tcW w:w="1616" w:type="dxa"/>
            <w:shd w:val="pct25" w:color="auto" w:fill="FFFFFF"/>
          </w:tcPr>
          <w:p w14:paraId="29CAEB22" w14:textId="77777777" w:rsidR="00CE7D0D" w:rsidRPr="00D20D98" w:rsidRDefault="00CE7D0D" w:rsidP="001A3D1F">
            <w:pPr>
              <w:widowControl w:val="0"/>
              <w:spacing w:before="60" w:after="60"/>
            </w:pPr>
            <w:r w:rsidRPr="00D20D98">
              <w:rPr>
                <w:b/>
              </w:rPr>
              <w:t>Version</w:t>
            </w:r>
          </w:p>
        </w:tc>
        <w:tc>
          <w:tcPr>
            <w:tcW w:w="1078" w:type="dxa"/>
            <w:shd w:val="pct25" w:color="auto" w:fill="FFFFFF"/>
          </w:tcPr>
          <w:p w14:paraId="68AB49FF" w14:textId="77777777" w:rsidR="00CE7D0D" w:rsidRPr="00D20D98" w:rsidRDefault="00CE7D0D" w:rsidP="001A3D1F">
            <w:pPr>
              <w:widowControl w:val="0"/>
              <w:spacing w:before="60" w:after="60"/>
            </w:pPr>
            <w:r w:rsidRPr="00D20D98">
              <w:rPr>
                <w:b/>
              </w:rPr>
              <w:t>Datum</w:t>
            </w:r>
          </w:p>
        </w:tc>
        <w:tc>
          <w:tcPr>
            <w:tcW w:w="5811" w:type="dxa"/>
            <w:shd w:val="pct25" w:color="auto" w:fill="FFFFFF"/>
          </w:tcPr>
          <w:p w14:paraId="0E42A2E4" w14:textId="77777777" w:rsidR="00CE7D0D" w:rsidRPr="00D20D98" w:rsidRDefault="00CE7D0D" w:rsidP="001A3D1F">
            <w:pPr>
              <w:widowControl w:val="0"/>
              <w:spacing w:before="60" w:after="60"/>
            </w:pPr>
            <w:proofErr w:type="spellStart"/>
            <w:r w:rsidRPr="00D20D98">
              <w:rPr>
                <w:b/>
              </w:rPr>
              <w:t>Bemerkung</w:t>
            </w:r>
            <w:proofErr w:type="spellEnd"/>
          </w:p>
        </w:tc>
      </w:tr>
      <w:tr w:rsidR="00CE7D0D" w:rsidRPr="00D20D98" w14:paraId="2932B734" w14:textId="77777777" w:rsidTr="00745852">
        <w:trPr>
          <w:cantSplit/>
        </w:trPr>
        <w:tc>
          <w:tcPr>
            <w:tcW w:w="1616" w:type="dxa"/>
          </w:tcPr>
          <w:p w14:paraId="33B90618" w14:textId="77777777" w:rsidR="00CE7D0D" w:rsidRPr="00D20D98" w:rsidRDefault="00CE7D0D" w:rsidP="001A3D1F">
            <w:pPr>
              <w:spacing w:before="60" w:after="60"/>
            </w:pPr>
            <w:r w:rsidRPr="00D20D98">
              <w:t>1</w:t>
            </w:r>
            <w:r w:rsidR="00A24606">
              <w:t>.0</w:t>
            </w:r>
          </w:p>
        </w:tc>
        <w:tc>
          <w:tcPr>
            <w:tcW w:w="1078" w:type="dxa"/>
          </w:tcPr>
          <w:p w14:paraId="5C2B8B47" w14:textId="7826A2AD" w:rsidR="00CE7D0D" w:rsidRPr="00D20D98" w:rsidRDefault="00864F6F" w:rsidP="001A3D1F">
            <w:pPr>
              <w:spacing w:before="60" w:after="60"/>
            </w:pPr>
            <w:bookmarkStart w:id="0" w:name="Historie_Datum"/>
            <w:bookmarkEnd w:id="0"/>
            <w:r>
              <w:t>20.02.2024</w:t>
            </w:r>
          </w:p>
        </w:tc>
        <w:tc>
          <w:tcPr>
            <w:tcW w:w="5811" w:type="dxa"/>
          </w:tcPr>
          <w:p w14:paraId="0D8B045A" w14:textId="77777777" w:rsidR="00CE7D0D" w:rsidRPr="00D20D98" w:rsidRDefault="00CE7D0D" w:rsidP="001A3D1F">
            <w:pPr>
              <w:spacing w:before="60" w:after="60"/>
            </w:pPr>
            <w:proofErr w:type="spellStart"/>
            <w:r w:rsidRPr="00D20D98">
              <w:t>Erstell</w:t>
            </w:r>
            <w:r w:rsidR="00E437C5">
              <w:t>en</w:t>
            </w:r>
            <w:proofErr w:type="spellEnd"/>
            <w:r w:rsidRPr="00D20D98">
              <w:t xml:space="preserve"> der </w:t>
            </w:r>
            <w:proofErr w:type="spellStart"/>
            <w:r w:rsidRPr="00D20D98">
              <w:t>initialen</w:t>
            </w:r>
            <w:proofErr w:type="spellEnd"/>
            <w:r w:rsidRPr="00D20D98">
              <w:t xml:space="preserve"> Version</w:t>
            </w:r>
          </w:p>
        </w:tc>
      </w:tr>
      <w:tr w:rsidR="00CE7D0D" w:rsidRPr="00D20D98" w14:paraId="71CFBA58" w14:textId="77777777" w:rsidTr="00745852">
        <w:trPr>
          <w:cantSplit/>
        </w:trPr>
        <w:tc>
          <w:tcPr>
            <w:tcW w:w="1616" w:type="dxa"/>
          </w:tcPr>
          <w:p w14:paraId="19AB1CCF" w14:textId="5D00B6C0" w:rsidR="00CE7D0D" w:rsidRPr="00D20D98" w:rsidRDefault="00D001DD" w:rsidP="001A3D1F">
            <w:pPr>
              <w:spacing w:before="60" w:after="60"/>
            </w:pPr>
            <w:r>
              <w:t>1.0</w:t>
            </w:r>
          </w:p>
        </w:tc>
        <w:tc>
          <w:tcPr>
            <w:tcW w:w="1078" w:type="dxa"/>
          </w:tcPr>
          <w:p w14:paraId="547CFFA6" w14:textId="3D89BF67" w:rsidR="00CE7D0D" w:rsidRPr="00D20D98" w:rsidRDefault="00D001DD" w:rsidP="001A3D1F">
            <w:pPr>
              <w:spacing w:before="60" w:after="60"/>
            </w:pPr>
            <w:r>
              <w:t>21.03.2024</w:t>
            </w:r>
          </w:p>
        </w:tc>
        <w:tc>
          <w:tcPr>
            <w:tcW w:w="5811" w:type="dxa"/>
          </w:tcPr>
          <w:p w14:paraId="5A6863F6" w14:textId="533423C0" w:rsidR="00CE7D0D" w:rsidRPr="00D20D98" w:rsidRDefault="00D001DD" w:rsidP="001A3D1F">
            <w:pPr>
              <w:spacing w:before="60" w:after="60"/>
            </w:pPr>
            <w:proofErr w:type="spellStart"/>
            <w:r>
              <w:t>Punkt</w:t>
            </w:r>
            <w:proofErr w:type="spellEnd"/>
            <w:r>
              <w:t xml:space="preserve"> 2.3</w:t>
            </w:r>
            <w:r w:rsidR="0080105F">
              <w:t xml:space="preserve"> </w:t>
            </w:r>
            <w:proofErr w:type="spellStart"/>
            <w:r w:rsidR="0080105F">
              <w:t>aktualisiert</w:t>
            </w:r>
            <w:proofErr w:type="spellEnd"/>
          </w:p>
        </w:tc>
      </w:tr>
      <w:tr w:rsidR="00CE7D0D" w:rsidRPr="00D20D98" w14:paraId="24E124BF" w14:textId="77777777" w:rsidTr="00745852">
        <w:trPr>
          <w:cantSplit/>
        </w:trPr>
        <w:tc>
          <w:tcPr>
            <w:tcW w:w="1616" w:type="dxa"/>
          </w:tcPr>
          <w:p w14:paraId="492CA3FA" w14:textId="1A337FCB" w:rsidR="00CE7D0D" w:rsidRPr="00D20D98" w:rsidRDefault="00C43FC5" w:rsidP="001A3D1F">
            <w:pPr>
              <w:spacing w:before="60" w:after="60"/>
            </w:pPr>
            <w:r>
              <w:t>1.0</w:t>
            </w:r>
          </w:p>
        </w:tc>
        <w:tc>
          <w:tcPr>
            <w:tcW w:w="1078" w:type="dxa"/>
          </w:tcPr>
          <w:p w14:paraId="509B77C6" w14:textId="4D2E7233" w:rsidR="00CE7D0D" w:rsidRPr="00D20D98" w:rsidRDefault="00C43FC5" w:rsidP="001A3D1F">
            <w:pPr>
              <w:spacing w:before="60" w:after="60"/>
            </w:pPr>
            <w:r>
              <w:t>04.07.2024</w:t>
            </w:r>
          </w:p>
        </w:tc>
        <w:tc>
          <w:tcPr>
            <w:tcW w:w="5811" w:type="dxa"/>
          </w:tcPr>
          <w:p w14:paraId="774ECB7B" w14:textId="43DF3544" w:rsidR="00CE7D0D" w:rsidRPr="00D20D98" w:rsidRDefault="00C43FC5" w:rsidP="001A3D1F">
            <w:pPr>
              <w:spacing w:before="60" w:after="60"/>
            </w:pPr>
            <w:proofErr w:type="spellStart"/>
            <w:r>
              <w:t>Prüfpunkte</w:t>
            </w:r>
            <w:proofErr w:type="spellEnd"/>
            <w:r>
              <w:t xml:space="preserve"> </w:t>
            </w:r>
            <w:proofErr w:type="spellStart"/>
            <w:r>
              <w:t>hinzugefügt</w:t>
            </w:r>
            <w:proofErr w:type="spellEnd"/>
          </w:p>
        </w:tc>
      </w:tr>
      <w:tr w:rsidR="00CE7D0D" w:rsidRPr="0060499A" w14:paraId="2626C736" w14:textId="77777777" w:rsidTr="00745852">
        <w:trPr>
          <w:cantSplit/>
        </w:trPr>
        <w:tc>
          <w:tcPr>
            <w:tcW w:w="1616" w:type="dxa"/>
          </w:tcPr>
          <w:p w14:paraId="6C4B7EFD" w14:textId="3C553332" w:rsidR="00CE7D0D" w:rsidRPr="00D20D98" w:rsidRDefault="00503FF5" w:rsidP="001A3D1F">
            <w:pPr>
              <w:spacing w:before="60" w:after="60"/>
            </w:pPr>
            <w:r>
              <w:t>1.1</w:t>
            </w:r>
          </w:p>
        </w:tc>
        <w:tc>
          <w:tcPr>
            <w:tcW w:w="1078" w:type="dxa"/>
          </w:tcPr>
          <w:p w14:paraId="27539451" w14:textId="45AE2334" w:rsidR="00CE7D0D" w:rsidRPr="00D20D98" w:rsidRDefault="00503FF5" w:rsidP="001A3D1F">
            <w:pPr>
              <w:spacing w:before="60" w:after="60"/>
            </w:pPr>
            <w:r>
              <w:t>05.02.2025</w:t>
            </w:r>
          </w:p>
        </w:tc>
        <w:tc>
          <w:tcPr>
            <w:tcW w:w="5811" w:type="dxa"/>
          </w:tcPr>
          <w:p w14:paraId="4C6DAA30" w14:textId="5144E293" w:rsidR="00CE7D0D" w:rsidRPr="006379C2" w:rsidRDefault="006379C2" w:rsidP="001A3D1F">
            <w:pPr>
              <w:spacing w:before="60" w:after="60"/>
              <w:rPr>
                <w:lang w:val="de-DE"/>
              </w:rPr>
            </w:pPr>
            <w:r w:rsidRPr="006379C2">
              <w:rPr>
                <w:lang w:val="de-DE"/>
              </w:rPr>
              <w:t>Änderung zu Parametertyp: Datum/U</w:t>
            </w:r>
            <w:r>
              <w:rPr>
                <w:lang w:val="de-DE"/>
              </w:rPr>
              <w:t>hrzeit</w:t>
            </w:r>
          </w:p>
        </w:tc>
      </w:tr>
      <w:tr w:rsidR="00C6023D" w:rsidRPr="0060499A" w14:paraId="1F3BBACB" w14:textId="77777777" w:rsidTr="00745852">
        <w:trPr>
          <w:cantSplit/>
        </w:trPr>
        <w:tc>
          <w:tcPr>
            <w:tcW w:w="1616" w:type="dxa"/>
          </w:tcPr>
          <w:p w14:paraId="543E7184" w14:textId="0C9179AD" w:rsidR="00C6023D" w:rsidRDefault="00C6023D" w:rsidP="001A3D1F">
            <w:pPr>
              <w:spacing w:before="60" w:after="60"/>
            </w:pPr>
            <w:r>
              <w:t>1.1</w:t>
            </w:r>
          </w:p>
        </w:tc>
        <w:tc>
          <w:tcPr>
            <w:tcW w:w="1078" w:type="dxa"/>
          </w:tcPr>
          <w:p w14:paraId="7A95AF2A" w14:textId="2FC88861" w:rsidR="00C6023D" w:rsidRDefault="00C6023D" w:rsidP="001A3D1F">
            <w:pPr>
              <w:spacing w:before="60" w:after="60"/>
            </w:pPr>
            <w:r>
              <w:t>22.05.2025</w:t>
            </w:r>
          </w:p>
        </w:tc>
        <w:tc>
          <w:tcPr>
            <w:tcW w:w="5811" w:type="dxa"/>
          </w:tcPr>
          <w:p w14:paraId="5B6DD2C5" w14:textId="1BD9452D" w:rsidR="00C6023D" w:rsidRPr="006379C2" w:rsidRDefault="00C6023D" w:rsidP="001A3D1F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Ergänzung: Entfernen des Nennwerts bei Parametern ohne Katalog</w:t>
            </w:r>
            <w:r w:rsidR="0060499A">
              <w:rPr>
                <w:lang w:val="de-DE"/>
              </w:rPr>
              <w:t xml:space="preserve"> 2.4.1.1</w:t>
            </w:r>
          </w:p>
        </w:tc>
      </w:tr>
      <w:tr w:rsidR="0060499A" w:rsidRPr="0060499A" w14:paraId="340D23B4" w14:textId="77777777" w:rsidTr="00745852">
        <w:trPr>
          <w:cantSplit/>
        </w:trPr>
        <w:tc>
          <w:tcPr>
            <w:tcW w:w="1616" w:type="dxa"/>
          </w:tcPr>
          <w:p w14:paraId="465A82A7" w14:textId="236CF6F7" w:rsidR="0060499A" w:rsidRDefault="0060499A" w:rsidP="001A3D1F">
            <w:pPr>
              <w:spacing w:before="60" w:after="60"/>
            </w:pPr>
            <w:r>
              <w:t>1.2</w:t>
            </w:r>
          </w:p>
        </w:tc>
        <w:tc>
          <w:tcPr>
            <w:tcW w:w="1078" w:type="dxa"/>
          </w:tcPr>
          <w:p w14:paraId="195327B2" w14:textId="59F754FB" w:rsidR="0060499A" w:rsidRDefault="0060499A" w:rsidP="001A3D1F">
            <w:pPr>
              <w:spacing w:before="60" w:after="60"/>
            </w:pPr>
            <w:r>
              <w:t>04.06.2025</w:t>
            </w:r>
          </w:p>
        </w:tc>
        <w:tc>
          <w:tcPr>
            <w:tcW w:w="5811" w:type="dxa"/>
          </w:tcPr>
          <w:p w14:paraId="2626A824" w14:textId="7F5AAE65" w:rsidR="0060499A" w:rsidRDefault="0060499A" w:rsidP="001A3D1F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Anpassung OAS</w:t>
            </w:r>
          </w:p>
        </w:tc>
      </w:tr>
    </w:tbl>
    <w:p w14:paraId="38B518F1" w14:textId="77777777" w:rsidR="00740050" w:rsidRDefault="00740050" w:rsidP="00740050">
      <w:pPr>
        <w:pStyle w:val="Information"/>
      </w:pPr>
      <w:proofErr w:type="spellStart"/>
      <w:r>
        <w:t>Freigabeinformation</w:t>
      </w:r>
      <w:proofErr w:type="spellEnd"/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6"/>
        <w:gridCol w:w="2107"/>
        <w:gridCol w:w="1405"/>
        <w:gridCol w:w="3377"/>
      </w:tblGrid>
      <w:tr w:rsidR="00CE7D0D" w:rsidRPr="00D20D98" w14:paraId="34B8F7AB" w14:textId="77777777" w:rsidTr="00745852">
        <w:tc>
          <w:tcPr>
            <w:tcW w:w="1616" w:type="dxa"/>
            <w:shd w:val="pct25" w:color="auto" w:fill="auto"/>
          </w:tcPr>
          <w:p w14:paraId="168AA37B" w14:textId="77777777" w:rsidR="00CE7D0D" w:rsidRPr="00740050" w:rsidRDefault="00CE7D0D" w:rsidP="001A3D1F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Status</w:t>
            </w:r>
          </w:p>
        </w:tc>
        <w:tc>
          <w:tcPr>
            <w:tcW w:w="2107" w:type="dxa"/>
            <w:shd w:val="pct25" w:color="auto" w:fill="auto"/>
          </w:tcPr>
          <w:p w14:paraId="5FAE5590" w14:textId="77777777" w:rsidR="00CE7D0D" w:rsidRPr="00740050" w:rsidRDefault="00CE7D0D" w:rsidP="001A3D1F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Name</w:t>
            </w:r>
          </w:p>
        </w:tc>
        <w:tc>
          <w:tcPr>
            <w:tcW w:w="1405" w:type="dxa"/>
            <w:shd w:val="pct25" w:color="auto" w:fill="auto"/>
          </w:tcPr>
          <w:p w14:paraId="3E1551C6" w14:textId="77777777" w:rsidR="00CE7D0D" w:rsidRPr="00740050" w:rsidRDefault="00CE7D0D" w:rsidP="001A3D1F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Datum</w:t>
            </w:r>
          </w:p>
        </w:tc>
        <w:tc>
          <w:tcPr>
            <w:tcW w:w="3377" w:type="dxa"/>
            <w:shd w:val="pct25" w:color="auto" w:fill="auto"/>
          </w:tcPr>
          <w:p w14:paraId="52EEF850" w14:textId="77777777" w:rsidR="00CE7D0D" w:rsidRPr="00740050" w:rsidRDefault="00740050" w:rsidP="001A3D1F">
            <w:pPr>
              <w:spacing w:before="60" w:after="60"/>
              <w:rPr>
                <w:b/>
              </w:rPr>
            </w:pPr>
            <w:proofErr w:type="spellStart"/>
            <w:r w:rsidRPr="00740050">
              <w:rPr>
                <w:b/>
              </w:rPr>
              <w:t>Signatur</w:t>
            </w:r>
            <w:proofErr w:type="spellEnd"/>
          </w:p>
        </w:tc>
      </w:tr>
      <w:tr w:rsidR="00CE7D0D" w:rsidRPr="00D20D98" w14:paraId="1AC438C9" w14:textId="77777777" w:rsidTr="00745852">
        <w:tc>
          <w:tcPr>
            <w:tcW w:w="1616" w:type="dxa"/>
          </w:tcPr>
          <w:p w14:paraId="37023676" w14:textId="77777777" w:rsidR="00CE7D0D" w:rsidRPr="00D20D98" w:rsidRDefault="00CE7D0D" w:rsidP="001A3D1F">
            <w:pPr>
              <w:spacing w:before="60" w:after="60"/>
            </w:pPr>
            <w:proofErr w:type="spellStart"/>
            <w:r w:rsidRPr="00D20D98">
              <w:t>Erstellt</w:t>
            </w:r>
            <w:proofErr w:type="spellEnd"/>
            <w:r w:rsidR="00225048">
              <w:t xml:space="preserve"> [1]</w:t>
            </w:r>
          </w:p>
        </w:tc>
        <w:tc>
          <w:tcPr>
            <w:tcW w:w="2107" w:type="dxa"/>
          </w:tcPr>
          <w:p w14:paraId="6AF01073" w14:textId="7339AD21" w:rsidR="00CE7D0D" w:rsidRPr="00D20D98" w:rsidRDefault="00DC4A69" w:rsidP="001A3D1F">
            <w:pPr>
              <w:spacing w:before="60" w:after="60"/>
            </w:pPr>
            <w:r>
              <w:t>Gerd Werner</w:t>
            </w:r>
          </w:p>
        </w:tc>
        <w:tc>
          <w:tcPr>
            <w:tcW w:w="1405" w:type="dxa"/>
          </w:tcPr>
          <w:p w14:paraId="16B405D7" w14:textId="36F74A42" w:rsidR="00CE7D0D" w:rsidRPr="00D20D98" w:rsidRDefault="00DC4A69" w:rsidP="001A3D1F">
            <w:pPr>
              <w:spacing w:before="60" w:after="60"/>
            </w:pPr>
            <w:r>
              <w:t>20.02.2024</w:t>
            </w:r>
          </w:p>
        </w:tc>
        <w:tc>
          <w:tcPr>
            <w:tcW w:w="3377" w:type="dxa"/>
          </w:tcPr>
          <w:p w14:paraId="1350B88A" w14:textId="77777777" w:rsidR="00CE7D0D" w:rsidRPr="00D20D98" w:rsidRDefault="00CE7D0D" w:rsidP="001A3D1F">
            <w:pPr>
              <w:spacing w:before="60" w:after="60"/>
            </w:pPr>
          </w:p>
        </w:tc>
      </w:tr>
      <w:tr w:rsidR="00CE7D0D" w:rsidRPr="00D20D98" w14:paraId="4383E53D" w14:textId="77777777" w:rsidTr="00745852">
        <w:tc>
          <w:tcPr>
            <w:tcW w:w="1616" w:type="dxa"/>
          </w:tcPr>
          <w:p w14:paraId="74C348C3" w14:textId="77777777" w:rsidR="00CE7D0D" w:rsidRPr="00D20D98" w:rsidRDefault="00CE7D0D" w:rsidP="001A3D1F">
            <w:pPr>
              <w:spacing w:before="60" w:after="60"/>
            </w:pPr>
            <w:proofErr w:type="spellStart"/>
            <w:r w:rsidRPr="00D20D98">
              <w:t>Geprüft</w:t>
            </w:r>
            <w:proofErr w:type="spellEnd"/>
          </w:p>
        </w:tc>
        <w:tc>
          <w:tcPr>
            <w:tcW w:w="2107" w:type="dxa"/>
          </w:tcPr>
          <w:p w14:paraId="02CB6791" w14:textId="29098305" w:rsidR="00CE7D0D" w:rsidRPr="00D20D98" w:rsidRDefault="00E31EDC" w:rsidP="001A3D1F">
            <w:pPr>
              <w:spacing w:before="60" w:after="60"/>
            </w:pPr>
            <w:r>
              <w:t>Requirement Team</w:t>
            </w:r>
          </w:p>
        </w:tc>
        <w:tc>
          <w:tcPr>
            <w:tcW w:w="1405" w:type="dxa"/>
          </w:tcPr>
          <w:p w14:paraId="5050C991" w14:textId="164D157C" w:rsidR="00CE7D0D" w:rsidRPr="00D20D98" w:rsidRDefault="00944929" w:rsidP="001A3D1F">
            <w:pPr>
              <w:spacing w:before="60" w:after="60"/>
            </w:pPr>
            <w:r>
              <w:t>20.03.202</w:t>
            </w:r>
            <w:r w:rsidR="00CE02FB">
              <w:t>4</w:t>
            </w:r>
          </w:p>
        </w:tc>
        <w:tc>
          <w:tcPr>
            <w:tcW w:w="3377" w:type="dxa"/>
          </w:tcPr>
          <w:p w14:paraId="465199BE" w14:textId="77777777" w:rsidR="00CE7D0D" w:rsidRPr="00D20D98" w:rsidRDefault="00CE7D0D" w:rsidP="001A3D1F">
            <w:pPr>
              <w:spacing w:before="60" w:after="60"/>
            </w:pPr>
          </w:p>
        </w:tc>
      </w:tr>
      <w:tr w:rsidR="00CE7D0D" w:rsidRPr="00D20D98" w14:paraId="0BFDA2C0" w14:textId="77777777" w:rsidTr="00745852">
        <w:tc>
          <w:tcPr>
            <w:tcW w:w="1616" w:type="dxa"/>
          </w:tcPr>
          <w:p w14:paraId="35FE3F7C" w14:textId="77777777" w:rsidR="00CE7D0D" w:rsidRPr="00D20D98" w:rsidRDefault="00CE7D0D" w:rsidP="001A3D1F">
            <w:pPr>
              <w:spacing w:before="60" w:after="60"/>
            </w:pPr>
            <w:proofErr w:type="spellStart"/>
            <w:r w:rsidRPr="00D20D98">
              <w:t>Freigegeben</w:t>
            </w:r>
            <w:proofErr w:type="spellEnd"/>
          </w:p>
        </w:tc>
        <w:tc>
          <w:tcPr>
            <w:tcW w:w="2107" w:type="dxa"/>
          </w:tcPr>
          <w:p w14:paraId="75D64838" w14:textId="01F387A0" w:rsidR="00CE7D0D" w:rsidRPr="00D20D98" w:rsidRDefault="00CC270F" w:rsidP="001A3D1F">
            <w:pPr>
              <w:spacing w:before="60" w:after="60"/>
            </w:pPr>
            <w:r>
              <w:t>Product Board</w:t>
            </w:r>
          </w:p>
        </w:tc>
        <w:tc>
          <w:tcPr>
            <w:tcW w:w="1405" w:type="dxa"/>
          </w:tcPr>
          <w:p w14:paraId="389D73D2" w14:textId="3DA26A81" w:rsidR="00CE7D0D" w:rsidRPr="00D20D98" w:rsidRDefault="00CC270F" w:rsidP="001A3D1F">
            <w:pPr>
              <w:spacing w:before="60" w:after="60"/>
            </w:pPr>
            <w:r>
              <w:t>24.07.2024</w:t>
            </w:r>
          </w:p>
        </w:tc>
        <w:tc>
          <w:tcPr>
            <w:tcW w:w="3377" w:type="dxa"/>
          </w:tcPr>
          <w:p w14:paraId="0B71134A" w14:textId="77777777" w:rsidR="00CE7D0D" w:rsidRPr="00D20D98" w:rsidRDefault="00CE7D0D" w:rsidP="001A3D1F">
            <w:pPr>
              <w:spacing w:before="60" w:after="60"/>
            </w:pPr>
          </w:p>
        </w:tc>
      </w:tr>
    </w:tbl>
    <w:p w14:paraId="0E3103CA" w14:textId="77777777" w:rsidR="00D978E9" w:rsidRDefault="00D978E9" w:rsidP="00225048">
      <w:pPr>
        <w:rPr>
          <w:lang w:val="de-DE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6"/>
        <w:gridCol w:w="2107"/>
        <w:gridCol w:w="1405"/>
        <w:gridCol w:w="3377"/>
      </w:tblGrid>
      <w:tr w:rsidR="00D978E9" w:rsidRPr="00D20D98" w14:paraId="081B4611" w14:textId="77777777">
        <w:tc>
          <w:tcPr>
            <w:tcW w:w="1616" w:type="dxa"/>
            <w:shd w:val="pct25" w:color="auto" w:fill="auto"/>
          </w:tcPr>
          <w:p w14:paraId="1599F137" w14:textId="77777777" w:rsidR="00D978E9" w:rsidRPr="00740050" w:rsidRDefault="00D978E9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Status</w:t>
            </w:r>
          </w:p>
        </w:tc>
        <w:tc>
          <w:tcPr>
            <w:tcW w:w="2107" w:type="dxa"/>
            <w:shd w:val="pct25" w:color="auto" w:fill="auto"/>
          </w:tcPr>
          <w:p w14:paraId="4DC7765D" w14:textId="77777777" w:rsidR="00D978E9" w:rsidRPr="00740050" w:rsidRDefault="00D978E9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Name</w:t>
            </w:r>
          </w:p>
        </w:tc>
        <w:tc>
          <w:tcPr>
            <w:tcW w:w="1405" w:type="dxa"/>
            <w:shd w:val="pct25" w:color="auto" w:fill="auto"/>
          </w:tcPr>
          <w:p w14:paraId="7814AE24" w14:textId="77777777" w:rsidR="00D978E9" w:rsidRPr="00740050" w:rsidRDefault="00D978E9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Datum</w:t>
            </w:r>
          </w:p>
        </w:tc>
        <w:tc>
          <w:tcPr>
            <w:tcW w:w="3377" w:type="dxa"/>
            <w:shd w:val="pct25" w:color="auto" w:fill="auto"/>
          </w:tcPr>
          <w:p w14:paraId="4C698B8C" w14:textId="77777777" w:rsidR="00D978E9" w:rsidRPr="00740050" w:rsidRDefault="00D978E9">
            <w:pPr>
              <w:spacing w:before="60" w:after="60"/>
              <w:rPr>
                <w:b/>
              </w:rPr>
            </w:pPr>
            <w:proofErr w:type="spellStart"/>
            <w:r w:rsidRPr="00740050">
              <w:rPr>
                <w:b/>
              </w:rPr>
              <w:t>Signatur</w:t>
            </w:r>
            <w:proofErr w:type="spellEnd"/>
          </w:p>
        </w:tc>
      </w:tr>
      <w:tr w:rsidR="00D978E9" w:rsidRPr="00D20D98" w14:paraId="4E1C147D" w14:textId="77777777">
        <w:tc>
          <w:tcPr>
            <w:tcW w:w="1616" w:type="dxa"/>
          </w:tcPr>
          <w:p w14:paraId="195BA33D" w14:textId="77777777" w:rsidR="00D978E9" w:rsidRPr="00D20D98" w:rsidRDefault="00D978E9">
            <w:pPr>
              <w:spacing w:before="60" w:after="60"/>
            </w:pPr>
            <w:proofErr w:type="spellStart"/>
            <w:r w:rsidRPr="00D20D98">
              <w:t>Erstellt</w:t>
            </w:r>
            <w:proofErr w:type="spellEnd"/>
            <w:r>
              <w:t xml:space="preserve"> [1]</w:t>
            </w:r>
          </w:p>
        </w:tc>
        <w:tc>
          <w:tcPr>
            <w:tcW w:w="2107" w:type="dxa"/>
          </w:tcPr>
          <w:p w14:paraId="6B922350" w14:textId="77777777" w:rsidR="00D978E9" w:rsidRPr="00D20D98" w:rsidRDefault="00D978E9">
            <w:pPr>
              <w:spacing w:before="60" w:after="60"/>
            </w:pPr>
            <w:r>
              <w:t>Gerd Werner</w:t>
            </w:r>
          </w:p>
        </w:tc>
        <w:tc>
          <w:tcPr>
            <w:tcW w:w="1405" w:type="dxa"/>
          </w:tcPr>
          <w:p w14:paraId="6061B131" w14:textId="611296F0" w:rsidR="00D978E9" w:rsidRPr="00D20D98" w:rsidRDefault="00D978E9">
            <w:pPr>
              <w:spacing w:before="60" w:after="60"/>
            </w:pPr>
            <w:r>
              <w:t>05.02.2025</w:t>
            </w:r>
          </w:p>
        </w:tc>
        <w:tc>
          <w:tcPr>
            <w:tcW w:w="3377" w:type="dxa"/>
          </w:tcPr>
          <w:p w14:paraId="1ED78BD4" w14:textId="77777777" w:rsidR="00D978E9" w:rsidRPr="00D20D98" w:rsidRDefault="00D978E9">
            <w:pPr>
              <w:spacing w:before="60" w:after="60"/>
            </w:pPr>
          </w:p>
        </w:tc>
      </w:tr>
      <w:tr w:rsidR="00D978E9" w:rsidRPr="00D20D98" w14:paraId="5F3BC172" w14:textId="77777777">
        <w:tc>
          <w:tcPr>
            <w:tcW w:w="1616" w:type="dxa"/>
          </w:tcPr>
          <w:p w14:paraId="264ADC66" w14:textId="77777777" w:rsidR="00D978E9" w:rsidRPr="00D20D98" w:rsidRDefault="00D978E9">
            <w:pPr>
              <w:spacing w:before="60" w:after="60"/>
            </w:pPr>
            <w:proofErr w:type="spellStart"/>
            <w:r w:rsidRPr="00D20D98">
              <w:t>Geprüft</w:t>
            </w:r>
            <w:proofErr w:type="spellEnd"/>
          </w:p>
        </w:tc>
        <w:tc>
          <w:tcPr>
            <w:tcW w:w="2107" w:type="dxa"/>
          </w:tcPr>
          <w:p w14:paraId="20F5F87E" w14:textId="77777777" w:rsidR="00D978E9" w:rsidRPr="00D20D98" w:rsidRDefault="00D978E9">
            <w:pPr>
              <w:spacing w:before="60" w:after="60"/>
            </w:pPr>
            <w:r>
              <w:t>Requirement Team</w:t>
            </w:r>
          </w:p>
        </w:tc>
        <w:tc>
          <w:tcPr>
            <w:tcW w:w="1405" w:type="dxa"/>
          </w:tcPr>
          <w:p w14:paraId="174ABF89" w14:textId="63FAEE6F" w:rsidR="00D978E9" w:rsidRPr="00D20D98" w:rsidRDefault="00D978E9">
            <w:pPr>
              <w:spacing w:before="60" w:after="60"/>
            </w:pPr>
            <w:r>
              <w:t>19.02.2025</w:t>
            </w:r>
          </w:p>
        </w:tc>
        <w:tc>
          <w:tcPr>
            <w:tcW w:w="3377" w:type="dxa"/>
          </w:tcPr>
          <w:p w14:paraId="29A2A25E" w14:textId="77777777" w:rsidR="00D978E9" w:rsidRPr="00D20D98" w:rsidRDefault="00D978E9">
            <w:pPr>
              <w:spacing w:before="60" w:after="60"/>
            </w:pPr>
          </w:p>
        </w:tc>
      </w:tr>
      <w:tr w:rsidR="00D978E9" w:rsidRPr="00D20D98" w14:paraId="3977F4E5" w14:textId="77777777">
        <w:tc>
          <w:tcPr>
            <w:tcW w:w="1616" w:type="dxa"/>
          </w:tcPr>
          <w:p w14:paraId="12790F54" w14:textId="77777777" w:rsidR="00D978E9" w:rsidRPr="00D20D98" w:rsidRDefault="00D978E9">
            <w:pPr>
              <w:spacing w:before="60" w:after="60"/>
            </w:pPr>
            <w:proofErr w:type="spellStart"/>
            <w:r w:rsidRPr="00D20D98">
              <w:t>Freigegeben</w:t>
            </w:r>
            <w:proofErr w:type="spellEnd"/>
          </w:p>
        </w:tc>
        <w:tc>
          <w:tcPr>
            <w:tcW w:w="2107" w:type="dxa"/>
          </w:tcPr>
          <w:p w14:paraId="494DC5FC" w14:textId="77777777" w:rsidR="00D978E9" w:rsidRPr="00D20D98" w:rsidRDefault="00D978E9">
            <w:pPr>
              <w:spacing w:before="60" w:after="60"/>
            </w:pPr>
            <w:r>
              <w:t>Product Board</w:t>
            </w:r>
          </w:p>
        </w:tc>
        <w:tc>
          <w:tcPr>
            <w:tcW w:w="1405" w:type="dxa"/>
          </w:tcPr>
          <w:p w14:paraId="47B11E6D" w14:textId="14014EFE" w:rsidR="00D978E9" w:rsidRPr="00D20D98" w:rsidRDefault="00D978E9">
            <w:pPr>
              <w:spacing w:before="60" w:after="60"/>
            </w:pPr>
            <w:r>
              <w:t>05.03.2025</w:t>
            </w:r>
          </w:p>
        </w:tc>
        <w:tc>
          <w:tcPr>
            <w:tcW w:w="3377" w:type="dxa"/>
          </w:tcPr>
          <w:p w14:paraId="70E9192E" w14:textId="77777777" w:rsidR="00D978E9" w:rsidRPr="00D20D98" w:rsidRDefault="00D978E9">
            <w:pPr>
              <w:spacing w:before="60" w:after="60"/>
            </w:pPr>
          </w:p>
        </w:tc>
      </w:tr>
    </w:tbl>
    <w:p w14:paraId="6DB360EA" w14:textId="77777777" w:rsidR="00D978E9" w:rsidRDefault="00D978E9" w:rsidP="00225048">
      <w:pPr>
        <w:rPr>
          <w:lang w:val="de-DE"/>
        </w:rPr>
      </w:pPr>
    </w:p>
    <w:p w14:paraId="1C596151" w14:textId="096B1FE6" w:rsidR="00225048" w:rsidRPr="005622EA" w:rsidRDefault="00225048" w:rsidP="00225048">
      <w:pPr>
        <w:rPr>
          <w:lang w:val="de-DE"/>
        </w:rPr>
      </w:pPr>
      <w:r w:rsidRPr="005622EA">
        <w:rPr>
          <w:lang w:val="de-DE"/>
        </w:rPr>
        <w:t>[1] Datum, an welchem die Version, welche abschließend freigegeben wurde, erstellt wurde.</w:t>
      </w:r>
    </w:p>
    <w:p w14:paraId="2BF7116E" w14:textId="77777777" w:rsidR="00363465" w:rsidRPr="00610F3A" w:rsidRDefault="001B51DC" w:rsidP="00740050">
      <w:pPr>
        <w:pStyle w:val="Information"/>
      </w:pPr>
      <w:proofErr w:type="spellStart"/>
      <w:r>
        <w:t>Verteiler</w:t>
      </w:r>
      <w:proofErr w:type="spellEnd"/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2"/>
        <w:gridCol w:w="5923"/>
      </w:tblGrid>
      <w:tr w:rsidR="00D978E9" w:rsidRPr="00D20D98" w14:paraId="081BC06D" w14:textId="77777777" w:rsidTr="00D978E9">
        <w:trPr>
          <w:cantSplit/>
        </w:trPr>
        <w:tc>
          <w:tcPr>
            <w:tcW w:w="2582" w:type="dxa"/>
            <w:shd w:val="pct12" w:color="auto" w:fill="auto"/>
          </w:tcPr>
          <w:p w14:paraId="40647ADC" w14:textId="77777777" w:rsidR="00D978E9" w:rsidRPr="00740050" w:rsidRDefault="00D978E9" w:rsidP="001A3D1F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Name</w:t>
            </w:r>
          </w:p>
        </w:tc>
        <w:tc>
          <w:tcPr>
            <w:tcW w:w="5923" w:type="dxa"/>
            <w:shd w:val="pct12" w:color="auto" w:fill="auto"/>
          </w:tcPr>
          <w:p w14:paraId="69CA11DA" w14:textId="2690D1EA" w:rsidR="00D978E9" w:rsidRPr="00740050" w:rsidRDefault="00D978E9" w:rsidP="001A3D1F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E-Mail-</w:t>
            </w:r>
            <w:proofErr w:type="spellStart"/>
            <w:r w:rsidRPr="00740050">
              <w:rPr>
                <w:b/>
              </w:rPr>
              <w:t>Adresse</w:t>
            </w:r>
            <w:proofErr w:type="spellEnd"/>
          </w:p>
        </w:tc>
      </w:tr>
      <w:tr w:rsidR="00D978E9" w:rsidRPr="00D20D98" w14:paraId="4475E4B5" w14:textId="77777777" w:rsidTr="00D978E9">
        <w:trPr>
          <w:cantSplit/>
        </w:trPr>
        <w:tc>
          <w:tcPr>
            <w:tcW w:w="2582" w:type="dxa"/>
          </w:tcPr>
          <w:p w14:paraId="2BB1BC1D" w14:textId="77777777" w:rsidR="00D978E9" w:rsidRPr="00D20D98" w:rsidRDefault="00D978E9" w:rsidP="001A3D1F">
            <w:pPr>
              <w:spacing w:before="60" w:after="60"/>
            </w:pPr>
          </w:p>
        </w:tc>
        <w:tc>
          <w:tcPr>
            <w:tcW w:w="5923" w:type="dxa"/>
          </w:tcPr>
          <w:p w14:paraId="5C8A65F2" w14:textId="593032AC" w:rsidR="00D978E9" w:rsidRPr="00D20D98" w:rsidRDefault="00D978E9" w:rsidP="001A3D1F">
            <w:pPr>
              <w:spacing w:before="60" w:after="60"/>
            </w:pPr>
          </w:p>
        </w:tc>
      </w:tr>
    </w:tbl>
    <w:p w14:paraId="6EA71F39" w14:textId="77777777" w:rsidR="00610F3A" w:rsidRDefault="00363465" w:rsidP="00740050">
      <w:pPr>
        <w:pStyle w:val="Information"/>
      </w:pPr>
      <w:proofErr w:type="spellStart"/>
      <w:r w:rsidRPr="00363465">
        <w:t>Referenzdokumente</w:t>
      </w:r>
      <w:proofErr w:type="spellEnd"/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740050" w:rsidRPr="00D20D98" w14:paraId="086E1743" w14:textId="77777777" w:rsidTr="00225048">
        <w:trPr>
          <w:cantSplit/>
        </w:trPr>
        <w:tc>
          <w:tcPr>
            <w:tcW w:w="8505" w:type="dxa"/>
            <w:shd w:val="pct12" w:color="auto" w:fill="auto"/>
          </w:tcPr>
          <w:p w14:paraId="1C65CCCA" w14:textId="77777777" w:rsidR="00740050" w:rsidRPr="00740050" w:rsidRDefault="00740050" w:rsidP="001A3D1F">
            <w:pPr>
              <w:spacing w:before="60" w:after="60"/>
              <w:rPr>
                <w:b/>
              </w:rPr>
            </w:pPr>
            <w:proofErr w:type="spellStart"/>
            <w:r w:rsidRPr="00740050">
              <w:rPr>
                <w:b/>
              </w:rPr>
              <w:t>Dokument</w:t>
            </w:r>
            <w:proofErr w:type="spellEnd"/>
          </w:p>
        </w:tc>
      </w:tr>
      <w:tr w:rsidR="00740050" w:rsidRPr="0060499A" w14:paraId="5E9A961C" w14:textId="77777777" w:rsidTr="00225048">
        <w:trPr>
          <w:cantSplit/>
        </w:trPr>
        <w:tc>
          <w:tcPr>
            <w:tcW w:w="8505" w:type="dxa"/>
          </w:tcPr>
          <w:p w14:paraId="027F0976" w14:textId="2E034FD0" w:rsidR="00740050" w:rsidRPr="0016723B" w:rsidRDefault="0016723B" w:rsidP="001A3D1F">
            <w:pPr>
              <w:spacing w:before="60" w:after="60"/>
              <w:rPr>
                <w:lang w:val="de-DE"/>
              </w:rPr>
            </w:pPr>
            <w:hyperlink r:id="rId15" w:history="1">
              <w:r w:rsidRPr="0016723B">
                <w:rPr>
                  <w:rStyle w:val="Hyperlink"/>
                  <w:lang w:val="de-DE"/>
                </w:rPr>
                <w:t>18234 Parametertypen mit und ohne Katalogeintrag</w:t>
              </w:r>
            </w:hyperlink>
          </w:p>
        </w:tc>
      </w:tr>
      <w:tr w:rsidR="00740050" w:rsidRPr="0060499A" w14:paraId="4A32DD1E" w14:textId="77777777" w:rsidTr="00225048">
        <w:trPr>
          <w:cantSplit/>
        </w:trPr>
        <w:tc>
          <w:tcPr>
            <w:tcW w:w="8505" w:type="dxa"/>
          </w:tcPr>
          <w:p w14:paraId="6B7D8A63" w14:textId="77777777" w:rsidR="00740050" w:rsidRPr="0016723B" w:rsidRDefault="00740050" w:rsidP="001A3D1F">
            <w:pPr>
              <w:spacing w:before="60" w:after="60"/>
              <w:rPr>
                <w:lang w:val="de-DE"/>
              </w:rPr>
            </w:pPr>
          </w:p>
        </w:tc>
      </w:tr>
    </w:tbl>
    <w:p w14:paraId="1C59AA22" w14:textId="77777777" w:rsidR="00740050" w:rsidRDefault="00740050" w:rsidP="00740050">
      <w:pPr>
        <w:pStyle w:val="Information"/>
      </w:pPr>
      <w:proofErr w:type="spellStart"/>
      <w:r>
        <w:t>Ansprechpartner</w:t>
      </w:r>
      <w:proofErr w:type="spellEnd"/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5958"/>
      </w:tblGrid>
      <w:tr w:rsidR="00740050" w:rsidRPr="00D20D98" w14:paraId="06732301" w14:textId="77777777" w:rsidTr="00F67773">
        <w:trPr>
          <w:cantSplit/>
        </w:trPr>
        <w:tc>
          <w:tcPr>
            <w:tcW w:w="2547" w:type="dxa"/>
            <w:shd w:val="pct12" w:color="auto" w:fill="auto"/>
          </w:tcPr>
          <w:p w14:paraId="36E092D9" w14:textId="77777777" w:rsidR="00740050" w:rsidRPr="00745852" w:rsidRDefault="00740050" w:rsidP="001A3D1F">
            <w:pPr>
              <w:spacing w:before="60" w:after="60"/>
              <w:rPr>
                <w:b/>
              </w:rPr>
            </w:pPr>
            <w:r w:rsidRPr="00745852">
              <w:rPr>
                <w:b/>
              </w:rPr>
              <w:lastRenderedPageBreak/>
              <w:t>Name</w:t>
            </w:r>
          </w:p>
        </w:tc>
        <w:tc>
          <w:tcPr>
            <w:tcW w:w="5958" w:type="dxa"/>
            <w:shd w:val="pct12" w:color="auto" w:fill="auto"/>
          </w:tcPr>
          <w:p w14:paraId="606E6705" w14:textId="77777777" w:rsidR="00740050" w:rsidRPr="00745852" w:rsidRDefault="00740050" w:rsidP="001A3D1F">
            <w:pPr>
              <w:spacing w:before="60" w:after="60"/>
              <w:rPr>
                <w:b/>
              </w:rPr>
            </w:pPr>
            <w:r w:rsidRPr="00745852">
              <w:rPr>
                <w:b/>
              </w:rPr>
              <w:t>E-Mail-</w:t>
            </w:r>
            <w:proofErr w:type="spellStart"/>
            <w:r w:rsidRPr="00745852">
              <w:rPr>
                <w:b/>
              </w:rPr>
              <w:t>Adresse</w:t>
            </w:r>
            <w:proofErr w:type="spellEnd"/>
          </w:p>
        </w:tc>
      </w:tr>
      <w:tr w:rsidR="00740050" w:rsidRPr="00D20D98" w14:paraId="40427501" w14:textId="77777777" w:rsidTr="00F67773">
        <w:trPr>
          <w:cantSplit/>
        </w:trPr>
        <w:tc>
          <w:tcPr>
            <w:tcW w:w="2547" w:type="dxa"/>
          </w:tcPr>
          <w:p w14:paraId="0A129E54" w14:textId="77777777" w:rsidR="00740050" w:rsidRPr="00D20D98" w:rsidRDefault="00740050" w:rsidP="001A3D1F">
            <w:pPr>
              <w:spacing w:before="60" w:after="60"/>
            </w:pPr>
          </w:p>
        </w:tc>
        <w:tc>
          <w:tcPr>
            <w:tcW w:w="5958" w:type="dxa"/>
          </w:tcPr>
          <w:p w14:paraId="0750C281" w14:textId="77777777" w:rsidR="00740050" w:rsidRPr="00D20D98" w:rsidRDefault="00740050" w:rsidP="001A3D1F">
            <w:pPr>
              <w:spacing w:before="60" w:after="60"/>
            </w:pPr>
          </w:p>
        </w:tc>
      </w:tr>
      <w:tr w:rsidR="00740050" w:rsidRPr="00D20D98" w14:paraId="43F2FB35" w14:textId="77777777" w:rsidTr="00F67773">
        <w:trPr>
          <w:cantSplit/>
        </w:trPr>
        <w:tc>
          <w:tcPr>
            <w:tcW w:w="2547" w:type="dxa"/>
          </w:tcPr>
          <w:p w14:paraId="508F6C4C" w14:textId="77777777" w:rsidR="00740050" w:rsidRPr="00D20D98" w:rsidRDefault="00740050" w:rsidP="001A3D1F">
            <w:pPr>
              <w:spacing w:before="60" w:after="60"/>
            </w:pPr>
          </w:p>
        </w:tc>
        <w:tc>
          <w:tcPr>
            <w:tcW w:w="5958" w:type="dxa"/>
          </w:tcPr>
          <w:p w14:paraId="293A7DA5" w14:textId="77777777" w:rsidR="00740050" w:rsidRPr="00D20D98" w:rsidRDefault="00740050" w:rsidP="001A3D1F">
            <w:pPr>
              <w:spacing w:before="60" w:after="60"/>
            </w:pPr>
          </w:p>
        </w:tc>
      </w:tr>
    </w:tbl>
    <w:p w14:paraId="72FDD73F" w14:textId="77777777" w:rsidR="00C424CA" w:rsidRDefault="00C424CA" w:rsidP="00C424CA">
      <w:pPr>
        <w:pStyle w:val="Information"/>
      </w:pPr>
      <w:proofErr w:type="spellStart"/>
      <w:r>
        <w:t>Inhaltsverzeichnis</w:t>
      </w:r>
      <w:proofErr w:type="spellEnd"/>
    </w:p>
    <w:p w14:paraId="12263B3D" w14:textId="2154B432" w:rsidR="001C6857" w:rsidRDefault="008F787A">
      <w:pPr>
        <w:pStyle w:val="Verzeichnis1"/>
        <w:tabs>
          <w:tab w:val="left" w:pos="4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lang w:val="de-DE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940428" w:history="1">
        <w:r w:rsidR="001C6857" w:rsidRPr="003D3554">
          <w:rPr>
            <w:rStyle w:val="Hyperlink"/>
            <w:noProof/>
          </w:rPr>
          <w:t>1</w:t>
        </w:r>
        <w:r w:rsidR="001C6857">
          <w:rPr>
            <w:rFonts w:eastAsiaTheme="minorEastAsia" w:cstheme="minorBidi"/>
            <w:bCs w:val="0"/>
            <w:noProof/>
            <w:kern w:val="2"/>
            <w:sz w:val="24"/>
            <w:lang w:val="de-DE"/>
            <w14:ligatures w14:val="standardContextual"/>
          </w:rPr>
          <w:tab/>
        </w:r>
        <w:r w:rsidR="001C6857" w:rsidRPr="003D3554">
          <w:rPr>
            <w:rStyle w:val="Hyperlink"/>
            <w:noProof/>
          </w:rPr>
          <w:t>Zielstellung</w:t>
        </w:r>
        <w:r w:rsidR="001C6857">
          <w:rPr>
            <w:noProof/>
            <w:webHidden/>
          </w:rPr>
          <w:tab/>
        </w:r>
        <w:r w:rsidR="001C6857">
          <w:rPr>
            <w:noProof/>
            <w:webHidden/>
          </w:rPr>
          <w:fldChar w:fldCharType="begin"/>
        </w:r>
        <w:r w:rsidR="001C6857">
          <w:rPr>
            <w:noProof/>
            <w:webHidden/>
          </w:rPr>
          <w:instrText xml:space="preserve"> PAGEREF _Toc199940428 \h </w:instrText>
        </w:r>
        <w:r w:rsidR="001C6857">
          <w:rPr>
            <w:noProof/>
            <w:webHidden/>
          </w:rPr>
        </w:r>
        <w:r w:rsidR="001C6857">
          <w:rPr>
            <w:noProof/>
            <w:webHidden/>
          </w:rPr>
          <w:fldChar w:fldCharType="separate"/>
        </w:r>
        <w:r w:rsidR="001C6857">
          <w:rPr>
            <w:noProof/>
            <w:webHidden/>
          </w:rPr>
          <w:t>4</w:t>
        </w:r>
        <w:r w:rsidR="001C6857">
          <w:rPr>
            <w:noProof/>
            <w:webHidden/>
          </w:rPr>
          <w:fldChar w:fldCharType="end"/>
        </w:r>
      </w:hyperlink>
    </w:p>
    <w:p w14:paraId="5FBB41C4" w14:textId="5797F4A7" w:rsidR="001C6857" w:rsidRDefault="001C6857">
      <w:pPr>
        <w:pStyle w:val="Verzeichnis1"/>
        <w:tabs>
          <w:tab w:val="left" w:pos="4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lang w:val="de-DE"/>
          <w14:ligatures w14:val="standardContextual"/>
        </w:rPr>
      </w:pPr>
      <w:hyperlink w:anchor="_Toc199940429" w:history="1">
        <w:r w:rsidRPr="003D3554">
          <w:rPr>
            <w:rStyle w:val="Hyperlink"/>
            <w:noProof/>
          </w:rPr>
          <w:t>2</w:t>
        </w:r>
        <w:r>
          <w:rPr>
            <w:rFonts w:eastAsiaTheme="minorEastAsia" w:cstheme="minorBidi"/>
            <w:bCs w:val="0"/>
            <w:noProof/>
            <w:kern w:val="2"/>
            <w:sz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</w:rPr>
          <w:t>Inhalte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D6D54B" w14:textId="442AB3CC" w:rsidR="001C6857" w:rsidRDefault="001C6857">
      <w:pPr>
        <w:pStyle w:val="Verzeichnis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:lang w:val="de-DE"/>
          <w14:ligatures w14:val="standardContextual"/>
        </w:rPr>
      </w:pPr>
      <w:hyperlink w:anchor="_Toc199940430" w:history="1">
        <w:r w:rsidRPr="003D3554">
          <w:rPr>
            <w:rStyle w:val="Hyperlink"/>
            <w:noProof/>
            <w:lang w:val="de-DE"/>
          </w:rPr>
          <w:t>2.1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Parametertypen mit und ohne Katalog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C176F7" w14:textId="3E9F35D7" w:rsidR="001C6857" w:rsidRDefault="001C6857">
      <w:pPr>
        <w:pStyle w:val="Verzeichnis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:lang w:val="de-DE"/>
          <w14:ligatures w14:val="standardContextual"/>
        </w:rPr>
      </w:pPr>
      <w:hyperlink w:anchor="_Toc199940431" w:history="1">
        <w:r w:rsidRPr="003D3554">
          <w:rPr>
            <w:rStyle w:val="Hyperlink"/>
            <w:noProof/>
          </w:rPr>
          <w:t>2.2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</w:rPr>
          <w:t>Ist-Zustand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FD979C" w14:textId="1F053FD6" w:rsidR="001C6857" w:rsidRDefault="001C6857">
      <w:pPr>
        <w:pStyle w:val="Verzeichnis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:lang w:val="de-DE"/>
          <w14:ligatures w14:val="standardContextual"/>
        </w:rPr>
      </w:pPr>
      <w:hyperlink w:anchor="_Toc199940432" w:history="1">
        <w:r w:rsidRPr="003D3554">
          <w:rPr>
            <w:rStyle w:val="Hyperlink"/>
            <w:noProof/>
          </w:rPr>
          <w:t>2.3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</w:rPr>
          <w:t>Zusätzliche Validierung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ADDFC9" w14:textId="741DAF84" w:rsidR="001C6857" w:rsidRDefault="001C6857">
      <w:pPr>
        <w:pStyle w:val="Verzeichnis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:lang w:val="de-DE"/>
          <w14:ligatures w14:val="standardContextual"/>
        </w:rPr>
      </w:pPr>
      <w:hyperlink w:anchor="_Toc199940433" w:history="1">
        <w:r w:rsidRPr="003D3554">
          <w:rPr>
            <w:rStyle w:val="Hyperlink"/>
            <w:noProof/>
            <w:lang w:val="de-DE"/>
          </w:rPr>
          <w:t>2.3.1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QuickInfos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6F10FE" w14:textId="232D3374" w:rsidR="001C6857" w:rsidRDefault="001C6857">
      <w:pPr>
        <w:pStyle w:val="Verzeichnis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:lang w:val="de-DE"/>
          <w14:ligatures w14:val="standardContextual"/>
        </w:rPr>
      </w:pPr>
      <w:hyperlink w:anchor="_Toc199940434" w:history="1">
        <w:r w:rsidRPr="003D3554">
          <w:rPr>
            <w:rStyle w:val="Hyperlink"/>
            <w:noProof/>
            <w:lang w:val="de-DE"/>
          </w:rPr>
          <w:t>2.4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Nutzerfreundliche Erweiterungen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EB9421" w14:textId="1F879F40" w:rsidR="001C6857" w:rsidRDefault="001C6857">
      <w:pPr>
        <w:pStyle w:val="Verzeichnis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:lang w:val="de-DE"/>
          <w14:ligatures w14:val="standardContextual"/>
        </w:rPr>
      </w:pPr>
      <w:hyperlink w:anchor="_Toc199940435" w:history="1">
        <w:r w:rsidRPr="003D3554">
          <w:rPr>
            <w:rStyle w:val="Hyperlink"/>
            <w:noProof/>
            <w:lang w:val="de-DE"/>
          </w:rPr>
          <w:t>2.4.1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Verwendung von Parametertypen ohne Katalog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9E5DC6" w14:textId="5D817054" w:rsidR="001C6857" w:rsidRDefault="001C6857">
      <w:pPr>
        <w:pStyle w:val="Verzeichnis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:lang w:val="de-DE"/>
          <w14:ligatures w14:val="standardContextual"/>
        </w:rPr>
      </w:pPr>
      <w:hyperlink w:anchor="_Toc199940436" w:history="1">
        <w:r w:rsidRPr="003D3554">
          <w:rPr>
            <w:rStyle w:val="Hyperlink"/>
            <w:noProof/>
            <w:lang w:val="de-DE"/>
          </w:rPr>
          <w:t>2.4.2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Verwendung von Parametertypen mit Katalog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806014" w14:textId="62336A4E" w:rsidR="001C6857" w:rsidRDefault="001C6857">
      <w:pPr>
        <w:pStyle w:val="Verzeichnis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:lang w:val="de-DE"/>
          <w14:ligatures w14:val="standardContextual"/>
        </w:rPr>
      </w:pPr>
      <w:hyperlink w:anchor="_Toc199940437" w:history="1">
        <w:r w:rsidRPr="003D3554">
          <w:rPr>
            <w:rStyle w:val="Hyperlink"/>
            <w:noProof/>
            <w:lang w:val="de-DE"/>
          </w:rPr>
          <w:t>2.4.3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 xml:space="preserve">Anzeige der berechneten Toleranzgrenzen im Soll-Ist-Vergleich – </w:t>
        </w:r>
        <w:r w:rsidRPr="003D3554">
          <w:rPr>
            <w:rStyle w:val="Hyperlink"/>
            <w:noProof/>
            <w:highlight w:val="yellow"/>
            <w:lang w:val="de-DE"/>
          </w:rPr>
          <w:t>zurückgestellt</w:t>
        </w:r>
        <w:r w:rsidRPr="003D3554">
          <w:rPr>
            <w:rStyle w:val="Hyperlink"/>
            <w:noProof/>
            <w:lang w:val="de-DE"/>
          </w:rPr>
          <w:t xml:space="preserve"> wegen geplanten Umbaus der Eingabemaske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F2AF5D" w14:textId="0C516319" w:rsidR="001C6857" w:rsidRDefault="001C6857">
      <w:pPr>
        <w:pStyle w:val="Verzeichnis1"/>
        <w:tabs>
          <w:tab w:val="left" w:pos="4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lang w:val="de-DE"/>
          <w14:ligatures w14:val="standardContextual"/>
        </w:rPr>
      </w:pPr>
      <w:hyperlink w:anchor="_Toc199940438" w:history="1">
        <w:r w:rsidRPr="003D3554">
          <w:rPr>
            <w:rStyle w:val="Hyperlink"/>
            <w:noProof/>
          </w:rPr>
          <w:t>3</w:t>
        </w:r>
        <w:r>
          <w:rPr>
            <w:rFonts w:eastAsiaTheme="minorEastAsia" w:cstheme="minorBidi"/>
            <w:bCs w:val="0"/>
            <w:noProof/>
            <w:kern w:val="2"/>
            <w:sz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</w:rPr>
          <w:t>Bewertungen und Entscheidungen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3E634A" w14:textId="7BE9D179" w:rsidR="001C6857" w:rsidRDefault="001C6857">
      <w:pPr>
        <w:pStyle w:val="Verzeichnis1"/>
        <w:tabs>
          <w:tab w:val="left" w:pos="4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lang w:val="de-DE"/>
          <w14:ligatures w14:val="standardContextual"/>
        </w:rPr>
      </w:pPr>
      <w:hyperlink w:anchor="_Toc199940439" w:history="1">
        <w:r w:rsidRPr="003D3554">
          <w:rPr>
            <w:rStyle w:val="Hyperlink"/>
            <w:noProof/>
          </w:rPr>
          <w:t>4</w:t>
        </w:r>
        <w:r>
          <w:rPr>
            <w:rFonts w:eastAsiaTheme="minorEastAsia" w:cstheme="minorBidi"/>
            <w:bCs w:val="0"/>
            <w:noProof/>
            <w:kern w:val="2"/>
            <w:sz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</w:rPr>
          <w:t>Änderungen – Korrekturen – Ergänzungen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740C4A" w14:textId="3F87294D" w:rsidR="001C6857" w:rsidRDefault="001C6857">
      <w:pPr>
        <w:pStyle w:val="Verzeichnis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:lang w:val="de-DE"/>
          <w14:ligatures w14:val="standardContextual"/>
        </w:rPr>
      </w:pPr>
      <w:hyperlink w:anchor="_Toc199940440" w:history="1">
        <w:r w:rsidRPr="003D3554">
          <w:rPr>
            <w:rStyle w:val="Hyperlink"/>
            <w:noProof/>
            <w:lang w:val="de-DE"/>
          </w:rPr>
          <w:t>4.1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Änderung im Kontext "Parametertyp: Datum / Uhrzeit"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0836C5" w14:textId="702B9506" w:rsidR="001C6857" w:rsidRDefault="001C6857">
      <w:pPr>
        <w:pStyle w:val="Verzeichnis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:lang w:val="de-DE"/>
          <w14:ligatures w14:val="standardContextual"/>
        </w:rPr>
      </w:pPr>
      <w:hyperlink w:anchor="_Toc199940441" w:history="1">
        <w:r w:rsidRPr="003D3554">
          <w:rPr>
            <w:rStyle w:val="Hyperlink"/>
            <w:noProof/>
            <w:lang w:val="de-DE"/>
          </w:rPr>
          <w:t>4.2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29ECC7" w14:textId="48A19DB7" w:rsidR="001C6857" w:rsidRDefault="001C6857">
      <w:pPr>
        <w:pStyle w:val="Verzeichnis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:lang w:val="de-DE"/>
          <w14:ligatures w14:val="standardContextual"/>
        </w:rPr>
      </w:pPr>
      <w:hyperlink w:anchor="_Toc199940442" w:history="1">
        <w:r w:rsidRPr="003D3554">
          <w:rPr>
            <w:rStyle w:val="Hyperlink"/>
            <w:noProof/>
            <w:lang w:val="de-DE"/>
          </w:rPr>
          <w:t>4.2.1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Änderungen am Parametertyp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6D442A" w14:textId="1D9F811D" w:rsidR="001C6857" w:rsidRDefault="001C6857">
      <w:pPr>
        <w:pStyle w:val="Verzeichnis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:lang w:val="de-DE"/>
          <w14:ligatures w14:val="standardContextual"/>
        </w:rPr>
      </w:pPr>
      <w:hyperlink w:anchor="_Toc199940443" w:history="1">
        <w:r w:rsidRPr="003D3554">
          <w:rPr>
            <w:rStyle w:val="Hyperlink"/>
            <w:noProof/>
            <w:lang w:val="de-DE"/>
          </w:rPr>
          <w:t>4.2.2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Änderungen im Reiter: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DCF01A" w14:textId="2584224B" w:rsidR="001C6857" w:rsidRDefault="001C6857">
      <w:pPr>
        <w:pStyle w:val="Verzeichnis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:lang w:val="de-DE"/>
          <w14:ligatures w14:val="standardContextual"/>
        </w:rPr>
      </w:pPr>
      <w:hyperlink w:anchor="_Toc199940444" w:history="1">
        <w:r w:rsidRPr="003D3554">
          <w:rPr>
            <w:rStyle w:val="Hyperlink"/>
            <w:noProof/>
            <w:lang w:val="de-DE"/>
          </w:rPr>
          <w:t>4.2.3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Validierung bei Eingabe in das Feld: Nennwert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F3DE0C" w14:textId="75348F66" w:rsidR="001C6857" w:rsidRDefault="001C6857">
      <w:pPr>
        <w:pStyle w:val="Verzeichnis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:lang w:val="de-DE"/>
          <w14:ligatures w14:val="standardContextual"/>
        </w:rPr>
      </w:pPr>
      <w:hyperlink w:anchor="_Toc199940445" w:history="1">
        <w:r w:rsidRPr="003D3554">
          <w:rPr>
            <w:rStyle w:val="Hyperlink"/>
            <w:noProof/>
            <w:lang w:val="de-DE"/>
          </w:rPr>
          <w:t>4.2.4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Änderungen in Parametermeldungen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9A72EF" w14:textId="2C4494EB" w:rsidR="001C6857" w:rsidRDefault="001C6857">
      <w:pPr>
        <w:pStyle w:val="Verzeichnis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:lang w:val="de-DE"/>
          <w14:ligatures w14:val="standardContextual"/>
        </w:rPr>
      </w:pPr>
      <w:hyperlink w:anchor="_Toc199940446" w:history="1">
        <w:r w:rsidRPr="003D3554">
          <w:rPr>
            <w:rStyle w:val="Hyperlink"/>
            <w:noProof/>
            <w:lang w:val="de-DE"/>
          </w:rPr>
          <w:t>4.2.5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Änderungen im OAS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382F56" w14:textId="2EE6CC79" w:rsidR="001C6857" w:rsidRDefault="001C6857">
      <w:pPr>
        <w:pStyle w:val="Verzeichnis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:lang w:val="de-DE"/>
          <w14:ligatures w14:val="standardContextual"/>
        </w:rPr>
      </w:pPr>
      <w:hyperlink w:anchor="_Toc199940447" w:history="1">
        <w:r w:rsidRPr="003D3554">
          <w:rPr>
            <w:rStyle w:val="Hyperlink"/>
            <w:noProof/>
            <w:lang w:val="de-DE"/>
          </w:rPr>
          <w:t>4.3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Auswirkungen im OAS prüfen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7CE176" w14:textId="53BD39CB" w:rsidR="001C6857" w:rsidRDefault="001C6857">
      <w:pPr>
        <w:pStyle w:val="Verzeichnis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:lang w:val="de-DE"/>
          <w14:ligatures w14:val="standardContextual"/>
        </w:rPr>
      </w:pPr>
      <w:hyperlink w:anchor="_Toc199940448" w:history="1">
        <w:r w:rsidRPr="003D3554">
          <w:rPr>
            <w:rStyle w:val="Hyperlink"/>
            <w:noProof/>
            <w:lang w:val="de-DE"/>
          </w:rPr>
          <w:t>4.4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:lang w:val="de-DE"/>
            <w14:ligatures w14:val="standardContextual"/>
          </w:rPr>
          <w:tab/>
        </w:r>
        <w:r w:rsidRPr="003D3554">
          <w:rPr>
            <w:rStyle w:val="Hyperlink"/>
            <w:noProof/>
            <w:lang w:val="de-DE"/>
          </w:rPr>
          <w:t>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_Toc199940448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03093D" w14:textId="17E2694D" w:rsidR="00C424CA" w:rsidRDefault="008F787A" w:rsidP="00C424CA">
      <w:r>
        <w:fldChar w:fldCharType="end"/>
      </w:r>
    </w:p>
    <w:p w14:paraId="44864C4A" w14:textId="77777777" w:rsidR="008F787A" w:rsidRDefault="008F787A">
      <w:pPr>
        <w:suppressAutoHyphens w:val="0"/>
      </w:pPr>
      <w:r>
        <w:br w:type="page"/>
      </w:r>
    </w:p>
    <w:p w14:paraId="6F2998A2" w14:textId="77777777" w:rsidR="008F787A" w:rsidRDefault="008F787A" w:rsidP="008F787A">
      <w:pPr>
        <w:pStyle w:val="berschrift1"/>
      </w:pPr>
      <w:bookmarkStart w:id="1" w:name="_Toc199940428"/>
      <w:proofErr w:type="spellStart"/>
      <w:r>
        <w:lastRenderedPageBreak/>
        <w:t>Zielstellung</w:t>
      </w:r>
      <w:bookmarkEnd w:id="1"/>
      <w:proofErr w:type="spellEnd"/>
    </w:p>
    <w:p w14:paraId="63E30C15" w14:textId="711B69CE" w:rsidR="00864F6F" w:rsidRDefault="00864F6F" w:rsidP="00864F6F">
      <w:pPr>
        <w:rPr>
          <w:lang w:val="de-DE"/>
        </w:rPr>
      </w:pPr>
      <w:r w:rsidRPr="00864F6F">
        <w:rPr>
          <w:lang w:val="de-DE"/>
        </w:rPr>
        <w:t>Zielstellung ist, für alle P</w:t>
      </w:r>
      <w:r>
        <w:rPr>
          <w:lang w:val="de-DE"/>
        </w:rPr>
        <w:t>arametertypen</w:t>
      </w:r>
      <w:r w:rsidR="001E6836">
        <w:rPr>
          <w:lang w:val="de-DE"/>
        </w:rPr>
        <w:t xml:space="preserve"> und deren Verwendung als Parameter</w:t>
      </w:r>
      <w:r>
        <w:rPr>
          <w:lang w:val="de-DE"/>
        </w:rPr>
        <w:t xml:space="preserve"> für die Felder Nennwert, Minus-Toleranz und Plus-Toleranz:</w:t>
      </w:r>
    </w:p>
    <w:p w14:paraId="6D504743" w14:textId="4686FCC1" w:rsidR="00864F6F" w:rsidRDefault="00864F6F" w:rsidP="00864F6F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>den Wertebereich</w:t>
      </w:r>
      <w:r w:rsidR="00FD2AFC">
        <w:rPr>
          <w:lang w:val="de-DE"/>
        </w:rPr>
        <w:t xml:space="preserve"> und</w:t>
      </w:r>
    </w:p>
    <w:p w14:paraId="6F48D934" w14:textId="10F092D3" w:rsidR="00864F6F" w:rsidRDefault="00864F6F" w:rsidP="00864F6F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>die Korrelation dieser Felder zueinander</w:t>
      </w:r>
    </w:p>
    <w:p w14:paraId="656BAB01" w14:textId="65F7BE26" w:rsidR="00864F6F" w:rsidRPr="00864F6F" w:rsidRDefault="00864F6F" w:rsidP="00864F6F">
      <w:pPr>
        <w:rPr>
          <w:lang w:val="de-DE"/>
        </w:rPr>
      </w:pPr>
      <w:r>
        <w:rPr>
          <w:lang w:val="de-DE"/>
        </w:rPr>
        <w:t>festzulegen.</w:t>
      </w:r>
    </w:p>
    <w:p w14:paraId="29D17251" w14:textId="77777777" w:rsidR="008F787A" w:rsidRDefault="008F787A" w:rsidP="008F787A">
      <w:pPr>
        <w:pStyle w:val="berschrift1"/>
      </w:pPr>
      <w:bookmarkStart w:id="2" w:name="_Toc199940429"/>
      <w:proofErr w:type="spellStart"/>
      <w:r>
        <w:t>Inhalte</w:t>
      </w:r>
      <w:bookmarkEnd w:id="2"/>
      <w:proofErr w:type="spellEnd"/>
    </w:p>
    <w:p w14:paraId="2B3DABB8" w14:textId="654D24A8" w:rsidR="00431A66" w:rsidRDefault="00431A66" w:rsidP="00431A66">
      <w:pPr>
        <w:pStyle w:val="berschrift2"/>
        <w:rPr>
          <w:lang w:val="de-DE"/>
        </w:rPr>
      </w:pPr>
      <w:bookmarkStart w:id="3" w:name="_Toc199940430"/>
      <w:r w:rsidRPr="00431A66">
        <w:rPr>
          <w:lang w:val="de-DE"/>
        </w:rPr>
        <w:t>Parametertypen mit und ohne K</w:t>
      </w:r>
      <w:r>
        <w:rPr>
          <w:lang w:val="de-DE"/>
        </w:rPr>
        <w:t>atalog</w:t>
      </w:r>
      <w:bookmarkEnd w:id="3"/>
    </w:p>
    <w:p w14:paraId="7A549D26" w14:textId="63E89D58" w:rsidR="00431A66" w:rsidRDefault="00431A66" w:rsidP="00431A66">
      <w:pPr>
        <w:rPr>
          <w:lang w:val="de-DE"/>
        </w:rPr>
      </w:pPr>
      <w:r>
        <w:rPr>
          <w:lang w:val="de-DE"/>
        </w:rPr>
        <w:t>Es ist wichtig zu beachten, dass alle nachstehenden Aussagen und Festlegungen</w:t>
      </w:r>
    </w:p>
    <w:p w14:paraId="0EF4ED64" w14:textId="001C1FC8" w:rsidR="00431A66" w:rsidRDefault="00431A66" w:rsidP="00431A66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>sowohl beim Erstellen eines Katalogeintrages zu einem Parametertyp</w:t>
      </w:r>
    </w:p>
    <w:p w14:paraId="6543DF35" w14:textId="30210027" w:rsidR="00431A66" w:rsidRDefault="00431A66" w:rsidP="00431A66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 xml:space="preserve">als auch bei der Eingabe von Werten bei der Verwendung </w:t>
      </w:r>
      <w:r w:rsidR="00693663">
        <w:rPr>
          <w:lang w:val="de-DE"/>
        </w:rPr>
        <w:t xml:space="preserve">eines Parametertypen ohne Katalog </w:t>
      </w:r>
      <w:r>
        <w:rPr>
          <w:lang w:val="de-DE"/>
        </w:rPr>
        <w:t>als Parameter</w:t>
      </w:r>
    </w:p>
    <w:p w14:paraId="7C5C58A8" w14:textId="28D9E5AF" w:rsidR="00431A66" w:rsidRPr="00431A66" w:rsidRDefault="00431A66" w:rsidP="00431A66">
      <w:pPr>
        <w:rPr>
          <w:lang w:val="de-DE"/>
        </w:rPr>
      </w:pPr>
      <w:r>
        <w:rPr>
          <w:lang w:val="de-DE"/>
        </w:rPr>
        <w:t>gültig sind.</w:t>
      </w:r>
    </w:p>
    <w:p w14:paraId="6DFFEE10" w14:textId="1086D625" w:rsidR="00864F6F" w:rsidRDefault="00A701D1" w:rsidP="00864F6F">
      <w:pPr>
        <w:pStyle w:val="berschrift2"/>
      </w:pPr>
      <w:bookmarkStart w:id="4" w:name="_Toc199940431"/>
      <w:r>
        <w:t>Ist-Zustand</w:t>
      </w:r>
      <w:bookmarkEnd w:id="4"/>
    </w:p>
    <w:p w14:paraId="5135EC3B" w14:textId="02F6F4F3" w:rsidR="00864F6F" w:rsidRDefault="00864F6F" w:rsidP="00864F6F">
      <w:r>
        <w:t xml:space="preserve">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festgelegt</w:t>
      </w:r>
      <w:proofErr w:type="spellEnd"/>
      <w:r w:rsidR="00434188">
        <w:t>:</w:t>
      </w:r>
    </w:p>
    <w:p w14:paraId="51612BAC" w14:textId="00A8D2FC" w:rsidR="005A7667" w:rsidRDefault="005A7667" w:rsidP="0088512D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 xml:space="preserve">Bei Parametertypen mit Katalog ist das Feld: Nennwert ein Pflichtfeld </w:t>
      </w:r>
      <w:r>
        <w:rPr>
          <w:noProof/>
        </w:rPr>
        <w:drawing>
          <wp:inline distT="0" distB="0" distL="0" distR="0" wp14:anchorId="56D3FF7B" wp14:editId="1DFCF4AB">
            <wp:extent cx="133333" cy="133333"/>
            <wp:effectExtent l="0" t="0" r="63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>.</w:t>
      </w:r>
    </w:p>
    <w:p w14:paraId="3E9D87E7" w14:textId="439B5C98" w:rsidR="0088512D" w:rsidRDefault="00EF7EE6" w:rsidP="0088512D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 xml:space="preserve">Minus-Toleranz ist ein positiver </w:t>
      </w:r>
      <w:r w:rsidR="0088512D">
        <w:rPr>
          <w:lang w:val="de-DE"/>
        </w:rPr>
        <w:t>W</w:t>
      </w:r>
      <w:r>
        <w:rPr>
          <w:lang w:val="de-DE"/>
        </w:rPr>
        <w:t>ert, welcher vom Nennwert subtrahiert wird</w:t>
      </w:r>
      <w:r w:rsidR="0088512D">
        <w:rPr>
          <w:lang w:val="de-DE"/>
        </w:rPr>
        <w:t>.</w:t>
      </w:r>
    </w:p>
    <w:p w14:paraId="5198C60C" w14:textId="3A3BFCF3" w:rsidR="00EF7EE6" w:rsidRPr="00EF7EE6" w:rsidRDefault="0088512D" w:rsidP="0088512D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 w:rsidRPr="1BCD1FCE">
        <w:rPr>
          <w:lang w:val="de-DE"/>
        </w:rPr>
        <w:t>Plus-Toleranz ist ein positiver Wert, welcher zum Nennwert addiert wird.</w:t>
      </w:r>
    </w:p>
    <w:p w14:paraId="415AA6F4" w14:textId="77777777" w:rsidR="00864F6F" w:rsidRPr="00EF7EE6" w:rsidRDefault="00864F6F" w:rsidP="00864F6F">
      <w:pPr>
        <w:rPr>
          <w:lang w:val="de-DE"/>
        </w:rPr>
      </w:pPr>
    </w:p>
    <w:tbl>
      <w:tblPr>
        <w:tblStyle w:val="Tabellenraster"/>
        <w:tblW w:w="8500" w:type="dxa"/>
        <w:tblLook w:val="04A0" w:firstRow="1" w:lastRow="0" w:firstColumn="1" w:lastColumn="0" w:noHBand="0" w:noVBand="1"/>
      </w:tblPr>
      <w:tblGrid>
        <w:gridCol w:w="2123"/>
        <w:gridCol w:w="3188"/>
        <w:gridCol w:w="3189"/>
      </w:tblGrid>
      <w:tr w:rsidR="00C61A49" w14:paraId="66228BD9" w14:textId="77777777" w:rsidTr="0EE2FF3E">
        <w:tc>
          <w:tcPr>
            <w:tcW w:w="2123" w:type="dxa"/>
          </w:tcPr>
          <w:p w14:paraId="69E4C661" w14:textId="17FEF402" w:rsidR="00C61A49" w:rsidRPr="00864F6F" w:rsidRDefault="00C61A49" w:rsidP="00864F6F">
            <w:pPr>
              <w:spacing w:before="40" w:after="40"/>
              <w:rPr>
                <w:color w:val="0070C0"/>
              </w:rPr>
            </w:pPr>
            <w:proofErr w:type="spellStart"/>
            <w:r w:rsidRPr="00864F6F">
              <w:rPr>
                <w:color w:val="0070C0"/>
              </w:rPr>
              <w:t>Datentyp</w:t>
            </w:r>
            <w:proofErr w:type="spellEnd"/>
          </w:p>
        </w:tc>
        <w:tc>
          <w:tcPr>
            <w:tcW w:w="6377" w:type="dxa"/>
            <w:gridSpan w:val="2"/>
          </w:tcPr>
          <w:p w14:paraId="4F6D19C8" w14:textId="6F21DEE2" w:rsidR="00C61A49" w:rsidRPr="00864F6F" w:rsidRDefault="00C61A49" w:rsidP="00C61A49">
            <w:pPr>
              <w:spacing w:before="40" w:after="40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Art der </w:t>
            </w:r>
            <w:proofErr w:type="spellStart"/>
            <w:r>
              <w:rPr>
                <w:color w:val="0070C0"/>
              </w:rPr>
              <w:t>Eingabe</w:t>
            </w:r>
            <w:proofErr w:type="spellEnd"/>
          </w:p>
        </w:tc>
      </w:tr>
      <w:tr w:rsidR="00FF157A" w14:paraId="71FA40D8" w14:textId="77777777" w:rsidTr="0EE2FF3E">
        <w:tc>
          <w:tcPr>
            <w:tcW w:w="2123" w:type="dxa"/>
          </w:tcPr>
          <w:p w14:paraId="5FFCE746" w14:textId="77777777" w:rsidR="00FF157A" w:rsidRPr="00864F6F" w:rsidRDefault="00FF157A" w:rsidP="00864F6F">
            <w:pPr>
              <w:spacing w:before="40" w:after="40"/>
              <w:rPr>
                <w:color w:val="0070C0"/>
              </w:rPr>
            </w:pPr>
          </w:p>
        </w:tc>
        <w:tc>
          <w:tcPr>
            <w:tcW w:w="3188" w:type="dxa"/>
          </w:tcPr>
          <w:p w14:paraId="04415AA0" w14:textId="57F69261" w:rsidR="00FF157A" w:rsidRDefault="00FF157A" w:rsidP="00864F6F">
            <w:pPr>
              <w:spacing w:before="40" w:after="4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Nennwert</w:t>
            </w:r>
            <w:proofErr w:type="spellEnd"/>
          </w:p>
        </w:tc>
        <w:tc>
          <w:tcPr>
            <w:tcW w:w="3189" w:type="dxa"/>
          </w:tcPr>
          <w:p w14:paraId="5A3E58B5" w14:textId="577C3CC2" w:rsidR="00FF157A" w:rsidRPr="00864F6F" w:rsidRDefault="00FF157A" w:rsidP="00864F6F">
            <w:pPr>
              <w:spacing w:before="40" w:after="4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Toleranz</w:t>
            </w:r>
            <w:proofErr w:type="spellEnd"/>
          </w:p>
        </w:tc>
      </w:tr>
      <w:tr w:rsidR="00FF157A" w:rsidRPr="0060499A" w14:paraId="2752B176" w14:textId="77777777" w:rsidTr="0EE2FF3E">
        <w:tc>
          <w:tcPr>
            <w:tcW w:w="2123" w:type="dxa"/>
          </w:tcPr>
          <w:p w14:paraId="565BE77C" w14:textId="34CD3586" w:rsidR="00FF157A" w:rsidRDefault="00FF157A" w:rsidP="00864F6F">
            <w:pPr>
              <w:spacing w:before="40" w:after="40"/>
            </w:pPr>
            <w:r>
              <w:t>Datum/</w:t>
            </w:r>
            <w:proofErr w:type="spellStart"/>
            <w:r>
              <w:t>Uhrzeit</w:t>
            </w:r>
            <w:proofErr w:type="spellEnd"/>
          </w:p>
        </w:tc>
        <w:tc>
          <w:tcPr>
            <w:tcW w:w="3188" w:type="dxa"/>
          </w:tcPr>
          <w:p w14:paraId="1ECC7038" w14:textId="6A48DA68" w:rsidR="00FF157A" w:rsidRDefault="00FF157A" w:rsidP="00864F6F">
            <w:pPr>
              <w:spacing w:before="40" w:after="40"/>
            </w:pPr>
            <w:r>
              <w:t xml:space="preserve">Control </w:t>
            </w:r>
            <w:r>
              <w:rPr>
                <w:noProof/>
              </w:rPr>
              <w:drawing>
                <wp:inline distT="0" distB="0" distL="0" distR="0" wp14:anchorId="58E89124" wp14:editId="6D14EDA3">
                  <wp:extent cx="123810" cy="123810"/>
                  <wp:effectExtent l="0" t="0" r="0" b="0"/>
                  <wp:docPr id="167963760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63760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00E1">
              <w:t xml:space="preserve"> | 0</w:t>
            </w:r>
            <w:r w:rsidR="00A500E1" w:rsidRPr="00A500E1">
              <w:t>1.</w:t>
            </w:r>
            <w:r w:rsidR="00A500E1">
              <w:t>0</w:t>
            </w:r>
            <w:r w:rsidR="00A500E1" w:rsidRPr="00A500E1">
              <w:t xml:space="preserve">1.2024 </w:t>
            </w:r>
            <w:r w:rsidR="00A500E1">
              <w:t>00</w:t>
            </w:r>
            <w:r w:rsidR="00A500E1" w:rsidRPr="00A500E1">
              <w:t>:</w:t>
            </w:r>
            <w:r w:rsidR="00A500E1">
              <w:t>00</w:t>
            </w:r>
            <w:r w:rsidR="00A500E1" w:rsidRPr="00A500E1">
              <w:t>:</w:t>
            </w:r>
            <w:r w:rsidR="00A500E1">
              <w:t>00</w:t>
            </w:r>
          </w:p>
        </w:tc>
        <w:tc>
          <w:tcPr>
            <w:tcW w:w="3189" w:type="dxa"/>
          </w:tcPr>
          <w:p w14:paraId="23F9C49A" w14:textId="4589130C" w:rsidR="00FF157A" w:rsidRPr="000C491B" w:rsidRDefault="000C491B" w:rsidP="00864F6F">
            <w:pPr>
              <w:spacing w:before="40" w:after="40"/>
              <w:rPr>
                <w:lang w:val="de-DE"/>
              </w:rPr>
            </w:pPr>
            <w:r w:rsidRPr="000C491B">
              <w:rPr>
                <w:lang w:val="de-DE"/>
              </w:rPr>
              <w:t xml:space="preserve">vorgegeben: </w:t>
            </w:r>
            <w:proofErr w:type="spellStart"/>
            <w:r w:rsidR="00401192" w:rsidRPr="000C491B">
              <w:rPr>
                <w:lang w:val="de-DE"/>
              </w:rPr>
              <w:t>d</w:t>
            </w:r>
            <w:r w:rsidR="00D202A1">
              <w:rPr>
                <w:lang w:val="de-DE"/>
              </w:rPr>
              <w:t>d</w:t>
            </w:r>
            <w:r w:rsidR="00FF157A" w:rsidRPr="000C491B">
              <w:rPr>
                <w:lang w:val="de-DE"/>
              </w:rPr>
              <w:t>.</w:t>
            </w:r>
            <w:r w:rsidR="00401192" w:rsidRPr="000C491B">
              <w:rPr>
                <w:lang w:val="de-DE"/>
              </w:rPr>
              <w:t>hh</w:t>
            </w:r>
            <w:r w:rsidR="00FF157A" w:rsidRPr="000C491B">
              <w:rPr>
                <w:lang w:val="de-DE"/>
              </w:rPr>
              <w:t>:</w:t>
            </w:r>
            <w:r w:rsidR="00401192" w:rsidRPr="000C491B">
              <w:rPr>
                <w:lang w:val="de-DE"/>
              </w:rPr>
              <w:t>mm</w:t>
            </w:r>
            <w:r w:rsidR="00FF157A" w:rsidRPr="000C491B">
              <w:rPr>
                <w:lang w:val="de-DE"/>
              </w:rPr>
              <w:t>:</w:t>
            </w:r>
            <w:r w:rsidR="00401192" w:rsidRPr="000C491B">
              <w:rPr>
                <w:lang w:val="de-DE"/>
              </w:rPr>
              <w:t>ss</w:t>
            </w:r>
            <w:proofErr w:type="spellEnd"/>
          </w:p>
        </w:tc>
      </w:tr>
      <w:tr w:rsidR="00FF157A" w14:paraId="517833CF" w14:textId="77777777" w:rsidTr="0EE2FF3E">
        <w:tc>
          <w:tcPr>
            <w:tcW w:w="2123" w:type="dxa"/>
          </w:tcPr>
          <w:p w14:paraId="2A6EB9FC" w14:textId="7068E0C9" w:rsidR="00FF157A" w:rsidRDefault="00FF157A" w:rsidP="00864F6F">
            <w:pPr>
              <w:spacing w:before="40" w:after="40"/>
            </w:pPr>
            <w:proofErr w:type="spellStart"/>
            <w:r>
              <w:t>Dezimal</w:t>
            </w:r>
            <w:proofErr w:type="spellEnd"/>
          </w:p>
        </w:tc>
        <w:tc>
          <w:tcPr>
            <w:tcW w:w="3188" w:type="dxa"/>
          </w:tcPr>
          <w:p w14:paraId="74E1C246" w14:textId="72914234" w:rsidR="00FF157A" w:rsidRDefault="00DA5A86" w:rsidP="00864F6F">
            <w:pPr>
              <w:spacing w:before="40" w:after="40"/>
            </w:pPr>
            <w:proofErr w:type="spellStart"/>
            <w:r>
              <w:t>f</w:t>
            </w:r>
            <w:r w:rsidR="00C843BC">
              <w:t>rei</w:t>
            </w:r>
            <w:proofErr w:type="spellEnd"/>
            <w:r w:rsidR="000C2063">
              <w:t xml:space="preserve"> per Hand; </w:t>
            </w:r>
            <w:proofErr w:type="spellStart"/>
            <w:r w:rsidR="00A80D51">
              <w:t>numerisch</w:t>
            </w:r>
            <w:proofErr w:type="spellEnd"/>
          </w:p>
        </w:tc>
        <w:tc>
          <w:tcPr>
            <w:tcW w:w="3189" w:type="dxa"/>
          </w:tcPr>
          <w:p w14:paraId="13E6ED72" w14:textId="1212F018" w:rsidR="00FF157A" w:rsidRDefault="000C491B" w:rsidP="00864F6F">
            <w:pPr>
              <w:spacing w:before="40" w:after="40"/>
            </w:pPr>
            <w:proofErr w:type="spellStart"/>
            <w:r>
              <w:t>f</w:t>
            </w:r>
            <w:r w:rsidR="003E382F">
              <w:t>rei</w:t>
            </w:r>
            <w:proofErr w:type="spellEnd"/>
            <w:r w:rsidR="003E382F">
              <w:t xml:space="preserve"> per Hand; </w:t>
            </w:r>
            <w:proofErr w:type="spellStart"/>
            <w:r w:rsidR="00A80D51">
              <w:t>numerisch</w:t>
            </w:r>
            <w:proofErr w:type="spellEnd"/>
          </w:p>
        </w:tc>
      </w:tr>
      <w:tr w:rsidR="00FF157A" w14:paraId="200E5E4F" w14:textId="77777777" w:rsidTr="0EE2FF3E">
        <w:tc>
          <w:tcPr>
            <w:tcW w:w="2123" w:type="dxa"/>
          </w:tcPr>
          <w:p w14:paraId="0B687015" w14:textId="2D12E719" w:rsidR="00FF157A" w:rsidRDefault="00FF157A" w:rsidP="00864F6F">
            <w:pPr>
              <w:spacing w:before="40" w:after="40"/>
            </w:pPr>
            <w:proofErr w:type="spellStart"/>
            <w:r>
              <w:t>Zeichenkette</w:t>
            </w:r>
            <w:proofErr w:type="spellEnd"/>
          </w:p>
        </w:tc>
        <w:tc>
          <w:tcPr>
            <w:tcW w:w="3188" w:type="dxa"/>
          </w:tcPr>
          <w:p w14:paraId="40A08DFA" w14:textId="0C4D4EBC" w:rsidR="00FF157A" w:rsidRDefault="00DA5A86" w:rsidP="00864F6F">
            <w:pPr>
              <w:spacing w:before="40" w:after="40"/>
            </w:pPr>
            <w:proofErr w:type="spellStart"/>
            <w:r>
              <w:t>f</w:t>
            </w:r>
            <w:r w:rsidR="003E382F">
              <w:t>rei</w:t>
            </w:r>
            <w:proofErr w:type="spellEnd"/>
            <w:r w:rsidR="003E382F">
              <w:t xml:space="preserve"> per Hand, </w:t>
            </w:r>
            <w:proofErr w:type="spellStart"/>
            <w:r w:rsidR="003E382F">
              <w:t>alphanumerisch</w:t>
            </w:r>
            <w:proofErr w:type="spellEnd"/>
          </w:p>
        </w:tc>
        <w:tc>
          <w:tcPr>
            <w:tcW w:w="3189" w:type="dxa"/>
            <w:shd w:val="clear" w:color="auto" w:fill="D9D9D9" w:themeFill="background1" w:themeFillShade="D9"/>
          </w:tcPr>
          <w:p w14:paraId="6A737A12" w14:textId="2F007106" w:rsidR="00FF157A" w:rsidRDefault="00DA5A86" w:rsidP="00864F6F">
            <w:pPr>
              <w:spacing w:before="40" w:after="40"/>
            </w:pPr>
            <w:proofErr w:type="spellStart"/>
            <w:r>
              <w:t>frei</w:t>
            </w:r>
            <w:proofErr w:type="spellEnd"/>
            <w:r>
              <w:t xml:space="preserve"> per Hand, </w:t>
            </w:r>
            <w:proofErr w:type="spellStart"/>
            <w:r>
              <w:t>alphanumerisch</w:t>
            </w:r>
            <w:proofErr w:type="spellEnd"/>
          </w:p>
        </w:tc>
      </w:tr>
      <w:tr w:rsidR="00FF157A" w:rsidRPr="0060499A" w14:paraId="2C49F6A2" w14:textId="77777777" w:rsidTr="0EE2FF3E">
        <w:tc>
          <w:tcPr>
            <w:tcW w:w="2123" w:type="dxa"/>
          </w:tcPr>
          <w:p w14:paraId="6244C9CC" w14:textId="4E5FCDE0" w:rsidR="00FF157A" w:rsidRDefault="00FF157A" w:rsidP="00864F6F">
            <w:pPr>
              <w:spacing w:before="40" w:after="40"/>
            </w:pPr>
            <w:proofErr w:type="spellStart"/>
            <w:r>
              <w:t>Zeitspanne</w:t>
            </w:r>
            <w:proofErr w:type="spellEnd"/>
          </w:p>
        </w:tc>
        <w:tc>
          <w:tcPr>
            <w:tcW w:w="3188" w:type="dxa"/>
          </w:tcPr>
          <w:p w14:paraId="03FE93CB" w14:textId="7305EB3D" w:rsidR="00FF157A" w:rsidRPr="005058C1" w:rsidRDefault="000C491B" w:rsidP="00864F6F">
            <w:pPr>
              <w:spacing w:before="40" w:after="40"/>
              <w:rPr>
                <w:lang w:val="de-DE"/>
              </w:rPr>
            </w:pPr>
            <w:r w:rsidRPr="0EE2FF3E">
              <w:rPr>
                <w:lang w:val="de-DE"/>
              </w:rPr>
              <w:t>vorgegeben</w:t>
            </w:r>
            <w:r w:rsidR="00D5787B" w:rsidRPr="0EE2FF3E">
              <w:rPr>
                <w:lang w:val="de-DE"/>
              </w:rPr>
              <w:t xml:space="preserve">: </w:t>
            </w:r>
            <w:proofErr w:type="spellStart"/>
            <w:r w:rsidR="005058C1" w:rsidRPr="0EE2FF3E">
              <w:rPr>
                <w:lang w:val="de-DE"/>
              </w:rPr>
              <w:t>d.</w:t>
            </w:r>
            <w:r w:rsidR="00401192" w:rsidRPr="0EE2FF3E">
              <w:rPr>
                <w:lang w:val="de-DE"/>
              </w:rPr>
              <w:t>hh</w:t>
            </w:r>
            <w:r w:rsidR="00C843BC" w:rsidRPr="0EE2FF3E">
              <w:rPr>
                <w:lang w:val="de-DE"/>
              </w:rPr>
              <w:t>:</w:t>
            </w:r>
            <w:r w:rsidR="00F834D2" w:rsidRPr="0EE2FF3E">
              <w:rPr>
                <w:lang w:val="de-DE"/>
              </w:rPr>
              <w:t>mm</w:t>
            </w:r>
            <w:r w:rsidR="00C843BC" w:rsidRPr="0EE2FF3E">
              <w:rPr>
                <w:lang w:val="de-DE"/>
              </w:rPr>
              <w:t>:</w:t>
            </w:r>
            <w:r w:rsidR="00F834D2" w:rsidRPr="0EE2FF3E">
              <w:rPr>
                <w:lang w:val="de-DE"/>
              </w:rPr>
              <w:t>ss</w:t>
            </w:r>
            <w:proofErr w:type="spellEnd"/>
          </w:p>
        </w:tc>
        <w:tc>
          <w:tcPr>
            <w:tcW w:w="3189" w:type="dxa"/>
          </w:tcPr>
          <w:p w14:paraId="58788FD0" w14:textId="3EF2D4E9" w:rsidR="00FF157A" w:rsidRPr="00622A47" w:rsidRDefault="000C491B" w:rsidP="00864F6F">
            <w:pPr>
              <w:spacing w:before="40" w:after="40"/>
              <w:rPr>
                <w:lang w:val="de-DE"/>
              </w:rPr>
            </w:pPr>
            <w:r w:rsidRPr="00622A47">
              <w:rPr>
                <w:lang w:val="de-DE"/>
              </w:rPr>
              <w:t>vorgegeben</w:t>
            </w:r>
            <w:r w:rsidR="00D5787B" w:rsidRPr="00622A47">
              <w:rPr>
                <w:lang w:val="de-DE"/>
              </w:rPr>
              <w:t xml:space="preserve">: </w:t>
            </w:r>
            <w:proofErr w:type="spellStart"/>
            <w:r w:rsidR="005058C1" w:rsidRPr="00622A47">
              <w:rPr>
                <w:lang w:val="de-DE"/>
              </w:rPr>
              <w:t>d.</w:t>
            </w:r>
            <w:r w:rsidR="00401192" w:rsidRPr="00622A47">
              <w:rPr>
                <w:lang w:val="de-DE"/>
              </w:rPr>
              <w:t>hh</w:t>
            </w:r>
            <w:r w:rsidR="00F834D2" w:rsidRPr="00622A47">
              <w:rPr>
                <w:lang w:val="de-DE"/>
              </w:rPr>
              <w:t>:mm:ss</w:t>
            </w:r>
            <w:proofErr w:type="spellEnd"/>
          </w:p>
        </w:tc>
      </w:tr>
    </w:tbl>
    <w:p w14:paraId="57400FA0" w14:textId="77777777" w:rsidR="00864F6F" w:rsidRPr="00622A47" w:rsidRDefault="00864F6F" w:rsidP="00864F6F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09F6" w14:paraId="79165B32" w14:textId="77777777" w:rsidTr="1BCD1FCE">
        <w:tc>
          <w:tcPr>
            <w:tcW w:w="1698" w:type="dxa"/>
          </w:tcPr>
          <w:p w14:paraId="3B64124B" w14:textId="30698A3F" w:rsidR="001C09F6" w:rsidRPr="001C09F6" w:rsidRDefault="001C09F6" w:rsidP="00D03586">
            <w:pPr>
              <w:spacing w:before="40" w:after="40"/>
              <w:rPr>
                <w:color w:val="0070C0"/>
              </w:rPr>
            </w:pPr>
            <w:proofErr w:type="spellStart"/>
            <w:r w:rsidRPr="001C09F6">
              <w:rPr>
                <w:color w:val="0070C0"/>
              </w:rPr>
              <w:t>Datentyp</w:t>
            </w:r>
            <w:proofErr w:type="spellEnd"/>
          </w:p>
        </w:tc>
        <w:tc>
          <w:tcPr>
            <w:tcW w:w="3398" w:type="dxa"/>
            <w:gridSpan w:val="2"/>
          </w:tcPr>
          <w:p w14:paraId="773BF8FB" w14:textId="18A8D3C2" w:rsidR="001C09F6" w:rsidRPr="001C09F6" w:rsidRDefault="00A14C37" w:rsidP="001C09F6">
            <w:pPr>
              <w:spacing w:before="40" w:after="40"/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Nennwert</w:t>
            </w:r>
            <w:proofErr w:type="spellEnd"/>
            <w:r>
              <w:rPr>
                <w:color w:val="0070C0"/>
              </w:rPr>
              <w:t xml:space="preserve">: </w:t>
            </w:r>
            <w:proofErr w:type="spellStart"/>
            <w:r w:rsidR="001C09F6" w:rsidRPr="001C09F6">
              <w:rPr>
                <w:color w:val="0070C0"/>
              </w:rPr>
              <w:t>Wertebereich</w:t>
            </w:r>
            <w:proofErr w:type="spellEnd"/>
          </w:p>
        </w:tc>
        <w:tc>
          <w:tcPr>
            <w:tcW w:w="3398" w:type="dxa"/>
            <w:gridSpan w:val="2"/>
          </w:tcPr>
          <w:p w14:paraId="69A1A3D0" w14:textId="1980E4DF" w:rsidR="001C09F6" w:rsidRPr="001C09F6" w:rsidRDefault="00A14C37" w:rsidP="001C09F6">
            <w:pPr>
              <w:spacing w:before="40" w:after="40"/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Toleranz</w:t>
            </w:r>
            <w:proofErr w:type="spellEnd"/>
            <w:r>
              <w:rPr>
                <w:color w:val="0070C0"/>
              </w:rPr>
              <w:t xml:space="preserve">: </w:t>
            </w:r>
            <w:proofErr w:type="spellStart"/>
            <w:r w:rsidR="001C09F6" w:rsidRPr="001C09F6">
              <w:rPr>
                <w:color w:val="0070C0"/>
              </w:rPr>
              <w:t>Wertebereich</w:t>
            </w:r>
            <w:proofErr w:type="spellEnd"/>
          </w:p>
        </w:tc>
      </w:tr>
      <w:tr w:rsidR="00D03586" w14:paraId="2689D507" w14:textId="77777777" w:rsidTr="1BCD1FCE">
        <w:tc>
          <w:tcPr>
            <w:tcW w:w="1698" w:type="dxa"/>
          </w:tcPr>
          <w:p w14:paraId="69B577EF" w14:textId="77777777" w:rsidR="00D03586" w:rsidRDefault="00D03586" w:rsidP="00D03586">
            <w:pPr>
              <w:spacing w:before="40" w:after="40"/>
            </w:pPr>
          </w:p>
        </w:tc>
        <w:tc>
          <w:tcPr>
            <w:tcW w:w="1699" w:type="dxa"/>
          </w:tcPr>
          <w:p w14:paraId="71C705E1" w14:textId="72586A98" w:rsidR="00D03586" w:rsidRDefault="001C09F6" w:rsidP="00D03586">
            <w:pPr>
              <w:spacing w:before="40" w:after="40"/>
            </w:pPr>
            <w:r>
              <w:t>von</w:t>
            </w:r>
          </w:p>
        </w:tc>
        <w:tc>
          <w:tcPr>
            <w:tcW w:w="1699" w:type="dxa"/>
          </w:tcPr>
          <w:p w14:paraId="7B3984D1" w14:textId="4AADE12A" w:rsidR="00D03586" w:rsidRDefault="001C09F6" w:rsidP="00D03586">
            <w:pPr>
              <w:spacing w:before="40" w:after="40"/>
            </w:pPr>
            <w:r>
              <w:t>bis</w:t>
            </w:r>
          </w:p>
        </w:tc>
        <w:tc>
          <w:tcPr>
            <w:tcW w:w="1699" w:type="dxa"/>
          </w:tcPr>
          <w:p w14:paraId="68A93E55" w14:textId="0B23CF9B" w:rsidR="00D03586" w:rsidRDefault="001C09F6" w:rsidP="00D03586">
            <w:pPr>
              <w:spacing w:before="40" w:after="40"/>
            </w:pPr>
            <w:r>
              <w:t>von</w:t>
            </w:r>
          </w:p>
        </w:tc>
        <w:tc>
          <w:tcPr>
            <w:tcW w:w="1699" w:type="dxa"/>
          </w:tcPr>
          <w:p w14:paraId="3FC93F2F" w14:textId="7CD03331" w:rsidR="00D03586" w:rsidRDefault="001C09F6" w:rsidP="00D03586">
            <w:pPr>
              <w:spacing w:before="40" w:after="40"/>
            </w:pPr>
            <w:r>
              <w:t>bis</w:t>
            </w:r>
          </w:p>
        </w:tc>
      </w:tr>
      <w:tr w:rsidR="001C09F6" w14:paraId="47BD732B" w14:textId="77777777" w:rsidTr="1BCD1FCE">
        <w:tc>
          <w:tcPr>
            <w:tcW w:w="1698" w:type="dxa"/>
          </w:tcPr>
          <w:p w14:paraId="10BE370D" w14:textId="28865BD7" w:rsidR="001C09F6" w:rsidRDefault="001C09F6" w:rsidP="001C09F6">
            <w:pPr>
              <w:spacing w:before="40" w:after="40"/>
            </w:pPr>
            <w:r>
              <w:t>Datum/</w:t>
            </w:r>
            <w:proofErr w:type="spellStart"/>
            <w:r>
              <w:t>Uhrzeit</w:t>
            </w:r>
            <w:proofErr w:type="spellEnd"/>
          </w:p>
        </w:tc>
        <w:tc>
          <w:tcPr>
            <w:tcW w:w="1699" w:type="dxa"/>
          </w:tcPr>
          <w:p w14:paraId="6C52A877" w14:textId="7B18C212" w:rsidR="001C09F6" w:rsidRDefault="0040664B" w:rsidP="001C09F6">
            <w:pPr>
              <w:spacing w:before="40" w:after="40"/>
            </w:pPr>
            <w:proofErr w:type="spellStart"/>
            <w:r>
              <w:t>DateTime.Min</w:t>
            </w:r>
            <w:proofErr w:type="spellEnd"/>
          </w:p>
        </w:tc>
        <w:tc>
          <w:tcPr>
            <w:tcW w:w="1699" w:type="dxa"/>
          </w:tcPr>
          <w:p w14:paraId="3A15C6A8" w14:textId="08C223C9" w:rsidR="001C09F6" w:rsidRDefault="00692995" w:rsidP="001C09F6">
            <w:pPr>
              <w:spacing w:before="40" w:after="40"/>
            </w:pPr>
            <w:proofErr w:type="spellStart"/>
            <w:r>
              <w:t>DateTime.Max</w:t>
            </w:r>
            <w:proofErr w:type="spellEnd"/>
          </w:p>
        </w:tc>
        <w:tc>
          <w:tcPr>
            <w:tcW w:w="1699" w:type="dxa"/>
          </w:tcPr>
          <w:p w14:paraId="7072E462" w14:textId="37566D0C" w:rsidR="001C09F6" w:rsidRDefault="7DFCCD53" w:rsidP="001C09F6">
            <w:pPr>
              <w:spacing w:before="40" w:after="40"/>
            </w:pPr>
            <w:r>
              <w:t>0.00:00:00</w:t>
            </w:r>
          </w:p>
        </w:tc>
        <w:tc>
          <w:tcPr>
            <w:tcW w:w="1699" w:type="dxa"/>
          </w:tcPr>
          <w:p w14:paraId="02B07D24" w14:textId="02797CE9" w:rsidR="001C09F6" w:rsidRDefault="0397B902" w:rsidP="1BCD1FCE">
            <w:pPr>
              <w:spacing w:before="40" w:after="40"/>
            </w:pPr>
            <w:proofErr w:type="spellStart"/>
            <w:r>
              <w:t>TimeSpan</w:t>
            </w:r>
            <w:r w:rsidR="13D38867">
              <w:t>.Max</w:t>
            </w:r>
            <w:proofErr w:type="spellEnd"/>
          </w:p>
        </w:tc>
      </w:tr>
      <w:tr w:rsidR="001C09F6" w14:paraId="40B037D0" w14:textId="77777777" w:rsidTr="1BCD1FCE">
        <w:tc>
          <w:tcPr>
            <w:tcW w:w="1698" w:type="dxa"/>
          </w:tcPr>
          <w:p w14:paraId="49F80F17" w14:textId="457E19F0" w:rsidR="001C09F6" w:rsidRDefault="001C09F6" w:rsidP="001C09F6">
            <w:pPr>
              <w:spacing w:before="40" w:after="40"/>
            </w:pPr>
            <w:proofErr w:type="spellStart"/>
            <w:r>
              <w:t>Dezimal</w:t>
            </w:r>
            <w:proofErr w:type="spellEnd"/>
          </w:p>
        </w:tc>
        <w:tc>
          <w:tcPr>
            <w:tcW w:w="1699" w:type="dxa"/>
          </w:tcPr>
          <w:p w14:paraId="4C67C75C" w14:textId="7D637FE8" w:rsidR="001C09F6" w:rsidRDefault="00D905C4" w:rsidP="001C09F6">
            <w:pPr>
              <w:spacing w:before="40" w:after="40"/>
            </w:pPr>
            <w:r w:rsidRPr="00904A28">
              <w:rPr>
                <w:b/>
                <w:bCs/>
              </w:rPr>
              <w:t>-</w:t>
            </w:r>
            <w:r w:rsidRPr="00012E7E">
              <w:t>9,999E+22</w:t>
            </w:r>
          </w:p>
        </w:tc>
        <w:tc>
          <w:tcPr>
            <w:tcW w:w="1699" w:type="dxa"/>
          </w:tcPr>
          <w:p w14:paraId="445804BD" w14:textId="28E3A46C" w:rsidR="001C09F6" w:rsidRDefault="00012E7E" w:rsidP="001C09F6">
            <w:pPr>
              <w:spacing w:before="40" w:after="40"/>
            </w:pPr>
            <w:r w:rsidRPr="00012E7E">
              <w:t>9,999E+22</w:t>
            </w:r>
          </w:p>
        </w:tc>
        <w:tc>
          <w:tcPr>
            <w:tcW w:w="1699" w:type="dxa"/>
          </w:tcPr>
          <w:p w14:paraId="7FBAAB36" w14:textId="1A1AB322" w:rsidR="001C09F6" w:rsidRDefault="00CB4097" w:rsidP="001C09F6">
            <w:pPr>
              <w:spacing w:before="40" w:after="40"/>
            </w:pPr>
            <w:r>
              <w:t>0</w:t>
            </w:r>
            <w:r w:rsidR="006C63B5">
              <w:t>,00000</w:t>
            </w:r>
          </w:p>
        </w:tc>
        <w:tc>
          <w:tcPr>
            <w:tcW w:w="1699" w:type="dxa"/>
          </w:tcPr>
          <w:p w14:paraId="37472DAE" w14:textId="473B1C2F" w:rsidR="001C09F6" w:rsidRDefault="00012E7E" w:rsidP="001C09F6">
            <w:pPr>
              <w:spacing w:before="40" w:after="40"/>
            </w:pPr>
            <w:r w:rsidRPr="00012E7E">
              <w:t>9,999E+22</w:t>
            </w:r>
          </w:p>
        </w:tc>
      </w:tr>
      <w:tr w:rsidR="00012E7E" w14:paraId="79DBA619" w14:textId="77777777" w:rsidTr="1BCD1FCE">
        <w:tc>
          <w:tcPr>
            <w:tcW w:w="1698" w:type="dxa"/>
          </w:tcPr>
          <w:p w14:paraId="435A0AF7" w14:textId="11B5F1AE" w:rsidR="00012E7E" w:rsidRDefault="00012E7E" w:rsidP="001C09F6">
            <w:pPr>
              <w:spacing w:before="40" w:after="40"/>
            </w:pPr>
            <w:proofErr w:type="spellStart"/>
            <w:r>
              <w:t>Zeichenkette</w:t>
            </w:r>
            <w:proofErr w:type="spellEnd"/>
          </w:p>
        </w:tc>
        <w:tc>
          <w:tcPr>
            <w:tcW w:w="1699" w:type="dxa"/>
          </w:tcPr>
          <w:p w14:paraId="70638EDA" w14:textId="4F5D1816" w:rsidR="00012E7E" w:rsidRDefault="00012E7E" w:rsidP="001C09F6">
            <w:pPr>
              <w:spacing w:before="40" w:after="40"/>
            </w:pPr>
            <w:r>
              <w:t xml:space="preserve">1 </w:t>
            </w:r>
            <w:proofErr w:type="spellStart"/>
            <w:r>
              <w:t>Zeichen</w:t>
            </w:r>
            <w:proofErr w:type="spellEnd"/>
            <w:r w:rsidR="492D4353">
              <w:t xml:space="preserve"> </w:t>
            </w:r>
          </w:p>
        </w:tc>
        <w:tc>
          <w:tcPr>
            <w:tcW w:w="1699" w:type="dxa"/>
          </w:tcPr>
          <w:p w14:paraId="366C3B54" w14:textId="41866045" w:rsidR="00012E7E" w:rsidRDefault="00012E7E" w:rsidP="001C09F6">
            <w:pPr>
              <w:spacing w:before="40" w:after="40"/>
            </w:pPr>
            <w:r>
              <w:t xml:space="preserve">255 </w:t>
            </w:r>
            <w:proofErr w:type="spellStart"/>
            <w:r>
              <w:t>Zeichen</w:t>
            </w:r>
            <w:proofErr w:type="spellEnd"/>
          </w:p>
        </w:tc>
        <w:tc>
          <w:tcPr>
            <w:tcW w:w="3398" w:type="dxa"/>
            <w:gridSpan w:val="2"/>
            <w:shd w:val="clear" w:color="auto" w:fill="D9D9D9" w:themeFill="background1" w:themeFillShade="D9"/>
          </w:tcPr>
          <w:p w14:paraId="61F4728E" w14:textId="77777777" w:rsidR="00012E7E" w:rsidRDefault="00012E7E" w:rsidP="001C09F6">
            <w:pPr>
              <w:spacing w:before="40" w:after="40"/>
            </w:pPr>
          </w:p>
        </w:tc>
      </w:tr>
      <w:tr w:rsidR="001C09F6" w14:paraId="78966BD0" w14:textId="77777777" w:rsidTr="1BCD1FCE">
        <w:tc>
          <w:tcPr>
            <w:tcW w:w="1698" w:type="dxa"/>
          </w:tcPr>
          <w:p w14:paraId="7A7FF83A" w14:textId="0C056825" w:rsidR="001C09F6" w:rsidRDefault="001C09F6" w:rsidP="001C09F6">
            <w:pPr>
              <w:spacing w:before="40" w:after="40"/>
            </w:pPr>
            <w:proofErr w:type="spellStart"/>
            <w:r>
              <w:t>Zeitspanne</w:t>
            </w:r>
            <w:proofErr w:type="spellEnd"/>
          </w:p>
        </w:tc>
        <w:tc>
          <w:tcPr>
            <w:tcW w:w="1699" w:type="dxa"/>
          </w:tcPr>
          <w:p w14:paraId="1A62BFAF" w14:textId="2D31C082" w:rsidR="001C09F6" w:rsidRDefault="001B6C29" w:rsidP="001C09F6">
            <w:pPr>
              <w:spacing w:before="40" w:after="40"/>
            </w:pPr>
            <w:r>
              <w:t>0.</w:t>
            </w:r>
            <w:r w:rsidR="00C51FBA" w:rsidRPr="00EF7EE6">
              <w:t>00:00:0</w:t>
            </w:r>
            <w:r w:rsidR="00E73417">
              <w:t>1</w:t>
            </w:r>
          </w:p>
        </w:tc>
        <w:tc>
          <w:tcPr>
            <w:tcW w:w="1699" w:type="dxa"/>
          </w:tcPr>
          <w:p w14:paraId="596064BB" w14:textId="3093CE10" w:rsidR="001C09F6" w:rsidRDefault="00692995" w:rsidP="001C09F6">
            <w:pPr>
              <w:spacing w:before="40" w:after="40"/>
            </w:pPr>
            <w:proofErr w:type="spellStart"/>
            <w:r>
              <w:t>TimeSpan.Max</w:t>
            </w:r>
            <w:proofErr w:type="spellEnd"/>
          </w:p>
        </w:tc>
        <w:tc>
          <w:tcPr>
            <w:tcW w:w="1699" w:type="dxa"/>
          </w:tcPr>
          <w:p w14:paraId="620530B3" w14:textId="7A95869E" w:rsidR="001C09F6" w:rsidRDefault="00E10311" w:rsidP="001C09F6">
            <w:pPr>
              <w:spacing w:before="40" w:after="40"/>
            </w:pPr>
            <w:r>
              <w:t>0.</w:t>
            </w:r>
            <w:r w:rsidR="00012E7E" w:rsidRPr="00C843BC">
              <w:t>00:00:0</w:t>
            </w:r>
            <w:r>
              <w:t>0</w:t>
            </w:r>
          </w:p>
        </w:tc>
        <w:tc>
          <w:tcPr>
            <w:tcW w:w="1699" w:type="dxa"/>
          </w:tcPr>
          <w:p w14:paraId="7C2A29E7" w14:textId="38F87740" w:rsidR="001C09F6" w:rsidRDefault="00E10311" w:rsidP="001C09F6">
            <w:pPr>
              <w:spacing w:before="40" w:after="40"/>
            </w:pPr>
            <w:proofErr w:type="spellStart"/>
            <w:r>
              <w:t>TimeSpan.Max</w:t>
            </w:r>
            <w:proofErr w:type="spellEnd"/>
          </w:p>
        </w:tc>
      </w:tr>
    </w:tbl>
    <w:p w14:paraId="52AE12A2" w14:textId="77777777" w:rsidR="00864F6F" w:rsidRDefault="00864F6F" w:rsidP="00864F6F"/>
    <w:p w14:paraId="5F15480B" w14:textId="77777777" w:rsidR="00AD4C39" w:rsidRDefault="00AD4C39">
      <w:pPr>
        <w:suppressAutoHyphens w:val="0"/>
        <w:rPr>
          <w:b/>
          <w:sz w:val="26"/>
        </w:rPr>
      </w:pPr>
      <w:r>
        <w:br w:type="page"/>
      </w:r>
    </w:p>
    <w:p w14:paraId="572B262B" w14:textId="79020F63" w:rsidR="00A701D1" w:rsidRDefault="00A701D1" w:rsidP="00A701D1">
      <w:pPr>
        <w:pStyle w:val="berschrift2"/>
      </w:pPr>
      <w:bookmarkStart w:id="5" w:name="_Toc199940432"/>
      <w:proofErr w:type="spellStart"/>
      <w:r>
        <w:lastRenderedPageBreak/>
        <w:t>Zusätzliche</w:t>
      </w:r>
      <w:proofErr w:type="spellEnd"/>
      <w:r>
        <w:t xml:space="preserve"> </w:t>
      </w:r>
      <w:proofErr w:type="spellStart"/>
      <w:r>
        <w:t>Validierung</w:t>
      </w:r>
      <w:bookmarkEnd w:id="5"/>
      <w:proofErr w:type="spellEnd"/>
    </w:p>
    <w:p w14:paraId="77D7CB81" w14:textId="77777777" w:rsidR="00A701D1" w:rsidRPr="00864F6F" w:rsidRDefault="00A701D1" w:rsidP="00864F6F"/>
    <w:p w14:paraId="196BEE7B" w14:textId="0792403C" w:rsidR="00864F6F" w:rsidRDefault="00E70854" w:rsidP="00651C4F">
      <w:pPr>
        <w:tabs>
          <w:tab w:val="right" w:pos="8364"/>
        </w:tabs>
        <w:rPr>
          <w:lang w:val="de-DE"/>
        </w:rPr>
      </w:pPr>
      <w:r w:rsidRPr="00E70854">
        <w:rPr>
          <w:lang w:val="de-DE"/>
        </w:rPr>
        <w:t>Es wird zusätzlich folgende</w:t>
      </w:r>
      <w:r>
        <w:rPr>
          <w:lang w:val="de-DE"/>
        </w:rPr>
        <w:t xml:space="preserve"> Validierung</w:t>
      </w:r>
      <w:r w:rsidRPr="00E70854">
        <w:rPr>
          <w:lang w:val="de-DE"/>
        </w:rPr>
        <w:t xml:space="preserve"> f</w:t>
      </w:r>
      <w:r>
        <w:rPr>
          <w:lang w:val="de-DE"/>
        </w:rPr>
        <w:t>estgelegt:</w:t>
      </w:r>
      <w:r w:rsidR="00651C4F">
        <w:rPr>
          <w:lang w:val="de-DE"/>
        </w:rPr>
        <w:tab/>
      </w:r>
      <w:r w:rsidR="00651C4F" w:rsidRPr="00336291">
        <w:rPr>
          <w:highlight w:val="cyan"/>
          <w:lang w:val="de-DE"/>
        </w:rPr>
        <w:t>℗</w:t>
      </w:r>
    </w:p>
    <w:p w14:paraId="0774DD1F" w14:textId="5F5B38CC" w:rsidR="00E70854" w:rsidRDefault="00E70854" w:rsidP="00E70854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>Datentyp: Datum/Uhrzeit</w:t>
      </w:r>
    </w:p>
    <w:p w14:paraId="1FF8AB87" w14:textId="29B27EFF" w:rsidR="00E70854" w:rsidRDefault="00477A97" w:rsidP="00E70854">
      <w:pPr>
        <w:pStyle w:val="Listenabsatz"/>
        <w:numPr>
          <w:ilvl w:val="0"/>
          <w:numId w:val="22"/>
        </w:numPr>
        <w:spacing w:after="0" w:line="240" w:lineRule="auto"/>
        <w:ind w:left="568" w:hanging="284"/>
        <w:rPr>
          <w:lang w:val="de-DE"/>
        </w:rPr>
      </w:pPr>
      <w:r>
        <w:rPr>
          <w:lang w:val="de-DE"/>
        </w:rPr>
        <w:t>01.01.00</w:t>
      </w:r>
      <w:r w:rsidR="00715B46">
        <w:rPr>
          <w:lang w:val="de-DE"/>
        </w:rPr>
        <w:t>0</w:t>
      </w:r>
      <w:r>
        <w:rPr>
          <w:lang w:val="de-DE"/>
        </w:rPr>
        <w:t>1</w:t>
      </w:r>
      <w:r w:rsidR="009C41A6">
        <w:rPr>
          <w:lang w:val="de-DE"/>
        </w:rPr>
        <w:t xml:space="preserve"> ist nicht mehr zulässig</w:t>
      </w:r>
      <w:r w:rsidR="00715B46">
        <w:rPr>
          <w:lang w:val="de-DE"/>
        </w:rPr>
        <w:t xml:space="preserve">, da </w:t>
      </w:r>
      <w:r w:rsidR="00E16B92">
        <w:rPr>
          <w:lang w:val="de-DE"/>
        </w:rPr>
        <w:t>identisch mit</w:t>
      </w:r>
      <w:r w:rsidR="00715B46">
        <w:rPr>
          <w:lang w:val="de-DE"/>
        </w:rPr>
        <w:t xml:space="preserve"> leer</w:t>
      </w:r>
    </w:p>
    <w:p w14:paraId="31DEE009" w14:textId="5AE9C245" w:rsidR="00E70854" w:rsidRDefault="00E70854" w:rsidP="00E70854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>Datentyp: Dezimal</w:t>
      </w:r>
    </w:p>
    <w:p w14:paraId="17BBB53D" w14:textId="1888B83F" w:rsidR="00E70854" w:rsidRDefault="00E70854" w:rsidP="006C63B5">
      <w:pPr>
        <w:pStyle w:val="Listenabsatz"/>
        <w:numPr>
          <w:ilvl w:val="0"/>
          <w:numId w:val="22"/>
        </w:numPr>
        <w:tabs>
          <w:tab w:val="left" w:pos="3402"/>
        </w:tabs>
        <w:spacing w:after="0" w:line="240" w:lineRule="auto"/>
        <w:ind w:left="568" w:hanging="284"/>
        <w:rPr>
          <w:lang w:val="de-DE"/>
        </w:rPr>
      </w:pPr>
      <w:r>
        <w:rPr>
          <w:lang w:val="de-DE"/>
        </w:rPr>
        <w:t xml:space="preserve">Nennwert </w:t>
      </w:r>
      <w:r w:rsidRPr="00C36814">
        <w:rPr>
          <w:color w:val="0070C0"/>
          <w:lang w:val="de-DE"/>
        </w:rPr>
        <w:t>minus</w:t>
      </w:r>
      <w:r>
        <w:rPr>
          <w:lang w:val="de-DE"/>
        </w:rPr>
        <w:t xml:space="preserve"> Minus-Toleranz</w:t>
      </w:r>
      <w:r w:rsidR="006C63B5">
        <w:rPr>
          <w:lang w:val="de-DE"/>
        </w:rPr>
        <w:tab/>
      </w:r>
      <w:r>
        <w:rPr>
          <w:lang w:val="de-DE"/>
        </w:rPr>
        <w:t xml:space="preserve">&gt;= </w:t>
      </w:r>
      <w:proofErr w:type="spellStart"/>
      <w:r>
        <w:rPr>
          <w:lang w:val="de-DE"/>
        </w:rPr>
        <w:t>Wertebereich</w:t>
      </w:r>
      <w:r w:rsidRPr="00E70854">
        <w:rPr>
          <w:vertAlign w:val="subscript"/>
          <w:lang w:val="de-DE"/>
        </w:rPr>
        <w:t>min</w:t>
      </w:r>
      <w:proofErr w:type="spellEnd"/>
    </w:p>
    <w:p w14:paraId="78758237" w14:textId="39B0AACC" w:rsidR="00E70854" w:rsidRDefault="00E70854" w:rsidP="006C63B5">
      <w:pPr>
        <w:pStyle w:val="Listenabsatz"/>
        <w:numPr>
          <w:ilvl w:val="0"/>
          <w:numId w:val="22"/>
        </w:numPr>
        <w:tabs>
          <w:tab w:val="left" w:pos="3402"/>
        </w:tabs>
        <w:spacing w:after="0" w:line="240" w:lineRule="auto"/>
        <w:ind w:left="568" w:hanging="284"/>
        <w:rPr>
          <w:lang w:val="de-DE"/>
        </w:rPr>
      </w:pPr>
      <w:r>
        <w:rPr>
          <w:lang w:val="de-DE"/>
        </w:rPr>
        <w:t xml:space="preserve">Nennwert </w:t>
      </w:r>
      <w:r w:rsidR="00EE1B3E" w:rsidRPr="00C36814">
        <w:rPr>
          <w:color w:val="0070C0"/>
          <w:lang w:val="de-DE"/>
        </w:rPr>
        <w:t>plus</w:t>
      </w:r>
      <w:r w:rsidRPr="00C36814">
        <w:rPr>
          <w:color w:val="0070C0"/>
          <w:lang w:val="de-DE"/>
        </w:rPr>
        <w:t xml:space="preserve"> </w:t>
      </w:r>
      <w:r w:rsidR="00EE1B3E">
        <w:rPr>
          <w:lang w:val="de-DE"/>
        </w:rPr>
        <w:t>Plus</w:t>
      </w:r>
      <w:r>
        <w:rPr>
          <w:lang w:val="de-DE"/>
        </w:rPr>
        <w:t>-Toleranz</w:t>
      </w:r>
      <w:r w:rsidR="006C63B5">
        <w:rPr>
          <w:lang w:val="de-DE"/>
        </w:rPr>
        <w:tab/>
      </w:r>
      <w:r>
        <w:rPr>
          <w:lang w:val="de-DE"/>
        </w:rPr>
        <w:t xml:space="preserve">&lt;= </w:t>
      </w:r>
      <w:proofErr w:type="spellStart"/>
      <w:r>
        <w:rPr>
          <w:lang w:val="de-DE"/>
        </w:rPr>
        <w:t>Wertebereich</w:t>
      </w:r>
      <w:r w:rsidRPr="00E70854">
        <w:rPr>
          <w:vertAlign w:val="subscript"/>
          <w:lang w:val="de-DE"/>
        </w:rPr>
        <w:t>max</w:t>
      </w:r>
      <w:proofErr w:type="spellEnd"/>
    </w:p>
    <w:p w14:paraId="2002D8DB" w14:textId="0A243908" w:rsidR="00E70854" w:rsidRDefault="00E70854" w:rsidP="00E70854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>Datentyp: Zeichenkette</w:t>
      </w:r>
    </w:p>
    <w:p w14:paraId="3D8F30B8" w14:textId="079A8FF5" w:rsidR="00E70854" w:rsidRDefault="006F4AF4" w:rsidP="00F06559">
      <w:pPr>
        <w:pStyle w:val="Listenabsatz"/>
        <w:numPr>
          <w:ilvl w:val="0"/>
          <w:numId w:val="22"/>
        </w:numPr>
        <w:spacing w:after="0" w:line="240" w:lineRule="auto"/>
        <w:ind w:left="568" w:hanging="284"/>
        <w:rPr>
          <w:lang w:val="de-DE"/>
        </w:rPr>
      </w:pPr>
      <w:r>
        <w:rPr>
          <w:lang w:val="de-DE"/>
        </w:rPr>
        <w:t>Nur Leerzeichen ist keine valide Eingabe</w:t>
      </w:r>
    </w:p>
    <w:p w14:paraId="0850DDBF" w14:textId="2C236156" w:rsidR="00E70854" w:rsidRDefault="00E70854" w:rsidP="00E70854">
      <w:pPr>
        <w:pStyle w:val="Listenabsatz"/>
        <w:numPr>
          <w:ilvl w:val="0"/>
          <w:numId w:val="22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>Datentyp: Zeitspanne</w:t>
      </w:r>
    </w:p>
    <w:p w14:paraId="577FB647" w14:textId="1B65F1D6" w:rsidR="005A7667" w:rsidRDefault="005A7667" w:rsidP="00F06559">
      <w:pPr>
        <w:pStyle w:val="Listenabsatz"/>
        <w:numPr>
          <w:ilvl w:val="0"/>
          <w:numId w:val="22"/>
        </w:numPr>
        <w:spacing w:after="0" w:line="240" w:lineRule="auto"/>
        <w:ind w:left="568" w:hanging="284"/>
        <w:rPr>
          <w:lang w:val="de-DE"/>
        </w:rPr>
      </w:pPr>
      <w:r>
        <w:rPr>
          <w:lang w:val="de-DE"/>
        </w:rPr>
        <w:t>Nennwert &gt; 0</w:t>
      </w:r>
    </w:p>
    <w:p w14:paraId="6A65EE9A" w14:textId="27147957" w:rsidR="00E70854" w:rsidRDefault="00F06559" w:rsidP="00F06559">
      <w:pPr>
        <w:pStyle w:val="Listenabsatz"/>
        <w:numPr>
          <w:ilvl w:val="0"/>
          <w:numId w:val="22"/>
        </w:numPr>
        <w:spacing w:after="0" w:line="240" w:lineRule="auto"/>
        <w:ind w:left="568" w:hanging="284"/>
        <w:rPr>
          <w:lang w:val="de-DE"/>
        </w:rPr>
      </w:pPr>
      <w:r>
        <w:rPr>
          <w:lang w:val="de-DE"/>
        </w:rPr>
        <w:t>Minus-Toleranz</w:t>
      </w:r>
      <w:r w:rsidR="00A701D1">
        <w:rPr>
          <w:lang w:val="de-DE"/>
        </w:rPr>
        <w:t xml:space="preserve"> &lt; Nennwert</w:t>
      </w:r>
    </w:p>
    <w:p w14:paraId="2A17AFC1" w14:textId="2B6F365B" w:rsidR="00A709A0" w:rsidRPr="00A709A0" w:rsidRDefault="00A709A0" w:rsidP="006C63B5">
      <w:pPr>
        <w:pStyle w:val="Listenabsatz"/>
        <w:numPr>
          <w:ilvl w:val="0"/>
          <w:numId w:val="22"/>
        </w:numPr>
        <w:tabs>
          <w:tab w:val="left" w:pos="3402"/>
        </w:tabs>
        <w:spacing w:after="0" w:line="240" w:lineRule="auto"/>
        <w:ind w:left="568" w:hanging="284"/>
        <w:rPr>
          <w:lang w:val="de-DE"/>
        </w:rPr>
      </w:pPr>
      <w:r>
        <w:rPr>
          <w:lang w:val="de-DE"/>
        </w:rPr>
        <w:t xml:space="preserve">Nennwert </w:t>
      </w:r>
      <w:r w:rsidRPr="00237D15">
        <w:rPr>
          <w:color w:val="0070C0"/>
          <w:lang w:val="de-DE"/>
        </w:rPr>
        <w:t xml:space="preserve">minus </w:t>
      </w:r>
      <w:r>
        <w:rPr>
          <w:lang w:val="de-DE"/>
        </w:rPr>
        <w:t>Minus-Toleranz</w:t>
      </w:r>
      <w:r w:rsidR="006C63B5">
        <w:rPr>
          <w:lang w:val="de-DE"/>
        </w:rPr>
        <w:tab/>
      </w:r>
      <w:r>
        <w:rPr>
          <w:lang w:val="de-DE"/>
        </w:rPr>
        <w:t xml:space="preserve">&gt;= </w:t>
      </w:r>
      <w:proofErr w:type="spellStart"/>
      <w:r>
        <w:rPr>
          <w:lang w:val="de-DE"/>
        </w:rPr>
        <w:t>Wertebereich</w:t>
      </w:r>
      <w:r w:rsidRPr="00E70854">
        <w:rPr>
          <w:vertAlign w:val="subscript"/>
          <w:lang w:val="de-DE"/>
        </w:rPr>
        <w:t>min</w:t>
      </w:r>
      <w:proofErr w:type="spellEnd"/>
    </w:p>
    <w:p w14:paraId="2A3565B2" w14:textId="65ADEE1A" w:rsidR="00A709A0" w:rsidRPr="00EF7EE6" w:rsidRDefault="00A709A0" w:rsidP="006C63B5">
      <w:pPr>
        <w:pStyle w:val="Listenabsatz"/>
        <w:numPr>
          <w:ilvl w:val="0"/>
          <w:numId w:val="22"/>
        </w:numPr>
        <w:tabs>
          <w:tab w:val="left" w:pos="3402"/>
        </w:tabs>
        <w:spacing w:after="0" w:line="240" w:lineRule="auto"/>
        <w:ind w:left="568" w:hanging="284"/>
        <w:rPr>
          <w:lang w:val="de-DE"/>
        </w:rPr>
      </w:pPr>
      <w:r>
        <w:rPr>
          <w:lang w:val="de-DE"/>
        </w:rPr>
        <w:t xml:space="preserve">Nennwert </w:t>
      </w:r>
      <w:r w:rsidRPr="00237D15">
        <w:rPr>
          <w:color w:val="0070C0"/>
          <w:lang w:val="de-DE"/>
        </w:rPr>
        <w:t xml:space="preserve">plus </w:t>
      </w:r>
      <w:r>
        <w:rPr>
          <w:lang w:val="de-DE"/>
        </w:rPr>
        <w:t>Plus-Toleranz</w:t>
      </w:r>
      <w:r w:rsidR="006C63B5">
        <w:rPr>
          <w:lang w:val="de-DE"/>
        </w:rPr>
        <w:tab/>
      </w:r>
      <w:r>
        <w:rPr>
          <w:lang w:val="de-DE"/>
        </w:rPr>
        <w:t xml:space="preserve">&lt;= </w:t>
      </w:r>
      <w:proofErr w:type="spellStart"/>
      <w:r>
        <w:rPr>
          <w:lang w:val="de-DE"/>
        </w:rPr>
        <w:t>Wertebereich</w:t>
      </w:r>
      <w:r w:rsidRPr="00E70854">
        <w:rPr>
          <w:vertAlign w:val="subscript"/>
          <w:lang w:val="de-DE"/>
        </w:rPr>
        <w:t>max</w:t>
      </w:r>
      <w:proofErr w:type="spellEnd"/>
    </w:p>
    <w:p w14:paraId="23186874" w14:textId="77777777" w:rsidR="00E70854" w:rsidRDefault="00E70854" w:rsidP="00864F6F">
      <w:pPr>
        <w:rPr>
          <w:lang w:val="de-DE"/>
        </w:rPr>
      </w:pPr>
    </w:p>
    <w:p w14:paraId="7E5A4FDD" w14:textId="1493737E" w:rsidR="0016723B" w:rsidRDefault="002A0296" w:rsidP="002A0296">
      <w:pPr>
        <w:pStyle w:val="berschrift3"/>
        <w:rPr>
          <w:lang w:val="de-DE"/>
        </w:rPr>
      </w:pPr>
      <w:bookmarkStart w:id="6" w:name="_Toc199940433"/>
      <w:r>
        <w:rPr>
          <w:lang w:val="de-DE"/>
        </w:rPr>
        <w:t>QuickInfos</w:t>
      </w:r>
      <w:bookmarkEnd w:id="6"/>
    </w:p>
    <w:p w14:paraId="7687D2DA" w14:textId="6658ED80" w:rsidR="002A0296" w:rsidRDefault="00785BC9" w:rsidP="002A0296">
      <w:pPr>
        <w:rPr>
          <w:lang w:val="de-DE"/>
        </w:rPr>
      </w:pPr>
      <w:r>
        <w:rPr>
          <w:lang w:val="de-DE"/>
        </w:rPr>
        <w:t>Bei allen Datentypen</w:t>
      </w:r>
      <w:r w:rsidR="0074164F">
        <w:rPr>
          <w:lang w:val="de-DE"/>
        </w:rPr>
        <w:t xml:space="preserve"> mit Katalog</w:t>
      </w:r>
    </w:p>
    <w:p w14:paraId="30157C56" w14:textId="35BD3F08" w:rsidR="00110E55" w:rsidRPr="00110E55" w:rsidRDefault="004077DF" w:rsidP="00651C4F">
      <w:pPr>
        <w:pStyle w:val="Listenabsatz"/>
        <w:numPr>
          <w:ilvl w:val="0"/>
          <w:numId w:val="26"/>
        </w:numPr>
        <w:tabs>
          <w:tab w:val="right" w:pos="8364"/>
        </w:tabs>
        <w:spacing w:line="240" w:lineRule="auto"/>
        <w:ind w:left="284" w:hanging="284"/>
      </w:pPr>
      <w:r>
        <w:rPr>
          <w:lang w:val="de-DE"/>
        </w:rPr>
        <w:t>Nach Katalogeintrag "Neu":</w:t>
      </w:r>
      <w:r w:rsidR="00651C4F">
        <w:rPr>
          <w:lang w:val="de-DE"/>
        </w:rPr>
        <w:tab/>
      </w:r>
      <w:r w:rsidR="00651C4F" w:rsidRPr="00336291">
        <w:rPr>
          <w:highlight w:val="cyan"/>
          <w:lang w:val="de-DE"/>
        </w:rPr>
        <w:t>℗</w:t>
      </w:r>
    </w:p>
    <w:p w14:paraId="6982C15E" w14:textId="464AE739" w:rsidR="00785BC9" w:rsidRPr="0018790B" w:rsidRDefault="00C60D04" w:rsidP="00110E55">
      <w:pPr>
        <w:pStyle w:val="Listenabsatz"/>
        <w:numPr>
          <w:ilvl w:val="0"/>
          <w:numId w:val="26"/>
        </w:numPr>
        <w:spacing w:line="240" w:lineRule="auto"/>
        <w:ind w:left="568" w:hanging="284"/>
      </w:pPr>
      <w:r>
        <w:rPr>
          <w:lang w:val="de-DE"/>
        </w:rPr>
        <w:t>Nennwert</w:t>
      </w:r>
      <w:r>
        <w:rPr>
          <w:lang w:val="de-DE"/>
        </w:rPr>
        <w:br/>
      </w:r>
      <w:r w:rsidR="005412D5" w:rsidRPr="005B5251">
        <w:rPr>
          <w:color w:val="0070C0"/>
          <w:lang w:val="de-DE"/>
        </w:rPr>
        <w:t>"</w:t>
      </w:r>
      <w:r w:rsidR="005412D5" w:rsidRPr="00382086">
        <w:rPr>
          <w:color w:val="0070C0"/>
          <w:lang w:val="de-DE"/>
        </w:rPr>
        <w:t xml:space="preserve">Nennwert" darf nicht leer sein. </w:t>
      </w:r>
      <w:r w:rsidR="005412D5" w:rsidRPr="001504B4">
        <w:t>|</w:t>
      </w:r>
      <w:r w:rsidR="00770B24">
        <w:t xml:space="preserve"> </w:t>
      </w:r>
      <w:r w:rsidR="001504B4" w:rsidRPr="00382086">
        <w:rPr>
          <w:color w:val="0070C0"/>
        </w:rPr>
        <w:t>"Nominal value" must not be empty.</w:t>
      </w:r>
    </w:p>
    <w:p w14:paraId="4325D02D" w14:textId="117BFF2B" w:rsidR="0018790B" w:rsidRPr="00AE1068" w:rsidRDefault="00C60D04" w:rsidP="00110E55">
      <w:pPr>
        <w:pStyle w:val="Listenabsatz"/>
        <w:numPr>
          <w:ilvl w:val="0"/>
          <w:numId w:val="26"/>
        </w:numPr>
        <w:spacing w:line="240" w:lineRule="auto"/>
        <w:ind w:left="568" w:hanging="284"/>
        <w:rPr>
          <w:lang w:val="de-DE"/>
        </w:rPr>
      </w:pPr>
      <w:r w:rsidRPr="00E7276B">
        <w:rPr>
          <w:lang w:val="de-DE"/>
        </w:rPr>
        <w:t>Minus-Toleranz</w:t>
      </w:r>
      <w:r w:rsidRPr="00E7276B">
        <w:rPr>
          <w:lang w:val="de-DE"/>
        </w:rPr>
        <w:br/>
      </w:r>
      <w:r w:rsidR="00C13D53" w:rsidRPr="00AE1068">
        <w:rPr>
          <w:color w:val="0070C0"/>
          <w:lang w:val="de-DE"/>
        </w:rPr>
        <w:t xml:space="preserve">Positiver Wert, </w:t>
      </w:r>
      <w:r w:rsidR="00E7276B" w:rsidRPr="00AE1068">
        <w:rPr>
          <w:color w:val="0070C0"/>
          <w:lang w:val="de-DE"/>
        </w:rPr>
        <w:t>der vom Nennwert subtrahiert wird.</w:t>
      </w:r>
      <w:r w:rsidR="00AE1068" w:rsidRPr="00AE1068">
        <w:rPr>
          <w:color w:val="0070C0"/>
          <w:lang w:val="de-DE"/>
        </w:rPr>
        <w:br/>
        <w:t xml:space="preserve">Positive </w:t>
      </w:r>
      <w:proofErr w:type="spellStart"/>
      <w:r w:rsidR="00AE1068" w:rsidRPr="00AE1068">
        <w:rPr>
          <w:color w:val="0070C0"/>
          <w:lang w:val="de-DE"/>
        </w:rPr>
        <w:t>value</w:t>
      </w:r>
      <w:proofErr w:type="spellEnd"/>
      <w:r w:rsidR="00AE1068" w:rsidRPr="00AE1068">
        <w:rPr>
          <w:color w:val="0070C0"/>
          <w:lang w:val="de-DE"/>
        </w:rPr>
        <w:t xml:space="preserve"> </w:t>
      </w:r>
      <w:proofErr w:type="spellStart"/>
      <w:r w:rsidR="00AE1068" w:rsidRPr="00AE1068">
        <w:rPr>
          <w:color w:val="0070C0"/>
          <w:lang w:val="de-DE"/>
        </w:rPr>
        <w:t>that</w:t>
      </w:r>
      <w:proofErr w:type="spellEnd"/>
      <w:r w:rsidR="00AE1068" w:rsidRPr="00AE1068">
        <w:rPr>
          <w:color w:val="0070C0"/>
          <w:lang w:val="de-DE"/>
        </w:rPr>
        <w:t xml:space="preserve"> </w:t>
      </w:r>
      <w:proofErr w:type="spellStart"/>
      <w:r w:rsidR="00AE1068" w:rsidRPr="00AE1068">
        <w:rPr>
          <w:color w:val="0070C0"/>
          <w:lang w:val="de-DE"/>
        </w:rPr>
        <w:t>is</w:t>
      </w:r>
      <w:proofErr w:type="spellEnd"/>
      <w:r w:rsidR="00AE1068" w:rsidRPr="00AE1068">
        <w:rPr>
          <w:color w:val="0070C0"/>
          <w:lang w:val="de-DE"/>
        </w:rPr>
        <w:t xml:space="preserve"> </w:t>
      </w:r>
      <w:proofErr w:type="spellStart"/>
      <w:r w:rsidR="00AE1068" w:rsidRPr="00AE1068">
        <w:rPr>
          <w:color w:val="0070C0"/>
          <w:lang w:val="de-DE"/>
        </w:rPr>
        <w:t>subtracted</w:t>
      </w:r>
      <w:proofErr w:type="spellEnd"/>
      <w:r w:rsidR="00AE1068" w:rsidRPr="00AE1068">
        <w:rPr>
          <w:color w:val="0070C0"/>
          <w:lang w:val="de-DE"/>
        </w:rPr>
        <w:t xml:space="preserve"> </w:t>
      </w:r>
      <w:proofErr w:type="spellStart"/>
      <w:r w:rsidR="00AE1068" w:rsidRPr="00AE1068">
        <w:rPr>
          <w:color w:val="0070C0"/>
          <w:lang w:val="de-DE"/>
        </w:rPr>
        <w:t>from</w:t>
      </w:r>
      <w:proofErr w:type="spellEnd"/>
      <w:r w:rsidR="00AE1068" w:rsidRPr="00AE1068">
        <w:rPr>
          <w:color w:val="0070C0"/>
          <w:lang w:val="de-DE"/>
        </w:rPr>
        <w:t xml:space="preserve"> </w:t>
      </w:r>
      <w:proofErr w:type="spellStart"/>
      <w:r w:rsidR="00AE1068" w:rsidRPr="00AE1068">
        <w:rPr>
          <w:color w:val="0070C0"/>
          <w:lang w:val="de-DE"/>
        </w:rPr>
        <w:t>the</w:t>
      </w:r>
      <w:proofErr w:type="spellEnd"/>
      <w:r w:rsidR="00AE1068" w:rsidRPr="00AE1068">
        <w:rPr>
          <w:color w:val="0070C0"/>
          <w:lang w:val="de-DE"/>
        </w:rPr>
        <w:t xml:space="preserve"> nominal </w:t>
      </w:r>
      <w:proofErr w:type="spellStart"/>
      <w:r w:rsidR="00AE1068" w:rsidRPr="00AE1068">
        <w:rPr>
          <w:color w:val="0070C0"/>
          <w:lang w:val="de-DE"/>
        </w:rPr>
        <w:t>value</w:t>
      </w:r>
      <w:proofErr w:type="spellEnd"/>
      <w:r w:rsidR="00AE1068" w:rsidRPr="00AE1068">
        <w:rPr>
          <w:color w:val="0070C0"/>
          <w:lang w:val="de-DE"/>
        </w:rPr>
        <w:t>.</w:t>
      </w:r>
    </w:p>
    <w:p w14:paraId="2CC323CF" w14:textId="62E07832" w:rsidR="00E7276B" w:rsidRPr="00AE1068" w:rsidRDefault="0062686A" w:rsidP="00110E55">
      <w:pPr>
        <w:pStyle w:val="Listenabsatz"/>
        <w:numPr>
          <w:ilvl w:val="0"/>
          <w:numId w:val="26"/>
        </w:numPr>
        <w:spacing w:line="240" w:lineRule="auto"/>
        <w:ind w:left="568" w:hanging="284"/>
      </w:pPr>
      <w:r>
        <w:rPr>
          <w:lang w:val="de-DE"/>
        </w:rPr>
        <w:t>Plus-Toleranz</w:t>
      </w:r>
      <w:r>
        <w:rPr>
          <w:lang w:val="de-DE"/>
        </w:rPr>
        <w:br/>
      </w:r>
      <w:r w:rsidRPr="00AE1068">
        <w:rPr>
          <w:color w:val="0070C0"/>
          <w:lang w:val="de-DE"/>
        </w:rPr>
        <w:t>Positiver Wert, der zum Nennwert addiert wird.</w:t>
      </w:r>
      <w:r w:rsidR="00AE1068" w:rsidRPr="00AE1068">
        <w:rPr>
          <w:color w:val="0070C0"/>
          <w:lang w:val="de-DE"/>
        </w:rPr>
        <w:br/>
      </w:r>
      <w:r w:rsidR="00AE1068" w:rsidRPr="00AE1068">
        <w:rPr>
          <w:color w:val="0070C0"/>
        </w:rPr>
        <w:t>Positive value that is added to the nominal value.</w:t>
      </w:r>
    </w:p>
    <w:p w14:paraId="5AAC4186" w14:textId="77777777" w:rsidR="0062686A" w:rsidRPr="00AE1068" w:rsidRDefault="0062686A" w:rsidP="0062686A"/>
    <w:p w14:paraId="5D51E0E0" w14:textId="6DF8C862" w:rsidR="00110E55" w:rsidRPr="00110E55" w:rsidRDefault="00C85181" w:rsidP="00651C4F">
      <w:pPr>
        <w:pStyle w:val="Listenabsatz"/>
        <w:numPr>
          <w:ilvl w:val="0"/>
          <w:numId w:val="26"/>
        </w:numPr>
        <w:tabs>
          <w:tab w:val="right" w:pos="8364"/>
        </w:tabs>
        <w:spacing w:line="240" w:lineRule="auto"/>
        <w:ind w:left="284" w:hanging="284"/>
        <w:rPr>
          <w:lang w:val="de-DE"/>
        </w:rPr>
      </w:pPr>
      <w:r w:rsidRPr="00C85181">
        <w:rPr>
          <w:lang w:val="de-DE"/>
        </w:rPr>
        <w:t>Bei Eingabe eines Minus i</w:t>
      </w:r>
      <w:r>
        <w:rPr>
          <w:lang w:val="de-DE"/>
        </w:rPr>
        <w:t>m Feld: Minus-Toleranz</w:t>
      </w:r>
      <w:r w:rsidR="00110E55">
        <w:rPr>
          <w:lang w:val="de-DE"/>
        </w:rPr>
        <w:t>:</w:t>
      </w:r>
      <w:r w:rsidR="00651C4F">
        <w:rPr>
          <w:lang w:val="de-DE"/>
        </w:rPr>
        <w:tab/>
      </w:r>
      <w:r w:rsidR="00651C4F" w:rsidRPr="00336291">
        <w:rPr>
          <w:highlight w:val="cyan"/>
          <w:lang w:val="de-DE"/>
        </w:rPr>
        <w:t>℗</w:t>
      </w:r>
    </w:p>
    <w:p w14:paraId="1E953B3C" w14:textId="14B7B0BB" w:rsidR="000658C4" w:rsidRPr="00D74E7F" w:rsidRDefault="003675BE" w:rsidP="00110E55">
      <w:pPr>
        <w:pStyle w:val="Listenabsatz"/>
        <w:numPr>
          <w:ilvl w:val="0"/>
          <w:numId w:val="26"/>
        </w:numPr>
        <w:spacing w:line="240" w:lineRule="auto"/>
        <w:ind w:left="568" w:hanging="284"/>
      </w:pPr>
      <w:r w:rsidRPr="00382086">
        <w:rPr>
          <w:color w:val="0070C0"/>
          <w:lang w:val="de-DE"/>
        </w:rPr>
        <w:t xml:space="preserve">Der Wert für </w:t>
      </w:r>
      <w:r w:rsidR="00033558">
        <w:rPr>
          <w:color w:val="0070C0"/>
          <w:lang w:val="de-DE"/>
        </w:rPr>
        <w:t>"</w:t>
      </w:r>
      <w:r w:rsidRPr="00382086">
        <w:rPr>
          <w:color w:val="0070C0"/>
          <w:lang w:val="de-DE"/>
        </w:rPr>
        <w:t>Minus-Toleranz</w:t>
      </w:r>
      <w:r w:rsidR="00033558">
        <w:rPr>
          <w:color w:val="0070C0"/>
          <w:lang w:val="de-DE"/>
        </w:rPr>
        <w:t>"</w:t>
      </w:r>
      <w:r w:rsidR="00DA24C0" w:rsidRPr="00382086">
        <w:rPr>
          <w:color w:val="0070C0"/>
          <w:lang w:val="de-DE"/>
        </w:rPr>
        <w:t xml:space="preserve"> muss leer oder größer gleich 0 sein.</w:t>
      </w:r>
      <w:r w:rsidR="00696896">
        <w:rPr>
          <w:lang w:val="de-DE"/>
        </w:rPr>
        <w:br/>
      </w:r>
      <w:r w:rsidR="00382086" w:rsidRPr="00382086">
        <w:rPr>
          <w:color w:val="0070C0"/>
        </w:rPr>
        <w:t xml:space="preserve">The value for </w:t>
      </w:r>
      <w:r w:rsidR="00033558">
        <w:rPr>
          <w:color w:val="0070C0"/>
        </w:rPr>
        <w:t>"M</w:t>
      </w:r>
      <w:r w:rsidR="00382086" w:rsidRPr="00382086">
        <w:rPr>
          <w:color w:val="0070C0"/>
        </w:rPr>
        <w:t>inus tolerance</w:t>
      </w:r>
      <w:r w:rsidR="00033558">
        <w:rPr>
          <w:color w:val="0070C0"/>
        </w:rPr>
        <w:t>"</w:t>
      </w:r>
      <w:r w:rsidR="00382086" w:rsidRPr="00382086">
        <w:rPr>
          <w:color w:val="0070C0"/>
        </w:rPr>
        <w:t xml:space="preserve"> must be empty or greater than or equal to 0.</w:t>
      </w:r>
    </w:p>
    <w:p w14:paraId="6CF95618" w14:textId="56193DD5" w:rsidR="00393B87" w:rsidRPr="00110E55" w:rsidRDefault="00393B87" w:rsidP="00651C4F">
      <w:pPr>
        <w:pStyle w:val="Listenabsatz"/>
        <w:numPr>
          <w:ilvl w:val="0"/>
          <w:numId w:val="26"/>
        </w:numPr>
        <w:tabs>
          <w:tab w:val="right" w:pos="8364"/>
        </w:tabs>
        <w:spacing w:line="240" w:lineRule="auto"/>
        <w:ind w:left="284" w:hanging="284"/>
        <w:rPr>
          <w:lang w:val="de-DE"/>
        </w:rPr>
      </w:pPr>
      <w:r w:rsidRPr="00C85181">
        <w:rPr>
          <w:lang w:val="de-DE"/>
        </w:rPr>
        <w:t>Bei Eingabe eines Minus i</w:t>
      </w:r>
      <w:r>
        <w:rPr>
          <w:lang w:val="de-DE"/>
        </w:rPr>
        <w:t xml:space="preserve">m Feld: </w:t>
      </w:r>
      <w:r w:rsidR="00B51892">
        <w:rPr>
          <w:lang w:val="de-DE"/>
        </w:rPr>
        <w:t>Plus</w:t>
      </w:r>
      <w:r>
        <w:rPr>
          <w:lang w:val="de-DE"/>
        </w:rPr>
        <w:t>-Toleranz:</w:t>
      </w:r>
      <w:r w:rsidR="00651C4F">
        <w:rPr>
          <w:lang w:val="de-DE"/>
        </w:rPr>
        <w:tab/>
      </w:r>
      <w:r w:rsidR="00651C4F" w:rsidRPr="00336291">
        <w:rPr>
          <w:highlight w:val="cyan"/>
          <w:lang w:val="de-DE"/>
        </w:rPr>
        <w:t>℗</w:t>
      </w:r>
    </w:p>
    <w:p w14:paraId="3468C23E" w14:textId="0520A44F" w:rsidR="00393B87" w:rsidRPr="00D74E7F" w:rsidRDefault="00393B87" w:rsidP="00393B87">
      <w:pPr>
        <w:pStyle w:val="Listenabsatz"/>
        <w:numPr>
          <w:ilvl w:val="0"/>
          <w:numId w:val="26"/>
        </w:numPr>
        <w:spacing w:line="240" w:lineRule="auto"/>
        <w:ind w:left="568" w:hanging="284"/>
      </w:pPr>
      <w:r w:rsidRPr="00382086">
        <w:rPr>
          <w:color w:val="0070C0"/>
          <w:lang w:val="de-DE"/>
        </w:rPr>
        <w:t xml:space="preserve">Der Wert für </w:t>
      </w:r>
      <w:r w:rsidR="00033558">
        <w:rPr>
          <w:color w:val="0070C0"/>
          <w:lang w:val="de-DE"/>
        </w:rPr>
        <w:t>"</w:t>
      </w:r>
      <w:r w:rsidR="00B51892">
        <w:rPr>
          <w:color w:val="0070C0"/>
          <w:lang w:val="de-DE"/>
        </w:rPr>
        <w:t>Plus</w:t>
      </w:r>
      <w:r w:rsidRPr="00382086">
        <w:rPr>
          <w:color w:val="0070C0"/>
          <w:lang w:val="de-DE"/>
        </w:rPr>
        <w:t>-Toleranz</w:t>
      </w:r>
      <w:r w:rsidR="00033558">
        <w:rPr>
          <w:color w:val="0070C0"/>
          <w:lang w:val="de-DE"/>
        </w:rPr>
        <w:t>"</w:t>
      </w:r>
      <w:r w:rsidRPr="00382086">
        <w:rPr>
          <w:color w:val="0070C0"/>
          <w:lang w:val="de-DE"/>
        </w:rPr>
        <w:t xml:space="preserve"> muss leer oder größer gleich 0 sein.</w:t>
      </w:r>
      <w:r>
        <w:rPr>
          <w:lang w:val="de-DE"/>
        </w:rPr>
        <w:br/>
      </w:r>
      <w:r w:rsidRPr="00382086">
        <w:rPr>
          <w:color w:val="0070C0"/>
        </w:rPr>
        <w:t xml:space="preserve">The value for </w:t>
      </w:r>
      <w:r w:rsidR="00033558">
        <w:rPr>
          <w:color w:val="0070C0"/>
        </w:rPr>
        <w:t>"P</w:t>
      </w:r>
      <w:r w:rsidR="005A0F0A">
        <w:rPr>
          <w:color w:val="0070C0"/>
        </w:rPr>
        <w:t>lu</w:t>
      </w:r>
      <w:r w:rsidRPr="00382086">
        <w:rPr>
          <w:color w:val="0070C0"/>
        </w:rPr>
        <w:t>s tolerance</w:t>
      </w:r>
      <w:r w:rsidR="00033558">
        <w:rPr>
          <w:color w:val="0070C0"/>
        </w:rPr>
        <w:t>"</w:t>
      </w:r>
      <w:r w:rsidRPr="00382086">
        <w:rPr>
          <w:color w:val="0070C0"/>
        </w:rPr>
        <w:t xml:space="preserve"> must be empty or greater than or equal to 0.</w:t>
      </w:r>
    </w:p>
    <w:p w14:paraId="412B50BF" w14:textId="007E9155" w:rsidR="00D74E7F" w:rsidRDefault="00633513" w:rsidP="00D561CE">
      <w:pPr>
        <w:pStyle w:val="Listenabsatz"/>
        <w:numPr>
          <w:ilvl w:val="0"/>
          <w:numId w:val="26"/>
        </w:numPr>
        <w:tabs>
          <w:tab w:val="right" w:pos="8364"/>
        </w:tabs>
        <w:spacing w:line="240" w:lineRule="auto"/>
        <w:ind w:left="284" w:hanging="284"/>
        <w:rPr>
          <w:lang w:val="de-DE"/>
        </w:rPr>
      </w:pPr>
      <w:r w:rsidRPr="00633513">
        <w:rPr>
          <w:lang w:val="de-DE"/>
        </w:rPr>
        <w:t xml:space="preserve">Wenn </w:t>
      </w:r>
      <w:r w:rsidR="00C56BD5">
        <w:rPr>
          <w:lang w:val="de-DE"/>
        </w:rPr>
        <w:t xml:space="preserve">Nennwert </w:t>
      </w:r>
      <w:r w:rsidR="00C56BD5" w:rsidRPr="00C36814">
        <w:rPr>
          <w:color w:val="0070C0"/>
          <w:lang w:val="de-DE"/>
        </w:rPr>
        <w:t>minus</w:t>
      </w:r>
      <w:r w:rsidR="00C56BD5">
        <w:rPr>
          <w:lang w:val="de-DE"/>
        </w:rPr>
        <w:t xml:space="preserve"> Minus-Toleranz</w:t>
      </w:r>
      <w:r w:rsidR="00524CC1">
        <w:rPr>
          <w:lang w:val="de-DE"/>
        </w:rPr>
        <w:t xml:space="preserve"> &lt;</w:t>
      </w:r>
      <w:r w:rsidR="00C56BD5">
        <w:rPr>
          <w:lang w:val="de-DE"/>
        </w:rPr>
        <w:t xml:space="preserve"> </w:t>
      </w:r>
      <w:proofErr w:type="spellStart"/>
      <w:r w:rsidR="00C56BD5">
        <w:rPr>
          <w:lang w:val="de-DE"/>
        </w:rPr>
        <w:t>Wertebereich</w:t>
      </w:r>
      <w:r w:rsidR="00C56BD5" w:rsidRPr="00E70854">
        <w:rPr>
          <w:vertAlign w:val="subscript"/>
          <w:lang w:val="de-DE"/>
        </w:rPr>
        <w:t>min</w:t>
      </w:r>
      <w:proofErr w:type="spellEnd"/>
      <w:r w:rsidR="00D95348">
        <w:rPr>
          <w:lang w:val="de-DE"/>
        </w:rPr>
        <w:t xml:space="preserve"> bzw.</w:t>
      </w:r>
      <w:r w:rsidR="00D95348">
        <w:rPr>
          <w:lang w:val="de-DE"/>
        </w:rPr>
        <w:br/>
      </w:r>
      <w:r>
        <w:rPr>
          <w:lang w:val="de-DE"/>
        </w:rPr>
        <w:t xml:space="preserve">wenn </w:t>
      </w:r>
      <w:r w:rsidR="00524CC1">
        <w:rPr>
          <w:lang w:val="de-DE"/>
        </w:rPr>
        <w:t xml:space="preserve">Nennwert </w:t>
      </w:r>
      <w:r w:rsidR="00524CC1" w:rsidRPr="00C36814">
        <w:rPr>
          <w:color w:val="0070C0"/>
          <w:lang w:val="de-DE"/>
        </w:rPr>
        <w:t xml:space="preserve">plus </w:t>
      </w:r>
      <w:r w:rsidR="00524CC1">
        <w:rPr>
          <w:lang w:val="de-DE"/>
        </w:rPr>
        <w:t>Plus-Toleranz</w:t>
      </w:r>
      <w:r>
        <w:rPr>
          <w:lang w:val="de-DE"/>
        </w:rPr>
        <w:t xml:space="preserve"> &gt;</w:t>
      </w:r>
      <w:r w:rsidR="00524CC1">
        <w:rPr>
          <w:lang w:val="de-DE"/>
        </w:rPr>
        <w:t xml:space="preserve"> </w:t>
      </w:r>
      <w:proofErr w:type="spellStart"/>
      <w:r w:rsidR="00524CC1">
        <w:rPr>
          <w:lang w:val="de-DE"/>
        </w:rPr>
        <w:t>Wertebereich</w:t>
      </w:r>
      <w:r w:rsidR="00524CC1" w:rsidRPr="00E70854">
        <w:rPr>
          <w:vertAlign w:val="subscript"/>
          <w:lang w:val="de-DE"/>
        </w:rPr>
        <w:t>max</w:t>
      </w:r>
      <w:proofErr w:type="spellEnd"/>
      <w:r w:rsidR="001F4F37">
        <w:rPr>
          <w:lang w:val="de-DE"/>
        </w:rPr>
        <w:t>:</w:t>
      </w:r>
      <w:r w:rsidR="00D561CE">
        <w:rPr>
          <w:lang w:val="de-DE"/>
        </w:rPr>
        <w:tab/>
      </w:r>
      <w:r w:rsidR="00D561CE" w:rsidRPr="00336291">
        <w:rPr>
          <w:highlight w:val="cyan"/>
          <w:lang w:val="de-DE"/>
        </w:rPr>
        <w:t>℗</w:t>
      </w:r>
    </w:p>
    <w:p w14:paraId="23754B94" w14:textId="62D36780" w:rsidR="00110E55" w:rsidRPr="00D95348" w:rsidRDefault="00427BB9" w:rsidP="00110E55">
      <w:pPr>
        <w:pStyle w:val="Listenabsatz"/>
        <w:numPr>
          <w:ilvl w:val="0"/>
          <w:numId w:val="26"/>
        </w:numPr>
        <w:spacing w:line="240" w:lineRule="auto"/>
        <w:ind w:left="568" w:hanging="284"/>
      </w:pPr>
      <w:r w:rsidRPr="009D345F">
        <w:rPr>
          <w:color w:val="0070C0"/>
          <w:lang w:val="de-DE"/>
        </w:rPr>
        <w:t xml:space="preserve">Die </w:t>
      </w:r>
      <w:r w:rsidR="00B41F32">
        <w:rPr>
          <w:color w:val="0070C0"/>
          <w:lang w:val="de-DE"/>
        </w:rPr>
        <w:t xml:space="preserve">berechnete </w:t>
      </w:r>
      <w:r w:rsidRPr="009D345F">
        <w:rPr>
          <w:color w:val="0070C0"/>
          <w:lang w:val="de-DE"/>
        </w:rPr>
        <w:t xml:space="preserve">Toleranzgrenze </w:t>
      </w:r>
      <w:r w:rsidR="00562B9A">
        <w:rPr>
          <w:color w:val="0070C0"/>
          <w:lang w:val="de-DE"/>
        </w:rPr>
        <w:t>liegt außerhalb</w:t>
      </w:r>
      <w:r w:rsidRPr="009D345F">
        <w:rPr>
          <w:color w:val="0070C0"/>
          <w:lang w:val="de-DE"/>
        </w:rPr>
        <w:t xml:space="preserve"> de</w:t>
      </w:r>
      <w:r w:rsidR="007036B4">
        <w:rPr>
          <w:color w:val="0070C0"/>
          <w:lang w:val="de-DE"/>
        </w:rPr>
        <w:t xml:space="preserve">s </w:t>
      </w:r>
      <w:r w:rsidRPr="009D345F">
        <w:rPr>
          <w:color w:val="0070C0"/>
          <w:lang w:val="de-DE"/>
        </w:rPr>
        <w:t>Wertebereich</w:t>
      </w:r>
      <w:r w:rsidR="007036B4">
        <w:rPr>
          <w:color w:val="0070C0"/>
          <w:lang w:val="de-DE"/>
        </w:rPr>
        <w:t>s</w:t>
      </w:r>
      <w:r w:rsidRPr="009D345F">
        <w:rPr>
          <w:color w:val="0070C0"/>
          <w:lang w:val="de-DE"/>
        </w:rPr>
        <w:t>.</w:t>
      </w:r>
      <w:r w:rsidR="00C55060">
        <w:rPr>
          <w:lang w:val="de-DE"/>
        </w:rPr>
        <w:br/>
      </w:r>
      <w:r w:rsidR="001C57C7" w:rsidRPr="001C57C7">
        <w:rPr>
          <w:color w:val="0070C0"/>
        </w:rPr>
        <w:t>The calculated tolerance limit is outside the value range.</w:t>
      </w:r>
    </w:p>
    <w:p w14:paraId="64B22370" w14:textId="77777777" w:rsidR="00884A0A" w:rsidRPr="00D95348" w:rsidRDefault="00884A0A" w:rsidP="0016723B">
      <w:pPr>
        <w:ind w:left="1134" w:hanging="1134"/>
      </w:pPr>
    </w:p>
    <w:p w14:paraId="66BA9E48" w14:textId="24A072D4" w:rsidR="00B80084" w:rsidRDefault="00140056" w:rsidP="0016723B">
      <w:pPr>
        <w:ind w:left="1134" w:hanging="1134"/>
      </w:pPr>
      <w:r>
        <w:t xml:space="preserve">Bei </w:t>
      </w:r>
      <w:proofErr w:type="spellStart"/>
      <w:r w:rsidR="001504B4">
        <w:t>Datentyp</w:t>
      </w:r>
      <w:proofErr w:type="spellEnd"/>
      <w:r w:rsidR="001504B4">
        <w:t xml:space="preserve">: </w:t>
      </w:r>
      <w:proofErr w:type="spellStart"/>
      <w:r w:rsidR="005F78E9">
        <w:t>Zeic</w:t>
      </w:r>
      <w:r w:rsidR="002A7D12">
        <w:t>henkette</w:t>
      </w:r>
      <w:proofErr w:type="spellEnd"/>
    </w:p>
    <w:p w14:paraId="03B1D0FB" w14:textId="5164986A" w:rsidR="002A7D12" w:rsidRPr="00F559B1" w:rsidRDefault="002A7D12" w:rsidP="00D561CE">
      <w:pPr>
        <w:pStyle w:val="Listenabsatz"/>
        <w:numPr>
          <w:ilvl w:val="0"/>
          <w:numId w:val="26"/>
        </w:numPr>
        <w:tabs>
          <w:tab w:val="right" w:pos="8364"/>
        </w:tabs>
        <w:spacing w:line="240" w:lineRule="auto"/>
        <w:ind w:left="284" w:hanging="284"/>
        <w:rPr>
          <w:lang w:val="de-DE"/>
        </w:rPr>
      </w:pPr>
      <w:r w:rsidRPr="1BCD1FCE">
        <w:rPr>
          <w:lang w:val="de-DE"/>
        </w:rPr>
        <w:t xml:space="preserve">Bei der Eingabe </w:t>
      </w:r>
      <w:r w:rsidR="00F559B1" w:rsidRPr="1BCD1FCE">
        <w:rPr>
          <w:lang w:val="de-DE"/>
        </w:rPr>
        <w:t>von ausschließlich Leerzeichen</w:t>
      </w:r>
      <w:r w:rsidR="00D561CE">
        <w:rPr>
          <w:lang w:val="de-DE"/>
        </w:rPr>
        <w:tab/>
      </w:r>
      <w:r w:rsidR="00D561CE" w:rsidRPr="00336291">
        <w:rPr>
          <w:highlight w:val="cyan"/>
          <w:lang w:val="de-DE"/>
        </w:rPr>
        <w:t>℗</w:t>
      </w:r>
    </w:p>
    <w:p w14:paraId="57AADAD0" w14:textId="616F79C9" w:rsidR="002A7D12" w:rsidRDefault="00875860" w:rsidP="002A7D12">
      <w:pPr>
        <w:pStyle w:val="Listenabsatz"/>
        <w:numPr>
          <w:ilvl w:val="0"/>
          <w:numId w:val="26"/>
        </w:numPr>
        <w:spacing w:line="240" w:lineRule="auto"/>
        <w:ind w:left="568" w:hanging="284"/>
      </w:pPr>
      <w:r w:rsidRPr="00770B24">
        <w:rPr>
          <w:color w:val="0070C0"/>
          <w:lang w:val="de-DE"/>
        </w:rPr>
        <w:t xml:space="preserve">Nur </w:t>
      </w:r>
      <w:r w:rsidR="004D7CBA" w:rsidRPr="00770B24">
        <w:rPr>
          <w:color w:val="0070C0"/>
          <w:lang w:val="de-DE"/>
        </w:rPr>
        <w:t xml:space="preserve">das </w:t>
      </w:r>
      <w:r w:rsidRPr="00770B24">
        <w:rPr>
          <w:color w:val="0070C0"/>
          <w:lang w:val="de-DE"/>
        </w:rPr>
        <w:t>Leerzeichen ist keine valide Eingabe.</w:t>
      </w:r>
      <w:r w:rsidR="002A7D12" w:rsidRPr="00382086">
        <w:rPr>
          <w:color w:val="0070C0"/>
          <w:lang w:val="de-DE"/>
        </w:rPr>
        <w:t xml:space="preserve"> </w:t>
      </w:r>
      <w:r w:rsidR="002A7D12" w:rsidRPr="001504B4">
        <w:t>|</w:t>
      </w:r>
      <w:r w:rsidR="00770B24">
        <w:t xml:space="preserve"> </w:t>
      </w:r>
      <w:r w:rsidR="00770B24" w:rsidRPr="00770B24">
        <w:rPr>
          <w:color w:val="0070C0"/>
        </w:rPr>
        <w:t>Only the space is not a valid input.</w:t>
      </w:r>
    </w:p>
    <w:p w14:paraId="0C967EAD" w14:textId="77777777" w:rsidR="00AC4613" w:rsidRDefault="00AC4613" w:rsidP="0016723B">
      <w:pPr>
        <w:ind w:left="1134" w:hanging="1134"/>
      </w:pPr>
    </w:p>
    <w:p w14:paraId="595BB072" w14:textId="38209476" w:rsidR="00140056" w:rsidRDefault="00140056" w:rsidP="0016723B">
      <w:pPr>
        <w:ind w:left="1134" w:hanging="1134"/>
      </w:pPr>
      <w:r>
        <w:t xml:space="preserve">Bei </w:t>
      </w:r>
      <w:proofErr w:type="spellStart"/>
      <w:r>
        <w:t>Datentyp</w:t>
      </w:r>
      <w:proofErr w:type="spellEnd"/>
      <w:r>
        <w:t xml:space="preserve">: </w:t>
      </w:r>
      <w:proofErr w:type="spellStart"/>
      <w:r>
        <w:t>Zeitspanne</w:t>
      </w:r>
      <w:proofErr w:type="spellEnd"/>
    </w:p>
    <w:p w14:paraId="330EFC06" w14:textId="56679BC8" w:rsidR="006628AC" w:rsidRPr="00F559B1" w:rsidRDefault="006628AC" w:rsidP="00D561CE">
      <w:pPr>
        <w:pStyle w:val="Listenabsatz"/>
        <w:numPr>
          <w:ilvl w:val="0"/>
          <w:numId w:val="26"/>
        </w:numPr>
        <w:tabs>
          <w:tab w:val="right" w:pos="8364"/>
        </w:tabs>
        <w:spacing w:line="240" w:lineRule="auto"/>
        <w:ind w:left="284" w:hanging="284"/>
        <w:rPr>
          <w:lang w:val="de-DE"/>
        </w:rPr>
      </w:pPr>
      <w:r>
        <w:rPr>
          <w:lang w:val="de-DE"/>
        </w:rPr>
        <w:t>Bei Eingabe eines N</w:t>
      </w:r>
      <w:r w:rsidR="00E93C6E">
        <w:rPr>
          <w:lang w:val="de-DE"/>
        </w:rPr>
        <w:t>ennwertes von 0</w:t>
      </w:r>
      <w:r w:rsidR="009B005F">
        <w:rPr>
          <w:lang w:val="de-DE"/>
        </w:rPr>
        <w:t>:</w:t>
      </w:r>
      <w:r w:rsidR="00D561CE">
        <w:rPr>
          <w:lang w:val="de-DE"/>
        </w:rPr>
        <w:tab/>
      </w:r>
      <w:r w:rsidR="00D561CE" w:rsidRPr="00336291">
        <w:rPr>
          <w:highlight w:val="cyan"/>
          <w:lang w:val="de-DE"/>
        </w:rPr>
        <w:t>℗</w:t>
      </w:r>
    </w:p>
    <w:p w14:paraId="60E75250" w14:textId="64133F96" w:rsidR="006628AC" w:rsidRDefault="00E93C6E" w:rsidP="006628AC">
      <w:pPr>
        <w:pStyle w:val="Listenabsatz"/>
        <w:numPr>
          <w:ilvl w:val="0"/>
          <w:numId w:val="26"/>
        </w:numPr>
        <w:spacing w:line="240" w:lineRule="auto"/>
        <w:ind w:left="568" w:hanging="284"/>
      </w:pPr>
      <w:r w:rsidRPr="00A55588">
        <w:rPr>
          <w:color w:val="0070C0"/>
          <w:lang w:val="de-DE"/>
        </w:rPr>
        <w:t>Der</w:t>
      </w:r>
      <w:r w:rsidR="006004DC" w:rsidRPr="00A55588">
        <w:rPr>
          <w:color w:val="0070C0"/>
          <w:lang w:val="de-DE"/>
        </w:rPr>
        <w:t xml:space="preserve"> Nennwert muss größer a</w:t>
      </w:r>
      <w:r w:rsidR="004D5F4B" w:rsidRPr="00A55588">
        <w:rPr>
          <w:color w:val="0070C0"/>
          <w:lang w:val="de-DE"/>
        </w:rPr>
        <w:t>ls 0 sein.</w:t>
      </w:r>
      <w:r w:rsidR="004D5F4B">
        <w:rPr>
          <w:lang w:val="de-DE"/>
        </w:rPr>
        <w:t xml:space="preserve"> </w:t>
      </w:r>
      <w:r w:rsidR="004D5F4B" w:rsidRPr="00A55588">
        <w:t xml:space="preserve">| </w:t>
      </w:r>
      <w:r w:rsidR="00A55588" w:rsidRPr="00A55588">
        <w:rPr>
          <w:color w:val="0070C0"/>
        </w:rPr>
        <w:t>The nominal value must be greater than 0.</w:t>
      </w:r>
    </w:p>
    <w:p w14:paraId="010BF247" w14:textId="631F6E9C" w:rsidR="00A55588" w:rsidRDefault="009B005F" w:rsidP="00D561CE">
      <w:pPr>
        <w:pStyle w:val="Listenabsatz"/>
        <w:numPr>
          <w:ilvl w:val="0"/>
          <w:numId w:val="26"/>
        </w:numPr>
        <w:tabs>
          <w:tab w:val="right" w:pos="8364"/>
        </w:tabs>
        <w:spacing w:line="240" w:lineRule="auto"/>
        <w:ind w:left="284" w:hanging="284"/>
        <w:rPr>
          <w:lang w:val="de-DE"/>
        </w:rPr>
      </w:pPr>
      <w:r w:rsidRPr="009B005F">
        <w:rPr>
          <w:lang w:val="de-DE"/>
        </w:rPr>
        <w:t xml:space="preserve">Wenn </w:t>
      </w:r>
      <w:r>
        <w:rPr>
          <w:lang w:val="de-DE"/>
        </w:rPr>
        <w:t>Minus-Toleranz &gt;= Nennwert ist:</w:t>
      </w:r>
      <w:r w:rsidR="00D561CE">
        <w:rPr>
          <w:lang w:val="de-DE"/>
        </w:rPr>
        <w:tab/>
      </w:r>
      <w:r w:rsidR="00D561CE" w:rsidRPr="00336291">
        <w:rPr>
          <w:highlight w:val="cyan"/>
          <w:lang w:val="de-DE"/>
        </w:rPr>
        <w:t>℗</w:t>
      </w:r>
    </w:p>
    <w:p w14:paraId="4FFE4144" w14:textId="35066ADE" w:rsidR="008B32E2" w:rsidRPr="00CC32F1" w:rsidRDefault="008B32E2" w:rsidP="008B32E2">
      <w:pPr>
        <w:pStyle w:val="Listenabsatz"/>
        <w:numPr>
          <w:ilvl w:val="0"/>
          <w:numId w:val="26"/>
        </w:numPr>
        <w:spacing w:line="240" w:lineRule="auto"/>
        <w:ind w:left="568" w:hanging="284"/>
      </w:pPr>
      <w:r w:rsidRPr="00CC32F1">
        <w:rPr>
          <w:color w:val="0070C0"/>
          <w:lang w:val="de-DE"/>
        </w:rPr>
        <w:t xml:space="preserve">Der Wert für "Minus-Toleranz" muss </w:t>
      </w:r>
      <w:r w:rsidR="42A885D5" w:rsidRPr="53B1D51A">
        <w:rPr>
          <w:color w:val="0070C0"/>
          <w:lang w:val="de-DE"/>
        </w:rPr>
        <w:t>kleiner</w:t>
      </w:r>
      <w:r w:rsidRPr="00CC32F1">
        <w:rPr>
          <w:color w:val="0070C0"/>
          <w:lang w:val="de-DE"/>
        </w:rPr>
        <w:t xml:space="preserve"> als der Nennwert sein.</w:t>
      </w:r>
      <w:r w:rsidRPr="00845697">
        <w:rPr>
          <w:lang w:val="de-DE"/>
        </w:rPr>
        <w:br/>
      </w:r>
      <w:r w:rsidR="00CC32F1" w:rsidRPr="00CC32F1">
        <w:rPr>
          <w:color w:val="0070C0"/>
        </w:rPr>
        <w:t xml:space="preserve">The value for "Minus tolerance" must be </w:t>
      </w:r>
      <w:r w:rsidR="00845697">
        <w:rPr>
          <w:color w:val="0070C0"/>
        </w:rPr>
        <w:t>less</w:t>
      </w:r>
      <w:r w:rsidR="00CC32F1" w:rsidRPr="00CC32F1">
        <w:rPr>
          <w:color w:val="0070C0"/>
        </w:rPr>
        <w:t xml:space="preserve"> than the nominal value.</w:t>
      </w:r>
    </w:p>
    <w:p w14:paraId="145A0461" w14:textId="77777777" w:rsidR="00140056" w:rsidRPr="00CC32F1" w:rsidRDefault="00140056" w:rsidP="0016723B">
      <w:pPr>
        <w:ind w:left="1134" w:hanging="1134"/>
      </w:pPr>
    </w:p>
    <w:p w14:paraId="33D65F12" w14:textId="2BDD4EC4" w:rsidR="00A47AB3" w:rsidRDefault="00A47AB3" w:rsidP="00A47AB3">
      <w:pPr>
        <w:pStyle w:val="berschrift2"/>
        <w:rPr>
          <w:lang w:val="de-DE"/>
        </w:rPr>
      </w:pPr>
      <w:bookmarkStart w:id="7" w:name="_Toc199940434"/>
      <w:r>
        <w:rPr>
          <w:lang w:val="de-DE"/>
        </w:rPr>
        <w:lastRenderedPageBreak/>
        <w:t>Nutzerfreundliche Erweiterung</w:t>
      </w:r>
      <w:r w:rsidR="00AD4C39">
        <w:rPr>
          <w:lang w:val="de-DE"/>
        </w:rPr>
        <w:t>en</w:t>
      </w:r>
      <w:bookmarkEnd w:id="7"/>
    </w:p>
    <w:p w14:paraId="2A0C96A1" w14:textId="77777777" w:rsidR="00AD4C39" w:rsidRPr="00E70854" w:rsidRDefault="00AD4C39" w:rsidP="00AD4C39">
      <w:pPr>
        <w:pStyle w:val="berschrift3"/>
        <w:rPr>
          <w:lang w:val="de-DE"/>
        </w:rPr>
      </w:pPr>
      <w:bookmarkStart w:id="8" w:name="_Toc199940435"/>
      <w:r>
        <w:rPr>
          <w:lang w:val="de-DE"/>
        </w:rPr>
        <w:t>Verwendung von Parametertypen ohne Katalog</w:t>
      </w:r>
      <w:bookmarkEnd w:id="8"/>
    </w:p>
    <w:p w14:paraId="63FC817F" w14:textId="28760D23" w:rsidR="000B2F56" w:rsidRDefault="00AD4C39" w:rsidP="00966367">
      <w:pPr>
        <w:tabs>
          <w:tab w:val="right" w:pos="8364"/>
        </w:tabs>
        <w:rPr>
          <w:lang w:val="de-DE"/>
        </w:rPr>
      </w:pPr>
      <w:r>
        <w:rPr>
          <w:lang w:val="de-DE"/>
        </w:rPr>
        <w:t>Wird einem Element ein Parameter, basierend auf einem Parametertyp ohne Katalog, hinzugefügt</w:t>
      </w:r>
      <w:r w:rsidR="0016723B">
        <w:rPr>
          <w:lang w:val="de-DE"/>
        </w:rPr>
        <w:t>,</w:t>
      </w:r>
      <w:r w:rsidR="00763131">
        <w:rPr>
          <w:lang w:val="de-DE"/>
        </w:rPr>
        <w:tab/>
      </w:r>
      <w:r w:rsidR="00763131" w:rsidRPr="00336291">
        <w:rPr>
          <w:highlight w:val="cyan"/>
          <w:lang w:val="de-DE"/>
        </w:rPr>
        <w:t>℗</w:t>
      </w:r>
    </w:p>
    <w:p w14:paraId="65D3E6C2" w14:textId="08A8B1B3" w:rsidR="0016723B" w:rsidRDefault="000F253F" w:rsidP="00680849">
      <w:pPr>
        <w:tabs>
          <w:tab w:val="right" w:pos="8364"/>
        </w:tabs>
        <w:ind w:left="284"/>
        <w:rPr>
          <w:lang w:val="de-DE"/>
        </w:rPr>
      </w:pPr>
      <w:r>
        <w:rPr>
          <w:lang w:val="de-DE"/>
        </w:rPr>
        <w:t>bzw.</w:t>
      </w:r>
      <w:r w:rsidR="00746DD5">
        <w:rPr>
          <w:lang w:val="de-DE"/>
        </w:rPr>
        <w:t xml:space="preserve"> </w:t>
      </w:r>
      <w:r>
        <w:rPr>
          <w:lang w:val="de-DE"/>
        </w:rPr>
        <w:t>eine Parametermeldung zu einem Parameter ohne Ka</w:t>
      </w:r>
      <w:r w:rsidR="00763131">
        <w:rPr>
          <w:lang w:val="de-DE"/>
        </w:rPr>
        <w:t>t</w:t>
      </w:r>
      <w:r>
        <w:rPr>
          <w:lang w:val="de-DE"/>
        </w:rPr>
        <w:t>a</w:t>
      </w:r>
      <w:r w:rsidR="00763131">
        <w:rPr>
          <w:lang w:val="de-DE"/>
        </w:rPr>
        <w:t>l</w:t>
      </w:r>
      <w:r>
        <w:rPr>
          <w:lang w:val="de-DE"/>
        </w:rPr>
        <w:t>og erstellt</w:t>
      </w:r>
      <w:r w:rsidR="00763131">
        <w:rPr>
          <w:lang w:val="de-DE"/>
        </w:rPr>
        <w:t>:</w:t>
      </w:r>
      <w:r w:rsidR="00966367">
        <w:rPr>
          <w:lang w:val="de-DE"/>
        </w:rPr>
        <w:tab/>
      </w:r>
      <w:r w:rsidR="00336291" w:rsidRPr="00336291">
        <w:rPr>
          <w:highlight w:val="cyan"/>
          <w:lang w:val="de-DE"/>
        </w:rPr>
        <w:t>℗</w:t>
      </w:r>
    </w:p>
    <w:p w14:paraId="347A39B5" w14:textId="629D3883" w:rsidR="0016723B" w:rsidRPr="0016723B" w:rsidRDefault="0016723B" w:rsidP="0016723B">
      <w:pPr>
        <w:pStyle w:val="Listenabsatz"/>
        <w:numPr>
          <w:ilvl w:val="0"/>
          <w:numId w:val="25"/>
        </w:numPr>
        <w:spacing w:after="0" w:line="240" w:lineRule="auto"/>
        <w:ind w:left="284" w:hanging="284"/>
        <w:rPr>
          <w:lang w:val="de-DE"/>
        </w:rPr>
      </w:pPr>
      <w:r w:rsidRPr="0016723B">
        <w:rPr>
          <w:lang w:val="de-DE"/>
        </w:rPr>
        <w:t xml:space="preserve">sind die Felder Minus-Toleranz und Plus-Toleranz so lange </w:t>
      </w:r>
      <w:proofErr w:type="spellStart"/>
      <w:r w:rsidRPr="0016723B">
        <w:rPr>
          <w:lang w:val="de-DE"/>
        </w:rPr>
        <w:t>read-only</w:t>
      </w:r>
      <w:proofErr w:type="spellEnd"/>
      <w:r w:rsidRPr="0016723B">
        <w:rPr>
          <w:lang w:val="de-DE"/>
        </w:rPr>
        <w:t xml:space="preserve">, </w:t>
      </w:r>
    </w:p>
    <w:p w14:paraId="15B58CB1" w14:textId="448DD66D" w:rsidR="00AD4C39" w:rsidRPr="0016723B" w:rsidRDefault="0016723B" w:rsidP="0016723B">
      <w:pPr>
        <w:pStyle w:val="Listenabsatz"/>
        <w:numPr>
          <w:ilvl w:val="0"/>
          <w:numId w:val="25"/>
        </w:numPr>
        <w:spacing w:after="0" w:line="240" w:lineRule="auto"/>
        <w:ind w:left="284" w:hanging="284"/>
        <w:rPr>
          <w:lang w:val="de-DE"/>
        </w:rPr>
      </w:pPr>
      <w:r w:rsidRPr="0016723B">
        <w:rPr>
          <w:lang w:val="de-DE"/>
        </w:rPr>
        <w:t>bis ein Wert in das Feld: Nennwert eingegeben wurde</w:t>
      </w:r>
      <w:r>
        <w:rPr>
          <w:lang w:val="de-DE"/>
        </w:rPr>
        <w:t>.</w:t>
      </w:r>
    </w:p>
    <w:p w14:paraId="70E31579" w14:textId="77777777" w:rsidR="00AD4C39" w:rsidRDefault="00AD4C39" w:rsidP="00AD4C39">
      <w:pPr>
        <w:rPr>
          <w:lang w:val="de-DE"/>
        </w:rPr>
      </w:pPr>
    </w:p>
    <w:p w14:paraId="52BBC57B" w14:textId="590A6931" w:rsidR="00AD4C39" w:rsidRDefault="00AD4C39" w:rsidP="000123F8">
      <w:pPr>
        <w:tabs>
          <w:tab w:val="right" w:pos="8364"/>
        </w:tabs>
        <w:rPr>
          <w:lang w:val="de-DE"/>
        </w:rPr>
      </w:pPr>
      <w:r>
        <w:rPr>
          <w:lang w:val="de-DE"/>
        </w:rPr>
        <w:t>Begründung: Ohne einen Wert für Nennwert, ist die Berechnung der Toleranzgrenzen nicht möglich.</w:t>
      </w:r>
    </w:p>
    <w:p w14:paraId="5E57F40B" w14:textId="737C4CCC" w:rsidR="00062B67" w:rsidRDefault="00062B67" w:rsidP="00C6023D">
      <w:pPr>
        <w:pStyle w:val="berschrift4"/>
        <w:rPr>
          <w:lang w:val="de-DE"/>
        </w:rPr>
      </w:pPr>
      <w:r>
        <w:rPr>
          <w:lang w:val="de-DE"/>
        </w:rPr>
        <w:t xml:space="preserve">Ergänzung 22.05.2025: </w:t>
      </w:r>
      <w:r w:rsidR="001A3161">
        <w:rPr>
          <w:lang w:val="de-DE"/>
        </w:rPr>
        <w:t xml:space="preserve">Nachträgliches </w:t>
      </w:r>
      <w:r w:rsidR="001C6857">
        <w:rPr>
          <w:lang w:val="de-DE"/>
        </w:rPr>
        <w:t>Löschen</w:t>
      </w:r>
      <w:r>
        <w:rPr>
          <w:lang w:val="de-DE"/>
        </w:rPr>
        <w:t xml:space="preserve"> des Nennwerts</w:t>
      </w:r>
    </w:p>
    <w:p w14:paraId="313617B4" w14:textId="318DEF9C" w:rsidR="001A3161" w:rsidRDefault="00062B67" w:rsidP="2E1AD03F">
      <w:pPr>
        <w:tabs>
          <w:tab w:val="right" w:pos="8364"/>
        </w:tabs>
        <w:rPr>
          <w:lang w:val="de-DE"/>
        </w:rPr>
      </w:pPr>
      <w:r w:rsidRPr="563535ED">
        <w:rPr>
          <w:lang w:val="de-DE"/>
        </w:rPr>
        <w:t xml:space="preserve">Wird der Nennwert nachträglich wieder </w:t>
      </w:r>
      <w:r w:rsidR="26CE120B" w:rsidRPr="563535ED">
        <w:rPr>
          <w:lang w:val="de-DE"/>
        </w:rPr>
        <w:t>gelösch</w:t>
      </w:r>
      <w:r w:rsidRPr="563535ED">
        <w:rPr>
          <w:lang w:val="de-DE"/>
        </w:rPr>
        <w:t>t</w:t>
      </w:r>
      <w:r w:rsidR="0F3AC90E" w:rsidRPr="563535ED">
        <w:rPr>
          <w:lang w:val="de-DE"/>
        </w:rPr>
        <w:t>, muss unterschieden werden</w:t>
      </w:r>
      <w:r w:rsidR="19BD023A" w:rsidRPr="563535ED">
        <w:rPr>
          <w:lang w:val="de-DE"/>
        </w:rPr>
        <w:t>:</w:t>
      </w:r>
      <w:r w:rsidR="001A3161" w:rsidRPr="563535ED">
        <w:rPr>
          <w:lang w:val="de-DE"/>
        </w:rPr>
        <w:t xml:space="preserve"> </w:t>
      </w:r>
    </w:p>
    <w:p w14:paraId="61C209CC" w14:textId="4C2E78AD" w:rsidR="001A3161" w:rsidRDefault="3FD10D4C" w:rsidP="2E1AD03F">
      <w:pPr>
        <w:pStyle w:val="Listenabsatz"/>
        <w:numPr>
          <w:ilvl w:val="0"/>
          <w:numId w:val="25"/>
        </w:numPr>
        <w:tabs>
          <w:tab w:val="right" w:pos="8364"/>
        </w:tabs>
        <w:spacing w:after="0" w:line="240" w:lineRule="auto"/>
        <w:rPr>
          <w:lang w:val="de-DE"/>
        </w:rPr>
      </w:pPr>
      <w:r w:rsidRPr="2E1AD03F">
        <w:rPr>
          <w:lang w:val="de-DE"/>
        </w:rPr>
        <w:t>S</w:t>
      </w:r>
      <w:r w:rsidR="007B7695" w:rsidRPr="2E1AD03F">
        <w:rPr>
          <w:lang w:val="de-DE"/>
        </w:rPr>
        <w:t>ind keine Werte für</w:t>
      </w:r>
      <w:r w:rsidR="00872771" w:rsidRPr="2E1AD03F">
        <w:rPr>
          <w:lang w:val="de-DE"/>
        </w:rPr>
        <w:t xml:space="preserve"> die Felder Minus- und Plus-Toleranz</w:t>
      </w:r>
      <w:r w:rsidR="007B7695" w:rsidRPr="2E1AD03F">
        <w:rPr>
          <w:lang w:val="de-DE"/>
        </w:rPr>
        <w:t xml:space="preserve"> gesetzt</w:t>
      </w:r>
      <w:r w:rsidR="51674061" w:rsidRPr="2E1AD03F">
        <w:rPr>
          <w:lang w:val="de-DE"/>
        </w:rPr>
        <w:t>,</w:t>
      </w:r>
      <w:r w:rsidR="6568C999" w:rsidRPr="2E1AD03F">
        <w:rPr>
          <w:lang w:val="de-DE"/>
        </w:rPr>
        <w:t xml:space="preserve"> </w:t>
      </w:r>
      <w:r w:rsidR="31A1AC49" w:rsidRPr="2E1AD03F">
        <w:rPr>
          <w:lang w:val="de-DE"/>
        </w:rPr>
        <w:t>s</w:t>
      </w:r>
      <w:r w:rsidR="007B7695" w:rsidRPr="2E1AD03F">
        <w:rPr>
          <w:lang w:val="de-DE"/>
        </w:rPr>
        <w:t xml:space="preserve">ind die Felder Minus- und Plus-Toleranz </w:t>
      </w:r>
      <w:r w:rsidR="00872771" w:rsidRPr="2E1AD03F">
        <w:rPr>
          <w:lang w:val="de-DE"/>
        </w:rPr>
        <w:t xml:space="preserve">wieder </w:t>
      </w:r>
      <w:proofErr w:type="spellStart"/>
      <w:r w:rsidR="00872771" w:rsidRPr="2E1AD03F">
        <w:rPr>
          <w:lang w:val="de-DE"/>
        </w:rPr>
        <w:t>read-only</w:t>
      </w:r>
      <w:proofErr w:type="spellEnd"/>
      <w:r w:rsidR="00872771" w:rsidRPr="2E1AD03F">
        <w:rPr>
          <w:lang w:val="de-DE"/>
        </w:rPr>
        <w:t xml:space="preserve"> zu setzen</w:t>
      </w:r>
      <w:r w:rsidR="65AE7753" w:rsidRPr="2E1AD03F">
        <w:rPr>
          <w:lang w:val="de-DE"/>
        </w:rPr>
        <w:t>.</w:t>
      </w:r>
      <w:r w:rsidR="291F1DB3" w:rsidRPr="2E1AD03F">
        <w:rPr>
          <w:lang w:val="de-DE"/>
        </w:rPr>
        <w:t xml:space="preserve"> </w:t>
      </w:r>
      <w:r w:rsidR="291F1DB3" w:rsidRPr="2E1AD03F">
        <w:rPr>
          <w:highlight w:val="cyan"/>
          <w:lang w:val="de-DE"/>
        </w:rPr>
        <w:t>℗</w:t>
      </w:r>
      <w:r w:rsidR="007B7695">
        <w:tab/>
      </w:r>
    </w:p>
    <w:p w14:paraId="36879A33" w14:textId="17439E4E" w:rsidR="00872771" w:rsidRPr="001A3161" w:rsidRDefault="001A3161" w:rsidP="2E1AD03F">
      <w:pPr>
        <w:pStyle w:val="Listenabsatz"/>
        <w:numPr>
          <w:ilvl w:val="0"/>
          <w:numId w:val="25"/>
        </w:numPr>
        <w:tabs>
          <w:tab w:val="right" w:pos="8364"/>
        </w:tabs>
        <w:spacing w:after="0" w:line="240" w:lineRule="auto"/>
        <w:rPr>
          <w:lang w:val="de-DE"/>
        </w:rPr>
      </w:pPr>
      <w:r w:rsidRPr="2E1AD03F">
        <w:rPr>
          <w:lang w:val="de-DE"/>
        </w:rPr>
        <w:t>Wurden für Minus- und</w:t>
      </w:r>
      <w:r w:rsidR="00156779" w:rsidRPr="2E1AD03F">
        <w:rPr>
          <w:lang w:val="de-DE"/>
        </w:rPr>
        <w:t>/oder</w:t>
      </w:r>
      <w:r w:rsidRPr="2E1AD03F">
        <w:rPr>
          <w:lang w:val="de-DE"/>
        </w:rPr>
        <w:t xml:space="preserve"> Plus-Toleranz bereits Werte gesetzt</w:t>
      </w:r>
      <w:r w:rsidR="52715BE7" w:rsidRPr="2E1AD03F">
        <w:rPr>
          <w:lang w:val="de-DE"/>
        </w:rPr>
        <w:t xml:space="preserve">, werden diese mit dem Löschen des Nennwertes </w:t>
      </w:r>
      <w:r w:rsidR="3ED779E2" w:rsidRPr="2E1AD03F">
        <w:rPr>
          <w:lang w:val="de-DE"/>
        </w:rPr>
        <w:t xml:space="preserve">automatisch </w:t>
      </w:r>
      <w:r w:rsidR="52715BE7" w:rsidRPr="2E1AD03F">
        <w:rPr>
          <w:lang w:val="de-DE"/>
        </w:rPr>
        <w:t xml:space="preserve">gelöscht und die Felder werden </w:t>
      </w:r>
      <w:proofErr w:type="spellStart"/>
      <w:r w:rsidR="787B9FCE" w:rsidRPr="2E1AD03F">
        <w:rPr>
          <w:lang w:val="de-DE"/>
        </w:rPr>
        <w:t>r</w:t>
      </w:r>
      <w:r w:rsidR="52715BE7" w:rsidRPr="2E1AD03F">
        <w:rPr>
          <w:lang w:val="de-DE"/>
        </w:rPr>
        <w:t>ead-</w:t>
      </w:r>
      <w:r w:rsidR="73CF9FB0" w:rsidRPr="2E1AD03F">
        <w:rPr>
          <w:lang w:val="de-DE"/>
        </w:rPr>
        <w:t>o</w:t>
      </w:r>
      <w:r w:rsidR="52715BE7" w:rsidRPr="2E1AD03F">
        <w:rPr>
          <w:lang w:val="de-DE"/>
        </w:rPr>
        <w:t>nly</w:t>
      </w:r>
      <w:proofErr w:type="spellEnd"/>
      <w:r w:rsidR="52715BE7" w:rsidRPr="2E1AD03F">
        <w:rPr>
          <w:lang w:val="de-DE"/>
        </w:rPr>
        <w:t xml:space="preserve"> gesetzt.</w:t>
      </w:r>
      <w:r w:rsidRPr="0060499A">
        <w:rPr>
          <w:lang w:val="de-DE"/>
        </w:rPr>
        <w:tab/>
      </w:r>
      <w:r w:rsidRPr="2E1AD03F">
        <w:rPr>
          <w:highlight w:val="cyan"/>
          <w:lang w:val="de-DE"/>
        </w:rPr>
        <w:t>℗</w:t>
      </w:r>
    </w:p>
    <w:p w14:paraId="54459370" w14:textId="77777777" w:rsidR="001C6857" w:rsidRPr="001C6857" w:rsidRDefault="001C6857" w:rsidP="001C6857">
      <w:pPr>
        <w:tabs>
          <w:tab w:val="right" w:pos="8364"/>
        </w:tabs>
        <w:rPr>
          <w:lang w:val="de-DE"/>
        </w:rPr>
      </w:pPr>
      <w:r w:rsidRPr="001C6857">
        <w:rPr>
          <w:lang w:val="de-DE"/>
        </w:rPr>
        <w:t>Wird der Nennwert nachträglich wieder gelöscht, muss unterschieden werden:  </w:t>
      </w:r>
    </w:p>
    <w:p w14:paraId="0C3614C5" w14:textId="22A81652" w:rsidR="001C6857" w:rsidRPr="001C6857" w:rsidRDefault="001C6857" w:rsidP="001C6857">
      <w:pPr>
        <w:numPr>
          <w:ilvl w:val="0"/>
          <w:numId w:val="36"/>
        </w:numPr>
        <w:tabs>
          <w:tab w:val="right" w:pos="8364"/>
        </w:tabs>
      </w:pPr>
      <w:r w:rsidRPr="001C6857">
        <w:rPr>
          <w:lang w:val="de-DE"/>
        </w:rPr>
        <w:t>Sind keine Werte für die Felder Minus- und Plus-Toleranz gesetzt, sind die Felder Minus- und Plus-Toleranz wieder </w:t>
      </w:r>
      <w:proofErr w:type="spellStart"/>
      <w:r w:rsidRPr="001C6857">
        <w:rPr>
          <w:lang w:val="de-DE"/>
        </w:rPr>
        <w:t>read-only</w:t>
      </w:r>
      <w:proofErr w:type="spellEnd"/>
      <w:r w:rsidRPr="001C6857">
        <w:rPr>
          <w:lang w:val="de-DE"/>
        </w:rPr>
        <w:t> zu setzen. </w:t>
      </w:r>
      <w:r>
        <w:rPr>
          <w:lang w:val="de-DE"/>
        </w:rPr>
        <w:tab/>
      </w:r>
      <w:r w:rsidRPr="00336291">
        <w:rPr>
          <w:highlight w:val="cyan"/>
          <w:lang w:val="de-DE"/>
        </w:rPr>
        <w:t>℗</w:t>
      </w:r>
      <w:r w:rsidRPr="001C6857">
        <w:t> </w:t>
      </w:r>
    </w:p>
    <w:p w14:paraId="11C77E52" w14:textId="07E0F653" w:rsidR="001C6857" w:rsidRPr="001C6857" w:rsidRDefault="001C6857" w:rsidP="001C6857">
      <w:pPr>
        <w:numPr>
          <w:ilvl w:val="0"/>
          <w:numId w:val="36"/>
        </w:numPr>
        <w:tabs>
          <w:tab w:val="right" w:pos="8364"/>
        </w:tabs>
        <w:rPr>
          <w:lang w:val="de-DE"/>
        </w:rPr>
      </w:pPr>
      <w:r w:rsidRPr="001C6857">
        <w:rPr>
          <w:lang w:val="de-DE"/>
        </w:rPr>
        <w:t>Wurden für Minus- und/oder Plus-Toleranz bereits Werte gesetzt, werden diese mit dem Löschen des Nennwertes automatisch gelöscht und die Felder werden </w:t>
      </w:r>
      <w:proofErr w:type="spellStart"/>
      <w:r w:rsidRPr="001C6857">
        <w:rPr>
          <w:lang w:val="de-DE"/>
        </w:rPr>
        <w:t>read-only</w:t>
      </w:r>
      <w:proofErr w:type="spellEnd"/>
      <w:r w:rsidRPr="001C6857">
        <w:rPr>
          <w:lang w:val="de-DE"/>
        </w:rPr>
        <w:t> gesetzt.</w:t>
      </w:r>
      <w:r>
        <w:rPr>
          <w:lang w:val="de-DE"/>
        </w:rPr>
        <w:t xml:space="preserve"> </w:t>
      </w:r>
      <w:r>
        <w:rPr>
          <w:lang w:val="de-DE"/>
        </w:rPr>
        <w:tab/>
      </w:r>
      <w:r w:rsidRPr="00336291">
        <w:rPr>
          <w:highlight w:val="cyan"/>
          <w:lang w:val="de-DE"/>
        </w:rPr>
        <w:t>℗</w:t>
      </w:r>
      <w:r w:rsidRPr="001C6857">
        <w:t> </w:t>
      </w:r>
    </w:p>
    <w:p w14:paraId="38F50535" w14:textId="3759BAAC" w:rsidR="00105A21" w:rsidRDefault="00105A21" w:rsidP="00105A21">
      <w:pPr>
        <w:pStyle w:val="berschrift3"/>
        <w:rPr>
          <w:lang w:val="de-DE"/>
        </w:rPr>
      </w:pPr>
      <w:bookmarkStart w:id="9" w:name="_Toc199940436"/>
      <w:r>
        <w:rPr>
          <w:lang w:val="de-DE"/>
        </w:rPr>
        <w:t>Verwendung von Parametertypen mit Katalog</w:t>
      </w:r>
      <w:bookmarkEnd w:id="9"/>
    </w:p>
    <w:p w14:paraId="60F308F2" w14:textId="625D9299" w:rsidR="00680849" w:rsidRDefault="00105A21" w:rsidP="005D0852">
      <w:pPr>
        <w:tabs>
          <w:tab w:val="right" w:pos="8364"/>
        </w:tabs>
        <w:rPr>
          <w:lang w:val="de-DE"/>
        </w:rPr>
      </w:pPr>
      <w:r>
        <w:rPr>
          <w:lang w:val="de-DE"/>
        </w:rPr>
        <w:t>Wird einem Element ein Parameter, basierend auf einem Parametertyp mit Katalog, hinzugefügt,</w:t>
      </w:r>
      <w:r w:rsidR="00680849">
        <w:rPr>
          <w:lang w:val="de-DE"/>
        </w:rPr>
        <w:tab/>
      </w:r>
      <w:r w:rsidR="00680849" w:rsidRPr="00336291">
        <w:rPr>
          <w:highlight w:val="cyan"/>
          <w:lang w:val="de-DE"/>
        </w:rPr>
        <w:t>℗</w:t>
      </w:r>
    </w:p>
    <w:p w14:paraId="5FD0CBC3" w14:textId="4C5EB2D9" w:rsidR="00105A21" w:rsidRDefault="005D0852" w:rsidP="00680849">
      <w:pPr>
        <w:tabs>
          <w:tab w:val="right" w:pos="8364"/>
        </w:tabs>
        <w:ind w:left="284"/>
        <w:rPr>
          <w:lang w:val="de-DE"/>
        </w:rPr>
      </w:pPr>
      <w:r>
        <w:rPr>
          <w:lang w:val="de-DE"/>
        </w:rPr>
        <w:t>bzw.</w:t>
      </w:r>
      <w:r w:rsidR="00746DD5">
        <w:rPr>
          <w:lang w:val="de-DE"/>
        </w:rPr>
        <w:t xml:space="preserve"> </w:t>
      </w:r>
      <w:r>
        <w:rPr>
          <w:lang w:val="de-DE"/>
        </w:rPr>
        <w:t>eine Parametermeldung zu einem Parameter mit Katalog erstellt:</w:t>
      </w:r>
      <w:r w:rsidR="001054F7">
        <w:rPr>
          <w:lang w:val="de-DE"/>
        </w:rPr>
        <w:tab/>
      </w:r>
      <w:r w:rsidR="001054F7" w:rsidRPr="00336291">
        <w:rPr>
          <w:highlight w:val="cyan"/>
          <w:lang w:val="de-DE"/>
        </w:rPr>
        <w:t>℗</w:t>
      </w:r>
    </w:p>
    <w:p w14:paraId="6825D1FA" w14:textId="03595610" w:rsidR="00105A21" w:rsidRPr="0016723B" w:rsidRDefault="00105A21" w:rsidP="00105A21">
      <w:pPr>
        <w:pStyle w:val="Listenabsatz"/>
        <w:numPr>
          <w:ilvl w:val="0"/>
          <w:numId w:val="25"/>
        </w:numPr>
        <w:spacing w:after="0" w:line="240" w:lineRule="auto"/>
        <w:ind w:left="284" w:hanging="284"/>
        <w:rPr>
          <w:lang w:val="de-DE"/>
        </w:rPr>
      </w:pPr>
      <w:r w:rsidRPr="0016723B">
        <w:rPr>
          <w:lang w:val="de-DE"/>
        </w:rPr>
        <w:t xml:space="preserve">sind die Felder </w:t>
      </w:r>
      <w:proofErr w:type="gramStart"/>
      <w:r w:rsidR="00121C1B">
        <w:rPr>
          <w:lang w:val="de-DE"/>
        </w:rPr>
        <w:t>[</w:t>
      </w:r>
      <w:proofErr w:type="gramEnd"/>
      <w:r w:rsidR="001054F7">
        <w:rPr>
          <w:lang w:val="de-DE"/>
        </w:rPr>
        <w:t>wenn</w:t>
      </w:r>
      <w:r w:rsidR="00121C1B">
        <w:rPr>
          <w:lang w:val="de-DE"/>
        </w:rPr>
        <w:t xml:space="preserve"> gegeben] </w:t>
      </w:r>
      <w:r w:rsidR="000B20F1">
        <w:rPr>
          <w:lang w:val="de-DE"/>
        </w:rPr>
        <w:t xml:space="preserve">Einheit, </w:t>
      </w:r>
      <w:r w:rsidRPr="0016723B">
        <w:rPr>
          <w:lang w:val="de-DE"/>
        </w:rPr>
        <w:t xml:space="preserve">Minus-Toleranz und Plus-Toleranz </w:t>
      </w:r>
      <w:proofErr w:type="spellStart"/>
      <w:r w:rsidRPr="0016723B">
        <w:rPr>
          <w:lang w:val="de-DE"/>
        </w:rPr>
        <w:t>read-only</w:t>
      </w:r>
      <w:proofErr w:type="spellEnd"/>
      <w:r w:rsidR="00BB0B21">
        <w:rPr>
          <w:lang w:val="de-DE"/>
        </w:rPr>
        <w:t>.</w:t>
      </w:r>
    </w:p>
    <w:p w14:paraId="239F420C" w14:textId="5C639D20" w:rsidR="00AD4C39" w:rsidRPr="00AD4C39" w:rsidRDefault="00AD4C39" w:rsidP="00AD4C39">
      <w:pPr>
        <w:pStyle w:val="berschrift3"/>
        <w:rPr>
          <w:lang w:val="de-DE"/>
        </w:rPr>
      </w:pPr>
      <w:bookmarkStart w:id="10" w:name="_Toc199940437"/>
      <w:r>
        <w:rPr>
          <w:lang w:val="de-DE"/>
        </w:rPr>
        <w:t>Anzeige der berechneten Toleranzgrenzen</w:t>
      </w:r>
      <w:r w:rsidR="00810FA9">
        <w:rPr>
          <w:lang w:val="de-DE"/>
        </w:rPr>
        <w:t xml:space="preserve"> im Soll-Ist-Vergleich</w:t>
      </w:r>
      <w:r w:rsidR="0021758A">
        <w:rPr>
          <w:lang w:val="de-DE"/>
        </w:rPr>
        <w:t xml:space="preserve"> – </w:t>
      </w:r>
      <w:r w:rsidR="0021758A" w:rsidRPr="0CB6A004">
        <w:rPr>
          <w:highlight w:val="yellow"/>
          <w:lang w:val="de-DE"/>
        </w:rPr>
        <w:t>zurückgestellt</w:t>
      </w:r>
      <w:r w:rsidR="0021758A">
        <w:rPr>
          <w:lang w:val="de-DE"/>
        </w:rPr>
        <w:t xml:space="preserve"> </w:t>
      </w:r>
      <w:r w:rsidR="00F02879">
        <w:rPr>
          <w:lang w:val="de-DE"/>
        </w:rPr>
        <w:t>wegen geplanten Umbaus</w:t>
      </w:r>
      <w:r w:rsidR="0021758A">
        <w:rPr>
          <w:lang w:val="de-DE"/>
        </w:rPr>
        <w:t xml:space="preserve"> der Eingabe</w:t>
      </w:r>
      <w:r w:rsidR="00F02879">
        <w:rPr>
          <w:lang w:val="de-DE"/>
        </w:rPr>
        <w:t>maske</w:t>
      </w:r>
      <w:bookmarkEnd w:id="10"/>
    </w:p>
    <w:p w14:paraId="1C365B53" w14:textId="55CD8AB6" w:rsidR="00A47AB3" w:rsidRDefault="00A47AB3" w:rsidP="00864F6F">
      <w:pPr>
        <w:rPr>
          <w:lang w:val="de-DE"/>
        </w:rPr>
      </w:pPr>
      <w:r>
        <w:rPr>
          <w:lang w:val="de-DE"/>
        </w:rPr>
        <w:t>Für die Ermittlung</w:t>
      </w:r>
      <w:r w:rsidR="009D78B0">
        <w:rPr>
          <w:lang w:val="de-DE"/>
        </w:rPr>
        <w:t>,</w:t>
      </w:r>
      <w:r>
        <w:rPr>
          <w:lang w:val="de-DE"/>
        </w:rPr>
        <w:t xml:space="preserve"> ob der Ist-Wert eines Parameters innerhalb der Toleranzgrenzen liegt, werden die Werte für</w:t>
      </w:r>
    </w:p>
    <w:p w14:paraId="1C33E967" w14:textId="5B97F118" w:rsidR="00A47AB3" w:rsidRPr="00EE185A" w:rsidRDefault="00A47AB3" w:rsidP="00EE185A">
      <w:pPr>
        <w:pStyle w:val="Listenabsatz"/>
        <w:numPr>
          <w:ilvl w:val="0"/>
          <w:numId w:val="24"/>
        </w:numPr>
        <w:tabs>
          <w:tab w:val="left" w:pos="1985"/>
        </w:tabs>
        <w:spacing w:after="0" w:line="240" w:lineRule="auto"/>
        <w:ind w:left="284" w:hanging="284"/>
        <w:rPr>
          <w:lang w:val="de-DE"/>
        </w:rPr>
      </w:pPr>
      <w:r w:rsidRPr="00EE185A">
        <w:rPr>
          <w:lang w:val="de-DE"/>
        </w:rPr>
        <w:t>Untere Toleranzgrenze</w:t>
      </w:r>
      <w:r w:rsidRPr="00EE185A">
        <w:rPr>
          <w:lang w:val="de-DE"/>
        </w:rPr>
        <w:tab/>
        <w:t>= Nennwert minus Minus-Toleranz</w:t>
      </w:r>
    </w:p>
    <w:p w14:paraId="0D009870" w14:textId="77777777" w:rsidR="00EE185A" w:rsidRDefault="00A47AB3" w:rsidP="00EE185A">
      <w:pPr>
        <w:pStyle w:val="Listenabsatz"/>
        <w:numPr>
          <w:ilvl w:val="0"/>
          <w:numId w:val="24"/>
        </w:numPr>
        <w:tabs>
          <w:tab w:val="left" w:pos="1985"/>
        </w:tabs>
        <w:spacing w:after="0" w:line="240" w:lineRule="auto"/>
        <w:ind w:left="284" w:hanging="284"/>
        <w:rPr>
          <w:lang w:val="de-DE"/>
        </w:rPr>
      </w:pPr>
      <w:r w:rsidRPr="00EE185A">
        <w:rPr>
          <w:lang w:val="de-DE"/>
        </w:rPr>
        <w:t>Obere Toleranzgrenze</w:t>
      </w:r>
      <w:r w:rsidRPr="00EE185A">
        <w:rPr>
          <w:lang w:val="de-DE"/>
        </w:rPr>
        <w:tab/>
        <w:t>= Nennwert plus Plus-Toleranz</w:t>
      </w:r>
    </w:p>
    <w:p w14:paraId="0BB583F8" w14:textId="621A5754" w:rsidR="00A47AB3" w:rsidRPr="00EE185A" w:rsidRDefault="00AD4C39" w:rsidP="00EE185A">
      <w:pPr>
        <w:tabs>
          <w:tab w:val="left" w:pos="1985"/>
        </w:tabs>
        <w:rPr>
          <w:lang w:val="de-DE"/>
        </w:rPr>
      </w:pPr>
      <w:r>
        <w:rPr>
          <w:lang w:val="de-DE"/>
        </w:rPr>
        <w:t xml:space="preserve">schon jetzt </w:t>
      </w:r>
      <w:r w:rsidR="00A47AB3" w:rsidRPr="00EE185A">
        <w:rPr>
          <w:lang w:val="de-DE"/>
        </w:rPr>
        <w:t>berechnet.</w:t>
      </w:r>
    </w:p>
    <w:p w14:paraId="0258AE17" w14:textId="77777777" w:rsidR="005A7667" w:rsidRPr="00E70854" w:rsidRDefault="005A7667" w:rsidP="00864F6F">
      <w:pPr>
        <w:rPr>
          <w:lang w:val="de-DE"/>
        </w:rPr>
      </w:pPr>
    </w:p>
    <w:p w14:paraId="45AA5A04" w14:textId="10C25C8D" w:rsidR="00434188" w:rsidRDefault="009D78B0" w:rsidP="00864F6F">
      <w:pPr>
        <w:rPr>
          <w:lang w:val="de-DE"/>
        </w:rPr>
      </w:pPr>
      <w:r>
        <w:rPr>
          <w:lang w:val="de-DE"/>
        </w:rPr>
        <w:t>Gegenwärtig gibt es keine Felder, in welchen diese berechneten Werte angezeigt werden.</w:t>
      </w:r>
    </w:p>
    <w:p w14:paraId="449E39A6" w14:textId="77777777" w:rsidR="009D78B0" w:rsidRDefault="009D78B0" w:rsidP="00864F6F">
      <w:pPr>
        <w:rPr>
          <w:lang w:val="de-DE"/>
        </w:rPr>
      </w:pPr>
    </w:p>
    <w:p w14:paraId="53D608D4" w14:textId="1DCABEAC" w:rsidR="009D78B0" w:rsidRDefault="009D78B0" w:rsidP="00864F6F">
      <w:pPr>
        <w:rPr>
          <w:lang w:val="de-DE"/>
        </w:rPr>
      </w:pPr>
      <w:r w:rsidRPr="0FEDF3F6">
        <w:rPr>
          <w:lang w:val="de-DE"/>
        </w:rPr>
        <w:t>Für den Nutzer ist es eine Erleichterung, bei der Eingabe von Ist-Werten statt der Werte</w:t>
      </w:r>
    </w:p>
    <w:p w14:paraId="432711A5" w14:textId="77777777" w:rsidR="009D78B0" w:rsidRDefault="009D78B0" w:rsidP="00F7007B">
      <w:pPr>
        <w:pStyle w:val="Listenabsatz"/>
        <w:numPr>
          <w:ilvl w:val="0"/>
          <w:numId w:val="23"/>
        </w:numPr>
        <w:spacing w:after="0" w:line="240" w:lineRule="auto"/>
        <w:ind w:left="284" w:hanging="284"/>
        <w:rPr>
          <w:lang w:val="de-DE"/>
        </w:rPr>
      </w:pPr>
      <w:r w:rsidRPr="009D78B0">
        <w:rPr>
          <w:lang w:val="de-DE"/>
        </w:rPr>
        <w:t xml:space="preserve">Minus-Toleranz und </w:t>
      </w:r>
    </w:p>
    <w:p w14:paraId="223091F6" w14:textId="0420FB73" w:rsidR="009D78B0" w:rsidRDefault="009D78B0" w:rsidP="00F7007B">
      <w:pPr>
        <w:pStyle w:val="Listenabsatz"/>
        <w:numPr>
          <w:ilvl w:val="0"/>
          <w:numId w:val="23"/>
        </w:numPr>
        <w:spacing w:after="0" w:line="240" w:lineRule="auto"/>
        <w:ind w:left="284" w:hanging="284"/>
        <w:rPr>
          <w:lang w:val="de-DE"/>
        </w:rPr>
      </w:pPr>
      <w:r w:rsidRPr="009D78B0">
        <w:rPr>
          <w:lang w:val="de-DE"/>
        </w:rPr>
        <w:t>Plus-Toleranz</w:t>
      </w:r>
    </w:p>
    <w:p w14:paraId="4AF1963F" w14:textId="2FC2E4DE" w:rsidR="009D78B0" w:rsidRPr="00BB4863" w:rsidRDefault="009D78B0" w:rsidP="00BB4863">
      <w:pPr>
        <w:rPr>
          <w:lang w:val="de-DE"/>
        </w:rPr>
      </w:pPr>
      <w:r w:rsidRPr="00BB4863">
        <w:rPr>
          <w:lang w:val="de-DE"/>
        </w:rPr>
        <w:t xml:space="preserve">die berechneten Werte </w:t>
      </w:r>
    </w:p>
    <w:p w14:paraId="7E769DF5" w14:textId="5B16A7B6" w:rsidR="00BB4863" w:rsidRDefault="00BB4863" w:rsidP="00F7007B">
      <w:pPr>
        <w:pStyle w:val="Listenabsatz"/>
        <w:numPr>
          <w:ilvl w:val="0"/>
          <w:numId w:val="23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>Untere Toleranzgrenze</w:t>
      </w:r>
    </w:p>
    <w:p w14:paraId="44FCE478" w14:textId="18D6F56F" w:rsidR="00BB4863" w:rsidRDefault="00BB4863" w:rsidP="00F7007B">
      <w:pPr>
        <w:pStyle w:val="Listenabsatz"/>
        <w:numPr>
          <w:ilvl w:val="0"/>
          <w:numId w:val="23"/>
        </w:numPr>
        <w:spacing w:after="0" w:line="240" w:lineRule="auto"/>
        <w:ind w:left="284" w:hanging="284"/>
        <w:rPr>
          <w:lang w:val="de-DE"/>
        </w:rPr>
      </w:pPr>
      <w:r>
        <w:rPr>
          <w:lang w:val="de-DE"/>
        </w:rPr>
        <w:t>Obere Toleranzgrenze</w:t>
      </w:r>
    </w:p>
    <w:p w14:paraId="1C07AFFC" w14:textId="005B266D" w:rsidR="00BB4863" w:rsidRDefault="00BB4863" w:rsidP="00BB4863">
      <w:pPr>
        <w:rPr>
          <w:lang w:val="de-DE"/>
        </w:rPr>
      </w:pPr>
      <w:r>
        <w:rPr>
          <w:lang w:val="de-DE"/>
        </w:rPr>
        <w:t>zu sehen, um sofort zu erkenne</w:t>
      </w:r>
      <w:r w:rsidR="00913426">
        <w:rPr>
          <w:lang w:val="de-DE"/>
        </w:rPr>
        <w:t>n</w:t>
      </w:r>
      <w:r>
        <w:rPr>
          <w:lang w:val="de-DE"/>
        </w:rPr>
        <w:t>, ob der Ist-Wert innerhalb des Toleranzbereichs liegt oder nicht.</w:t>
      </w:r>
    </w:p>
    <w:p w14:paraId="1DCD4244" w14:textId="77777777" w:rsidR="00BB4863" w:rsidRDefault="00BB4863" w:rsidP="00BB4863">
      <w:pPr>
        <w:rPr>
          <w:lang w:val="de-DE"/>
        </w:rPr>
      </w:pPr>
    </w:p>
    <w:p w14:paraId="066CF8E5" w14:textId="77777777" w:rsidR="00BB4863" w:rsidRDefault="00BB4863" w:rsidP="00BB4863">
      <w:pPr>
        <w:rPr>
          <w:lang w:val="de-DE"/>
        </w:rPr>
      </w:pPr>
    </w:p>
    <w:p w14:paraId="7CFAF7F8" w14:textId="77777777" w:rsidR="00BB4863" w:rsidRDefault="00BB4863" w:rsidP="00BB4863">
      <w:pPr>
        <w:rPr>
          <w:lang w:val="de-DE"/>
        </w:rPr>
      </w:pPr>
    </w:p>
    <w:p w14:paraId="21D77C37" w14:textId="77777777" w:rsidR="00BB4863" w:rsidRPr="00BB4863" w:rsidRDefault="00BB4863" w:rsidP="00BB4863">
      <w:pPr>
        <w:rPr>
          <w:lang w:val="de-DE"/>
        </w:rPr>
      </w:pPr>
    </w:p>
    <w:p w14:paraId="631B63D1" w14:textId="77777777" w:rsidR="008F787A" w:rsidRPr="00E70854" w:rsidRDefault="008F787A" w:rsidP="00C424CA">
      <w:pPr>
        <w:rPr>
          <w:lang w:val="de-DE"/>
        </w:rPr>
      </w:pPr>
    </w:p>
    <w:p w14:paraId="2CD13353" w14:textId="77777777" w:rsidR="008F787A" w:rsidRPr="00E70854" w:rsidRDefault="008F787A" w:rsidP="00C424CA">
      <w:pPr>
        <w:rPr>
          <w:lang w:val="de-DE"/>
        </w:rPr>
        <w:sectPr w:rsidR="008F787A" w:rsidRPr="00E70854" w:rsidSect="00395478">
          <w:headerReference w:type="default" r:id="rId18"/>
          <w:footerReference w:type="default" r:id="rId19"/>
          <w:pgSz w:w="11907" w:h="16840" w:code="9"/>
          <w:pgMar w:top="2410" w:right="1418" w:bottom="1418" w:left="1985" w:header="850" w:footer="624" w:gutter="0"/>
          <w:cols w:space="720"/>
          <w:docGrid w:linePitch="272"/>
        </w:sectPr>
      </w:pPr>
    </w:p>
    <w:p w14:paraId="70AACE4B" w14:textId="77777777" w:rsidR="004733FE" w:rsidRDefault="004733FE" w:rsidP="00212E9E">
      <w:pPr>
        <w:pStyle w:val="berschrift1"/>
      </w:pPr>
      <w:bookmarkStart w:id="11" w:name="_Toc199940438"/>
      <w:proofErr w:type="spellStart"/>
      <w:r>
        <w:lastRenderedPageBreak/>
        <w:t>Bewertungen</w:t>
      </w:r>
      <w:proofErr w:type="spellEnd"/>
      <w:r>
        <w:t xml:space="preserve"> und </w:t>
      </w:r>
      <w:proofErr w:type="spellStart"/>
      <w:r>
        <w:t>Entscheidungen</w:t>
      </w:r>
      <w:bookmarkEnd w:id="11"/>
      <w:proofErr w:type="spellEnd"/>
    </w:p>
    <w:p w14:paraId="63B8F699" w14:textId="77777777" w:rsidR="004733FE" w:rsidRPr="005622EA" w:rsidRDefault="004733FE" w:rsidP="004733FE">
      <w:pPr>
        <w:rPr>
          <w:lang w:val="de-DE"/>
        </w:rPr>
      </w:pPr>
      <w:r w:rsidRPr="005622EA">
        <w:rPr>
          <w:lang w:val="de-DE"/>
        </w:rPr>
        <w:t>Wenn der Sachverhalt gegeben ist, dass:</w:t>
      </w:r>
    </w:p>
    <w:p w14:paraId="49D94664" w14:textId="77777777" w:rsidR="004733FE" w:rsidRPr="005622EA" w:rsidRDefault="00591094" w:rsidP="009E4475">
      <w:pPr>
        <w:pStyle w:val="Listenabsatz"/>
        <w:numPr>
          <w:ilvl w:val="0"/>
          <w:numId w:val="17"/>
        </w:numPr>
        <w:spacing w:after="0" w:line="240" w:lineRule="auto"/>
        <w:ind w:left="284" w:hanging="284"/>
        <w:rPr>
          <w:lang w:val="de-DE"/>
        </w:rPr>
      </w:pPr>
      <w:r w:rsidRPr="005622EA">
        <w:rPr>
          <w:lang w:val="de-DE"/>
        </w:rPr>
        <w:t>n</w:t>
      </w:r>
      <w:r w:rsidR="004733FE" w:rsidRPr="005622EA">
        <w:rPr>
          <w:lang w:val="de-DE"/>
        </w:rPr>
        <w:t>icht alle bekannten Aspekte der Funktionalität</w:t>
      </w:r>
      <w:r w:rsidRPr="005622EA">
        <w:rPr>
          <w:lang w:val="de-DE"/>
        </w:rPr>
        <w:t>, i</w:t>
      </w:r>
      <w:r w:rsidR="004733FE" w:rsidRPr="005622EA">
        <w:rPr>
          <w:lang w:val="de-DE"/>
        </w:rPr>
        <w:t>nsbesondere</w:t>
      </w:r>
    </w:p>
    <w:p w14:paraId="2F6E3901" w14:textId="77777777" w:rsidR="004733FE" w:rsidRPr="005622EA" w:rsidRDefault="00591094" w:rsidP="00591094">
      <w:pPr>
        <w:pStyle w:val="Listenabsatz"/>
        <w:numPr>
          <w:ilvl w:val="0"/>
          <w:numId w:val="17"/>
        </w:numPr>
        <w:spacing w:after="0" w:line="240" w:lineRule="auto"/>
        <w:ind w:left="568" w:hanging="284"/>
        <w:rPr>
          <w:lang w:val="de-DE"/>
        </w:rPr>
      </w:pPr>
      <w:r w:rsidRPr="005622EA">
        <w:rPr>
          <w:lang w:val="de-DE"/>
        </w:rPr>
        <w:t>s</w:t>
      </w:r>
      <w:r w:rsidR="004733FE" w:rsidRPr="005622EA">
        <w:rPr>
          <w:lang w:val="de-DE"/>
        </w:rPr>
        <w:t>pezielle Ausprägungen aus kundenspezifischer Erwartung</w:t>
      </w:r>
      <w:r w:rsidRPr="005622EA">
        <w:rPr>
          <w:lang w:val="de-DE"/>
        </w:rPr>
        <w:t>,</w:t>
      </w:r>
    </w:p>
    <w:p w14:paraId="328DAA90" w14:textId="77777777" w:rsidR="00591094" w:rsidRPr="005622EA" w:rsidRDefault="00591094" w:rsidP="00591094">
      <w:pPr>
        <w:pStyle w:val="Listenabsatz"/>
        <w:numPr>
          <w:ilvl w:val="0"/>
          <w:numId w:val="17"/>
        </w:numPr>
        <w:spacing w:after="0" w:line="240" w:lineRule="auto"/>
        <w:ind w:left="568" w:hanging="284"/>
        <w:rPr>
          <w:lang w:val="de-DE"/>
        </w:rPr>
      </w:pPr>
      <w:r w:rsidRPr="005622EA">
        <w:rPr>
          <w:lang w:val="de-DE"/>
        </w:rPr>
        <w:t>denkbare Felder im Kontext sonstiger Funktionalität oder</w:t>
      </w:r>
    </w:p>
    <w:p w14:paraId="7FD52FEC" w14:textId="77777777" w:rsidR="004733FE" w:rsidRDefault="00591094" w:rsidP="00591094">
      <w:pPr>
        <w:pStyle w:val="Listenabsatz"/>
        <w:numPr>
          <w:ilvl w:val="0"/>
          <w:numId w:val="17"/>
        </w:numPr>
        <w:spacing w:after="0" w:line="240" w:lineRule="auto"/>
        <w:ind w:left="568" w:hanging="284"/>
      </w:pPr>
      <w:proofErr w:type="spellStart"/>
      <w:r>
        <w:t>m</w:t>
      </w:r>
      <w:r w:rsidR="004733FE">
        <w:t>ögliche</w:t>
      </w:r>
      <w:proofErr w:type="spellEnd"/>
      <w:r w:rsidR="004733FE">
        <w:t xml:space="preserve"> </w:t>
      </w:r>
      <w:proofErr w:type="spellStart"/>
      <w:r w:rsidR="004733FE">
        <w:t>zu</w:t>
      </w:r>
      <w:proofErr w:type="spellEnd"/>
      <w:r w:rsidR="004733FE">
        <w:t xml:space="preserve"> </w:t>
      </w:r>
      <w:proofErr w:type="spellStart"/>
      <w:r w:rsidR="004733FE">
        <w:t>erwartende</w:t>
      </w:r>
      <w:proofErr w:type="spellEnd"/>
      <w:r w:rsidR="004733FE">
        <w:t xml:space="preserve"> </w:t>
      </w:r>
      <w:proofErr w:type="spellStart"/>
      <w:r w:rsidR="004733FE">
        <w:t>Schnittstellen</w:t>
      </w:r>
      <w:proofErr w:type="spellEnd"/>
      <w:r>
        <w:t xml:space="preserve"> </w:t>
      </w:r>
    </w:p>
    <w:p w14:paraId="309C7A3B" w14:textId="77777777" w:rsidR="004733FE" w:rsidRPr="005622EA" w:rsidRDefault="00591094" w:rsidP="004733FE">
      <w:pPr>
        <w:rPr>
          <w:lang w:val="de-DE"/>
        </w:rPr>
      </w:pPr>
      <w:r w:rsidRPr="005622EA">
        <w:rPr>
          <w:lang w:val="de-DE"/>
        </w:rPr>
        <w:t>a</w:t>
      </w:r>
      <w:r w:rsidR="004733FE" w:rsidRPr="005622EA">
        <w:rPr>
          <w:lang w:val="de-DE"/>
        </w:rPr>
        <w:t xml:space="preserve">ktuell nicht umgesetzt werden sollen oder können, dann </w:t>
      </w:r>
      <w:r w:rsidRPr="005622EA">
        <w:rPr>
          <w:lang w:val="de-DE"/>
        </w:rPr>
        <w:t xml:space="preserve">sind </w:t>
      </w:r>
      <w:r w:rsidR="004733FE" w:rsidRPr="005622EA">
        <w:rPr>
          <w:lang w:val="de-DE"/>
        </w:rPr>
        <w:t>diese Punkte hier zu benennen und kurz zu begründen.</w:t>
      </w:r>
    </w:p>
    <w:p w14:paraId="7E09E8E5" w14:textId="77777777" w:rsidR="004733FE" w:rsidRPr="005622EA" w:rsidRDefault="004733FE" w:rsidP="004733FE">
      <w:pPr>
        <w:rPr>
          <w:lang w:val="de-DE"/>
        </w:rPr>
      </w:pPr>
      <w:r w:rsidRPr="005622EA">
        <w:rPr>
          <w:lang w:val="de-DE"/>
        </w:rPr>
        <w:t>Warum dies?</w:t>
      </w:r>
    </w:p>
    <w:p w14:paraId="5D38939F" w14:textId="77777777" w:rsidR="004733FE" w:rsidRPr="005622EA" w:rsidRDefault="004733FE" w:rsidP="004733FE">
      <w:pPr>
        <w:rPr>
          <w:lang w:val="de-DE"/>
        </w:rPr>
      </w:pPr>
      <w:r w:rsidRPr="005622EA">
        <w:rPr>
          <w:lang w:val="de-DE"/>
        </w:rPr>
        <w:t>Damit zu einem späteren Zeitpunkt</w:t>
      </w:r>
      <w:r w:rsidR="00591094" w:rsidRPr="005622EA">
        <w:rPr>
          <w:lang w:val="de-DE"/>
        </w:rPr>
        <w:t>,</w:t>
      </w:r>
      <w:r w:rsidRPr="005622EA">
        <w:rPr>
          <w:lang w:val="de-DE"/>
        </w:rPr>
        <w:t xml:space="preserve"> da</w:t>
      </w:r>
      <w:r w:rsidR="00591094" w:rsidRPr="005622EA">
        <w:rPr>
          <w:lang w:val="de-DE"/>
        </w:rPr>
        <w:t>s</w:t>
      </w:r>
      <w:r w:rsidRPr="005622EA">
        <w:rPr>
          <w:lang w:val="de-DE"/>
        </w:rPr>
        <w:t>s bereits Bedachte bekannt und die Entscheidung es damals nicht zu tun nachlesbar ist.</w:t>
      </w:r>
    </w:p>
    <w:p w14:paraId="5E843378" w14:textId="77777777" w:rsidR="00591094" w:rsidRPr="005622EA" w:rsidRDefault="00591094" w:rsidP="004733FE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1094" w14:paraId="60990625" w14:textId="77777777" w:rsidTr="00591094">
        <w:trPr>
          <w:tblHeader/>
        </w:trPr>
        <w:tc>
          <w:tcPr>
            <w:tcW w:w="4247" w:type="dxa"/>
          </w:tcPr>
          <w:p w14:paraId="10B77457" w14:textId="77777777" w:rsidR="00591094" w:rsidRPr="005622EA" w:rsidRDefault="00591094" w:rsidP="00591094">
            <w:pPr>
              <w:spacing w:before="40" w:after="40"/>
              <w:rPr>
                <w:color w:val="0070C0"/>
                <w:lang w:val="de-DE"/>
              </w:rPr>
            </w:pPr>
            <w:r w:rsidRPr="005622EA">
              <w:rPr>
                <w:color w:val="0070C0"/>
                <w:lang w:val="de-DE"/>
              </w:rPr>
              <w:t>Sachverhalt, welcher nicht umgesetzt wird</w:t>
            </w:r>
          </w:p>
        </w:tc>
        <w:tc>
          <w:tcPr>
            <w:tcW w:w="4247" w:type="dxa"/>
          </w:tcPr>
          <w:p w14:paraId="68F6D6BD" w14:textId="77777777" w:rsidR="00591094" w:rsidRPr="00591094" w:rsidRDefault="00591094" w:rsidP="00591094">
            <w:pPr>
              <w:spacing w:before="40" w:after="40"/>
              <w:rPr>
                <w:color w:val="0070C0"/>
              </w:rPr>
            </w:pPr>
            <w:proofErr w:type="spellStart"/>
            <w:r w:rsidRPr="00591094">
              <w:rPr>
                <w:color w:val="0070C0"/>
              </w:rPr>
              <w:t>Begründung</w:t>
            </w:r>
            <w:proofErr w:type="spellEnd"/>
          </w:p>
        </w:tc>
      </w:tr>
      <w:tr w:rsidR="00591094" w14:paraId="38DD6AEC" w14:textId="77777777" w:rsidTr="00591094">
        <w:tc>
          <w:tcPr>
            <w:tcW w:w="4247" w:type="dxa"/>
          </w:tcPr>
          <w:p w14:paraId="698DB273" w14:textId="77777777" w:rsidR="00591094" w:rsidRDefault="00591094" w:rsidP="00591094">
            <w:pPr>
              <w:spacing w:before="40" w:after="40"/>
            </w:pPr>
          </w:p>
        </w:tc>
        <w:tc>
          <w:tcPr>
            <w:tcW w:w="4247" w:type="dxa"/>
          </w:tcPr>
          <w:p w14:paraId="7C03CD06" w14:textId="77777777" w:rsidR="00591094" w:rsidRDefault="00591094" w:rsidP="00591094">
            <w:pPr>
              <w:spacing w:before="40" w:after="40"/>
            </w:pPr>
          </w:p>
        </w:tc>
      </w:tr>
      <w:tr w:rsidR="00591094" w14:paraId="04F951A3" w14:textId="77777777" w:rsidTr="00591094">
        <w:tc>
          <w:tcPr>
            <w:tcW w:w="4247" w:type="dxa"/>
          </w:tcPr>
          <w:p w14:paraId="215BB06F" w14:textId="77777777" w:rsidR="00591094" w:rsidRDefault="00591094" w:rsidP="00591094">
            <w:pPr>
              <w:spacing w:before="40" w:after="40"/>
            </w:pPr>
          </w:p>
        </w:tc>
        <w:tc>
          <w:tcPr>
            <w:tcW w:w="4247" w:type="dxa"/>
          </w:tcPr>
          <w:p w14:paraId="558C5DDA" w14:textId="77777777" w:rsidR="00591094" w:rsidRDefault="00591094" w:rsidP="00591094">
            <w:pPr>
              <w:spacing w:before="40" w:after="40"/>
            </w:pPr>
          </w:p>
        </w:tc>
      </w:tr>
      <w:tr w:rsidR="00591094" w14:paraId="0FBCD396" w14:textId="77777777" w:rsidTr="00591094">
        <w:tc>
          <w:tcPr>
            <w:tcW w:w="4247" w:type="dxa"/>
          </w:tcPr>
          <w:p w14:paraId="6BBD7ABB" w14:textId="77777777" w:rsidR="00591094" w:rsidRDefault="00591094" w:rsidP="00591094">
            <w:pPr>
              <w:spacing w:before="40" w:after="40"/>
            </w:pPr>
          </w:p>
        </w:tc>
        <w:tc>
          <w:tcPr>
            <w:tcW w:w="4247" w:type="dxa"/>
          </w:tcPr>
          <w:p w14:paraId="5F1A51B1" w14:textId="77777777" w:rsidR="00591094" w:rsidRDefault="00591094" w:rsidP="00591094">
            <w:pPr>
              <w:spacing w:before="40" w:after="40"/>
            </w:pPr>
          </w:p>
        </w:tc>
      </w:tr>
      <w:tr w:rsidR="00591094" w14:paraId="05704EBF" w14:textId="77777777" w:rsidTr="00591094">
        <w:tc>
          <w:tcPr>
            <w:tcW w:w="4247" w:type="dxa"/>
          </w:tcPr>
          <w:p w14:paraId="5A0DE4A0" w14:textId="77777777" w:rsidR="00591094" w:rsidRDefault="00591094" w:rsidP="00591094">
            <w:pPr>
              <w:spacing w:before="40" w:after="40"/>
            </w:pPr>
          </w:p>
        </w:tc>
        <w:tc>
          <w:tcPr>
            <w:tcW w:w="4247" w:type="dxa"/>
          </w:tcPr>
          <w:p w14:paraId="6208C4BC" w14:textId="77777777" w:rsidR="00591094" w:rsidRDefault="00591094" w:rsidP="00591094">
            <w:pPr>
              <w:spacing w:before="40" w:after="40"/>
            </w:pPr>
          </w:p>
        </w:tc>
      </w:tr>
    </w:tbl>
    <w:p w14:paraId="40899ED3" w14:textId="77777777" w:rsidR="00591094" w:rsidRPr="004733FE" w:rsidRDefault="00591094" w:rsidP="004733FE"/>
    <w:p w14:paraId="15EF1A4A" w14:textId="77777777" w:rsidR="0060499A" w:rsidRDefault="0060499A">
      <w:pPr>
        <w:suppressAutoHyphens w:val="0"/>
        <w:rPr>
          <w:b/>
          <w:kern w:val="28"/>
          <w:sz w:val="28"/>
        </w:rPr>
      </w:pPr>
      <w:bookmarkStart w:id="12" w:name="_Toc199940439"/>
      <w:r>
        <w:br w:type="page"/>
      </w:r>
    </w:p>
    <w:p w14:paraId="7A9EC949" w14:textId="793F8C1D" w:rsidR="00892609" w:rsidRDefault="00892609" w:rsidP="00212E9E">
      <w:pPr>
        <w:pStyle w:val="berschrift1"/>
      </w:pPr>
      <w:proofErr w:type="spellStart"/>
      <w:r>
        <w:lastRenderedPageBreak/>
        <w:t>Änderungen</w:t>
      </w:r>
      <w:proofErr w:type="spellEnd"/>
      <w:r>
        <w:t xml:space="preserve"> – </w:t>
      </w:r>
      <w:proofErr w:type="spellStart"/>
      <w:r>
        <w:t>Korrekturen</w:t>
      </w:r>
      <w:proofErr w:type="spellEnd"/>
      <w:r>
        <w:t xml:space="preserve"> – </w:t>
      </w:r>
      <w:proofErr w:type="spellStart"/>
      <w:r>
        <w:t>Ergänzungen</w:t>
      </w:r>
      <w:bookmarkEnd w:id="12"/>
      <w:proofErr w:type="spellEnd"/>
    </w:p>
    <w:p w14:paraId="389CDE0C" w14:textId="77777777" w:rsidR="00892609" w:rsidRPr="005622EA" w:rsidRDefault="00892609" w:rsidP="00892609">
      <w:pPr>
        <w:rPr>
          <w:lang w:val="de-DE"/>
        </w:rPr>
      </w:pPr>
      <w:r w:rsidRPr="005622EA">
        <w:rPr>
          <w:lang w:val="de-DE"/>
        </w:rPr>
        <w:t>Hier bitte alle Änderungen eintragen, welche nach der Freigabe der ursprünglichen Version erfolgen.</w:t>
      </w:r>
    </w:p>
    <w:p w14:paraId="74FF34D1" w14:textId="77777777" w:rsidR="00892609" w:rsidRPr="005622EA" w:rsidRDefault="00892609" w:rsidP="00892609">
      <w:pPr>
        <w:rPr>
          <w:lang w:val="de-DE"/>
        </w:rPr>
      </w:pPr>
    </w:p>
    <w:p w14:paraId="3990BF68" w14:textId="1679A19E" w:rsidR="006B15EA" w:rsidRDefault="00B75F1F" w:rsidP="00B75F1F">
      <w:pPr>
        <w:pStyle w:val="berschrift2"/>
        <w:rPr>
          <w:lang w:val="de-DE"/>
        </w:rPr>
      </w:pPr>
      <w:bookmarkStart w:id="13" w:name="_Toc199940440"/>
      <w:r>
        <w:rPr>
          <w:lang w:val="de-DE"/>
        </w:rPr>
        <w:t xml:space="preserve">Änderung </w:t>
      </w:r>
      <w:r w:rsidR="00DC3A4A">
        <w:rPr>
          <w:lang w:val="de-DE"/>
        </w:rPr>
        <w:t>i</w:t>
      </w:r>
      <w:r>
        <w:rPr>
          <w:lang w:val="de-DE"/>
        </w:rPr>
        <w:t xml:space="preserve">m </w:t>
      </w:r>
      <w:r w:rsidR="00DC3A4A">
        <w:rPr>
          <w:lang w:val="de-DE"/>
        </w:rPr>
        <w:t>Kontext "</w:t>
      </w:r>
      <w:r>
        <w:rPr>
          <w:lang w:val="de-DE"/>
        </w:rPr>
        <w:t>Parametertyp: Datum / Uhrzeit</w:t>
      </w:r>
      <w:r w:rsidR="00DC3A4A">
        <w:rPr>
          <w:lang w:val="de-DE"/>
        </w:rPr>
        <w:t>"</w:t>
      </w:r>
      <w:bookmarkEnd w:id="13"/>
    </w:p>
    <w:p w14:paraId="74189D7A" w14:textId="05614667" w:rsidR="00B75F1F" w:rsidRDefault="0046325C" w:rsidP="00B75F1F">
      <w:pPr>
        <w:rPr>
          <w:lang w:val="de-DE"/>
        </w:rPr>
      </w:pPr>
      <w:r>
        <w:rPr>
          <w:lang w:val="de-DE"/>
        </w:rPr>
        <w:t xml:space="preserve">In der Verwendung als Parameter ist es </w:t>
      </w:r>
      <w:r w:rsidR="0092393A">
        <w:rPr>
          <w:lang w:val="de-DE"/>
        </w:rPr>
        <w:t xml:space="preserve">fachlich nicht korrekt, für den </w:t>
      </w:r>
      <w:r w:rsidR="002B04E8">
        <w:rPr>
          <w:lang w:val="de-DE"/>
        </w:rPr>
        <w:t>Datentyp "Datum/Uhrzeit</w:t>
      </w:r>
      <w:r w:rsidR="00EC0B60">
        <w:rPr>
          <w:lang w:val="de-DE"/>
        </w:rPr>
        <w:t>"</w:t>
      </w:r>
    </w:p>
    <w:p w14:paraId="6251FA03" w14:textId="011FF1CC" w:rsidR="00864F62" w:rsidRDefault="00864F62" w:rsidP="00F7007B">
      <w:pPr>
        <w:pStyle w:val="Listenabsatz"/>
        <w:numPr>
          <w:ilvl w:val="0"/>
          <w:numId w:val="28"/>
        </w:numPr>
        <w:ind w:left="284" w:hanging="284"/>
        <w:rPr>
          <w:lang w:val="de-DE"/>
        </w:rPr>
      </w:pPr>
      <w:r>
        <w:rPr>
          <w:lang w:val="de-DE"/>
        </w:rPr>
        <w:t xml:space="preserve">Katalogeinträge </w:t>
      </w:r>
      <w:r w:rsidR="001B0F6C">
        <w:rPr>
          <w:lang w:val="de-DE"/>
        </w:rPr>
        <w:t>und</w:t>
      </w:r>
    </w:p>
    <w:p w14:paraId="2B6E1DED" w14:textId="52068996" w:rsidR="001B0F6C" w:rsidRDefault="00267481" w:rsidP="00F7007B">
      <w:pPr>
        <w:pStyle w:val="Listenabsatz"/>
        <w:numPr>
          <w:ilvl w:val="0"/>
          <w:numId w:val="28"/>
        </w:numPr>
        <w:ind w:left="284" w:hanging="284"/>
        <w:rPr>
          <w:lang w:val="de-DE"/>
        </w:rPr>
      </w:pPr>
      <w:r>
        <w:rPr>
          <w:lang w:val="de-DE"/>
        </w:rPr>
        <w:t xml:space="preserve">Toleranzen </w:t>
      </w:r>
      <w:r w:rsidR="004F2D50">
        <w:rPr>
          <w:lang w:val="de-DE"/>
        </w:rPr>
        <w:t>zu ermöglichen.</w:t>
      </w:r>
    </w:p>
    <w:p w14:paraId="27A4D86E" w14:textId="50EA0F6E" w:rsidR="004F2D50" w:rsidRDefault="00F80297" w:rsidP="00441C24">
      <w:pPr>
        <w:rPr>
          <w:lang w:val="de-DE"/>
        </w:rPr>
      </w:pPr>
      <w:r>
        <w:rPr>
          <w:lang w:val="de-DE"/>
        </w:rPr>
        <w:t xml:space="preserve">Die Verwendung </w:t>
      </w:r>
      <w:r w:rsidR="00BB7203">
        <w:rPr>
          <w:lang w:val="de-DE"/>
        </w:rPr>
        <w:t>dieses</w:t>
      </w:r>
      <w:r w:rsidR="00D22F5A">
        <w:rPr>
          <w:lang w:val="de-DE"/>
        </w:rPr>
        <w:t xml:space="preserve"> Parametertyp</w:t>
      </w:r>
      <w:r w:rsidR="00151C45">
        <w:rPr>
          <w:lang w:val="de-DE"/>
        </w:rPr>
        <w:t>s</w:t>
      </w:r>
      <w:r w:rsidR="00D22F5A">
        <w:rPr>
          <w:lang w:val="de-DE"/>
        </w:rPr>
        <w:t xml:space="preserve"> ist </w:t>
      </w:r>
      <w:r w:rsidR="00151C45">
        <w:rPr>
          <w:lang w:val="de-DE"/>
        </w:rPr>
        <w:t xml:space="preserve">das </w:t>
      </w:r>
      <w:r w:rsidR="00BB7203">
        <w:rPr>
          <w:lang w:val="de-DE"/>
        </w:rPr>
        <w:t>Hinterlegen</w:t>
      </w:r>
      <w:r w:rsidR="00D22F5A">
        <w:rPr>
          <w:lang w:val="de-DE"/>
        </w:rPr>
        <w:t xml:space="preserve"> eines Zeitstempels</w:t>
      </w:r>
      <w:r w:rsidR="00BB7203">
        <w:rPr>
          <w:lang w:val="de-DE"/>
        </w:rPr>
        <w:t xml:space="preserve">. Dieser repräsentiert einen </w:t>
      </w:r>
      <w:r w:rsidR="00BB7203" w:rsidRPr="008B2D6F">
        <w:rPr>
          <w:b/>
          <w:bCs/>
          <w:lang w:val="de-DE"/>
        </w:rPr>
        <w:t>Zeitpunkt</w:t>
      </w:r>
      <w:r w:rsidR="001F49A3">
        <w:rPr>
          <w:lang w:val="de-DE"/>
        </w:rPr>
        <w:t>, welche</w:t>
      </w:r>
      <w:r w:rsidR="009C65AE">
        <w:rPr>
          <w:lang w:val="de-DE"/>
        </w:rPr>
        <w:t>r</w:t>
      </w:r>
      <w:r w:rsidR="001F49A3">
        <w:rPr>
          <w:lang w:val="de-DE"/>
        </w:rPr>
        <w:t xml:space="preserve"> </w:t>
      </w:r>
      <w:r w:rsidR="009C65AE">
        <w:rPr>
          <w:lang w:val="de-DE"/>
        </w:rPr>
        <w:t>entweder</w:t>
      </w:r>
    </w:p>
    <w:p w14:paraId="20349304" w14:textId="6FA84A77" w:rsidR="009C65AE" w:rsidRDefault="00B756AF" w:rsidP="00F7007B">
      <w:pPr>
        <w:pStyle w:val="Listenabsatz"/>
        <w:numPr>
          <w:ilvl w:val="0"/>
          <w:numId w:val="29"/>
        </w:numPr>
        <w:ind w:left="284" w:hanging="284"/>
        <w:rPr>
          <w:lang w:val="de-DE"/>
        </w:rPr>
      </w:pPr>
      <w:r>
        <w:rPr>
          <w:lang w:val="de-DE"/>
        </w:rPr>
        <w:t>n</w:t>
      </w:r>
      <w:r w:rsidR="00DD0E6D">
        <w:rPr>
          <w:lang w:val="de-DE"/>
        </w:rPr>
        <w:t xml:space="preserve">ur </w:t>
      </w:r>
      <w:r>
        <w:rPr>
          <w:lang w:val="de-DE"/>
        </w:rPr>
        <w:t>das</w:t>
      </w:r>
      <w:r w:rsidR="00DD0E6D">
        <w:rPr>
          <w:lang w:val="de-DE"/>
        </w:rPr>
        <w:t xml:space="preserve"> Datum [vergleichbar der Funktion </w:t>
      </w:r>
      <w:r w:rsidR="00943B95">
        <w:rPr>
          <w:lang w:val="de-DE"/>
        </w:rPr>
        <w:t>=</w:t>
      </w:r>
      <w:r w:rsidR="00DD0E6D">
        <w:rPr>
          <w:lang w:val="de-DE"/>
        </w:rPr>
        <w:t>Heute()</w:t>
      </w:r>
      <w:r w:rsidR="00A01658">
        <w:rPr>
          <w:lang w:val="de-DE"/>
        </w:rPr>
        <w:t>] oder</w:t>
      </w:r>
    </w:p>
    <w:p w14:paraId="77C3850C" w14:textId="263DB410" w:rsidR="00A01658" w:rsidRDefault="00A01658" w:rsidP="00F7007B">
      <w:pPr>
        <w:pStyle w:val="Listenabsatz"/>
        <w:numPr>
          <w:ilvl w:val="0"/>
          <w:numId w:val="29"/>
        </w:numPr>
        <w:ind w:left="284" w:hanging="284"/>
        <w:rPr>
          <w:lang w:val="de-DE"/>
        </w:rPr>
      </w:pPr>
      <w:r>
        <w:rPr>
          <w:lang w:val="de-DE"/>
        </w:rPr>
        <w:t>Datum und Uhrzeit beinhaltet</w:t>
      </w:r>
      <w:r w:rsidR="00943B95">
        <w:rPr>
          <w:lang w:val="de-DE"/>
        </w:rPr>
        <w:t xml:space="preserve"> [vergleichbar der Funktion =Jetzt()]</w:t>
      </w:r>
      <w:r w:rsidR="00B756AF">
        <w:rPr>
          <w:lang w:val="de-DE"/>
        </w:rPr>
        <w:t>.</w:t>
      </w:r>
    </w:p>
    <w:p w14:paraId="112CA8B1" w14:textId="25397E30" w:rsidR="00B756AF" w:rsidRDefault="007F3051" w:rsidP="00B756AF">
      <w:pPr>
        <w:rPr>
          <w:lang w:val="de-DE"/>
        </w:rPr>
      </w:pPr>
      <w:r>
        <w:rPr>
          <w:lang w:val="de-DE"/>
        </w:rPr>
        <w:t xml:space="preserve">Diese </w:t>
      </w:r>
      <w:r w:rsidR="00716F71">
        <w:rPr>
          <w:lang w:val="de-DE"/>
        </w:rPr>
        <w:t>Varianten sind durch die an diesem Datentyp verfügbaren Formatierung</w:t>
      </w:r>
      <w:r w:rsidR="00A52EE7">
        <w:rPr>
          <w:lang w:val="de-DE"/>
        </w:rPr>
        <w:t>en</w:t>
      </w:r>
      <w:r w:rsidR="00716F71">
        <w:rPr>
          <w:lang w:val="de-DE"/>
        </w:rPr>
        <w:t xml:space="preserve"> gegeben.</w:t>
      </w:r>
    </w:p>
    <w:p w14:paraId="2ECA6932" w14:textId="47D2045A" w:rsidR="00D8046D" w:rsidRDefault="00D8046D" w:rsidP="00D8046D">
      <w:pPr>
        <w:pStyle w:val="berschrift2"/>
        <w:rPr>
          <w:lang w:val="de-DE"/>
        </w:rPr>
      </w:pPr>
      <w:bookmarkStart w:id="14" w:name="_Toc199940441"/>
      <w:r>
        <w:rPr>
          <w:lang w:val="de-DE"/>
        </w:rPr>
        <w:t>Umsetzung</w:t>
      </w:r>
      <w:bookmarkEnd w:id="14"/>
    </w:p>
    <w:p w14:paraId="79AEAF43" w14:textId="7F4BCACF" w:rsidR="00015C59" w:rsidRDefault="00015C59" w:rsidP="00015C59">
      <w:pPr>
        <w:pStyle w:val="berschrift3"/>
        <w:rPr>
          <w:lang w:val="de-DE"/>
        </w:rPr>
      </w:pPr>
      <w:bookmarkStart w:id="15" w:name="_Toc199940442"/>
      <w:r>
        <w:rPr>
          <w:lang w:val="de-DE"/>
        </w:rPr>
        <w:t>Änderung</w:t>
      </w:r>
      <w:r w:rsidR="000508EC">
        <w:rPr>
          <w:lang w:val="de-DE"/>
        </w:rPr>
        <w:t>en</w:t>
      </w:r>
      <w:r>
        <w:rPr>
          <w:lang w:val="de-DE"/>
        </w:rPr>
        <w:t xml:space="preserve"> am Parametertyp</w:t>
      </w:r>
      <w:bookmarkEnd w:id="15"/>
    </w:p>
    <w:p w14:paraId="03BEB8BC" w14:textId="038E0050" w:rsidR="003E5A5F" w:rsidRDefault="000552A8" w:rsidP="00D8046D">
      <w:pPr>
        <w:rPr>
          <w:lang w:val="de-DE"/>
        </w:rPr>
      </w:pPr>
      <w:r>
        <w:rPr>
          <w:lang w:val="de-DE"/>
        </w:rPr>
        <w:t>Bei der</w:t>
      </w:r>
      <w:r w:rsidR="00935B0C">
        <w:rPr>
          <w:lang w:val="de-DE"/>
        </w:rPr>
        <w:t xml:space="preserve"> Entität "Parametertyp: Datum/Uhrzeit</w:t>
      </w:r>
      <w:r>
        <w:rPr>
          <w:lang w:val="de-DE"/>
        </w:rPr>
        <w:t xml:space="preserve"> ist</w:t>
      </w:r>
      <w:r w:rsidR="003042BB">
        <w:rPr>
          <w:lang w:val="de-DE"/>
        </w:rPr>
        <w:t>:</w:t>
      </w:r>
      <w:r>
        <w:rPr>
          <w:lang w:val="de-DE"/>
        </w:rPr>
        <w:t xml:space="preserve"> </w:t>
      </w:r>
    </w:p>
    <w:p w14:paraId="5F09D2FE" w14:textId="7368ABA2" w:rsidR="00D8046D" w:rsidRDefault="000552A8" w:rsidP="00923591">
      <w:pPr>
        <w:pStyle w:val="Listenabsatz"/>
        <w:numPr>
          <w:ilvl w:val="0"/>
          <w:numId w:val="30"/>
        </w:numPr>
        <w:tabs>
          <w:tab w:val="right" w:pos="8222"/>
        </w:tabs>
        <w:ind w:left="284" w:hanging="284"/>
        <w:rPr>
          <w:lang w:val="de-DE"/>
        </w:rPr>
      </w:pPr>
      <w:r w:rsidRPr="003E5A5F">
        <w:rPr>
          <w:lang w:val="de-DE"/>
        </w:rPr>
        <w:t>im Tab zu einem Element der Reiter: Katalogeinträge zu entfernen</w:t>
      </w:r>
      <w:r w:rsidR="00923591">
        <w:rPr>
          <w:lang w:val="de-DE"/>
        </w:rPr>
        <w:tab/>
      </w:r>
      <w:r w:rsidR="00923591" w:rsidRPr="005622EA">
        <w:rPr>
          <w:highlight w:val="cyan"/>
          <w:lang w:val="de-DE"/>
        </w:rPr>
        <w:t>℗</w:t>
      </w:r>
    </w:p>
    <w:p w14:paraId="4932C230" w14:textId="20310D8D" w:rsidR="003042BB" w:rsidRDefault="003042BB" w:rsidP="008371B2">
      <w:pPr>
        <w:pStyle w:val="Listenabsatz"/>
        <w:numPr>
          <w:ilvl w:val="0"/>
          <w:numId w:val="30"/>
        </w:numPr>
        <w:ind w:left="284" w:hanging="284"/>
        <w:rPr>
          <w:lang w:val="de-DE"/>
        </w:rPr>
      </w:pPr>
      <w:r>
        <w:rPr>
          <w:lang w:val="de-DE"/>
        </w:rPr>
        <w:t>die Checkbox "Hat Katalogeinträge</w:t>
      </w:r>
      <w:r w:rsidR="00BF5FA8">
        <w:rPr>
          <w:lang w:val="de-DE"/>
        </w:rPr>
        <w:t>" bleibt, wie beim Datentyp: Wahrheitswert aufgrund einer gemeinsamen Basis</w:t>
      </w:r>
      <w:r w:rsidR="001822C4">
        <w:rPr>
          <w:lang w:val="de-DE"/>
        </w:rPr>
        <w:t xml:space="preserve">, ohne </w:t>
      </w:r>
      <w:r w:rsidR="005A5FBA">
        <w:rPr>
          <w:lang w:val="de-DE"/>
        </w:rPr>
        <w:t>Funktion.</w:t>
      </w:r>
    </w:p>
    <w:p w14:paraId="56A7A77F" w14:textId="630886ED" w:rsidR="005E6EE7" w:rsidRDefault="005E6EE7" w:rsidP="005E6EE7">
      <w:pPr>
        <w:pStyle w:val="berschrift3"/>
        <w:rPr>
          <w:lang w:val="de-DE"/>
        </w:rPr>
      </w:pPr>
      <w:bookmarkStart w:id="16" w:name="_Toc199940443"/>
      <w:r>
        <w:rPr>
          <w:lang w:val="de-DE"/>
        </w:rPr>
        <w:t>Änderung</w:t>
      </w:r>
      <w:r w:rsidR="000508EC">
        <w:rPr>
          <w:lang w:val="de-DE"/>
        </w:rPr>
        <w:t>en</w:t>
      </w:r>
      <w:r>
        <w:rPr>
          <w:lang w:val="de-DE"/>
        </w:rPr>
        <w:t xml:space="preserve"> </w:t>
      </w:r>
      <w:r w:rsidR="000508EC">
        <w:rPr>
          <w:lang w:val="de-DE"/>
        </w:rPr>
        <w:t>im Reiter: Parameter</w:t>
      </w:r>
      <w:bookmarkEnd w:id="16"/>
    </w:p>
    <w:p w14:paraId="7F86D16C" w14:textId="75158BF8" w:rsidR="00220B70" w:rsidRDefault="00F3690F" w:rsidP="00B979FC">
      <w:pPr>
        <w:rPr>
          <w:lang w:val="de-DE"/>
        </w:rPr>
      </w:pPr>
      <w:r>
        <w:rPr>
          <w:lang w:val="de-DE"/>
        </w:rPr>
        <w:t>In den Entitäten, in welchen Parameter zu einem Element hinzugefügt werden können</w:t>
      </w:r>
      <w:r w:rsidR="00750A30">
        <w:rPr>
          <w:lang w:val="de-DE"/>
        </w:rPr>
        <w:t>:</w:t>
      </w:r>
    </w:p>
    <w:p w14:paraId="03CA15A0" w14:textId="03E18B9E" w:rsidR="005D6400" w:rsidRPr="00224383" w:rsidRDefault="00FA7B8C" w:rsidP="00DC3A4A">
      <w:pPr>
        <w:pStyle w:val="Listenabsatz"/>
        <w:numPr>
          <w:ilvl w:val="0"/>
          <w:numId w:val="31"/>
        </w:numPr>
        <w:spacing w:line="240" w:lineRule="auto"/>
        <w:ind w:left="284" w:hanging="284"/>
        <w:rPr>
          <w:lang w:val="de-DE"/>
        </w:rPr>
      </w:pPr>
      <w:r w:rsidRPr="00224383">
        <w:rPr>
          <w:lang w:val="de-DE"/>
        </w:rPr>
        <w:t xml:space="preserve">ARM </w:t>
      </w:r>
      <w:r w:rsidR="002B5CB5" w:rsidRPr="00224383">
        <w:rPr>
          <w:lang w:val="de-DE"/>
        </w:rPr>
        <w:t>{</w:t>
      </w:r>
      <w:r w:rsidR="00220B70" w:rsidRPr="00224383">
        <w:rPr>
          <w:lang w:val="de-DE"/>
        </w:rPr>
        <w:t>Artikel</w:t>
      </w:r>
      <w:r w:rsidR="00B776E3" w:rsidRPr="00224383">
        <w:rPr>
          <w:lang w:val="de-DE"/>
        </w:rPr>
        <w:t xml:space="preserve">; </w:t>
      </w:r>
      <w:r w:rsidR="00220B70" w:rsidRPr="00224383">
        <w:rPr>
          <w:lang w:val="de-DE"/>
        </w:rPr>
        <w:t>Auftragstyp</w:t>
      </w:r>
      <w:r w:rsidR="00B776E3" w:rsidRPr="00224383">
        <w:rPr>
          <w:lang w:val="de-DE"/>
        </w:rPr>
        <w:t xml:space="preserve">en; </w:t>
      </w:r>
      <w:proofErr w:type="spellStart"/>
      <w:r w:rsidR="00B776E3" w:rsidRPr="00224383">
        <w:rPr>
          <w:lang w:val="de-DE"/>
        </w:rPr>
        <w:t>Lostypen</w:t>
      </w:r>
      <w:proofErr w:type="spellEnd"/>
      <w:r w:rsidR="00224383">
        <w:rPr>
          <w:lang w:val="de-DE"/>
        </w:rPr>
        <w:t>}</w:t>
      </w:r>
    </w:p>
    <w:p w14:paraId="47BB8CF6" w14:textId="138F685F" w:rsidR="00220B70" w:rsidRPr="00220B70" w:rsidRDefault="00224383" w:rsidP="00DC3A4A">
      <w:pPr>
        <w:pStyle w:val="Listenabsatz"/>
        <w:numPr>
          <w:ilvl w:val="0"/>
          <w:numId w:val="31"/>
        </w:numPr>
        <w:spacing w:line="240" w:lineRule="auto"/>
        <w:ind w:left="284" w:hanging="284"/>
      </w:pPr>
      <w:r>
        <w:t>RSM {</w:t>
      </w:r>
      <w:proofErr w:type="spellStart"/>
      <w:r w:rsidR="00220B70" w:rsidRPr="00220B70">
        <w:t>Ressourcen</w:t>
      </w:r>
      <w:proofErr w:type="spellEnd"/>
      <w:r>
        <w:t xml:space="preserve">; </w:t>
      </w:r>
      <w:proofErr w:type="spellStart"/>
      <w:r w:rsidR="00220B70" w:rsidRPr="00220B70">
        <w:t>Ressourcen.Slots</w:t>
      </w:r>
      <w:proofErr w:type="spellEnd"/>
      <w:r>
        <w:t xml:space="preserve">; </w:t>
      </w:r>
      <w:proofErr w:type="spellStart"/>
      <w:r w:rsidR="00220B70" w:rsidRPr="00220B70">
        <w:t>Ressourcentypen</w:t>
      </w:r>
      <w:proofErr w:type="spellEnd"/>
      <w:r>
        <w:t>}</w:t>
      </w:r>
    </w:p>
    <w:p w14:paraId="6009FB54" w14:textId="5274A65D" w:rsidR="00220B70" w:rsidRPr="00240828" w:rsidRDefault="00224383" w:rsidP="00DC3A4A">
      <w:pPr>
        <w:pStyle w:val="Listenabsatz"/>
        <w:numPr>
          <w:ilvl w:val="0"/>
          <w:numId w:val="31"/>
        </w:numPr>
        <w:spacing w:line="240" w:lineRule="auto"/>
        <w:ind w:left="284" w:hanging="284"/>
        <w:rPr>
          <w:lang w:val="de-DE"/>
        </w:rPr>
      </w:pPr>
      <w:r w:rsidRPr="00240828">
        <w:rPr>
          <w:lang w:val="de-DE"/>
        </w:rPr>
        <w:t>OMM {</w:t>
      </w:r>
      <w:r w:rsidR="00220B70" w:rsidRPr="00240828">
        <w:rPr>
          <w:lang w:val="de-DE"/>
        </w:rPr>
        <w:t>Aufträge</w:t>
      </w:r>
      <w:r w:rsidR="00240828" w:rsidRPr="00240828">
        <w:rPr>
          <w:lang w:val="de-DE"/>
        </w:rPr>
        <w:t xml:space="preserve">; </w:t>
      </w:r>
      <w:r w:rsidR="00220B70" w:rsidRPr="00240828">
        <w:rPr>
          <w:lang w:val="de-DE"/>
        </w:rPr>
        <w:t>Lose</w:t>
      </w:r>
      <w:r w:rsidR="00240828" w:rsidRPr="00240828">
        <w:rPr>
          <w:lang w:val="de-DE"/>
        </w:rPr>
        <w:t xml:space="preserve">; </w:t>
      </w:r>
      <w:r w:rsidR="00220B70" w:rsidRPr="00240828">
        <w:rPr>
          <w:lang w:val="de-DE"/>
        </w:rPr>
        <w:t>Chargen</w:t>
      </w:r>
      <w:r w:rsidR="00240828">
        <w:rPr>
          <w:lang w:val="de-DE"/>
        </w:rPr>
        <w:t>}</w:t>
      </w:r>
    </w:p>
    <w:p w14:paraId="3D6D5158" w14:textId="40A97150" w:rsidR="005D6400" w:rsidRPr="00220B70" w:rsidRDefault="00240828" w:rsidP="00DC3A4A">
      <w:pPr>
        <w:pStyle w:val="Listenabsatz"/>
        <w:numPr>
          <w:ilvl w:val="0"/>
          <w:numId w:val="31"/>
        </w:numPr>
        <w:spacing w:line="240" w:lineRule="auto"/>
        <w:ind w:left="284" w:hanging="284"/>
        <w:rPr>
          <w:lang w:val="de-DE"/>
        </w:rPr>
      </w:pPr>
      <w:r>
        <w:rPr>
          <w:lang w:val="de-DE"/>
        </w:rPr>
        <w:t>FMM {</w:t>
      </w:r>
      <w:proofErr w:type="spellStart"/>
      <w:r w:rsidR="005D6400">
        <w:rPr>
          <w:lang w:val="de-DE"/>
        </w:rPr>
        <w:t>Maßnahme.Parameter</w:t>
      </w:r>
      <w:proofErr w:type="spellEnd"/>
      <w:r>
        <w:rPr>
          <w:lang w:val="de-DE"/>
        </w:rPr>
        <w:t>}</w:t>
      </w:r>
    </w:p>
    <w:p w14:paraId="04F85689" w14:textId="33FAA56A" w:rsidR="00EC2799" w:rsidRDefault="00D012C0" w:rsidP="00FB230A">
      <w:pPr>
        <w:tabs>
          <w:tab w:val="right" w:pos="8222"/>
        </w:tabs>
        <w:rPr>
          <w:lang w:val="de-DE"/>
        </w:rPr>
      </w:pPr>
      <w:commentRangeStart w:id="17"/>
      <w:r>
        <w:rPr>
          <w:lang w:val="de-DE"/>
        </w:rPr>
        <w:t>s</w:t>
      </w:r>
      <w:r w:rsidR="00CE49F1">
        <w:rPr>
          <w:lang w:val="de-DE"/>
        </w:rPr>
        <w:t xml:space="preserve">ind </w:t>
      </w:r>
      <w:r w:rsidR="00567265">
        <w:rPr>
          <w:lang w:val="de-DE"/>
        </w:rPr>
        <w:t xml:space="preserve">im Reiter: Parameter </w:t>
      </w:r>
      <w:r w:rsidR="00FB230A">
        <w:tab/>
      </w:r>
      <w:r w:rsidR="00FB230A" w:rsidRPr="005622EA">
        <w:rPr>
          <w:highlight w:val="cyan"/>
          <w:lang w:val="de-DE"/>
        </w:rPr>
        <w:t>℗</w:t>
      </w:r>
    </w:p>
    <w:p w14:paraId="493510FD" w14:textId="61C84532" w:rsidR="00750A30" w:rsidRDefault="00567265" w:rsidP="00DC3A4A">
      <w:pPr>
        <w:pStyle w:val="Listenabsatz"/>
        <w:numPr>
          <w:ilvl w:val="0"/>
          <w:numId w:val="32"/>
        </w:numPr>
        <w:ind w:left="284" w:hanging="284"/>
        <w:rPr>
          <w:lang w:val="de-DE"/>
        </w:rPr>
      </w:pPr>
      <w:r w:rsidRPr="00EC2799">
        <w:rPr>
          <w:lang w:val="de-DE"/>
        </w:rPr>
        <w:t>die Spalten {Minus-Toleranz; Plus-Toleranz</w:t>
      </w:r>
      <w:r w:rsidR="009B19AE" w:rsidRPr="00EC2799">
        <w:rPr>
          <w:lang w:val="de-DE"/>
        </w:rPr>
        <w:t xml:space="preserve">} </w:t>
      </w:r>
      <w:r w:rsidR="74A286E1" w:rsidRPr="5A3A74ED">
        <w:rPr>
          <w:lang w:val="de-DE"/>
        </w:rPr>
        <w:t>sind leer</w:t>
      </w:r>
    </w:p>
    <w:p w14:paraId="3E69D502" w14:textId="089EA538" w:rsidR="00F3690F" w:rsidRPr="00EC2799" w:rsidRDefault="009B19AE" w:rsidP="00DC3A4A">
      <w:pPr>
        <w:pStyle w:val="Listenabsatz"/>
        <w:numPr>
          <w:ilvl w:val="0"/>
          <w:numId w:val="32"/>
        </w:numPr>
        <w:ind w:left="284" w:hanging="284"/>
        <w:rPr>
          <w:lang w:val="de-DE"/>
        </w:rPr>
      </w:pPr>
      <w:r w:rsidRPr="00EC2799">
        <w:rPr>
          <w:lang w:val="de-DE"/>
        </w:rPr>
        <w:t xml:space="preserve">in Details </w:t>
      </w:r>
      <w:r w:rsidR="00CE49F1" w:rsidRPr="00EC2799">
        <w:rPr>
          <w:lang w:val="de-DE"/>
        </w:rPr>
        <w:t xml:space="preserve">die Felder </w:t>
      </w:r>
      <w:r w:rsidRPr="00EC2799">
        <w:rPr>
          <w:lang w:val="de-DE"/>
        </w:rPr>
        <w:t>{Minus-Toleranz; Plus-Toleranz}</w:t>
      </w:r>
      <w:r w:rsidR="00CE49F1" w:rsidRPr="00EC2799">
        <w:rPr>
          <w:lang w:val="de-DE"/>
        </w:rPr>
        <w:t>"</w:t>
      </w:r>
      <w:r w:rsidR="00CA6E0E" w:rsidRPr="00EC2799">
        <w:rPr>
          <w:lang w:val="de-DE"/>
        </w:rPr>
        <w:t xml:space="preserve"> zu entfernen.</w:t>
      </w:r>
      <w:commentRangeEnd w:id="17"/>
      <w:r>
        <w:rPr>
          <w:rStyle w:val="Kommentarzeichen"/>
        </w:rPr>
        <w:commentReference w:id="17"/>
      </w:r>
    </w:p>
    <w:p w14:paraId="27821400" w14:textId="77777777" w:rsidR="00D8448E" w:rsidRDefault="00D8448E" w:rsidP="00B979FC">
      <w:pPr>
        <w:rPr>
          <w:lang w:val="de-DE"/>
        </w:rPr>
      </w:pPr>
    </w:p>
    <w:p w14:paraId="4E47718E" w14:textId="58377582" w:rsidR="00D8448E" w:rsidRDefault="00D8448E" w:rsidP="00B979FC">
      <w:pPr>
        <w:rPr>
          <w:lang w:val="de-DE"/>
        </w:rPr>
      </w:pPr>
      <w:r>
        <w:rPr>
          <w:noProof/>
        </w:rPr>
        <w:drawing>
          <wp:inline distT="0" distB="0" distL="0" distR="0" wp14:anchorId="62A3DD8E" wp14:editId="7DDD6A18">
            <wp:extent cx="5400040" cy="1901190"/>
            <wp:effectExtent l="0" t="0" r="0" b="3810"/>
            <wp:docPr id="2132484742" name="Grafik 1" descr="Ein Bild, das Text, Zahl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84742" name="Grafik 1" descr="Ein Bild, das Text, Zahl, Schrift, Reihe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72CB" w14:textId="054B85E0" w:rsidR="00D8448E" w:rsidRDefault="00D8448E" w:rsidP="00B979FC">
      <w:pPr>
        <w:rPr>
          <w:lang w:val="de-DE"/>
        </w:rPr>
      </w:pPr>
      <w:r>
        <w:rPr>
          <w:lang w:val="de-DE"/>
        </w:rPr>
        <w:t>Abb. Beispiel: Artikel</w:t>
      </w:r>
    </w:p>
    <w:p w14:paraId="613CEDB8" w14:textId="77777777" w:rsidR="00613F19" w:rsidRDefault="00613F19">
      <w:pPr>
        <w:suppressAutoHyphens w:val="0"/>
        <w:rPr>
          <w:b/>
          <w:sz w:val="24"/>
          <w:lang w:val="de-DE"/>
        </w:rPr>
      </w:pPr>
      <w:r>
        <w:rPr>
          <w:lang w:val="de-DE"/>
        </w:rPr>
        <w:br w:type="page"/>
      </w:r>
    </w:p>
    <w:p w14:paraId="475E13C7" w14:textId="7154E75E" w:rsidR="00623F34" w:rsidRDefault="00522BA8" w:rsidP="00623F34">
      <w:pPr>
        <w:pStyle w:val="berschrift3"/>
        <w:rPr>
          <w:lang w:val="de-DE"/>
        </w:rPr>
      </w:pPr>
      <w:bookmarkStart w:id="18" w:name="_Toc199940444"/>
      <w:r>
        <w:rPr>
          <w:lang w:val="de-DE"/>
        </w:rPr>
        <w:lastRenderedPageBreak/>
        <w:t xml:space="preserve">Validierung </w:t>
      </w:r>
      <w:r w:rsidR="008E297A">
        <w:rPr>
          <w:lang w:val="de-DE"/>
        </w:rPr>
        <w:t xml:space="preserve">bei Eingabe in </w:t>
      </w:r>
      <w:r w:rsidR="00B854E1">
        <w:rPr>
          <w:lang w:val="de-DE"/>
        </w:rPr>
        <w:t xml:space="preserve">das </w:t>
      </w:r>
      <w:r w:rsidR="008E297A">
        <w:rPr>
          <w:lang w:val="de-DE"/>
        </w:rPr>
        <w:t>Feld: Nennwert</w:t>
      </w:r>
      <w:bookmarkEnd w:id="18"/>
    </w:p>
    <w:p w14:paraId="1D9AA0E7" w14:textId="3EA4B215" w:rsidR="008E297A" w:rsidRPr="008E297A" w:rsidRDefault="007D4D7F" w:rsidP="00277AB9">
      <w:pPr>
        <w:tabs>
          <w:tab w:val="right" w:pos="8222"/>
        </w:tabs>
        <w:rPr>
          <w:lang w:val="de-DE"/>
        </w:rPr>
      </w:pPr>
      <w:r>
        <w:rPr>
          <w:lang w:val="de-DE"/>
        </w:rPr>
        <w:t xml:space="preserve">Bei der Eingabe in das Feld: Nennwert wird immer gegen den Eintrag aus </w:t>
      </w:r>
      <w:r w:rsidR="0073538D">
        <w:rPr>
          <w:lang w:val="de-DE"/>
        </w:rPr>
        <w:t>Systemkonfiguration\Einstellungen\Korrekturzeitraum geprüft.</w:t>
      </w:r>
      <w:r w:rsidR="00277AB9">
        <w:rPr>
          <w:lang w:val="de-DE"/>
        </w:rPr>
        <w:tab/>
      </w:r>
      <w:r w:rsidR="00277AB9" w:rsidRPr="005622EA">
        <w:rPr>
          <w:highlight w:val="cyan"/>
          <w:lang w:val="de-DE"/>
        </w:rPr>
        <w:t>℗</w:t>
      </w:r>
    </w:p>
    <w:p w14:paraId="1E04D40C" w14:textId="77777777" w:rsidR="00CA70C8" w:rsidRDefault="00CA70C8">
      <w:pPr>
        <w:suppressAutoHyphens w:val="0"/>
        <w:rPr>
          <w:lang w:val="de-DE"/>
        </w:rPr>
      </w:pPr>
    </w:p>
    <w:p w14:paraId="78202492" w14:textId="1DEAF920" w:rsidR="002D2F53" w:rsidRDefault="00CE008E">
      <w:pPr>
        <w:suppressAutoHyphens w:val="0"/>
        <w:rPr>
          <w:lang w:val="de-DE"/>
        </w:rPr>
      </w:pPr>
      <w:r>
        <w:rPr>
          <w:lang w:val="de-DE"/>
        </w:rPr>
        <w:t xml:space="preserve">Wird </w:t>
      </w:r>
      <w:r w:rsidR="00B246FB">
        <w:rPr>
          <w:lang w:val="de-DE"/>
        </w:rPr>
        <w:t>in einem</w:t>
      </w:r>
      <w:r w:rsidR="00291D9D">
        <w:rPr>
          <w:lang w:val="de-DE"/>
        </w:rPr>
        <w:t xml:space="preserve"> Element </w:t>
      </w:r>
      <w:r w:rsidR="004B6DC6">
        <w:rPr>
          <w:lang w:val="de-DE"/>
        </w:rPr>
        <w:t>– im Kontext vom Datentyp: Datum/Uhrzeit</w:t>
      </w:r>
    </w:p>
    <w:p w14:paraId="75768389" w14:textId="56D22D38" w:rsidR="00D95982" w:rsidRDefault="00F73D3D" w:rsidP="00F73D3D">
      <w:pPr>
        <w:pStyle w:val="Listenabsatz"/>
        <w:numPr>
          <w:ilvl w:val="0"/>
          <w:numId w:val="34"/>
        </w:numPr>
        <w:ind w:left="284" w:hanging="284"/>
        <w:rPr>
          <w:lang w:val="de-DE"/>
        </w:rPr>
      </w:pPr>
      <w:r>
        <w:rPr>
          <w:lang w:val="de-DE"/>
        </w:rPr>
        <w:t>i</w:t>
      </w:r>
      <w:r w:rsidR="005E296E">
        <w:rPr>
          <w:lang w:val="de-DE"/>
        </w:rPr>
        <w:t xml:space="preserve">m Reiter: Parameter </w:t>
      </w:r>
      <w:r w:rsidR="00291D9D" w:rsidRPr="005E296E">
        <w:rPr>
          <w:lang w:val="de-DE"/>
        </w:rPr>
        <w:t>ein Parameter</w:t>
      </w:r>
      <w:r w:rsidR="005141C7" w:rsidRPr="005E296E">
        <w:rPr>
          <w:lang w:val="de-DE"/>
        </w:rPr>
        <w:t xml:space="preserve"> </w:t>
      </w:r>
      <w:r w:rsidR="00D95982">
        <w:rPr>
          <w:lang w:val="de-DE"/>
        </w:rPr>
        <w:t>bzw.</w:t>
      </w:r>
    </w:p>
    <w:p w14:paraId="1C277DB4" w14:textId="02B67252" w:rsidR="00D95982" w:rsidRDefault="00F73D3D" w:rsidP="00F73D3D">
      <w:pPr>
        <w:pStyle w:val="Listenabsatz"/>
        <w:numPr>
          <w:ilvl w:val="0"/>
          <w:numId w:val="34"/>
        </w:numPr>
        <w:ind w:left="284" w:hanging="284"/>
        <w:rPr>
          <w:lang w:val="de-DE"/>
        </w:rPr>
      </w:pPr>
      <w:r>
        <w:rPr>
          <w:lang w:val="de-DE"/>
        </w:rPr>
        <w:t>i</w:t>
      </w:r>
      <w:r w:rsidR="00D95982">
        <w:rPr>
          <w:lang w:val="de-DE"/>
        </w:rPr>
        <w:t>m Reiter Meldungen eine Parametermeldung</w:t>
      </w:r>
    </w:p>
    <w:p w14:paraId="00789B87" w14:textId="36D2CEE7" w:rsidR="00F43C1E" w:rsidRDefault="006664B4" w:rsidP="00F73D3D">
      <w:pPr>
        <w:rPr>
          <w:lang w:val="de-DE"/>
        </w:rPr>
      </w:pPr>
      <w:commentRangeStart w:id="19"/>
      <w:commentRangeStart w:id="20"/>
      <w:r>
        <w:rPr>
          <w:lang w:val="de-DE"/>
        </w:rPr>
        <w:t xml:space="preserve">selektiert </w:t>
      </w:r>
      <w:r w:rsidR="005141C7" w:rsidRPr="00F73D3D">
        <w:rPr>
          <w:lang w:val="de-DE"/>
        </w:rPr>
        <w:t xml:space="preserve">und </w:t>
      </w:r>
      <w:r w:rsidR="00DF21B3" w:rsidRPr="00F73D3D">
        <w:rPr>
          <w:lang w:val="de-DE"/>
        </w:rPr>
        <w:t>"</w:t>
      </w:r>
      <w:r w:rsidR="005141C7" w:rsidRPr="00F73D3D">
        <w:rPr>
          <w:lang w:val="de-DE"/>
        </w:rPr>
        <w:t xml:space="preserve">Nennwert </w:t>
      </w:r>
      <w:r w:rsidR="00F43C1E">
        <w:rPr>
          <w:lang w:val="de-DE"/>
        </w:rPr>
        <w:t xml:space="preserve">ist </w:t>
      </w:r>
      <w:r w:rsidR="00DF21B3" w:rsidRPr="00F73D3D">
        <w:rPr>
          <w:lang w:val="de-DE"/>
        </w:rPr>
        <w:t xml:space="preserve">&lt; </w:t>
      </w:r>
      <w:r w:rsidR="007472D9" w:rsidRPr="00F73D3D">
        <w:rPr>
          <w:lang w:val="de-DE"/>
        </w:rPr>
        <w:t xml:space="preserve">Heute() minus </w:t>
      </w:r>
      <w:r w:rsidR="00A4173B" w:rsidRPr="00F73D3D">
        <w:rPr>
          <w:lang w:val="de-DE"/>
        </w:rPr>
        <w:t>Korrekturzeitraum</w:t>
      </w:r>
      <w:r w:rsidR="00DF21B3" w:rsidRPr="00F73D3D">
        <w:rPr>
          <w:lang w:val="de-DE"/>
        </w:rPr>
        <w:t>"</w:t>
      </w:r>
      <w:r w:rsidR="00B246FB" w:rsidRPr="00F73D3D">
        <w:rPr>
          <w:lang w:val="de-DE"/>
        </w:rPr>
        <w:t xml:space="preserve">, </w:t>
      </w:r>
    </w:p>
    <w:p w14:paraId="10DDB46D" w14:textId="3A171106" w:rsidR="00CE008E" w:rsidRPr="00F43C1E" w:rsidRDefault="00B246FB" w:rsidP="00E44203">
      <w:pPr>
        <w:pStyle w:val="Listenabsatz"/>
        <w:numPr>
          <w:ilvl w:val="0"/>
          <w:numId w:val="35"/>
        </w:numPr>
        <w:tabs>
          <w:tab w:val="right" w:pos="8222"/>
        </w:tabs>
        <w:ind w:left="568" w:hanging="284"/>
        <w:rPr>
          <w:lang w:val="de-DE"/>
        </w:rPr>
      </w:pPr>
      <w:r w:rsidRPr="00F43C1E">
        <w:rPr>
          <w:lang w:val="de-DE"/>
        </w:rPr>
        <w:t xml:space="preserve">dann ist das Feld </w:t>
      </w:r>
      <w:proofErr w:type="spellStart"/>
      <w:r w:rsidRPr="00F43C1E">
        <w:rPr>
          <w:lang w:val="de-DE"/>
        </w:rPr>
        <w:t>read</w:t>
      </w:r>
      <w:proofErr w:type="spellEnd"/>
      <w:r w:rsidRPr="00F43C1E">
        <w:rPr>
          <w:lang w:val="de-DE"/>
        </w:rPr>
        <w:t xml:space="preserve"> </w:t>
      </w:r>
      <w:proofErr w:type="spellStart"/>
      <w:r w:rsidRPr="00F43C1E">
        <w:rPr>
          <w:lang w:val="de-DE"/>
        </w:rPr>
        <w:t>only</w:t>
      </w:r>
      <w:proofErr w:type="spellEnd"/>
      <w:r w:rsidRPr="00F43C1E">
        <w:rPr>
          <w:lang w:val="de-DE"/>
        </w:rPr>
        <w:t xml:space="preserve"> zu setzen</w:t>
      </w:r>
      <w:r w:rsidR="006E66EF">
        <w:rPr>
          <w:lang w:val="de-DE"/>
        </w:rPr>
        <w:t>.</w:t>
      </w:r>
      <w:commentRangeEnd w:id="19"/>
      <w:r>
        <w:rPr>
          <w:rStyle w:val="Kommentarzeichen"/>
        </w:rPr>
        <w:commentReference w:id="19"/>
      </w:r>
      <w:commentRangeEnd w:id="20"/>
      <w:r>
        <w:commentReference w:id="20"/>
      </w:r>
      <w:r w:rsidR="00E44203" w:rsidRPr="006C6D2A">
        <w:rPr>
          <w:lang w:val="de-DE"/>
        </w:rPr>
        <w:tab/>
      </w:r>
      <w:r w:rsidR="00E44203" w:rsidRPr="005622EA">
        <w:rPr>
          <w:highlight w:val="cyan"/>
          <w:lang w:val="de-DE"/>
        </w:rPr>
        <w:t>℗</w:t>
      </w:r>
    </w:p>
    <w:p w14:paraId="53EE5D4A" w14:textId="03A8526B" w:rsidR="000508EC" w:rsidRDefault="000508EC" w:rsidP="000508EC">
      <w:pPr>
        <w:pStyle w:val="berschrift3"/>
        <w:rPr>
          <w:lang w:val="de-DE"/>
        </w:rPr>
      </w:pPr>
      <w:bookmarkStart w:id="21" w:name="_Toc199940445"/>
      <w:r>
        <w:rPr>
          <w:lang w:val="de-DE"/>
        </w:rPr>
        <w:t>Änderungen in Parametermeldungen</w:t>
      </w:r>
      <w:bookmarkEnd w:id="21"/>
    </w:p>
    <w:p w14:paraId="75B73BD0" w14:textId="4EBD6C3E" w:rsidR="00186767" w:rsidRDefault="00186767" w:rsidP="00186767">
      <w:pPr>
        <w:rPr>
          <w:lang w:val="de-DE"/>
        </w:rPr>
      </w:pPr>
      <w:r>
        <w:rPr>
          <w:lang w:val="de-DE"/>
        </w:rPr>
        <w:t>In den Entitäten, in welchen Parameter zu einem Element hinzugefügt werden können UND zugehörige Parametermeldungen generiert werden:</w:t>
      </w:r>
    </w:p>
    <w:p w14:paraId="3D77CBD1" w14:textId="079439A2" w:rsidR="00186767" w:rsidRPr="00220B70" w:rsidRDefault="00186767" w:rsidP="00186767">
      <w:pPr>
        <w:pStyle w:val="Listenabsatz"/>
        <w:numPr>
          <w:ilvl w:val="0"/>
          <w:numId w:val="31"/>
        </w:numPr>
        <w:spacing w:line="240" w:lineRule="auto"/>
        <w:ind w:left="568" w:hanging="284"/>
      </w:pPr>
      <w:r>
        <w:t>RSM {</w:t>
      </w:r>
      <w:proofErr w:type="spellStart"/>
      <w:r w:rsidRPr="00220B70">
        <w:t>Ressourcen</w:t>
      </w:r>
      <w:proofErr w:type="spellEnd"/>
      <w:r>
        <w:t xml:space="preserve">; </w:t>
      </w:r>
      <w:proofErr w:type="spellStart"/>
      <w:r w:rsidRPr="00220B70">
        <w:t>Ressourcen.Slots</w:t>
      </w:r>
      <w:proofErr w:type="spellEnd"/>
      <w:r w:rsidR="007B02E7">
        <w:t>}</w:t>
      </w:r>
    </w:p>
    <w:p w14:paraId="37D2EF30" w14:textId="77777777" w:rsidR="00186767" w:rsidRPr="00240828" w:rsidRDefault="00186767" w:rsidP="00186767">
      <w:pPr>
        <w:pStyle w:val="Listenabsatz"/>
        <w:numPr>
          <w:ilvl w:val="0"/>
          <w:numId w:val="31"/>
        </w:numPr>
        <w:spacing w:line="240" w:lineRule="auto"/>
        <w:ind w:left="568" w:hanging="284"/>
        <w:rPr>
          <w:lang w:val="de-DE"/>
        </w:rPr>
      </w:pPr>
      <w:r w:rsidRPr="00240828">
        <w:rPr>
          <w:lang w:val="de-DE"/>
        </w:rPr>
        <w:t>OMM {Aufträge; Lose; Chargen</w:t>
      </w:r>
      <w:r>
        <w:rPr>
          <w:lang w:val="de-DE"/>
        </w:rPr>
        <w:t>}</w:t>
      </w:r>
    </w:p>
    <w:p w14:paraId="6F3D1123" w14:textId="03CAE845" w:rsidR="00A42867" w:rsidRDefault="00EE2612" w:rsidP="00E44203">
      <w:pPr>
        <w:tabs>
          <w:tab w:val="right" w:pos="8222"/>
        </w:tabs>
        <w:rPr>
          <w:lang w:val="de-DE"/>
        </w:rPr>
      </w:pPr>
      <w:r>
        <w:rPr>
          <w:lang w:val="de-DE"/>
        </w:rPr>
        <w:t>sind i</w:t>
      </w:r>
      <w:r w:rsidR="00181CDF">
        <w:rPr>
          <w:lang w:val="de-DE"/>
        </w:rPr>
        <w:t>n den Details zu einer Parametermeldung: Datum/Uhrzeit</w:t>
      </w:r>
    </w:p>
    <w:p w14:paraId="474F2F57" w14:textId="6BD997B4" w:rsidR="000B1CD1" w:rsidRPr="000B1CD1" w:rsidRDefault="000B1CD1" w:rsidP="00BB2E7D">
      <w:pPr>
        <w:pStyle w:val="Listenabsatz"/>
        <w:numPr>
          <w:ilvl w:val="0"/>
          <w:numId w:val="33"/>
        </w:numPr>
        <w:tabs>
          <w:tab w:val="right" w:pos="8222"/>
        </w:tabs>
        <w:ind w:left="568" w:hanging="284"/>
        <w:rPr>
          <w:lang w:val="de-DE"/>
        </w:rPr>
      </w:pPr>
      <w:r w:rsidRPr="00EC2799">
        <w:rPr>
          <w:lang w:val="de-DE"/>
        </w:rPr>
        <w:t>die Felder {Minus-Toleranz; Plus-Toleranz}" zu entfernen</w:t>
      </w:r>
      <w:r>
        <w:rPr>
          <w:lang w:val="de-DE"/>
        </w:rPr>
        <w:t>.</w:t>
      </w:r>
      <w:r w:rsidR="00BB2E7D">
        <w:rPr>
          <w:lang w:val="de-DE"/>
        </w:rPr>
        <w:tab/>
      </w:r>
      <w:r w:rsidR="00BB2E7D" w:rsidRPr="005622EA">
        <w:rPr>
          <w:highlight w:val="cyan"/>
          <w:lang w:val="de-DE"/>
        </w:rPr>
        <w:t>℗</w:t>
      </w:r>
    </w:p>
    <w:p w14:paraId="6996C2A5" w14:textId="77777777" w:rsidR="005B2FE9" w:rsidRDefault="005B2FE9" w:rsidP="00B979FC">
      <w:pPr>
        <w:rPr>
          <w:lang w:val="de-DE"/>
        </w:rPr>
      </w:pPr>
    </w:p>
    <w:p w14:paraId="02D04E91" w14:textId="69957FF5" w:rsidR="005B2FE9" w:rsidRDefault="00AF3F84" w:rsidP="00B979FC">
      <w:pPr>
        <w:rPr>
          <w:lang w:val="de-DE"/>
        </w:rPr>
      </w:pPr>
      <w:r>
        <w:rPr>
          <w:noProof/>
        </w:rPr>
        <w:drawing>
          <wp:inline distT="0" distB="0" distL="0" distR="0" wp14:anchorId="275ABB0A" wp14:editId="6701A8F5">
            <wp:extent cx="3704762" cy="2257143"/>
            <wp:effectExtent l="0" t="0" r="0" b="0"/>
            <wp:docPr id="15553072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0721" name="Grafik 1" descr="Ein Bild, das Text, Screenshot, Schrift, Zahl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97C0" w14:textId="77777777" w:rsidR="00E103D0" w:rsidRDefault="00E103D0" w:rsidP="00B979FC">
      <w:pPr>
        <w:rPr>
          <w:lang w:val="de-DE"/>
        </w:rPr>
      </w:pPr>
    </w:p>
    <w:p w14:paraId="19AE24E9" w14:textId="77777777" w:rsidR="00544FC2" w:rsidRDefault="00544FC2">
      <w:pPr>
        <w:suppressAutoHyphens w:val="0"/>
        <w:rPr>
          <w:b/>
          <w:sz w:val="24"/>
          <w:lang w:val="de-DE"/>
        </w:rPr>
      </w:pPr>
      <w:r>
        <w:rPr>
          <w:lang w:val="de-DE"/>
        </w:rPr>
        <w:br w:type="page"/>
      </w:r>
    </w:p>
    <w:p w14:paraId="227E8F19" w14:textId="36ACAE79" w:rsidR="00E12287" w:rsidRDefault="00C84D2C" w:rsidP="00C84D2C">
      <w:pPr>
        <w:pStyle w:val="berschrift3"/>
        <w:rPr>
          <w:lang w:val="de-DE"/>
        </w:rPr>
      </w:pPr>
      <w:bookmarkStart w:id="22" w:name="_Toc199940446"/>
      <w:r>
        <w:rPr>
          <w:lang w:val="de-DE"/>
        </w:rPr>
        <w:lastRenderedPageBreak/>
        <w:t>Änderungen im OAS</w:t>
      </w:r>
      <w:bookmarkEnd w:id="22"/>
    </w:p>
    <w:p w14:paraId="518888C3" w14:textId="37AA7E3E" w:rsidR="00C84D2C" w:rsidRDefault="00C84D2C" w:rsidP="00C84D2C">
      <w:pPr>
        <w:rPr>
          <w:lang w:val="de-DE"/>
        </w:rPr>
      </w:pPr>
      <w:r>
        <w:rPr>
          <w:lang w:val="de-DE"/>
        </w:rPr>
        <w:t>Bei den Kommandos</w:t>
      </w:r>
    </w:p>
    <w:p w14:paraId="2A8FDD78" w14:textId="77777777" w:rsidR="00C84D2C" w:rsidRDefault="00C84D2C" w:rsidP="00C84D2C">
      <w:pPr>
        <w:pStyle w:val="Listenabsatz"/>
        <w:numPr>
          <w:ilvl w:val="0"/>
          <w:numId w:val="33"/>
        </w:numPr>
        <w:spacing w:line="240" w:lineRule="auto"/>
        <w:ind w:left="284" w:hanging="284"/>
        <w:rPr>
          <w:lang w:val="de-DE"/>
        </w:rPr>
      </w:pPr>
      <w:r>
        <w:rPr>
          <w:lang w:val="de-DE"/>
        </w:rPr>
        <w:t>Auftrag: Parameter setzen</w:t>
      </w:r>
    </w:p>
    <w:p w14:paraId="4050C3D7" w14:textId="77777777" w:rsidR="00C84D2C" w:rsidRDefault="00C84D2C" w:rsidP="00C84D2C">
      <w:pPr>
        <w:pStyle w:val="Listenabsatz"/>
        <w:numPr>
          <w:ilvl w:val="0"/>
          <w:numId w:val="33"/>
        </w:numPr>
        <w:spacing w:line="240" w:lineRule="auto"/>
        <w:ind w:left="284" w:hanging="284"/>
        <w:rPr>
          <w:lang w:val="de-DE"/>
        </w:rPr>
      </w:pPr>
      <w:r w:rsidRPr="002300F0">
        <w:rPr>
          <w:lang w:val="de-DE"/>
        </w:rPr>
        <w:t>Los: Parameter setzen</w:t>
      </w:r>
    </w:p>
    <w:p w14:paraId="3DFD58B4" w14:textId="7B2E2587" w:rsidR="002300F0" w:rsidRPr="002300F0" w:rsidRDefault="763BD1EF" w:rsidP="0075702E">
      <w:pPr>
        <w:tabs>
          <w:tab w:val="right" w:pos="8222"/>
        </w:tabs>
        <w:rPr>
          <w:lang w:val="de-DE"/>
        </w:rPr>
      </w:pPr>
      <w:r w:rsidRPr="1BAA83D8">
        <w:rPr>
          <w:lang w:val="de-DE"/>
        </w:rPr>
        <w:t>w</w:t>
      </w:r>
      <w:r w:rsidR="002300F0" w:rsidRPr="1BAA83D8">
        <w:rPr>
          <w:lang w:val="de-DE"/>
        </w:rPr>
        <w:t xml:space="preserve">ird in den Einstellungen in der Option: Parametertyp der Datentyp: </w:t>
      </w:r>
      <w:r w:rsidR="007D4612" w:rsidRPr="1BAA83D8">
        <w:rPr>
          <w:lang w:val="de-DE"/>
        </w:rPr>
        <w:t>Datum/Uhrzeit nicht zur Auswahl auf</w:t>
      </w:r>
      <w:r w:rsidR="00A65D2B" w:rsidRPr="1BAA83D8">
        <w:rPr>
          <w:lang w:val="de-DE"/>
        </w:rPr>
        <w:t>gelistet.</w:t>
      </w:r>
      <w:r w:rsidR="002300F0" w:rsidRPr="009E4D0E">
        <w:rPr>
          <w:lang w:val="de-DE"/>
        </w:rPr>
        <w:tab/>
      </w:r>
      <w:r w:rsidR="0075702E" w:rsidRPr="1BAA83D8">
        <w:rPr>
          <w:highlight w:val="cyan"/>
          <w:lang w:val="de-DE"/>
        </w:rPr>
        <w:t>℗</w:t>
      </w:r>
    </w:p>
    <w:p w14:paraId="54F087A0" w14:textId="77777777" w:rsidR="00C84D2C" w:rsidRDefault="00C84D2C" w:rsidP="00C84D2C">
      <w:pPr>
        <w:rPr>
          <w:lang w:val="de-DE"/>
        </w:rPr>
      </w:pPr>
    </w:p>
    <w:p w14:paraId="53AEE2B0" w14:textId="2EF1DE2D" w:rsidR="00544FC2" w:rsidRPr="00C84D2C" w:rsidRDefault="00544FC2" w:rsidP="00C84D2C">
      <w:pPr>
        <w:rPr>
          <w:lang w:val="de-DE"/>
        </w:rPr>
      </w:pPr>
      <w:r>
        <w:rPr>
          <w:noProof/>
        </w:rPr>
        <w:drawing>
          <wp:inline distT="0" distB="0" distL="0" distR="0" wp14:anchorId="0FE526AA" wp14:editId="2B960E3B">
            <wp:extent cx="5400040" cy="2794635"/>
            <wp:effectExtent l="0" t="0" r="0" b="5715"/>
            <wp:docPr id="728366358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66358" name="Grafik 1" descr="Ein Bild, das Text, Screenshot, Zahl, Softwar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94F0" w14:textId="1C8B7A07" w:rsidR="006027E3" w:rsidRDefault="00DF6E87" w:rsidP="00DF6E87">
      <w:pPr>
        <w:rPr>
          <w:lang w:val="de-DE"/>
        </w:rPr>
      </w:pPr>
      <w:r>
        <w:rPr>
          <w:lang w:val="de-DE"/>
        </w:rPr>
        <w:t xml:space="preserve">Abb. Beispiel: Kommando </w:t>
      </w:r>
      <w:r w:rsidR="00535B54">
        <w:rPr>
          <w:lang w:val="de-DE"/>
        </w:rPr>
        <w:t>Auftrag: Parameter setzen</w:t>
      </w:r>
    </w:p>
    <w:p w14:paraId="21FC8226" w14:textId="6C11717B" w:rsidR="00980D0E" w:rsidRDefault="00A93488" w:rsidP="00E103D0">
      <w:pPr>
        <w:pStyle w:val="berschrift2"/>
        <w:rPr>
          <w:lang w:val="de-DE"/>
        </w:rPr>
      </w:pPr>
      <w:bookmarkStart w:id="23" w:name="_Toc199940447"/>
      <w:r>
        <w:rPr>
          <w:lang w:val="de-DE"/>
        </w:rPr>
        <w:t>Auswirkungen</w:t>
      </w:r>
      <w:r w:rsidR="006027E3">
        <w:rPr>
          <w:lang w:val="de-DE"/>
        </w:rPr>
        <w:t xml:space="preserve"> im OAS</w:t>
      </w:r>
      <w:r w:rsidR="0057647C">
        <w:rPr>
          <w:lang w:val="de-DE"/>
        </w:rPr>
        <w:t xml:space="preserve"> prüfen</w:t>
      </w:r>
      <w:bookmarkEnd w:id="23"/>
    </w:p>
    <w:p w14:paraId="73605819" w14:textId="6E6914CE" w:rsidR="006027E3" w:rsidRDefault="006027E3" w:rsidP="006027E3">
      <w:pPr>
        <w:rPr>
          <w:lang w:val="de-DE"/>
        </w:rPr>
      </w:pPr>
      <w:r>
        <w:rPr>
          <w:lang w:val="de-DE"/>
        </w:rPr>
        <w:t>Es betrifft diese Kommandos:</w:t>
      </w:r>
    </w:p>
    <w:p w14:paraId="161086EC" w14:textId="49D9EAD7" w:rsidR="006027E3" w:rsidRDefault="006027E3" w:rsidP="006027E3">
      <w:pPr>
        <w:pStyle w:val="Listenabsatz"/>
        <w:numPr>
          <w:ilvl w:val="0"/>
          <w:numId w:val="33"/>
        </w:numPr>
        <w:spacing w:line="240" w:lineRule="auto"/>
        <w:ind w:left="284" w:hanging="284"/>
        <w:rPr>
          <w:lang w:val="de-DE"/>
        </w:rPr>
      </w:pPr>
      <w:r w:rsidRPr="1BAA83D8">
        <w:rPr>
          <w:lang w:val="de-DE"/>
        </w:rPr>
        <w:t>Auftrag: Parameter editieren</w:t>
      </w:r>
    </w:p>
    <w:p w14:paraId="0DA402DC" w14:textId="0F1D1DAD" w:rsidR="004437EA" w:rsidRDefault="004437EA" w:rsidP="006027E3">
      <w:pPr>
        <w:pStyle w:val="Listenabsatz"/>
        <w:numPr>
          <w:ilvl w:val="0"/>
          <w:numId w:val="33"/>
        </w:numPr>
        <w:spacing w:line="240" w:lineRule="auto"/>
        <w:ind w:left="284" w:hanging="284"/>
        <w:rPr>
          <w:lang w:val="de-DE"/>
        </w:rPr>
      </w:pPr>
      <w:r>
        <w:rPr>
          <w:lang w:val="de-DE"/>
        </w:rPr>
        <w:t>Los: Parameter editieren</w:t>
      </w:r>
    </w:p>
    <w:p w14:paraId="68C7D102" w14:textId="1915355F" w:rsidR="0004470C" w:rsidRPr="0004470C" w:rsidRDefault="004437EA" w:rsidP="0004470C">
      <w:pPr>
        <w:pStyle w:val="Listenabsatz"/>
        <w:numPr>
          <w:ilvl w:val="0"/>
          <w:numId w:val="33"/>
        </w:numPr>
        <w:spacing w:line="240" w:lineRule="auto"/>
        <w:ind w:left="284" w:hanging="284"/>
        <w:rPr>
          <w:lang w:val="de-DE"/>
        </w:rPr>
      </w:pPr>
      <w:r>
        <w:rPr>
          <w:lang w:val="de-DE"/>
        </w:rPr>
        <w:t>Ressource: Parameter</w:t>
      </w:r>
      <w:r w:rsidR="00F16DED">
        <w:rPr>
          <w:lang w:val="de-DE"/>
        </w:rPr>
        <w:t xml:space="preserve"> editieren</w:t>
      </w:r>
    </w:p>
    <w:p w14:paraId="2ADAA661" w14:textId="22FEFD61" w:rsidR="00F52745" w:rsidRDefault="00F52745" w:rsidP="006027E3">
      <w:pPr>
        <w:pStyle w:val="Listenabsatz"/>
        <w:numPr>
          <w:ilvl w:val="0"/>
          <w:numId w:val="33"/>
        </w:numPr>
        <w:spacing w:line="240" w:lineRule="auto"/>
        <w:ind w:left="284" w:hanging="284"/>
        <w:rPr>
          <w:lang w:val="de-DE"/>
        </w:rPr>
      </w:pPr>
      <w:r w:rsidRPr="1BAA83D8">
        <w:rPr>
          <w:lang w:val="de-DE"/>
        </w:rPr>
        <w:t>Los: Parameter – aktuelle Werte erfassen</w:t>
      </w:r>
    </w:p>
    <w:p w14:paraId="2BCD915C" w14:textId="77777777" w:rsidR="006027E3" w:rsidRDefault="006027E3" w:rsidP="006027E3">
      <w:pPr>
        <w:rPr>
          <w:lang w:val="de-DE"/>
        </w:rPr>
      </w:pPr>
    </w:p>
    <w:p w14:paraId="2ACD45FE" w14:textId="21BE9A64" w:rsidR="00A93488" w:rsidRDefault="00A93488" w:rsidP="00BB2E7D">
      <w:pPr>
        <w:tabs>
          <w:tab w:val="right" w:pos="8222"/>
        </w:tabs>
        <w:rPr>
          <w:lang w:val="de-DE"/>
        </w:rPr>
      </w:pPr>
      <w:r w:rsidRPr="1BAA83D8">
        <w:rPr>
          <w:lang w:val="de-DE"/>
        </w:rPr>
        <w:t xml:space="preserve">Es ist zu prüfen, ob der Wegfall von Minus-Toleranz und Plus-Toleranz beim Datentyp: Datum/Uhrzeit </w:t>
      </w:r>
      <w:r w:rsidR="00655A10" w:rsidRPr="1BAA83D8">
        <w:rPr>
          <w:lang w:val="de-DE"/>
        </w:rPr>
        <w:t xml:space="preserve">Probleme bei der Darstellung </w:t>
      </w:r>
      <w:r w:rsidR="0057647C" w:rsidRPr="1BAA83D8">
        <w:rPr>
          <w:lang w:val="de-DE"/>
        </w:rPr>
        <w:t>verursacht.</w:t>
      </w:r>
      <w:r w:rsidRPr="009E4D0E">
        <w:rPr>
          <w:lang w:val="de-DE"/>
        </w:rPr>
        <w:tab/>
      </w:r>
      <w:r w:rsidR="00BB2E7D" w:rsidRPr="1BAA83D8">
        <w:rPr>
          <w:highlight w:val="cyan"/>
          <w:lang w:val="de-DE"/>
        </w:rPr>
        <w:t>℗</w:t>
      </w:r>
    </w:p>
    <w:p w14:paraId="084B6F7F" w14:textId="7657D111" w:rsidR="00E103D0" w:rsidRDefault="00CC245F" w:rsidP="00E103D0">
      <w:pPr>
        <w:pStyle w:val="berschrift2"/>
        <w:rPr>
          <w:lang w:val="de-DE"/>
        </w:rPr>
      </w:pPr>
      <w:bookmarkStart w:id="24" w:name="_Toc199940448"/>
      <w:r>
        <w:rPr>
          <w:lang w:val="de-DE"/>
        </w:rPr>
        <w:t>Datenbank</w:t>
      </w:r>
      <w:bookmarkEnd w:id="24"/>
    </w:p>
    <w:p w14:paraId="146DD1D5" w14:textId="324469BE" w:rsidR="00CC245F" w:rsidRPr="00CC245F" w:rsidRDefault="00CC245F" w:rsidP="005E6EFA">
      <w:pPr>
        <w:tabs>
          <w:tab w:val="right" w:pos="8222"/>
        </w:tabs>
        <w:rPr>
          <w:lang w:val="de-DE"/>
        </w:rPr>
      </w:pPr>
      <w:r>
        <w:rPr>
          <w:lang w:val="de-DE"/>
        </w:rPr>
        <w:t xml:space="preserve">Die Einträge in der Datenbank sind so zu </w:t>
      </w:r>
      <w:r w:rsidR="00553443">
        <w:rPr>
          <w:lang w:val="de-DE"/>
        </w:rPr>
        <w:t>korrigieren</w:t>
      </w:r>
      <w:r>
        <w:rPr>
          <w:lang w:val="de-DE"/>
        </w:rPr>
        <w:t xml:space="preserve">, dass keine </w:t>
      </w:r>
      <w:r w:rsidR="0057647C">
        <w:rPr>
          <w:lang w:val="de-DE"/>
        </w:rPr>
        <w:t>potenziell</w:t>
      </w:r>
      <w:r w:rsidR="00553443">
        <w:rPr>
          <w:lang w:val="de-DE"/>
        </w:rPr>
        <w:t xml:space="preserve"> fehlerbehafteten Werte </w:t>
      </w:r>
      <w:r w:rsidR="00BE0D54">
        <w:rPr>
          <w:lang w:val="de-DE"/>
        </w:rPr>
        <w:t>aufgerufen werden können.</w:t>
      </w:r>
      <w:r w:rsidR="005E6EFA">
        <w:rPr>
          <w:lang w:val="de-DE"/>
        </w:rPr>
        <w:tab/>
      </w:r>
      <w:r w:rsidR="005E6EFA" w:rsidRPr="005622EA">
        <w:rPr>
          <w:highlight w:val="cyan"/>
          <w:lang w:val="de-DE"/>
        </w:rPr>
        <w:t>℗</w:t>
      </w:r>
    </w:p>
    <w:sectPr w:rsidR="00CC245F" w:rsidRPr="00CC245F" w:rsidSect="00395478">
      <w:pgSz w:w="11907" w:h="16840" w:code="9"/>
      <w:pgMar w:top="2410" w:right="1418" w:bottom="1418" w:left="1985" w:header="850" w:footer="624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7" w:author="Tobias Heinicke" w:date="2025-02-27T13:38:00Z" w:initials="TH">
    <w:p w14:paraId="0EFE30B0" w14:textId="1B0204F5" w:rsidR="00DA35FD" w:rsidRDefault="00DA35FD">
      <w:r>
        <w:annotationRef/>
      </w:r>
      <w:r w:rsidRPr="7AA2FF15">
        <w:t>Die Werte sind zu entfernen, nicht die Spalten.</w:t>
      </w:r>
    </w:p>
  </w:comment>
  <w:comment w:id="19" w:author="Tobias Heinicke" w:date="2025-02-27T13:43:00Z" w:initials="TH">
    <w:p w14:paraId="445B79C0" w14:textId="718DC351" w:rsidR="00DA35FD" w:rsidRDefault="00DA35FD">
      <w:r>
        <w:annotationRef/>
      </w:r>
      <w:r w:rsidRPr="69C5411D">
        <w:t>Umsetzung Möglichkeit muss geprüft werden. Probleme könnten sich zum Beispiel bei "vertippen" ergebene wenn man aussversehen einen alten Wert eintippt kann es passieren das das Feld sofort readonly wird.^^</w:t>
      </w:r>
    </w:p>
  </w:comment>
  <w:comment w:id="20" w:author="Ines Ulrich" w:date="2025-03-05T13:49:00Z" w:initials="IU">
    <w:p w14:paraId="5C10AA68" w14:textId="7AB902AF" w:rsidR="002F5996" w:rsidRDefault="00294732">
      <w:pPr>
        <w:pStyle w:val="Kommentartext"/>
      </w:pPr>
      <w:r>
        <w:rPr>
          <w:rStyle w:val="Kommentarzeichen"/>
        </w:rPr>
        <w:annotationRef/>
      </w:r>
      <w:r w:rsidRPr="3C5951E8">
        <w:t>Read-Only wird nur gesetzt, wenn es nicht Dirty ist und der vorhandene Wert außerhalb des Korrekturzeitraumes liegt.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FE30B0" w15:done="1"/>
  <w15:commentEx w15:paraId="445B79C0" w15:done="1"/>
  <w15:commentEx w15:paraId="5C10AA68" w15:paraIdParent="445B79C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B3D99A3" w16cex:dateUtc="2025-02-27T12:38:00Z"/>
  <w16cex:commentExtensible w16cex:durableId="4AE5FA99" w16cex:dateUtc="2025-02-27T12:43:00Z"/>
  <w16cex:commentExtensible w16cex:durableId="1440FE7E" w16cex:dateUtc="2025-03-05T1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FE30B0" w16cid:durableId="6B3D99A3"/>
  <w16cid:commentId w16cid:paraId="445B79C0" w16cid:durableId="4AE5FA99"/>
  <w16cid:commentId w16cid:paraId="5C10AA68" w16cid:durableId="1440FE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8CCF9" w14:textId="77777777" w:rsidR="00813F51" w:rsidRDefault="00813F51">
      <w:r>
        <w:separator/>
      </w:r>
    </w:p>
  </w:endnote>
  <w:endnote w:type="continuationSeparator" w:id="0">
    <w:p w14:paraId="72FFB1C3" w14:textId="77777777" w:rsidR="00813F51" w:rsidRDefault="00813F51">
      <w:r>
        <w:continuationSeparator/>
      </w:r>
    </w:p>
  </w:endnote>
  <w:endnote w:type="continuationNotice" w:id="1">
    <w:p w14:paraId="5D66E473" w14:textId="77777777" w:rsidR="00813F51" w:rsidRDefault="00813F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89F51" w14:textId="77777777" w:rsidR="00610F3A" w:rsidRDefault="00610F3A" w:rsidP="00A80590">
    <w:pPr>
      <w:pStyle w:val="Fuzeile"/>
      <w:pBdr>
        <w:top w:val="single" w:sz="6" w:space="1" w:color="auto"/>
      </w:pBdr>
      <w:tabs>
        <w:tab w:val="clear" w:pos="4536"/>
        <w:tab w:val="left" w:pos="6379"/>
        <w:tab w:val="left" w:pos="6946"/>
        <w:tab w:val="right" w:pos="8505"/>
      </w:tabs>
      <w:jc w:val="left"/>
      <w:rPr>
        <w:sz w:val="14"/>
        <w:lang w:val="it-IT"/>
      </w:rPr>
    </w:pPr>
    <w:r>
      <w:rPr>
        <w:sz w:val="14"/>
        <w:lang w:val="it-IT"/>
      </w:rPr>
      <w:t xml:space="preserve">© </w:t>
    </w:r>
    <w:proofErr w:type="spellStart"/>
    <w:r>
      <w:rPr>
        <w:sz w:val="14"/>
        <w:lang w:val="it-IT"/>
      </w:rPr>
      <w:t>InQu</w:t>
    </w:r>
    <w:proofErr w:type="spellEnd"/>
    <w:r>
      <w:rPr>
        <w:sz w:val="14"/>
        <w:lang w:val="it-IT"/>
      </w:rPr>
      <w:t xml:space="preserve"> Solutions GmbH</w:t>
    </w:r>
    <w:r>
      <w:rPr>
        <w:sz w:val="14"/>
        <w:lang w:val="it-IT"/>
      </w:rPr>
      <w:tab/>
    </w:r>
    <w:proofErr w:type="spellStart"/>
    <w:r>
      <w:rPr>
        <w:sz w:val="14"/>
        <w:lang w:val="it-IT"/>
      </w:rPr>
      <w:t>Telefon</w:t>
    </w:r>
    <w:proofErr w:type="spellEnd"/>
    <w:r w:rsidR="00A80590">
      <w:rPr>
        <w:sz w:val="14"/>
        <w:lang w:val="it-IT"/>
      </w:rPr>
      <w:tab/>
    </w:r>
    <w:r>
      <w:rPr>
        <w:sz w:val="14"/>
        <w:lang w:val="it-IT"/>
      </w:rPr>
      <w:t>+49 351 2131 400</w:t>
    </w:r>
  </w:p>
  <w:p w14:paraId="3794EB59" w14:textId="77777777" w:rsidR="00610F3A" w:rsidRPr="005622EA" w:rsidRDefault="00610F3A" w:rsidP="00A80590">
    <w:pPr>
      <w:pStyle w:val="Fuzeile"/>
      <w:pBdr>
        <w:top w:val="single" w:sz="6" w:space="1" w:color="auto"/>
      </w:pBdr>
      <w:tabs>
        <w:tab w:val="clear" w:pos="4536"/>
        <w:tab w:val="left" w:pos="6379"/>
        <w:tab w:val="left" w:pos="6946"/>
        <w:tab w:val="right" w:pos="8505"/>
      </w:tabs>
      <w:jc w:val="left"/>
      <w:rPr>
        <w:sz w:val="14"/>
        <w:lang w:val="de-DE"/>
      </w:rPr>
    </w:pPr>
    <w:r w:rsidRPr="005622EA">
      <w:rPr>
        <w:sz w:val="14"/>
        <w:lang w:val="de-DE"/>
      </w:rPr>
      <w:t>Sudhausweg 3</w:t>
    </w:r>
    <w:r w:rsidRPr="005622EA">
      <w:rPr>
        <w:sz w:val="14"/>
        <w:lang w:val="de-DE"/>
      </w:rPr>
      <w:tab/>
    </w:r>
    <w:r w:rsidR="006C7373" w:rsidRPr="005622EA">
      <w:rPr>
        <w:sz w:val="14"/>
        <w:lang w:val="de-DE"/>
      </w:rPr>
      <w:t>E-Mail:</w:t>
    </w:r>
    <w:r w:rsidR="006C7373" w:rsidRPr="005622EA">
      <w:rPr>
        <w:sz w:val="14"/>
        <w:lang w:val="de-DE"/>
      </w:rPr>
      <w:tab/>
      <w:t>info@inqu.de</w:t>
    </w:r>
  </w:p>
  <w:p w14:paraId="67159829" w14:textId="77777777" w:rsidR="00610F3A" w:rsidRPr="006C7373" w:rsidRDefault="00610F3A" w:rsidP="003F3DF8">
    <w:pPr>
      <w:pStyle w:val="Fuzeile"/>
      <w:pBdr>
        <w:top w:val="single" w:sz="6" w:space="1" w:color="auto"/>
      </w:pBdr>
      <w:tabs>
        <w:tab w:val="clear" w:pos="4536"/>
        <w:tab w:val="left" w:pos="6379"/>
        <w:tab w:val="right" w:pos="8505"/>
      </w:tabs>
      <w:jc w:val="left"/>
      <w:rPr>
        <w:sz w:val="14"/>
      </w:rPr>
    </w:pPr>
    <w:r w:rsidRPr="006C7373">
      <w:rPr>
        <w:sz w:val="14"/>
      </w:rPr>
      <w:t>01099 Dresden</w:t>
    </w:r>
    <w:r w:rsidRPr="006C7373">
      <w:rPr>
        <w:sz w:val="14"/>
      </w:rPr>
      <w:tab/>
    </w:r>
  </w:p>
  <w:p w14:paraId="427B4D23" w14:textId="77777777" w:rsidR="00A80590" w:rsidRPr="006C7373" w:rsidRDefault="00A80590" w:rsidP="003F3DF8">
    <w:pPr>
      <w:pStyle w:val="Fuzeile"/>
      <w:pBdr>
        <w:top w:val="single" w:sz="6" w:space="1" w:color="auto"/>
      </w:pBdr>
      <w:tabs>
        <w:tab w:val="clear" w:pos="4536"/>
        <w:tab w:val="left" w:pos="6379"/>
        <w:tab w:val="right" w:pos="8505"/>
      </w:tabs>
      <w:jc w:val="left"/>
      <w:rPr>
        <w:sz w:val="14"/>
      </w:rPr>
    </w:pPr>
  </w:p>
  <w:p w14:paraId="0F4B154E" w14:textId="7050B772" w:rsidR="00A80590" w:rsidRPr="006C7373" w:rsidRDefault="00A80590" w:rsidP="003F3DF8">
    <w:pPr>
      <w:pStyle w:val="Fuzeile"/>
      <w:pBdr>
        <w:top w:val="single" w:sz="6" w:space="1" w:color="auto"/>
      </w:pBdr>
      <w:tabs>
        <w:tab w:val="clear" w:pos="4536"/>
        <w:tab w:val="left" w:pos="6379"/>
        <w:tab w:val="right" w:pos="8505"/>
      </w:tabs>
      <w:jc w:val="left"/>
      <w:rPr>
        <w:sz w:val="14"/>
      </w:rPr>
    </w:pPr>
    <w:r>
      <w:rPr>
        <w:sz w:val="14"/>
      </w:rPr>
      <w:fldChar w:fldCharType="begin"/>
    </w:r>
    <w:r w:rsidRPr="006C7373">
      <w:rPr>
        <w:sz w:val="14"/>
      </w:rPr>
      <w:instrText xml:space="preserve"> FILENAME  \p  \* MERGEFORMAT </w:instrText>
    </w:r>
    <w:r>
      <w:rPr>
        <w:sz w:val="14"/>
      </w:rPr>
      <w:fldChar w:fldCharType="separate"/>
    </w:r>
    <w:r w:rsidR="00676C28">
      <w:rPr>
        <w:noProof/>
        <w:sz w:val="14"/>
      </w:rPr>
      <w:t>Dokument4</w:t>
    </w:r>
    <w:r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C8ECA" w14:textId="77777777" w:rsidR="00610F3A" w:rsidRPr="005622EA" w:rsidRDefault="00610F3A">
    <w:pPr>
      <w:pStyle w:val="Fuzeile"/>
      <w:pBdr>
        <w:top w:val="single" w:sz="6" w:space="1" w:color="auto"/>
      </w:pBdr>
      <w:tabs>
        <w:tab w:val="clear" w:pos="4536"/>
        <w:tab w:val="left" w:pos="6096"/>
        <w:tab w:val="right" w:pos="8505"/>
      </w:tabs>
      <w:jc w:val="left"/>
      <w:rPr>
        <w:sz w:val="16"/>
        <w:lang w:val="de-DE"/>
      </w:rPr>
    </w:pPr>
    <w:r w:rsidRPr="005622EA">
      <w:rPr>
        <w:sz w:val="16"/>
        <w:lang w:val="de-DE"/>
      </w:rPr>
      <w:t>© PRO DV Software GmbH</w:t>
    </w:r>
    <w:r w:rsidRPr="005622EA">
      <w:rPr>
        <w:sz w:val="16"/>
        <w:lang w:val="de-DE"/>
      </w:rPr>
      <w:tab/>
      <w:t>Telefon: +49 - (0)351 / 8834 - 0</w:t>
    </w:r>
  </w:p>
  <w:p w14:paraId="793EA6D5" w14:textId="77777777" w:rsidR="00610F3A" w:rsidRPr="005622EA" w:rsidRDefault="00610F3A">
    <w:pPr>
      <w:pStyle w:val="Fuzeile"/>
      <w:pBdr>
        <w:top w:val="single" w:sz="6" w:space="1" w:color="auto"/>
      </w:pBdr>
      <w:tabs>
        <w:tab w:val="clear" w:pos="4536"/>
        <w:tab w:val="left" w:pos="6096"/>
        <w:tab w:val="right" w:pos="8505"/>
      </w:tabs>
      <w:jc w:val="left"/>
      <w:rPr>
        <w:sz w:val="16"/>
        <w:lang w:val="de-DE"/>
      </w:rPr>
    </w:pPr>
    <w:r w:rsidRPr="005622EA">
      <w:rPr>
        <w:sz w:val="16"/>
        <w:lang w:val="de-DE"/>
      </w:rPr>
      <w:t>Manfred-von-Ardenne-Ring 15</w:t>
    </w:r>
    <w:r w:rsidRPr="005622EA">
      <w:rPr>
        <w:sz w:val="16"/>
        <w:lang w:val="de-DE"/>
      </w:rPr>
      <w:tab/>
      <w:t>Telefax: +49 - (0)351 / 8834 - 400</w:t>
    </w:r>
  </w:p>
  <w:p w14:paraId="73933635" w14:textId="77777777" w:rsidR="00610F3A" w:rsidRDefault="00610F3A">
    <w:pPr>
      <w:pStyle w:val="Fuzeile"/>
      <w:pBdr>
        <w:top w:val="single" w:sz="6" w:space="1" w:color="auto"/>
      </w:pBdr>
      <w:tabs>
        <w:tab w:val="clear" w:pos="4536"/>
        <w:tab w:val="left" w:pos="6096"/>
        <w:tab w:val="right" w:pos="8505"/>
      </w:tabs>
      <w:jc w:val="left"/>
      <w:rPr>
        <w:sz w:val="16"/>
      </w:rPr>
    </w:pPr>
    <w:r>
      <w:rPr>
        <w:sz w:val="16"/>
      </w:rPr>
      <w:t>01099 Dresden</w:t>
    </w:r>
    <w:r>
      <w:rPr>
        <w:sz w:val="16"/>
      </w:rPr>
      <w:tab/>
    </w:r>
    <w:proofErr w:type="spellStart"/>
    <w:r>
      <w:rPr>
        <w:sz w:val="16"/>
      </w:rPr>
      <w:t>eMail</w:t>
    </w:r>
    <w:proofErr w:type="spellEnd"/>
    <w:r>
      <w:rPr>
        <w:sz w:val="16"/>
      </w:rPr>
      <w:t>:     office@prodv.de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D52E7" w14:textId="77777777" w:rsidR="00610F3A" w:rsidRDefault="00610F3A">
    <w:pPr>
      <w:pStyle w:val="Fuzeile"/>
      <w:pBdr>
        <w:bottom w:val="single" w:sz="6" w:space="1" w:color="auto"/>
      </w:pBdr>
      <w:tabs>
        <w:tab w:val="clear" w:pos="4536"/>
        <w:tab w:val="clear" w:pos="9072"/>
        <w:tab w:val="center" w:pos="0"/>
        <w:tab w:val="left" w:pos="6521"/>
        <w:tab w:val="right" w:pos="8505"/>
        <w:tab w:val="right" w:pos="9639"/>
      </w:tabs>
      <w:ind w:right="27"/>
      <w:jc w:val="left"/>
      <w:rPr>
        <w:sz w:val="14"/>
      </w:rPr>
    </w:pPr>
  </w:p>
  <w:p w14:paraId="381255FD" w14:textId="3704C4B0" w:rsidR="00610F3A" w:rsidRPr="005622EA" w:rsidRDefault="00610F3A" w:rsidP="00C424CA">
    <w:pPr>
      <w:pStyle w:val="Fuzeile"/>
      <w:tabs>
        <w:tab w:val="clear" w:pos="4536"/>
        <w:tab w:val="clear" w:pos="9072"/>
        <w:tab w:val="center" w:pos="0"/>
        <w:tab w:val="left" w:pos="7088"/>
        <w:tab w:val="right" w:pos="8505"/>
        <w:tab w:val="right" w:pos="9639"/>
      </w:tabs>
      <w:ind w:right="27"/>
      <w:jc w:val="left"/>
      <w:rPr>
        <w:sz w:val="12"/>
        <w:lang w:val="de-DE"/>
      </w:rPr>
    </w:pPr>
    <w:r w:rsidRPr="005622EA">
      <w:rPr>
        <w:sz w:val="12"/>
        <w:lang w:val="de-DE"/>
      </w:rPr>
      <w:t xml:space="preserve">© </w:t>
    </w:r>
    <w:proofErr w:type="spellStart"/>
    <w:r w:rsidRPr="005622EA">
      <w:rPr>
        <w:sz w:val="12"/>
        <w:lang w:val="de-DE"/>
      </w:rPr>
      <w:t>InQu</w:t>
    </w:r>
    <w:proofErr w:type="spellEnd"/>
    <w:r w:rsidRPr="005622EA">
      <w:rPr>
        <w:sz w:val="12"/>
        <w:lang w:val="de-DE"/>
      </w:rPr>
      <w:t xml:space="preserve"> Solutions GmbH</w:t>
    </w:r>
    <w:r w:rsidRPr="005622EA">
      <w:rPr>
        <w:sz w:val="12"/>
        <w:lang w:val="de-DE"/>
      </w:rPr>
      <w:tab/>
      <w:t xml:space="preserve">Version: </w:t>
    </w:r>
    <w:r w:rsidRPr="005622EA">
      <w:rPr>
        <w:sz w:val="12"/>
        <w:lang w:val="de-DE"/>
      </w:rPr>
      <w:tab/>
    </w:r>
    <w:r>
      <w:rPr>
        <w:sz w:val="12"/>
      </w:rPr>
      <w:fldChar w:fldCharType="begin"/>
    </w:r>
    <w:r w:rsidRPr="005622EA">
      <w:rPr>
        <w:sz w:val="12"/>
        <w:lang w:val="de-DE"/>
      </w:rPr>
      <w:instrText xml:space="preserve"> KEYWORDS  \* MERGEFORMAT </w:instrText>
    </w:r>
    <w:r>
      <w:rPr>
        <w:sz w:val="12"/>
      </w:rPr>
      <w:fldChar w:fldCharType="separate"/>
    </w:r>
    <w:r w:rsidR="00676C28">
      <w:rPr>
        <w:sz w:val="12"/>
        <w:lang w:val="de-DE"/>
      </w:rPr>
      <w:t>1.0</w:t>
    </w:r>
    <w:r>
      <w:rPr>
        <w:sz w:val="12"/>
      </w:rPr>
      <w:fldChar w:fldCharType="end"/>
    </w:r>
  </w:p>
  <w:p w14:paraId="32799E4E" w14:textId="6CF9E65B" w:rsidR="00610F3A" w:rsidRPr="005622EA" w:rsidRDefault="00610F3A" w:rsidP="00C424CA">
    <w:pPr>
      <w:pStyle w:val="Fuzeile"/>
      <w:tabs>
        <w:tab w:val="clear" w:pos="4536"/>
        <w:tab w:val="clear" w:pos="9072"/>
        <w:tab w:val="center" w:pos="0"/>
        <w:tab w:val="left" w:pos="7088"/>
        <w:tab w:val="right" w:pos="8505"/>
        <w:tab w:val="right" w:pos="9639"/>
      </w:tabs>
      <w:jc w:val="left"/>
      <w:rPr>
        <w:sz w:val="12"/>
        <w:lang w:val="de-DE"/>
      </w:rPr>
    </w:pPr>
    <w:r w:rsidRPr="005622EA">
      <w:rPr>
        <w:sz w:val="12"/>
        <w:lang w:val="de-DE"/>
      </w:rPr>
      <w:tab/>
      <w:t>Erstellt am:</w:t>
    </w:r>
    <w:r w:rsidRPr="005622EA">
      <w:rPr>
        <w:sz w:val="12"/>
        <w:lang w:val="de-DE"/>
      </w:rPr>
      <w:tab/>
    </w:r>
    <w:r w:rsidR="00DC318F">
      <w:rPr>
        <w:sz w:val="12"/>
      </w:rPr>
      <w:fldChar w:fldCharType="begin"/>
    </w:r>
    <w:r w:rsidR="00DC318F" w:rsidRPr="005622EA">
      <w:rPr>
        <w:sz w:val="12"/>
        <w:lang w:val="de-DE"/>
      </w:rPr>
      <w:instrText xml:space="preserve"> INFO  CreateDate  \@ "dd.MM.yyyy" \* MERGEFORMAT </w:instrText>
    </w:r>
    <w:r w:rsidR="00DC318F">
      <w:rPr>
        <w:sz w:val="12"/>
      </w:rPr>
      <w:fldChar w:fldCharType="separate"/>
    </w:r>
    <w:r w:rsidR="00676C28">
      <w:rPr>
        <w:sz w:val="12"/>
        <w:lang w:val="de-DE"/>
      </w:rPr>
      <w:t>20.02.2024</w:t>
    </w:r>
    <w:r w:rsidR="00DC318F">
      <w:rPr>
        <w:sz w:val="12"/>
      </w:rPr>
      <w:fldChar w:fldCharType="end"/>
    </w:r>
  </w:p>
  <w:p w14:paraId="7EBAF68A" w14:textId="77777777" w:rsidR="00610F3A" w:rsidRDefault="00610F3A" w:rsidP="00C424CA">
    <w:pPr>
      <w:pStyle w:val="Fuzeile"/>
      <w:tabs>
        <w:tab w:val="clear" w:pos="4536"/>
        <w:tab w:val="clear" w:pos="9072"/>
        <w:tab w:val="center" w:pos="0"/>
        <w:tab w:val="left" w:pos="7088"/>
        <w:tab w:val="right" w:pos="8505"/>
        <w:tab w:val="right" w:pos="9639"/>
      </w:tabs>
      <w:jc w:val="left"/>
      <w:rPr>
        <w:sz w:val="12"/>
      </w:rPr>
    </w:pPr>
    <w:r w:rsidRPr="005622EA">
      <w:rPr>
        <w:sz w:val="12"/>
        <w:lang w:val="de-DE"/>
      </w:rPr>
      <w:tab/>
    </w:r>
    <w:proofErr w:type="spellStart"/>
    <w:r>
      <w:rPr>
        <w:sz w:val="12"/>
      </w:rPr>
      <w:t>Seite</w:t>
    </w:r>
    <w:proofErr w:type="spellEnd"/>
    <w:r>
      <w:rPr>
        <w:sz w:val="12"/>
      </w:rPr>
      <w:t>:</w:t>
    </w:r>
    <w:r w:rsidR="000333CC"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 xml:space="preserve"> PAGE \* ARABIC \* MERGEFORMAT </w:instrText>
    </w:r>
    <w:r>
      <w:rPr>
        <w:sz w:val="12"/>
      </w:rPr>
      <w:fldChar w:fldCharType="separate"/>
    </w:r>
    <w:r w:rsidR="00B956AC">
      <w:rPr>
        <w:noProof/>
        <w:sz w:val="12"/>
      </w:rPr>
      <w:t>3</w:t>
    </w:r>
    <w:r>
      <w:rPr>
        <w:sz w:val="12"/>
      </w:rPr>
      <w:fldChar w:fldCharType="end"/>
    </w:r>
    <w:r w:rsidR="000333CC">
      <w:rPr>
        <w:sz w:val="12"/>
      </w:rPr>
      <w:t xml:space="preserve"> </w:t>
    </w:r>
    <w:r>
      <w:rPr>
        <w:sz w:val="12"/>
      </w:rPr>
      <w:t>von</w:t>
    </w:r>
    <w:r w:rsidR="000333CC">
      <w:rPr>
        <w:sz w:val="12"/>
      </w:rPr>
      <w:t xml:space="preserve"> </w:t>
    </w:r>
    <w:r>
      <w:rPr>
        <w:sz w:val="12"/>
      </w:rPr>
      <w:fldChar w:fldCharType="begin"/>
    </w:r>
    <w:r>
      <w:rPr>
        <w:sz w:val="12"/>
      </w:rPr>
      <w:instrText xml:space="preserve"> NUMPAGES  \* MERGEFORMAT </w:instrText>
    </w:r>
    <w:r>
      <w:rPr>
        <w:sz w:val="12"/>
      </w:rPr>
      <w:fldChar w:fldCharType="separate"/>
    </w:r>
    <w:r w:rsidR="00B956AC">
      <w:rPr>
        <w:noProof/>
        <w:sz w:val="12"/>
      </w:rPr>
      <w:t>3</w:t>
    </w:r>
    <w:r>
      <w:rPr>
        <w:sz w:val="12"/>
      </w:rPr>
      <w:fldChar w:fldCharType="end"/>
    </w:r>
  </w:p>
  <w:p w14:paraId="65911506" w14:textId="77777777" w:rsidR="00610F3A" w:rsidRDefault="00610F3A" w:rsidP="00C424CA">
    <w:pPr>
      <w:pStyle w:val="Fuzeile"/>
      <w:tabs>
        <w:tab w:val="clear" w:pos="4536"/>
        <w:tab w:val="clear" w:pos="9072"/>
        <w:tab w:val="center" w:pos="0"/>
        <w:tab w:val="left" w:pos="6804"/>
        <w:tab w:val="left" w:pos="7088"/>
        <w:tab w:val="right" w:pos="8505"/>
      </w:tabs>
      <w:jc w:val="left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74805" w14:textId="77777777" w:rsidR="00813F51" w:rsidRDefault="00813F51">
      <w:r>
        <w:separator/>
      </w:r>
    </w:p>
  </w:footnote>
  <w:footnote w:type="continuationSeparator" w:id="0">
    <w:p w14:paraId="39A64728" w14:textId="77777777" w:rsidR="00813F51" w:rsidRDefault="00813F51">
      <w:r>
        <w:continuationSeparator/>
      </w:r>
    </w:p>
  </w:footnote>
  <w:footnote w:type="continuationNotice" w:id="1">
    <w:p w14:paraId="3C74FFC1" w14:textId="77777777" w:rsidR="00813F51" w:rsidRDefault="00813F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9F852" w14:textId="77777777" w:rsidR="00610F3A" w:rsidRDefault="00610F3A" w:rsidP="00B81DE0">
    <w:pPr>
      <w:pStyle w:val="Kopfzeile"/>
      <w:widowControl w:val="0"/>
      <w:tabs>
        <w:tab w:val="left" w:pos="3261"/>
        <w:tab w:val="right" w:pos="8505"/>
      </w:tabs>
      <w:spacing w:line="240" w:lineRule="auto"/>
      <w:jc w:val="both"/>
      <w:rPr>
        <w:b/>
        <w:sz w:val="26"/>
      </w:rPr>
    </w:pPr>
    <w:r>
      <w:rPr>
        <w:b/>
        <w:sz w:val="26"/>
      </w:rPr>
      <w:tab/>
    </w:r>
    <w:r>
      <w:rPr>
        <w:b/>
        <w:sz w:val="26"/>
      </w:rPr>
      <w:tab/>
    </w:r>
    <w:r>
      <w:rPr>
        <w:noProof/>
      </w:rPr>
      <w:drawing>
        <wp:inline distT="0" distB="0" distL="0" distR="0" wp14:anchorId="43626AB1" wp14:editId="31A3E1EB">
          <wp:extent cx="2382520" cy="632460"/>
          <wp:effectExtent l="0" t="0" r="0" b="0"/>
          <wp:docPr id="62" name="Bild 1" descr="InQu-Solutions-Signa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Qu-Solutions-Signat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25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B84692" w14:textId="77777777" w:rsidR="00610F3A" w:rsidRDefault="00610F3A">
    <w:pPr>
      <w:pStyle w:val="Kopfzeile"/>
      <w:widowControl w:val="0"/>
      <w:tabs>
        <w:tab w:val="center" w:pos="4536"/>
        <w:tab w:val="right" w:pos="9072"/>
      </w:tabs>
      <w:spacing w:line="240" w:lineRule="auto"/>
      <w:jc w:val="both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DD9E7" w14:textId="77777777" w:rsidR="00610F3A" w:rsidRDefault="00610F3A">
    <w:pPr>
      <w:pStyle w:val="Kopfzeile"/>
      <w:widowControl w:val="0"/>
      <w:pBdr>
        <w:bottom w:val="single" w:sz="6" w:space="1" w:color="auto"/>
      </w:pBdr>
      <w:tabs>
        <w:tab w:val="right" w:pos="8505"/>
      </w:tabs>
      <w:spacing w:line="240" w:lineRule="auto"/>
      <w:jc w:val="both"/>
      <w:rPr>
        <w:b/>
        <w:sz w:val="26"/>
      </w:rPr>
    </w:pPr>
    <w:r>
      <w:rPr>
        <w:i/>
        <w:vanish/>
        <w:sz w:val="16"/>
      </w:rPr>
      <w:t xml:space="preserve">Logo Kunde, </w:t>
    </w:r>
    <w:proofErr w:type="spellStart"/>
    <w:r>
      <w:rPr>
        <w:i/>
        <w:vanish/>
        <w:sz w:val="16"/>
      </w:rPr>
      <w:t>wenn</w:t>
    </w:r>
    <w:proofErr w:type="spellEnd"/>
    <w:r>
      <w:rPr>
        <w:i/>
        <w:vanish/>
        <w:sz w:val="16"/>
      </w:rPr>
      <w:t xml:space="preserve"> </w:t>
    </w:r>
    <w:proofErr w:type="spellStart"/>
    <w:r>
      <w:rPr>
        <w:i/>
        <w:vanish/>
        <w:sz w:val="16"/>
      </w:rPr>
      <w:t>vorhanden</w:t>
    </w:r>
    <w:proofErr w:type="spellEnd"/>
    <w:r>
      <w:rPr>
        <w:b/>
        <w:sz w:val="26"/>
      </w:rPr>
      <w:tab/>
    </w:r>
    <w:r>
      <w:rPr>
        <w:noProof/>
      </w:rPr>
      <w:drawing>
        <wp:inline distT="0" distB="0" distL="0" distR="0" wp14:anchorId="771EB123" wp14:editId="6F7E7177">
          <wp:extent cx="1379220" cy="340995"/>
          <wp:effectExtent l="0" t="0" r="0" b="1905"/>
          <wp:docPr id="63" name="Bild 2" descr="PRO DV Gmb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 DV Gmb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220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4D2D84" w14:textId="77777777" w:rsidR="00610F3A" w:rsidRDefault="00610F3A">
    <w:pPr>
      <w:pStyle w:val="Kopfzeile"/>
      <w:widowControl w:val="0"/>
      <w:tabs>
        <w:tab w:val="right" w:pos="9072"/>
      </w:tabs>
      <w:spacing w:line="240" w:lineRule="auto"/>
      <w:jc w:val="both"/>
      <w:rPr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E699" w14:textId="77777777" w:rsidR="00610F3A" w:rsidRPr="000E0E62" w:rsidRDefault="00610F3A" w:rsidP="006E545E">
    <w:pPr>
      <w:pStyle w:val="Kopfzeile"/>
      <w:tabs>
        <w:tab w:val="right" w:pos="8505"/>
      </w:tabs>
      <w:spacing w:before="120"/>
    </w:pPr>
    <w:r>
      <w:rPr>
        <w:noProof/>
      </w:rPr>
      <mc:AlternateContent>
        <mc:Choice Requires="wps">
          <w:drawing>
            <wp:inline distT="0" distB="0" distL="0" distR="0" wp14:anchorId="60D3D5D8" wp14:editId="26CEB7B6">
              <wp:extent cx="2529840" cy="403860"/>
              <wp:effectExtent l="0" t="0" r="0" b="0"/>
              <wp:docPr id="6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84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</w:rPr>
                            <w:alias w:val="Titel"/>
                            <w:tag w:val=""/>
                            <w:id w:val="2072374697"/>
                            <w:placeholder>
                              <w:docPart w:val="0363AA24C72D40B99B64F906489AAD6B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489CE89" w14:textId="47CE0F15" w:rsidR="00610F3A" w:rsidRPr="006821E5" w:rsidRDefault="00676C28" w:rsidP="00EE185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18234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Parametertypen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Nennwert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und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Toleranzen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0D3D5D8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width:199.2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" filled="f" stroked="f">
              <v:textbox>
                <w:txbxContent>
                  <w:sdt>
                    <w:sdtPr>
                      <w:rPr>
                        <w:b/>
                      </w:rPr>
                      <w:alias w:val="Titel"/>
                      <w:tag w:val=""/>
                      <w:id w:val="2072374697"/>
                      <w:placeholder>
                        <w:docPart w:val="0363AA24C72D40B99B64F906489AAD6B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489CE89" w14:textId="47CE0F15" w:rsidR="00610F3A" w:rsidRPr="006821E5" w:rsidRDefault="00676C28" w:rsidP="00EE185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18234 </w:t>
                        </w:r>
                        <w:proofErr w:type="spellStart"/>
                        <w:r>
                          <w:rPr>
                            <w:b/>
                          </w:rPr>
                          <w:t>Parametertypen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</w:rPr>
                          <w:t>Nennwert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und </w:t>
                        </w:r>
                        <w:proofErr w:type="spellStart"/>
                        <w:r>
                          <w:rPr>
                            <w:b/>
                          </w:rPr>
                          <w:t>Toleranzen</w:t>
                        </w:r>
                        <w:proofErr w:type="spellEnd"/>
                      </w:p>
                    </w:sdtContent>
                  </w:sdt>
                </w:txbxContent>
              </v:textbox>
              <w10:anchorlock/>
            </v:shape>
          </w:pict>
        </mc:Fallback>
      </mc:AlternateContent>
    </w:r>
    <w:r>
      <w:tab/>
    </w:r>
    <w:r>
      <w:rPr>
        <w:noProof/>
      </w:rPr>
      <w:drawing>
        <wp:inline distT="0" distB="0" distL="0" distR="0" wp14:anchorId="07FBAB45" wp14:editId="5CE62798">
          <wp:extent cx="2382520" cy="628015"/>
          <wp:effectExtent l="0" t="0" r="0" b="635"/>
          <wp:docPr id="45" name="Grafik 45" descr="InQu-Solutions-Signa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Qu-Solutions-Signat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2520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C82B6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A4D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0E9A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9696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F4D2C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EBEC3D38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0CDA4037"/>
    <w:multiLevelType w:val="hybridMultilevel"/>
    <w:tmpl w:val="9ACABDB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C4F6E"/>
    <w:multiLevelType w:val="hybridMultilevel"/>
    <w:tmpl w:val="095682D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175DC"/>
    <w:multiLevelType w:val="hybridMultilevel"/>
    <w:tmpl w:val="B650ADD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00B6F"/>
    <w:multiLevelType w:val="hybridMultilevel"/>
    <w:tmpl w:val="ABD0FC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E201F"/>
    <w:multiLevelType w:val="hybridMultilevel"/>
    <w:tmpl w:val="FFEA3E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65586"/>
    <w:multiLevelType w:val="hybridMultilevel"/>
    <w:tmpl w:val="97B8F5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00122"/>
    <w:multiLevelType w:val="hybridMultilevel"/>
    <w:tmpl w:val="4FFAB7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256AB"/>
    <w:multiLevelType w:val="hybridMultilevel"/>
    <w:tmpl w:val="719622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E7565"/>
    <w:multiLevelType w:val="hybridMultilevel"/>
    <w:tmpl w:val="FF449530"/>
    <w:lvl w:ilvl="0" w:tplc="E2381D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67406"/>
    <w:multiLevelType w:val="hybridMultilevel"/>
    <w:tmpl w:val="A2CE3B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E0D44"/>
    <w:multiLevelType w:val="hybridMultilevel"/>
    <w:tmpl w:val="138C34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12558"/>
    <w:multiLevelType w:val="hybridMultilevel"/>
    <w:tmpl w:val="AF5015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A5883"/>
    <w:multiLevelType w:val="hybridMultilevel"/>
    <w:tmpl w:val="A8E045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F0088"/>
    <w:multiLevelType w:val="hybridMultilevel"/>
    <w:tmpl w:val="4192084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52B89"/>
    <w:multiLevelType w:val="hybridMultilevel"/>
    <w:tmpl w:val="CA62C914"/>
    <w:lvl w:ilvl="0" w:tplc="82603A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8283B"/>
    <w:multiLevelType w:val="hybridMultilevel"/>
    <w:tmpl w:val="318295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54C0B"/>
    <w:multiLevelType w:val="hybridMultilevel"/>
    <w:tmpl w:val="EE4446B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E1D92"/>
    <w:multiLevelType w:val="hybridMultilevel"/>
    <w:tmpl w:val="61D0FC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4289E"/>
    <w:multiLevelType w:val="hybridMultilevel"/>
    <w:tmpl w:val="DFD0CC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B262F"/>
    <w:multiLevelType w:val="hybridMultilevel"/>
    <w:tmpl w:val="13004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570AE"/>
    <w:multiLevelType w:val="hybridMultilevel"/>
    <w:tmpl w:val="253CB73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B157D"/>
    <w:multiLevelType w:val="multilevel"/>
    <w:tmpl w:val="3FA0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E1491F"/>
    <w:multiLevelType w:val="hybridMultilevel"/>
    <w:tmpl w:val="E2C2C0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01435"/>
    <w:multiLevelType w:val="hybridMultilevel"/>
    <w:tmpl w:val="E5B01B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F2D2D"/>
    <w:multiLevelType w:val="hybridMultilevel"/>
    <w:tmpl w:val="5B30D130"/>
    <w:lvl w:ilvl="0" w:tplc="544C6F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9CD52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212AFB"/>
    <w:multiLevelType w:val="hybridMultilevel"/>
    <w:tmpl w:val="1A40478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25696"/>
    <w:multiLevelType w:val="hybridMultilevel"/>
    <w:tmpl w:val="15ACC74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F2220"/>
    <w:multiLevelType w:val="hybridMultilevel"/>
    <w:tmpl w:val="BC84B0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0269A"/>
    <w:multiLevelType w:val="hybridMultilevel"/>
    <w:tmpl w:val="6C82465E"/>
    <w:lvl w:ilvl="0" w:tplc="0407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50808356">
    <w:abstractNumId w:val="5"/>
  </w:num>
  <w:num w:numId="2" w16cid:durableId="1782527877">
    <w:abstractNumId w:val="0"/>
  </w:num>
  <w:num w:numId="3" w16cid:durableId="81031917">
    <w:abstractNumId w:val="1"/>
  </w:num>
  <w:num w:numId="4" w16cid:durableId="1951668780">
    <w:abstractNumId w:val="2"/>
  </w:num>
  <w:num w:numId="5" w16cid:durableId="885488828">
    <w:abstractNumId w:val="3"/>
  </w:num>
  <w:num w:numId="6" w16cid:durableId="1919899811">
    <w:abstractNumId w:val="4"/>
  </w:num>
  <w:num w:numId="7" w16cid:durableId="642197945">
    <w:abstractNumId w:val="6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8" w16cid:durableId="1179270022">
    <w:abstractNumId w:val="31"/>
  </w:num>
  <w:num w:numId="9" w16cid:durableId="518546190">
    <w:abstractNumId w:val="17"/>
  </w:num>
  <w:num w:numId="10" w16cid:durableId="653685941">
    <w:abstractNumId w:val="18"/>
  </w:num>
  <w:num w:numId="11" w16cid:durableId="1416171081">
    <w:abstractNumId w:val="12"/>
  </w:num>
  <w:num w:numId="12" w16cid:durableId="630986153">
    <w:abstractNumId w:val="26"/>
  </w:num>
  <w:num w:numId="13" w16cid:durableId="1192568964">
    <w:abstractNumId w:val="29"/>
  </w:num>
  <w:num w:numId="14" w16cid:durableId="64837485">
    <w:abstractNumId w:val="13"/>
  </w:num>
  <w:num w:numId="15" w16cid:durableId="428741423">
    <w:abstractNumId w:val="11"/>
  </w:num>
  <w:num w:numId="16" w16cid:durableId="1013845796">
    <w:abstractNumId w:val="30"/>
  </w:num>
  <w:num w:numId="17" w16cid:durableId="1379936058">
    <w:abstractNumId w:val="14"/>
  </w:num>
  <w:num w:numId="18" w16cid:durableId="1887914288">
    <w:abstractNumId w:val="22"/>
  </w:num>
  <w:num w:numId="19" w16cid:durableId="359622144">
    <w:abstractNumId w:val="23"/>
  </w:num>
  <w:num w:numId="20" w16cid:durableId="1299382783">
    <w:abstractNumId w:val="20"/>
  </w:num>
  <w:num w:numId="21" w16cid:durableId="745958743">
    <w:abstractNumId w:val="32"/>
  </w:num>
  <w:num w:numId="22" w16cid:durableId="1467428618">
    <w:abstractNumId w:val="19"/>
  </w:num>
  <w:num w:numId="23" w16cid:durableId="1338312403">
    <w:abstractNumId w:val="35"/>
  </w:num>
  <w:num w:numId="24" w16cid:durableId="1765373653">
    <w:abstractNumId w:val="10"/>
  </w:num>
  <w:num w:numId="25" w16cid:durableId="201790103">
    <w:abstractNumId w:val="25"/>
  </w:num>
  <w:num w:numId="26" w16cid:durableId="1416825010">
    <w:abstractNumId w:val="21"/>
  </w:num>
  <w:num w:numId="27" w16cid:durableId="1435705673">
    <w:abstractNumId w:val="16"/>
  </w:num>
  <w:num w:numId="28" w16cid:durableId="378362541">
    <w:abstractNumId w:val="27"/>
  </w:num>
  <w:num w:numId="29" w16cid:durableId="156574004">
    <w:abstractNumId w:val="9"/>
  </w:num>
  <w:num w:numId="30" w16cid:durableId="1578054784">
    <w:abstractNumId w:val="24"/>
  </w:num>
  <w:num w:numId="31" w16cid:durableId="625426103">
    <w:abstractNumId w:val="15"/>
  </w:num>
  <w:num w:numId="32" w16cid:durableId="1060708753">
    <w:abstractNumId w:val="33"/>
  </w:num>
  <w:num w:numId="33" w16cid:durableId="403456697">
    <w:abstractNumId w:val="34"/>
  </w:num>
  <w:num w:numId="34" w16cid:durableId="566648771">
    <w:abstractNumId w:val="7"/>
  </w:num>
  <w:num w:numId="35" w16cid:durableId="379136876">
    <w:abstractNumId w:val="8"/>
  </w:num>
  <w:num w:numId="36" w16cid:durableId="1101098996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obias Heinicke">
    <w15:presenceInfo w15:providerId="AD" w15:userId="S::theinicke@rosen-nxt.com::0f68b4a7-fbf5-42f3-b8f0-9c0ea59af0c5"/>
  </w15:person>
  <w15:person w15:author="Ines Ulrich">
    <w15:presenceInfo w15:providerId="AD" w15:userId="S::iulrich@rosen-nxt.com::6bbafc36-2ac8-4f00-b772-c8b4aabd1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28"/>
    <w:rsid w:val="0000413D"/>
    <w:rsid w:val="000123F8"/>
    <w:rsid w:val="00012E7E"/>
    <w:rsid w:val="00015C59"/>
    <w:rsid w:val="000269C4"/>
    <w:rsid w:val="00032263"/>
    <w:rsid w:val="000333CC"/>
    <w:rsid w:val="00033558"/>
    <w:rsid w:val="00041A49"/>
    <w:rsid w:val="0004470C"/>
    <w:rsid w:val="0004508D"/>
    <w:rsid w:val="00045C64"/>
    <w:rsid w:val="000508EC"/>
    <w:rsid w:val="000552A8"/>
    <w:rsid w:val="0005544B"/>
    <w:rsid w:val="00061C26"/>
    <w:rsid w:val="00062B67"/>
    <w:rsid w:val="000636A5"/>
    <w:rsid w:val="00063E07"/>
    <w:rsid w:val="000658C4"/>
    <w:rsid w:val="000900F1"/>
    <w:rsid w:val="000B1C33"/>
    <w:rsid w:val="000B1CD1"/>
    <w:rsid w:val="000B20F1"/>
    <w:rsid w:val="000B2F56"/>
    <w:rsid w:val="000C1CC4"/>
    <w:rsid w:val="000C2063"/>
    <w:rsid w:val="000C491B"/>
    <w:rsid w:val="000D2D56"/>
    <w:rsid w:val="000D2DDE"/>
    <w:rsid w:val="000E0E62"/>
    <w:rsid w:val="000E1589"/>
    <w:rsid w:val="000E25AB"/>
    <w:rsid w:val="000E3552"/>
    <w:rsid w:val="000E68E9"/>
    <w:rsid w:val="000E6928"/>
    <w:rsid w:val="000F253F"/>
    <w:rsid w:val="000F271F"/>
    <w:rsid w:val="000F6201"/>
    <w:rsid w:val="00100352"/>
    <w:rsid w:val="001054F7"/>
    <w:rsid w:val="00105A21"/>
    <w:rsid w:val="00110E55"/>
    <w:rsid w:val="00120361"/>
    <w:rsid w:val="00121C1B"/>
    <w:rsid w:val="00121D0A"/>
    <w:rsid w:val="00136BD6"/>
    <w:rsid w:val="00140056"/>
    <w:rsid w:val="00142EA4"/>
    <w:rsid w:val="001504B4"/>
    <w:rsid w:val="00150B68"/>
    <w:rsid w:val="00151C45"/>
    <w:rsid w:val="00156779"/>
    <w:rsid w:val="0016723B"/>
    <w:rsid w:val="001712A2"/>
    <w:rsid w:val="00181CDF"/>
    <w:rsid w:val="001822C4"/>
    <w:rsid w:val="0018303A"/>
    <w:rsid w:val="00186767"/>
    <w:rsid w:val="0018790B"/>
    <w:rsid w:val="00192DA0"/>
    <w:rsid w:val="001A2292"/>
    <w:rsid w:val="001A3161"/>
    <w:rsid w:val="001A3D1F"/>
    <w:rsid w:val="001B01AA"/>
    <w:rsid w:val="001B0F6C"/>
    <w:rsid w:val="001B3324"/>
    <w:rsid w:val="001B51DC"/>
    <w:rsid w:val="001B6C29"/>
    <w:rsid w:val="001B75F0"/>
    <w:rsid w:val="001C09F6"/>
    <w:rsid w:val="001C57C7"/>
    <w:rsid w:val="001C6230"/>
    <w:rsid w:val="001C6857"/>
    <w:rsid w:val="001C7299"/>
    <w:rsid w:val="001D545D"/>
    <w:rsid w:val="001D649C"/>
    <w:rsid w:val="001D6848"/>
    <w:rsid w:val="001E2390"/>
    <w:rsid w:val="001E5BB4"/>
    <w:rsid w:val="001E6836"/>
    <w:rsid w:val="001F3412"/>
    <w:rsid w:val="001F49A3"/>
    <w:rsid w:val="001F4F37"/>
    <w:rsid w:val="0020061E"/>
    <w:rsid w:val="00212E9E"/>
    <w:rsid w:val="0021758A"/>
    <w:rsid w:val="00220B70"/>
    <w:rsid w:val="00224383"/>
    <w:rsid w:val="00225048"/>
    <w:rsid w:val="002271DA"/>
    <w:rsid w:val="002300F0"/>
    <w:rsid w:val="00236A0A"/>
    <w:rsid w:val="00237D15"/>
    <w:rsid w:val="0024048B"/>
    <w:rsid w:val="00240828"/>
    <w:rsid w:val="002471A6"/>
    <w:rsid w:val="00251F7D"/>
    <w:rsid w:val="00253104"/>
    <w:rsid w:val="00263B7C"/>
    <w:rsid w:val="00267481"/>
    <w:rsid w:val="00273BF3"/>
    <w:rsid w:val="002777CE"/>
    <w:rsid w:val="00277AB9"/>
    <w:rsid w:val="00281864"/>
    <w:rsid w:val="00282722"/>
    <w:rsid w:val="00284279"/>
    <w:rsid w:val="002870DD"/>
    <w:rsid w:val="00291D9D"/>
    <w:rsid w:val="00294732"/>
    <w:rsid w:val="00297805"/>
    <w:rsid w:val="002A0296"/>
    <w:rsid w:val="002A1504"/>
    <w:rsid w:val="002A7D12"/>
    <w:rsid w:val="002B04E8"/>
    <w:rsid w:val="002B0A33"/>
    <w:rsid w:val="002B1146"/>
    <w:rsid w:val="002B5CB5"/>
    <w:rsid w:val="002B75E0"/>
    <w:rsid w:val="002C1AF4"/>
    <w:rsid w:val="002C249E"/>
    <w:rsid w:val="002D0034"/>
    <w:rsid w:val="002D28E2"/>
    <w:rsid w:val="002D2F53"/>
    <w:rsid w:val="002D463F"/>
    <w:rsid w:val="002D4AC1"/>
    <w:rsid w:val="002D505C"/>
    <w:rsid w:val="002D55A4"/>
    <w:rsid w:val="002E5BBE"/>
    <w:rsid w:val="002E7C22"/>
    <w:rsid w:val="002F5996"/>
    <w:rsid w:val="00301214"/>
    <w:rsid w:val="003042BB"/>
    <w:rsid w:val="00336291"/>
    <w:rsid w:val="003379F1"/>
    <w:rsid w:val="00340E00"/>
    <w:rsid w:val="00342CFC"/>
    <w:rsid w:val="00353684"/>
    <w:rsid w:val="00356824"/>
    <w:rsid w:val="00362E91"/>
    <w:rsid w:val="00363465"/>
    <w:rsid w:val="003644AB"/>
    <w:rsid w:val="00366C68"/>
    <w:rsid w:val="003675BE"/>
    <w:rsid w:val="00367C33"/>
    <w:rsid w:val="0037281C"/>
    <w:rsid w:val="00372BFF"/>
    <w:rsid w:val="003762CD"/>
    <w:rsid w:val="00380117"/>
    <w:rsid w:val="00382086"/>
    <w:rsid w:val="00387BB3"/>
    <w:rsid w:val="003907EA"/>
    <w:rsid w:val="00393B87"/>
    <w:rsid w:val="00395478"/>
    <w:rsid w:val="00395FA5"/>
    <w:rsid w:val="003977B0"/>
    <w:rsid w:val="003A1A05"/>
    <w:rsid w:val="003A493E"/>
    <w:rsid w:val="003B2E95"/>
    <w:rsid w:val="003C0679"/>
    <w:rsid w:val="003C5D12"/>
    <w:rsid w:val="003E382F"/>
    <w:rsid w:val="003E5A5F"/>
    <w:rsid w:val="003F093C"/>
    <w:rsid w:val="003F3DF8"/>
    <w:rsid w:val="00401192"/>
    <w:rsid w:val="00405CEC"/>
    <w:rsid w:val="0040664B"/>
    <w:rsid w:val="004077DF"/>
    <w:rsid w:val="00411167"/>
    <w:rsid w:val="00414168"/>
    <w:rsid w:val="00423C91"/>
    <w:rsid w:val="00424F08"/>
    <w:rsid w:val="00427BB9"/>
    <w:rsid w:val="00431A66"/>
    <w:rsid w:val="00433A2C"/>
    <w:rsid w:val="00434188"/>
    <w:rsid w:val="00441C24"/>
    <w:rsid w:val="00443247"/>
    <w:rsid w:val="004437EA"/>
    <w:rsid w:val="00446C71"/>
    <w:rsid w:val="004534C2"/>
    <w:rsid w:val="0045685D"/>
    <w:rsid w:val="0046325C"/>
    <w:rsid w:val="00471147"/>
    <w:rsid w:val="00473192"/>
    <w:rsid w:val="004733FE"/>
    <w:rsid w:val="0047462A"/>
    <w:rsid w:val="00477A97"/>
    <w:rsid w:val="00477DA2"/>
    <w:rsid w:val="00485F1F"/>
    <w:rsid w:val="004A2173"/>
    <w:rsid w:val="004A3EF6"/>
    <w:rsid w:val="004B6DC6"/>
    <w:rsid w:val="004C09C4"/>
    <w:rsid w:val="004C1DC5"/>
    <w:rsid w:val="004C3020"/>
    <w:rsid w:val="004C6F15"/>
    <w:rsid w:val="004D2794"/>
    <w:rsid w:val="004D3744"/>
    <w:rsid w:val="004D5F4B"/>
    <w:rsid w:val="004D7CBA"/>
    <w:rsid w:val="004E2057"/>
    <w:rsid w:val="004E6584"/>
    <w:rsid w:val="004E6C50"/>
    <w:rsid w:val="004F0C5C"/>
    <w:rsid w:val="004F2D50"/>
    <w:rsid w:val="004F355B"/>
    <w:rsid w:val="004F72EE"/>
    <w:rsid w:val="00503223"/>
    <w:rsid w:val="00503FF5"/>
    <w:rsid w:val="005058C1"/>
    <w:rsid w:val="00510938"/>
    <w:rsid w:val="005135FE"/>
    <w:rsid w:val="005141C7"/>
    <w:rsid w:val="00515055"/>
    <w:rsid w:val="00522183"/>
    <w:rsid w:val="00522BA8"/>
    <w:rsid w:val="00524CC1"/>
    <w:rsid w:val="005328AC"/>
    <w:rsid w:val="00534E84"/>
    <w:rsid w:val="00535B54"/>
    <w:rsid w:val="005411E3"/>
    <w:rsid w:val="005412D5"/>
    <w:rsid w:val="00544967"/>
    <w:rsid w:val="00544FC2"/>
    <w:rsid w:val="00545314"/>
    <w:rsid w:val="00553443"/>
    <w:rsid w:val="00553D0A"/>
    <w:rsid w:val="00560D4D"/>
    <w:rsid w:val="005622EA"/>
    <w:rsid w:val="00562B9A"/>
    <w:rsid w:val="00567265"/>
    <w:rsid w:val="00570370"/>
    <w:rsid w:val="0057647C"/>
    <w:rsid w:val="005770CC"/>
    <w:rsid w:val="00591094"/>
    <w:rsid w:val="005A039D"/>
    <w:rsid w:val="005A0F0A"/>
    <w:rsid w:val="005A5FBA"/>
    <w:rsid w:val="005A7667"/>
    <w:rsid w:val="005B23B0"/>
    <w:rsid w:val="005B2FE9"/>
    <w:rsid w:val="005B5251"/>
    <w:rsid w:val="005B62B8"/>
    <w:rsid w:val="005D0852"/>
    <w:rsid w:val="005D6400"/>
    <w:rsid w:val="005E296E"/>
    <w:rsid w:val="005E2DE5"/>
    <w:rsid w:val="005E421E"/>
    <w:rsid w:val="005E4463"/>
    <w:rsid w:val="005E6EE7"/>
    <w:rsid w:val="005E6EFA"/>
    <w:rsid w:val="005F78E9"/>
    <w:rsid w:val="006004DC"/>
    <w:rsid w:val="006020FA"/>
    <w:rsid w:val="006027E3"/>
    <w:rsid w:val="0060499A"/>
    <w:rsid w:val="0060648F"/>
    <w:rsid w:val="00610F3A"/>
    <w:rsid w:val="00613F19"/>
    <w:rsid w:val="006146D7"/>
    <w:rsid w:val="00622A47"/>
    <w:rsid w:val="00623F34"/>
    <w:rsid w:val="00626526"/>
    <w:rsid w:val="0062686A"/>
    <w:rsid w:val="00626A3D"/>
    <w:rsid w:val="0063090E"/>
    <w:rsid w:val="006317BC"/>
    <w:rsid w:val="00631AD6"/>
    <w:rsid w:val="00633490"/>
    <w:rsid w:val="00633513"/>
    <w:rsid w:val="006379C2"/>
    <w:rsid w:val="00651BE6"/>
    <w:rsid w:val="00651C4F"/>
    <w:rsid w:val="0065238A"/>
    <w:rsid w:val="00655A10"/>
    <w:rsid w:val="0065770E"/>
    <w:rsid w:val="00660034"/>
    <w:rsid w:val="006628AC"/>
    <w:rsid w:val="006664B4"/>
    <w:rsid w:val="00676C28"/>
    <w:rsid w:val="00680849"/>
    <w:rsid w:val="00681BD2"/>
    <w:rsid w:val="00683C31"/>
    <w:rsid w:val="006908AD"/>
    <w:rsid w:val="00692995"/>
    <w:rsid w:val="00693663"/>
    <w:rsid w:val="00696896"/>
    <w:rsid w:val="006B15EA"/>
    <w:rsid w:val="006B3206"/>
    <w:rsid w:val="006C1466"/>
    <w:rsid w:val="006C1526"/>
    <w:rsid w:val="006C63B5"/>
    <w:rsid w:val="006C6D2A"/>
    <w:rsid w:val="006C7373"/>
    <w:rsid w:val="006D0DFD"/>
    <w:rsid w:val="006D18CC"/>
    <w:rsid w:val="006D1A4A"/>
    <w:rsid w:val="006D4245"/>
    <w:rsid w:val="006E545E"/>
    <w:rsid w:val="006E66EF"/>
    <w:rsid w:val="006F0379"/>
    <w:rsid w:val="006F36F4"/>
    <w:rsid w:val="006F4AF4"/>
    <w:rsid w:val="007036B4"/>
    <w:rsid w:val="00707F33"/>
    <w:rsid w:val="00715B46"/>
    <w:rsid w:val="00716F71"/>
    <w:rsid w:val="00720D9B"/>
    <w:rsid w:val="00720DAE"/>
    <w:rsid w:val="00724439"/>
    <w:rsid w:val="0073538D"/>
    <w:rsid w:val="00737194"/>
    <w:rsid w:val="00740050"/>
    <w:rsid w:val="00740754"/>
    <w:rsid w:val="0074164F"/>
    <w:rsid w:val="00745852"/>
    <w:rsid w:val="00746DD5"/>
    <w:rsid w:val="007472D9"/>
    <w:rsid w:val="00750A30"/>
    <w:rsid w:val="0075702E"/>
    <w:rsid w:val="00763131"/>
    <w:rsid w:val="00764595"/>
    <w:rsid w:val="00770B24"/>
    <w:rsid w:val="00785BC9"/>
    <w:rsid w:val="0079309F"/>
    <w:rsid w:val="00797AFF"/>
    <w:rsid w:val="007A033D"/>
    <w:rsid w:val="007B02E7"/>
    <w:rsid w:val="007B7695"/>
    <w:rsid w:val="007D4612"/>
    <w:rsid w:val="007D4D7F"/>
    <w:rsid w:val="007E5353"/>
    <w:rsid w:val="007E5448"/>
    <w:rsid w:val="007F3051"/>
    <w:rsid w:val="007F4EE7"/>
    <w:rsid w:val="0080105F"/>
    <w:rsid w:val="00802F76"/>
    <w:rsid w:val="00803B6D"/>
    <w:rsid w:val="008049CB"/>
    <w:rsid w:val="00804C95"/>
    <w:rsid w:val="00810F55"/>
    <w:rsid w:val="00810FA9"/>
    <w:rsid w:val="00813F51"/>
    <w:rsid w:val="00820130"/>
    <w:rsid w:val="00822EEB"/>
    <w:rsid w:val="00831E7B"/>
    <w:rsid w:val="00832414"/>
    <w:rsid w:val="008360DD"/>
    <w:rsid w:val="008371B2"/>
    <w:rsid w:val="008401CA"/>
    <w:rsid w:val="00845697"/>
    <w:rsid w:val="00846E93"/>
    <w:rsid w:val="00853E85"/>
    <w:rsid w:val="00864F62"/>
    <w:rsid w:val="00864F6F"/>
    <w:rsid w:val="00872771"/>
    <w:rsid w:val="00875338"/>
    <w:rsid w:val="00875860"/>
    <w:rsid w:val="00884A0A"/>
    <w:rsid w:val="0088512D"/>
    <w:rsid w:val="00887D50"/>
    <w:rsid w:val="00892609"/>
    <w:rsid w:val="008B2D6F"/>
    <w:rsid w:val="008B32E2"/>
    <w:rsid w:val="008B4328"/>
    <w:rsid w:val="008B44B3"/>
    <w:rsid w:val="008B774F"/>
    <w:rsid w:val="008C081D"/>
    <w:rsid w:val="008C647E"/>
    <w:rsid w:val="008D6AA4"/>
    <w:rsid w:val="008E297A"/>
    <w:rsid w:val="008E7C55"/>
    <w:rsid w:val="008F40FE"/>
    <w:rsid w:val="008F787A"/>
    <w:rsid w:val="0090092A"/>
    <w:rsid w:val="00902876"/>
    <w:rsid w:val="00904A28"/>
    <w:rsid w:val="00904C44"/>
    <w:rsid w:val="00905339"/>
    <w:rsid w:val="00910464"/>
    <w:rsid w:val="00912EDA"/>
    <w:rsid w:val="00913426"/>
    <w:rsid w:val="00923591"/>
    <w:rsid w:val="0092393A"/>
    <w:rsid w:val="00926870"/>
    <w:rsid w:val="00934B2C"/>
    <w:rsid w:val="0093553F"/>
    <w:rsid w:val="00935B0C"/>
    <w:rsid w:val="00943B95"/>
    <w:rsid w:val="00943E9B"/>
    <w:rsid w:val="00944929"/>
    <w:rsid w:val="00944D93"/>
    <w:rsid w:val="00947770"/>
    <w:rsid w:val="00952B0A"/>
    <w:rsid w:val="009623C0"/>
    <w:rsid w:val="00966367"/>
    <w:rsid w:val="00966492"/>
    <w:rsid w:val="00980D0E"/>
    <w:rsid w:val="00981E72"/>
    <w:rsid w:val="00985C45"/>
    <w:rsid w:val="00997B62"/>
    <w:rsid w:val="009A17AF"/>
    <w:rsid w:val="009A6FB7"/>
    <w:rsid w:val="009B005F"/>
    <w:rsid w:val="009B19AE"/>
    <w:rsid w:val="009C05C0"/>
    <w:rsid w:val="009C41A6"/>
    <w:rsid w:val="009C51A7"/>
    <w:rsid w:val="009C65AE"/>
    <w:rsid w:val="009D05B0"/>
    <w:rsid w:val="009D345F"/>
    <w:rsid w:val="009D403F"/>
    <w:rsid w:val="009D683F"/>
    <w:rsid w:val="009D78B0"/>
    <w:rsid w:val="009E2390"/>
    <w:rsid w:val="009E4475"/>
    <w:rsid w:val="009E4D0E"/>
    <w:rsid w:val="009E6FC5"/>
    <w:rsid w:val="009E723A"/>
    <w:rsid w:val="009F6916"/>
    <w:rsid w:val="00A01658"/>
    <w:rsid w:val="00A017AF"/>
    <w:rsid w:val="00A01C3F"/>
    <w:rsid w:val="00A03678"/>
    <w:rsid w:val="00A12A54"/>
    <w:rsid w:val="00A14C37"/>
    <w:rsid w:val="00A24606"/>
    <w:rsid w:val="00A260ED"/>
    <w:rsid w:val="00A4173B"/>
    <w:rsid w:val="00A42867"/>
    <w:rsid w:val="00A44122"/>
    <w:rsid w:val="00A47AB3"/>
    <w:rsid w:val="00A500E1"/>
    <w:rsid w:val="00A50F08"/>
    <w:rsid w:val="00A52EE7"/>
    <w:rsid w:val="00A5310A"/>
    <w:rsid w:val="00A55588"/>
    <w:rsid w:val="00A574CA"/>
    <w:rsid w:val="00A65D2B"/>
    <w:rsid w:val="00A6684B"/>
    <w:rsid w:val="00A67DE5"/>
    <w:rsid w:val="00A701D1"/>
    <w:rsid w:val="00A709A0"/>
    <w:rsid w:val="00A74195"/>
    <w:rsid w:val="00A80590"/>
    <w:rsid w:val="00A80D51"/>
    <w:rsid w:val="00A82F42"/>
    <w:rsid w:val="00A90CCE"/>
    <w:rsid w:val="00A92D55"/>
    <w:rsid w:val="00A93488"/>
    <w:rsid w:val="00A93809"/>
    <w:rsid w:val="00AB5452"/>
    <w:rsid w:val="00AC2F0E"/>
    <w:rsid w:val="00AC4613"/>
    <w:rsid w:val="00AD4C39"/>
    <w:rsid w:val="00AD7E93"/>
    <w:rsid w:val="00AE1068"/>
    <w:rsid w:val="00AE1A8D"/>
    <w:rsid w:val="00AE6093"/>
    <w:rsid w:val="00AF3F84"/>
    <w:rsid w:val="00AF4D87"/>
    <w:rsid w:val="00AF5435"/>
    <w:rsid w:val="00B00D2D"/>
    <w:rsid w:val="00B124BB"/>
    <w:rsid w:val="00B12B17"/>
    <w:rsid w:val="00B14BCF"/>
    <w:rsid w:val="00B16A56"/>
    <w:rsid w:val="00B23265"/>
    <w:rsid w:val="00B246FB"/>
    <w:rsid w:val="00B2491C"/>
    <w:rsid w:val="00B41F32"/>
    <w:rsid w:val="00B436BD"/>
    <w:rsid w:val="00B45B6E"/>
    <w:rsid w:val="00B5156B"/>
    <w:rsid w:val="00B51892"/>
    <w:rsid w:val="00B57B2F"/>
    <w:rsid w:val="00B70407"/>
    <w:rsid w:val="00B704AE"/>
    <w:rsid w:val="00B756AF"/>
    <w:rsid w:val="00B75F1F"/>
    <w:rsid w:val="00B76023"/>
    <w:rsid w:val="00B776E3"/>
    <w:rsid w:val="00B80084"/>
    <w:rsid w:val="00B81DE0"/>
    <w:rsid w:val="00B8249A"/>
    <w:rsid w:val="00B854E1"/>
    <w:rsid w:val="00B956AC"/>
    <w:rsid w:val="00B95E0C"/>
    <w:rsid w:val="00B979FC"/>
    <w:rsid w:val="00BA0A9E"/>
    <w:rsid w:val="00BA590F"/>
    <w:rsid w:val="00BB0B21"/>
    <w:rsid w:val="00BB0DA4"/>
    <w:rsid w:val="00BB2E7D"/>
    <w:rsid w:val="00BB4863"/>
    <w:rsid w:val="00BB7203"/>
    <w:rsid w:val="00BC0D6F"/>
    <w:rsid w:val="00BD52F1"/>
    <w:rsid w:val="00BE0D54"/>
    <w:rsid w:val="00BF5FA8"/>
    <w:rsid w:val="00C07F3B"/>
    <w:rsid w:val="00C12A3F"/>
    <w:rsid w:val="00C13D53"/>
    <w:rsid w:val="00C253CF"/>
    <w:rsid w:val="00C33AF8"/>
    <w:rsid w:val="00C36814"/>
    <w:rsid w:val="00C424CA"/>
    <w:rsid w:val="00C43FC5"/>
    <w:rsid w:val="00C51FBA"/>
    <w:rsid w:val="00C55060"/>
    <w:rsid w:val="00C55889"/>
    <w:rsid w:val="00C56BD5"/>
    <w:rsid w:val="00C6023D"/>
    <w:rsid w:val="00C60D04"/>
    <w:rsid w:val="00C61378"/>
    <w:rsid w:val="00C61A49"/>
    <w:rsid w:val="00C635D2"/>
    <w:rsid w:val="00C6384D"/>
    <w:rsid w:val="00C778A5"/>
    <w:rsid w:val="00C83E4D"/>
    <w:rsid w:val="00C843BC"/>
    <w:rsid w:val="00C84D2C"/>
    <w:rsid w:val="00C85181"/>
    <w:rsid w:val="00CA2EF9"/>
    <w:rsid w:val="00CA6E0E"/>
    <w:rsid w:val="00CA70C8"/>
    <w:rsid w:val="00CB4097"/>
    <w:rsid w:val="00CC245F"/>
    <w:rsid w:val="00CC270F"/>
    <w:rsid w:val="00CC32F1"/>
    <w:rsid w:val="00CC3422"/>
    <w:rsid w:val="00CE008E"/>
    <w:rsid w:val="00CE02FB"/>
    <w:rsid w:val="00CE162C"/>
    <w:rsid w:val="00CE49F1"/>
    <w:rsid w:val="00CE7D0D"/>
    <w:rsid w:val="00CF496E"/>
    <w:rsid w:val="00D001DD"/>
    <w:rsid w:val="00D012C0"/>
    <w:rsid w:val="00D03586"/>
    <w:rsid w:val="00D04890"/>
    <w:rsid w:val="00D07A2D"/>
    <w:rsid w:val="00D202A1"/>
    <w:rsid w:val="00D20D98"/>
    <w:rsid w:val="00D22F5A"/>
    <w:rsid w:val="00D302B8"/>
    <w:rsid w:val="00D34642"/>
    <w:rsid w:val="00D52403"/>
    <w:rsid w:val="00D561CE"/>
    <w:rsid w:val="00D5787B"/>
    <w:rsid w:val="00D61B37"/>
    <w:rsid w:val="00D65F47"/>
    <w:rsid w:val="00D7414A"/>
    <w:rsid w:val="00D74E7F"/>
    <w:rsid w:val="00D8046D"/>
    <w:rsid w:val="00D8448E"/>
    <w:rsid w:val="00D905C4"/>
    <w:rsid w:val="00D90A94"/>
    <w:rsid w:val="00D95348"/>
    <w:rsid w:val="00D95982"/>
    <w:rsid w:val="00D978E9"/>
    <w:rsid w:val="00DA1FFE"/>
    <w:rsid w:val="00DA24C0"/>
    <w:rsid w:val="00DA3128"/>
    <w:rsid w:val="00DA35FD"/>
    <w:rsid w:val="00DA5A86"/>
    <w:rsid w:val="00DA74EB"/>
    <w:rsid w:val="00DB0C67"/>
    <w:rsid w:val="00DB4411"/>
    <w:rsid w:val="00DB4A14"/>
    <w:rsid w:val="00DB52EF"/>
    <w:rsid w:val="00DC318F"/>
    <w:rsid w:val="00DC329E"/>
    <w:rsid w:val="00DC3A4A"/>
    <w:rsid w:val="00DC4A69"/>
    <w:rsid w:val="00DD0E6D"/>
    <w:rsid w:val="00DD1E63"/>
    <w:rsid w:val="00DF21B3"/>
    <w:rsid w:val="00DF5217"/>
    <w:rsid w:val="00DF6E87"/>
    <w:rsid w:val="00E064F2"/>
    <w:rsid w:val="00E10311"/>
    <w:rsid w:val="00E103D0"/>
    <w:rsid w:val="00E12287"/>
    <w:rsid w:val="00E16B92"/>
    <w:rsid w:val="00E220F1"/>
    <w:rsid w:val="00E31EDC"/>
    <w:rsid w:val="00E32CF3"/>
    <w:rsid w:val="00E3548F"/>
    <w:rsid w:val="00E37440"/>
    <w:rsid w:val="00E437C5"/>
    <w:rsid w:val="00E44203"/>
    <w:rsid w:val="00E45158"/>
    <w:rsid w:val="00E54CF5"/>
    <w:rsid w:val="00E56ADF"/>
    <w:rsid w:val="00E60E8E"/>
    <w:rsid w:val="00E67101"/>
    <w:rsid w:val="00E70854"/>
    <w:rsid w:val="00E7276B"/>
    <w:rsid w:val="00E72FFB"/>
    <w:rsid w:val="00E73417"/>
    <w:rsid w:val="00E73C02"/>
    <w:rsid w:val="00E7410E"/>
    <w:rsid w:val="00E77104"/>
    <w:rsid w:val="00E91696"/>
    <w:rsid w:val="00E93C6E"/>
    <w:rsid w:val="00E940CC"/>
    <w:rsid w:val="00EA1F93"/>
    <w:rsid w:val="00EB72EC"/>
    <w:rsid w:val="00EC0B60"/>
    <w:rsid w:val="00EC2799"/>
    <w:rsid w:val="00EC31ED"/>
    <w:rsid w:val="00ED542F"/>
    <w:rsid w:val="00EE108F"/>
    <w:rsid w:val="00EE185A"/>
    <w:rsid w:val="00EE1B3E"/>
    <w:rsid w:val="00EE2612"/>
    <w:rsid w:val="00EE5994"/>
    <w:rsid w:val="00EF2B55"/>
    <w:rsid w:val="00EF52B6"/>
    <w:rsid w:val="00EF5B03"/>
    <w:rsid w:val="00EF6490"/>
    <w:rsid w:val="00EF7EE6"/>
    <w:rsid w:val="00F02879"/>
    <w:rsid w:val="00F06559"/>
    <w:rsid w:val="00F16DED"/>
    <w:rsid w:val="00F3204E"/>
    <w:rsid w:val="00F33418"/>
    <w:rsid w:val="00F3690F"/>
    <w:rsid w:val="00F43C1E"/>
    <w:rsid w:val="00F4666C"/>
    <w:rsid w:val="00F52745"/>
    <w:rsid w:val="00F559B1"/>
    <w:rsid w:val="00F61839"/>
    <w:rsid w:val="00F6757B"/>
    <w:rsid w:val="00F67773"/>
    <w:rsid w:val="00F7007B"/>
    <w:rsid w:val="00F707E8"/>
    <w:rsid w:val="00F73D3D"/>
    <w:rsid w:val="00F74E23"/>
    <w:rsid w:val="00F80297"/>
    <w:rsid w:val="00F834D2"/>
    <w:rsid w:val="00FA7B8C"/>
    <w:rsid w:val="00FB230A"/>
    <w:rsid w:val="00FB7F6E"/>
    <w:rsid w:val="00FC0AAF"/>
    <w:rsid w:val="00FC23AF"/>
    <w:rsid w:val="00FC3DA9"/>
    <w:rsid w:val="00FC74E7"/>
    <w:rsid w:val="00FD2AFC"/>
    <w:rsid w:val="00FD5B85"/>
    <w:rsid w:val="00FE5F0C"/>
    <w:rsid w:val="00FE678E"/>
    <w:rsid w:val="00FF157A"/>
    <w:rsid w:val="00FF5B60"/>
    <w:rsid w:val="00FF78A5"/>
    <w:rsid w:val="0397B902"/>
    <w:rsid w:val="095D1E58"/>
    <w:rsid w:val="0CB6A004"/>
    <w:rsid w:val="0EE2FF3E"/>
    <w:rsid w:val="0F3AC90E"/>
    <w:rsid w:val="0FEDF3F6"/>
    <w:rsid w:val="13D38867"/>
    <w:rsid w:val="19BD023A"/>
    <w:rsid w:val="1B01A156"/>
    <w:rsid w:val="1BAA83D8"/>
    <w:rsid w:val="1BCD1FCE"/>
    <w:rsid w:val="1F566FCE"/>
    <w:rsid w:val="218F5EC1"/>
    <w:rsid w:val="226F21FE"/>
    <w:rsid w:val="26CE120B"/>
    <w:rsid w:val="291F1DB3"/>
    <w:rsid w:val="29E9553D"/>
    <w:rsid w:val="2C0643ED"/>
    <w:rsid w:val="2C655D2C"/>
    <w:rsid w:val="2E1AD03F"/>
    <w:rsid w:val="31A1AC49"/>
    <w:rsid w:val="3498CC16"/>
    <w:rsid w:val="356AC2C5"/>
    <w:rsid w:val="35AAAD52"/>
    <w:rsid w:val="3835AF05"/>
    <w:rsid w:val="390B2C01"/>
    <w:rsid w:val="39D32B3B"/>
    <w:rsid w:val="3C8E0EEA"/>
    <w:rsid w:val="3ED779E2"/>
    <w:rsid w:val="3FD10D4C"/>
    <w:rsid w:val="42984BC7"/>
    <w:rsid w:val="42A885D5"/>
    <w:rsid w:val="492D4353"/>
    <w:rsid w:val="4A7BB4A4"/>
    <w:rsid w:val="4B8326AB"/>
    <w:rsid w:val="4D96FDCA"/>
    <w:rsid w:val="4DCDAA06"/>
    <w:rsid w:val="50CD05B8"/>
    <w:rsid w:val="51674061"/>
    <w:rsid w:val="5234571A"/>
    <w:rsid w:val="52715BE7"/>
    <w:rsid w:val="53B1D51A"/>
    <w:rsid w:val="56195FF3"/>
    <w:rsid w:val="563535ED"/>
    <w:rsid w:val="56F6BFB2"/>
    <w:rsid w:val="5A26E921"/>
    <w:rsid w:val="5A3A74ED"/>
    <w:rsid w:val="5E14C542"/>
    <w:rsid w:val="634ECB7B"/>
    <w:rsid w:val="6568C999"/>
    <w:rsid w:val="65AE7753"/>
    <w:rsid w:val="69DE94FD"/>
    <w:rsid w:val="6AC5A57F"/>
    <w:rsid w:val="6EFE632E"/>
    <w:rsid w:val="6FE8BEE3"/>
    <w:rsid w:val="73CF9FB0"/>
    <w:rsid w:val="74A286E1"/>
    <w:rsid w:val="763BD1EF"/>
    <w:rsid w:val="787B9FCE"/>
    <w:rsid w:val="7A89496E"/>
    <w:rsid w:val="7DFCCD53"/>
    <w:rsid w:val="7EF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09B320"/>
  <w15:docId w15:val="{2C9177AF-BBC4-4C34-A618-0B902B5E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A3D1F"/>
    <w:pPr>
      <w:suppressAutoHyphens/>
    </w:pPr>
    <w:rPr>
      <w:rFonts w:asciiTheme="minorHAnsi" w:hAnsiTheme="minorHAnsi"/>
      <w:lang w:val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widowControl w:val="0"/>
      <w:numPr>
        <w:numId w:val="1"/>
      </w:numPr>
      <w:spacing w:before="240" w:after="120"/>
      <w:ind w:left="284" w:hanging="284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pPr>
      <w:keepNext/>
      <w:keepLines/>
      <w:widowControl w:val="0"/>
      <w:numPr>
        <w:ilvl w:val="1"/>
        <w:numId w:val="1"/>
      </w:numPr>
      <w:spacing w:before="120" w:after="60"/>
      <w:ind w:left="284" w:hanging="284"/>
      <w:outlineLvl w:val="1"/>
    </w:pPr>
    <w:rPr>
      <w:b/>
      <w:sz w:val="26"/>
    </w:rPr>
  </w:style>
  <w:style w:type="paragraph" w:styleId="berschrift3">
    <w:name w:val="heading 3"/>
    <w:basedOn w:val="Standard"/>
    <w:next w:val="Standard"/>
    <w:link w:val="berschrift3Zchn"/>
    <w:qFormat/>
    <w:pPr>
      <w:keepNext/>
      <w:keepLines/>
      <w:widowControl w:val="0"/>
      <w:numPr>
        <w:ilvl w:val="2"/>
        <w:numId w:val="1"/>
      </w:numPr>
      <w:spacing w:before="240" w:after="120"/>
      <w:ind w:left="680" w:hanging="68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pPr>
      <w:keepNext/>
      <w:keepLines/>
      <w:widowControl w:val="0"/>
      <w:numPr>
        <w:ilvl w:val="3"/>
        <w:numId w:val="1"/>
      </w:numPr>
      <w:spacing w:before="240" w:after="60"/>
      <w:ind w:left="851" w:hanging="851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widowControl w:val="0"/>
      <w:numPr>
        <w:ilvl w:val="4"/>
        <w:numId w:val="1"/>
      </w:num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widowControl w:val="0"/>
      <w:numPr>
        <w:ilvl w:val="5"/>
        <w:numId w:val="1"/>
      </w:numPr>
      <w:spacing w:before="240" w:after="60"/>
      <w:outlineLvl w:val="5"/>
    </w:pPr>
  </w:style>
  <w:style w:type="paragraph" w:styleId="berschrift7">
    <w:name w:val="heading 7"/>
    <w:basedOn w:val="Standard"/>
    <w:next w:val="Standard"/>
    <w:qFormat/>
    <w:pPr>
      <w:widowControl w:val="0"/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widowControl w:val="0"/>
      <w:numPr>
        <w:ilvl w:val="7"/>
        <w:numId w:val="1"/>
      </w:numPr>
      <w:spacing w:before="240" w:after="60"/>
      <w:outlineLvl w:val="7"/>
    </w:pPr>
  </w:style>
  <w:style w:type="paragraph" w:styleId="berschrift9">
    <w:name w:val="heading 9"/>
    <w:basedOn w:val="Standard"/>
    <w:next w:val="Standard"/>
    <w:qFormat/>
    <w:pPr>
      <w:widowControl w:val="0"/>
      <w:numPr>
        <w:ilvl w:val="8"/>
        <w:numId w:val="1"/>
      </w:num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240" w:lineRule="atLeast"/>
      <w:jc w:val="center"/>
    </w:pPr>
  </w:style>
  <w:style w:type="paragraph" w:styleId="Fuzeile">
    <w:name w:val="footer"/>
    <w:basedOn w:val="Standard"/>
    <w:pPr>
      <w:widowControl w:val="0"/>
      <w:tabs>
        <w:tab w:val="center" w:pos="4536"/>
        <w:tab w:val="right" w:pos="9072"/>
      </w:tabs>
      <w:jc w:val="center"/>
    </w:p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link w:val="KommentartextZchn"/>
    <w:semiHidden/>
    <w:pPr>
      <w:widowControl w:val="0"/>
      <w:spacing w:before="199" w:line="280" w:lineRule="exact"/>
    </w:pPr>
    <w:rPr>
      <w:rFonts w:ascii="Arial" w:hAnsi="Arial"/>
      <w:sz w:val="22"/>
    </w:rPr>
  </w:style>
  <w:style w:type="paragraph" w:customStyle="1" w:styleId="Absatz">
    <w:name w:val="Absatz"/>
    <w:basedOn w:val="Standard"/>
    <w:pPr>
      <w:widowControl w:val="0"/>
      <w:spacing w:before="199" w:line="280" w:lineRule="exact"/>
    </w:pPr>
    <w:rPr>
      <w:rFonts w:ascii="Arial" w:hAnsi="Arial"/>
    </w:rPr>
  </w:style>
  <w:style w:type="paragraph" w:customStyle="1" w:styleId="Aufzhlber10Anf">
    <w:name w:val="Aufzähl über 10 Anf"/>
    <w:basedOn w:val="Aufzhlbis9Anf"/>
    <w:pPr>
      <w:ind w:left="567" w:hanging="567"/>
    </w:pPr>
  </w:style>
  <w:style w:type="paragraph" w:customStyle="1" w:styleId="Aufzhlbis9Anf">
    <w:name w:val="Aufzähl bis 9 Anf"/>
    <w:basedOn w:val="Spiegelstr1Anf"/>
    <w:next w:val="Aufzhlbis9Fort"/>
    <w:pPr>
      <w:ind w:left="454" w:hanging="454"/>
    </w:pPr>
  </w:style>
  <w:style w:type="paragraph" w:customStyle="1" w:styleId="Spiegelstr1Anf">
    <w:name w:val="Spiegelstr 1 Anf"/>
    <w:basedOn w:val="Standard"/>
    <w:next w:val="Spiegelstr1Fort"/>
    <w:pPr>
      <w:widowControl w:val="0"/>
      <w:spacing w:before="159" w:line="278" w:lineRule="exact"/>
      <w:ind w:left="340" w:hanging="340"/>
    </w:pPr>
    <w:rPr>
      <w:rFonts w:ascii="Arial" w:hAnsi="Arial"/>
    </w:rPr>
  </w:style>
  <w:style w:type="paragraph" w:customStyle="1" w:styleId="Spiegelstr1Fort">
    <w:name w:val="Spiegelstr 1 Fort"/>
    <w:basedOn w:val="Spiegelstr1Anf"/>
    <w:pPr>
      <w:spacing w:before="80"/>
    </w:pPr>
  </w:style>
  <w:style w:type="paragraph" w:customStyle="1" w:styleId="Aufzhlbis9Fort">
    <w:name w:val="Aufzähl bis 9 Fort"/>
    <w:basedOn w:val="Aufzhlbis9Anf"/>
    <w:pPr>
      <w:spacing w:before="80"/>
    </w:pPr>
  </w:style>
  <w:style w:type="paragraph" w:customStyle="1" w:styleId="Spiegelstr2Fort">
    <w:name w:val="Spiegelstr 2 Fort"/>
    <w:basedOn w:val="Spiegelstr2Anf"/>
    <w:pPr>
      <w:spacing w:before="20"/>
    </w:pPr>
  </w:style>
  <w:style w:type="paragraph" w:customStyle="1" w:styleId="Spiegelstr2Anf">
    <w:name w:val="Spiegelstr 2 Anf"/>
    <w:basedOn w:val="Spiegelstr1Anf"/>
    <w:next w:val="Spiegelstr2Fort"/>
    <w:pPr>
      <w:spacing w:before="63"/>
      <w:ind w:left="567" w:hanging="227"/>
    </w:pPr>
  </w:style>
  <w:style w:type="paragraph" w:customStyle="1" w:styleId="Spiegelstr3Anf">
    <w:name w:val="Spiegelstr 3 Anf"/>
    <w:basedOn w:val="Spiegelstr2Anf"/>
    <w:next w:val="Spiegelstr3Fort"/>
    <w:pPr>
      <w:spacing w:before="23"/>
      <w:ind w:left="794"/>
    </w:pPr>
  </w:style>
  <w:style w:type="paragraph" w:customStyle="1" w:styleId="Spiegelstr3Fort">
    <w:name w:val="Spiegelstr 3 Fort"/>
    <w:basedOn w:val="Spiegelstr3Anf"/>
    <w:pPr>
      <w:spacing w:before="0"/>
    </w:pPr>
  </w:style>
  <w:style w:type="paragraph" w:customStyle="1" w:styleId="Aufzhlber9Anf">
    <w:name w:val="Aufzähl über 9 Anf"/>
    <w:basedOn w:val="Aufzhlbis9Anf"/>
    <w:next w:val="Aufzhlber9Fort"/>
    <w:pPr>
      <w:tabs>
        <w:tab w:val="right" w:pos="284"/>
      </w:tabs>
      <w:ind w:left="567" w:hanging="567"/>
    </w:pPr>
  </w:style>
  <w:style w:type="paragraph" w:customStyle="1" w:styleId="Aufzhlber9Fort">
    <w:name w:val="Aufzähl über 9 Fort"/>
    <w:basedOn w:val="Aufzhlber9Anf"/>
    <w:pPr>
      <w:spacing w:before="80"/>
    </w:pPr>
  </w:style>
  <w:style w:type="paragraph" w:customStyle="1" w:styleId="Spiegelstr1Text">
    <w:name w:val="Spiegelstr 1 Text"/>
    <w:basedOn w:val="Spiegelstr1Anf"/>
    <w:pPr>
      <w:spacing w:before="40"/>
      <w:ind w:firstLine="0"/>
    </w:pPr>
  </w:style>
  <w:style w:type="paragraph" w:customStyle="1" w:styleId="Spiegelstr2Text">
    <w:name w:val="Spiegelstr 2 Text"/>
    <w:basedOn w:val="Spiegelstr2Anf"/>
    <w:pPr>
      <w:spacing w:before="20"/>
      <w:ind w:firstLine="0"/>
    </w:pPr>
  </w:style>
  <w:style w:type="paragraph" w:customStyle="1" w:styleId="Spiegelstr3Text">
    <w:name w:val="Spiegelstr 3 Text"/>
    <w:basedOn w:val="Spiegelstr3Anf"/>
    <w:pPr>
      <w:spacing w:before="0"/>
      <w:ind w:firstLine="0"/>
    </w:pPr>
  </w:style>
  <w:style w:type="paragraph" w:customStyle="1" w:styleId="Aufzhlbis9Text">
    <w:name w:val="Aufzähl bis 9 Text"/>
    <w:basedOn w:val="Aufzhlbis9Anf"/>
    <w:pPr>
      <w:spacing w:before="40"/>
      <w:ind w:firstLine="0"/>
    </w:pPr>
  </w:style>
  <w:style w:type="paragraph" w:customStyle="1" w:styleId="Aufzhlber9Text">
    <w:name w:val="Aufzähl über 9 Text"/>
    <w:basedOn w:val="Aufzhlber9Anf"/>
    <w:pPr>
      <w:spacing w:before="40"/>
      <w:ind w:firstLine="0"/>
    </w:pPr>
  </w:style>
  <w:style w:type="paragraph" w:customStyle="1" w:styleId="Aufzhlber10Fort">
    <w:name w:val="Aufzähl über 10 Fort"/>
    <w:basedOn w:val="Aufzhlber10Anf"/>
    <w:pPr>
      <w:spacing w:before="80"/>
    </w:pPr>
  </w:style>
  <w:style w:type="paragraph" w:customStyle="1" w:styleId="Aufzhlber10Text">
    <w:name w:val="Aufzähl über 10 Text"/>
    <w:basedOn w:val="Aufzhlber10Anf"/>
    <w:pPr>
      <w:spacing w:before="40"/>
      <w:ind w:firstLine="0"/>
    </w:pPr>
  </w:style>
  <w:style w:type="paragraph" w:customStyle="1" w:styleId="Firmenanschrift">
    <w:name w:val="Firmenanschrift"/>
    <w:basedOn w:val="Funotentext"/>
    <w:pPr>
      <w:tabs>
        <w:tab w:val="left" w:pos="3572"/>
        <w:tab w:val="left" w:pos="6917"/>
      </w:tabs>
      <w:spacing w:before="20" w:line="20" w:lineRule="atLeast"/>
    </w:pPr>
    <w:rPr>
      <w:sz w:val="16"/>
    </w:rPr>
  </w:style>
  <w:style w:type="paragraph" w:styleId="Funotentext">
    <w:name w:val="footnote text"/>
    <w:basedOn w:val="Standard"/>
    <w:semiHidden/>
    <w:pPr>
      <w:widowControl w:val="0"/>
      <w:spacing w:before="103" w:line="221" w:lineRule="exact"/>
      <w:ind w:left="454" w:hanging="454"/>
    </w:pPr>
    <w:rPr>
      <w:sz w:val="18"/>
    </w:rPr>
  </w:style>
  <w:style w:type="paragraph" w:customStyle="1" w:styleId="Glossar">
    <w:name w:val="Glossar"/>
    <w:basedOn w:val="Standard"/>
    <w:pPr>
      <w:widowControl w:val="0"/>
      <w:spacing w:before="199" w:line="278" w:lineRule="exact"/>
      <w:ind w:left="567" w:hanging="567"/>
    </w:pPr>
    <w:rPr>
      <w:rFonts w:ascii="Arial" w:hAnsi="Arial"/>
    </w:rPr>
  </w:style>
  <w:style w:type="paragraph" w:customStyle="1" w:styleId="Zeilenschaltung">
    <w:name w:val="Zeilenschaltung"/>
    <w:basedOn w:val="Standard"/>
    <w:pPr>
      <w:widowControl w:val="0"/>
      <w:spacing w:line="278" w:lineRule="exact"/>
    </w:pPr>
    <w:rPr>
      <w:rFonts w:ascii="Arial" w:hAnsi="Arial"/>
    </w:rPr>
  </w:style>
  <w:style w:type="paragraph" w:customStyle="1" w:styleId="BriefKennung">
    <w:name w:val="BriefKennung"/>
    <w:basedOn w:val="Standard"/>
    <w:next w:val="Standard"/>
    <w:pPr>
      <w:widowControl w:val="0"/>
      <w:tabs>
        <w:tab w:val="center" w:pos="2892"/>
        <w:tab w:val="center" w:pos="6350"/>
        <w:tab w:val="center" w:pos="8675"/>
      </w:tabs>
      <w:spacing w:before="6237" w:line="278" w:lineRule="exact"/>
    </w:pPr>
    <w:rPr>
      <w:rFonts w:ascii="Arial" w:hAnsi="Arial"/>
    </w:rPr>
  </w:style>
  <w:style w:type="paragraph" w:customStyle="1" w:styleId="Abbildung">
    <w:name w:val="Abbildung"/>
    <w:basedOn w:val="Standard"/>
    <w:pPr>
      <w:widowControl w:val="0"/>
      <w:spacing w:before="199" w:after="240"/>
      <w:ind w:left="567"/>
    </w:pPr>
    <w:rPr>
      <w:rFonts w:ascii="Tms Rmn" w:hAnsi="Tms Rmn"/>
      <w:b/>
      <w:sz w:val="22"/>
    </w:rPr>
  </w:style>
  <w:style w:type="paragraph" w:customStyle="1" w:styleId="TextBlocksatz">
    <w:name w:val="Text Blocksatz"/>
    <w:pPr>
      <w:spacing w:before="200" w:line="280" w:lineRule="exact"/>
      <w:jc w:val="both"/>
    </w:pPr>
    <w:rPr>
      <w:rFonts w:ascii="Tms Rmn" w:hAnsi="Tms Rmn"/>
      <w:sz w:val="24"/>
    </w:rPr>
  </w:style>
  <w:style w:type="paragraph" w:customStyle="1" w:styleId="Aspekt">
    <w:name w:val="Aspekt"/>
    <w:basedOn w:val="berschrift5"/>
    <w:next w:val="Spiegelstr1Anf"/>
    <w:pPr>
      <w:keepNext/>
      <w:spacing w:before="261" w:after="0" w:line="360" w:lineRule="exact"/>
      <w:ind w:left="1843" w:hanging="1843"/>
      <w:outlineLvl w:val="9"/>
    </w:pPr>
    <w:rPr>
      <w:rFonts w:ascii="Times New Roman" w:hAnsi="Times New Roman"/>
      <w:b w:val="0"/>
      <w:sz w:val="28"/>
    </w:rPr>
  </w:style>
  <w:style w:type="paragraph" w:customStyle="1" w:styleId="Funote">
    <w:name w:val="Fußnote"/>
    <w:pPr>
      <w:spacing w:line="280" w:lineRule="exact"/>
    </w:pPr>
    <w:rPr>
      <w:rFonts w:ascii="Tms Rmn" w:hAnsi="Tms Rmn"/>
      <w:sz w:val="24"/>
    </w:rPr>
  </w:style>
  <w:style w:type="paragraph" w:customStyle="1" w:styleId="Inhaltsverzeichnis">
    <w:name w:val="Inhaltsverzeichnis"/>
    <w:pPr>
      <w:tabs>
        <w:tab w:val="left" w:pos="864"/>
        <w:tab w:val="left" w:pos="2268"/>
        <w:tab w:val="right" w:pos="8789"/>
      </w:tabs>
      <w:spacing w:line="280" w:lineRule="exact"/>
    </w:pPr>
    <w:rPr>
      <w:rFonts w:ascii="Tms Rmn" w:hAnsi="Tms Rmn"/>
      <w:sz w:val="24"/>
    </w:rPr>
  </w:style>
  <w:style w:type="paragraph" w:customStyle="1" w:styleId="Einr1Ebene">
    <w:name w:val="Einr. 1. Ebene"/>
    <w:pPr>
      <w:tabs>
        <w:tab w:val="left" w:pos="340"/>
        <w:tab w:val="left" w:pos="567"/>
        <w:tab w:val="left" w:pos="794"/>
      </w:tabs>
      <w:spacing w:before="160" w:line="280" w:lineRule="exact"/>
      <w:ind w:left="340" w:hanging="340"/>
      <w:jc w:val="both"/>
    </w:pPr>
    <w:rPr>
      <w:rFonts w:ascii="Tms Rmn" w:hAnsi="Tms Rmn"/>
      <w:sz w:val="24"/>
    </w:rPr>
  </w:style>
  <w:style w:type="paragraph" w:customStyle="1" w:styleId="Einrckung1Ebene">
    <w:name w:val="Einrückung 1. Ebene"/>
    <w:pPr>
      <w:tabs>
        <w:tab w:val="left" w:pos="340"/>
        <w:tab w:val="left" w:pos="567"/>
        <w:tab w:val="left" w:pos="794"/>
      </w:tabs>
      <w:spacing w:before="80" w:line="280" w:lineRule="exact"/>
      <w:ind w:left="340" w:hanging="340"/>
      <w:jc w:val="both"/>
    </w:pPr>
    <w:rPr>
      <w:rFonts w:ascii="Tms Rmn" w:hAnsi="Tms Rmn"/>
      <w:sz w:val="24"/>
    </w:rPr>
  </w:style>
  <w:style w:type="paragraph" w:customStyle="1" w:styleId="Folgetext1Ebene">
    <w:name w:val="Folgetext 1. Ebene"/>
    <w:pPr>
      <w:tabs>
        <w:tab w:val="left" w:pos="340"/>
      </w:tabs>
      <w:spacing w:before="40" w:line="280" w:lineRule="exact"/>
      <w:ind w:left="340" w:hanging="340"/>
      <w:jc w:val="both"/>
    </w:pPr>
    <w:rPr>
      <w:rFonts w:ascii="Tms Rmn" w:hAnsi="Tms Rmn"/>
      <w:sz w:val="24"/>
    </w:rPr>
  </w:style>
  <w:style w:type="paragraph" w:customStyle="1" w:styleId="LS">
    <w:name w:val="LS"/>
    <w:pPr>
      <w:spacing w:line="240" w:lineRule="atLeast"/>
      <w:ind w:right="5103"/>
    </w:pPr>
    <w:rPr>
      <w:rFonts w:ascii="Tms Rmn" w:hAnsi="Tms Rmn"/>
    </w:rPr>
  </w:style>
  <w:style w:type="paragraph" w:customStyle="1" w:styleId="RS">
    <w:name w:val="RS"/>
    <w:pPr>
      <w:spacing w:line="240" w:lineRule="atLeast"/>
      <w:ind w:left="5103"/>
    </w:pPr>
    <w:rPr>
      <w:rFonts w:ascii="Tms Rmn" w:hAnsi="Tms Rmn"/>
    </w:rPr>
  </w:style>
  <w:style w:type="paragraph" w:styleId="Standardeinzug">
    <w:name w:val="Normal Indent"/>
    <w:basedOn w:val="Standard"/>
    <w:pPr>
      <w:widowControl w:val="0"/>
      <w:spacing w:before="159" w:line="261" w:lineRule="exact"/>
      <w:ind w:firstLine="567"/>
    </w:pPr>
    <w:rPr>
      <w:rFonts w:ascii="Tms Rmn" w:hAnsi="Tms Rmn"/>
      <w:lang w:val="en-GB"/>
    </w:rPr>
  </w:style>
  <w:style w:type="paragraph" w:styleId="Verzeichnis1">
    <w:name w:val="toc 1"/>
    <w:basedOn w:val="Standard"/>
    <w:uiPriority w:val="39"/>
    <w:rsid w:val="00EE5994"/>
    <w:rPr>
      <w:bCs/>
      <w:szCs w:val="24"/>
    </w:rPr>
  </w:style>
  <w:style w:type="paragraph" w:styleId="Verzeichnis2">
    <w:name w:val="toc 2"/>
    <w:basedOn w:val="Verzeichnis1"/>
    <w:uiPriority w:val="39"/>
    <w:rsid w:val="00EE5994"/>
    <w:rPr>
      <w:rFonts w:cstheme="minorHAnsi"/>
      <w:szCs w:val="20"/>
    </w:rPr>
  </w:style>
  <w:style w:type="paragraph" w:styleId="Verzeichnis3">
    <w:name w:val="toc 3"/>
    <w:basedOn w:val="Standard"/>
    <w:next w:val="Standard"/>
    <w:uiPriority w:val="39"/>
    <w:rsid w:val="00EE5994"/>
    <w:rPr>
      <w:rFonts w:cstheme="minorHAnsi"/>
    </w:rPr>
  </w:style>
  <w:style w:type="paragraph" w:styleId="Verzeichnis4">
    <w:name w:val="toc 4"/>
    <w:basedOn w:val="Standard"/>
    <w:next w:val="Standard"/>
    <w:semiHidden/>
    <w:pPr>
      <w:ind w:left="400"/>
    </w:pPr>
    <w:rPr>
      <w:rFonts w:cstheme="minorHAnsi"/>
    </w:rPr>
  </w:style>
  <w:style w:type="paragraph" w:styleId="Verzeichnis5">
    <w:name w:val="toc 5"/>
    <w:basedOn w:val="Standard"/>
    <w:next w:val="Standard"/>
    <w:semiHidden/>
    <w:pPr>
      <w:ind w:left="600"/>
    </w:pPr>
    <w:rPr>
      <w:rFonts w:cstheme="minorHAnsi"/>
    </w:rPr>
  </w:style>
  <w:style w:type="paragraph" w:styleId="Verzeichnis6">
    <w:name w:val="toc 6"/>
    <w:basedOn w:val="Standard"/>
    <w:next w:val="Standard"/>
    <w:semiHidden/>
    <w:pPr>
      <w:ind w:left="800"/>
    </w:pPr>
    <w:rPr>
      <w:rFonts w:cstheme="minorHAnsi"/>
    </w:rPr>
  </w:style>
  <w:style w:type="paragraph" w:styleId="Verzeichnis7">
    <w:name w:val="toc 7"/>
    <w:basedOn w:val="Standard"/>
    <w:next w:val="Standard"/>
    <w:semiHidden/>
    <w:pPr>
      <w:ind w:left="1000"/>
    </w:pPr>
    <w:rPr>
      <w:rFonts w:cstheme="minorHAnsi"/>
    </w:rPr>
  </w:style>
  <w:style w:type="paragraph" w:styleId="Verzeichnis8">
    <w:name w:val="toc 8"/>
    <w:basedOn w:val="Standard"/>
    <w:next w:val="Standard"/>
    <w:semiHidden/>
    <w:pPr>
      <w:ind w:left="1200"/>
    </w:pPr>
    <w:rPr>
      <w:rFonts w:cstheme="minorHAnsi"/>
    </w:rPr>
  </w:style>
  <w:style w:type="paragraph" w:styleId="Verzeichnis9">
    <w:name w:val="toc 9"/>
    <w:basedOn w:val="Standard"/>
    <w:next w:val="Standard"/>
    <w:semiHidden/>
    <w:pPr>
      <w:ind w:left="1400"/>
    </w:pPr>
    <w:rPr>
      <w:rFonts w:cstheme="minorHAnsi"/>
    </w:rPr>
  </w:style>
  <w:style w:type="character" w:styleId="Seitenzahl">
    <w:name w:val="page number"/>
    <w:basedOn w:val="Absatz-Standardschriftart"/>
  </w:style>
  <w:style w:type="paragraph" w:customStyle="1" w:styleId="Tabelleninhalt">
    <w:name w:val="Tabelleninhalt"/>
    <w:basedOn w:val="Standard"/>
    <w:pPr>
      <w:spacing w:before="120" w:line="160" w:lineRule="atLeast"/>
    </w:pPr>
    <w:rPr>
      <w:rFonts w:ascii="Arial" w:hAnsi="Arial"/>
      <w:sz w:val="16"/>
    </w:rPr>
  </w:style>
  <w:style w:type="character" w:styleId="Funotenzeichen">
    <w:name w:val="footnote reference"/>
    <w:basedOn w:val="Absatz-Standardschriftart"/>
    <w:semiHidden/>
    <w:rPr>
      <w:position w:val="6"/>
      <w:sz w:val="14"/>
    </w:rPr>
  </w:style>
  <w:style w:type="paragraph" w:customStyle="1" w:styleId="Standart">
    <w:name w:val="Standart"/>
    <w:basedOn w:val="Kopfzeile"/>
    <w:pPr>
      <w:spacing w:before="480" w:line="280" w:lineRule="exact"/>
      <w:jc w:val="both"/>
    </w:pPr>
    <w:rPr>
      <w:rFonts w:ascii="Arial" w:hAnsi="Arial"/>
    </w:rPr>
  </w:style>
  <w:style w:type="paragraph" w:customStyle="1" w:styleId="Dok-Inhalt-Text">
    <w:name w:val="Dok-Inhalt-Text"/>
    <w:basedOn w:val="Standard"/>
    <w:pPr>
      <w:spacing w:before="199" w:line="280" w:lineRule="exact"/>
    </w:pPr>
    <w:rPr>
      <w:rFonts w:ascii="Arial" w:hAnsi="Arial"/>
    </w:rPr>
  </w:style>
  <w:style w:type="paragraph" w:styleId="Sprechblasentext">
    <w:name w:val="Balloon Text"/>
    <w:basedOn w:val="Standard"/>
    <w:link w:val="SprechblasentextZchn"/>
    <w:rsid w:val="00B81DE0"/>
    <w:rPr>
      <w:rFonts w:ascii="Tahoma" w:hAnsi="Tahoma" w:cs="Tahoma"/>
      <w:sz w:val="16"/>
      <w:szCs w:val="16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/>
      <w:b/>
      <w:sz w:val="24"/>
    </w:rPr>
  </w:style>
  <w:style w:type="character" w:customStyle="1" w:styleId="SprechblasentextZchn">
    <w:name w:val="Sprechblasentext Zchn"/>
    <w:basedOn w:val="Absatz-Standardschriftart"/>
    <w:link w:val="Sprechblasentext"/>
    <w:rsid w:val="00B81DE0"/>
    <w:rPr>
      <w:rFonts w:ascii="Tahoma" w:hAnsi="Tahoma" w:cs="Tahoma"/>
      <w:sz w:val="16"/>
      <w:szCs w:val="16"/>
    </w:rPr>
  </w:style>
  <w:style w:type="character" w:customStyle="1" w:styleId="InlineQuellcode">
    <w:name w:val="Inline Quellcode"/>
    <w:basedOn w:val="Absatz-Standardschriftart"/>
    <w:uiPriority w:val="1"/>
    <w:qFormat/>
    <w:rsid w:val="00683C31"/>
    <w:rPr>
      <w:rFonts w:ascii="Consolas" w:hAnsi="Consolas"/>
      <w:color w:val="auto"/>
      <w:sz w:val="18"/>
      <w:bdr w:val="none" w:sz="0" w:space="0" w:color="auto"/>
      <w:shd w:val="clear" w:color="auto" w:fill="D9D9D9" w:themeFill="background1" w:themeFillShade="D9"/>
      <w14:textOutline w14:w="9525" w14:cap="rnd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qFormat/>
    <w:rsid w:val="007F4EE7"/>
    <w:pPr>
      <w:suppressAutoHyphens w:val="0"/>
      <w:spacing w:after="4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832414"/>
    <w:rPr>
      <w:color w:val="0000FF" w:themeColor="hyperlink"/>
      <w:u w:val="single"/>
    </w:rPr>
  </w:style>
  <w:style w:type="table" w:styleId="Tabellenraster">
    <w:name w:val="Table Grid"/>
    <w:basedOn w:val="NormaleTabelle"/>
    <w:rsid w:val="001B5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3644AB"/>
    <w:rPr>
      <w:rFonts w:asciiTheme="minorHAnsi" w:hAnsiTheme="minorHAnsi"/>
      <w:b/>
      <w:kern w:val="28"/>
      <w:sz w:val="28"/>
    </w:rPr>
  </w:style>
  <w:style w:type="character" w:customStyle="1" w:styleId="berschrift2Zchn">
    <w:name w:val="Überschrift 2 Zchn"/>
    <w:basedOn w:val="Absatz-Standardschriftart"/>
    <w:link w:val="berschrift2"/>
    <w:rsid w:val="003644AB"/>
    <w:rPr>
      <w:rFonts w:asciiTheme="minorHAnsi" w:hAnsiTheme="minorHAnsi"/>
      <w:b/>
      <w:sz w:val="26"/>
    </w:rPr>
  </w:style>
  <w:style w:type="character" w:customStyle="1" w:styleId="berschrift3Zchn">
    <w:name w:val="Überschrift 3 Zchn"/>
    <w:basedOn w:val="Absatz-Standardschriftart"/>
    <w:link w:val="berschrift3"/>
    <w:rsid w:val="003644AB"/>
    <w:rPr>
      <w:rFonts w:asciiTheme="minorHAnsi" w:hAnsiTheme="minorHAnsi"/>
      <w:b/>
      <w:sz w:val="24"/>
    </w:rPr>
  </w:style>
  <w:style w:type="character" w:customStyle="1" w:styleId="berschrift4Zchn">
    <w:name w:val="Überschrift 4 Zchn"/>
    <w:basedOn w:val="Absatz-Standardschriftart"/>
    <w:link w:val="berschrift4"/>
    <w:rsid w:val="003644AB"/>
    <w:rPr>
      <w:rFonts w:asciiTheme="minorHAnsi" w:hAnsiTheme="minorHAnsi"/>
      <w:b/>
    </w:rPr>
  </w:style>
  <w:style w:type="character" w:styleId="Fett">
    <w:name w:val="Strong"/>
    <w:basedOn w:val="Absatz-Standardschriftart"/>
    <w:rsid w:val="00C424CA"/>
    <w:rPr>
      <w:b/>
      <w:bCs/>
      <w:sz w:val="28"/>
      <w:szCs w:val="28"/>
    </w:rPr>
  </w:style>
  <w:style w:type="paragraph" w:customStyle="1" w:styleId="Information">
    <w:name w:val="Information"/>
    <w:basedOn w:val="Standard"/>
    <w:link w:val="InformationZchn"/>
    <w:qFormat/>
    <w:rsid w:val="00C424CA"/>
    <w:pPr>
      <w:suppressAutoHyphens w:val="0"/>
      <w:spacing w:before="240" w:after="240"/>
    </w:pPr>
    <w:rPr>
      <w:b/>
      <w:sz w:val="28"/>
    </w:rPr>
  </w:style>
  <w:style w:type="character" w:customStyle="1" w:styleId="InformationZchn">
    <w:name w:val="Information Zchn"/>
    <w:basedOn w:val="Absatz-Standardschriftart"/>
    <w:link w:val="Information"/>
    <w:rsid w:val="00C424CA"/>
    <w:rPr>
      <w:rFonts w:asciiTheme="minorHAnsi" w:hAnsiTheme="minorHAnsi"/>
      <w:b/>
      <w:sz w:val="28"/>
    </w:rPr>
  </w:style>
  <w:style w:type="character" w:styleId="Platzhaltertext">
    <w:name w:val="Placeholder Text"/>
    <w:basedOn w:val="Absatz-Standardschriftart"/>
    <w:uiPriority w:val="99"/>
    <w:semiHidden/>
    <w:rsid w:val="000F6201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0590"/>
    <w:rPr>
      <w:color w:val="605E5C"/>
      <w:shd w:val="clear" w:color="auto" w:fill="E1DFDD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CA2EF9"/>
    <w:pPr>
      <w:widowControl/>
      <w:spacing w:before="0" w:line="240" w:lineRule="auto"/>
    </w:pPr>
    <w:rPr>
      <w:rFonts w:asciiTheme="minorHAnsi" w:hAnsiTheme="minorHAnsi"/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A2EF9"/>
    <w:rPr>
      <w:rFonts w:ascii="Arial" w:hAnsi="Arial"/>
      <w:sz w:val="22"/>
      <w:lang w:val="en-US"/>
    </w:rPr>
  </w:style>
  <w:style w:type="character" w:customStyle="1" w:styleId="KommentarthemaZchn">
    <w:name w:val="Kommentarthema Zchn"/>
    <w:basedOn w:val="KommentartextZchn"/>
    <w:link w:val="Kommentarthema"/>
    <w:semiHidden/>
    <w:rsid w:val="00CA2EF9"/>
    <w:rPr>
      <w:rFonts w:asciiTheme="minorHAnsi" w:hAnsiTheme="minorHAnsi"/>
      <w:b/>
      <w:bCs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comments" Target="comments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hyperlink" Target="https://rosenglobal.sharepoint.com/:w:/r/sites/MSFTInQu_Solutions-ProductRequirements/Shared%20Documents/Product%20Requirements/04%20Freigegeben/04.1%20Spezifikationen/18234%20Parametertypen%20mit%20und%20ohne%20Katalogeintrag.docx?d=wb8092a4983d3487cbc5e4d23b4c0a126&amp;csf=1&amp;web=1&amp;e=umHzVh" TargetMode="External"/><Relationship Id="rId23" Type="http://schemas.microsoft.com/office/2018/08/relationships/commentsExtensible" Target="commentsExtensible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microsoft.com/office/2016/09/relationships/commentsIds" Target="commentsIds.xml"/><Relationship Id="rId27" Type="http://schemas.openxmlformats.org/officeDocument/2006/relationships/fontTable" Target="fontTable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Information\Vorlagen_Makros\Aktuell\FV%20Spezifikation%20kur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CD2B53CC5542ABB856FAB15487BD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1E0385-EC6C-4BE2-AE22-34EE4973B73B}"/>
      </w:docPartPr>
      <w:docPartBody>
        <w:p w:rsidR="002E6F70" w:rsidRDefault="00D302B8">
          <w:pPr>
            <w:pStyle w:val="FBCD2B53CC5542ABB856FAB15487BD17"/>
          </w:pPr>
          <w:r w:rsidRPr="00B13FCD">
            <w:rPr>
              <w:rStyle w:val="Platzhaltertext"/>
            </w:rPr>
            <w:t>[Titel]</w:t>
          </w:r>
        </w:p>
      </w:docPartBody>
    </w:docPart>
    <w:docPart>
      <w:docPartPr>
        <w:name w:val="00F2C5EE117D4D5B8974C0EEF81CA2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45915E-7B46-4FAA-9BF2-269EEE99965C}"/>
      </w:docPartPr>
      <w:docPartBody>
        <w:p w:rsidR="002E6F70" w:rsidRDefault="00D302B8">
          <w:pPr>
            <w:pStyle w:val="00F2C5EE117D4D5B8974C0EEF81CA2AA"/>
          </w:pPr>
          <w:r w:rsidRPr="00B13FCD">
            <w:rPr>
              <w:rStyle w:val="Platzhaltertext"/>
            </w:rPr>
            <w:t>[Kategorie]</w:t>
          </w:r>
        </w:p>
      </w:docPartBody>
    </w:docPart>
    <w:docPart>
      <w:docPartPr>
        <w:name w:val="C088D04D1AD24FF494C2DCC3B258F4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B8D9A3-5A45-4714-AA3B-D34752408246}"/>
      </w:docPartPr>
      <w:docPartBody>
        <w:p w:rsidR="002E6F70" w:rsidRDefault="00D302B8">
          <w:pPr>
            <w:pStyle w:val="C088D04D1AD24FF494C2DCC3B258F4E1"/>
          </w:pPr>
          <w:r w:rsidRPr="00B13FCD">
            <w:rPr>
              <w:rStyle w:val="Platzhaltertext"/>
            </w:rPr>
            <w:t>[Autor]</w:t>
          </w:r>
        </w:p>
      </w:docPartBody>
    </w:docPart>
    <w:docPart>
      <w:docPartPr>
        <w:name w:val="AAE2E87D9C2344978147B7FC3A4953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86D714-368D-411B-A57F-A91DA2A0C749}"/>
      </w:docPartPr>
      <w:docPartBody>
        <w:p w:rsidR="002E6F70" w:rsidRDefault="00D302B8">
          <w:pPr>
            <w:pStyle w:val="AAE2E87D9C2344978147B7FC3A495325"/>
          </w:pPr>
          <w:r w:rsidRPr="00142D0A">
            <w:rPr>
              <w:rStyle w:val="Platzhaltertext"/>
            </w:rPr>
            <w:t>[Status]</w:t>
          </w:r>
        </w:p>
      </w:docPartBody>
    </w:docPart>
    <w:docPart>
      <w:docPartPr>
        <w:name w:val="0363AA24C72D40B99B64F906489AAD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613E17-5EB1-4680-A246-844A0AB5886D}"/>
      </w:docPartPr>
      <w:docPartBody>
        <w:p w:rsidR="002E6F70" w:rsidRDefault="00D302B8">
          <w:pPr>
            <w:pStyle w:val="0363AA24C72D40B99B64F906489AAD6B"/>
          </w:pPr>
          <w:r w:rsidRPr="00142D0A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51"/>
    <w:rsid w:val="000900F1"/>
    <w:rsid w:val="000B1C33"/>
    <w:rsid w:val="000E3552"/>
    <w:rsid w:val="0018303A"/>
    <w:rsid w:val="002777CE"/>
    <w:rsid w:val="00284279"/>
    <w:rsid w:val="002C5C96"/>
    <w:rsid w:val="002D463F"/>
    <w:rsid w:val="002E6F70"/>
    <w:rsid w:val="00326B57"/>
    <w:rsid w:val="00342CFC"/>
    <w:rsid w:val="00356824"/>
    <w:rsid w:val="0037290B"/>
    <w:rsid w:val="00650D51"/>
    <w:rsid w:val="006722CC"/>
    <w:rsid w:val="00704B88"/>
    <w:rsid w:val="007A5F28"/>
    <w:rsid w:val="00800260"/>
    <w:rsid w:val="008258BB"/>
    <w:rsid w:val="008405C7"/>
    <w:rsid w:val="00880E38"/>
    <w:rsid w:val="00891A36"/>
    <w:rsid w:val="00894D72"/>
    <w:rsid w:val="008F0C94"/>
    <w:rsid w:val="00A01C3F"/>
    <w:rsid w:val="00A50F08"/>
    <w:rsid w:val="00A92D55"/>
    <w:rsid w:val="00AC651B"/>
    <w:rsid w:val="00B5156B"/>
    <w:rsid w:val="00C225CB"/>
    <w:rsid w:val="00CD0192"/>
    <w:rsid w:val="00D302B8"/>
    <w:rsid w:val="00D34642"/>
    <w:rsid w:val="00DD1E63"/>
    <w:rsid w:val="00DF51E3"/>
    <w:rsid w:val="00E32CF3"/>
    <w:rsid w:val="00EE108F"/>
    <w:rsid w:val="00F707E8"/>
    <w:rsid w:val="00F710C6"/>
    <w:rsid w:val="00FC3DA9"/>
    <w:rsid w:val="00FD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BCD2B53CC5542ABB856FAB15487BD17">
    <w:name w:val="FBCD2B53CC5542ABB856FAB15487BD17"/>
  </w:style>
  <w:style w:type="paragraph" w:customStyle="1" w:styleId="00F2C5EE117D4D5B8974C0EEF81CA2AA">
    <w:name w:val="00F2C5EE117D4D5B8974C0EEF81CA2AA"/>
  </w:style>
  <w:style w:type="paragraph" w:customStyle="1" w:styleId="C088D04D1AD24FF494C2DCC3B258F4E1">
    <w:name w:val="C088D04D1AD24FF494C2DCC3B258F4E1"/>
  </w:style>
  <w:style w:type="paragraph" w:customStyle="1" w:styleId="AAE2E87D9C2344978147B7FC3A495325">
    <w:name w:val="AAE2E87D9C2344978147B7FC3A495325"/>
  </w:style>
  <w:style w:type="paragraph" w:customStyle="1" w:styleId="0363AA24C72D40B99B64F906489AAD6B">
    <w:name w:val="0363AA24C72D40B99B64F906489AA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1a438c-123e-4ac0-96d5-8efa34ef3087">
      <Terms xmlns="http://schemas.microsoft.com/office/infopath/2007/PartnerControls"/>
    </lcf76f155ced4ddcb4097134ff3c332f>
    <TaxCatchAll xmlns="22f43eed-5d31-4bb0-84c0-641768352bb7" xsi:nil="true"/>
    <Date xmlns="151a438c-123e-4ac0-96d5-8efa34ef3087" xsi:nil="true"/>
    <Date1 xmlns="151a438c-123e-4ac0-96d5-8efa34ef3087" xsi:nil="true"/>
    <modfied xmlns="151a438c-123e-4ac0-96d5-8efa34ef308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AA04CA2A06E045AA7C0F838AFFE28C" ma:contentTypeVersion="15" ma:contentTypeDescription="Create a new document." ma:contentTypeScope="" ma:versionID="cb1a59331113d9af0845ce8b5bb39b5c">
  <xsd:schema xmlns:xsd="http://www.w3.org/2001/XMLSchema" xmlns:xs="http://www.w3.org/2001/XMLSchema" xmlns:p="http://schemas.microsoft.com/office/2006/metadata/properties" xmlns:ns2="151a438c-123e-4ac0-96d5-8efa34ef3087" xmlns:ns3="22f43eed-5d31-4bb0-84c0-641768352bb7" targetNamespace="http://schemas.microsoft.com/office/2006/metadata/properties" ma:root="true" ma:fieldsID="71e8f09bca3ceaec145f772c031a6b70" ns2:_="" ns3:_="">
    <xsd:import namespace="151a438c-123e-4ac0-96d5-8efa34ef3087"/>
    <xsd:import namespace="22f43eed-5d31-4bb0-84c0-64176835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odfied" minOccurs="0"/>
                <xsd:element ref="ns2:Date" minOccurs="0"/>
                <xsd:element ref="ns2:Date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a438c-123e-4ac0-96d5-8efa34ef3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071bd08-8502-4693-8afe-28f05cee17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odfied" ma:index="20" nillable="true" ma:displayName="modfied" ma:format="Dropdown" ma:list="151a438c-123e-4ac0-96d5-8efa34ef3087" ma:internalName="modfied" ma:showField="Modified">
      <xsd:simpleType>
        <xsd:restriction base="dms:Lookup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Date1" ma:index="22" nillable="true" ma:displayName="Date1" ma:format="DateTime" ma:internalName="Date1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43eed-5d31-4bb0-84c0-641768352bb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ce3d927-f4d6-4340-944c-1e3ac1ac3e94}" ma:internalName="TaxCatchAll" ma:showField="CatchAllData" ma:web="22f43eed-5d31-4bb0-84c0-64176835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00563-8A15-42EC-BD0F-E10BBF5B7522}">
  <ds:schemaRefs>
    <ds:schemaRef ds:uri="http://purl.org/dc/terms/"/>
    <ds:schemaRef ds:uri="22f43eed-5d31-4bb0-84c0-641768352bb7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151a438c-123e-4ac0-96d5-8efa34ef3087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467FD68-399E-49D3-86EE-1EE29870F5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C70F08-FBAA-4619-A600-724CE81674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EAD26-4095-4E00-8EE8-EAC4AB4D0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a438c-123e-4ac0-96d5-8efa34ef3087"/>
    <ds:schemaRef ds:uri="22f43eed-5d31-4bb0-84c0-64176835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FV Spezifikation kurz.dotx</Template>
  <TotalTime>0</TotalTime>
  <Pages>10</Pages>
  <Words>1566</Words>
  <Characters>11527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18234 Parametertypen: Nennwert und Toleranzen</vt:lpstr>
    </vt:vector>
  </TitlesOfParts>
  <Company>InQu</Company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18234 Parametertypen: Nennwert und Toleranzen</dc:title>
  <dc:subject>Parametertypen</dc:subject>
  <dc:creator>Gerd Werner</dc:creator>
  <cp:keywords>1.0</cp:keywords>
  <cp:lastModifiedBy>Ines Ulrich</cp:lastModifiedBy>
  <cp:revision>359</cp:revision>
  <cp:lastPrinted>1998-03-17T00:02:00Z</cp:lastPrinted>
  <dcterms:created xsi:type="dcterms:W3CDTF">2024-02-20T04:07:00Z</dcterms:created>
  <dcterms:modified xsi:type="dcterms:W3CDTF">2025-06-13T08:52:00Z</dcterms:modified>
  <cp:category>Spezifikation</cp:category>
  <cp:contentStatus>in Bearbeitung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fzeichnungsdatum">
    <vt:lpwstr>00.00.00</vt:lpwstr>
  </property>
  <property fmtid="{D5CDD505-2E9C-101B-9397-08002B2CF9AE}" pid="3" name="ContentTypeId">
    <vt:lpwstr>0x0101007CAA04CA2A06E045AA7C0F838AFFE28C</vt:lpwstr>
  </property>
  <property fmtid="{D5CDD505-2E9C-101B-9397-08002B2CF9AE}" pid="4" name="_dlc_DocIdItemGuid">
    <vt:lpwstr>aafd4848-64ee-461d-8c93-73dda6ad682b</vt:lpwstr>
  </property>
  <property fmtid="{D5CDD505-2E9C-101B-9397-08002B2CF9AE}" pid="5" name="MediaServiceImageTags">
    <vt:lpwstr/>
  </property>
</Properties>
</file>