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6EB621AB" w:rsidR="00705D42" w:rsidRPr="000B05B1" w:rsidRDefault="00BF0B16" w:rsidP="004609FD">
            <w:pPr>
              <w:suppressAutoHyphens/>
              <w:spacing w:after="0" w:line="240" w:lineRule="auto"/>
              <w:contextualSpacing/>
              <w:jc w:val="center"/>
              <w:rPr>
                <w:rFonts w:eastAsia="Times New Roman" w:cstheme="minorHAnsi"/>
                <w:b/>
                <w:bCs/>
              </w:rPr>
            </w:pPr>
            <w:r>
              <w:rPr>
                <w:rFonts w:eastAsia="Times New Roman" w:cstheme="minorHAnsi"/>
                <w:b/>
                <w:bCs/>
              </w:rPr>
              <w:t>0</w:t>
            </w:r>
            <w:r w:rsidR="00BB4720">
              <w:rPr>
                <w:rFonts w:eastAsia="Times New Roman" w:cstheme="minorHAnsi"/>
                <w:b/>
                <w:bCs/>
              </w:rPr>
              <w:t>7</w:t>
            </w:r>
            <w:r>
              <w:rPr>
                <w:rFonts w:eastAsia="Times New Roman" w:cstheme="minorHAnsi"/>
                <w:b/>
                <w:bCs/>
              </w:rPr>
              <w:t>/</w:t>
            </w:r>
            <w:r w:rsidR="00BB4720">
              <w:rPr>
                <w:rFonts w:eastAsia="Times New Roman" w:cstheme="minorHAnsi"/>
                <w:b/>
                <w:bCs/>
              </w:rPr>
              <w:t>19</w:t>
            </w:r>
            <w:r>
              <w:rPr>
                <w:rFonts w:eastAsia="Times New Roman" w:cstheme="minorHAnsi"/>
                <w:b/>
                <w:bCs/>
              </w:rPr>
              <w:t>/2026</w:t>
            </w:r>
          </w:p>
        </w:tc>
        <w:tc>
          <w:tcPr>
            <w:tcW w:w="2338" w:type="dxa"/>
            <w:tcMar>
              <w:left w:w="115" w:type="dxa"/>
              <w:right w:w="115" w:type="dxa"/>
            </w:tcMar>
          </w:tcPr>
          <w:p w14:paraId="3389EEA3" w14:textId="2E969909" w:rsidR="00705D42" w:rsidRPr="000B05B1" w:rsidRDefault="00BF0B16" w:rsidP="004609FD">
            <w:pPr>
              <w:suppressAutoHyphens/>
              <w:spacing w:after="0" w:line="240" w:lineRule="auto"/>
              <w:contextualSpacing/>
              <w:jc w:val="center"/>
              <w:rPr>
                <w:rFonts w:eastAsia="Times New Roman" w:cstheme="minorHAnsi"/>
                <w:b/>
                <w:bCs/>
              </w:rPr>
            </w:pPr>
            <w:r>
              <w:rPr>
                <w:rFonts w:eastAsia="Times New Roman" w:cstheme="minorHAnsi"/>
                <w:b/>
                <w:bCs/>
              </w:rPr>
              <w:t>Jacob Griggs</w:t>
            </w:r>
          </w:p>
        </w:tc>
        <w:tc>
          <w:tcPr>
            <w:tcW w:w="2338" w:type="dxa"/>
            <w:tcMar>
              <w:left w:w="115" w:type="dxa"/>
              <w:right w:w="115" w:type="dxa"/>
            </w:tcMar>
          </w:tcPr>
          <w:p w14:paraId="4D94B6C2" w14:textId="77777777" w:rsidR="00705D42" w:rsidRPr="000B05B1"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bookmarkEnd w:id="0"/>
    <w:bookmarkEnd w:id="1"/>
    <w:bookmarkEnd w:id="2"/>
    <w:bookmarkEnd w:id="3"/>
    <w:bookmarkEnd w:id="4"/>
    <w:bookmarkEnd w:id="5"/>
    <w:p w14:paraId="7549C261" w14:textId="683EB80C" w:rsidR="00283077" w:rsidRPr="00D50CAE" w:rsidRDefault="531DB269" w:rsidP="00D50CAE">
      <w:pPr>
        <w:spacing w:line="480" w:lineRule="auto"/>
        <w:rPr>
          <w:rFonts w:ascii="Times New Roman" w:eastAsiaTheme="majorEastAsia" w:hAnsi="Times New Roman" w:cs="Times New Roman"/>
          <w:b/>
          <w:bCs/>
          <w:sz w:val="24"/>
          <w:szCs w:val="24"/>
        </w:rPr>
      </w:pPr>
      <w:r w:rsidRPr="00D50CAE">
        <w:rPr>
          <w:rFonts w:ascii="Times New Roman" w:hAnsi="Times New Roman" w:cs="Times New Roman"/>
          <w:b/>
          <w:bCs/>
          <w:sz w:val="24"/>
          <w:szCs w:val="24"/>
        </w:rPr>
        <w:t>Developer</w:t>
      </w:r>
    </w:p>
    <w:p w14:paraId="4EBFDCD8" w14:textId="0746BF9A" w:rsidR="531DB269" w:rsidRPr="00D50CAE" w:rsidRDefault="00DD14B9" w:rsidP="00D50CAE">
      <w:pPr>
        <w:suppressAutoHyphens/>
        <w:spacing w:after="0" w:line="480" w:lineRule="auto"/>
        <w:contextualSpacing/>
        <w:rPr>
          <w:rFonts w:ascii="Times New Roman" w:hAnsi="Times New Roman" w:cs="Times New Roman"/>
          <w:color w:val="000000" w:themeColor="text1"/>
          <w:sz w:val="24"/>
          <w:szCs w:val="24"/>
        </w:rPr>
      </w:pPr>
      <w:r w:rsidRPr="00D50CAE">
        <w:rPr>
          <w:rFonts w:ascii="Times New Roman" w:hAnsi="Times New Roman" w:cs="Times New Roman"/>
          <w:color w:val="000000" w:themeColor="text1"/>
          <w:sz w:val="24"/>
          <w:szCs w:val="24"/>
        </w:rPr>
        <w:t>Jacob Griggs</w:t>
      </w:r>
    </w:p>
    <w:p w14:paraId="40D77775" w14:textId="77777777" w:rsidR="003A2F8A" w:rsidRPr="00D50CAE" w:rsidRDefault="003A2F8A" w:rsidP="00D50CAE">
      <w:pPr>
        <w:suppressAutoHyphens/>
        <w:spacing w:after="0" w:line="480" w:lineRule="auto"/>
        <w:contextualSpacing/>
        <w:rPr>
          <w:rFonts w:ascii="Times New Roman" w:hAnsi="Times New Roman" w:cs="Times New Roman"/>
          <w:color w:val="000000" w:themeColor="text1"/>
          <w:sz w:val="24"/>
          <w:szCs w:val="24"/>
        </w:rPr>
      </w:pPr>
    </w:p>
    <w:p w14:paraId="7DFAAD8D" w14:textId="7789F647" w:rsidR="531DB269" w:rsidRPr="00D50CAE" w:rsidRDefault="531DB269" w:rsidP="00D50CAE">
      <w:pPr>
        <w:suppressAutoHyphens/>
        <w:spacing w:after="0" w:line="480" w:lineRule="auto"/>
        <w:contextualSpacing/>
        <w:rPr>
          <w:rFonts w:ascii="Times New Roman" w:hAnsi="Times New Roman" w:cs="Times New Roman"/>
          <w:b/>
          <w:bCs/>
          <w:color w:val="000000" w:themeColor="text1"/>
          <w:sz w:val="24"/>
          <w:szCs w:val="24"/>
        </w:rPr>
      </w:pPr>
      <w:r w:rsidRPr="00D50CAE">
        <w:rPr>
          <w:rFonts w:ascii="Times New Roman" w:hAnsi="Times New Roman" w:cs="Times New Roman"/>
          <w:b/>
          <w:bCs/>
          <w:color w:val="000000" w:themeColor="text1"/>
          <w:sz w:val="24"/>
          <w:szCs w:val="24"/>
        </w:rPr>
        <w:t>1. Interpreting Client Needs</w:t>
      </w:r>
    </w:p>
    <w:p w14:paraId="1AAC2F52" w14:textId="259C017A" w:rsidR="531DB269" w:rsidRPr="00D50CAE" w:rsidRDefault="531DB269" w:rsidP="00D50CAE">
      <w:pPr>
        <w:suppressAutoHyphens/>
        <w:spacing w:after="0" w:line="480" w:lineRule="auto"/>
        <w:contextualSpacing/>
        <w:rPr>
          <w:rFonts w:ascii="Times New Roman" w:hAnsi="Times New Roman" w:cs="Times New Roman"/>
          <w:color w:val="000000" w:themeColor="text1"/>
          <w:sz w:val="24"/>
          <w:szCs w:val="24"/>
        </w:rPr>
      </w:pPr>
      <w:r w:rsidRPr="00D50CAE">
        <w:rPr>
          <w:rFonts w:ascii="Times New Roman" w:hAnsi="Times New Roman" w:cs="Times New Roman"/>
          <w:color w:val="000000" w:themeColor="text1"/>
          <w:sz w:val="24"/>
          <w:szCs w:val="24"/>
        </w:rPr>
        <w:t xml:space="preserve">Determine your client’s needs and potential threats and attacks associated with </w:t>
      </w:r>
      <w:r w:rsidR="3071CD31" w:rsidRPr="00D50CAE">
        <w:rPr>
          <w:rFonts w:ascii="Times New Roman" w:hAnsi="Times New Roman" w:cs="Times New Roman"/>
          <w:color w:val="000000" w:themeColor="text1"/>
          <w:sz w:val="24"/>
          <w:szCs w:val="24"/>
        </w:rPr>
        <w:t>the company’s</w:t>
      </w:r>
      <w:r w:rsidRPr="00D50CAE">
        <w:rPr>
          <w:rFonts w:ascii="Times New Roman" w:hAnsi="Times New Roman" w:cs="Times New Roman"/>
          <w:color w:val="000000" w:themeColor="text1"/>
          <w:sz w:val="24"/>
          <w:szCs w:val="24"/>
        </w:rPr>
        <w:t xml:space="preserve"> application and software security requirements. Consider the following </w:t>
      </w:r>
      <w:r w:rsidR="56ED763B" w:rsidRPr="00D50CAE">
        <w:rPr>
          <w:rFonts w:ascii="Times New Roman" w:hAnsi="Times New Roman" w:cs="Times New Roman"/>
          <w:color w:val="000000" w:themeColor="text1"/>
          <w:sz w:val="24"/>
          <w:szCs w:val="24"/>
        </w:rPr>
        <w:t xml:space="preserve">questions </w:t>
      </w:r>
      <w:r w:rsidRPr="00D50CAE">
        <w:rPr>
          <w:rFonts w:ascii="Times New Roman" w:hAnsi="Times New Roman" w:cs="Times New Roman"/>
          <w:color w:val="000000" w:themeColor="text1"/>
          <w:sz w:val="24"/>
          <w:szCs w:val="24"/>
        </w:rPr>
        <w:t>regarding how companies protect against external threats based on the scenario information:</w:t>
      </w:r>
    </w:p>
    <w:p w14:paraId="3D6F025D" w14:textId="77777777" w:rsidR="003A2F8A" w:rsidRPr="00D50CAE" w:rsidRDefault="003A2F8A" w:rsidP="00D50CAE">
      <w:pPr>
        <w:suppressAutoHyphens/>
        <w:spacing w:after="0" w:line="480" w:lineRule="auto"/>
        <w:contextualSpacing/>
        <w:rPr>
          <w:rFonts w:ascii="Times New Roman" w:hAnsi="Times New Roman" w:cs="Times New Roman"/>
          <w:color w:val="000000" w:themeColor="text1"/>
          <w:sz w:val="24"/>
          <w:szCs w:val="24"/>
        </w:rPr>
      </w:pPr>
    </w:p>
    <w:p w14:paraId="6CF93D7B" w14:textId="047933EA" w:rsidR="531DB269" w:rsidRPr="00D50CAE" w:rsidRDefault="531DB269" w:rsidP="00D50CAE">
      <w:pPr>
        <w:pStyle w:val="ListParagraph"/>
        <w:numPr>
          <w:ilvl w:val="0"/>
          <w:numId w:val="24"/>
        </w:numPr>
        <w:suppressAutoHyphens/>
        <w:spacing w:after="0" w:line="480" w:lineRule="auto"/>
        <w:rPr>
          <w:rFonts w:ascii="Times New Roman" w:hAnsi="Times New Roman" w:cs="Times New Roman"/>
          <w:color w:val="000000" w:themeColor="text1"/>
          <w:sz w:val="24"/>
          <w:szCs w:val="24"/>
        </w:rPr>
      </w:pPr>
      <w:r w:rsidRPr="00D50CAE">
        <w:rPr>
          <w:rFonts w:ascii="Times New Roman" w:hAnsi="Times New Roman" w:cs="Times New Roman"/>
          <w:color w:val="000000" w:themeColor="text1"/>
          <w:sz w:val="24"/>
          <w:szCs w:val="24"/>
        </w:rPr>
        <w:t>What is the value of secure communications to the company?</w:t>
      </w:r>
    </w:p>
    <w:p w14:paraId="7B11504C" w14:textId="118CD093" w:rsidR="531DB269" w:rsidRPr="00D50CAE" w:rsidRDefault="531DB269" w:rsidP="00D50CAE">
      <w:pPr>
        <w:pStyle w:val="ListParagraph"/>
        <w:numPr>
          <w:ilvl w:val="0"/>
          <w:numId w:val="24"/>
        </w:numPr>
        <w:suppressAutoHyphens/>
        <w:spacing w:after="0" w:line="480" w:lineRule="auto"/>
        <w:rPr>
          <w:rFonts w:ascii="Times New Roman" w:hAnsi="Times New Roman" w:cs="Times New Roman"/>
          <w:color w:val="000000" w:themeColor="text1"/>
          <w:sz w:val="24"/>
          <w:szCs w:val="24"/>
        </w:rPr>
      </w:pPr>
      <w:r w:rsidRPr="00D50CAE">
        <w:rPr>
          <w:rFonts w:ascii="Times New Roman" w:hAnsi="Times New Roman" w:cs="Times New Roman"/>
          <w:color w:val="000000" w:themeColor="text1"/>
          <w:sz w:val="24"/>
          <w:szCs w:val="24"/>
        </w:rPr>
        <w:t>Are there any international transactions that the company produces?</w:t>
      </w:r>
    </w:p>
    <w:p w14:paraId="28DEA8FB" w14:textId="28999059" w:rsidR="531DB269" w:rsidRPr="00D50CAE" w:rsidRDefault="531DB269" w:rsidP="00D50CAE">
      <w:pPr>
        <w:pStyle w:val="ListParagraph"/>
        <w:numPr>
          <w:ilvl w:val="0"/>
          <w:numId w:val="24"/>
        </w:numPr>
        <w:suppressAutoHyphens/>
        <w:spacing w:after="0" w:line="480" w:lineRule="auto"/>
        <w:rPr>
          <w:rFonts w:ascii="Times New Roman" w:hAnsi="Times New Roman" w:cs="Times New Roman"/>
          <w:color w:val="000000" w:themeColor="text1"/>
          <w:sz w:val="24"/>
          <w:szCs w:val="24"/>
        </w:rPr>
      </w:pPr>
      <w:r w:rsidRPr="00D50CAE">
        <w:rPr>
          <w:rFonts w:ascii="Times New Roman" w:hAnsi="Times New Roman" w:cs="Times New Roman"/>
          <w:color w:val="000000" w:themeColor="text1"/>
          <w:sz w:val="24"/>
          <w:szCs w:val="24"/>
        </w:rPr>
        <w:t xml:space="preserve">Are there governmental restrictions </w:t>
      </w:r>
      <w:r w:rsidR="46EAAD2A" w:rsidRPr="00D50CAE">
        <w:rPr>
          <w:rFonts w:ascii="Times New Roman" w:hAnsi="Times New Roman" w:cs="Times New Roman"/>
          <w:color w:val="000000" w:themeColor="text1"/>
          <w:sz w:val="24"/>
          <w:szCs w:val="24"/>
        </w:rPr>
        <w:t>on</w:t>
      </w:r>
      <w:r w:rsidRPr="00D50CAE">
        <w:rPr>
          <w:rFonts w:ascii="Times New Roman" w:hAnsi="Times New Roman" w:cs="Times New Roman"/>
          <w:color w:val="000000" w:themeColor="text1"/>
          <w:sz w:val="24"/>
          <w:szCs w:val="24"/>
        </w:rPr>
        <w:t xml:space="preserve"> secure communications to consider?</w:t>
      </w:r>
    </w:p>
    <w:p w14:paraId="0E4E7037" w14:textId="6F3020E4" w:rsidR="531DB269" w:rsidRPr="00D50CAE" w:rsidRDefault="531DB269" w:rsidP="00D50CAE">
      <w:pPr>
        <w:pStyle w:val="ListParagraph"/>
        <w:numPr>
          <w:ilvl w:val="0"/>
          <w:numId w:val="24"/>
        </w:numPr>
        <w:suppressAutoHyphens/>
        <w:spacing w:after="0" w:line="480" w:lineRule="auto"/>
        <w:rPr>
          <w:rFonts w:ascii="Times New Roman" w:hAnsi="Times New Roman" w:cs="Times New Roman"/>
          <w:color w:val="000000" w:themeColor="text1"/>
          <w:sz w:val="24"/>
          <w:szCs w:val="24"/>
        </w:rPr>
      </w:pPr>
      <w:r w:rsidRPr="00D50CAE">
        <w:rPr>
          <w:rFonts w:ascii="Times New Roman" w:hAnsi="Times New Roman" w:cs="Times New Roman"/>
          <w:color w:val="000000" w:themeColor="text1"/>
          <w:sz w:val="24"/>
          <w:szCs w:val="24"/>
        </w:rPr>
        <w:t>What external threats might be present now and in the immediate future?</w:t>
      </w:r>
    </w:p>
    <w:p w14:paraId="2D04EEB4" w14:textId="57771C81" w:rsidR="531DB269" w:rsidRPr="00D50CAE" w:rsidRDefault="531DB269" w:rsidP="00D50CAE">
      <w:pPr>
        <w:pStyle w:val="ListParagraph"/>
        <w:numPr>
          <w:ilvl w:val="0"/>
          <w:numId w:val="24"/>
        </w:numPr>
        <w:suppressAutoHyphens/>
        <w:spacing w:after="0" w:line="480" w:lineRule="auto"/>
        <w:rPr>
          <w:rFonts w:ascii="Times New Roman" w:hAnsi="Times New Roman" w:cs="Times New Roman"/>
          <w:color w:val="000000" w:themeColor="text1"/>
          <w:sz w:val="24"/>
          <w:szCs w:val="24"/>
        </w:rPr>
      </w:pPr>
      <w:r w:rsidRPr="00D50CAE">
        <w:rPr>
          <w:rFonts w:ascii="Times New Roman" w:hAnsi="Times New Roman" w:cs="Times New Roman"/>
          <w:color w:val="000000" w:themeColor="text1"/>
          <w:sz w:val="24"/>
          <w:szCs w:val="24"/>
        </w:rPr>
        <w:t xml:space="preserve">What modernization requirements must be considered, such as the role of </w:t>
      </w:r>
      <w:r w:rsidR="00FD26AD" w:rsidRPr="00D50CAE">
        <w:rPr>
          <w:rFonts w:ascii="Times New Roman" w:hAnsi="Times New Roman" w:cs="Times New Roman"/>
          <w:color w:val="000000" w:themeColor="text1"/>
          <w:sz w:val="24"/>
          <w:szCs w:val="24"/>
        </w:rPr>
        <w:t>open</w:t>
      </w:r>
      <w:r w:rsidR="00BE22B6" w:rsidRPr="00D50CAE">
        <w:rPr>
          <w:rFonts w:ascii="Times New Roman" w:hAnsi="Times New Roman" w:cs="Times New Roman"/>
          <w:color w:val="000000" w:themeColor="text1"/>
          <w:sz w:val="24"/>
          <w:szCs w:val="24"/>
        </w:rPr>
        <w:t>-</w:t>
      </w:r>
      <w:r w:rsidR="00FD26AD" w:rsidRPr="00D50CAE">
        <w:rPr>
          <w:rFonts w:ascii="Times New Roman" w:hAnsi="Times New Roman" w:cs="Times New Roman"/>
          <w:color w:val="000000" w:themeColor="text1"/>
          <w:sz w:val="24"/>
          <w:szCs w:val="24"/>
        </w:rPr>
        <w:t>source</w:t>
      </w:r>
      <w:r w:rsidRPr="00D50CAE">
        <w:rPr>
          <w:rFonts w:ascii="Times New Roman" w:hAnsi="Times New Roman" w:cs="Times New Roman"/>
          <w:color w:val="000000" w:themeColor="text1"/>
          <w:sz w:val="24"/>
          <w:szCs w:val="24"/>
        </w:rPr>
        <w:t xml:space="preserve"> libraries and evolving web application technologies?</w:t>
      </w:r>
    </w:p>
    <w:p w14:paraId="1CFF1B4C" w14:textId="77777777" w:rsidR="003A2F8A" w:rsidRPr="00D50CAE" w:rsidRDefault="003A2F8A" w:rsidP="00D50CAE">
      <w:pPr>
        <w:suppressAutoHyphens/>
        <w:spacing w:after="0" w:line="480" w:lineRule="auto"/>
        <w:contextualSpacing/>
        <w:rPr>
          <w:rFonts w:ascii="Times New Roman" w:hAnsi="Times New Roman" w:cs="Times New Roman"/>
          <w:color w:val="000000" w:themeColor="text1"/>
          <w:sz w:val="24"/>
          <w:szCs w:val="24"/>
        </w:rPr>
      </w:pPr>
    </w:p>
    <w:p w14:paraId="3EC7E1F4" w14:textId="66BA87F8" w:rsidR="531DB269" w:rsidRPr="00D50CAE" w:rsidRDefault="531DB269" w:rsidP="00D50CAE">
      <w:pPr>
        <w:suppressAutoHyphens/>
        <w:spacing w:after="0" w:line="480" w:lineRule="auto"/>
        <w:contextualSpacing/>
        <w:rPr>
          <w:rFonts w:ascii="Times New Roman" w:hAnsi="Times New Roman" w:cs="Times New Roman"/>
          <w:color w:val="000000" w:themeColor="text1"/>
          <w:sz w:val="24"/>
          <w:szCs w:val="24"/>
        </w:rPr>
      </w:pPr>
      <w:r w:rsidRPr="00D50CAE">
        <w:rPr>
          <w:rFonts w:ascii="Times New Roman" w:hAnsi="Times New Roman" w:cs="Times New Roman"/>
          <w:sz w:val="24"/>
          <w:szCs w:val="24"/>
        </w:rPr>
        <w:lastRenderedPageBreak/>
        <w:t xml:space="preserve">Artemis Financial requires a modern, secure, and resilient RESTful web application that protects sensitive financial information (PII, account and planning data). Secure communications (TLS 1.2/1.3, HSTS, strong ciphers) protect against MITM and data leakage. Though primarily U.S.-based, Artemis may interact with international hosting or data providers, requiring awareness of GDPR and cross-border rules. Threats include API abuse (BOLA/BFLA), credential stuffing, supply-chain attacks, </w:t>
      </w:r>
      <w:proofErr w:type="gramStart"/>
      <w:r w:rsidRPr="00D50CAE">
        <w:rPr>
          <w:rFonts w:ascii="Times New Roman" w:hAnsi="Times New Roman" w:cs="Times New Roman"/>
          <w:sz w:val="24"/>
          <w:szCs w:val="24"/>
        </w:rPr>
        <w:t>injection</w:t>
      </w:r>
      <w:proofErr w:type="gramEnd"/>
      <w:r w:rsidRPr="00D50CAE">
        <w:rPr>
          <w:rFonts w:ascii="Times New Roman" w:hAnsi="Times New Roman" w:cs="Times New Roman"/>
          <w:sz w:val="24"/>
          <w:szCs w:val="24"/>
        </w:rPr>
        <w:t>, misconfigured CORS, secrets leakage, and weak session handling. Modernization requires secure SDLC, SCA/SAST, secrets management, zero-trust patterns, hardened configs, and dependency hygiene.</w:t>
      </w:r>
    </w:p>
    <w:p w14:paraId="4AD0F97C" w14:textId="77777777" w:rsidR="003A2F8A" w:rsidRPr="00D50CAE" w:rsidRDefault="003A2F8A" w:rsidP="00D50CAE">
      <w:pPr>
        <w:suppressAutoHyphens/>
        <w:spacing w:after="0" w:line="480" w:lineRule="auto"/>
        <w:contextualSpacing/>
        <w:rPr>
          <w:rFonts w:ascii="Times New Roman" w:hAnsi="Times New Roman" w:cs="Times New Roman"/>
          <w:b/>
          <w:bCs/>
          <w:color w:val="000000" w:themeColor="text1"/>
          <w:sz w:val="24"/>
          <w:szCs w:val="24"/>
        </w:rPr>
      </w:pPr>
    </w:p>
    <w:p w14:paraId="0415926D" w14:textId="01C70329" w:rsidR="531DB269" w:rsidRPr="00D50CAE" w:rsidRDefault="531DB269" w:rsidP="00D50CAE">
      <w:pPr>
        <w:suppressAutoHyphens/>
        <w:spacing w:after="0" w:line="480" w:lineRule="auto"/>
        <w:contextualSpacing/>
        <w:rPr>
          <w:rFonts w:ascii="Times New Roman" w:hAnsi="Times New Roman" w:cs="Times New Roman"/>
          <w:b/>
          <w:bCs/>
          <w:color w:val="000000" w:themeColor="text1"/>
          <w:sz w:val="24"/>
          <w:szCs w:val="24"/>
        </w:rPr>
      </w:pPr>
      <w:r w:rsidRPr="00D50CAE">
        <w:rPr>
          <w:rFonts w:ascii="Times New Roman" w:hAnsi="Times New Roman" w:cs="Times New Roman"/>
          <w:b/>
          <w:bCs/>
          <w:color w:val="000000" w:themeColor="text1"/>
          <w:sz w:val="24"/>
          <w:szCs w:val="24"/>
        </w:rPr>
        <w:t>2. Areas of Security</w:t>
      </w:r>
    </w:p>
    <w:p w14:paraId="2F0E7882" w14:textId="183B63D1" w:rsidR="531DB269" w:rsidRPr="00D50CAE" w:rsidRDefault="531DB269" w:rsidP="00D50CAE">
      <w:pPr>
        <w:suppressAutoHyphens/>
        <w:spacing w:after="0" w:line="480" w:lineRule="auto"/>
        <w:contextualSpacing/>
        <w:rPr>
          <w:rFonts w:ascii="Times New Roman" w:hAnsi="Times New Roman" w:cs="Times New Roman"/>
          <w:color w:val="000000" w:themeColor="text1"/>
          <w:sz w:val="24"/>
          <w:szCs w:val="24"/>
        </w:rPr>
      </w:pPr>
      <w:r w:rsidRPr="00D50CAE">
        <w:rPr>
          <w:rFonts w:ascii="Times New Roman" w:hAnsi="Times New Roman" w:cs="Times New Roman"/>
          <w:color w:val="000000" w:themeColor="text1"/>
          <w:sz w:val="24"/>
          <w:szCs w:val="24"/>
        </w:rPr>
        <w:t xml:space="preserve">Refer to the </w:t>
      </w:r>
      <w:r w:rsidR="00FE1ED3" w:rsidRPr="00D50CAE">
        <w:rPr>
          <w:rFonts w:ascii="Times New Roman" w:hAnsi="Times New Roman" w:cs="Times New Roman"/>
          <w:color w:val="000000" w:themeColor="text1"/>
          <w:sz w:val="24"/>
          <w:szCs w:val="24"/>
        </w:rPr>
        <w:t>v</w:t>
      </w:r>
      <w:r w:rsidRPr="00D50CAE">
        <w:rPr>
          <w:rFonts w:ascii="Times New Roman" w:hAnsi="Times New Roman" w:cs="Times New Roman"/>
          <w:color w:val="000000" w:themeColor="text1"/>
          <w:sz w:val="24"/>
          <w:szCs w:val="24"/>
        </w:rPr>
        <w:t xml:space="preserve">ulnerability </w:t>
      </w:r>
      <w:r w:rsidR="00FE1ED3" w:rsidRPr="00D50CAE">
        <w:rPr>
          <w:rFonts w:ascii="Times New Roman" w:hAnsi="Times New Roman" w:cs="Times New Roman"/>
          <w:color w:val="000000" w:themeColor="text1"/>
          <w:sz w:val="24"/>
          <w:szCs w:val="24"/>
        </w:rPr>
        <w:t>a</w:t>
      </w:r>
      <w:r w:rsidRPr="00D50CAE">
        <w:rPr>
          <w:rFonts w:ascii="Times New Roman" w:hAnsi="Times New Roman" w:cs="Times New Roman"/>
          <w:color w:val="000000" w:themeColor="text1"/>
          <w:sz w:val="24"/>
          <w:szCs w:val="24"/>
        </w:rPr>
        <w:t xml:space="preserve">ssessment </w:t>
      </w:r>
      <w:r w:rsidR="00FE1ED3" w:rsidRPr="00D50CAE">
        <w:rPr>
          <w:rFonts w:ascii="Times New Roman" w:hAnsi="Times New Roman" w:cs="Times New Roman"/>
          <w:color w:val="000000" w:themeColor="text1"/>
          <w:sz w:val="24"/>
          <w:szCs w:val="24"/>
        </w:rPr>
        <w:t>p</w:t>
      </w:r>
      <w:r w:rsidRPr="00D50CAE">
        <w:rPr>
          <w:rFonts w:ascii="Times New Roman" w:hAnsi="Times New Roman" w:cs="Times New Roman"/>
          <w:color w:val="000000" w:themeColor="text1"/>
          <w:sz w:val="24"/>
          <w:szCs w:val="24"/>
        </w:rPr>
        <w:t xml:space="preserve">rocess </w:t>
      </w:r>
      <w:r w:rsidR="00FE1ED3" w:rsidRPr="00D50CAE">
        <w:rPr>
          <w:rFonts w:ascii="Times New Roman" w:hAnsi="Times New Roman" w:cs="Times New Roman"/>
          <w:color w:val="000000" w:themeColor="text1"/>
          <w:sz w:val="24"/>
          <w:szCs w:val="24"/>
        </w:rPr>
        <w:t>f</w:t>
      </w:r>
      <w:r w:rsidRPr="00D50CAE">
        <w:rPr>
          <w:rFonts w:ascii="Times New Roman" w:hAnsi="Times New Roman" w:cs="Times New Roman"/>
          <w:color w:val="000000" w:themeColor="text1"/>
          <w:sz w:val="24"/>
          <w:szCs w:val="24"/>
        </w:rPr>
        <w:t xml:space="preserve">low </w:t>
      </w:r>
      <w:r w:rsidR="00FE1ED3" w:rsidRPr="00D50CAE">
        <w:rPr>
          <w:rFonts w:ascii="Times New Roman" w:hAnsi="Times New Roman" w:cs="Times New Roman"/>
          <w:color w:val="000000" w:themeColor="text1"/>
          <w:sz w:val="24"/>
          <w:szCs w:val="24"/>
        </w:rPr>
        <w:t>d</w:t>
      </w:r>
      <w:r w:rsidRPr="00D50CAE">
        <w:rPr>
          <w:rFonts w:ascii="Times New Roman" w:hAnsi="Times New Roman" w:cs="Times New Roman"/>
          <w:color w:val="000000" w:themeColor="text1"/>
          <w:sz w:val="24"/>
          <w:szCs w:val="24"/>
        </w:rPr>
        <w:t>iagram</w:t>
      </w:r>
      <w:r w:rsidR="00FE651C" w:rsidRPr="00D50CAE">
        <w:rPr>
          <w:rFonts w:ascii="Times New Roman" w:hAnsi="Times New Roman" w:cs="Times New Roman"/>
          <w:color w:val="000000" w:themeColor="text1"/>
          <w:sz w:val="24"/>
          <w:szCs w:val="24"/>
        </w:rPr>
        <w:t>.</w:t>
      </w:r>
      <w:r w:rsidRPr="00D50CAE">
        <w:rPr>
          <w:rFonts w:ascii="Times New Roman" w:hAnsi="Times New Roman" w:cs="Times New Roman"/>
          <w:color w:val="000000" w:themeColor="text1"/>
          <w:sz w:val="24"/>
          <w:szCs w:val="24"/>
        </w:rPr>
        <w:t xml:space="preserve"> </w:t>
      </w:r>
      <w:r w:rsidR="00FE651C" w:rsidRPr="00D50CAE">
        <w:rPr>
          <w:rFonts w:ascii="Times New Roman" w:hAnsi="Times New Roman" w:cs="Times New Roman"/>
          <w:color w:val="000000" w:themeColor="text1"/>
          <w:sz w:val="24"/>
          <w:szCs w:val="24"/>
        </w:rPr>
        <w:t>I</w:t>
      </w:r>
      <w:r w:rsidRPr="00D50CAE">
        <w:rPr>
          <w:rFonts w:ascii="Times New Roman" w:hAnsi="Times New Roman" w:cs="Times New Roman"/>
          <w:color w:val="000000" w:themeColor="text1"/>
          <w:sz w:val="24"/>
          <w:szCs w:val="24"/>
        </w:rPr>
        <w:t>dentify which areas of security appl</w:t>
      </w:r>
      <w:r w:rsidR="70A6CD78" w:rsidRPr="00D50CAE">
        <w:rPr>
          <w:rFonts w:ascii="Times New Roman" w:hAnsi="Times New Roman" w:cs="Times New Roman"/>
          <w:color w:val="000000" w:themeColor="text1"/>
          <w:sz w:val="24"/>
          <w:szCs w:val="24"/>
        </w:rPr>
        <w:t>y</w:t>
      </w:r>
      <w:r w:rsidRPr="00D50CAE">
        <w:rPr>
          <w:rFonts w:ascii="Times New Roman" w:hAnsi="Times New Roman" w:cs="Times New Roman"/>
          <w:color w:val="000000" w:themeColor="text1"/>
          <w:sz w:val="24"/>
          <w:szCs w:val="24"/>
        </w:rPr>
        <w:t xml:space="preserve"> to Artemis Financial’s software application. Justify your reasoning for why each area is relevant to the software application.</w:t>
      </w:r>
    </w:p>
    <w:p w14:paraId="05D983A8" w14:textId="77777777" w:rsidR="003A2F8A" w:rsidRPr="00D50CAE" w:rsidRDefault="003A2F8A" w:rsidP="00D50CAE">
      <w:pPr>
        <w:suppressAutoHyphens/>
        <w:spacing w:after="0" w:line="480" w:lineRule="auto"/>
        <w:contextualSpacing/>
        <w:rPr>
          <w:rFonts w:ascii="Times New Roman" w:hAnsi="Times New Roman" w:cs="Times New Roman"/>
          <w:color w:val="000000" w:themeColor="text1"/>
          <w:sz w:val="24"/>
          <w:szCs w:val="24"/>
        </w:rPr>
      </w:pPr>
    </w:p>
    <w:p w14:paraId="795021B8" w14:textId="0741E421" w:rsidR="531DB269" w:rsidRPr="00D50CAE" w:rsidRDefault="531DB269" w:rsidP="00D50CAE">
      <w:pPr>
        <w:suppressAutoHyphens/>
        <w:spacing w:after="0" w:line="480" w:lineRule="auto"/>
        <w:contextualSpacing/>
        <w:rPr>
          <w:rFonts w:ascii="Times New Roman" w:hAnsi="Times New Roman" w:cs="Times New Roman"/>
          <w:color w:val="000000" w:themeColor="text1"/>
          <w:sz w:val="24"/>
          <w:szCs w:val="24"/>
        </w:rPr>
      </w:pPr>
      <w:r w:rsidRPr="00D50CAE">
        <w:rPr>
          <w:rFonts w:ascii="Times New Roman" w:hAnsi="Times New Roman" w:cs="Times New Roman"/>
          <w:sz w:val="24"/>
          <w:szCs w:val="24"/>
        </w:rPr>
        <w:t>Relevant areas: Authentication &amp; Authorization, Input Validation &amp; Output Encoding, Cryptography &amp; Secure Communications, Dependency &amp; Supply Chain Security, Configuration &amp; Infrastructure Hardening, Logging &amp; Monitoring, and Data Protection &amp; Privacy. These apply because the application handles sensitive financial data, exposes REST endpoints, and uses open-source libraries.</w:t>
      </w:r>
    </w:p>
    <w:p w14:paraId="6E9C8FB4" w14:textId="77777777" w:rsidR="003A2F8A" w:rsidRPr="00D50CAE" w:rsidRDefault="003A2F8A" w:rsidP="00D50CAE">
      <w:pPr>
        <w:suppressAutoHyphens/>
        <w:spacing w:after="0" w:line="480" w:lineRule="auto"/>
        <w:contextualSpacing/>
        <w:rPr>
          <w:rFonts w:ascii="Times New Roman" w:hAnsi="Times New Roman" w:cs="Times New Roman"/>
          <w:b/>
          <w:bCs/>
          <w:color w:val="000000" w:themeColor="text1"/>
          <w:sz w:val="24"/>
          <w:szCs w:val="24"/>
        </w:rPr>
      </w:pPr>
    </w:p>
    <w:p w14:paraId="6E9781D5" w14:textId="4DFFEFBA" w:rsidR="531DB269" w:rsidRPr="00D50CAE" w:rsidRDefault="531DB269" w:rsidP="00D50CAE">
      <w:pPr>
        <w:suppressAutoHyphens/>
        <w:spacing w:after="0" w:line="480" w:lineRule="auto"/>
        <w:contextualSpacing/>
        <w:rPr>
          <w:rFonts w:ascii="Times New Roman" w:hAnsi="Times New Roman" w:cs="Times New Roman"/>
          <w:b/>
          <w:bCs/>
          <w:color w:val="000000" w:themeColor="text1"/>
          <w:sz w:val="24"/>
          <w:szCs w:val="24"/>
        </w:rPr>
      </w:pPr>
      <w:r w:rsidRPr="00D50CAE">
        <w:rPr>
          <w:rFonts w:ascii="Times New Roman" w:hAnsi="Times New Roman" w:cs="Times New Roman"/>
          <w:b/>
          <w:bCs/>
          <w:color w:val="000000" w:themeColor="text1"/>
          <w:sz w:val="24"/>
          <w:szCs w:val="24"/>
        </w:rPr>
        <w:t>3. Manual Review</w:t>
      </w:r>
    </w:p>
    <w:p w14:paraId="71C2654B" w14:textId="77777777" w:rsidR="00E33F81" w:rsidRPr="00E33F81" w:rsidRDefault="00E33F81" w:rsidP="00E33F81">
      <w:pPr>
        <w:suppressAutoHyphens/>
        <w:spacing w:after="0" w:line="480" w:lineRule="auto"/>
        <w:contextualSpacing/>
        <w:rPr>
          <w:rFonts w:ascii="Times New Roman" w:hAnsi="Times New Roman" w:cs="Times New Roman"/>
          <w:color w:val="000000" w:themeColor="text1"/>
          <w:sz w:val="24"/>
          <w:szCs w:val="24"/>
        </w:rPr>
      </w:pPr>
      <w:r w:rsidRPr="00E33F81">
        <w:rPr>
          <w:rFonts w:ascii="Times New Roman" w:hAnsi="Times New Roman" w:cs="Times New Roman"/>
          <w:color w:val="000000" w:themeColor="text1"/>
          <w:sz w:val="24"/>
          <w:szCs w:val="24"/>
        </w:rPr>
        <w:t>The manual review identified the following security weaknesses within the Artemis Financial code base.</w:t>
      </w:r>
    </w:p>
    <w:p w14:paraId="49B4D7E5" w14:textId="77777777" w:rsidR="00E33F81" w:rsidRPr="00E33F81" w:rsidRDefault="00E33F81" w:rsidP="00E33F81">
      <w:pPr>
        <w:suppressAutoHyphens/>
        <w:spacing w:after="0" w:line="480" w:lineRule="auto"/>
        <w:contextualSpacing/>
        <w:rPr>
          <w:rFonts w:ascii="Times New Roman" w:hAnsi="Times New Roman" w:cs="Times New Roman"/>
          <w:b/>
          <w:bCs/>
          <w:color w:val="000000" w:themeColor="text1"/>
          <w:sz w:val="24"/>
          <w:szCs w:val="24"/>
        </w:rPr>
      </w:pPr>
      <w:r w:rsidRPr="00E33F81">
        <w:rPr>
          <w:rFonts w:ascii="Times New Roman" w:hAnsi="Times New Roman" w:cs="Times New Roman"/>
          <w:b/>
          <w:bCs/>
          <w:color w:val="000000" w:themeColor="text1"/>
          <w:sz w:val="24"/>
          <w:szCs w:val="24"/>
        </w:rPr>
        <w:lastRenderedPageBreak/>
        <w:t>MF-1: Unvalidated Request Parameter</w:t>
      </w:r>
    </w:p>
    <w:p w14:paraId="39CB4A87" w14:textId="77777777" w:rsidR="00E33F81" w:rsidRPr="00E33F81" w:rsidRDefault="00E33F81" w:rsidP="00E33F81">
      <w:pPr>
        <w:suppressAutoHyphens/>
        <w:spacing w:after="0" w:line="480" w:lineRule="auto"/>
        <w:contextualSpacing/>
        <w:rPr>
          <w:rFonts w:ascii="Times New Roman" w:hAnsi="Times New Roman" w:cs="Times New Roman"/>
          <w:color w:val="000000" w:themeColor="text1"/>
          <w:sz w:val="24"/>
          <w:szCs w:val="24"/>
        </w:rPr>
      </w:pPr>
      <w:r w:rsidRPr="00E33F81">
        <w:rPr>
          <w:rFonts w:ascii="Times New Roman" w:hAnsi="Times New Roman" w:cs="Times New Roman"/>
          <w:b/>
          <w:bCs/>
          <w:color w:val="000000" w:themeColor="text1"/>
          <w:sz w:val="24"/>
          <w:szCs w:val="24"/>
        </w:rPr>
        <w:t>Location:</w:t>
      </w:r>
      <w:r w:rsidRPr="00E33F81">
        <w:rPr>
          <w:rFonts w:ascii="Times New Roman" w:hAnsi="Times New Roman" w:cs="Times New Roman"/>
          <w:color w:val="000000" w:themeColor="text1"/>
          <w:sz w:val="24"/>
          <w:szCs w:val="24"/>
        </w:rPr>
        <w:t xml:space="preserve"> CRUDController.java</w:t>
      </w:r>
    </w:p>
    <w:p w14:paraId="46F6EAD2" w14:textId="77777777" w:rsidR="00E33F81" w:rsidRPr="00E33F81" w:rsidRDefault="00E33F81" w:rsidP="00E33F81">
      <w:pPr>
        <w:suppressAutoHyphens/>
        <w:spacing w:after="0" w:line="480" w:lineRule="auto"/>
        <w:contextualSpacing/>
        <w:rPr>
          <w:rFonts w:ascii="Times New Roman" w:hAnsi="Times New Roman" w:cs="Times New Roman"/>
          <w:color w:val="000000" w:themeColor="text1"/>
          <w:sz w:val="24"/>
          <w:szCs w:val="24"/>
        </w:rPr>
      </w:pPr>
      <w:r w:rsidRPr="00E33F81">
        <w:rPr>
          <w:rFonts w:ascii="Times New Roman" w:hAnsi="Times New Roman" w:cs="Times New Roman"/>
          <w:color w:val="000000" w:themeColor="text1"/>
          <w:sz w:val="24"/>
          <w:szCs w:val="24"/>
        </w:rPr>
        <w:t xml:space="preserve">The /read endpoint accepts the </w:t>
      </w:r>
      <w:proofErr w:type="spellStart"/>
      <w:r w:rsidRPr="00E33F81">
        <w:rPr>
          <w:rFonts w:ascii="Times New Roman" w:hAnsi="Times New Roman" w:cs="Times New Roman"/>
          <w:color w:val="000000" w:themeColor="text1"/>
          <w:sz w:val="24"/>
          <w:szCs w:val="24"/>
        </w:rPr>
        <w:t>business_name</w:t>
      </w:r>
      <w:proofErr w:type="spellEnd"/>
      <w:r w:rsidRPr="00E33F81">
        <w:rPr>
          <w:rFonts w:ascii="Times New Roman" w:hAnsi="Times New Roman" w:cs="Times New Roman"/>
          <w:color w:val="000000" w:themeColor="text1"/>
          <w:sz w:val="24"/>
          <w:szCs w:val="24"/>
        </w:rPr>
        <w:t xml:space="preserve"> parameter without validation. Unvalidated input may introduce injection attacks, log manipulation, or unexpected application behavior.</w:t>
      </w:r>
    </w:p>
    <w:p w14:paraId="099B4299" w14:textId="77777777" w:rsidR="00E33F81" w:rsidRPr="00E33F81" w:rsidRDefault="00E33F81" w:rsidP="00E33F81">
      <w:pPr>
        <w:suppressAutoHyphens/>
        <w:spacing w:after="0" w:line="480" w:lineRule="auto"/>
        <w:contextualSpacing/>
        <w:rPr>
          <w:rFonts w:ascii="Times New Roman" w:hAnsi="Times New Roman" w:cs="Times New Roman"/>
          <w:b/>
          <w:bCs/>
          <w:color w:val="000000" w:themeColor="text1"/>
          <w:sz w:val="24"/>
          <w:szCs w:val="24"/>
        </w:rPr>
      </w:pPr>
      <w:r w:rsidRPr="00E33F81">
        <w:rPr>
          <w:rFonts w:ascii="Times New Roman" w:hAnsi="Times New Roman" w:cs="Times New Roman"/>
          <w:b/>
          <w:bCs/>
          <w:color w:val="000000" w:themeColor="text1"/>
          <w:sz w:val="24"/>
          <w:szCs w:val="24"/>
        </w:rPr>
        <w:t>MF-2: Sensitive Data Exposure Risk</w:t>
      </w:r>
    </w:p>
    <w:p w14:paraId="2456A5ED" w14:textId="77777777" w:rsidR="00E33F81" w:rsidRPr="00E33F81" w:rsidRDefault="00E33F81" w:rsidP="00E33F81">
      <w:pPr>
        <w:suppressAutoHyphens/>
        <w:spacing w:after="0" w:line="480" w:lineRule="auto"/>
        <w:contextualSpacing/>
        <w:rPr>
          <w:rFonts w:ascii="Times New Roman" w:hAnsi="Times New Roman" w:cs="Times New Roman"/>
          <w:color w:val="000000" w:themeColor="text1"/>
          <w:sz w:val="24"/>
          <w:szCs w:val="24"/>
        </w:rPr>
      </w:pPr>
      <w:r w:rsidRPr="00E33F81">
        <w:rPr>
          <w:rFonts w:ascii="Times New Roman" w:hAnsi="Times New Roman" w:cs="Times New Roman"/>
          <w:b/>
          <w:bCs/>
          <w:color w:val="000000" w:themeColor="text1"/>
          <w:sz w:val="24"/>
          <w:szCs w:val="24"/>
        </w:rPr>
        <w:t>Location:</w:t>
      </w:r>
      <w:r w:rsidRPr="00E33F81">
        <w:rPr>
          <w:rFonts w:ascii="Times New Roman" w:hAnsi="Times New Roman" w:cs="Times New Roman"/>
          <w:color w:val="000000" w:themeColor="text1"/>
          <w:sz w:val="24"/>
          <w:szCs w:val="24"/>
        </w:rPr>
        <w:t xml:space="preserve"> CRUDController.java</w:t>
      </w:r>
    </w:p>
    <w:p w14:paraId="2B282D5F" w14:textId="77777777" w:rsidR="00E33F81" w:rsidRPr="00E33F81" w:rsidRDefault="00E33F81" w:rsidP="00E33F81">
      <w:pPr>
        <w:suppressAutoHyphens/>
        <w:spacing w:after="0" w:line="480" w:lineRule="auto"/>
        <w:contextualSpacing/>
        <w:rPr>
          <w:rFonts w:ascii="Times New Roman" w:hAnsi="Times New Roman" w:cs="Times New Roman"/>
          <w:color w:val="000000" w:themeColor="text1"/>
          <w:sz w:val="24"/>
          <w:szCs w:val="24"/>
        </w:rPr>
      </w:pPr>
      <w:r w:rsidRPr="00E33F81">
        <w:rPr>
          <w:rFonts w:ascii="Times New Roman" w:hAnsi="Times New Roman" w:cs="Times New Roman"/>
          <w:color w:val="000000" w:themeColor="text1"/>
          <w:sz w:val="24"/>
          <w:szCs w:val="24"/>
        </w:rPr>
        <w:t xml:space="preserve">The use of new </w:t>
      </w:r>
      <w:proofErr w:type="spellStart"/>
      <w:r w:rsidRPr="00E33F81">
        <w:rPr>
          <w:rFonts w:ascii="Times New Roman" w:hAnsi="Times New Roman" w:cs="Times New Roman"/>
          <w:color w:val="000000" w:themeColor="text1"/>
          <w:sz w:val="24"/>
          <w:szCs w:val="24"/>
        </w:rPr>
        <w:t>DocData</w:t>
      </w:r>
      <w:proofErr w:type="spellEnd"/>
      <w:proofErr w:type="gramStart"/>
      <w:r w:rsidRPr="00E33F81">
        <w:rPr>
          <w:rFonts w:ascii="Times New Roman" w:hAnsi="Times New Roman" w:cs="Times New Roman"/>
          <w:color w:val="000000" w:themeColor="text1"/>
          <w:sz w:val="24"/>
          <w:szCs w:val="24"/>
        </w:rPr>
        <w:t>().</w:t>
      </w:r>
      <w:proofErr w:type="spellStart"/>
      <w:proofErr w:type="gramEnd"/>
      <w:r w:rsidRPr="00E33F81">
        <w:rPr>
          <w:rFonts w:ascii="Times New Roman" w:hAnsi="Times New Roman" w:cs="Times New Roman"/>
          <w:color w:val="000000" w:themeColor="text1"/>
          <w:sz w:val="24"/>
          <w:szCs w:val="24"/>
        </w:rPr>
        <w:t>toString</w:t>
      </w:r>
      <w:proofErr w:type="spellEnd"/>
      <w:r w:rsidRPr="00E33F81">
        <w:rPr>
          <w:rFonts w:ascii="Times New Roman" w:hAnsi="Times New Roman" w:cs="Times New Roman"/>
          <w:color w:val="000000" w:themeColor="text1"/>
          <w:sz w:val="24"/>
          <w:szCs w:val="24"/>
        </w:rPr>
        <w:t>() may expose internal application information if debugging or sensitive object contents are included in the output.</w:t>
      </w:r>
    </w:p>
    <w:p w14:paraId="3F6158CC" w14:textId="77777777" w:rsidR="00E33F81" w:rsidRPr="00E33F81" w:rsidRDefault="00E33F81" w:rsidP="00E33F81">
      <w:pPr>
        <w:suppressAutoHyphens/>
        <w:spacing w:after="0" w:line="480" w:lineRule="auto"/>
        <w:contextualSpacing/>
        <w:rPr>
          <w:rFonts w:ascii="Times New Roman" w:hAnsi="Times New Roman" w:cs="Times New Roman"/>
          <w:b/>
          <w:bCs/>
          <w:color w:val="000000" w:themeColor="text1"/>
          <w:sz w:val="24"/>
          <w:szCs w:val="24"/>
        </w:rPr>
      </w:pPr>
      <w:r w:rsidRPr="00E33F81">
        <w:rPr>
          <w:rFonts w:ascii="Times New Roman" w:hAnsi="Times New Roman" w:cs="Times New Roman"/>
          <w:b/>
          <w:bCs/>
          <w:color w:val="000000" w:themeColor="text1"/>
          <w:sz w:val="24"/>
          <w:szCs w:val="24"/>
        </w:rPr>
        <w:t>MF-3: Missing HTTP Method Restrictions</w:t>
      </w:r>
    </w:p>
    <w:p w14:paraId="1498684C" w14:textId="77777777" w:rsidR="00E33F81" w:rsidRPr="00E33F81" w:rsidRDefault="00E33F81" w:rsidP="00E33F81">
      <w:pPr>
        <w:suppressAutoHyphens/>
        <w:spacing w:after="0" w:line="480" w:lineRule="auto"/>
        <w:contextualSpacing/>
        <w:rPr>
          <w:rFonts w:ascii="Times New Roman" w:hAnsi="Times New Roman" w:cs="Times New Roman"/>
          <w:color w:val="000000" w:themeColor="text1"/>
          <w:sz w:val="24"/>
          <w:szCs w:val="24"/>
        </w:rPr>
      </w:pPr>
      <w:r w:rsidRPr="00E33F81">
        <w:rPr>
          <w:rFonts w:ascii="Times New Roman" w:hAnsi="Times New Roman" w:cs="Times New Roman"/>
          <w:b/>
          <w:bCs/>
          <w:color w:val="000000" w:themeColor="text1"/>
          <w:sz w:val="24"/>
          <w:szCs w:val="24"/>
        </w:rPr>
        <w:t>Location:</w:t>
      </w:r>
      <w:r w:rsidRPr="00E33F81">
        <w:rPr>
          <w:rFonts w:ascii="Times New Roman" w:hAnsi="Times New Roman" w:cs="Times New Roman"/>
          <w:color w:val="000000" w:themeColor="text1"/>
          <w:sz w:val="24"/>
          <w:szCs w:val="24"/>
        </w:rPr>
        <w:t xml:space="preserve"> CRUDController.java</w:t>
      </w:r>
    </w:p>
    <w:p w14:paraId="35E5EB73" w14:textId="77777777" w:rsidR="00E33F81" w:rsidRPr="00E33F81" w:rsidRDefault="00E33F81" w:rsidP="00E33F81">
      <w:pPr>
        <w:suppressAutoHyphens/>
        <w:spacing w:after="0" w:line="480" w:lineRule="auto"/>
        <w:contextualSpacing/>
        <w:rPr>
          <w:rFonts w:ascii="Times New Roman" w:hAnsi="Times New Roman" w:cs="Times New Roman"/>
          <w:color w:val="000000" w:themeColor="text1"/>
          <w:sz w:val="24"/>
          <w:szCs w:val="24"/>
        </w:rPr>
      </w:pPr>
      <w:r w:rsidRPr="00E33F81">
        <w:rPr>
          <w:rFonts w:ascii="Times New Roman" w:hAnsi="Times New Roman" w:cs="Times New Roman"/>
          <w:color w:val="000000" w:themeColor="text1"/>
          <w:sz w:val="24"/>
          <w:szCs w:val="24"/>
        </w:rPr>
        <w:t xml:space="preserve">The endpoint </w:t>
      </w:r>
      <w:proofErr w:type="gramStart"/>
      <w:r w:rsidRPr="00E33F81">
        <w:rPr>
          <w:rFonts w:ascii="Times New Roman" w:hAnsi="Times New Roman" w:cs="Times New Roman"/>
          <w:color w:val="000000" w:themeColor="text1"/>
          <w:sz w:val="24"/>
          <w:szCs w:val="24"/>
        </w:rPr>
        <w:t>uses @</w:t>
      </w:r>
      <w:proofErr w:type="gramEnd"/>
      <w:r w:rsidRPr="00E33F81">
        <w:rPr>
          <w:rFonts w:ascii="Times New Roman" w:hAnsi="Times New Roman" w:cs="Times New Roman"/>
          <w:color w:val="000000" w:themeColor="text1"/>
          <w:sz w:val="24"/>
          <w:szCs w:val="24"/>
        </w:rPr>
        <w:t>RequestMapping("/read") and accepts multiple HTTP methods by default. Attackers may misuse unsupported methods to access functionality unexpectedly.</w:t>
      </w:r>
    </w:p>
    <w:p w14:paraId="50866B53" w14:textId="77777777" w:rsidR="00E33F81" w:rsidRPr="00E33F81" w:rsidRDefault="00E33F81" w:rsidP="00E33F81">
      <w:pPr>
        <w:suppressAutoHyphens/>
        <w:spacing w:after="0" w:line="480" w:lineRule="auto"/>
        <w:contextualSpacing/>
        <w:rPr>
          <w:rFonts w:ascii="Times New Roman" w:hAnsi="Times New Roman" w:cs="Times New Roman"/>
          <w:b/>
          <w:bCs/>
          <w:color w:val="000000" w:themeColor="text1"/>
          <w:sz w:val="24"/>
          <w:szCs w:val="24"/>
        </w:rPr>
      </w:pPr>
      <w:r w:rsidRPr="00E33F81">
        <w:rPr>
          <w:rFonts w:ascii="Times New Roman" w:hAnsi="Times New Roman" w:cs="Times New Roman"/>
          <w:b/>
          <w:bCs/>
          <w:color w:val="000000" w:themeColor="text1"/>
          <w:sz w:val="24"/>
          <w:szCs w:val="24"/>
        </w:rPr>
        <w:t>MF-4: Missing Authentication and Authorization</w:t>
      </w:r>
    </w:p>
    <w:p w14:paraId="4FD0331B" w14:textId="77777777" w:rsidR="00E33F81" w:rsidRPr="00E33F81" w:rsidRDefault="00E33F81" w:rsidP="00E33F81">
      <w:pPr>
        <w:suppressAutoHyphens/>
        <w:spacing w:after="0" w:line="480" w:lineRule="auto"/>
        <w:contextualSpacing/>
        <w:rPr>
          <w:rFonts w:ascii="Times New Roman" w:hAnsi="Times New Roman" w:cs="Times New Roman"/>
          <w:color w:val="000000" w:themeColor="text1"/>
          <w:sz w:val="24"/>
          <w:szCs w:val="24"/>
        </w:rPr>
      </w:pPr>
      <w:r w:rsidRPr="00E33F81">
        <w:rPr>
          <w:rFonts w:ascii="Times New Roman" w:hAnsi="Times New Roman" w:cs="Times New Roman"/>
          <w:b/>
          <w:bCs/>
          <w:color w:val="000000" w:themeColor="text1"/>
          <w:sz w:val="24"/>
          <w:szCs w:val="24"/>
        </w:rPr>
        <w:t>Location:</w:t>
      </w:r>
      <w:r w:rsidRPr="00E33F81">
        <w:rPr>
          <w:rFonts w:ascii="Times New Roman" w:hAnsi="Times New Roman" w:cs="Times New Roman"/>
          <w:color w:val="000000" w:themeColor="text1"/>
          <w:sz w:val="24"/>
          <w:szCs w:val="24"/>
        </w:rPr>
        <w:t xml:space="preserve"> CRUDController.java</w:t>
      </w:r>
    </w:p>
    <w:p w14:paraId="0145787E" w14:textId="77777777" w:rsidR="00E33F81" w:rsidRPr="00E33F81" w:rsidRDefault="00E33F81" w:rsidP="00E33F81">
      <w:pPr>
        <w:suppressAutoHyphens/>
        <w:spacing w:after="0" w:line="480" w:lineRule="auto"/>
        <w:contextualSpacing/>
        <w:rPr>
          <w:rFonts w:ascii="Times New Roman" w:hAnsi="Times New Roman" w:cs="Times New Roman"/>
          <w:color w:val="000000" w:themeColor="text1"/>
          <w:sz w:val="24"/>
          <w:szCs w:val="24"/>
        </w:rPr>
      </w:pPr>
      <w:r w:rsidRPr="00E33F81">
        <w:rPr>
          <w:rFonts w:ascii="Times New Roman" w:hAnsi="Times New Roman" w:cs="Times New Roman"/>
          <w:color w:val="000000" w:themeColor="text1"/>
          <w:sz w:val="24"/>
          <w:szCs w:val="24"/>
        </w:rPr>
        <w:t>The /read endpoint appears accessible without authentication or role-based authorization controls.</w:t>
      </w:r>
    </w:p>
    <w:p w14:paraId="612C198B" w14:textId="77777777" w:rsidR="00E33F81" w:rsidRPr="00E33F81" w:rsidRDefault="00E33F81" w:rsidP="00E33F81">
      <w:pPr>
        <w:suppressAutoHyphens/>
        <w:spacing w:after="0" w:line="480" w:lineRule="auto"/>
        <w:contextualSpacing/>
        <w:rPr>
          <w:rFonts w:ascii="Times New Roman" w:hAnsi="Times New Roman" w:cs="Times New Roman"/>
          <w:b/>
          <w:bCs/>
          <w:color w:val="000000" w:themeColor="text1"/>
          <w:sz w:val="24"/>
          <w:szCs w:val="24"/>
        </w:rPr>
      </w:pPr>
      <w:r w:rsidRPr="00E33F81">
        <w:rPr>
          <w:rFonts w:ascii="Times New Roman" w:hAnsi="Times New Roman" w:cs="Times New Roman"/>
          <w:b/>
          <w:bCs/>
          <w:color w:val="000000" w:themeColor="text1"/>
          <w:sz w:val="24"/>
          <w:szCs w:val="24"/>
        </w:rPr>
        <w:t>MF-5: Weak Encapsulation</w:t>
      </w:r>
    </w:p>
    <w:p w14:paraId="73DCC3EF" w14:textId="77777777" w:rsidR="00E33F81" w:rsidRPr="00E33F81" w:rsidRDefault="00E33F81" w:rsidP="00E33F81">
      <w:pPr>
        <w:suppressAutoHyphens/>
        <w:spacing w:after="0" w:line="480" w:lineRule="auto"/>
        <w:contextualSpacing/>
        <w:rPr>
          <w:rFonts w:ascii="Times New Roman" w:hAnsi="Times New Roman" w:cs="Times New Roman"/>
          <w:color w:val="000000" w:themeColor="text1"/>
          <w:sz w:val="24"/>
          <w:szCs w:val="24"/>
        </w:rPr>
      </w:pPr>
      <w:r w:rsidRPr="00E33F81">
        <w:rPr>
          <w:rFonts w:ascii="Times New Roman" w:hAnsi="Times New Roman" w:cs="Times New Roman"/>
          <w:b/>
          <w:bCs/>
          <w:color w:val="000000" w:themeColor="text1"/>
          <w:sz w:val="24"/>
          <w:szCs w:val="24"/>
        </w:rPr>
        <w:t>Location:</w:t>
      </w:r>
      <w:r w:rsidRPr="00E33F81">
        <w:rPr>
          <w:rFonts w:ascii="Times New Roman" w:hAnsi="Times New Roman" w:cs="Times New Roman"/>
          <w:color w:val="000000" w:themeColor="text1"/>
          <w:sz w:val="24"/>
          <w:szCs w:val="24"/>
        </w:rPr>
        <w:t xml:space="preserve"> customer.java</w:t>
      </w:r>
    </w:p>
    <w:p w14:paraId="77559657" w14:textId="77777777" w:rsidR="00E33F81" w:rsidRPr="00E33F81" w:rsidRDefault="00E33F81" w:rsidP="00E33F81">
      <w:pPr>
        <w:suppressAutoHyphens/>
        <w:spacing w:after="0" w:line="480" w:lineRule="auto"/>
        <w:contextualSpacing/>
        <w:rPr>
          <w:rFonts w:ascii="Times New Roman" w:hAnsi="Times New Roman" w:cs="Times New Roman"/>
          <w:color w:val="000000" w:themeColor="text1"/>
          <w:sz w:val="24"/>
          <w:szCs w:val="24"/>
        </w:rPr>
      </w:pPr>
      <w:r w:rsidRPr="00E33F81">
        <w:rPr>
          <w:rFonts w:ascii="Times New Roman" w:hAnsi="Times New Roman" w:cs="Times New Roman"/>
          <w:color w:val="000000" w:themeColor="text1"/>
          <w:sz w:val="24"/>
          <w:szCs w:val="24"/>
        </w:rPr>
        <w:t>The class uses package-level visibility and lacks proper getters and setters. This makes sensitive data easier to modify and exposes internal implementation details.</w:t>
      </w:r>
    </w:p>
    <w:p w14:paraId="297584D0" w14:textId="77777777" w:rsidR="00E33F81" w:rsidRPr="00E33F81" w:rsidRDefault="00E33F81" w:rsidP="00E33F81">
      <w:pPr>
        <w:suppressAutoHyphens/>
        <w:spacing w:after="0" w:line="480" w:lineRule="auto"/>
        <w:contextualSpacing/>
        <w:rPr>
          <w:rFonts w:ascii="Times New Roman" w:hAnsi="Times New Roman" w:cs="Times New Roman"/>
          <w:b/>
          <w:bCs/>
          <w:color w:val="000000" w:themeColor="text1"/>
          <w:sz w:val="24"/>
          <w:szCs w:val="24"/>
        </w:rPr>
      </w:pPr>
      <w:r w:rsidRPr="00E33F81">
        <w:rPr>
          <w:rFonts w:ascii="Times New Roman" w:hAnsi="Times New Roman" w:cs="Times New Roman"/>
          <w:b/>
          <w:bCs/>
          <w:color w:val="000000" w:themeColor="text1"/>
          <w:sz w:val="24"/>
          <w:szCs w:val="24"/>
        </w:rPr>
        <w:t>MF-6: Business Logic Validation Failure</w:t>
      </w:r>
    </w:p>
    <w:p w14:paraId="1C74E71F" w14:textId="77777777" w:rsidR="00E33F81" w:rsidRPr="00E33F81" w:rsidRDefault="00E33F81" w:rsidP="00E33F81">
      <w:pPr>
        <w:suppressAutoHyphens/>
        <w:spacing w:after="0" w:line="480" w:lineRule="auto"/>
        <w:contextualSpacing/>
        <w:rPr>
          <w:rFonts w:ascii="Times New Roman" w:hAnsi="Times New Roman" w:cs="Times New Roman"/>
          <w:color w:val="000000" w:themeColor="text1"/>
          <w:sz w:val="24"/>
          <w:szCs w:val="24"/>
        </w:rPr>
      </w:pPr>
      <w:r w:rsidRPr="00E33F81">
        <w:rPr>
          <w:rFonts w:ascii="Times New Roman" w:hAnsi="Times New Roman" w:cs="Times New Roman"/>
          <w:b/>
          <w:bCs/>
          <w:color w:val="000000" w:themeColor="text1"/>
          <w:sz w:val="24"/>
          <w:szCs w:val="24"/>
        </w:rPr>
        <w:t>Location:</w:t>
      </w:r>
      <w:r w:rsidRPr="00E33F81">
        <w:rPr>
          <w:rFonts w:ascii="Times New Roman" w:hAnsi="Times New Roman" w:cs="Times New Roman"/>
          <w:color w:val="000000" w:themeColor="text1"/>
          <w:sz w:val="24"/>
          <w:szCs w:val="24"/>
        </w:rPr>
        <w:t xml:space="preserve"> customer.java</w:t>
      </w:r>
    </w:p>
    <w:p w14:paraId="4BD355A5" w14:textId="77777777" w:rsidR="00E33F81" w:rsidRPr="00E33F81" w:rsidRDefault="00E33F81" w:rsidP="00E33F81">
      <w:pPr>
        <w:suppressAutoHyphens/>
        <w:spacing w:after="0" w:line="480" w:lineRule="auto"/>
        <w:contextualSpacing/>
        <w:rPr>
          <w:rFonts w:ascii="Times New Roman" w:hAnsi="Times New Roman" w:cs="Times New Roman"/>
          <w:color w:val="000000" w:themeColor="text1"/>
          <w:sz w:val="24"/>
          <w:szCs w:val="24"/>
        </w:rPr>
      </w:pPr>
      <w:r w:rsidRPr="00E33F81">
        <w:rPr>
          <w:rFonts w:ascii="Times New Roman" w:hAnsi="Times New Roman" w:cs="Times New Roman"/>
          <w:color w:val="000000" w:themeColor="text1"/>
          <w:sz w:val="24"/>
          <w:szCs w:val="24"/>
        </w:rPr>
        <w:t>The deposit(int) method does not validate negative values or integer overflow conditions.</w:t>
      </w:r>
    </w:p>
    <w:p w14:paraId="05897C6D" w14:textId="77777777" w:rsidR="00E33F81" w:rsidRPr="00E33F81" w:rsidRDefault="00E33F81" w:rsidP="00E33F81">
      <w:pPr>
        <w:suppressAutoHyphens/>
        <w:spacing w:after="0" w:line="480" w:lineRule="auto"/>
        <w:contextualSpacing/>
        <w:rPr>
          <w:rFonts w:ascii="Times New Roman" w:hAnsi="Times New Roman" w:cs="Times New Roman"/>
          <w:b/>
          <w:bCs/>
          <w:color w:val="000000" w:themeColor="text1"/>
          <w:sz w:val="24"/>
          <w:szCs w:val="24"/>
        </w:rPr>
      </w:pPr>
      <w:r w:rsidRPr="00E33F81">
        <w:rPr>
          <w:rFonts w:ascii="Times New Roman" w:hAnsi="Times New Roman" w:cs="Times New Roman"/>
          <w:b/>
          <w:bCs/>
          <w:color w:val="000000" w:themeColor="text1"/>
          <w:sz w:val="24"/>
          <w:szCs w:val="24"/>
        </w:rPr>
        <w:lastRenderedPageBreak/>
        <w:t>MF-7: Potential Information Disclosure</w:t>
      </w:r>
    </w:p>
    <w:p w14:paraId="06772124" w14:textId="77777777" w:rsidR="00E33F81" w:rsidRPr="00E33F81" w:rsidRDefault="00E33F81" w:rsidP="00E33F81">
      <w:pPr>
        <w:suppressAutoHyphens/>
        <w:spacing w:after="0" w:line="480" w:lineRule="auto"/>
        <w:contextualSpacing/>
        <w:rPr>
          <w:rFonts w:ascii="Times New Roman" w:hAnsi="Times New Roman" w:cs="Times New Roman"/>
          <w:color w:val="000000" w:themeColor="text1"/>
          <w:sz w:val="24"/>
          <w:szCs w:val="24"/>
        </w:rPr>
      </w:pPr>
      <w:r w:rsidRPr="00E33F81">
        <w:rPr>
          <w:rFonts w:ascii="Times New Roman" w:hAnsi="Times New Roman" w:cs="Times New Roman"/>
          <w:b/>
          <w:bCs/>
          <w:color w:val="000000" w:themeColor="text1"/>
          <w:sz w:val="24"/>
          <w:szCs w:val="24"/>
        </w:rPr>
        <w:t>Location:</w:t>
      </w:r>
      <w:r w:rsidRPr="00E33F81">
        <w:rPr>
          <w:rFonts w:ascii="Times New Roman" w:hAnsi="Times New Roman" w:cs="Times New Roman"/>
          <w:color w:val="000000" w:themeColor="text1"/>
          <w:sz w:val="24"/>
          <w:szCs w:val="24"/>
        </w:rPr>
        <w:t xml:space="preserve"> customer.java</w:t>
      </w:r>
    </w:p>
    <w:p w14:paraId="233F16C1" w14:textId="77777777" w:rsidR="00E33F81" w:rsidRPr="00E33F81" w:rsidRDefault="00E33F81" w:rsidP="00E33F81">
      <w:pPr>
        <w:suppressAutoHyphens/>
        <w:spacing w:after="0" w:line="480" w:lineRule="auto"/>
        <w:contextualSpacing/>
        <w:rPr>
          <w:rFonts w:ascii="Times New Roman" w:hAnsi="Times New Roman" w:cs="Times New Roman"/>
          <w:color w:val="000000" w:themeColor="text1"/>
          <w:sz w:val="24"/>
          <w:szCs w:val="24"/>
        </w:rPr>
      </w:pPr>
      <w:r w:rsidRPr="00E33F81">
        <w:rPr>
          <w:rFonts w:ascii="Times New Roman" w:hAnsi="Times New Roman" w:cs="Times New Roman"/>
          <w:color w:val="000000" w:themeColor="text1"/>
          <w:sz w:val="24"/>
          <w:szCs w:val="24"/>
        </w:rPr>
        <w:t xml:space="preserve">The </w:t>
      </w:r>
      <w:proofErr w:type="spellStart"/>
      <w:r w:rsidRPr="00E33F81">
        <w:rPr>
          <w:rFonts w:ascii="Times New Roman" w:hAnsi="Times New Roman" w:cs="Times New Roman"/>
          <w:color w:val="000000" w:themeColor="text1"/>
          <w:sz w:val="24"/>
          <w:szCs w:val="24"/>
        </w:rPr>
        <w:t>showInfo</w:t>
      </w:r>
      <w:proofErr w:type="spellEnd"/>
      <w:r w:rsidRPr="00E33F81">
        <w:rPr>
          <w:rFonts w:ascii="Times New Roman" w:hAnsi="Times New Roman" w:cs="Times New Roman"/>
          <w:color w:val="000000" w:themeColor="text1"/>
          <w:sz w:val="24"/>
          <w:szCs w:val="24"/>
        </w:rPr>
        <w:t>() method could expose customer information without appropriate filtering or access controls.</w:t>
      </w:r>
    </w:p>
    <w:p w14:paraId="4658B830" w14:textId="77777777" w:rsidR="00E33F81" w:rsidRPr="00E33F81" w:rsidRDefault="00E33F81" w:rsidP="00E33F81">
      <w:pPr>
        <w:suppressAutoHyphens/>
        <w:spacing w:after="0" w:line="480" w:lineRule="auto"/>
        <w:contextualSpacing/>
        <w:rPr>
          <w:rFonts w:ascii="Times New Roman" w:hAnsi="Times New Roman" w:cs="Times New Roman"/>
          <w:b/>
          <w:bCs/>
          <w:color w:val="000000" w:themeColor="text1"/>
          <w:sz w:val="24"/>
          <w:szCs w:val="24"/>
        </w:rPr>
      </w:pPr>
      <w:r w:rsidRPr="00E33F81">
        <w:rPr>
          <w:rFonts w:ascii="Times New Roman" w:hAnsi="Times New Roman" w:cs="Times New Roman"/>
          <w:b/>
          <w:bCs/>
          <w:color w:val="000000" w:themeColor="text1"/>
          <w:sz w:val="24"/>
          <w:szCs w:val="24"/>
        </w:rPr>
        <w:t>MF-8: Unsafe Data Handling</w:t>
      </w:r>
    </w:p>
    <w:p w14:paraId="549EED9E" w14:textId="77777777" w:rsidR="00E33F81" w:rsidRPr="00E33F81" w:rsidRDefault="00E33F81" w:rsidP="00E33F81">
      <w:pPr>
        <w:suppressAutoHyphens/>
        <w:spacing w:after="0" w:line="480" w:lineRule="auto"/>
        <w:contextualSpacing/>
        <w:rPr>
          <w:rFonts w:ascii="Times New Roman" w:hAnsi="Times New Roman" w:cs="Times New Roman"/>
          <w:color w:val="000000" w:themeColor="text1"/>
          <w:sz w:val="24"/>
          <w:szCs w:val="24"/>
        </w:rPr>
      </w:pPr>
      <w:r w:rsidRPr="00E33F81">
        <w:rPr>
          <w:rFonts w:ascii="Times New Roman" w:hAnsi="Times New Roman" w:cs="Times New Roman"/>
          <w:b/>
          <w:bCs/>
          <w:color w:val="000000" w:themeColor="text1"/>
          <w:sz w:val="24"/>
          <w:szCs w:val="24"/>
        </w:rPr>
        <w:t>Location:</w:t>
      </w:r>
      <w:r w:rsidRPr="00E33F81">
        <w:rPr>
          <w:rFonts w:ascii="Times New Roman" w:hAnsi="Times New Roman" w:cs="Times New Roman"/>
          <w:color w:val="000000" w:themeColor="text1"/>
          <w:sz w:val="24"/>
          <w:szCs w:val="24"/>
        </w:rPr>
        <w:t xml:space="preserve"> CRUD.java, CRUDController.java</w:t>
      </w:r>
    </w:p>
    <w:p w14:paraId="700E9A9D" w14:textId="77777777" w:rsidR="00E33F81" w:rsidRPr="00E33F81" w:rsidRDefault="00E33F81" w:rsidP="00E33F81">
      <w:pPr>
        <w:suppressAutoHyphens/>
        <w:spacing w:after="0" w:line="480" w:lineRule="auto"/>
        <w:contextualSpacing/>
        <w:rPr>
          <w:rFonts w:ascii="Times New Roman" w:hAnsi="Times New Roman" w:cs="Times New Roman"/>
          <w:color w:val="000000" w:themeColor="text1"/>
          <w:sz w:val="24"/>
          <w:szCs w:val="24"/>
        </w:rPr>
      </w:pPr>
      <w:r w:rsidRPr="00E33F81">
        <w:rPr>
          <w:rFonts w:ascii="Times New Roman" w:hAnsi="Times New Roman" w:cs="Times New Roman"/>
          <w:color w:val="000000" w:themeColor="text1"/>
          <w:sz w:val="24"/>
          <w:szCs w:val="24"/>
        </w:rPr>
        <w:t>Application data is accepted without encoding or sanitization, creating potential cross-site scripting (XSS) risks.</w:t>
      </w:r>
    </w:p>
    <w:p w14:paraId="7B4E7F87" w14:textId="77777777" w:rsidR="00E33F81" w:rsidRPr="00E33F81" w:rsidRDefault="00E33F81" w:rsidP="00E33F81">
      <w:pPr>
        <w:suppressAutoHyphens/>
        <w:spacing w:after="0" w:line="480" w:lineRule="auto"/>
        <w:contextualSpacing/>
        <w:rPr>
          <w:rFonts w:ascii="Times New Roman" w:hAnsi="Times New Roman" w:cs="Times New Roman"/>
          <w:b/>
          <w:bCs/>
          <w:color w:val="000000" w:themeColor="text1"/>
          <w:sz w:val="24"/>
          <w:szCs w:val="24"/>
        </w:rPr>
      </w:pPr>
      <w:r w:rsidRPr="00E33F81">
        <w:rPr>
          <w:rFonts w:ascii="Times New Roman" w:hAnsi="Times New Roman" w:cs="Times New Roman"/>
          <w:b/>
          <w:bCs/>
          <w:color w:val="000000" w:themeColor="text1"/>
          <w:sz w:val="24"/>
          <w:szCs w:val="24"/>
        </w:rPr>
        <w:t>MF-9: Hard-Coded Database Credentials</w:t>
      </w:r>
    </w:p>
    <w:p w14:paraId="0D7F600C" w14:textId="77777777" w:rsidR="00E33F81" w:rsidRPr="00E33F81" w:rsidRDefault="00E33F81" w:rsidP="00E33F81">
      <w:pPr>
        <w:suppressAutoHyphens/>
        <w:spacing w:after="0" w:line="480" w:lineRule="auto"/>
        <w:contextualSpacing/>
        <w:rPr>
          <w:rFonts w:ascii="Times New Roman" w:hAnsi="Times New Roman" w:cs="Times New Roman"/>
          <w:color w:val="000000" w:themeColor="text1"/>
          <w:sz w:val="24"/>
          <w:szCs w:val="24"/>
        </w:rPr>
      </w:pPr>
      <w:r w:rsidRPr="00E33F81">
        <w:rPr>
          <w:rFonts w:ascii="Times New Roman" w:hAnsi="Times New Roman" w:cs="Times New Roman"/>
          <w:b/>
          <w:bCs/>
          <w:color w:val="000000" w:themeColor="text1"/>
          <w:sz w:val="24"/>
          <w:szCs w:val="24"/>
        </w:rPr>
        <w:t>Location:</w:t>
      </w:r>
      <w:r w:rsidRPr="00E33F81">
        <w:rPr>
          <w:rFonts w:ascii="Times New Roman" w:hAnsi="Times New Roman" w:cs="Times New Roman"/>
          <w:color w:val="000000" w:themeColor="text1"/>
          <w:sz w:val="24"/>
          <w:szCs w:val="24"/>
        </w:rPr>
        <w:t xml:space="preserve"> DocData.java</w:t>
      </w:r>
    </w:p>
    <w:p w14:paraId="6A946587" w14:textId="77777777" w:rsidR="00E33F81" w:rsidRPr="00E33F81" w:rsidRDefault="00E33F81" w:rsidP="00E33F81">
      <w:pPr>
        <w:suppressAutoHyphens/>
        <w:spacing w:after="0" w:line="480" w:lineRule="auto"/>
        <w:contextualSpacing/>
        <w:rPr>
          <w:rFonts w:ascii="Times New Roman" w:hAnsi="Times New Roman" w:cs="Times New Roman"/>
          <w:color w:val="000000" w:themeColor="text1"/>
          <w:sz w:val="24"/>
          <w:szCs w:val="24"/>
        </w:rPr>
      </w:pPr>
      <w:r w:rsidRPr="00E33F81">
        <w:rPr>
          <w:rFonts w:ascii="Times New Roman" w:hAnsi="Times New Roman" w:cs="Times New Roman"/>
          <w:color w:val="000000" w:themeColor="text1"/>
          <w:sz w:val="24"/>
          <w:szCs w:val="24"/>
        </w:rPr>
        <w:t>Database credentials are embedded directly in source code (root/root). This is a critical security vulnerability.</w:t>
      </w:r>
    </w:p>
    <w:p w14:paraId="5A07DC96" w14:textId="77777777" w:rsidR="00E33F81" w:rsidRPr="00E33F81" w:rsidRDefault="00E33F81" w:rsidP="00E33F81">
      <w:pPr>
        <w:suppressAutoHyphens/>
        <w:spacing w:after="0" w:line="480" w:lineRule="auto"/>
        <w:contextualSpacing/>
        <w:rPr>
          <w:rFonts w:ascii="Times New Roman" w:hAnsi="Times New Roman" w:cs="Times New Roman"/>
          <w:b/>
          <w:bCs/>
          <w:color w:val="000000" w:themeColor="text1"/>
          <w:sz w:val="24"/>
          <w:szCs w:val="24"/>
        </w:rPr>
      </w:pPr>
      <w:r w:rsidRPr="00E33F81">
        <w:rPr>
          <w:rFonts w:ascii="Times New Roman" w:hAnsi="Times New Roman" w:cs="Times New Roman"/>
          <w:b/>
          <w:bCs/>
          <w:color w:val="000000" w:themeColor="text1"/>
          <w:sz w:val="24"/>
          <w:szCs w:val="24"/>
        </w:rPr>
        <w:t>MF-10: Database Resource Management Issues</w:t>
      </w:r>
    </w:p>
    <w:p w14:paraId="7AA63996" w14:textId="77777777" w:rsidR="00E33F81" w:rsidRPr="00E33F81" w:rsidRDefault="00E33F81" w:rsidP="00E33F81">
      <w:pPr>
        <w:suppressAutoHyphens/>
        <w:spacing w:after="0" w:line="480" w:lineRule="auto"/>
        <w:contextualSpacing/>
        <w:rPr>
          <w:rFonts w:ascii="Times New Roman" w:hAnsi="Times New Roman" w:cs="Times New Roman"/>
          <w:color w:val="000000" w:themeColor="text1"/>
          <w:sz w:val="24"/>
          <w:szCs w:val="24"/>
        </w:rPr>
      </w:pPr>
      <w:r w:rsidRPr="00E33F81">
        <w:rPr>
          <w:rFonts w:ascii="Times New Roman" w:hAnsi="Times New Roman" w:cs="Times New Roman"/>
          <w:b/>
          <w:bCs/>
          <w:color w:val="000000" w:themeColor="text1"/>
          <w:sz w:val="24"/>
          <w:szCs w:val="24"/>
        </w:rPr>
        <w:t>Location:</w:t>
      </w:r>
      <w:r w:rsidRPr="00E33F81">
        <w:rPr>
          <w:rFonts w:ascii="Times New Roman" w:hAnsi="Times New Roman" w:cs="Times New Roman"/>
          <w:color w:val="000000" w:themeColor="text1"/>
          <w:sz w:val="24"/>
          <w:szCs w:val="24"/>
        </w:rPr>
        <w:t xml:space="preserve"> DocData.java</w:t>
      </w:r>
    </w:p>
    <w:p w14:paraId="55FC1A30" w14:textId="77777777" w:rsidR="00E33F81" w:rsidRPr="00E33F81" w:rsidRDefault="00E33F81" w:rsidP="00E33F81">
      <w:pPr>
        <w:suppressAutoHyphens/>
        <w:spacing w:after="0" w:line="480" w:lineRule="auto"/>
        <w:contextualSpacing/>
        <w:rPr>
          <w:rFonts w:ascii="Times New Roman" w:hAnsi="Times New Roman" w:cs="Times New Roman"/>
          <w:color w:val="000000" w:themeColor="text1"/>
          <w:sz w:val="24"/>
          <w:szCs w:val="24"/>
        </w:rPr>
      </w:pPr>
      <w:r w:rsidRPr="00E33F81">
        <w:rPr>
          <w:rFonts w:ascii="Times New Roman" w:hAnsi="Times New Roman" w:cs="Times New Roman"/>
          <w:color w:val="000000" w:themeColor="text1"/>
          <w:sz w:val="24"/>
          <w:szCs w:val="24"/>
        </w:rPr>
        <w:t>Database connections are not properly closed, increasing the risk of resource exhaustion and denial-of-service conditions.</w:t>
      </w:r>
    </w:p>
    <w:p w14:paraId="43859674" w14:textId="77777777" w:rsidR="00E33F81" w:rsidRPr="00E33F81" w:rsidRDefault="00E33F81" w:rsidP="00E33F81">
      <w:pPr>
        <w:suppressAutoHyphens/>
        <w:spacing w:after="0" w:line="480" w:lineRule="auto"/>
        <w:contextualSpacing/>
        <w:rPr>
          <w:rFonts w:ascii="Times New Roman" w:hAnsi="Times New Roman" w:cs="Times New Roman"/>
          <w:b/>
          <w:bCs/>
          <w:color w:val="000000" w:themeColor="text1"/>
          <w:sz w:val="24"/>
          <w:szCs w:val="24"/>
        </w:rPr>
      </w:pPr>
      <w:r w:rsidRPr="00E33F81">
        <w:rPr>
          <w:rFonts w:ascii="Times New Roman" w:hAnsi="Times New Roman" w:cs="Times New Roman"/>
          <w:b/>
          <w:bCs/>
          <w:color w:val="000000" w:themeColor="text1"/>
          <w:sz w:val="24"/>
          <w:szCs w:val="24"/>
        </w:rPr>
        <w:t>MF-11: Information Leakage Through Exception Handling</w:t>
      </w:r>
    </w:p>
    <w:p w14:paraId="76E9B302" w14:textId="77777777" w:rsidR="00E33F81" w:rsidRPr="00E33F81" w:rsidRDefault="00E33F81" w:rsidP="00E33F81">
      <w:pPr>
        <w:suppressAutoHyphens/>
        <w:spacing w:after="0" w:line="480" w:lineRule="auto"/>
        <w:contextualSpacing/>
        <w:rPr>
          <w:rFonts w:ascii="Times New Roman" w:hAnsi="Times New Roman" w:cs="Times New Roman"/>
          <w:color w:val="000000" w:themeColor="text1"/>
          <w:sz w:val="24"/>
          <w:szCs w:val="24"/>
        </w:rPr>
      </w:pPr>
      <w:r w:rsidRPr="00E33F81">
        <w:rPr>
          <w:rFonts w:ascii="Times New Roman" w:hAnsi="Times New Roman" w:cs="Times New Roman"/>
          <w:b/>
          <w:bCs/>
          <w:color w:val="000000" w:themeColor="text1"/>
          <w:sz w:val="24"/>
          <w:szCs w:val="24"/>
        </w:rPr>
        <w:t>Location:</w:t>
      </w:r>
      <w:r w:rsidRPr="00E33F81">
        <w:rPr>
          <w:rFonts w:ascii="Times New Roman" w:hAnsi="Times New Roman" w:cs="Times New Roman"/>
          <w:color w:val="000000" w:themeColor="text1"/>
          <w:sz w:val="24"/>
          <w:szCs w:val="24"/>
        </w:rPr>
        <w:t xml:space="preserve"> DocData.java</w:t>
      </w:r>
    </w:p>
    <w:p w14:paraId="7E854FE1" w14:textId="77777777" w:rsidR="00E33F81" w:rsidRPr="00E33F81" w:rsidRDefault="00E33F81" w:rsidP="00E33F81">
      <w:pPr>
        <w:suppressAutoHyphens/>
        <w:spacing w:after="0" w:line="480" w:lineRule="auto"/>
        <w:contextualSpacing/>
        <w:rPr>
          <w:rFonts w:ascii="Times New Roman" w:hAnsi="Times New Roman" w:cs="Times New Roman"/>
          <w:color w:val="000000" w:themeColor="text1"/>
          <w:sz w:val="24"/>
          <w:szCs w:val="24"/>
        </w:rPr>
      </w:pPr>
      <w:r w:rsidRPr="00E33F81">
        <w:rPr>
          <w:rFonts w:ascii="Times New Roman" w:hAnsi="Times New Roman" w:cs="Times New Roman"/>
          <w:color w:val="000000" w:themeColor="text1"/>
          <w:sz w:val="24"/>
          <w:szCs w:val="24"/>
        </w:rPr>
        <w:t xml:space="preserve">The use of </w:t>
      </w:r>
      <w:proofErr w:type="spellStart"/>
      <w:r w:rsidRPr="00E33F81">
        <w:rPr>
          <w:rFonts w:ascii="Times New Roman" w:hAnsi="Times New Roman" w:cs="Times New Roman"/>
          <w:color w:val="000000" w:themeColor="text1"/>
          <w:sz w:val="24"/>
          <w:szCs w:val="24"/>
        </w:rPr>
        <w:t>printStackTrace</w:t>
      </w:r>
      <w:proofErr w:type="spellEnd"/>
      <w:r w:rsidRPr="00E33F81">
        <w:rPr>
          <w:rFonts w:ascii="Times New Roman" w:hAnsi="Times New Roman" w:cs="Times New Roman"/>
          <w:color w:val="000000" w:themeColor="text1"/>
          <w:sz w:val="24"/>
          <w:szCs w:val="24"/>
        </w:rPr>
        <w:t>() may reveal internal application information to attackers.</w:t>
      </w:r>
    </w:p>
    <w:p w14:paraId="5B566A31" w14:textId="77777777" w:rsidR="00E33F81" w:rsidRPr="00E33F81" w:rsidRDefault="00E33F81" w:rsidP="00E33F81">
      <w:pPr>
        <w:suppressAutoHyphens/>
        <w:spacing w:after="0" w:line="480" w:lineRule="auto"/>
        <w:contextualSpacing/>
        <w:rPr>
          <w:rFonts w:ascii="Times New Roman" w:hAnsi="Times New Roman" w:cs="Times New Roman"/>
          <w:b/>
          <w:bCs/>
          <w:color w:val="000000" w:themeColor="text1"/>
          <w:sz w:val="24"/>
          <w:szCs w:val="24"/>
        </w:rPr>
      </w:pPr>
      <w:r w:rsidRPr="00E33F81">
        <w:rPr>
          <w:rFonts w:ascii="Times New Roman" w:hAnsi="Times New Roman" w:cs="Times New Roman"/>
          <w:b/>
          <w:bCs/>
          <w:color w:val="000000" w:themeColor="text1"/>
          <w:sz w:val="24"/>
          <w:szCs w:val="24"/>
        </w:rPr>
        <w:t>MF-12: Unvalidated Database Parameters</w:t>
      </w:r>
    </w:p>
    <w:p w14:paraId="1D34B298" w14:textId="77777777" w:rsidR="00E33F81" w:rsidRPr="00E33F81" w:rsidRDefault="00E33F81" w:rsidP="00E33F81">
      <w:pPr>
        <w:suppressAutoHyphens/>
        <w:spacing w:after="0" w:line="480" w:lineRule="auto"/>
        <w:contextualSpacing/>
        <w:rPr>
          <w:rFonts w:ascii="Times New Roman" w:hAnsi="Times New Roman" w:cs="Times New Roman"/>
          <w:color w:val="000000" w:themeColor="text1"/>
          <w:sz w:val="24"/>
          <w:szCs w:val="24"/>
        </w:rPr>
      </w:pPr>
      <w:r w:rsidRPr="00E33F81">
        <w:rPr>
          <w:rFonts w:ascii="Times New Roman" w:hAnsi="Times New Roman" w:cs="Times New Roman"/>
          <w:b/>
          <w:bCs/>
          <w:color w:val="000000" w:themeColor="text1"/>
          <w:sz w:val="24"/>
          <w:szCs w:val="24"/>
        </w:rPr>
        <w:t>Location:</w:t>
      </w:r>
      <w:r w:rsidRPr="00E33F81">
        <w:rPr>
          <w:rFonts w:ascii="Times New Roman" w:hAnsi="Times New Roman" w:cs="Times New Roman"/>
          <w:color w:val="000000" w:themeColor="text1"/>
          <w:sz w:val="24"/>
          <w:szCs w:val="24"/>
        </w:rPr>
        <w:t xml:space="preserve"> DocData.java</w:t>
      </w:r>
    </w:p>
    <w:p w14:paraId="09B42E10" w14:textId="77777777" w:rsidR="00E33F81" w:rsidRPr="00E33F81" w:rsidRDefault="00E33F81" w:rsidP="00E33F81">
      <w:pPr>
        <w:suppressAutoHyphens/>
        <w:spacing w:after="0" w:line="480" w:lineRule="auto"/>
        <w:contextualSpacing/>
        <w:rPr>
          <w:rFonts w:ascii="Times New Roman" w:hAnsi="Times New Roman" w:cs="Times New Roman"/>
          <w:color w:val="000000" w:themeColor="text1"/>
          <w:sz w:val="24"/>
          <w:szCs w:val="24"/>
        </w:rPr>
      </w:pPr>
      <w:r w:rsidRPr="00E33F81">
        <w:rPr>
          <w:rFonts w:ascii="Times New Roman" w:hAnsi="Times New Roman" w:cs="Times New Roman"/>
          <w:color w:val="000000" w:themeColor="text1"/>
          <w:sz w:val="24"/>
          <w:szCs w:val="24"/>
        </w:rPr>
        <w:t xml:space="preserve">The </w:t>
      </w:r>
      <w:proofErr w:type="spellStart"/>
      <w:r w:rsidRPr="00E33F81">
        <w:rPr>
          <w:rFonts w:ascii="Times New Roman" w:hAnsi="Times New Roman" w:cs="Times New Roman"/>
          <w:color w:val="000000" w:themeColor="text1"/>
          <w:sz w:val="24"/>
          <w:szCs w:val="24"/>
        </w:rPr>
        <w:t>read_document</w:t>
      </w:r>
      <w:proofErr w:type="spellEnd"/>
      <w:r w:rsidRPr="00E33F81">
        <w:rPr>
          <w:rFonts w:ascii="Times New Roman" w:hAnsi="Times New Roman" w:cs="Times New Roman"/>
          <w:color w:val="000000" w:themeColor="text1"/>
          <w:sz w:val="24"/>
          <w:szCs w:val="24"/>
        </w:rPr>
        <w:t>(key, value) method accepts parameters without validation, creating future SQL injection risks.</w:t>
      </w:r>
    </w:p>
    <w:p w14:paraId="6057E22B" w14:textId="77777777" w:rsidR="00E33F81" w:rsidRPr="00E33F81" w:rsidRDefault="00E33F81" w:rsidP="00E33F81">
      <w:pPr>
        <w:suppressAutoHyphens/>
        <w:spacing w:after="0" w:line="480" w:lineRule="auto"/>
        <w:contextualSpacing/>
        <w:rPr>
          <w:rFonts w:ascii="Times New Roman" w:hAnsi="Times New Roman" w:cs="Times New Roman"/>
          <w:b/>
          <w:bCs/>
          <w:color w:val="000000" w:themeColor="text1"/>
          <w:sz w:val="24"/>
          <w:szCs w:val="24"/>
        </w:rPr>
      </w:pPr>
      <w:r w:rsidRPr="00E33F81">
        <w:rPr>
          <w:rFonts w:ascii="Times New Roman" w:hAnsi="Times New Roman" w:cs="Times New Roman"/>
          <w:b/>
          <w:bCs/>
          <w:color w:val="000000" w:themeColor="text1"/>
          <w:sz w:val="24"/>
          <w:szCs w:val="24"/>
        </w:rPr>
        <w:lastRenderedPageBreak/>
        <w:t>MF-13: Reflected User Input</w:t>
      </w:r>
    </w:p>
    <w:p w14:paraId="268C7AF7" w14:textId="77777777" w:rsidR="00E33F81" w:rsidRPr="00E33F81" w:rsidRDefault="00E33F81" w:rsidP="00E33F81">
      <w:pPr>
        <w:suppressAutoHyphens/>
        <w:spacing w:after="0" w:line="480" w:lineRule="auto"/>
        <w:contextualSpacing/>
        <w:rPr>
          <w:rFonts w:ascii="Times New Roman" w:hAnsi="Times New Roman" w:cs="Times New Roman"/>
          <w:color w:val="000000" w:themeColor="text1"/>
          <w:sz w:val="24"/>
          <w:szCs w:val="24"/>
        </w:rPr>
      </w:pPr>
      <w:r w:rsidRPr="00E33F81">
        <w:rPr>
          <w:rFonts w:ascii="Times New Roman" w:hAnsi="Times New Roman" w:cs="Times New Roman"/>
          <w:b/>
          <w:bCs/>
          <w:color w:val="000000" w:themeColor="text1"/>
          <w:sz w:val="24"/>
          <w:szCs w:val="24"/>
        </w:rPr>
        <w:t>Location:</w:t>
      </w:r>
      <w:r w:rsidRPr="00E33F81">
        <w:rPr>
          <w:rFonts w:ascii="Times New Roman" w:hAnsi="Times New Roman" w:cs="Times New Roman"/>
          <w:color w:val="000000" w:themeColor="text1"/>
          <w:sz w:val="24"/>
          <w:szCs w:val="24"/>
        </w:rPr>
        <w:t xml:space="preserve"> GreetingController.java</w:t>
      </w:r>
    </w:p>
    <w:p w14:paraId="76562C6B" w14:textId="77777777" w:rsidR="00E33F81" w:rsidRPr="00E33F81" w:rsidRDefault="00E33F81" w:rsidP="00E33F81">
      <w:pPr>
        <w:suppressAutoHyphens/>
        <w:spacing w:after="0" w:line="480" w:lineRule="auto"/>
        <w:contextualSpacing/>
        <w:rPr>
          <w:rFonts w:ascii="Times New Roman" w:hAnsi="Times New Roman" w:cs="Times New Roman"/>
          <w:color w:val="000000" w:themeColor="text1"/>
          <w:sz w:val="24"/>
          <w:szCs w:val="24"/>
        </w:rPr>
      </w:pPr>
      <w:r w:rsidRPr="00E33F81">
        <w:rPr>
          <w:rFonts w:ascii="Times New Roman" w:hAnsi="Times New Roman" w:cs="Times New Roman"/>
          <w:color w:val="000000" w:themeColor="text1"/>
          <w:sz w:val="24"/>
          <w:szCs w:val="24"/>
        </w:rPr>
        <w:t>The /greeting endpoint reflects user-supplied input without sanitization, increasing XSS exposure.</w:t>
      </w:r>
    </w:p>
    <w:p w14:paraId="62F30B24" w14:textId="77777777" w:rsidR="00E33F81" w:rsidRPr="00E33F81" w:rsidRDefault="00E33F81" w:rsidP="00E33F81">
      <w:pPr>
        <w:suppressAutoHyphens/>
        <w:spacing w:after="0" w:line="480" w:lineRule="auto"/>
        <w:contextualSpacing/>
        <w:rPr>
          <w:rFonts w:ascii="Times New Roman" w:hAnsi="Times New Roman" w:cs="Times New Roman"/>
          <w:b/>
          <w:bCs/>
          <w:color w:val="000000" w:themeColor="text1"/>
          <w:sz w:val="24"/>
          <w:szCs w:val="24"/>
        </w:rPr>
      </w:pPr>
      <w:r w:rsidRPr="00E33F81">
        <w:rPr>
          <w:rFonts w:ascii="Times New Roman" w:hAnsi="Times New Roman" w:cs="Times New Roman"/>
          <w:b/>
          <w:bCs/>
          <w:color w:val="000000" w:themeColor="text1"/>
          <w:sz w:val="24"/>
          <w:szCs w:val="24"/>
        </w:rPr>
        <w:t>MF-14: Lack of Rate Limiting</w:t>
      </w:r>
    </w:p>
    <w:p w14:paraId="20FF511A" w14:textId="77777777" w:rsidR="00E33F81" w:rsidRPr="00E33F81" w:rsidRDefault="00E33F81" w:rsidP="00E33F81">
      <w:pPr>
        <w:suppressAutoHyphens/>
        <w:spacing w:after="0" w:line="480" w:lineRule="auto"/>
        <w:contextualSpacing/>
        <w:rPr>
          <w:rFonts w:ascii="Times New Roman" w:hAnsi="Times New Roman" w:cs="Times New Roman"/>
          <w:color w:val="000000" w:themeColor="text1"/>
          <w:sz w:val="24"/>
          <w:szCs w:val="24"/>
        </w:rPr>
      </w:pPr>
      <w:r w:rsidRPr="00E33F81">
        <w:rPr>
          <w:rFonts w:ascii="Times New Roman" w:hAnsi="Times New Roman" w:cs="Times New Roman"/>
          <w:b/>
          <w:bCs/>
          <w:color w:val="000000" w:themeColor="text1"/>
          <w:sz w:val="24"/>
          <w:szCs w:val="24"/>
        </w:rPr>
        <w:t>Location:</w:t>
      </w:r>
      <w:r w:rsidRPr="00E33F81">
        <w:rPr>
          <w:rFonts w:ascii="Times New Roman" w:hAnsi="Times New Roman" w:cs="Times New Roman"/>
          <w:color w:val="000000" w:themeColor="text1"/>
          <w:sz w:val="24"/>
          <w:szCs w:val="24"/>
        </w:rPr>
        <w:t xml:space="preserve"> GreetingController.java</w:t>
      </w:r>
    </w:p>
    <w:p w14:paraId="7DD710EF" w14:textId="77777777" w:rsidR="00E33F81" w:rsidRPr="00E33F81" w:rsidRDefault="00E33F81" w:rsidP="00E33F81">
      <w:pPr>
        <w:suppressAutoHyphens/>
        <w:spacing w:after="0" w:line="480" w:lineRule="auto"/>
        <w:contextualSpacing/>
        <w:rPr>
          <w:rFonts w:ascii="Times New Roman" w:hAnsi="Times New Roman" w:cs="Times New Roman"/>
          <w:color w:val="000000" w:themeColor="text1"/>
          <w:sz w:val="24"/>
          <w:szCs w:val="24"/>
        </w:rPr>
      </w:pPr>
      <w:r w:rsidRPr="00E33F81">
        <w:rPr>
          <w:rFonts w:ascii="Times New Roman" w:hAnsi="Times New Roman" w:cs="Times New Roman"/>
          <w:color w:val="000000" w:themeColor="text1"/>
          <w:sz w:val="24"/>
          <w:szCs w:val="24"/>
        </w:rPr>
        <w:t xml:space="preserve">No </w:t>
      </w:r>
      <w:proofErr w:type="gramStart"/>
      <w:r w:rsidRPr="00E33F81">
        <w:rPr>
          <w:rFonts w:ascii="Times New Roman" w:hAnsi="Times New Roman" w:cs="Times New Roman"/>
          <w:color w:val="000000" w:themeColor="text1"/>
          <w:sz w:val="24"/>
          <w:szCs w:val="24"/>
        </w:rPr>
        <w:t>protections appear</w:t>
      </w:r>
      <w:proofErr w:type="gramEnd"/>
      <w:r w:rsidRPr="00E33F81">
        <w:rPr>
          <w:rFonts w:ascii="Times New Roman" w:hAnsi="Times New Roman" w:cs="Times New Roman"/>
          <w:color w:val="000000" w:themeColor="text1"/>
          <w:sz w:val="24"/>
          <w:szCs w:val="24"/>
        </w:rPr>
        <w:t xml:space="preserve"> to exist against automated requests or denial-of-service attacks.</w:t>
      </w:r>
    </w:p>
    <w:p w14:paraId="3EB18D65" w14:textId="77777777" w:rsidR="00E33F81" w:rsidRPr="00E33F81" w:rsidRDefault="00E33F81" w:rsidP="00E33F81">
      <w:pPr>
        <w:suppressAutoHyphens/>
        <w:spacing w:after="0" w:line="480" w:lineRule="auto"/>
        <w:contextualSpacing/>
        <w:rPr>
          <w:rFonts w:ascii="Times New Roman" w:hAnsi="Times New Roman" w:cs="Times New Roman"/>
          <w:b/>
          <w:bCs/>
          <w:color w:val="000000" w:themeColor="text1"/>
          <w:sz w:val="24"/>
          <w:szCs w:val="24"/>
        </w:rPr>
      </w:pPr>
      <w:r w:rsidRPr="00E33F81">
        <w:rPr>
          <w:rFonts w:ascii="Times New Roman" w:hAnsi="Times New Roman" w:cs="Times New Roman"/>
          <w:b/>
          <w:bCs/>
          <w:color w:val="000000" w:themeColor="text1"/>
          <w:sz w:val="24"/>
          <w:szCs w:val="24"/>
        </w:rPr>
        <w:t>MF-15: Missing Input Validation</w:t>
      </w:r>
    </w:p>
    <w:p w14:paraId="3C8A3D2C" w14:textId="77777777" w:rsidR="00E33F81" w:rsidRPr="00E33F81" w:rsidRDefault="00E33F81" w:rsidP="00E33F81">
      <w:pPr>
        <w:suppressAutoHyphens/>
        <w:spacing w:after="0" w:line="480" w:lineRule="auto"/>
        <w:contextualSpacing/>
        <w:rPr>
          <w:rFonts w:ascii="Times New Roman" w:hAnsi="Times New Roman" w:cs="Times New Roman"/>
          <w:color w:val="000000" w:themeColor="text1"/>
          <w:sz w:val="24"/>
          <w:szCs w:val="24"/>
        </w:rPr>
      </w:pPr>
      <w:r w:rsidRPr="00E33F81">
        <w:rPr>
          <w:rFonts w:ascii="Times New Roman" w:hAnsi="Times New Roman" w:cs="Times New Roman"/>
          <w:b/>
          <w:bCs/>
          <w:color w:val="000000" w:themeColor="text1"/>
          <w:sz w:val="24"/>
          <w:szCs w:val="24"/>
        </w:rPr>
        <w:t>Location:</w:t>
      </w:r>
      <w:r w:rsidRPr="00E33F81">
        <w:rPr>
          <w:rFonts w:ascii="Times New Roman" w:hAnsi="Times New Roman" w:cs="Times New Roman"/>
          <w:color w:val="000000" w:themeColor="text1"/>
          <w:sz w:val="24"/>
          <w:szCs w:val="24"/>
        </w:rPr>
        <w:t xml:space="preserve"> Greeting.java</w:t>
      </w:r>
    </w:p>
    <w:p w14:paraId="1E59A6E4" w14:textId="77777777" w:rsidR="00E33F81" w:rsidRPr="00E33F81" w:rsidRDefault="00E33F81" w:rsidP="00E33F81">
      <w:pPr>
        <w:suppressAutoHyphens/>
        <w:spacing w:after="0" w:line="480" w:lineRule="auto"/>
        <w:contextualSpacing/>
        <w:rPr>
          <w:rFonts w:ascii="Times New Roman" w:hAnsi="Times New Roman" w:cs="Times New Roman"/>
          <w:color w:val="000000" w:themeColor="text1"/>
          <w:sz w:val="24"/>
          <w:szCs w:val="24"/>
        </w:rPr>
      </w:pPr>
      <w:r w:rsidRPr="00E33F81">
        <w:rPr>
          <w:rFonts w:ascii="Times New Roman" w:hAnsi="Times New Roman" w:cs="Times New Roman"/>
          <w:color w:val="000000" w:themeColor="text1"/>
          <w:sz w:val="24"/>
          <w:szCs w:val="24"/>
        </w:rPr>
        <w:t>The model accepts arbitrary user data with no validation rules applied.</w:t>
      </w:r>
    </w:p>
    <w:p w14:paraId="70642D80" w14:textId="77777777" w:rsidR="00E33F81" w:rsidRPr="00E33F81" w:rsidRDefault="00E33F81" w:rsidP="00E33F81">
      <w:pPr>
        <w:suppressAutoHyphens/>
        <w:spacing w:after="0" w:line="480" w:lineRule="auto"/>
        <w:contextualSpacing/>
        <w:rPr>
          <w:rFonts w:ascii="Times New Roman" w:hAnsi="Times New Roman" w:cs="Times New Roman"/>
          <w:b/>
          <w:bCs/>
          <w:color w:val="000000" w:themeColor="text1"/>
          <w:sz w:val="24"/>
          <w:szCs w:val="24"/>
        </w:rPr>
      </w:pPr>
      <w:r w:rsidRPr="00E33F81">
        <w:rPr>
          <w:rFonts w:ascii="Times New Roman" w:hAnsi="Times New Roman" w:cs="Times New Roman"/>
          <w:b/>
          <w:bCs/>
          <w:color w:val="000000" w:themeColor="text1"/>
          <w:sz w:val="24"/>
          <w:szCs w:val="24"/>
        </w:rPr>
        <w:t>MF-16: Improper Data Encapsulation</w:t>
      </w:r>
    </w:p>
    <w:p w14:paraId="4E327BF0" w14:textId="77777777" w:rsidR="00E33F81" w:rsidRPr="00E33F81" w:rsidRDefault="00E33F81" w:rsidP="00E33F81">
      <w:pPr>
        <w:suppressAutoHyphens/>
        <w:spacing w:after="0" w:line="480" w:lineRule="auto"/>
        <w:contextualSpacing/>
        <w:rPr>
          <w:rFonts w:ascii="Times New Roman" w:hAnsi="Times New Roman" w:cs="Times New Roman"/>
          <w:color w:val="000000" w:themeColor="text1"/>
          <w:sz w:val="24"/>
          <w:szCs w:val="24"/>
        </w:rPr>
      </w:pPr>
      <w:r w:rsidRPr="00E33F81">
        <w:rPr>
          <w:rFonts w:ascii="Times New Roman" w:hAnsi="Times New Roman" w:cs="Times New Roman"/>
          <w:b/>
          <w:bCs/>
          <w:color w:val="000000" w:themeColor="text1"/>
          <w:sz w:val="24"/>
          <w:szCs w:val="24"/>
        </w:rPr>
        <w:t>Location:</w:t>
      </w:r>
      <w:r w:rsidRPr="00E33F81">
        <w:rPr>
          <w:rFonts w:ascii="Times New Roman" w:hAnsi="Times New Roman" w:cs="Times New Roman"/>
          <w:color w:val="000000" w:themeColor="text1"/>
          <w:sz w:val="24"/>
          <w:szCs w:val="24"/>
        </w:rPr>
        <w:t xml:space="preserve"> myDateTime.java</w:t>
      </w:r>
    </w:p>
    <w:p w14:paraId="01C98A85" w14:textId="77777777" w:rsidR="00E33F81" w:rsidRPr="00E33F81" w:rsidRDefault="00E33F81" w:rsidP="00E33F81">
      <w:pPr>
        <w:suppressAutoHyphens/>
        <w:spacing w:after="0" w:line="480" w:lineRule="auto"/>
        <w:contextualSpacing/>
        <w:rPr>
          <w:rFonts w:ascii="Times New Roman" w:hAnsi="Times New Roman" w:cs="Times New Roman"/>
          <w:color w:val="000000" w:themeColor="text1"/>
          <w:sz w:val="24"/>
          <w:szCs w:val="24"/>
        </w:rPr>
      </w:pPr>
      <w:r w:rsidRPr="00E33F81">
        <w:rPr>
          <w:rFonts w:ascii="Times New Roman" w:hAnsi="Times New Roman" w:cs="Times New Roman"/>
          <w:color w:val="000000" w:themeColor="text1"/>
          <w:sz w:val="24"/>
          <w:szCs w:val="24"/>
        </w:rPr>
        <w:t>The class exposes package-level state and lacks validation controls for date and time values.</w:t>
      </w:r>
    </w:p>
    <w:p w14:paraId="04730771" w14:textId="77777777" w:rsidR="003A2F8A" w:rsidRPr="00D50CAE" w:rsidRDefault="003A2F8A" w:rsidP="00D50CAE">
      <w:pPr>
        <w:suppressAutoHyphens/>
        <w:spacing w:after="0" w:line="480" w:lineRule="auto"/>
        <w:contextualSpacing/>
        <w:rPr>
          <w:rFonts w:ascii="Times New Roman" w:hAnsi="Times New Roman" w:cs="Times New Roman"/>
          <w:color w:val="000000" w:themeColor="text1"/>
          <w:sz w:val="24"/>
          <w:szCs w:val="24"/>
        </w:rPr>
      </w:pPr>
    </w:p>
    <w:p w14:paraId="7E91C408" w14:textId="77777777" w:rsidR="003A2F8A" w:rsidRPr="00D50CAE" w:rsidRDefault="003A2F8A" w:rsidP="00D50CAE">
      <w:pPr>
        <w:suppressAutoHyphens/>
        <w:spacing w:after="0" w:line="480" w:lineRule="auto"/>
        <w:contextualSpacing/>
        <w:rPr>
          <w:rFonts w:ascii="Times New Roman" w:hAnsi="Times New Roman" w:cs="Times New Roman"/>
          <w:b/>
          <w:bCs/>
          <w:color w:val="000000" w:themeColor="text1"/>
          <w:sz w:val="24"/>
          <w:szCs w:val="24"/>
        </w:rPr>
      </w:pPr>
    </w:p>
    <w:p w14:paraId="3FEC70C4" w14:textId="4BF12E80" w:rsidR="531DB269" w:rsidRPr="00D50CAE" w:rsidRDefault="531DB269" w:rsidP="00D50CAE">
      <w:pPr>
        <w:suppressAutoHyphens/>
        <w:spacing w:after="0" w:line="480" w:lineRule="auto"/>
        <w:contextualSpacing/>
        <w:rPr>
          <w:rFonts w:ascii="Times New Roman" w:hAnsi="Times New Roman" w:cs="Times New Roman"/>
          <w:b/>
          <w:bCs/>
          <w:color w:val="000000" w:themeColor="text1"/>
          <w:sz w:val="24"/>
          <w:szCs w:val="24"/>
        </w:rPr>
      </w:pPr>
      <w:r w:rsidRPr="00D50CAE">
        <w:rPr>
          <w:rFonts w:ascii="Times New Roman" w:hAnsi="Times New Roman" w:cs="Times New Roman"/>
          <w:b/>
          <w:bCs/>
          <w:color w:val="000000" w:themeColor="text1"/>
          <w:sz w:val="24"/>
          <w:szCs w:val="24"/>
        </w:rPr>
        <w:t>4. Static Testing</w:t>
      </w:r>
    </w:p>
    <w:p w14:paraId="4200B451" w14:textId="77777777" w:rsidR="000B3A39" w:rsidRDefault="000B3A39" w:rsidP="000B3A39">
      <w:pPr>
        <w:spacing w:before="100" w:beforeAutospacing="1" w:after="100" w:afterAutospacing="1" w:line="480" w:lineRule="auto"/>
        <w:ind w:left="360"/>
        <w:rPr>
          <w:rFonts w:ascii="Times New Roman" w:eastAsia="Times New Roman" w:hAnsi="Times New Roman" w:cs="Times New Roman"/>
          <w:sz w:val="24"/>
          <w:szCs w:val="24"/>
        </w:rPr>
      </w:pPr>
      <w:r w:rsidRPr="000B3A39">
        <w:rPr>
          <w:rFonts w:ascii="Times New Roman" w:eastAsia="Times New Roman" w:hAnsi="Times New Roman" w:cs="Times New Roman"/>
          <w:sz w:val="24"/>
          <w:szCs w:val="24"/>
        </w:rPr>
        <w:t>OWASP Dependency-Check was integrated into the Maven project and executed against the Artemis Financial application. The scan identified multiple vulnerable third-party dependencies that could expose the application to remote code execution, denial of service, information disclosure, deserialization attacks, and other security risks.</w:t>
      </w:r>
    </w:p>
    <w:p w14:paraId="4E6A4D9F" w14:textId="77777777" w:rsidR="00725FDA" w:rsidRPr="000B3A39" w:rsidRDefault="00725FDA" w:rsidP="000B3A39">
      <w:pPr>
        <w:spacing w:before="100" w:beforeAutospacing="1" w:after="100" w:afterAutospacing="1" w:line="480" w:lineRule="auto"/>
        <w:ind w:left="360"/>
        <w:rPr>
          <w:rFonts w:ascii="Times New Roman" w:eastAsia="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9"/>
        <w:gridCol w:w="2641"/>
        <w:gridCol w:w="2667"/>
        <w:gridCol w:w="2167"/>
      </w:tblGrid>
      <w:tr w:rsidR="00725FDA" w:rsidRPr="000B3A39" w14:paraId="76EB4CD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0126E61" w14:textId="0C10B879" w:rsidR="00725FDA" w:rsidRPr="000B3A39" w:rsidRDefault="00725FDA" w:rsidP="00725FDA">
            <w:pPr>
              <w:spacing w:after="0" w:line="240" w:lineRule="auto"/>
              <w:ind w:left="360"/>
              <w:jc w:val="center"/>
              <w:rPr>
                <w:rFonts w:ascii="Times New Roman" w:eastAsia="Times New Roman" w:hAnsi="Times New Roman" w:cs="Times New Roman"/>
                <w:b/>
                <w:bCs/>
                <w:sz w:val="24"/>
                <w:szCs w:val="24"/>
              </w:rPr>
            </w:pPr>
            <w:r>
              <w:rPr>
                <w:b/>
                <w:bCs/>
              </w:rPr>
              <w:lastRenderedPageBreak/>
              <w:t>Dependency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E2148BE" w14:textId="24752895" w:rsidR="00725FDA" w:rsidRPr="000B3A39" w:rsidRDefault="00725FDA" w:rsidP="00725FDA">
            <w:pPr>
              <w:spacing w:after="0" w:line="240" w:lineRule="auto"/>
              <w:ind w:left="360"/>
              <w:jc w:val="center"/>
              <w:rPr>
                <w:rFonts w:ascii="Times New Roman" w:eastAsia="Times New Roman" w:hAnsi="Times New Roman" w:cs="Times New Roman"/>
                <w:b/>
                <w:bCs/>
                <w:sz w:val="24"/>
                <w:szCs w:val="24"/>
              </w:rPr>
            </w:pPr>
            <w:r>
              <w:rPr>
                <w:b/>
                <w:bCs/>
              </w:rPr>
              <w:t>CVE(s) Identified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DF08221" w14:textId="245FD176" w:rsidR="00725FDA" w:rsidRPr="000B3A39" w:rsidRDefault="00725FDA" w:rsidP="00725FDA">
            <w:pPr>
              <w:spacing w:after="0" w:line="240" w:lineRule="auto"/>
              <w:ind w:left="360"/>
              <w:jc w:val="center"/>
              <w:rPr>
                <w:rFonts w:ascii="Times New Roman" w:eastAsia="Times New Roman" w:hAnsi="Times New Roman" w:cs="Times New Roman"/>
                <w:b/>
                <w:bCs/>
                <w:sz w:val="24"/>
                <w:szCs w:val="24"/>
              </w:rPr>
            </w:pPr>
            <w:r>
              <w:rPr>
                <w:b/>
                <w:bCs/>
              </w:rPr>
              <w:t>Brief Description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EBD156A" w14:textId="343A6901" w:rsidR="00725FDA" w:rsidRPr="000B3A39" w:rsidRDefault="00725FDA" w:rsidP="00725FDA">
            <w:pPr>
              <w:spacing w:after="0" w:line="240" w:lineRule="auto"/>
              <w:ind w:left="360"/>
              <w:jc w:val="center"/>
              <w:rPr>
                <w:rFonts w:ascii="Times New Roman" w:eastAsia="Times New Roman" w:hAnsi="Times New Roman" w:cs="Times New Roman"/>
                <w:b/>
                <w:bCs/>
                <w:sz w:val="24"/>
                <w:szCs w:val="24"/>
              </w:rPr>
            </w:pPr>
            <w:r>
              <w:rPr>
                <w:b/>
                <w:bCs/>
              </w:rPr>
              <w:t>Recommended Mitigation</w:t>
            </w:r>
          </w:p>
        </w:tc>
      </w:tr>
      <w:tr w:rsidR="00725FDA" w:rsidRPr="000B3A39" w14:paraId="2803DD6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F08D75" w14:textId="5146BA91" w:rsidR="00725FDA" w:rsidRPr="000B3A39" w:rsidRDefault="00725FDA" w:rsidP="00725FDA">
            <w:pPr>
              <w:spacing w:after="0" w:line="240" w:lineRule="auto"/>
              <w:ind w:left="360"/>
              <w:rPr>
                <w:rFonts w:ascii="Times New Roman" w:eastAsia="Times New Roman" w:hAnsi="Times New Roman" w:cs="Times New Roman"/>
                <w:sz w:val="24"/>
                <w:szCs w:val="24"/>
              </w:rPr>
            </w:pPr>
            <w:r>
              <w:t>Hibernate Validator 6.0.18.Final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6F8CF6" w14:textId="68A48F0D" w:rsidR="00725FDA" w:rsidRPr="000B3A39" w:rsidRDefault="00725FDA" w:rsidP="00725FDA">
            <w:pPr>
              <w:spacing w:after="0" w:line="240" w:lineRule="auto"/>
              <w:ind w:left="360"/>
              <w:rPr>
                <w:rFonts w:ascii="Times New Roman" w:eastAsia="Times New Roman" w:hAnsi="Times New Roman" w:cs="Times New Roman"/>
                <w:sz w:val="24"/>
                <w:szCs w:val="24"/>
              </w:rPr>
            </w:pPr>
            <w:r>
              <w:t>CVE-2025-15104, CVE-2025-35036, CVE-2023-1932, CVE-2020-10693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7F6978" w14:textId="7CE4A2B3" w:rsidR="00725FDA" w:rsidRPr="000B3A39" w:rsidRDefault="00725FDA" w:rsidP="00725FDA">
            <w:pPr>
              <w:spacing w:after="0" w:line="240" w:lineRule="auto"/>
              <w:ind w:left="360"/>
              <w:rPr>
                <w:rFonts w:ascii="Times New Roman" w:eastAsia="Times New Roman" w:hAnsi="Times New Roman" w:cs="Times New Roman"/>
                <w:sz w:val="24"/>
                <w:szCs w:val="24"/>
              </w:rPr>
            </w:pPr>
            <w:r>
              <w:t>Vulnerabilities within the validation framework may allow improper input handling and security bypasses.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FE11F6" w14:textId="1C163582" w:rsidR="00725FDA" w:rsidRPr="000B3A39" w:rsidRDefault="00725FDA" w:rsidP="00725FDA">
            <w:pPr>
              <w:spacing w:after="0" w:line="240" w:lineRule="auto"/>
              <w:ind w:left="360"/>
              <w:rPr>
                <w:rFonts w:ascii="Times New Roman" w:eastAsia="Times New Roman" w:hAnsi="Times New Roman" w:cs="Times New Roman"/>
                <w:sz w:val="24"/>
                <w:szCs w:val="24"/>
              </w:rPr>
            </w:pPr>
            <w:r>
              <w:t>Upgrade to the latest supported Hibernate Validator version.</w:t>
            </w:r>
          </w:p>
        </w:tc>
      </w:tr>
      <w:tr w:rsidR="00725FDA" w:rsidRPr="000B3A39" w14:paraId="19395D9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5102B2" w14:textId="3DEED384" w:rsidR="00725FDA" w:rsidRPr="000B3A39" w:rsidRDefault="00725FDA" w:rsidP="00725FDA">
            <w:pPr>
              <w:spacing w:after="0" w:line="240" w:lineRule="auto"/>
              <w:ind w:left="360"/>
              <w:rPr>
                <w:rFonts w:ascii="Times New Roman" w:eastAsia="Times New Roman" w:hAnsi="Times New Roman" w:cs="Times New Roman"/>
                <w:sz w:val="24"/>
                <w:szCs w:val="24"/>
              </w:rPr>
            </w:pPr>
            <w:r>
              <w:t xml:space="preserve">Jackson </w:t>
            </w:r>
            <w:proofErr w:type="spellStart"/>
            <w:r>
              <w:t>Databind</w:t>
            </w:r>
            <w:proofErr w:type="spellEnd"/>
            <w:r>
              <w:t xml:space="preserve"> 2.10.2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E13770" w14:textId="2B2E1CD4" w:rsidR="00725FDA" w:rsidRPr="000B3A39" w:rsidRDefault="00725FDA" w:rsidP="00725FDA">
            <w:pPr>
              <w:spacing w:after="0" w:line="240" w:lineRule="auto"/>
              <w:ind w:left="360"/>
              <w:rPr>
                <w:rFonts w:ascii="Times New Roman" w:eastAsia="Times New Roman" w:hAnsi="Times New Roman" w:cs="Times New Roman"/>
                <w:sz w:val="24"/>
                <w:szCs w:val="24"/>
              </w:rPr>
            </w:pPr>
            <w:r>
              <w:t>CVE-2026-54512, CVE-2026-54513, CVE-2020-25649, CVE-2020-36518, CVE-2021-46877, CVE-2022-42003, CVE-2022-42004, CVE-2023-35116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189630" w14:textId="6C728ADD" w:rsidR="00725FDA" w:rsidRPr="000B3A39" w:rsidRDefault="00725FDA" w:rsidP="00725FDA">
            <w:pPr>
              <w:spacing w:after="0" w:line="240" w:lineRule="auto"/>
              <w:ind w:left="360"/>
              <w:rPr>
                <w:rFonts w:ascii="Times New Roman" w:eastAsia="Times New Roman" w:hAnsi="Times New Roman" w:cs="Times New Roman"/>
                <w:sz w:val="24"/>
                <w:szCs w:val="24"/>
              </w:rPr>
            </w:pPr>
            <w:r>
              <w:t>Known deserialization and denial-of-service vulnerabilities affecting JSON processing.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466264" w14:textId="7AD21F05" w:rsidR="00725FDA" w:rsidRPr="000B3A39" w:rsidRDefault="00725FDA" w:rsidP="00725FDA">
            <w:pPr>
              <w:spacing w:after="0" w:line="240" w:lineRule="auto"/>
              <w:ind w:left="360"/>
              <w:rPr>
                <w:rFonts w:ascii="Times New Roman" w:eastAsia="Times New Roman" w:hAnsi="Times New Roman" w:cs="Times New Roman"/>
                <w:sz w:val="24"/>
                <w:szCs w:val="24"/>
              </w:rPr>
            </w:pPr>
            <w:r>
              <w:t>Upgrade to the latest secure Jackson release.</w:t>
            </w:r>
          </w:p>
        </w:tc>
      </w:tr>
      <w:tr w:rsidR="00725FDA" w:rsidRPr="000B3A39" w14:paraId="6B11901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C8135E" w14:textId="28BD674C" w:rsidR="00725FDA" w:rsidRPr="000B3A39" w:rsidRDefault="00725FDA" w:rsidP="00725FDA">
            <w:pPr>
              <w:spacing w:after="0" w:line="240" w:lineRule="auto"/>
              <w:ind w:left="360"/>
              <w:rPr>
                <w:rFonts w:ascii="Times New Roman" w:eastAsia="Times New Roman" w:hAnsi="Times New Roman" w:cs="Times New Roman"/>
                <w:sz w:val="24"/>
                <w:szCs w:val="24"/>
              </w:rPr>
            </w:pPr>
            <w:r>
              <w:t>Log4j API 2.12.1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9BC8C0" w14:textId="368A37A6" w:rsidR="00725FDA" w:rsidRPr="000B3A39" w:rsidRDefault="00725FDA" w:rsidP="00725FDA">
            <w:pPr>
              <w:spacing w:after="0" w:line="240" w:lineRule="auto"/>
              <w:ind w:left="360"/>
              <w:rPr>
                <w:rFonts w:ascii="Times New Roman" w:eastAsia="Times New Roman" w:hAnsi="Times New Roman" w:cs="Times New Roman"/>
                <w:sz w:val="24"/>
                <w:szCs w:val="24"/>
              </w:rPr>
            </w:pPr>
            <w:r>
              <w:t>CVE-2026-34479, CVE-2026-34480, CVE-2025-68161, CVE-2026-34477, CVE-2020-9488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715227" w14:textId="76720A65" w:rsidR="00725FDA" w:rsidRPr="000B3A39" w:rsidRDefault="00725FDA" w:rsidP="00725FDA">
            <w:pPr>
              <w:spacing w:after="0" w:line="240" w:lineRule="auto"/>
              <w:ind w:left="360"/>
              <w:rPr>
                <w:rFonts w:ascii="Times New Roman" w:eastAsia="Times New Roman" w:hAnsi="Times New Roman" w:cs="Times New Roman"/>
                <w:sz w:val="24"/>
                <w:szCs w:val="24"/>
              </w:rPr>
            </w:pPr>
            <w:r>
              <w:t xml:space="preserve">Logging </w:t>
            </w:r>
            <w:proofErr w:type="gramStart"/>
            <w:r>
              <w:t>framework contains</w:t>
            </w:r>
            <w:proofErr w:type="gramEnd"/>
            <w:r>
              <w:t xml:space="preserve"> vulnerabilities that could impact system integrity and availability.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698B4C" w14:textId="497ECA01" w:rsidR="00725FDA" w:rsidRPr="000B3A39" w:rsidRDefault="00725FDA" w:rsidP="00725FDA">
            <w:pPr>
              <w:spacing w:after="0" w:line="240" w:lineRule="auto"/>
              <w:ind w:left="360"/>
              <w:rPr>
                <w:rFonts w:ascii="Times New Roman" w:eastAsia="Times New Roman" w:hAnsi="Times New Roman" w:cs="Times New Roman"/>
                <w:sz w:val="24"/>
                <w:szCs w:val="24"/>
              </w:rPr>
            </w:pPr>
            <w:r>
              <w:t>Upgrade Log4j components.</w:t>
            </w:r>
          </w:p>
        </w:tc>
      </w:tr>
      <w:tr w:rsidR="00725FDA" w:rsidRPr="000B3A39" w14:paraId="6673C74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D1A603" w14:textId="64F1BA3D" w:rsidR="00725FDA" w:rsidRPr="000B3A39" w:rsidRDefault="00725FDA" w:rsidP="00725FDA">
            <w:pPr>
              <w:spacing w:after="0" w:line="240" w:lineRule="auto"/>
              <w:ind w:left="360"/>
              <w:rPr>
                <w:rFonts w:ascii="Times New Roman" w:eastAsia="Times New Roman" w:hAnsi="Times New Roman" w:cs="Times New Roman"/>
                <w:sz w:val="24"/>
                <w:szCs w:val="24"/>
              </w:rPr>
            </w:pPr>
            <w:proofErr w:type="spellStart"/>
            <w:r>
              <w:t>Logback</w:t>
            </w:r>
            <w:proofErr w:type="spellEnd"/>
            <w:r>
              <w:t xml:space="preserve"> Core 1.2.3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DA8B0B" w14:textId="36846306" w:rsidR="00725FDA" w:rsidRPr="000B3A39" w:rsidRDefault="00725FDA" w:rsidP="00725FDA">
            <w:pPr>
              <w:spacing w:after="0" w:line="240" w:lineRule="auto"/>
              <w:ind w:left="360"/>
              <w:rPr>
                <w:rFonts w:ascii="Times New Roman" w:eastAsia="Times New Roman" w:hAnsi="Times New Roman" w:cs="Times New Roman"/>
                <w:sz w:val="24"/>
                <w:szCs w:val="24"/>
              </w:rPr>
            </w:pPr>
            <w:r>
              <w:t>CVE-2023-6378, CVE-2021-42550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15098C" w14:textId="5EE04BA7" w:rsidR="00725FDA" w:rsidRPr="000B3A39" w:rsidRDefault="00725FDA" w:rsidP="00725FDA">
            <w:pPr>
              <w:spacing w:after="0" w:line="240" w:lineRule="auto"/>
              <w:ind w:left="360"/>
              <w:rPr>
                <w:rFonts w:ascii="Times New Roman" w:eastAsia="Times New Roman" w:hAnsi="Times New Roman" w:cs="Times New Roman"/>
                <w:sz w:val="24"/>
                <w:szCs w:val="24"/>
              </w:rPr>
            </w:pPr>
            <w:r>
              <w:t>Logging vulnerabilities may allow application disruption or information exposure.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1C36EC" w14:textId="26A735D5" w:rsidR="00725FDA" w:rsidRPr="000B3A39" w:rsidRDefault="00725FDA" w:rsidP="00725FDA">
            <w:pPr>
              <w:spacing w:after="0" w:line="240" w:lineRule="auto"/>
              <w:ind w:left="360"/>
              <w:rPr>
                <w:rFonts w:ascii="Times New Roman" w:eastAsia="Times New Roman" w:hAnsi="Times New Roman" w:cs="Times New Roman"/>
                <w:sz w:val="24"/>
                <w:szCs w:val="24"/>
              </w:rPr>
            </w:pPr>
            <w:r>
              <w:t xml:space="preserve">Upgrade </w:t>
            </w:r>
            <w:proofErr w:type="spellStart"/>
            <w:r>
              <w:t>Logback</w:t>
            </w:r>
            <w:proofErr w:type="spellEnd"/>
            <w:r>
              <w:t xml:space="preserve"> to a supported version.</w:t>
            </w:r>
          </w:p>
        </w:tc>
      </w:tr>
      <w:tr w:rsidR="00725FDA" w:rsidRPr="000B3A39" w14:paraId="43812F4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B032C8" w14:textId="7499142E" w:rsidR="00725FDA" w:rsidRPr="000B3A39" w:rsidRDefault="00725FDA" w:rsidP="00725FDA">
            <w:pPr>
              <w:spacing w:after="0" w:line="240" w:lineRule="auto"/>
              <w:ind w:left="360"/>
              <w:rPr>
                <w:rFonts w:ascii="Times New Roman" w:eastAsia="Times New Roman" w:hAnsi="Times New Roman" w:cs="Times New Roman"/>
                <w:sz w:val="24"/>
                <w:szCs w:val="24"/>
              </w:rPr>
            </w:pPr>
            <w:r>
              <w:t>Mongo Java Driver 3.11.2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98C32D" w14:textId="5DDDD14B" w:rsidR="00725FDA" w:rsidRPr="000B3A39" w:rsidRDefault="00725FDA" w:rsidP="00725FDA">
            <w:pPr>
              <w:spacing w:after="0" w:line="240" w:lineRule="auto"/>
              <w:ind w:left="360"/>
              <w:rPr>
                <w:rFonts w:ascii="Times New Roman" w:eastAsia="Times New Roman" w:hAnsi="Times New Roman" w:cs="Times New Roman"/>
                <w:sz w:val="24"/>
                <w:szCs w:val="24"/>
              </w:rPr>
            </w:pPr>
            <w:r>
              <w:t>CVE-2021-20328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8468BF" w14:textId="6CBBE5A2" w:rsidR="00725FDA" w:rsidRPr="000B3A39" w:rsidRDefault="00725FDA" w:rsidP="00725FDA">
            <w:pPr>
              <w:spacing w:after="0" w:line="240" w:lineRule="auto"/>
              <w:ind w:left="360"/>
              <w:rPr>
                <w:rFonts w:ascii="Times New Roman" w:eastAsia="Times New Roman" w:hAnsi="Times New Roman" w:cs="Times New Roman"/>
                <w:sz w:val="24"/>
                <w:szCs w:val="24"/>
              </w:rPr>
            </w:pPr>
            <w:r>
              <w:t>MongoDB driver vulnerability affecting database communications.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B3383C" w14:textId="72B8A309" w:rsidR="00725FDA" w:rsidRPr="000B3A39" w:rsidRDefault="00725FDA" w:rsidP="00725FDA">
            <w:pPr>
              <w:spacing w:after="0" w:line="240" w:lineRule="auto"/>
              <w:ind w:left="360"/>
              <w:rPr>
                <w:rFonts w:ascii="Times New Roman" w:eastAsia="Times New Roman" w:hAnsi="Times New Roman" w:cs="Times New Roman"/>
                <w:sz w:val="24"/>
                <w:szCs w:val="24"/>
              </w:rPr>
            </w:pPr>
            <w:r>
              <w:t>Upgrade MongoDB Java Driver.</w:t>
            </w:r>
          </w:p>
        </w:tc>
      </w:tr>
      <w:tr w:rsidR="00725FDA" w:rsidRPr="000B3A39" w14:paraId="14BB748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FEF288" w14:textId="0DC0E767" w:rsidR="00725FDA" w:rsidRPr="000B3A39" w:rsidRDefault="00725FDA" w:rsidP="00725FDA">
            <w:pPr>
              <w:spacing w:after="0" w:line="240" w:lineRule="auto"/>
              <w:ind w:left="360"/>
              <w:rPr>
                <w:rFonts w:ascii="Times New Roman" w:eastAsia="Times New Roman" w:hAnsi="Times New Roman" w:cs="Times New Roman"/>
                <w:sz w:val="24"/>
                <w:szCs w:val="24"/>
              </w:rPr>
            </w:pPr>
            <w:proofErr w:type="spellStart"/>
            <w:r>
              <w:t>SnakeYAML</w:t>
            </w:r>
            <w:proofErr w:type="spellEnd"/>
            <w:r>
              <w:t xml:space="preserve"> 1.25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AB3967" w14:textId="306887E4" w:rsidR="00725FDA" w:rsidRPr="000B3A39" w:rsidRDefault="00725FDA" w:rsidP="00725FDA">
            <w:pPr>
              <w:spacing w:after="0" w:line="240" w:lineRule="auto"/>
              <w:ind w:left="360"/>
              <w:rPr>
                <w:rFonts w:ascii="Times New Roman" w:eastAsia="Times New Roman" w:hAnsi="Times New Roman" w:cs="Times New Roman"/>
                <w:sz w:val="24"/>
                <w:szCs w:val="24"/>
              </w:rPr>
            </w:pPr>
            <w:r>
              <w:t>CVE-2022-1471, CVE-2017-18640, CVE-2022-25857, CVE-2022-38749, CVE-2022-38750, CVE-2022-38751, CVE-2022-38752, CVE-2022-41854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C5F0C4" w14:textId="5C704637" w:rsidR="00725FDA" w:rsidRPr="000B3A39" w:rsidRDefault="00725FDA" w:rsidP="00725FDA">
            <w:pPr>
              <w:spacing w:after="0" w:line="240" w:lineRule="auto"/>
              <w:ind w:left="360"/>
              <w:rPr>
                <w:rFonts w:ascii="Times New Roman" w:eastAsia="Times New Roman" w:hAnsi="Times New Roman" w:cs="Times New Roman"/>
                <w:sz w:val="24"/>
                <w:szCs w:val="24"/>
              </w:rPr>
            </w:pPr>
            <w:r>
              <w:t>Vulnerable YAML parsing can lead to code execution and denial-of-service attacks.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B292EE" w14:textId="460EAFB6" w:rsidR="00725FDA" w:rsidRPr="000B3A39" w:rsidRDefault="00725FDA" w:rsidP="00725FDA">
            <w:pPr>
              <w:spacing w:after="0" w:line="240" w:lineRule="auto"/>
              <w:ind w:left="360"/>
              <w:rPr>
                <w:rFonts w:ascii="Times New Roman" w:eastAsia="Times New Roman" w:hAnsi="Times New Roman" w:cs="Times New Roman"/>
                <w:sz w:val="24"/>
                <w:szCs w:val="24"/>
              </w:rPr>
            </w:pPr>
            <w:r>
              <w:t xml:space="preserve">Upgrade </w:t>
            </w:r>
            <w:proofErr w:type="spellStart"/>
            <w:r>
              <w:t>SnakeYAML</w:t>
            </w:r>
            <w:proofErr w:type="spellEnd"/>
            <w:r>
              <w:t xml:space="preserve"> immediately.</w:t>
            </w:r>
          </w:p>
        </w:tc>
      </w:tr>
      <w:tr w:rsidR="00725FDA" w:rsidRPr="000B3A39" w14:paraId="35B1C05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721E21" w14:textId="550B2A57" w:rsidR="00725FDA" w:rsidRPr="000B3A39" w:rsidRDefault="00725FDA" w:rsidP="00725FDA">
            <w:pPr>
              <w:spacing w:after="0" w:line="240" w:lineRule="auto"/>
              <w:ind w:left="360"/>
              <w:rPr>
                <w:rFonts w:ascii="Times New Roman" w:eastAsia="Times New Roman" w:hAnsi="Times New Roman" w:cs="Times New Roman"/>
                <w:sz w:val="24"/>
                <w:szCs w:val="24"/>
              </w:rPr>
            </w:pPr>
            <w:r>
              <w:t>Spring Boot 2.2.4.RELEASE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FAD5F2" w14:textId="28B4CD48" w:rsidR="00725FDA" w:rsidRPr="000B3A39" w:rsidRDefault="00725FDA" w:rsidP="00725FDA">
            <w:pPr>
              <w:spacing w:after="0" w:line="240" w:lineRule="auto"/>
              <w:ind w:left="360"/>
              <w:rPr>
                <w:rFonts w:ascii="Times New Roman" w:eastAsia="Times New Roman" w:hAnsi="Times New Roman" w:cs="Times New Roman"/>
                <w:sz w:val="24"/>
                <w:szCs w:val="24"/>
              </w:rPr>
            </w:pPr>
            <w:r>
              <w:t>CVE-2023-20873, CVE-2022-27772, CVE-2023-20883 and others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EE656E" w14:textId="5604B9F1" w:rsidR="00725FDA" w:rsidRPr="000B3A39" w:rsidRDefault="00725FDA" w:rsidP="00725FDA">
            <w:pPr>
              <w:spacing w:after="0" w:line="240" w:lineRule="auto"/>
              <w:ind w:left="360"/>
              <w:rPr>
                <w:rFonts w:ascii="Times New Roman" w:eastAsia="Times New Roman" w:hAnsi="Times New Roman" w:cs="Times New Roman"/>
                <w:sz w:val="24"/>
                <w:szCs w:val="24"/>
              </w:rPr>
            </w:pPr>
            <w:r>
              <w:t>Multiple framework vulnerabilities affecting application security controls.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B5EF7F" w14:textId="4F46D993" w:rsidR="00725FDA" w:rsidRPr="000B3A39" w:rsidRDefault="00725FDA" w:rsidP="00725FDA">
            <w:pPr>
              <w:spacing w:after="0" w:line="240" w:lineRule="auto"/>
              <w:ind w:left="360"/>
              <w:rPr>
                <w:rFonts w:ascii="Times New Roman" w:eastAsia="Times New Roman" w:hAnsi="Times New Roman" w:cs="Times New Roman"/>
                <w:sz w:val="24"/>
                <w:szCs w:val="24"/>
              </w:rPr>
            </w:pPr>
            <w:r>
              <w:t>Upgrade Spring Boot to a currently supported release.</w:t>
            </w:r>
          </w:p>
        </w:tc>
      </w:tr>
      <w:tr w:rsidR="00725FDA" w:rsidRPr="000B3A39" w14:paraId="7AB23C1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2D98D5" w14:textId="19FA034F" w:rsidR="00725FDA" w:rsidRPr="000B3A39" w:rsidRDefault="00725FDA" w:rsidP="00725FDA">
            <w:pPr>
              <w:spacing w:after="0" w:line="240" w:lineRule="auto"/>
              <w:ind w:left="360"/>
              <w:rPr>
                <w:rFonts w:ascii="Times New Roman" w:eastAsia="Times New Roman" w:hAnsi="Times New Roman" w:cs="Times New Roman"/>
                <w:sz w:val="24"/>
                <w:szCs w:val="24"/>
              </w:rPr>
            </w:pPr>
            <w:r>
              <w:t>Spring Core 5.2.3.RELEASE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4D168C" w14:textId="4DDA8E92" w:rsidR="00725FDA" w:rsidRPr="000B3A39" w:rsidRDefault="00725FDA" w:rsidP="00725FDA">
            <w:pPr>
              <w:spacing w:after="0" w:line="240" w:lineRule="auto"/>
              <w:ind w:left="360"/>
              <w:rPr>
                <w:rFonts w:ascii="Times New Roman" w:eastAsia="Times New Roman" w:hAnsi="Times New Roman" w:cs="Times New Roman"/>
                <w:sz w:val="24"/>
                <w:szCs w:val="24"/>
              </w:rPr>
            </w:pPr>
            <w:r>
              <w:t>CVE-2022-22965 (Spring4Shell), CVE-2024-22259, CVE-2021-22118, and others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66B362" w14:textId="0D6FC70D" w:rsidR="00725FDA" w:rsidRPr="000B3A39" w:rsidRDefault="00725FDA" w:rsidP="00725FDA">
            <w:pPr>
              <w:spacing w:after="0" w:line="240" w:lineRule="auto"/>
              <w:ind w:left="360"/>
              <w:rPr>
                <w:rFonts w:ascii="Times New Roman" w:eastAsia="Times New Roman" w:hAnsi="Times New Roman" w:cs="Times New Roman"/>
                <w:sz w:val="24"/>
                <w:szCs w:val="24"/>
              </w:rPr>
            </w:pPr>
            <w:r>
              <w:t>Critical framework vulnerabilities may permit remote code execution and privilege escalation.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FC64C1" w14:textId="263214CA" w:rsidR="00725FDA" w:rsidRPr="000B3A39" w:rsidRDefault="00725FDA" w:rsidP="00725FDA">
            <w:pPr>
              <w:spacing w:after="0" w:line="240" w:lineRule="auto"/>
              <w:ind w:left="360"/>
              <w:rPr>
                <w:rFonts w:ascii="Times New Roman" w:eastAsia="Times New Roman" w:hAnsi="Times New Roman" w:cs="Times New Roman"/>
                <w:sz w:val="24"/>
                <w:szCs w:val="24"/>
              </w:rPr>
            </w:pPr>
            <w:r>
              <w:t>Upgrade Spring Framework components immediately.</w:t>
            </w:r>
          </w:p>
        </w:tc>
      </w:tr>
      <w:tr w:rsidR="00725FDA" w:rsidRPr="000B3A39" w14:paraId="573980C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B93C6B" w14:textId="401F2E05" w:rsidR="00725FDA" w:rsidRPr="000B3A39" w:rsidRDefault="00725FDA" w:rsidP="00725FDA">
            <w:pPr>
              <w:spacing w:after="0" w:line="240" w:lineRule="auto"/>
              <w:ind w:left="360"/>
              <w:rPr>
                <w:rFonts w:ascii="Times New Roman" w:eastAsia="Times New Roman" w:hAnsi="Times New Roman" w:cs="Times New Roman"/>
                <w:sz w:val="24"/>
                <w:szCs w:val="24"/>
              </w:rPr>
            </w:pPr>
            <w:r>
              <w:lastRenderedPageBreak/>
              <w:t>Spring Web 5.2.3.RELEASE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4F8F8A" w14:textId="23EA29F2" w:rsidR="00725FDA" w:rsidRPr="000B3A39" w:rsidRDefault="00725FDA" w:rsidP="00725FDA">
            <w:pPr>
              <w:spacing w:after="0" w:line="240" w:lineRule="auto"/>
              <w:ind w:left="360"/>
              <w:rPr>
                <w:rFonts w:ascii="Times New Roman" w:eastAsia="Times New Roman" w:hAnsi="Times New Roman" w:cs="Times New Roman"/>
                <w:sz w:val="24"/>
                <w:szCs w:val="24"/>
              </w:rPr>
            </w:pPr>
            <w:r>
              <w:t>Multiple Spring Framework CVEs including CVE-2022-22965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428398" w14:textId="6DCDD60B" w:rsidR="00725FDA" w:rsidRPr="000B3A39" w:rsidRDefault="00725FDA" w:rsidP="00725FDA">
            <w:pPr>
              <w:spacing w:after="0" w:line="240" w:lineRule="auto"/>
              <w:ind w:left="360"/>
              <w:rPr>
                <w:rFonts w:ascii="Times New Roman" w:eastAsia="Times New Roman" w:hAnsi="Times New Roman" w:cs="Times New Roman"/>
                <w:sz w:val="24"/>
                <w:szCs w:val="24"/>
              </w:rPr>
            </w:pPr>
            <w:r>
              <w:t xml:space="preserve">Web framework </w:t>
            </w:r>
            <w:proofErr w:type="gramStart"/>
            <w:r>
              <w:t>component</w:t>
            </w:r>
            <w:proofErr w:type="gramEnd"/>
            <w:r>
              <w:t xml:space="preserve"> affected by several critical vulnerabilities.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BF0542" w14:textId="745DC1FF" w:rsidR="00725FDA" w:rsidRPr="000B3A39" w:rsidRDefault="00725FDA" w:rsidP="00725FDA">
            <w:pPr>
              <w:spacing w:after="0" w:line="240" w:lineRule="auto"/>
              <w:ind w:left="360"/>
              <w:rPr>
                <w:rFonts w:ascii="Times New Roman" w:eastAsia="Times New Roman" w:hAnsi="Times New Roman" w:cs="Times New Roman"/>
                <w:sz w:val="24"/>
                <w:szCs w:val="24"/>
              </w:rPr>
            </w:pPr>
            <w:r>
              <w:t>Upgrade Spring Web.</w:t>
            </w:r>
          </w:p>
        </w:tc>
      </w:tr>
      <w:tr w:rsidR="00725FDA" w:rsidRPr="000B3A39" w14:paraId="15C40F4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0F48C9" w14:textId="26D77F9E" w:rsidR="00725FDA" w:rsidRPr="000B3A39" w:rsidRDefault="00725FDA" w:rsidP="00725FDA">
            <w:pPr>
              <w:spacing w:after="0" w:line="240" w:lineRule="auto"/>
              <w:ind w:left="360"/>
              <w:rPr>
                <w:rFonts w:ascii="Times New Roman" w:eastAsia="Times New Roman" w:hAnsi="Times New Roman" w:cs="Times New Roman"/>
                <w:sz w:val="24"/>
                <w:szCs w:val="24"/>
              </w:rPr>
            </w:pPr>
            <w:r>
              <w:t xml:space="preserve">Spring </w:t>
            </w:r>
            <w:proofErr w:type="spellStart"/>
            <w:r>
              <w:t>WebMVC</w:t>
            </w:r>
            <w:proofErr w:type="spellEnd"/>
            <w:r>
              <w:t xml:space="preserve"> 5.2.3.RELEASE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681AB6" w14:textId="375B9162" w:rsidR="00725FDA" w:rsidRPr="000B3A39" w:rsidRDefault="00725FDA" w:rsidP="00725FDA">
            <w:pPr>
              <w:spacing w:after="0" w:line="240" w:lineRule="auto"/>
              <w:ind w:left="360"/>
              <w:rPr>
                <w:rFonts w:ascii="Times New Roman" w:eastAsia="Times New Roman" w:hAnsi="Times New Roman" w:cs="Times New Roman"/>
                <w:sz w:val="24"/>
                <w:szCs w:val="24"/>
              </w:rPr>
            </w:pPr>
            <w:r>
              <w:t>Multiple Spring Framework CVEs including CVE-2022-22965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D5B432" w14:textId="4932CC8F" w:rsidR="00725FDA" w:rsidRPr="000B3A39" w:rsidRDefault="00725FDA" w:rsidP="00725FDA">
            <w:pPr>
              <w:spacing w:after="0" w:line="240" w:lineRule="auto"/>
              <w:ind w:left="360"/>
              <w:rPr>
                <w:rFonts w:ascii="Times New Roman" w:eastAsia="Times New Roman" w:hAnsi="Times New Roman" w:cs="Times New Roman"/>
                <w:sz w:val="24"/>
                <w:szCs w:val="24"/>
              </w:rPr>
            </w:pPr>
            <w:r>
              <w:t>Framework used for request handling contains known security weaknesses.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6EDA92" w14:textId="3D6D0E1D" w:rsidR="00725FDA" w:rsidRPr="000B3A39" w:rsidRDefault="00725FDA" w:rsidP="00725FDA">
            <w:pPr>
              <w:spacing w:after="0" w:line="240" w:lineRule="auto"/>
              <w:ind w:left="360"/>
              <w:rPr>
                <w:rFonts w:ascii="Times New Roman" w:eastAsia="Times New Roman" w:hAnsi="Times New Roman" w:cs="Times New Roman"/>
                <w:sz w:val="24"/>
                <w:szCs w:val="24"/>
              </w:rPr>
            </w:pPr>
            <w:r>
              <w:t xml:space="preserve">Upgrade Spring </w:t>
            </w:r>
            <w:proofErr w:type="spellStart"/>
            <w:r>
              <w:t>WebMVC</w:t>
            </w:r>
            <w:proofErr w:type="spellEnd"/>
            <w:r>
              <w:t>.</w:t>
            </w:r>
          </w:p>
        </w:tc>
      </w:tr>
      <w:tr w:rsidR="00725FDA" w:rsidRPr="000B3A39" w14:paraId="644001F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8AAA34" w14:textId="2A9A60A1" w:rsidR="00725FDA" w:rsidRPr="000B3A39" w:rsidRDefault="00725FDA" w:rsidP="00725FDA">
            <w:pPr>
              <w:spacing w:after="0" w:line="240" w:lineRule="auto"/>
              <w:ind w:left="360"/>
              <w:rPr>
                <w:rFonts w:ascii="Times New Roman" w:eastAsia="Times New Roman" w:hAnsi="Times New Roman" w:cs="Times New Roman"/>
                <w:sz w:val="24"/>
                <w:szCs w:val="24"/>
              </w:rPr>
            </w:pPr>
            <w:r>
              <w:t>Tomcat Embed Core 9.0.30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B04216" w14:textId="007D3CE8" w:rsidR="00725FDA" w:rsidRPr="000B3A39" w:rsidRDefault="00725FDA" w:rsidP="00725FDA">
            <w:pPr>
              <w:spacing w:after="0" w:line="240" w:lineRule="auto"/>
              <w:ind w:left="360"/>
              <w:rPr>
                <w:rFonts w:ascii="Times New Roman" w:eastAsia="Times New Roman" w:hAnsi="Times New Roman" w:cs="Times New Roman"/>
                <w:sz w:val="24"/>
                <w:szCs w:val="24"/>
              </w:rPr>
            </w:pPr>
            <w:r>
              <w:t>CVE-2020-1938 (</w:t>
            </w:r>
            <w:proofErr w:type="spellStart"/>
            <w:r>
              <w:t>Ghostcat</w:t>
            </w:r>
            <w:proofErr w:type="spellEnd"/>
            <w:r>
              <w:t>), CVE-2020-9484, and numerous additional CVEs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E444D8" w14:textId="241C6ADB" w:rsidR="00725FDA" w:rsidRPr="000B3A39" w:rsidRDefault="00725FDA" w:rsidP="00725FDA">
            <w:pPr>
              <w:spacing w:after="0" w:line="240" w:lineRule="auto"/>
              <w:ind w:left="360"/>
              <w:rPr>
                <w:rFonts w:ascii="Times New Roman" w:eastAsia="Times New Roman" w:hAnsi="Times New Roman" w:cs="Times New Roman"/>
                <w:sz w:val="24"/>
                <w:szCs w:val="24"/>
              </w:rPr>
            </w:pPr>
            <w:r>
              <w:t>Embedded web server contains multiple severe vulnerabilities affecting confidentiality, integrity, and availability.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32003D" w14:textId="2B396427" w:rsidR="00725FDA" w:rsidRPr="000B3A39" w:rsidRDefault="00725FDA" w:rsidP="00725FDA">
            <w:pPr>
              <w:spacing w:after="0" w:line="240" w:lineRule="auto"/>
              <w:ind w:left="360"/>
              <w:rPr>
                <w:rFonts w:ascii="Times New Roman" w:eastAsia="Times New Roman" w:hAnsi="Times New Roman" w:cs="Times New Roman"/>
                <w:sz w:val="24"/>
                <w:szCs w:val="24"/>
              </w:rPr>
            </w:pPr>
            <w:r>
              <w:t>Upgrade Tomcat to the latest supported version.</w:t>
            </w:r>
          </w:p>
        </w:tc>
      </w:tr>
      <w:tr w:rsidR="00725FDA" w:rsidRPr="000B3A39" w14:paraId="4C4DF50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9870D2" w14:textId="200AE4B7" w:rsidR="00725FDA" w:rsidRPr="000B3A39" w:rsidRDefault="00725FDA" w:rsidP="00725FDA">
            <w:pPr>
              <w:spacing w:after="0" w:line="240" w:lineRule="auto"/>
              <w:ind w:left="360"/>
              <w:rPr>
                <w:rFonts w:ascii="Times New Roman" w:eastAsia="Times New Roman" w:hAnsi="Times New Roman" w:cs="Times New Roman"/>
                <w:sz w:val="24"/>
                <w:szCs w:val="24"/>
              </w:rPr>
            </w:pPr>
            <w:r>
              <w:t>Tomcat Embed WebSocket 9.0.30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2CE715" w14:textId="3D4E0385" w:rsidR="00725FDA" w:rsidRPr="000B3A39" w:rsidRDefault="00725FDA" w:rsidP="00725FDA">
            <w:pPr>
              <w:spacing w:after="0" w:line="240" w:lineRule="auto"/>
              <w:ind w:left="360"/>
              <w:rPr>
                <w:rFonts w:ascii="Times New Roman" w:eastAsia="Times New Roman" w:hAnsi="Times New Roman" w:cs="Times New Roman"/>
                <w:sz w:val="24"/>
                <w:szCs w:val="24"/>
              </w:rPr>
            </w:pPr>
            <w:r>
              <w:t>Multiple Tomcat-related CVEs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A9CC59" w14:textId="4A81DA72" w:rsidR="00725FDA" w:rsidRPr="000B3A39" w:rsidRDefault="00725FDA" w:rsidP="00725FDA">
            <w:pPr>
              <w:spacing w:after="0" w:line="240" w:lineRule="auto"/>
              <w:ind w:left="360"/>
              <w:rPr>
                <w:rFonts w:ascii="Times New Roman" w:eastAsia="Times New Roman" w:hAnsi="Times New Roman" w:cs="Times New Roman"/>
                <w:sz w:val="24"/>
                <w:szCs w:val="24"/>
              </w:rPr>
            </w:pPr>
            <w:r>
              <w:t>Vulnerabilities inherited from affected Tomcat releases.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114341" w14:textId="72A6218D" w:rsidR="00725FDA" w:rsidRPr="000B3A39" w:rsidRDefault="00725FDA" w:rsidP="00725FDA">
            <w:pPr>
              <w:spacing w:after="0" w:line="240" w:lineRule="auto"/>
              <w:ind w:left="360"/>
              <w:rPr>
                <w:rFonts w:ascii="Times New Roman" w:eastAsia="Times New Roman" w:hAnsi="Times New Roman" w:cs="Times New Roman"/>
                <w:sz w:val="24"/>
                <w:szCs w:val="24"/>
              </w:rPr>
            </w:pPr>
          </w:p>
        </w:tc>
      </w:tr>
    </w:tbl>
    <w:p w14:paraId="65BE9E6E" w14:textId="26F71E29" w:rsidR="000B3A39" w:rsidRDefault="000B3A39" w:rsidP="000B3A39">
      <w:pPr>
        <w:spacing w:before="100" w:beforeAutospacing="1" w:after="100" w:afterAutospacing="1" w:line="480" w:lineRule="auto"/>
        <w:rPr>
          <w:rFonts w:ascii="Times New Roman" w:eastAsia="Times New Roman" w:hAnsi="Times New Roman" w:cs="Times New Roman"/>
          <w:sz w:val="24"/>
          <w:szCs w:val="24"/>
        </w:rPr>
      </w:pPr>
      <w:r w:rsidRPr="000B3A39">
        <w:rPr>
          <w:rFonts w:ascii="Times New Roman" w:eastAsia="Times New Roman" w:hAnsi="Times New Roman" w:cs="Times New Roman"/>
          <w:b/>
          <w:bCs/>
          <w:sz w:val="24"/>
          <w:szCs w:val="24"/>
        </w:rPr>
        <w:t>Attribution:</w:t>
      </w:r>
      <w:r w:rsidRPr="000B3A39">
        <w:rPr>
          <w:rFonts w:ascii="Times New Roman" w:eastAsia="Times New Roman" w:hAnsi="Times New Roman" w:cs="Times New Roman"/>
          <w:sz w:val="24"/>
          <w:szCs w:val="24"/>
        </w:rPr>
        <w:t xml:space="preserve"> Vulnerabilities were identified using the OWASP Dependency-Check Maven Plugin and cross-referenced with the Common Vulnerabilities and Exposures (CVE) database maintained by NIST's National Vulnerability Database (NVD). The vulnerability information was generated from the dependency-check report.</w:t>
      </w:r>
      <w:r w:rsidRPr="000B3A39">
        <w:rPr>
          <w:rFonts w:ascii="Times New Roman" w:eastAsia="Times New Roman" w:hAnsi="Times New Roman" w:cs="Times New Roman"/>
          <w:sz w:val="24"/>
          <w:szCs w:val="24"/>
        </w:rPr>
        <w:t xml:space="preserve"> </w:t>
      </w:r>
    </w:p>
    <w:p w14:paraId="4A714E49" w14:textId="77777777" w:rsidR="00725FDA" w:rsidRPr="00725FDA" w:rsidRDefault="00725FDA" w:rsidP="00725FDA">
      <w:pPr>
        <w:spacing w:before="100" w:beforeAutospacing="1" w:after="100" w:afterAutospacing="1" w:line="480" w:lineRule="auto"/>
        <w:rPr>
          <w:rFonts w:ascii="Times New Roman" w:eastAsia="Times New Roman" w:hAnsi="Times New Roman" w:cs="Times New Roman"/>
          <w:sz w:val="24"/>
          <w:szCs w:val="24"/>
        </w:rPr>
      </w:pPr>
      <w:r w:rsidRPr="00725FDA">
        <w:rPr>
          <w:rFonts w:ascii="Times New Roman" w:eastAsia="Times New Roman" w:hAnsi="Times New Roman" w:cs="Times New Roman"/>
          <w:b/>
          <w:bCs/>
          <w:sz w:val="24"/>
          <w:szCs w:val="24"/>
        </w:rPr>
        <w:t>Static Testing Summary</w:t>
      </w:r>
    </w:p>
    <w:p w14:paraId="77D51B8F" w14:textId="77777777" w:rsidR="00725FDA" w:rsidRPr="00725FDA" w:rsidRDefault="00725FDA" w:rsidP="00725FDA">
      <w:pPr>
        <w:spacing w:before="100" w:beforeAutospacing="1" w:after="100" w:afterAutospacing="1" w:line="480" w:lineRule="auto"/>
        <w:rPr>
          <w:rFonts w:ascii="Times New Roman" w:eastAsia="Times New Roman" w:hAnsi="Times New Roman" w:cs="Times New Roman"/>
          <w:sz w:val="24"/>
          <w:szCs w:val="24"/>
        </w:rPr>
      </w:pPr>
      <w:r w:rsidRPr="00725FDA">
        <w:rPr>
          <w:rFonts w:ascii="Times New Roman" w:eastAsia="Times New Roman" w:hAnsi="Times New Roman" w:cs="Times New Roman"/>
          <w:sz w:val="24"/>
          <w:szCs w:val="24"/>
        </w:rPr>
        <w:t xml:space="preserve">The OWASP Dependency-Check scan identified numerous vulnerabilities within third-party dependencies used by the Artemis Financial application. The most significant risks were found in Spring Framework, Tomcat, Jackson Databind, and </w:t>
      </w:r>
      <w:proofErr w:type="spellStart"/>
      <w:r w:rsidRPr="00725FDA">
        <w:rPr>
          <w:rFonts w:ascii="Times New Roman" w:eastAsia="Times New Roman" w:hAnsi="Times New Roman" w:cs="Times New Roman"/>
          <w:sz w:val="24"/>
          <w:szCs w:val="24"/>
        </w:rPr>
        <w:t>SnakeYAML</w:t>
      </w:r>
      <w:proofErr w:type="spellEnd"/>
      <w:r w:rsidRPr="00725FDA">
        <w:rPr>
          <w:rFonts w:ascii="Times New Roman" w:eastAsia="Times New Roman" w:hAnsi="Times New Roman" w:cs="Times New Roman"/>
          <w:sz w:val="24"/>
          <w:szCs w:val="24"/>
        </w:rPr>
        <w:t xml:space="preserve"> components. Several vulnerabilities are classified as critical because they could permit remote code execution, denial-of-service attacks, data exposure, or privilege escalation. These findings indicate that the application relies on outdated libraries that should be updated as part of the modernization effort. Regular dependency scanning should be incorporated into the secure software development lifecycle to prevent future exposure.</w:t>
      </w:r>
    </w:p>
    <w:p w14:paraId="6906CD05" w14:textId="77777777" w:rsidR="00725FDA" w:rsidRPr="000B3A39" w:rsidRDefault="00725FDA" w:rsidP="000B3A39">
      <w:pPr>
        <w:spacing w:before="100" w:beforeAutospacing="1" w:after="100" w:afterAutospacing="1" w:line="480" w:lineRule="auto"/>
        <w:rPr>
          <w:rFonts w:ascii="Times New Roman" w:eastAsia="Times New Roman" w:hAnsi="Times New Roman" w:cs="Times New Roman"/>
          <w:sz w:val="24"/>
          <w:szCs w:val="24"/>
        </w:rPr>
      </w:pPr>
    </w:p>
    <w:p w14:paraId="3966C0E1" w14:textId="77777777" w:rsidR="00765867" w:rsidRDefault="00765867" w:rsidP="00D50CAE">
      <w:pPr>
        <w:suppressAutoHyphens/>
        <w:spacing w:after="0" w:line="480" w:lineRule="auto"/>
        <w:contextualSpacing/>
        <w:rPr>
          <w:rFonts w:ascii="Times New Roman" w:hAnsi="Times New Roman" w:cs="Times New Roman"/>
          <w:b/>
          <w:bCs/>
          <w:color w:val="000000" w:themeColor="text1"/>
          <w:sz w:val="24"/>
          <w:szCs w:val="24"/>
        </w:rPr>
      </w:pPr>
    </w:p>
    <w:p w14:paraId="10D2B106" w14:textId="77777777" w:rsidR="00765867" w:rsidRDefault="00765867" w:rsidP="00D50CAE">
      <w:pPr>
        <w:suppressAutoHyphens/>
        <w:spacing w:after="0" w:line="480" w:lineRule="auto"/>
        <w:contextualSpacing/>
        <w:rPr>
          <w:rFonts w:ascii="Times New Roman" w:hAnsi="Times New Roman" w:cs="Times New Roman"/>
          <w:b/>
          <w:bCs/>
          <w:color w:val="000000" w:themeColor="text1"/>
          <w:sz w:val="24"/>
          <w:szCs w:val="24"/>
        </w:rPr>
      </w:pPr>
    </w:p>
    <w:p w14:paraId="0BD10739" w14:textId="360249B7" w:rsidR="531DB269" w:rsidRPr="00D50CAE" w:rsidRDefault="531DB269" w:rsidP="00D50CAE">
      <w:pPr>
        <w:suppressAutoHyphens/>
        <w:spacing w:after="0" w:line="480" w:lineRule="auto"/>
        <w:contextualSpacing/>
        <w:rPr>
          <w:rFonts w:ascii="Times New Roman" w:hAnsi="Times New Roman" w:cs="Times New Roman"/>
          <w:b/>
          <w:bCs/>
          <w:color w:val="000000" w:themeColor="text1"/>
          <w:sz w:val="24"/>
          <w:szCs w:val="24"/>
        </w:rPr>
      </w:pPr>
      <w:r w:rsidRPr="00D50CAE">
        <w:rPr>
          <w:rFonts w:ascii="Times New Roman" w:hAnsi="Times New Roman" w:cs="Times New Roman"/>
          <w:b/>
          <w:bCs/>
          <w:color w:val="000000" w:themeColor="text1"/>
          <w:sz w:val="24"/>
          <w:szCs w:val="24"/>
        </w:rPr>
        <w:t>5. Mitigation Plan</w:t>
      </w:r>
    </w:p>
    <w:tbl>
      <w:tblPr>
        <w:tblW w:w="0" w:type="auto"/>
        <w:tblCellSpacing w:w="15" w:type="dxa"/>
        <w:tblInd w:w="172" w:type="dxa"/>
        <w:tblCellMar>
          <w:top w:w="15" w:type="dxa"/>
          <w:left w:w="15" w:type="dxa"/>
          <w:bottom w:w="15" w:type="dxa"/>
          <w:right w:w="15" w:type="dxa"/>
        </w:tblCellMar>
        <w:tblLook w:val="04A0" w:firstRow="1" w:lastRow="0" w:firstColumn="1" w:lastColumn="0" w:noHBand="0" w:noVBand="1"/>
      </w:tblPr>
      <w:tblGrid>
        <w:gridCol w:w="3509"/>
        <w:gridCol w:w="5663"/>
      </w:tblGrid>
      <w:tr w:rsidR="00E33F81" w:rsidRPr="000B3A39" w14:paraId="70B3BD6B" w14:textId="77777777" w:rsidTr="00765867">
        <w:trPr>
          <w:tblCellSpacing w:w="15" w:type="dxa"/>
        </w:trPr>
        <w:tc>
          <w:tcPr>
            <w:tcW w:w="3464"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C5AA42A" w14:textId="77777777" w:rsidR="00E33F81" w:rsidRPr="000B3A39" w:rsidRDefault="00E33F81" w:rsidP="00E33F81">
            <w:pPr>
              <w:spacing w:after="0" w:line="240" w:lineRule="auto"/>
              <w:jc w:val="center"/>
              <w:rPr>
                <w:rFonts w:ascii="Times New Roman" w:eastAsia="Times New Roman" w:hAnsi="Times New Roman" w:cs="Times New Roman"/>
                <w:b/>
                <w:bCs/>
                <w:sz w:val="24"/>
                <w:szCs w:val="24"/>
              </w:rPr>
            </w:pPr>
            <w:r w:rsidRPr="000B3A39">
              <w:rPr>
                <w:rFonts w:ascii="Times New Roman" w:eastAsia="Times New Roman" w:hAnsi="Times New Roman" w:cs="Times New Roman"/>
                <w:b/>
                <w:bCs/>
                <w:sz w:val="24"/>
                <w:szCs w:val="24"/>
              </w:rPr>
              <w:t>Finding</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C58AB62" w14:textId="77777777" w:rsidR="00E33F81" w:rsidRPr="000B3A39" w:rsidRDefault="00E33F81" w:rsidP="00E33F81">
            <w:pPr>
              <w:spacing w:after="0" w:line="240" w:lineRule="auto"/>
              <w:jc w:val="center"/>
              <w:rPr>
                <w:rFonts w:ascii="Times New Roman" w:eastAsia="Times New Roman" w:hAnsi="Times New Roman" w:cs="Times New Roman"/>
                <w:b/>
                <w:bCs/>
                <w:sz w:val="24"/>
                <w:szCs w:val="24"/>
              </w:rPr>
            </w:pPr>
            <w:r w:rsidRPr="000B3A39">
              <w:rPr>
                <w:rFonts w:ascii="Times New Roman" w:eastAsia="Times New Roman" w:hAnsi="Times New Roman" w:cs="Times New Roman"/>
                <w:b/>
                <w:bCs/>
                <w:sz w:val="24"/>
                <w:szCs w:val="24"/>
              </w:rPr>
              <w:t>Mitigation Action</w:t>
            </w:r>
          </w:p>
        </w:tc>
      </w:tr>
      <w:tr w:rsidR="00E33F81" w:rsidRPr="000B3A39" w14:paraId="102BD059" w14:textId="77777777" w:rsidTr="00765867">
        <w:trPr>
          <w:tblCellSpacing w:w="15" w:type="dxa"/>
        </w:trPr>
        <w:tc>
          <w:tcPr>
            <w:tcW w:w="3464" w:type="dxa"/>
            <w:tcBorders>
              <w:top w:val="single" w:sz="6" w:space="0" w:color="E6E6E6"/>
              <w:left w:val="single" w:sz="6" w:space="0" w:color="E6E6E6"/>
              <w:bottom w:val="single" w:sz="6" w:space="0" w:color="E6E6E6"/>
              <w:right w:val="single" w:sz="6" w:space="0" w:color="E6E6E6"/>
            </w:tcBorders>
            <w:vAlign w:val="center"/>
            <w:hideMark/>
          </w:tcPr>
          <w:p w14:paraId="3A76A496" w14:textId="77777777" w:rsidR="00E33F81" w:rsidRPr="000B3A39" w:rsidRDefault="00E33F81" w:rsidP="00E33F81">
            <w:pPr>
              <w:spacing w:after="0" w:line="240" w:lineRule="auto"/>
              <w:rPr>
                <w:rFonts w:ascii="Times New Roman" w:eastAsia="Times New Roman" w:hAnsi="Times New Roman" w:cs="Times New Roman"/>
                <w:sz w:val="24"/>
                <w:szCs w:val="24"/>
              </w:rPr>
            </w:pPr>
            <w:r w:rsidRPr="000B3A39">
              <w:rPr>
                <w:rFonts w:ascii="Times New Roman" w:eastAsia="Times New Roman" w:hAnsi="Times New Roman" w:cs="Times New Roman"/>
                <w:sz w:val="24"/>
                <w:szCs w:val="24"/>
              </w:rPr>
              <w:t>MF-1 Unvalidated Request Parameter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94EBED" w14:textId="77777777" w:rsidR="00E33F81" w:rsidRPr="000B3A39" w:rsidRDefault="00E33F81" w:rsidP="00E33F81">
            <w:pPr>
              <w:spacing w:after="0" w:line="240" w:lineRule="auto"/>
              <w:rPr>
                <w:rFonts w:ascii="Times New Roman" w:eastAsia="Times New Roman" w:hAnsi="Times New Roman" w:cs="Times New Roman"/>
                <w:sz w:val="24"/>
                <w:szCs w:val="24"/>
              </w:rPr>
            </w:pPr>
            <w:r w:rsidRPr="000B3A39">
              <w:rPr>
                <w:rFonts w:ascii="Times New Roman" w:eastAsia="Times New Roman" w:hAnsi="Times New Roman" w:cs="Times New Roman"/>
                <w:sz w:val="24"/>
                <w:szCs w:val="24"/>
              </w:rPr>
              <w:t>Validate and sanitize all user inputs using server-side validation.</w:t>
            </w:r>
          </w:p>
        </w:tc>
      </w:tr>
      <w:tr w:rsidR="00E33F81" w:rsidRPr="000B3A39" w14:paraId="7F3564BB" w14:textId="77777777" w:rsidTr="00765867">
        <w:trPr>
          <w:tblCellSpacing w:w="15" w:type="dxa"/>
        </w:trPr>
        <w:tc>
          <w:tcPr>
            <w:tcW w:w="3464" w:type="dxa"/>
            <w:tcBorders>
              <w:top w:val="single" w:sz="6" w:space="0" w:color="E6E6E6"/>
              <w:left w:val="single" w:sz="6" w:space="0" w:color="E6E6E6"/>
              <w:bottom w:val="single" w:sz="6" w:space="0" w:color="E6E6E6"/>
              <w:right w:val="single" w:sz="6" w:space="0" w:color="E6E6E6"/>
            </w:tcBorders>
            <w:vAlign w:val="center"/>
            <w:hideMark/>
          </w:tcPr>
          <w:p w14:paraId="7BE49383" w14:textId="77777777" w:rsidR="00E33F81" w:rsidRPr="000B3A39" w:rsidRDefault="00E33F81" w:rsidP="00E33F81">
            <w:pPr>
              <w:spacing w:after="0" w:line="240" w:lineRule="auto"/>
              <w:rPr>
                <w:rFonts w:ascii="Times New Roman" w:eastAsia="Times New Roman" w:hAnsi="Times New Roman" w:cs="Times New Roman"/>
                <w:sz w:val="24"/>
                <w:szCs w:val="24"/>
              </w:rPr>
            </w:pPr>
            <w:r w:rsidRPr="000B3A39">
              <w:rPr>
                <w:rFonts w:ascii="Times New Roman" w:eastAsia="Times New Roman" w:hAnsi="Times New Roman" w:cs="Times New Roman"/>
                <w:sz w:val="24"/>
                <w:szCs w:val="24"/>
              </w:rPr>
              <w:t>MF-2 Sensitive Data Exposure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FBF6BD" w14:textId="77777777" w:rsidR="00E33F81" w:rsidRPr="000B3A39" w:rsidRDefault="00E33F81" w:rsidP="00E33F81">
            <w:pPr>
              <w:spacing w:after="0" w:line="240" w:lineRule="auto"/>
              <w:rPr>
                <w:rFonts w:ascii="Times New Roman" w:eastAsia="Times New Roman" w:hAnsi="Times New Roman" w:cs="Times New Roman"/>
                <w:sz w:val="24"/>
                <w:szCs w:val="24"/>
              </w:rPr>
            </w:pPr>
            <w:r w:rsidRPr="000B3A39">
              <w:rPr>
                <w:rFonts w:ascii="Times New Roman" w:eastAsia="Times New Roman" w:hAnsi="Times New Roman" w:cs="Times New Roman"/>
                <w:sz w:val="24"/>
                <w:szCs w:val="24"/>
              </w:rPr>
              <w:t xml:space="preserve">Remove sensitive information from </w:t>
            </w:r>
            <w:proofErr w:type="spellStart"/>
            <w:r w:rsidRPr="000B3A39">
              <w:rPr>
                <w:rFonts w:ascii="Times New Roman" w:eastAsia="Times New Roman" w:hAnsi="Times New Roman" w:cs="Times New Roman"/>
                <w:sz w:val="24"/>
                <w:szCs w:val="24"/>
              </w:rPr>
              <w:t>toString</w:t>
            </w:r>
            <w:proofErr w:type="spellEnd"/>
            <w:r w:rsidRPr="000B3A39">
              <w:rPr>
                <w:rFonts w:ascii="Times New Roman" w:eastAsia="Times New Roman" w:hAnsi="Times New Roman" w:cs="Times New Roman"/>
                <w:sz w:val="24"/>
                <w:szCs w:val="24"/>
              </w:rPr>
              <w:t>() methods and application responses.</w:t>
            </w:r>
          </w:p>
        </w:tc>
      </w:tr>
      <w:tr w:rsidR="00E33F81" w:rsidRPr="000B3A39" w14:paraId="4FB4C9A6" w14:textId="77777777" w:rsidTr="00765867">
        <w:trPr>
          <w:tblCellSpacing w:w="15" w:type="dxa"/>
        </w:trPr>
        <w:tc>
          <w:tcPr>
            <w:tcW w:w="3464" w:type="dxa"/>
            <w:tcBorders>
              <w:top w:val="single" w:sz="6" w:space="0" w:color="E6E6E6"/>
              <w:left w:val="single" w:sz="6" w:space="0" w:color="E6E6E6"/>
              <w:bottom w:val="single" w:sz="6" w:space="0" w:color="E6E6E6"/>
              <w:right w:val="single" w:sz="6" w:space="0" w:color="E6E6E6"/>
            </w:tcBorders>
            <w:vAlign w:val="center"/>
            <w:hideMark/>
          </w:tcPr>
          <w:p w14:paraId="3E66635A" w14:textId="77777777" w:rsidR="00E33F81" w:rsidRPr="000B3A39" w:rsidRDefault="00E33F81" w:rsidP="00E33F81">
            <w:pPr>
              <w:spacing w:after="0" w:line="240" w:lineRule="auto"/>
              <w:rPr>
                <w:rFonts w:ascii="Times New Roman" w:eastAsia="Times New Roman" w:hAnsi="Times New Roman" w:cs="Times New Roman"/>
                <w:sz w:val="24"/>
                <w:szCs w:val="24"/>
              </w:rPr>
            </w:pPr>
            <w:r w:rsidRPr="000B3A39">
              <w:rPr>
                <w:rFonts w:ascii="Times New Roman" w:eastAsia="Times New Roman" w:hAnsi="Times New Roman" w:cs="Times New Roman"/>
                <w:sz w:val="24"/>
                <w:szCs w:val="24"/>
              </w:rPr>
              <w:t>MF-3 Missing HTTP Method Restrictions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FE52A0" w14:textId="77777777" w:rsidR="00E33F81" w:rsidRPr="000B3A39" w:rsidRDefault="00E33F81" w:rsidP="00E33F81">
            <w:pPr>
              <w:spacing w:after="0" w:line="240" w:lineRule="auto"/>
              <w:rPr>
                <w:rFonts w:ascii="Times New Roman" w:eastAsia="Times New Roman" w:hAnsi="Times New Roman" w:cs="Times New Roman"/>
                <w:sz w:val="24"/>
                <w:szCs w:val="24"/>
              </w:rPr>
            </w:pPr>
            <w:r w:rsidRPr="000B3A39">
              <w:rPr>
                <w:rFonts w:ascii="Times New Roman" w:eastAsia="Times New Roman" w:hAnsi="Times New Roman" w:cs="Times New Roman"/>
                <w:sz w:val="24"/>
                <w:szCs w:val="24"/>
              </w:rPr>
              <w:t xml:space="preserve">Use specific annotations such </w:t>
            </w:r>
            <w:proofErr w:type="gramStart"/>
            <w:r w:rsidRPr="000B3A39">
              <w:rPr>
                <w:rFonts w:ascii="Times New Roman" w:eastAsia="Times New Roman" w:hAnsi="Times New Roman" w:cs="Times New Roman"/>
                <w:sz w:val="24"/>
                <w:szCs w:val="24"/>
              </w:rPr>
              <w:t>as @</w:t>
            </w:r>
            <w:proofErr w:type="gramEnd"/>
            <w:r w:rsidRPr="000B3A39">
              <w:rPr>
                <w:rFonts w:ascii="Times New Roman" w:eastAsia="Times New Roman" w:hAnsi="Times New Roman" w:cs="Times New Roman"/>
                <w:sz w:val="24"/>
                <w:szCs w:val="24"/>
              </w:rPr>
              <w:t xml:space="preserve">GetMapping </w:t>
            </w:r>
            <w:proofErr w:type="gramStart"/>
            <w:r w:rsidRPr="000B3A39">
              <w:rPr>
                <w:rFonts w:ascii="Times New Roman" w:eastAsia="Times New Roman" w:hAnsi="Times New Roman" w:cs="Times New Roman"/>
                <w:sz w:val="24"/>
                <w:szCs w:val="24"/>
              </w:rPr>
              <w:t>and @</w:t>
            </w:r>
            <w:proofErr w:type="gramEnd"/>
            <w:r w:rsidRPr="000B3A39">
              <w:rPr>
                <w:rFonts w:ascii="Times New Roman" w:eastAsia="Times New Roman" w:hAnsi="Times New Roman" w:cs="Times New Roman"/>
                <w:sz w:val="24"/>
                <w:szCs w:val="24"/>
              </w:rPr>
              <w:t>PostMapping.</w:t>
            </w:r>
          </w:p>
        </w:tc>
      </w:tr>
      <w:tr w:rsidR="00E33F81" w:rsidRPr="000B3A39" w14:paraId="2609C36C" w14:textId="77777777" w:rsidTr="00765867">
        <w:trPr>
          <w:tblCellSpacing w:w="15" w:type="dxa"/>
        </w:trPr>
        <w:tc>
          <w:tcPr>
            <w:tcW w:w="3464" w:type="dxa"/>
            <w:tcBorders>
              <w:top w:val="single" w:sz="6" w:space="0" w:color="E6E6E6"/>
              <w:left w:val="single" w:sz="6" w:space="0" w:color="E6E6E6"/>
              <w:bottom w:val="single" w:sz="6" w:space="0" w:color="E6E6E6"/>
              <w:right w:val="single" w:sz="6" w:space="0" w:color="E6E6E6"/>
            </w:tcBorders>
            <w:vAlign w:val="center"/>
            <w:hideMark/>
          </w:tcPr>
          <w:p w14:paraId="65A8B327" w14:textId="77777777" w:rsidR="00E33F81" w:rsidRPr="000B3A39" w:rsidRDefault="00E33F81" w:rsidP="00E33F81">
            <w:pPr>
              <w:spacing w:after="0" w:line="240" w:lineRule="auto"/>
              <w:rPr>
                <w:rFonts w:ascii="Times New Roman" w:eastAsia="Times New Roman" w:hAnsi="Times New Roman" w:cs="Times New Roman"/>
                <w:sz w:val="24"/>
                <w:szCs w:val="24"/>
              </w:rPr>
            </w:pPr>
            <w:r w:rsidRPr="000B3A39">
              <w:rPr>
                <w:rFonts w:ascii="Times New Roman" w:eastAsia="Times New Roman" w:hAnsi="Times New Roman" w:cs="Times New Roman"/>
                <w:sz w:val="24"/>
                <w:szCs w:val="24"/>
              </w:rPr>
              <w:t>MF-4 Missing Authentication/Authorization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EDD4CF" w14:textId="77777777" w:rsidR="00E33F81" w:rsidRPr="000B3A39" w:rsidRDefault="00E33F81" w:rsidP="00E33F81">
            <w:pPr>
              <w:spacing w:after="0" w:line="240" w:lineRule="auto"/>
              <w:rPr>
                <w:rFonts w:ascii="Times New Roman" w:eastAsia="Times New Roman" w:hAnsi="Times New Roman" w:cs="Times New Roman"/>
                <w:sz w:val="24"/>
                <w:szCs w:val="24"/>
              </w:rPr>
            </w:pPr>
            <w:r w:rsidRPr="000B3A39">
              <w:rPr>
                <w:rFonts w:ascii="Times New Roman" w:eastAsia="Times New Roman" w:hAnsi="Times New Roman" w:cs="Times New Roman"/>
                <w:sz w:val="24"/>
                <w:szCs w:val="24"/>
              </w:rPr>
              <w:t>Implement Spring Security with role-based access control.</w:t>
            </w:r>
          </w:p>
        </w:tc>
      </w:tr>
      <w:tr w:rsidR="00E33F81" w:rsidRPr="000B3A39" w14:paraId="7730453A" w14:textId="77777777" w:rsidTr="00765867">
        <w:trPr>
          <w:tblCellSpacing w:w="15" w:type="dxa"/>
        </w:trPr>
        <w:tc>
          <w:tcPr>
            <w:tcW w:w="3464" w:type="dxa"/>
            <w:tcBorders>
              <w:top w:val="single" w:sz="6" w:space="0" w:color="E6E6E6"/>
              <w:left w:val="single" w:sz="6" w:space="0" w:color="E6E6E6"/>
              <w:bottom w:val="single" w:sz="6" w:space="0" w:color="E6E6E6"/>
              <w:right w:val="single" w:sz="6" w:space="0" w:color="E6E6E6"/>
            </w:tcBorders>
            <w:vAlign w:val="center"/>
            <w:hideMark/>
          </w:tcPr>
          <w:p w14:paraId="5F9ABEE1" w14:textId="77777777" w:rsidR="00E33F81" w:rsidRPr="000B3A39" w:rsidRDefault="00E33F81" w:rsidP="00E33F81">
            <w:pPr>
              <w:spacing w:after="0" w:line="240" w:lineRule="auto"/>
              <w:rPr>
                <w:rFonts w:ascii="Times New Roman" w:eastAsia="Times New Roman" w:hAnsi="Times New Roman" w:cs="Times New Roman"/>
                <w:sz w:val="24"/>
                <w:szCs w:val="24"/>
              </w:rPr>
            </w:pPr>
            <w:r w:rsidRPr="000B3A39">
              <w:rPr>
                <w:rFonts w:ascii="Times New Roman" w:eastAsia="Times New Roman" w:hAnsi="Times New Roman" w:cs="Times New Roman"/>
                <w:sz w:val="24"/>
                <w:szCs w:val="24"/>
              </w:rPr>
              <w:t>MF-5 Weak Encapsulation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99A3DD" w14:textId="77777777" w:rsidR="00E33F81" w:rsidRPr="000B3A39" w:rsidRDefault="00E33F81" w:rsidP="00E33F81">
            <w:pPr>
              <w:spacing w:after="0" w:line="240" w:lineRule="auto"/>
              <w:rPr>
                <w:rFonts w:ascii="Times New Roman" w:eastAsia="Times New Roman" w:hAnsi="Times New Roman" w:cs="Times New Roman"/>
                <w:sz w:val="24"/>
                <w:szCs w:val="24"/>
              </w:rPr>
            </w:pPr>
            <w:r w:rsidRPr="000B3A39">
              <w:rPr>
                <w:rFonts w:ascii="Times New Roman" w:eastAsia="Times New Roman" w:hAnsi="Times New Roman" w:cs="Times New Roman"/>
                <w:sz w:val="24"/>
                <w:szCs w:val="24"/>
              </w:rPr>
              <w:t>Make fields private and use getters/setters.</w:t>
            </w:r>
          </w:p>
        </w:tc>
      </w:tr>
      <w:tr w:rsidR="00E33F81" w:rsidRPr="000B3A39" w14:paraId="734272E9" w14:textId="77777777" w:rsidTr="00765867">
        <w:trPr>
          <w:tblCellSpacing w:w="15" w:type="dxa"/>
        </w:trPr>
        <w:tc>
          <w:tcPr>
            <w:tcW w:w="3464" w:type="dxa"/>
            <w:tcBorders>
              <w:top w:val="single" w:sz="6" w:space="0" w:color="E6E6E6"/>
              <w:left w:val="single" w:sz="6" w:space="0" w:color="E6E6E6"/>
              <w:bottom w:val="single" w:sz="6" w:space="0" w:color="E6E6E6"/>
              <w:right w:val="single" w:sz="6" w:space="0" w:color="E6E6E6"/>
            </w:tcBorders>
            <w:vAlign w:val="center"/>
            <w:hideMark/>
          </w:tcPr>
          <w:p w14:paraId="11DCAA26" w14:textId="77777777" w:rsidR="00E33F81" w:rsidRPr="000B3A39" w:rsidRDefault="00E33F81" w:rsidP="00E33F81">
            <w:pPr>
              <w:spacing w:after="0" w:line="240" w:lineRule="auto"/>
              <w:rPr>
                <w:rFonts w:ascii="Times New Roman" w:eastAsia="Times New Roman" w:hAnsi="Times New Roman" w:cs="Times New Roman"/>
                <w:sz w:val="24"/>
                <w:szCs w:val="24"/>
              </w:rPr>
            </w:pPr>
            <w:r w:rsidRPr="000B3A39">
              <w:rPr>
                <w:rFonts w:ascii="Times New Roman" w:eastAsia="Times New Roman" w:hAnsi="Times New Roman" w:cs="Times New Roman"/>
                <w:sz w:val="24"/>
                <w:szCs w:val="24"/>
              </w:rPr>
              <w:t>MF-6 Business Logic Validation Failure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7832D1" w14:textId="77777777" w:rsidR="00E33F81" w:rsidRPr="000B3A39" w:rsidRDefault="00E33F81" w:rsidP="00E33F81">
            <w:pPr>
              <w:spacing w:after="0" w:line="240" w:lineRule="auto"/>
              <w:rPr>
                <w:rFonts w:ascii="Times New Roman" w:eastAsia="Times New Roman" w:hAnsi="Times New Roman" w:cs="Times New Roman"/>
                <w:sz w:val="24"/>
                <w:szCs w:val="24"/>
              </w:rPr>
            </w:pPr>
            <w:r w:rsidRPr="000B3A39">
              <w:rPr>
                <w:rFonts w:ascii="Times New Roman" w:eastAsia="Times New Roman" w:hAnsi="Times New Roman" w:cs="Times New Roman"/>
                <w:sz w:val="24"/>
                <w:szCs w:val="24"/>
              </w:rPr>
              <w:t>Validate deposit amounts and enforce acceptable ranges.</w:t>
            </w:r>
          </w:p>
        </w:tc>
      </w:tr>
      <w:tr w:rsidR="00E33F81" w:rsidRPr="000B3A39" w14:paraId="4CFEC72D" w14:textId="77777777" w:rsidTr="00765867">
        <w:trPr>
          <w:tblCellSpacing w:w="15" w:type="dxa"/>
        </w:trPr>
        <w:tc>
          <w:tcPr>
            <w:tcW w:w="3464" w:type="dxa"/>
            <w:tcBorders>
              <w:top w:val="single" w:sz="6" w:space="0" w:color="E6E6E6"/>
              <w:left w:val="single" w:sz="6" w:space="0" w:color="E6E6E6"/>
              <w:bottom w:val="single" w:sz="6" w:space="0" w:color="E6E6E6"/>
              <w:right w:val="single" w:sz="6" w:space="0" w:color="E6E6E6"/>
            </w:tcBorders>
            <w:vAlign w:val="center"/>
            <w:hideMark/>
          </w:tcPr>
          <w:p w14:paraId="573F3F91" w14:textId="77777777" w:rsidR="00E33F81" w:rsidRPr="000B3A39" w:rsidRDefault="00E33F81" w:rsidP="00E33F81">
            <w:pPr>
              <w:spacing w:after="0" w:line="240" w:lineRule="auto"/>
              <w:rPr>
                <w:rFonts w:ascii="Times New Roman" w:eastAsia="Times New Roman" w:hAnsi="Times New Roman" w:cs="Times New Roman"/>
                <w:sz w:val="24"/>
                <w:szCs w:val="24"/>
              </w:rPr>
            </w:pPr>
            <w:r w:rsidRPr="000B3A39">
              <w:rPr>
                <w:rFonts w:ascii="Times New Roman" w:eastAsia="Times New Roman" w:hAnsi="Times New Roman" w:cs="Times New Roman"/>
                <w:sz w:val="24"/>
                <w:szCs w:val="24"/>
              </w:rPr>
              <w:t>MF-7 Information Disclosure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767F4F" w14:textId="77777777" w:rsidR="00E33F81" w:rsidRPr="000B3A39" w:rsidRDefault="00E33F81" w:rsidP="00E33F81">
            <w:pPr>
              <w:spacing w:after="0" w:line="240" w:lineRule="auto"/>
              <w:rPr>
                <w:rFonts w:ascii="Times New Roman" w:eastAsia="Times New Roman" w:hAnsi="Times New Roman" w:cs="Times New Roman"/>
                <w:sz w:val="24"/>
                <w:szCs w:val="24"/>
              </w:rPr>
            </w:pPr>
            <w:r w:rsidRPr="000B3A39">
              <w:rPr>
                <w:rFonts w:ascii="Times New Roman" w:eastAsia="Times New Roman" w:hAnsi="Times New Roman" w:cs="Times New Roman"/>
                <w:sz w:val="24"/>
                <w:szCs w:val="24"/>
              </w:rPr>
              <w:t>Restrict access to sensitive customer information.</w:t>
            </w:r>
          </w:p>
        </w:tc>
      </w:tr>
      <w:tr w:rsidR="00E33F81" w:rsidRPr="000B3A39" w14:paraId="1EF97BD7" w14:textId="77777777" w:rsidTr="00765867">
        <w:trPr>
          <w:tblCellSpacing w:w="15" w:type="dxa"/>
        </w:trPr>
        <w:tc>
          <w:tcPr>
            <w:tcW w:w="3464" w:type="dxa"/>
            <w:tcBorders>
              <w:top w:val="single" w:sz="6" w:space="0" w:color="E6E6E6"/>
              <w:left w:val="single" w:sz="6" w:space="0" w:color="E6E6E6"/>
              <w:bottom w:val="single" w:sz="6" w:space="0" w:color="E6E6E6"/>
              <w:right w:val="single" w:sz="6" w:space="0" w:color="E6E6E6"/>
            </w:tcBorders>
            <w:vAlign w:val="center"/>
            <w:hideMark/>
          </w:tcPr>
          <w:p w14:paraId="652BDC24" w14:textId="77777777" w:rsidR="00E33F81" w:rsidRPr="000B3A39" w:rsidRDefault="00E33F81" w:rsidP="00E33F81">
            <w:pPr>
              <w:spacing w:after="0" w:line="240" w:lineRule="auto"/>
              <w:rPr>
                <w:rFonts w:ascii="Times New Roman" w:eastAsia="Times New Roman" w:hAnsi="Times New Roman" w:cs="Times New Roman"/>
                <w:sz w:val="24"/>
                <w:szCs w:val="24"/>
              </w:rPr>
            </w:pPr>
            <w:r w:rsidRPr="000B3A39">
              <w:rPr>
                <w:rFonts w:ascii="Times New Roman" w:eastAsia="Times New Roman" w:hAnsi="Times New Roman" w:cs="Times New Roman"/>
                <w:sz w:val="24"/>
                <w:szCs w:val="24"/>
              </w:rPr>
              <w:t>MF-8 Unsafe Data Handling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A94644" w14:textId="77777777" w:rsidR="00E33F81" w:rsidRPr="000B3A39" w:rsidRDefault="00E33F81" w:rsidP="00E33F81">
            <w:pPr>
              <w:spacing w:after="0" w:line="240" w:lineRule="auto"/>
              <w:rPr>
                <w:rFonts w:ascii="Times New Roman" w:eastAsia="Times New Roman" w:hAnsi="Times New Roman" w:cs="Times New Roman"/>
                <w:sz w:val="24"/>
                <w:szCs w:val="24"/>
              </w:rPr>
            </w:pPr>
            <w:r w:rsidRPr="000B3A39">
              <w:rPr>
                <w:rFonts w:ascii="Times New Roman" w:eastAsia="Times New Roman" w:hAnsi="Times New Roman" w:cs="Times New Roman"/>
                <w:sz w:val="24"/>
                <w:szCs w:val="24"/>
              </w:rPr>
              <w:t>Apply input validation and output encoding to prevent XSS.</w:t>
            </w:r>
          </w:p>
        </w:tc>
      </w:tr>
      <w:tr w:rsidR="00E33F81" w:rsidRPr="000B3A39" w14:paraId="46E7F73D" w14:textId="77777777" w:rsidTr="00765867">
        <w:trPr>
          <w:tblCellSpacing w:w="15" w:type="dxa"/>
        </w:trPr>
        <w:tc>
          <w:tcPr>
            <w:tcW w:w="3464" w:type="dxa"/>
            <w:tcBorders>
              <w:top w:val="single" w:sz="6" w:space="0" w:color="E6E6E6"/>
              <w:left w:val="single" w:sz="6" w:space="0" w:color="E6E6E6"/>
              <w:bottom w:val="single" w:sz="6" w:space="0" w:color="E6E6E6"/>
              <w:right w:val="single" w:sz="6" w:space="0" w:color="E6E6E6"/>
            </w:tcBorders>
            <w:vAlign w:val="center"/>
            <w:hideMark/>
          </w:tcPr>
          <w:p w14:paraId="6410B87A" w14:textId="77777777" w:rsidR="00E33F81" w:rsidRPr="000B3A39" w:rsidRDefault="00E33F81" w:rsidP="00E33F81">
            <w:pPr>
              <w:spacing w:after="0" w:line="240" w:lineRule="auto"/>
              <w:rPr>
                <w:rFonts w:ascii="Times New Roman" w:eastAsia="Times New Roman" w:hAnsi="Times New Roman" w:cs="Times New Roman"/>
                <w:sz w:val="24"/>
                <w:szCs w:val="24"/>
              </w:rPr>
            </w:pPr>
            <w:r w:rsidRPr="000B3A39">
              <w:rPr>
                <w:rFonts w:ascii="Times New Roman" w:eastAsia="Times New Roman" w:hAnsi="Times New Roman" w:cs="Times New Roman"/>
                <w:sz w:val="24"/>
                <w:szCs w:val="24"/>
              </w:rPr>
              <w:t>MF-9 Hard-Coded Credentials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820432" w14:textId="77777777" w:rsidR="00E33F81" w:rsidRPr="000B3A39" w:rsidRDefault="00E33F81" w:rsidP="00E33F81">
            <w:pPr>
              <w:spacing w:after="0" w:line="240" w:lineRule="auto"/>
              <w:rPr>
                <w:rFonts w:ascii="Times New Roman" w:eastAsia="Times New Roman" w:hAnsi="Times New Roman" w:cs="Times New Roman"/>
                <w:sz w:val="24"/>
                <w:szCs w:val="24"/>
              </w:rPr>
            </w:pPr>
            <w:r w:rsidRPr="000B3A39">
              <w:rPr>
                <w:rFonts w:ascii="Times New Roman" w:eastAsia="Times New Roman" w:hAnsi="Times New Roman" w:cs="Times New Roman"/>
                <w:sz w:val="24"/>
                <w:szCs w:val="24"/>
              </w:rPr>
              <w:t>Move credentials to secure environment variables or secrets management solutions.</w:t>
            </w:r>
          </w:p>
        </w:tc>
      </w:tr>
      <w:tr w:rsidR="00E33F81" w:rsidRPr="000B3A39" w14:paraId="6FE8C49D" w14:textId="77777777" w:rsidTr="00765867">
        <w:trPr>
          <w:tblCellSpacing w:w="15" w:type="dxa"/>
        </w:trPr>
        <w:tc>
          <w:tcPr>
            <w:tcW w:w="3464" w:type="dxa"/>
            <w:tcBorders>
              <w:top w:val="single" w:sz="6" w:space="0" w:color="E6E6E6"/>
              <w:left w:val="single" w:sz="6" w:space="0" w:color="E6E6E6"/>
              <w:bottom w:val="single" w:sz="6" w:space="0" w:color="E6E6E6"/>
              <w:right w:val="single" w:sz="6" w:space="0" w:color="E6E6E6"/>
            </w:tcBorders>
            <w:vAlign w:val="center"/>
            <w:hideMark/>
          </w:tcPr>
          <w:p w14:paraId="4C04A96A" w14:textId="77777777" w:rsidR="00E33F81" w:rsidRPr="000B3A39" w:rsidRDefault="00E33F81" w:rsidP="00E33F81">
            <w:pPr>
              <w:spacing w:after="0" w:line="240" w:lineRule="auto"/>
              <w:rPr>
                <w:rFonts w:ascii="Times New Roman" w:eastAsia="Times New Roman" w:hAnsi="Times New Roman" w:cs="Times New Roman"/>
                <w:sz w:val="24"/>
                <w:szCs w:val="24"/>
              </w:rPr>
            </w:pPr>
            <w:r w:rsidRPr="000B3A39">
              <w:rPr>
                <w:rFonts w:ascii="Times New Roman" w:eastAsia="Times New Roman" w:hAnsi="Times New Roman" w:cs="Times New Roman"/>
                <w:sz w:val="24"/>
                <w:szCs w:val="24"/>
              </w:rPr>
              <w:t>MF-10 Resource Management Issues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E42192" w14:textId="77777777" w:rsidR="00E33F81" w:rsidRPr="000B3A39" w:rsidRDefault="00E33F81" w:rsidP="00E33F81">
            <w:pPr>
              <w:spacing w:after="0" w:line="240" w:lineRule="auto"/>
              <w:rPr>
                <w:rFonts w:ascii="Times New Roman" w:eastAsia="Times New Roman" w:hAnsi="Times New Roman" w:cs="Times New Roman"/>
                <w:sz w:val="24"/>
                <w:szCs w:val="24"/>
              </w:rPr>
            </w:pPr>
            <w:r w:rsidRPr="000B3A39">
              <w:rPr>
                <w:rFonts w:ascii="Times New Roman" w:eastAsia="Times New Roman" w:hAnsi="Times New Roman" w:cs="Times New Roman"/>
                <w:sz w:val="24"/>
                <w:szCs w:val="24"/>
              </w:rPr>
              <w:t>Use try-with-resources and connection pooling.</w:t>
            </w:r>
          </w:p>
        </w:tc>
      </w:tr>
      <w:tr w:rsidR="00E33F81" w:rsidRPr="000B3A39" w14:paraId="2080DD78" w14:textId="77777777" w:rsidTr="00765867">
        <w:trPr>
          <w:tblCellSpacing w:w="15" w:type="dxa"/>
        </w:trPr>
        <w:tc>
          <w:tcPr>
            <w:tcW w:w="3464" w:type="dxa"/>
            <w:tcBorders>
              <w:top w:val="single" w:sz="6" w:space="0" w:color="E6E6E6"/>
              <w:left w:val="single" w:sz="6" w:space="0" w:color="E6E6E6"/>
              <w:bottom w:val="single" w:sz="6" w:space="0" w:color="E6E6E6"/>
              <w:right w:val="single" w:sz="6" w:space="0" w:color="E6E6E6"/>
            </w:tcBorders>
            <w:vAlign w:val="center"/>
            <w:hideMark/>
          </w:tcPr>
          <w:p w14:paraId="4FCBAE6D" w14:textId="77777777" w:rsidR="00E33F81" w:rsidRPr="000B3A39" w:rsidRDefault="00E33F81" w:rsidP="00E33F81">
            <w:pPr>
              <w:spacing w:after="0" w:line="240" w:lineRule="auto"/>
              <w:rPr>
                <w:rFonts w:ascii="Times New Roman" w:eastAsia="Times New Roman" w:hAnsi="Times New Roman" w:cs="Times New Roman"/>
                <w:sz w:val="24"/>
                <w:szCs w:val="24"/>
              </w:rPr>
            </w:pPr>
            <w:r w:rsidRPr="000B3A39">
              <w:rPr>
                <w:rFonts w:ascii="Times New Roman" w:eastAsia="Times New Roman" w:hAnsi="Times New Roman" w:cs="Times New Roman"/>
                <w:sz w:val="24"/>
                <w:szCs w:val="24"/>
              </w:rPr>
              <w:t>MF-11 Information Leakage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EF5AF2" w14:textId="77777777" w:rsidR="00E33F81" w:rsidRPr="000B3A39" w:rsidRDefault="00E33F81" w:rsidP="00E33F81">
            <w:pPr>
              <w:spacing w:after="0" w:line="240" w:lineRule="auto"/>
              <w:rPr>
                <w:rFonts w:ascii="Times New Roman" w:eastAsia="Times New Roman" w:hAnsi="Times New Roman" w:cs="Times New Roman"/>
                <w:sz w:val="24"/>
                <w:szCs w:val="24"/>
              </w:rPr>
            </w:pPr>
            <w:r w:rsidRPr="000B3A39">
              <w:rPr>
                <w:rFonts w:ascii="Times New Roman" w:eastAsia="Times New Roman" w:hAnsi="Times New Roman" w:cs="Times New Roman"/>
                <w:sz w:val="24"/>
                <w:szCs w:val="24"/>
              </w:rPr>
              <w:t xml:space="preserve">Replace </w:t>
            </w:r>
            <w:proofErr w:type="spellStart"/>
            <w:r w:rsidRPr="000B3A39">
              <w:rPr>
                <w:rFonts w:ascii="Times New Roman" w:eastAsia="Times New Roman" w:hAnsi="Times New Roman" w:cs="Times New Roman"/>
                <w:sz w:val="24"/>
                <w:szCs w:val="24"/>
              </w:rPr>
              <w:t>printStackTrace</w:t>
            </w:r>
            <w:proofErr w:type="spellEnd"/>
            <w:r w:rsidRPr="000B3A39">
              <w:rPr>
                <w:rFonts w:ascii="Times New Roman" w:eastAsia="Times New Roman" w:hAnsi="Times New Roman" w:cs="Times New Roman"/>
                <w:sz w:val="24"/>
                <w:szCs w:val="24"/>
              </w:rPr>
              <w:t>() with secure logging mechanisms.</w:t>
            </w:r>
          </w:p>
        </w:tc>
      </w:tr>
      <w:tr w:rsidR="00E33F81" w:rsidRPr="000B3A39" w14:paraId="3EA0677A" w14:textId="77777777" w:rsidTr="00765867">
        <w:trPr>
          <w:tblCellSpacing w:w="15" w:type="dxa"/>
        </w:trPr>
        <w:tc>
          <w:tcPr>
            <w:tcW w:w="3464" w:type="dxa"/>
            <w:tcBorders>
              <w:top w:val="single" w:sz="6" w:space="0" w:color="E6E6E6"/>
              <w:left w:val="single" w:sz="6" w:space="0" w:color="E6E6E6"/>
              <w:bottom w:val="single" w:sz="6" w:space="0" w:color="E6E6E6"/>
              <w:right w:val="single" w:sz="6" w:space="0" w:color="E6E6E6"/>
            </w:tcBorders>
            <w:vAlign w:val="center"/>
            <w:hideMark/>
          </w:tcPr>
          <w:p w14:paraId="0ABCF91F" w14:textId="77777777" w:rsidR="00E33F81" w:rsidRPr="000B3A39" w:rsidRDefault="00E33F81" w:rsidP="00E33F81">
            <w:pPr>
              <w:spacing w:after="0" w:line="240" w:lineRule="auto"/>
              <w:rPr>
                <w:rFonts w:ascii="Times New Roman" w:eastAsia="Times New Roman" w:hAnsi="Times New Roman" w:cs="Times New Roman"/>
                <w:sz w:val="24"/>
                <w:szCs w:val="24"/>
              </w:rPr>
            </w:pPr>
            <w:r w:rsidRPr="000B3A39">
              <w:rPr>
                <w:rFonts w:ascii="Times New Roman" w:eastAsia="Times New Roman" w:hAnsi="Times New Roman" w:cs="Times New Roman"/>
                <w:sz w:val="24"/>
                <w:szCs w:val="24"/>
              </w:rPr>
              <w:t>MF-12 Unvalidated Database Parameters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ADDA67" w14:textId="77777777" w:rsidR="00E33F81" w:rsidRPr="000B3A39" w:rsidRDefault="00E33F81" w:rsidP="00E33F81">
            <w:pPr>
              <w:spacing w:after="0" w:line="240" w:lineRule="auto"/>
              <w:rPr>
                <w:rFonts w:ascii="Times New Roman" w:eastAsia="Times New Roman" w:hAnsi="Times New Roman" w:cs="Times New Roman"/>
                <w:sz w:val="24"/>
                <w:szCs w:val="24"/>
              </w:rPr>
            </w:pPr>
            <w:r w:rsidRPr="000B3A39">
              <w:rPr>
                <w:rFonts w:ascii="Times New Roman" w:eastAsia="Times New Roman" w:hAnsi="Times New Roman" w:cs="Times New Roman"/>
                <w:sz w:val="24"/>
                <w:szCs w:val="24"/>
              </w:rPr>
              <w:t>Use parameterized queries and prepared statements.</w:t>
            </w:r>
          </w:p>
        </w:tc>
      </w:tr>
      <w:tr w:rsidR="00E33F81" w:rsidRPr="000B3A39" w14:paraId="384E7E5C" w14:textId="77777777" w:rsidTr="00765867">
        <w:trPr>
          <w:tblCellSpacing w:w="15" w:type="dxa"/>
        </w:trPr>
        <w:tc>
          <w:tcPr>
            <w:tcW w:w="3464" w:type="dxa"/>
            <w:tcBorders>
              <w:top w:val="single" w:sz="6" w:space="0" w:color="E6E6E6"/>
              <w:left w:val="single" w:sz="6" w:space="0" w:color="E6E6E6"/>
              <w:bottom w:val="single" w:sz="6" w:space="0" w:color="E6E6E6"/>
              <w:right w:val="single" w:sz="6" w:space="0" w:color="E6E6E6"/>
            </w:tcBorders>
            <w:vAlign w:val="center"/>
            <w:hideMark/>
          </w:tcPr>
          <w:p w14:paraId="2AAE86CB" w14:textId="77777777" w:rsidR="00E33F81" w:rsidRPr="000B3A39" w:rsidRDefault="00E33F81" w:rsidP="00E33F81">
            <w:pPr>
              <w:spacing w:after="0" w:line="240" w:lineRule="auto"/>
              <w:rPr>
                <w:rFonts w:ascii="Times New Roman" w:eastAsia="Times New Roman" w:hAnsi="Times New Roman" w:cs="Times New Roman"/>
                <w:sz w:val="24"/>
                <w:szCs w:val="24"/>
              </w:rPr>
            </w:pPr>
            <w:r w:rsidRPr="000B3A39">
              <w:rPr>
                <w:rFonts w:ascii="Times New Roman" w:eastAsia="Times New Roman" w:hAnsi="Times New Roman" w:cs="Times New Roman"/>
                <w:sz w:val="24"/>
                <w:szCs w:val="24"/>
              </w:rPr>
              <w:t>MF-13 Reflected Input Risk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75DA90" w14:textId="77777777" w:rsidR="00E33F81" w:rsidRPr="000B3A39" w:rsidRDefault="00E33F81" w:rsidP="00E33F81">
            <w:pPr>
              <w:spacing w:after="0" w:line="240" w:lineRule="auto"/>
              <w:rPr>
                <w:rFonts w:ascii="Times New Roman" w:eastAsia="Times New Roman" w:hAnsi="Times New Roman" w:cs="Times New Roman"/>
                <w:sz w:val="24"/>
                <w:szCs w:val="24"/>
              </w:rPr>
            </w:pPr>
            <w:r w:rsidRPr="000B3A39">
              <w:rPr>
                <w:rFonts w:ascii="Times New Roman" w:eastAsia="Times New Roman" w:hAnsi="Times New Roman" w:cs="Times New Roman"/>
                <w:sz w:val="24"/>
                <w:szCs w:val="24"/>
              </w:rPr>
              <w:t>Encode output and validate user-supplied data.</w:t>
            </w:r>
          </w:p>
        </w:tc>
      </w:tr>
      <w:tr w:rsidR="00E33F81" w:rsidRPr="000B3A39" w14:paraId="618888EA" w14:textId="77777777" w:rsidTr="00765867">
        <w:trPr>
          <w:tblCellSpacing w:w="15" w:type="dxa"/>
        </w:trPr>
        <w:tc>
          <w:tcPr>
            <w:tcW w:w="3464" w:type="dxa"/>
            <w:tcBorders>
              <w:top w:val="single" w:sz="6" w:space="0" w:color="E6E6E6"/>
              <w:left w:val="single" w:sz="6" w:space="0" w:color="E6E6E6"/>
              <w:bottom w:val="single" w:sz="6" w:space="0" w:color="E6E6E6"/>
              <w:right w:val="single" w:sz="6" w:space="0" w:color="E6E6E6"/>
            </w:tcBorders>
            <w:vAlign w:val="center"/>
            <w:hideMark/>
          </w:tcPr>
          <w:p w14:paraId="3652642B" w14:textId="77777777" w:rsidR="00E33F81" w:rsidRPr="000B3A39" w:rsidRDefault="00E33F81" w:rsidP="00E33F81">
            <w:pPr>
              <w:spacing w:after="0" w:line="240" w:lineRule="auto"/>
              <w:rPr>
                <w:rFonts w:ascii="Times New Roman" w:eastAsia="Times New Roman" w:hAnsi="Times New Roman" w:cs="Times New Roman"/>
                <w:sz w:val="24"/>
                <w:szCs w:val="24"/>
              </w:rPr>
            </w:pPr>
            <w:r w:rsidRPr="000B3A39">
              <w:rPr>
                <w:rFonts w:ascii="Times New Roman" w:eastAsia="Times New Roman" w:hAnsi="Times New Roman" w:cs="Times New Roman"/>
                <w:sz w:val="24"/>
                <w:szCs w:val="24"/>
              </w:rPr>
              <w:t>MF-14 No Rate Limiting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D989CF" w14:textId="77777777" w:rsidR="00E33F81" w:rsidRPr="000B3A39" w:rsidRDefault="00E33F81" w:rsidP="00E33F81">
            <w:pPr>
              <w:spacing w:after="0" w:line="240" w:lineRule="auto"/>
              <w:rPr>
                <w:rFonts w:ascii="Times New Roman" w:eastAsia="Times New Roman" w:hAnsi="Times New Roman" w:cs="Times New Roman"/>
                <w:sz w:val="24"/>
                <w:szCs w:val="24"/>
              </w:rPr>
            </w:pPr>
            <w:r w:rsidRPr="000B3A39">
              <w:rPr>
                <w:rFonts w:ascii="Times New Roman" w:eastAsia="Times New Roman" w:hAnsi="Times New Roman" w:cs="Times New Roman"/>
                <w:sz w:val="24"/>
                <w:szCs w:val="24"/>
              </w:rPr>
              <w:t>Implement API throttling and monitoring controls.</w:t>
            </w:r>
          </w:p>
        </w:tc>
      </w:tr>
      <w:tr w:rsidR="00E33F81" w:rsidRPr="000B3A39" w14:paraId="0054D666" w14:textId="77777777" w:rsidTr="00765867">
        <w:trPr>
          <w:tblCellSpacing w:w="15" w:type="dxa"/>
        </w:trPr>
        <w:tc>
          <w:tcPr>
            <w:tcW w:w="3464" w:type="dxa"/>
            <w:tcBorders>
              <w:top w:val="single" w:sz="6" w:space="0" w:color="E6E6E6"/>
              <w:left w:val="single" w:sz="6" w:space="0" w:color="E6E6E6"/>
              <w:bottom w:val="single" w:sz="6" w:space="0" w:color="E6E6E6"/>
              <w:right w:val="single" w:sz="6" w:space="0" w:color="E6E6E6"/>
            </w:tcBorders>
            <w:vAlign w:val="center"/>
            <w:hideMark/>
          </w:tcPr>
          <w:p w14:paraId="4DF9541F" w14:textId="77777777" w:rsidR="00E33F81" w:rsidRPr="000B3A39" w:rsidRDefault="00E33F81" w:rsidP="00E33F81">
            <w:pPr>
              <w:spacing w:after="0" w:line="240" w:lineRule="auto"/>
              <w:rPr>
                <w:rFonts w:ascii="Times New Roman" w:eastAsia="Times New Roman" w:hAnsi="Times New Roman" w:cs="Times New Roman"/>
                <w:sz w:val="24"/>
                <w:szCs w:val="24"/>
              </w:rPr>
            </w:pPr>
            <w:r w:rsidRPr="000B3A39">
              <w:rPr>
                <w:rFonts w:ascii="Times New Roman" w:eastAsia="Times New Roman" w:hAnsi="Times New Roman" w:cs="Times New Roman"/>
                <w:sz w:val="24"/>
                <w:szCs w:val="24"/>
              </w:rPr>
              <w:t>MF-15 Missing Validation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1CFE4D" w14:textId="77777777" w:rsidR="00E33F81" w:rsidRPr="000B3A39" w:rsidRDefault="00E33F81" w:rsidP="00E33F81">
            <w:pPr>
              <w:spacing w:after="0" w:line="240" w:lineRule="auto"/>
              <w:rPr>
                <w:rFonts w:ascii="Times New Roman" w:eastAsia="Times New Roman" w:hAnsi="Times New Roman" w:cs="Times New Roman"/>
                <w:sz w:val="24"/>
                <w:szCs w:val="24"/>
              </w:rPr>
            </w:pPr>
            <w:r w:rsidRPr="000B3A39">
              <w:rPr>
                <w:rFonts w:ascii="Times New Roman" w:eastAsia="Times New Roman" w:hAnsi="Times New Roman" w:cs="Times New Roman"/>
                <w:sz w:val="24"/>
                <w:szCs w:val="24"/>
              </w:rPr>
              <w:t>Apply validation annotations and input constraints.</w:t>
            </w:r>
          </w:p>
        </w:tc>
      </w:tr>
      <w:tr w:rsidR="00E33F81" w:rsidRPr="000B3A39" w14:paraId="39DA577A" w14:textId="77777777" w:rsidTr="00765867">
        <w:trPr>
          <w:tblCellSpacing w:w="15" w:type="dxa"/>
        </w:trPr>
        <w:tc>
          <w:tcPr>
            <w:tcW w:w="3464" w:type="dxa"/>
            <w:tcBorders>
              <w:top w:val="single" w:sz="6" w:space="0" w:color="E6E6E6"/>
              <w:left w:val="single" w:sz="6" w:space="0" w:color="E6E6E6"/>
              <w:bottom w:val="single" w:sz="6" w:space="0" w:color="E6E6E6"/>
              <w:right w:val="single" w:sz="6" w:space="0" w:color="E6E6E6"/>
            </w:tcBorders>
            <w:vAlign w:val="center"/>
            <w:hideMark/>
          </w:tcPr>
          <w:p w14:paraId="51B1B56F" w14:textId="77777777" w:rsidR="00E33F81" w:rsidRPr="000B3A39" w:rsidRDefault="00E33F81" w:rsidP="00E33F81">
            <w:pPr>
              <w:spacing w:after="0" w:line="240" w:lineRule="auto"/>
              <w:rPr>
                <w:rFonts w:ascii="Times New Roman" w:eastAsia="Times New Roman" w:hAnsi="Times New Roman" w:cs="Times New Roman"/>
                <w:sz w:val="24"/>
                <w:szCs w:val="24"/>
              </w:rPr>
            </w:pPr>
            <w:r w:rsidRPr="000B3A39">
              <w:rPr>
                <w:rFonts w:ascii="Times New Roman" w:eastAsia="Times New Roman" w:hAnsi="Times New Roman" w:cs="Times New Roman"/>
                <w:sz w:val="24"/>
                <w:szCs w:val="24"/>
              </w:rPr>
              <w:t>MF-16 Improper Encapsulation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8A4DE0" w14:textId="77777777" w:rsidR="00E33F81" w:rsidRPr="000B3A39" w:rsidRDefault="00E33F81" w:rsidP="00E33F81">
            <w:pPr>
              <w:spacing w:after="0" w:line="240" w:lineRule="auto"/>
              <w:rPr>
                <w:rFonts w:ascii="Times New Roman" w:eastAsia="Times New Roman" w:hAnsi="Times New Roman" w:cs="Times New Roman"/>
                <w:sz w:val="24"/>
                <w:szCs w:val="24"/>
              </w:rPr>
            </w:pPr>
            <w:r w:rsidRPr="000B3A39">
              <w:rPr>
                <w:rFonts w:ascii="Times New Roman" w:eastAsia="Times New Roman" w:hAnsi="Times New Roman" w:cs="Times New Roman"/>
                <w:sz w:val="24"/>
                <w:szCs w:val="24"/>
              </w:rPr>
              <w:t>Make fields private and enforce validation logic.</w:t>
            </w:r>
          </w:p>
        </w:tc>
      </w:tr>
      <w:tr w:rsidR="00E33F81" w:rsidRPr="000B3A39" w14:paraId="1263E635" w14:textId="77777777" w:rsidTr="00765867">
        <w:trPr>
          <w:tblCellSpacing w:w="15" w:type="dxa"/>
        </w:trPr>
        <w:tc>
          <w:tcPr>
            <w:tcW w:w="3464" w:type="dxa"/>
            <w:tcBorders>
              <w:top w:val="single" w:sz="6" w:space="0" w:color="E6E6E6"/>
              <w:left w:val="single" w:sz="6" w:space="0" w:color="E6E6E6"/>
              <w:bottom w:val="single" w:sz="6" w:space="0" w:color="E6E6E6"/>
              <w:right w:val="single" w:sz="6" w:space="0" w:color="E6E6E6"/>
            </w:tcBorders>
            <w:vAlign w:val="center"/>
            <w:hideMark/>
          </w:tcPr>
          <w:p w14:paraId="085AB9A4" w14:textId="77777777" w:rsidR="00E33F81" w:rsidRPr="000B3A39" w:rsidRDefault="00E33F81" w:rsidP="00E33F81">
            <w:pPr>
              <w:spacing w:after="0" w:line="240" w:lineRule="auto"/>
              <w:rPr>
                <w:rFonts w:ascii="Times New Roman" w:eastAsia="Times New Roman" w:hAnsi="Times New Roman" w:cs="Times New Roman"/>
                <w:sz w:val="24"/>
                <w:szCs w:val="24"/>
              </w:rPr>
            </w:pPr>
            <w:r w:rsidRPr="000B3A39">
              <w:rPr>
                <w:rFonts w:ascii="Times New Roman" w:eastAsia="Times New Roman" w:hAnsi="Times New Roman" w:cs="Times New Roman"/>
                <w:sz w:val="24"/>
                <w:szCs w:val="24"/>
              </w:rPr>
              <w:t>Dependency-Check Findings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9085A6" w14:textId="77777777" w:rsidR="00E33F81" w:rsidRPr="000B3A39" w:rsidRDefault="00E33F81" w:rsidP="00E33F81">
            <w:pPr>
              <w:spacing w:after="0" w:line="240" w:lineRule="auto"/>
              <w:rPr>
                <w:rFonts w:ascii="Times New Roman" w:eastAsia="Times New Roman" w:hAnsi="Times New Roman" w:cs="Times New Roman"/>
                <w:sz w:val="24"/>
                <w:szCs w:val="24"/>
              </w:rPr>
            </w:pPr>
            <w:r w:rsidRPr="000B3A39">
              <w:rPr>
                <w:rFonts w:ascii="Times New Roman" w:eastAsia="Times New Roman" w:hAnsi="Times New Roman" w:cs="Times New Roman"/>
                <w:sz w:val="24"/>
                <w:szCs w:val="24"/>
              </w:rPr>
              <w:t>Upgrade vulnerable libraries, remove unsupported dependencies, and monitor future CVEs.</w:t>
            </w:r>
          </w:p>
        </w:tc>
      </w:tr>
      <w:tr w:rsidR="000B3A39" w:rsidRPr="000B3A39" w14:paraId="0089AD88" w14:textId="77777777" w:rsidTr="005E34C4">
        <w:trPr>
          <w:tblCellSpacing w:w="15" w:type="dxa"/>
        </w:trPr>
        <w:tc>
          <w:tcPr>
            <w:tcW w:w="3464" w:type="dxa"/>
            <w:tcBorders>
              <w:top w:val="single" w:sz="6" w:space="0" w:color="E6E6E6"/>
              <w:left w:val="single" w:sz="6" w:space="0" w:color="E6E6E6"/>
              <w:bottom w:val="single" w:sz="6" w:space="0" w:color="E6E6E6"/>
              <w:right w:val="single" w:sz="6" w:space="0" w:color="E6E6E6"/>
            </w:tcBorders>
          </w:tcPr>
          <w:p w14:paraId="71D7B515" w14:textId="00A6620F" w:rsidR="000B3A39" w:rsidRPr="000B3A39" w:rsidRDefault="000B3A39" w:rsidP="000B3A39">
            <w:pPr>
              <w:spacing w:after="0" w:line="240" w:lineRule="auto"/>
              <w:rPr>
                <w:rFonts w:ascii="Times New Roman" w:eastAsia="Times New Roman" w:hAnsi="Times New Roman" w:cs="Times New Roman"/>
                <w:sz w:val="24"/>
                <w:szCs w:val="24"/>
              </w:rPr>
            </w:pPr>
            <w:r w:rsidRPr="000B3A39">
              <w:rPr>
                <w:rFonts w:ascii="Times New Roman" w:hAnsi="Times New Roman" w:cs="Times New Roman"/>
                <w:sz w:val="24"/>
                <w:szCs w:val="24"/>
              </w:rPr>
              <w:lastRenderedPageBreak/>
              <w:t>Outdated Third-Party Dependencies Identified by Dependency-Check</w:t>
            </w:r>
          </w:p>
        </w:tc>
        <w:tc>
          <w:tcPr>
            <w:tcW w:w="0" w:type="auto"/>
            <w:tcBorders>
              <w:top w:val="single" w:sz="6" w:space="0" w:color="E6E6E6"/>
              <w:left w:val="single" w:sz="6" w:space="0" w:color="E6E6E6"/>
              <w:bottom w:val="single" w:sz="6" w:space="0" w:color="E6E6E6"/>
              <w:right w:val="single" w:sz="6" w:space="0" w:color="E6E6E6"/>
            </w:tcBorders>
          </w:tcPr>
          <w:p w14:paraId="4475E9C1" w14:textId="77777777" w:rsidR="00725FDA" w:rsidRPr="00725FDA" w:rsidRDefault="00725FDA" w:rsidP="00725FDA">
            <w:pPr>
              <w:spacing w:after="0" w:line="240" w:lineRule="auto"/>
              <w:rPr>
                <w:rFonts w:ascii="Times New Roman" w:hAnsi="Times New Roman" w:cs="Times New Roman"/>
                <w:sz w:val="24"/>
                <w:szCs w:val="24"/>
              </w:rPr>
            </w:pPr>
            <w:r w:rsidRPr="00725FDA">
              <w:rPr>
                <w:rFonts w:ascii="Times New Roman" w:hAnsi="Times New Roman" w:cs="Times New Roman"/>
                <w:sz w:val="24"/>
                <w:szCs w:val="24"/>
              </w:rPr>
              <w:t xml:space="preserve">Upgrade Spring Boot, Spring Framework, Tomcat, Jackson Databind, </w:t>
            </w:r>
            <w:proofErr w:type="spellStart"/>
            <w:r w:rsidRPr="00725FDA">
              <w:rPr>
                <w:rFonts w:ascii="Times New Roman" w:hAnsi="Times New Roman" w:cs="Times New Roman"/>
                <w:sz w:val="24"/>
                <w:szCs w:val="24"/>
              </w:rPr>
              <w:t>SnakeYAML</w:t>
            </w:r>
            <w:proofErr w:type="spellEnd"/>
            <w:r w:rsidRPr="00725FDA">
              <w:rPr>
                <w:rFonts w:ascii="Times New Roman" w:hAnsi="Times New Roman" w:cs="Times New Roman"/>
                <w:sz w:val="24"/>
                <w:szCs w:val="24"/>
              </w:rPr>
              <w:t xml:space="preserve">, Hibernate Validator, Log4j, </w:t>
            </w:r>
            <w:proofErr w:type="spellStart"/>
            <w:r w:rsidRPr="00725FDA">
              <w:rPr>
                <w:rFonts w:ascii="Times New Roman" w:hAnsi="Times New Roman" w:cs="Times New Roman"/>
                <w:sz w:val="24"/>
                <w:szCs w:val="24"/>
              </w:rPr>
              <w:t>Logback</w:t>
            </w:r>
            <w:proofErr w:type="spellEnd"/>
            <w:r w:rsidRPr="00725FDA">
              <w:rPr>
                <w:rFonts w:ascii="Times New Roman" w:hAnsi="Times New Roman" w:cs="Times New Roman"/>
                <w:sz w:val="24"/>
                <w:szCs w:val="24"/>
              </w:rPr>
              <w:t>, and MongoDB Driver to supported versions. Implement continuous dependency scanning and patch management procedures.</w:t>
            </w:r>
          </w:p>
          <w:p w14:paraId="7B4AD2E6" w14:textId="63B58749" w:rsidR="000B3A39" w:rsidRPr="000B3A39" w:rsidRDefault="000B3A39" w:rsidP="000B3A39">
            <w:pPr>
              <w:spacing w:after="0" w:line="240" w:lineRule="auto"/>
              <w:rPr>
                <w:rFonts w:ascii="Times New Roman" w:eastAsia="Times New Roman" w:hAnsi="Times New Roman" w:cs="Times New Roman"/>
                <w:sz w:val="24"/>
                <w:szCs w:val="24"/>
              </w:rPr>
            </w:pPr>
          </w:p>
        </w:tc>
      </w:tr>
    </w:tbl>
    <w:p w14:paraId="1D833BE0" w14:textId="77777777" w:rsidR="00E33F81" w:rsidRPr="00E33F81" w:rsidRDefault="00E33F81" w:rsidP="00E33F81">
      <w:pPr>
        <w:spacing w:before="100" w:beforeAutospacing="1" w:after="100" w:afterAutospacing="1" w:line="300" w:lineRule="atLeast"/>
        <w:outlineLvl w:val="2"/>
        <w:rPr>
          <w:rFonts w:ascii="Segoe UI" w:eastAsia="Times New Roman" w:hAnsi="Segoe UI" w:cs="Segoe UI"/>
          <w:b/>
          <w:bCs/>
          <w:sz w:val="27"/>
          <w:szCs w:val="27"/>
        </w:rPr>
      </w:pPr>
      <w:r w:rsidRPr="00E33F81">
        <w:rPr>
          <w:rFonts w:ascii="Segoe UI" w:eastAsia="Times New Roman" w:hAnsi="Segoe UI" w:cs="Segoe UI"/>
          <w:b/>
          <w:bCs/>
          <w:sz w:val="27"/>
          <w:szCs w:val="27"/>
        </w:rPr>
        <w:t>Overall Recommendation</w:t>
      </w:r>
    </w:p>
    <w:p w14:paraId="4E9CB1D4" w14:textId="17952C74" w:rsidR="00E33F81" w:rsidRPr="000B3A39" w:rsidRDefault="00E33F81" w:rsidP="00F252E8">
      <w:pPr>
        <w:spacing w:before="100" w:beforeAutospacing="1" w:after="100" w:afterAutospacing="1" w:line="480" w:lineRule="auto"/>
        <w:rPr>
          <w:rFonts w:ascii="Times New Roman" w:eastAsia="Times New Roman" w:hAnsi="Times New Roman" w:cs="Times New Roman"/>
          <w:sz w:val="24"/>
          <w:szCs w:val="24"/>
        </w:rPr>
      </w:pPr>
      <w:r w:rsidRPr="000B3A39">
        <w:rPr>
          <w:rFonts w:ascii="Times New Roman" w:eastAsia="Times New Roman" w:hAnsi="Times New Roman" w:cs="Times New Roman"/>
          <w:sz w:val="24"/>
          <w:szCs w:val="24"/>
        </w:rPr>
        <w:t xml:space="preserve">Artemis Financial should adopt a secure software development lifecycle (SSDLC) that includes secure coding standards, automated static analysis, dependency scanning, vulnerability management, regular penetration testing, secrets management, and continuous monitoring. Implementing strong authentication, encryption, input validation, and dependency management will significantly reduce the organization's exposure to external threats while supporting its modernization goals. </w:t>
      </w:r>
    </w:p>
    <w:p w14:paraId="6A69540B" w14:textId="00475FCC" w:rsidR="322AA2CB" w:rsidRPr="00D50CAE" w:rsidRDefault="322AA2CB" w:rsidP="00D50CAE">
      <w:pPr>
        <w:suppressAutoHyphens/>
        <w:spacing w:after="0" w:line="480" w:lineRule="auto"/>
        <w:contextualSpacing/>
        <w:rPr>
          <w:rFonts w:ascii="Times New Roman" w:hAnsi="Times New Roman" w:cs="Times New Roman"/>
          <w:color w:val="000000" w:themeColor="text1"/>
          <w:sz w:val="24"/>
          <w:szCs w:val="24"/>
        </w:rPr>
      </w:pPr>
    </w:p>
    <w:sectPr w:rsidR="322AA2CB" w:rsidRPr="00D50CAE" w:rsidSect="00F20525">
      <w:headerReference w:type="default" r:id="rId12"/>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4CA0F" w14:textId="77777777" w:rsidR="00A25F6F" w:rsidRDefault="00A25F6F" w:rsidP="002F3F84">
      <w:r>
        <w:separator/>
      </w:r>
    </w:p>
  </w:endnote>
  <w:endnote w:type="continuationSeparator" w:id="0">
    <w:p w14:paraId="5302DC02" w14:textId="77777777" w:rsidR="00A25F6F" w:rsidRDefault="00A25F6F" w:rsidP="002F3F84">
      <w:r>
        <w:continuationSeparator/>
      </w:r>
    </w:p>
  </w:endnote>
  <w:endnote w:type="continuationNotice" w:id="1">
    <w:p w14:paraId="50D62F3C" w14:textId="77777777" w:rsidR="00A25F6F" w:rsidRDefault="00A25F6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DFCD6" w14:textId="77777777" w:rsidR="00A25F6F" w:rsidRDefault="00A25F6F" w:rsidP="002F3F84">
      <w:r>
        <w:separator/>
      </w:r>
    </w:p>
  </w:footnote>
  <w:footnote w:type="continuationSeparator" w:id="0">
    <w:p w14:paraId="0B6B85FF" w14:textId="77777777" w:rsidR="00A25F6F" w:rsidRDefault="00A25F6F" w:rsidP="002F3F84">
      <w:r>
        <w:continuationSeparator/>
      </w:r>
    </w:p>
  </w:footnote>
  <w:footnote w:type="continuationNotice" w:id="1">
    <w:p w14:paraId="1D85992E" w14:textId="77777777" w:rsidR="00A25F6F" w:rsidRDefault="00A25F6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5"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6"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AD272F"/>
    <w:multiLevelType w:val="hybridMultilevel"/>
    <w:tmpl w:val="E1725C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2"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4"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5"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3"/>
  </w:num>
  <w:num w:numId="2" w16cid:durableId="1080641033">
    <w:abstractNumId w:val="8"/>
  </w:num>
  <w:num w:numId="3" w16cid:durableId="48696316">
    <w:abstractNumId w:val="6"/>
  </w:num>
  <w:num w:numId="4" w16cid:durableId="400517338">
    <w:abstractNumId w:val="24"/>
  </w:num>
  <w:num w:numId="5" w16cid:durableId="1327516238">
    <w:abstractNumId w:val="21"/>
  </w:num>
  <w:num w:numId="6" w16cid:durableId="1023173312">
    <w:abstractNumId w:val="1"/>
  </w:num>
  <w:num w:numId="7" w16cid:durableId="667905391">
    <w:abstractNumId w:val="7"/>
  </w:num>
  <w:num w:numId="8" w16cid:durableId="2056158376">
    <w:abstractNumId w:val="15"/>
  </w:num>
  <w:num w:numId="9" w16cid:durableId="2034652499">
    <w:abstractNumId w:val="14"/>
  </w:num>
  <w:num w:numId="10" w16cid:durableId="667711553">
    <w:abstractNumId w:val="13"/>
  </w:num>
  <w:num w:numId="11" w16cid:durableId="1200625610">
    <w:abstractNumId w:val="10"/>
  </w:num>
  <w:num w:numId="12" w16cid:durableId="702367391">
    <w:abstractNumId w:val="18"/>
  </w:num>
  <w:num w:numId="13" w16cid:durableId="1732731064">
    <w:abstractNumId w:val="16"/>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20"/>
  </w:num>
  <w:num w:numId="18" w16cid:durableId="54864448">
    <w:abstractNumId w:val="12"/>
  </w:num>
  <w:num w:numId="19" w16cid:durableId="189877605">
    <w:abstractNumId w:val="5"/>
  </w:num>
  <w:num w:numId="20" w16cid:durableId="1198857267">
    <w:abstractNumId w:val="22"/>
  </w:num>
  <w:num w:numId="21" w16cid:durableId="1595164647">
    <w:abstractNumId w:val="25"/>
  </w:num>
  <w:num w:numId="22" w16cid:durableId="502403426">
    <w:abstractNumId w:val="9"/>
  </w:num>
  <w:num w:numId="23" w16cid:durableId="1402559692">
    <w:abstractNumId w:val="2"/>
  </w:num>
  <w:num w:numId="24" w16cid:durableId="210264192">
    <w:abstractNumId w:val="17"/>
  </w:num>
  <w:num w:numId="25" w16cid:durableId="318656350">
    <w:abstractNumId w:val="4"/>
  </w:num>
  <w:num w:numId="26" w16cid:durableId="136158770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B05B1"/>
    <w:rsid w:val="000B3A39"/>
    <w:rsid w:val="000D2A1B"/>
    <w:rsid w:val="000D4B1E"/>
    <w:rsid w:val="000F2EB7"/>
    <w:rsid w:val="00113667"/>
    <w:rsid w:val="001240EF"/>
    <w:rsid w:val="00125FEF"/>
    <w:rsid w:val="0013182C"/>
    <w:rsid w:val="0016475A"/>
    <w:rsid w:val="001650C9"/>
    <w:rsid w:val="00173CC0"/>
    <w:rsid w:val="00187548"/>
    <w:rsid w:val="001A2415"/>
    <w:rsid w:val="001A381D"/>
    <w:rsid w:val="001C55A7"/>
    <w:rsid w:val="001E2BC4"/>
    <w:rsid w:val="001E5399"/>
    <w:rsid w:val="001E664A"/>
    <w:rsid w:val="001F347C"/>
    <w:rsid w:val="002079DF"/>
    <w:rsid w:val="00214CC5"/>
    <w:rsid w:val="00223220"/>
    <w:rsid w:val="00225BE2"/>
    <w:rsid w:val="00226919"/>
    <w:rsid w:val="00234FC3"/>
    <w:rsid w:val="00250101"/>
    <w:rsid w:val="00262D50"/>
    <w:rsid w:val="00266758"/>
    <w:rsid w:val="002712C7"/>
    <w:rsid w:val="00271E26"/>
    <w:rsid w:val="002778D5"/>
    <w:rsid w:val="00281DF1"/>
    <w:rsid w:val="00283077"/>
    <w:rsid w:val="00283B7F"/>
    <w:rsid w:val="002B1BE5"/>
    <w:rsid w:val="002B4C2F"/>
    <w:rsid w:val="002D41B0"/>
    <w:rsid w:val="002D79BF"/>
    <w:rsid w:val="002DA730"/>
    <w:rsid w:val="002F3F84"/>
    <w:rsid w:val="002F66FC"/>
    <w:rsid w:val="00321D27"/>
    <w:rsid w:val="003221D7"/>
    <w:rsid w:val="0032740C"/>
    <w:rsid w:val="00352FD0"/>
    <w:rsid w:val="003726AD"/>
    <w:rsid w:val="0037344C"/>
    <w:rsid w:val="00393181"/>
    <w:rsid w:val="003A0BF9"/>
    <w:rsid w:val="003A2F8A"/>
    <w:rsid w:val="003C2AE6"/>
    <w:rsid w:val="003D5918"/>
    <w:rsid w:val="003E399D"/>
    <w:rsid w:val="003E5350"/>
    <w:rsid w:val="003F32E7"/>
    <w:rsid w:val="003F4787"/>
    <w:rsid w:val="003F695D"/>
    <w:rsid w:val="004079F2"/>
    <w:rsid w:val="004333E0"/>
    <w:rsid w:val="004609FD"/>
    <w:rsid w:val="00460DE5"/>
    <w:rsid w:val="0046151B"/>
    <w:rsid w:val="00462F70"/>
    <w:rsid w:val="004802CA"/>
    <w:rsid w:val="00485402"/>
    <w:rsid w:val="004968A6"/>
    <w:rsid w:val="004B3B08"/>
    <w:rsid w:val="004C3F71"/>
    <w:rsid w:val="004D2055"/>
    <w:rsid w:val="004D4292"/>
    <w:rsid w:val="004D476B"/>
    <w:rsid w:val="004E0139"/>
    <w:rsid w:val="00512D0F"/>
    <w:rsid w:val="00522199"/>
    <w:rsid w:val="00523478"/>
    <w:rsid w:val="00531FBF"/>
    <w:rsid w:val="00532A24"/>
    <w:rsid w:val="00544AC4"/>
    <w:rsid w:val="005479D5"/>
    <w:rsid w:val="00552FE2"/>
    <w:rsid w:val="0058064D"/>
    <w:rsid w:val="0058528C"/>
    <w:rsid w:val="005A0DB2"/>
    <w:rsid w:val="005A6070"/>
    <w:rsid w:val="005A7C7F"/>
    <w:rsid w:val="005C593C"/>
    <w:rsid w:val="005F574E"/>
    <w:rsid w:val="00633225"/>
    <w:rsid w:val="00647ABD"/>
    <w:rsid w:val="006955A1"/>
    <w:rsid w:val="006B66FE"/>
    <w:rsid w:val="006B75EE"/>
    <w:rsid w:val="006C197D"/>
    <w:rsid w:val="006C3269"/>
    <w:rsid w:val="006F2F77"/>
    <w:rsid w:val="00700D10"/>
    <w:rsid w:val="00701A84"/>
    <w:rsid w:val="007033DB"/>
    <w:rsid w:val="00705D42"/>
    <w:rsid w:val="007205AF"/>
    <w:rsid w:val="00725FDA"/>
    <w:rsid w:val="007415E6"/>
    <w:rsid w:val="00760100"/>
    <w:rsid w:val="007617B2"/>
    <w:rsid w:val="00761B04"/>
    <w:rsid w:val="00765867"/>
    <w:rsid w:val="00776757"/>
    <w:rsid w:val="0078046E"/>
    <w:rsid w:val="007C1616"/>
    <w:rsid w:val="007C4CA8"/>
    <w:rsid w:val="007E5EA6"/>
    <w:rsid w:val="00801F57"/>
    <w:rsid w:val="00811600"/>
    <w:rsid w:val="00812410"/>
    <w:rsid w:val="008162CD"/>
    <w:rsid w:val="00841BCB"/>
    <w:rsid w:val="00844851"/>
    <w:rsid w:val="00847593"/>
    <w:rsid w:val="00861EC1"/>
    <w:rsid w:val="008E4FB5"/>
    <w:rsid w:val="008E7E10"/>
    <w:rsid w:val="008F26B4"/>
    <w:rsid w:val="008F3828"/>
    <w:rsid w:val="0090104E"/>
    <w:rsid w:val="00921C2E"/>
    <w:rsid w:val="009279EB"/>
    <w:rsid w:val="00940B1A"/>
    <w:rsid w:val="00944D65"/>
    <w:rsid w:val="00966538"/>
    <w:rsid w:val="009714E8"/>
    <w:rsid w:val="00974AE3"/>
    <w:rsid w:val="009774F3"/>
    <w:rsid w:val="00985428"/>
    <w:rsid w:val="009B0AA5"/>
    <w:rsid w:val="009B1496"/>
    <w:rsid w:val="009C11B9"/>
    <w:rsid w:val="009C6202"/>
    <w:rsid w:val="00A12BCB"/>
    <w:rsid w:val="00A25F6F"/>
    <w:rsid w:val="00A36CDD"/>
    <w:rsid w:val="00A45B2C"/>
    <w:rsid w:val="00A472D7"/>
    <w:rsid w:val="00A57A92"/>
    <w:rsid w:val="00A71C4B"/>
    <w:rsid w:val="00A728D4"/>
    <w:rsid w:val="00A9068B"/>
    <w:rsid w:val="00AE28C6"/>
    <w:rsid w:val="00AE5B33"/>
    <w:rsid w:val="00AF1198"/>
    <w:rsid w:val="00AF4C03"/>
    <w:rsid w:val="00B02CEB"/>
    <w:rsid w:val="00B03C25"/>
    <w:rsid w:val="00B1117F"/>
    <w:rsid w:val="00B1598A"/>
    <w:rsid w:val="00B1648E"/>
    <w:rsid w:val="00B17C03"/>
    <w:rsid w:val="00B20F52"/>
    <w:rsid w:val="00B30A42"/>
    <w:rsid w:val="00B31D4B"/>
    <w:rsid w:val="00B35185"/>
    <w:rsid w:val="00B46BAB"/>
    <w:rsid w:val="00B50C83"/>
    <w:rsid w:val="00B562A9"/>
    <w:rsid w:val="00B66A6E"/>
    <w:rsid w:val="00B70EF1"/>
    <w:rsid w:val="00BB1033"/>
    <w:rsid w:val="00BB4720"/>
    <w:rsid w:val="00BD4019"/>
    <w:rsid w:val="00BE22B6"/>
    <w:rsid w:val="00BE5AC6"/>
    <w:rsid w:val="00BF0B16"/>
    <w:rsid w:val="00BF2E4C"/>
    <w:rsid w:val="00BF4E7E"/>
    <w:rsid w:val="00C06A29"/>
    <w:rsid w:val="00C40227"/>
    <w:rsid w:val="00C41B36"/>
    <w:rsid w:val="00C46242"/>
    <w:rsid w:val="00C56FC2"/>
    <w:rsid w:val="00C8056A"/>
    <w:rsid w:val="00C94751"/>
    <w:rsid w:val="00CB16D1"/>
    <w:rsid w:val="00CB2008"/>
    <w:rsid w:val="00CD3D98"/>
    <w:rsid w:val="00CD774B"/>
    <w:rsid w:val="00CE44E9"/>
    <w:rsid w:val="00CF0E92"/>
    <w:rsid w:val="00D000D3"/>
    <w:rsid w:val="00D1075E"/>
    <w:rsid w:val="00D11EFC"/>
    <w:rsid w:val="00D247D6"/>
    <w:rsid w:val="00D27FB4"/>
    <w:rsid w:val="00D41CD5"/>
    <w:rsid w:val="00D50CAE"/>
    <w:rsid w:val="00D8455A"/>
    <w:rsid w:val="00DA28C0"/>
    <w:rsid w:val="00DB63D9"/>
    <w:rsid w:val="00DC2970"/>
    <w:rsid w:val="00DC5AB3"/>
    <w:rsid w:val="00DD14B9"/>
    <w:rsid w:val="00DD3256"/>
    <w:rsid w:val="00E02BD0"/>
    <w:rsid w:val="00E2188F"/>
    <w:rsid w:val="00E2280C"/>
    <w:rsid w:val="00E33F81"/>
    <w:rsid w:val="00E51AA6"/>
    <w:rsid w:val="00E66FC0"/>
    <w:rsid w:val="00E81328"/>
    <w:rsid w:val="00E83958"/>
    <w:rsid w:val="00EE3EAE"/>
    <w:rsid w:val="00F053DB"/>
    <w:rsid w:val="00F143F0"/>
    <w:rsid w:val="00F20525"/>
    <w:rsid w:val="00F22275"/>
    <w:rsid w:val="00F252E8"/>
    <w:rsid w:val="00F41864"/>
    <w:rsid w:val="00F644C3"/>
    <w:rsid w:val="00F66C9E"/>
    <w:rsid w:val="00F67F76"/>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2.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3.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4.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0</TotalTime>
  <Pages>9</Pages>
  <Words>1753</Words>
  <Characters>9998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11728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Griggs, Jacob</cp:lastModifiedBy>
  <cp:revision>2</cp:revision>
  <dcterms:created xsi:type="dcterms:W3CDTF">2026-07-19T18:04:00Z</dcterms:created>
  <dcterms:modified xsi:type="dcterms:W3CDTF">2026-07-19T18:04:00Z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