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B2E09" w14:textId="77777777" w:rsidR="009F7B32" w:rsidRPr="009C6985" w:rsidRDefault="006269A2" w:rsidP="006269A2">
      <w:pPr>
        <w:pStyle w:val="Heading1"/>
        <w:rPr>
          <w:lang w:val="nl-NL"/>
        </w:rPr>
      </w:pPr>
      <w:r w:rsidRPr="009C6985">
        <w:rPr>
          <w:lang w:val="nl-NL"/>
        </w:rPr>
        <w:t>Leertaak 4: Chris de Windt &amp; Serkan Orhan</w:t>
      </w:r>
    </w:p>
    <w:p w14:paraId="12620489" w14:textId="77777777" w:rsidR="006269A2" w:rsidRPr="009C6985" w:rsidRDefault="006269A2" w:rsidP="006269A2">
      <w:pPr>
        <w:pStyle w:val="Heading2"/>
        <w:rPr>
          <w:lang w:val="nl-NL"/>
        </w:rPr>
      </w:pPr>
      <w:r w:rsidRPr="009C6985">
        <w:rPr>
          <w:lang w:val="nl-NL"/>
        </w:rPr>
        <w:t>Opdracht 1</w:t>
      </w:r>
    </w:p>
    <w:p w14:paraId="5554B996" w14:textId="77777777" w:rsidR="006269A2" w:rsidRPr="009C6985" w:rsidRDefault="006269A2" w:rsidP="006269A2">
      <w:pPr>
        <w:pStyle w:val="Heading3"/>
        <w:rPr>
          <w:lang w:val="nl-NL"/>
        </w:rPr>
      </w:pPr>
      <w:r w:rsidRPr="009C6985">
        <w:rPr>
          <w:lang w:val="nl-NL"/>
        </w:rPr>
        <w:tab/>
        <w:t xml:space="preserve">Exercise 30.4) </w:t>
      </w:r>
    </w:p>
    <w:p w14:paraId="2E6083B7" w14:textId="77777777" w:rsidR="006269A2" w:rsidRPr="009C6985" w:rsidRDefault="006269A2" w:rsidP="006269A2">
      <w:pPr>
        <w:rPr>
          <w:lang w:val="nl-NL"/>
        </w:rPr>
      </w:pPr>
      <w:r w:rsidRPr="009C6985">
        <w:rPr>
          <w:lang w:val="nl-NL"/>
        </w:rPr>
        <w:tab/>
        <w:t>Je roept de run method in de Runnable direct aan in plaats van eerst start aan te roepen. Maar het programma blijft hetzelfde.</w:t>
      </w:r>
    </w:p>
    <w:p w14:paraId="47A9BD40" w14:textId="77777777" w:rsidR="006269A2" w:rsidRPr="009C6985" w:rsidRDefault="006269A2" w:rsidP="006269A2">
      <w:pPr>
        <w:pStyle w:val="Heading3"/>
        <w:rPr>
          <w:lang w:val="nl-NL"/>
        </w:rPr>
      </w:pPr>
      <w:r w:rsidRPr="009C6985">
        <w:rPr>
          <w:lang w:val="nl-NL"/>
        </w:rPr>
        <w:tab/>
        <w:t>Exercise 30.8)</w:t>
      </w:r>
    </w:p>
    <w:p w14:paraId="55CE1BD0" w14:textId="77777777" w:rsidR="006269A2" w:rsidRDefault="006269A2" w:rsidP="006269A2">
      <w:r w:rsidRPr="009C6985">
        <w:rPr>
          <w:lang w:val="nl-NL"/>
        </w:rPr>
        <w:tab/>
        <w:t xml:space="preserve">Met de method java.lang.Thread.setPriority(). </w:t>
      </w:r>
      <w:r>
        <w:t>De default thread priority is 5.</w:t>
      </w:r>
    </w:p>
    <w:p w14:paraId="5F0DD30D" w14:textId="77777777" w:rsidR="006269A2" w:rsidRDefault="006269A2" w:rsidP="006269A2">
      <w:pPr>
        <w:pStyle w:val="Heading3"/>
      </w:pPr>
      <w:r>
        <w:tab/>
        <w:t>Controlling threads using locks)</w:t>
      </w:r>
    </w:p>
    <w:p w14:paraId="3066876B" w14:textId="77777777" w:rsidR="006269A2" w:rsidRDefault="006269A2" w:rsidP="006269A2">
      <w:r>
        <w:tab/>
        <w:t>Zie leertaak4Locks</w:t>
      </w:r>
    </w:p>
    <w:p w14:paraId="6865EAB6" w14:textId="77777777" w:rsidR="006269A2" w:rsidRDefault="006269A2" w:rsidP="006269A2">
      <w:pPr>
        <w:pStyle w:val="Heading3"/>
      </w:pPr>
      <w:r>
        <w:tab/>
        <w:t>Controlling threads using conditions)</w:t>
      </w:r>
    </w:p>
    <w:p w14:paraId="28EA35F7" w14:textId="77777777" w:rsidR="006269A2" w:rsidRDefault="006269A2" w:rsidP="006269A2">
      <w:r>
        <w:tab/>
        <w:t>Zie leertaak4Conditions</w:t>
      </w:r>
    </w:p>
    <w:p w14:paraId="3C250325" w14:textId="77777777" w:rsidR="006269A2" w:rsidRDefault="006269A2" w:rsidP="006269A2">
      <w:pPr>
        <w:pStyle w:val="Heading2"/>
      </w:pPr>
      <w:r>
        <w:t>Opdracht 3</w:t>
      </w:r>
    </w:p>
    <w:p w14:paraId="249A1DFF" w14:textId="2BADA859" w:rsidR="009C6985" w:rsidRDefault="009C6985" w:rsidP="006269A2">
      <w:r w:rsidRPr="009C6985">
        <w:rPr>
          <w:noProof/>
          <w:lang w:val="nl-NL" w:eastAsia="nl-NL"/>
        </w:rPr>
        <w:drawing>
          <wp:inline distT="0" distB="0" distL="0" distR="0" wp14:anchorId="405FAE4F" wp14:editId="03D88605">
            <wp:extent cx="5943600" cy="2940664"/>
            <wp:effectExtent l="0" t="0" r="0" b="0"/>
            <wp:docPr id="1" name="Picture 1" descr="D:\school\Jaar 2\Thema 2.3\Leertaak4\opdr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Jaar 2\Thema 2.3\Leertaak4\opdr 3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241" w14:textId="714315A3" w:rsidR="009C6985" w:rsidRDefault="009C6985" w:rsidP="006269A2">
      <w:r w:rsidRPr="009C6985">
        <w:rPr>
          <w:noProof/>
          <w:lang w:val="nl-NL" w:eastAsia="nl-NL"/>
        </w:rPr>
        <w:lastRenderedPageBreak/>
        <w:drawing>
          <wp:inline distT="0" distB="0" distL="0" distR="0" wp14:anchorId="77385940" wp14:editId="05C6BC66">
            <wp:extent cx="5943600" cy="2940664"/>
            <wp:effectExtent l="0" t="0" r="0" b="0"/>
            <wp:docPr id="3" name="Picture 3" descr="D:\school\Jaar 2\Thema 2.3\Leertaak4\opdr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hool\Jaar 2\Thema 2.3\Leertaak4\opdr 3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19C" w14:textId="4D557C75" w:rsidR="009C6985" w:rsidRPr="009C6985" w:rsidRDefault="009C6985" w:rsidP="006269A2">
      <w:pPr>
        <w:rPr>
          <w:lang w:val="nl-NL"/>
        </w:rPr>
      </w:pPr>
      <w:r w:rsidRPr="009C6985">
        <w:rPr>
          <w:lang w:val="nl-NL"/>
        </w:rPr>
        <w:t>In allebei de afbeeldingen zijn de z</w:t>
      </w:r>
      <w:r>
        <w:rPr>
          <w:lang w:val="nl-NL"/>
        </w:rPr>
        <w:t>ijden aangegeven met kleuren om te bewijzen dat de formule</w:t>
      </w:r>
      <w:r w:rsidR="00A37E70">
        <w:rPr>
          <w:lang w:val="nl-NL"/>
        </w:rPr>
        <w:t>s kloppen</w:t>
      </w:r>
      <w:r>
        <w:rPr>
          <w:lang w:val="nl-NL"/>
        </w:rPr>
        <w:t>.</w:t>
      </w:r>
    </w:p>
    <w:p w14:paraId="76CDF385" w14:textId="77777777" w:rsidR="006269A2" w:rsidRPr="00A37E70" w:rsidRDefault="006269A2" w:rsidP="006269A2">
      <w:pPr>
        <w:pStyle w:val="Heading2"/>
        <w:rPr>
          <w:lang w:val="nl-NL"/>
        </w:rPr>
      </w:pPr>
      <w:r w:rsidRPr="00A37E70">
        <w:rPr>
          <w:lang w:val="nl-NL"/>
        </w:rPr>
        <w:t>Opdracht 5</w:t>
      </w:r>
    </w:p>
    <w:p w14:paraId="56043A50" w14:textId="1BD88F94" w:rsidR="006269A2" w:rsidRPr="00A37E70" w:rsidRDefault="00A37E70" w:rsidP="006269A2">
      <w:pPr>
        <w:rPr>
          <w:lang w:val="nl-NL"/>
        </w:rPr>
      </w:pPr>
      <w:r w:rsidRPr="00A37E70">
        <w:rPr>
          <w:lang w:val="nl-NL"/>
        </w:rPr>
        <w:t>Wij gebruiken de measures array met de metingen van de l</w:t>
      </w:r>
      <w:r>
        <w:rPr>
          <w:lang w:val="nl-NL"/>
        </w:rPr>
        <w:t>aser. Eerst gaat de robot naar de dichtbij zijnde muur. We houden ons aan de “</w:t>
      </w:r>
      <w:r>
        <w:rPr>
          <w:i/>
          <w:lang w:val="nl-NL"/>
        </w:rPr>
        <w:t>Right-hand rule</w:t>
      </w:r>
      <w:r>
        <w:rPr>
          <w:lang w:val="nl-NL"/>
        </w:rPr>
        <w:t>“ de muur blijft dus aan de rechterkant van de robot.</w:t>
      </w:r>
      <w:r w:rsidR="00FA66C0">
        <w:rPr>
          <w:lang w:val="nl-NL"/>
        </w:rPr>
        <w:t xml:space="preserve"> We zorgen ervoor dat de robot zich houdt</w:t>
      </w:r>
      <w:bookmarkStart w:id="0" w:name="_GoBack"/>
      <w:bookmarkEnd w:id="0"/>
      <w:r w:rsidR="00FA66C0">
        <w:rPr>
          <w:lang w:val="nl-NL"/>
        </w:rPr>
        <w:t xml:space="preserve"> aan een bepaalde marge van de afstand tot de muur.</w:t>
      </w:r>
    </w:p>
    <w:p w14:paraId="7B3DF8C8" w14:textId="77777777" w:rsidR="006269A2" w:rsidRDefault="00116FFD" w:rsidP="00116FFD">
      <w:pPr>
        <w:pStyle w:val="Heading2"/>
      </w:pPr>
      <w:r>
        <w:t>Opdracht 6, 7, 8</w:t>
      </w:r>
    </w:p>
    <w:p w14:paraId="137E1C2D" w14:textId="77777777" w:rsidR="00116FFD" w:rsidRPr="00116FFD" w:rsidRDefault="00116FFD" w:rsidP="00116FFD">
      <w:r>
        <w:t>Zie leertaak4MobileRobot</w:t>
      </w:r>
    </w:p>
    <w:p w14:paraId="680BA637" w14:textId="77777777" w:rsidR="006269A2" w:rsidRPr="006269A2" w:rsidRDefault="006269A2" w:rsidP="006269A2"/>
    <w:sectPr w:rsidR="006269A2" w:rsidRPr="0062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A2"/>
    <w:rsid w:val="00116FFD"/>
    <w:rsid w:val="00544DE3"/>
    <w:rsid w:val="006269A2"/>
    <w:rsid w:val="009C6985"/>
    <w:rsid w:val="009F7B32"/>
    <w:rsid w:val="00A37E70"/>
    <w:rsid w:val="00E065E3"/>
    <w:rsid w:val="00F60681"/>
    <w:rsid w:val="00F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BCA0"/>
  <w15:chartTrackingRefBased/>
  <w15:docId w15:val="{E09546B0-D407-4362-AF69-62F8961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029" w:eastAsia="en-02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9A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A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9A2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69A2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6269A2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6269A2"/>
    <w:rPr>
      <w:rFonts w:ascii="Calibri Light" w:eastAsia="Times New Roman" w:hAnsi="Calibri Light" w:cs="Times New Roma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Windt</dc:creator>
  <cp:keywords/>
  <dc:description/>
  <cp:lastModifiedBy>Serkan</cp:lastModifiedBy>
  <cp:revision>3</cp:revision>
  <cp:lastPrinted>2016-03-18T14:06:00Z</cp:lastPrinted>
  <dcterms:created xsi:type="dcterms:W3CDTF">2016-03-18T14:11:00Z</dcterms:created>
  <dcterms:modified xsi:type="dcterms:W3CDTF">2016-03-18T22:22:00Z</dcterms:modified>
</cp:coreProperties>
</file>