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817"/>
        <w:gridCol w:w="7810"/>
      </w:tblGrid>
      <w:tr>
        <w:trPr>
          <w:cantSplit w:val="false"/>
        </w:trPr>
        <w:tc>
          <w:tcPr>
            <w:tcW w:type="dxa" w:w="18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Use case name:</w:t>
            </w:r>
          </w:p>
        </w:tc>
        <w:tc>
          <w:tcPr>
            <w:tcW w:type="dxa" w:w="7810"/>
            <w:tcBorders>
              <w:top w:color="00000A" w:space="0" w:sz="4" w:val="single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 xml:space="preserve">        </w:t>
            </w:r>
            <w:r>
              <w:rPr>
                <w:rFonts w:cs="Calibri"/>
                <w:lang w:eastAsia="en-US"/>
              </w:rPr>
              <w:t>RemoveAppointment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type="dxa" w:w="18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Participating actors:</w:t>
            </w:r>
          </w:p>
        </w:tc>
        <w:tc>
          <w:tcPr>
            <w:tcW w:type="dxa" w:w="7810"/>
            <w:tcBorders>
              <w:top w:color="00000A" w:space="0" w:sz="4" w:val="single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  <w:t xml:space="preserve">       </w:t>
            </w:r>
            <w:r>
              <w:rPr>
                <w:rFonts w:cs="Calibri"/>
                <w:lang w:eastAsia="en-US" w:val="en-US"/>
              </w:rPr>
              <w:t>Initiated by Std.User (1)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  <w:t xml:space="preserve">       </w:t>
            </w:r>
            <w:r>
              <w:rPr>
                <w:rFonts w:cs="Calibri"/>
                <w:lang w:eastAsia="en-US" w:val="en-US"/>
              </w:rPr>
              <w:t>Communicates with Std. User (2., 3. ...)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</w:r>
          </w:p>
        </w:tc>
      </w:tr>
      <w:tr>
        <w:trPr>
          <w:cantSplit w:val="false"/>
        </w:trPr>
        <w:tc>
          <w:tcPr>
            <w:tcW w:type="dxa" w:w="18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Flow of events:</w:t>
            </w:r>
          </w:p>
        </w:tc>
        <w:tc>
          <w:tcPr>
            <w:tcW w:type="dxa" w:w="7810"/>
            <w:tcBorders>
              <w:top w:color="00000A" w:space="0" w:sz="4" w:val="single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1  The Std.User(1) opens the calender with the intention of </w:t>
            </w:r>
            <w:r>
              <w:rPr>
                <w:lang w:val="en-US"/>
              </w:rPr>
              <w:t>removing an appointment</w:t>
            </w:r>
            <w:r>
              <w:rPr>
                <w:lang w:val="en-US"/>
              </w:rPr>
              <w:t>.</w:t>
            </w:r>
          </w:p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</w:r>
          </w:p>
          <w:p>
            <w:pPr>
              <w:pStyle w:val="style23"/>
              <w:spacing w:after="0" w:before="0" w:line="100" w:lineRule="atLeast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2    The system shows the calender navigation </w:t>
            </w:r>
          </w:p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</w:r>
          </w:p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3   The user selects the appointment he wants to </w:t>
            </w:r>
            <w:r>
              <w:rPr>
                <w:lang w:val="en-US"/>
              </w:rPr>
              <w:t>remove</w:t>
            </w:r>
          </w:p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</w:r>
          </w:p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>
              <w:rPr>
                <w:lang w:val="en-US"/>
              </w:rPr>
              <w:t xml:space="preserve">4    </w:t>
            </w:r>
            <w:r>
              <w:rPr>
                <w:lang w:val="en-US"/>
              </w:rPr>
              <w:t>If there are other people participating in the event, the system asks if the                appointment should be deleted or the user removed.</w:t>
            </w:r>
          </w:p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</w:r>
          </w:p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5   The user </w:t>
            </w:r>
            <w:r>
              <w:rPr>
                <w:lang w:val="en-US"/>
              </w:rPr>
              <w:t>makes his choice</w:t>
            </w:r>
          </w:p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/>
            </w:pPr>
            <w:r>
              <w:rPr/>
            </w:r>
          </w:p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>6     The system handles the user choice, and notify potentiel participants about the change</w:t>
            </w:r>
          </w:p>
          <w:p>
            <w:pPr>
              <w:pStyle w:val="style0"/>
              <w:spacing w:after="0" w:before="0"/>
              <w:contextualSpacing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8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b/>
                <w:lang w:eastAsia="en-US" w:val="en-US"/>
              </w:rPr>
            </w:pPr>
            <w:r>
              <w:rPr>
                <w:rFonts w:cs="Calibri"/>
                <w:b/>
                <w:lang w:eastAsia="en-US" w:val="en-US"/>
              </w:rPr>
              <w:t>Entry Condition:</w:t>
            </w:r>
          </w:p>
        </w:tc>
        <w:tc>
          <w:tcPr>
            <w:tcW w:type="dxa" w:w="7810"/>
            <w:tcBorders>
              <w:top w:color="00000A" w:space="0" w:sz="4" w:val="single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23"/>
              <w:numPr>
                <w:ilvl w:val="0"/>
                <w:numId w:val="1"/>
              </w:numPr>
              <w:spacing w:after="0" w:before="0" w:line="100" w:lineRule="atLeast"/>
              <w:contextualSpacing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  <w:t>Std.User(1) is logged in</w:t>
            </w:r>
          </w:p>
        </w:tc>
      </w:tr>
      <w:tr>
        <w:trPr>
          <w:cantSplit w:val="false"/>
        </w:trPr>
        <w:tc>
          <w:tcPr>
            <w:tcW w:type="dxa" w:w="18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b/>
                <w:lang w:eastAsia="en-US" w:val="en-US"/>
              </w:rPr>
            </w:pPr>
            <w:r>
              <w:rPr>
                <w:rFonts w:cs="Calibri"/>
                <w:b/>
                <w:lang w:eastAsia="en-US" w:val="en-US"/>
              </w:rPr>
              <w:t>Exit Conditions:</w:t>
            </w:r>
          </w:p>
        </w:tc>
        <w:tc>
          <w:tcPr>
            <w:tcW w:type="dxa" w:w="7810"/>
            <w:tcBorders>
              <w:top w:color="00000A" w:space="0" w:sz="4" w:val="single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23"/>
              <w:numPr>
                <w:ilvl w:val="0"/>
                <w:numId w:val="1"/>
              </w:numPr>
              <w:spacing w:after="0" w:before="0" w:line="100" w:lineRule="atLeast"/>
              <w:contextualSpacing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  <w:t>The appointment is removed from desired calendar</w:t>
            </w:r>
          </w:p>
          <w:p>
            <w:pPr>
              <w:pStyle w:val="style23"/>
              <w:numPr>
                <w:ilvl w:val="0"/>
                <w:numId w:val="1"/>
              </w:numPr>
              <w:spacing w:after="0" w:before="0" w:line="100" w:lineRule="atLeast"/>
              <w:contextualSpacing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  <w:t xml:space="preserve">The appointment is removed from calendar and server (if it has no other </w:t>
            </w:r>
            <w:bookmarkStart w:id="0" w:name="_GoBack"/>
            <w:bookmarkEnd w:id="0"/>
            <w:r>
              <w:rPr>
                <w:rFonts w:cs="Calibri"/>
                <w:lang w:eastAsia="en-US" w:val="en-US"/>
              </w:rPr>
              <w:t>participants)</w:t>
            </w:r>
          </w:p>
          <w:p>
            <w:pPr>
              <w:pStyle w:val="style23"/>
              <w:spacing w:after="0" w:before="0" w:line="100" w:lineRule="atLeast"/>
              <w:contextualSpacing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</w:r>
          </w:p>
        </w:tc>
      </w:tr>
    </w:tbl>
    <w:p>
      <w:pPr>
        <w:pStyle w:val="style0"/>
        <w:spacing w:after="160" w:before="0"/>
        <w:contextualSpacing w:val="false"/>
        <w:rPr/>
      </w:pPr>
      <w:r>
        <w:rPr/>
      </w:r>
    </w:p>
    <w:sectPr>
      <w:type w:val="nextPage"/>
      <w:pgSz w:h="8420" w:orient="landscape" w:w="11906"/>
      <w:pgMar w:bottom="1134" w:footer="0" w:gutter="0" w:header="0" w:left="1701" w:right="1701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3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1304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4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da-DK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  <w:style w:styleId="style23" w:type="paragraph">
    <w:name w:val="List Paragraph"/>
    <w:basedOn w:val="style0"/>
    <w:next w:val="style23"/>
    <w:pPr>
      <w:spacing w:after="16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2014-09-15T09:19:00Z</dcterms:created>
  <dc:creator>Mads Frederik Madsen</dc:creator>
  <cp:lastModifiedBy>Mads Frederik Madsen</cp:lastModifiedBy>
  <cp:lastPrinted>2014-09-15T09:22:00Z</cp:lastPrinted>
  <dcterms:modified xsi:type="dcterms:W3CDTF">2014-09-15T09:22:00Z</dcterms:modified>
  <cp:revision>4</cp:revision>
</cp:coreProperties>
</file>