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5D239" w14:textId="4DFE17DB" w:rsidR="000E1603" w:rsidRPr="0057133A" w:rsidRDefault="00AD025C" w:rsidP="00EB5C54">
      <w:pPr>
        <w:spacing w:after="0" w:line="276" w:lineRule="auto"/>
        <w:jc w:val="center"/>
        <w:rPr>
          <w:rFonts w:ascii="원신한 Light" w:eastAsia="원신한 Light" w:hAnsi="원신한 Light"/>
          <w:b/>
          <w:sz w:val="32"/>
        </w:rPr>
      </w:pPr>
      <w:r w:rsidRPr="0057133A">
        <w:rPr>
          <w:rFonts w:ascii="원신한 Light" w:eastAsia="원신한 Light" w:hAnsi="원신한 Light" w:hint="eastAsia"/>
          <w:b/>
          <w:sz w:val="32"/>
        </w:rPr>
        <w:t>신청</w:t>
      </w:r>
      <w:r w:rsidR="00105E11" w:rsidRPr="0057133A">
        <w:rPr>
          <w:rFonts w:ascii="원신한 Light" w:eastAsia="원신한 Light" w:hAnsi="원신한 Light" w:hint="eastAsia"/>
          <w:b/>
          <w:sz w:val="32"/>
        </w:rPr>
        <w:t>의견서</w:t>
      </w:r>
      <w:r w:rsidR="00397333" w:rsidRPr="0057133A">
        <w:rPr>
          <w:rFonts w:ascii="원신한 Light" w:eastAsia="원신한 Light" w:hAnsi="원신한 Light" w:hint="eastAsia"/>
          <w:b/>
          <w:sz w:val="32"/>
        </w:rPr>
        <w:t>(</w:t>
      </w:r>
      <w:commentRangeStart w:id="0"/>
      <w:r w:rsidR="00966026" w:rsidRPr="0057133A">
        <w:rPr>
          <w:rFonts w:ascii="원신한 Light" w:eastAsia="원신한 Light" w:hAnsi="원신한 Light" w:hint="eastAsia"/>
          <w:b/>
          <w:sz w:val="32"/>
        </w:rPr>
        <w:t>블라인드펀드</w:t>
      </w:r>
      <w:commentRangeEnd w:id="0"/>
      <w:r w:rsidR="00560594">
        <w:rPr>
          <w:rStyle w:val="af8"/>
        </w:rPr>
        <w:commentReference w:id="0"/>
      </w:r>
      <w:r w:rsidR="00397333" w:rsidRPr="0057133A">
        <w:rPr>
          <w:rFonts w:ascii="원신한 Light" w:eastAsia="원신한 Light" w:hAnsi="원신한 Light" w:hint="eastAsia"/>
          <w:b/>
          <w:sz w:val="32"/>
        </w:rPr>
        <w:t>)</w:t>
      </w:r>
    </w:p>
    <w:p w14:paraId="202EA029" w14:textId="45F9DA7F" w:rsidR="00EB5C54" w:rsidRPr="0057133A" w:rsidRDefault="00EB5C54" w:rsidP="00EB5C54">
      <w:pPr>
        <w:spacing w:after="0"/>
        <w:jc w:val="left"/>
        <w:rPr>
          <w:rFonts w:ascii="원신한 Light" w:eastAsia="원신한 Light" w:hAnsi="원신한 Light"/>
        </w:rPr>
      </w:pPr>
      <w:r w:rsidRPr="0057133A">
        <w:rPr>
          <w:rFonts w:ascii="원신한 Light" w:eastAsia="원신한 Light" w:hAnsi="원신한 Light" w:hint="eastAsia"/>
        </w:rPr>
        <w:t>신청부서:</w:t>
      </w:r>
      <w:r w:rsidR="008C2C98" w:rsidRPr="0057133A">
        <w:rPr>
          <w:rFonts w:ascii="원신한 Light" w:eastAsia="원신한 Light" w:hAnsi="원신한 Light"/>
        </w:rPr>
        <w:t xml:space="preserve"> </w:t>
      </w:r>
      <w:r w:rsidR="008C2C98" w:rsidRPr="0057133A">
        <w:rPr>
          <w:rFonts w:ascii="원신한 Light" w:eastAsia="원신한 Light" w:hAnsi="원신한 Light" w:hint="eastAsia"/>
        </w:rPr>
        <w:t xml:space="preserve">투자금융본부 </w:t>
      </w:r>
      <w:commentRangeStart w:id="1"/>
      <w:r w:rsidR="008C2C98" w:rsidRPr="0057133A">
        <w:rPr>
          <w:rFonts w:ascii="원신한 Light" w:eastAsia="원신한 Light" w:hAnsi="원신한 Light" w:hint="eastAsia"/>
        </w:rPr>
        <w:t>투자금융</w:t>
      </w:r>
      <w:r w:rsidR="00560594">
        <w:rPr>
          <w:rFonts w:ascii="원신한 Light" w:eastAsia="원신한 Light" w:hAnsi="원신한 Light" w:hint="eastAsia"/>
        </w:rPr>
        <w:t>0</w:t>
      </w:r>
      <w:r w:rsidR="0033435C" w:rsidRPr="0057133A">
        <w:rPr>
          <w:rFonts w:ascii="원신한 Light" w:eastAsia="원신한 Light" w:hAnsi="원신한 Light" w:hint="eastAsia"/>
        </w:rPr>
        <w:t>부</w:t>
      </w:r>
      <w:r w:rsidR="009C5579" w:rsidRPr="0057133A">
        <w:rPr>
          <w:rFonts w:ascii="원신한 Light" w:eastAsia="원신한 Light" w:hAnsi="원신한 Light" w:hint="eastAsia"/>
        </w:rPr>
        <w:t xml:space="preserve"> </w:t>
      </w:r>
      <w:commentRangeEnd w:id="1"/>
      <w:r w:rsidR="00560594">
        <w:rPr>
          <w:rStyle w:val="af8"/>
        </w:rPr>
        <w:commentReference w:id="1"/>
      </w:r>
      <w:r w:rsidR="008B4864" w:rsidRPr="0057133A">
        <w:rPr>
          <w:rFonts w:ascii="원신한 Light" w:eastAsia="원신한 Light" w:hAnsi="원신한 Light"/>
        </w:rPr>
        <w:t>(</w:t>
      </w:r>
      <w:r w:rsidR="00533EDA" w:rsidRPr="0057133A">
        <w:rPr>
          <w:rFonts w:ascii="원신한 Light" w:eastAsia="원신한 Light" w:hAnsi="원신한 Light" w:hint="eastAsia"/>
        </w:rPr>
        <w:t>담당:</w:t>
      </w:r>
      <w:r w:rsidR="00533EDA" w:rsidRPr="0057133A">
        <w:rPr>
          <w:rFonts w:ascii="원신한 Light" w:eastAsia="원신한 Light" w:hAnsi="원신한 Light"/>
        </w:rPr>
        <w:t xml:space="preserve"> </w:t>
      </w:r>
      <w:commentRangeStart w:id="2"/>
      <w:r w:rsidR="00560594">
        <w:rPr>
          <w:rFonts w:ascii="원신한 Light" w:eastAsia="원신한 Light" w:hAnsi="원신한 Light" w:hint="eastAsia"/>
        </w:rPr>
        <w:t>ㅇㅇㅇ</w:t>
      </w:r>
      <w:commentRangeEnd w:id="2"/>
      <w:r w:rsidR="00560594">
        <w:rPr>
          <w:rStyle w:val="af8"/>
        </w:rPr>
        <w:commentReference w:id="2"/>
      </w:r>
      <w:r w:rsidR="008C2C98" w:rsidRPr="0057133A">
        <w:rPr>
          <w:rFonts w:ascii="원신한 Light" w:eastAsia="원신한 Light" w:hAnsi="원신한 Light" w:hint="eastAsia"/>
        </w:rPr>
        <w:t xml:space="preserve"> 매니저</w:t>
      </w:r>
      <w:r w:rsidR="00627D79" w:rsidRPr="0057133A">
        <w:rPr>
          <w:rFonts w:ascii="원신한 Light" w:eastAsia="원신한 Light" w:hAnsi="원신한 Light"/>
        </w:rPr>
        <w:t>)</w:t>
      </w:r>
      <w:r w:rsidR="00787317" w:rsidRPr="0057133A">
        <w:rPr>
          <w:rFonts w:ascii="원신한 Light" w:eastAsia="원신한 Light" w:hAnsi="원신한 Light"/>
        </w:rPr>
        <w:t xml:space="preserve">                                                         </w:t>
      </w:r>
    </w:p>
    <w:p w14:paraId="52FD89CA" w14:textId="537A05B8" w:rsidR="00EB5C54" w:rsidRPr="0057133A" w:rsidRDefault="00EB5C54" w:rsidP="00106B32">
      <w:pPr>
        <w:pStyle w:val="11"/>
        <w:rPr>
          <w:rFonts w:ascii="원신한 Light" w:eastAsia="원신한 Light" w:hAnsi="원신한 Light"/>
          <w:b/>
          <w:sz w:val="20"/>
          <w:szCs w:val="20"/>
          <w:shd w:val="clear" w:color="auto" w:fill="DEEAF6" w:themeFill="accent1" w:themeFillTint="33"/>
        </w:rPr>
      </w:pPr>
      <w:r w:rsidRPr="007F1430">
        <w:rPr>
          <w:rFonts w:ascii="원신한 Light" w:eastAsia="원신한 Light" w:hAnsi="원신한 Light"/>
          <w:b/>
          <w:sz w:val="20"/>
          <w:szCs w:val="20"/>
          <w:shd w:val="clear" w:color="auto" w:fill="DEEAF6" w:themeFill="accent1" w:themeFillTint="33"/>
        </w:rPr>
        <w:t xml:space="preserve">1. </w:t>
      </w:r>
      <w:r w:rsidRPr="007F1430">
        <w:rPr>
          <w:rFonts w:ascii="원신한 Light" w:eastAsia="원신한 Light" w:hAnsi="원신한 Light" w:hint="eastAsia"/>
          <w:b/>
          <w:sz w:val="20"/>
          <w:szCs w:val="20"/>
          <w:shd w:val="clear" w:color="auto" w:fill="DEEAF6" w:themeFill="accent1" w:themeFillTint="33"/>
        </w:rPr>
        <w:t>신청개요</w:t>
      </w:r>
      <w:r w:rsidRPr="0057133A">
        <w:rPr>
          <w:rFonts w:ascii="원신한 Light" w:eastAsia="원신한 Light" w:hAnsi="원신한 Light" w:hint="eastAsia"/>
          <w:b/>
          <w:sz w:val="20"/>
          <w:szCs w:val="20"/>
          <w:shd w:val="clear" w:color="auto" w:fill="DEEAF6" w:themeFill="accent1" w:themeFillTint="33"/>
        </w:rPr>
        <w:t xml:space="preserve">                                                                                   </w:t>
      </w:r>
      <w:r w:rsidR="00B07E40" w:rsidRPr="0057133A">
        <w:rPr>
          <w:rFonts w:ascii="원신한 Light" w:eastAsia="원신한 Light" w:hAnsi="원신한 Light"/>
          <w:b/>
          <w:sz w:val="20"/>
          <w:szCs w:val="20"/>
          <w:shd w:val="clear" w:color="auto" w:fill="DEEAF6" w:themeFill="accent1" w:themeFillTint="33"/>
        </w:rPr>
        <w:t xml:space="preserve"> </w:t>
      </w:r>
      <w:r w:rsidRPr="0057133A">
        <w:rPr>
          <w:rFonts w:ascii="원신한 Light" w:eastAsia="원신한 Light" w:hAnsi="원신한 Light" w:hint="eastAsia"/>
          <w:b/>
          <w:sz w:val="20"/>
          <w:szCs w:val="20"/>
          <w:shd w:val="clear" w:color="auto" w:fill="DEEAF6" w:themeFill="accent1" w:themeFillTint="33"/>
        </w:rPr>
        <w:t xml:space="preserve">         </w:t>
      </w:r>
      <w:r w:rsidR="0033435C" w:rsidRPr="0057133A">
        <w:rPr>
          <w:rFonts w:ascii="원신한 Light" w:eastAsia="원신한 Light" w:hAnsi="원신한 Light"/>
          <w:b/>
          <w:sz w:val="20"/>
          <w:szCs w:val="20"/>
          <w:shd w:val="clear" w:color="auto" w:fill="DEEAF6" w:themeFill="accent1" w:themeFillTint="33"/>
        </w:rPr>
        <w:t xml:space="preserve">  </w:t>
      </w:r>
    </w:p>
    <w:p w14:paraId="7FCE6482" w14:textId="31309834" w:rsidR="00EB25B8" w:rsidRPr="0057133A" w:rsidRDefault="00EB25B8"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w:t>
      </w:r>
      <w:r w:rsidRPr="0057133A">
        <w:rPr>
          <w:rFonts w:ascii="원신한 Light" w:eastAsia="원신한 Light" w:hAnsi="원신한 Light"/>
        </w:rPr>
        <w:t xml:space="preserve"> </w:t>
      </w:r>
      <w:r w:rsidR="00D23CD7" w:rsidRPr="0057133A">
        <w:rPr>
          <w:rFonts w:ascii="원신한 Light" w:eastAsia="원신한 Light" w:hAnsi="원신한 Light" w:hint="eastAsia"/>
        </w:rPr>
        <w:t>본</w:t>
      </w:r>
      <w:r w:rsidR="00D23CD7" w:rsidRPr="0057133A">
        <w:rPr>
          <w:rFonts w:ascii="원신한 Light" w:eastAsia="원신한 Light" w:hAnsi="원신한 Light"/>
        </w:rPr>
        <w:t xml:space="preserve"> 건은 </w:t>
      </w:r>
      <w:r w:rsidR="008F411D">
        <w:rPr>
          <w:rFonts w:ascii="원신한 Light" w:eastAsia="원신한 Light" w:hAnsi="원신한 Light" w:hint="eastAsia"/>
        </w:rPr>
        <w:t xml:space="preserve">기업승계 혹은 사업재편이 필요한 기업에 중점 투자하기 </w:t>
      </w:r>
      <w:r w:rsidR="00D23CD7" w:rsidRPr="0057133A">
        <w:rPr>
          <w:rFonts w:ascii="원신한 Light" w:eastAsia="원신한 Light" w:hAnsi="원신한 Light"/>
        </w:rPr>
        <w:t xml:space="preserve">위해 </w:t>
      </w:r>
      <w:r w:rsidR="005B7F1F">
        <w:rPr>
          <w:rFonts w:ascii="원신한 Light" w:eastAsia="원신한 Light" w:hAnsi="원신한 Light" w:hint="eastAsia"/>
        </w:rPr>
        <w:t>마스킹</w:t>
      </w:r>
      <w:r w:rsidR="008F411D">
        <w:rPr>
          <w:rFonts w:ascii="원신한 Light" w:eastAsia="원신한 Light" w:hAnsi="원신한 Light" w:hint="eastAsia"/>
        </w:rPr>
        <w:t xml:space="preserve">인베스트먼트와 </w:t>
      </w:r>
      <w:r w:rsidR="005B7F1F">
        <w:rPr>
          <w:rFonts w:ascii="원신한 Light" w:eastAsia="원신한 Light" w:hAnsi="원신한 Light"/>
        </w:rPr>
        <w:t>MASKING</w:t>
      </w:r>
      <w:r w:rsidR="008F411D">
        <w:rPr>
          <w:rFonts w:ascii="원신한 Light" w:eastAsia="원신한 Light" w:hAnsi="원신한 Light" w:hint="eastAsia"/>
        </w:rPr>
        <w:t xml:space="preserve">투자증권이 공동업무집행조합원으로 </w:t>
      </w:r>
      <w:r w:rsidR="00D23CD7" w:rsidRPr="0057133A">
        <w:rPr>
          <w:rFonts w:ascii="원신한 Light" w:eastAsia="원신한 Light" w:hAnsi="원신한 Light"/>
        </w:rPr>
        <w:t>약 [</w:t>
      </w:r>
      <w:r w:rsidR="008F411D">
        <w:rPr>
          <w:rFonts w:ascii="원신한 Light" w:eastAsia="원신한 Light" w:hAnsi="원신한 Light"/>
        </w:rPr>
        <w:t>5</w:t>
      </w:r>
      <w:r w:rsidR="00D23CD7" w:rsidRPr="0057133A">
        <w:rPr>
          <w:rFonts w:ascii="원신한 Light" w:eastAsia="원신한 Light" w:hAnsi="원신한 Light"/>
        </w:rPr>
        <w:t>00]억원 규모로 결성 예정인 (가칭)</w:t>
      </w:r>
      <w:r w:rsidR="008F411D">
        <w:rPr>
          <w:rFonts w:ascii="원신한 Light" w:eastAsia="원신한 Light" w:hAnsi="원신한 Light" w:hint="eastAsia"/>
        </w:rPr>
        <w:t>아이비케이에스-</w:t>
      </w:r>
      <w:r w:rsidR="005B7F1F">
        <w:rPr>
          <w:rFonts w:ascii="원신한 Light" w:eastAsia="원신한 Light" w:hAnsi="원신한 Light" w:hint="eastAsia"/>
        </w:rPr>
        <w:t>마스킹</w:t>
      </w:r>
      <w:r w:rsidR="008F411D">
        <w:rPr>
          <w:rFonts w:ascii="원신한 Light" w:eastAsia="원신한 Light" w:hAnsi="원신한 Light" w:hint="eastAsia"/>
        </w:rPr>
        <w:t>기업승계사업재편투자조합</w:t>
      </w:r>
      <w:r w:rsidR="00D23CD7" w:rsidRPr="0057133A">
        <w:rPr>
          <w:rFonts w:ascii="원신한 Light" w:eastAsia="원신한 Light" w:hAnsi="원신한 Light"/>
        </w:rPr>
        <w:t xml:space="preserve">에 당사 [30]억원 출자 </w:t>
      </w:r>
      <w:r w:rsidR="00D23CD7" w:rsidRPr="0057133A">
        <w:rPr>
          <w:rFonts w:ascii="원신한 Light" w:eastAsia="원신한 Light" w:hAnsi="원신한 Light" w:hint="eastAsia"/>
        </w:rPr>
        <w:t>검토하는 건임.</w:t>
      </w:r>
    </w:p>
    <w:p w14:paraId="3302F10E" w14:textId="27C470BC" w:rsidR="00DB69EE" w:rsidRDefault="00DB69EE" w:rsidP="00DB69EE">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본 건 펀드 </w:t>
      </w:r>
      <w:r>
        <w:rPr>
          <w:rFonts w:ascii="원신한 Light" w:eastAsia="원신한 Light" w:hAnsi="원신한 Light" w:hint="eastAsia"/>
        </w:rPr>
        <w:t xml:space="preserve">운용사인 </w:t>
      </w:r>
      <w:r w:rsidR="005B7F1F">
        <w:rPr>
          <w:rFonts w:ascii="원신한 Light" w:eastAsia="원신한 Light" w:hAnsi="원신한 Light" w:hint="eastAsia"/>
        </w:rPr>
        <w:t>마스킹</w:t>
      </w:r>
      <w:r>
        <w:rPr>
          <w:rFonts w:ascii="원신한 Light" w:eastAsia="원신한 Light" w:hAnsi="원신한 Light" w:hint="eastAsia"/>
        </w:rPr>
        <w:t xml:space="preserve">인베스트먼트는 </w:t>
      </w:r>
      <w:r>
        <w:rPr>
          <w:rFonts w:ascii="원신한 Light" w:eastAsia="원신한 Light" w:hAnsi="원신한 Light"/>
        </w:rPr>
        <w:t>2014</w:t>
      </w:r>
      <w:r w:rsidRPr="0057133A">
        <w:rPr>
          <w:rFonts w:ascii="원신한 Light" w:eastAsia="원신한 Light" w:hAnsi="원신한 Light" w:hint="eastAsia"/>
        </w:rPr>
        <w:t xml:space="preserve">년 설립되어 </w:t>
      </w:r>
      <w:r>
        <w:rPr>
          <w:rFonts w:ascii="원신한 Light" w:eastAsia="원신한 Light" w:hAnsi="원신한 Light" w:hint="eastAsia"/>
        </w:rPr>
        <w:t xml:space="preserve">총 </w:t>
      </w:r>
      <w:r>
        <w:rPr>
          <w:rFonts w:ascii="원신한 Light" w:eastAsia="원신한 Light" w:hAnsi="원신한 Light"/>
        </w:rPr>
        <w:t>13</w:t>
      </w:r>
      <w:r>
        <w:rPr>
          <w:rFonts w:ascii="원신한 Light" w:eastAsia="원신한 Light" w:hAnsi="원신한 Light" w:hint="eastAsia"/>
        </w:rPr>
        <w:t xml:space="preserve">개의 펀드(누적 약정규모 </w:t>
      </w:r>
      <w:r>
        <w:rPr>
          <w:rFonts w:ascii="원신한 Light" w:eastAsia="원신한 Light" w:hAnsi="원신한 Light"/>
        </w:rPr>
        <w:t>7,770</w:t>
      </w:r>
      <w:r>
        <w:rPr>
          <w:rFonts w:ascii="원신한 Light" w:eastAsia="원신한 Light" w:hAnsi="원신한 Light" w:hint="eastAsia"/>
        </w:rPr>
        <w:t>억원)</w:t>
      </w:r>
      <w:r>
        <w:rPr>
          <w:rFonts w:ascii="원신한 Light" w:eastAsia="원신한 Light" w:hAnsi="원신한 Light"/>
        </w:rPr>
        <w:t xml:space="preserve"> </w:t>
      </w:r>
      <w:r>
        <w:rPr>
          <w:rFonts w:ascii="원신한 Light" w:eastAsia="원신한 Light" w:hAnsi="원신한 Light" w:hint="eastAsia"/>
        </w:rPr>
        <w:t xml:space="preserve">결성및 이 중 </w:t>
      </w:r>
      <w:r>
        <w:rPr>
          <w:rFonts w:ascii="원신한 Light" w:eastAsia="원신한 Light" w:hAnsi="원신한 Light"/>
        </w:rPr>
        <w:t>6</w:t>
      </w:r>
      <w:r>
        <w:rPr>
          <w:rFonts w:ascii="원신한 Light" w:eastAsia="원신한 Light" w:hAnsi="원신한 Light" w:hint="eastAsia"/>
        </w:rPr>
        <w:t>개 펀드 청산하였으며,</w:t>
      </w:r>
      <w:r>
        <w:rPr>
          <w:rFonts w:ascii="원신한 Light" w:eastAsia="원신한 Light" w:hAnsi="원신한 Light"/>
        </w:rPr>
        <w:t xml:space="preserve"> </w:t>
      </w:r>
      <w:r>
        <w:rPr>
          <w:rFonts w:ascii="원신한 Light" w:eastAsia="원신한 Light" w:hAnsi="원신한 Light" w:hint="eastAsia"/>
        </w:rPr>
        <w:t>청산 펀드 Net IRR 11%</w:t>
      </w:r>
      <w:r>
        <w:rPr>
          <w:rFonts w:ascii="원신한 Light" w:eastAsia="원신한 Light" w:hAnsi="원신한 Light"/>
        </w:rPr>
        <w:t xml:space="preserve">의 </w:t>
      </w:r>
      <w:r>
        <w:rPr>
          <w:rFonts w:ascii="원신한 Light" w:eastAsia="원신한 Light" w:hAnsi="원신한 Light" w:hint="eastAsia"/>
        </w:rPr>
        <w:t>준수한 성과 달성 중임.</w:t>
      </w:r>
    </w:p>
    <w:p w14:paraId="12E67BA8" w14:textId="68181259" w:rsidR="00DB69EE" w:rsidRPr="00E912DD" w:rsidRDefault="00DB69EE" w:rsidP="00DB69EE">
      <w:pPr>
        <w:spacing w:after="0" w:line="240" w:lineRule="auto"/>
        <w:ind w:left="146" w:hangingChars="77" w:hanging="146"/>
        <w:rPr>
          <w:rFonts w:ascii="원신한 Light" w:eastAsia="원신한 Light" w:hAnsi="원신한 Light"/>
        </w:rPr>
      </w:pPr>
      <w:r>
        <w:rPr>
          <w:rFonts w:ascii="원신한 Light" w:eastAsia="원신한 Light" w:hAnsi="원신한 Light" w:hint="eastAsia"/>
        </w:rPr>
        <w:t xml:space="preserve">- </w:t>
      </w:r>
      <w:r w:rsidR="005B7F1F">
        <w:rPr>
          <w:rFonts w:ascii="원신한 Light" w:eastAsia="원신한 Light" w:hAnsi="원신한 Light"/>
        </w:rPr>
        <w:t>MASKING</w:t>
      </w:r>
      <w:r>
        <w:rPr>
          <w:rFonts w:ascii="원신한 Light" w:eastAsia="원신한 Light" w:hAnsi="원신한 Light" w:hint="eastAsia"/>
        </w:rPr>
        <w:t xml:space="preserve">투자증권의 경우, </w:t>
      </w:r>
      <w:r>
        <w:rPr>
          <w:rFonts w:ascii="원신한 Light" w:eastAsia="원신한 Light" w:hAnsi="원신한 Light"/>
        </w:rPr>
        <w:t>2008</w:t>
      </w:r>
      <w:r>
        <w:rPr>
          <w:rFonts w:ascii="원신한 Light" w:eastAsia="원신한 Light" w:hAnsi="원신한 Light" w:hint="eastAsia"/>
        </w:rPr>
        <w:t>년 설립되었으며,</w:t>
      </w:r>
      <w:r>
        <w:rPr>
          <w:rFonts w:ascii="원신한 Light" w:eastAsia="원신한 Light" w:hAnsi="원신한 Light"/>
        </w:rPr>
        <w:t xml:space="preserve"> PE/</w:t>
      </w:r>
      <w:r>
        <w:rPr>
          <w:rFonts w:ascii="원신한 Light" w:eastAsia="원신한 Light" w:hAnsi="원신한 Light" w:hint="eastAsia"/>
        </w:rPr>
        <w:t xml:space="preserve">신기사 부서의 경우 총 </w:t>
      </w:r>
      <w:r>
        <w:rPr>
          <w:rFonts w:ascii="원신한 Light" w:eastAsia="원신한 Light" w:hAnsi="원신한 Light"/>
        </w:rPr>
        <w:t>27</w:t>
      </w:r>
      <w:r>
        <w:rPr>
          <w:rFonts w:ascii="원신한 Light" w:eastAsia="원신한 Light" w:hAnsi="원신한 Light" w:hint="eastAsia"/>
        </w:rPr>
        <w:t xml:space="preserve">개의 펀드(누적 약정규모 </w:t>
      </w:r>
      <w:r>
        <w:rPr>
          <w:rFonts w:ascii="원신한 Light" w:eastAsia="원신한 Light" w:hAnsi="원신한 Light"/>
        </w:rPr>
        <w:t>8,135</w:t>
      </w:r>
      <w:r>
        <w:rPr>
          <w:rFonts w:ascii="원신한 Light" w:eastAsia="원신한 Light" w:hAnsi="원신한 Light" w:hint="eastAsia"/>
        </w:rPr>
        <w:t>억원)</w:t>
      </w:r>
      <w:r>
        <w:rPr>
          <w:rFonts w:ascii="원신한 Light" w:eastAsia="원신한 Light" w:hAnsi="원신한 Light"/>
        </w:rPr>
        <w:t xml:space="preserve"> </w:t>
      </w:r>
      <w:r>
        <w:rPr>
          <w:rFonts w:ascii="원신한 Light" w:eastAsia="원신한 Light" w:hAnsi="원신한 Light" w:hint="eastAsia"/>
        </w:rPr>
        <w:t xml:space="preserve">결성 및 이 중 </w:t>
      </w:r>
      <w:r>
        <w:rPr>
          <w:rFonts w:ascii="원신한 Light" w:eastAsia="원신한 Light" w:hAnsi="원신한 Light"/>
        </w:rPr>
        <w:t>7</w:t>
      </w:r>
      <w:r>
        <w:rPr>
          <w:rFonts w:ascii="원신한 Light" w:eastAsia="원신한 Light" w:hAnsi="원신한 Light" w:hint="eastAsia"/>
        </w:rPr>
        <w:t>개의 펀드 청산하였으며,</w:t>
      </w:r>
      <w:r>
        <w:rPr>
          <w:rFonts w:ascii="원신한 Light" w:eastAsia="원신한 Light" w:hAnsi="원신한 Light"/>
        </w:rPr>
        <w:t xml:space="preserve"> </w:t>
      </w:r>
      <w:r>
        <w:rPr>
          <w:rFonts w:ascii="원신한 Light" w:eastAsia="원신한 Light" w:hAnsi="원신한 Light" w:hint="eastAsia"/>
        </w:rPr>
        <w:t xml:space="preserve">청산 펀드 </w:t>
      </w:r>
      <w:r>
        <w:rPr>
          <w:rFonts w:ascii="원신한 Light" w:eastAsia="원신한 Light" w:hAnsi="원신한 Light"/>
        </w:rPr>
        <w:t xml:space="preserve">Net IRR </w:t>
      </w:r>
      <w:r>
        <w:rPr>
          <w:rFonts w:ascii="원신한 Light" w:eastAsia="원신한 Light" w:hAnsi="원신한 Light" w:hint="eastAsia"/>
        </w:rPr>
        <w:t xml:space="preserve">약 </w:t>
      </w:r>
      <w:r>
        <w:rPr>
          <w:rFonts w:ascii="원신한 Light" w:eastAsia="원신한 Light" w:hAnsi="원신한 Light"/>
        </w:rPr>
        <w:t xml:space="preserve">10% </w:t>
      </w:r>
      <w:r>
        <w:rPr>
          <w:rFonts w:ascii="원신한 Light" w:eastAsia="원신한 Light" w:hAnsi="원신한 Light" w:hint="eastAsia"/>
        </w:rPr>
        <w:t>수준의 안정적 성과 달성 중임.</w:t>
      </w:r>
    </w:p>
    <w:p w14:paraId="7E7C3F01" w14:textId="370956D4" w:rsidR="00DB69EE" w:rsidRDefault="00DB69EE" w:rsidP="00DB69EE">
      <w:pPr>
        <w:spacing w:after="0" w:line="240" w:lineRule="auto"/>
        <w:ind w:left="146" w:hangingChars="77" w:hanging="146"/>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또한,</w:t>
      </w:r>
      <w:r>
        <w:rPr>
          <w:rFonts w:ascii="원신한 Light" w:eastAsia="원신한 Light" w:hAnsi="원신한 Light"/>
        </w:rPr>
        <w:t xml:space="preserve"> </w:t>
      </w:r>
      <w:r>
        <w:rPr>
          <w:rFonts w:ascii="원신한 Light" w:eastAsia="원신한 Light" w:hAnsi="원신한 Light" w:hint="eastAsia"/>
        </w:rPr>
        <w:t xml:space="preserve">본 건 펀드 핵심운용인력은 평균 경력 </w:t>
      </w:r>
      <w:r>
        <w:rPr>
          <w:rFonts w:ascii="원신한 Light" w:eastAsia="원신한 Light" w:hAnsi="원신한 Light"/>
        </w:rPr>
        <w:t>9</w:t>
      </w:r>
      <w:r>
        <w:rPr>
          <w:rFonts w:ascii="원신한 Light" w:eastAsia="원신한 Light" w:hAnsi="원신한 Light" w:hint="eastAsia"/>
        </w:rPr>
        <w:t xml:space="preserve">년 이상의 풍부한 투자 경력과 노하우를 갖춘 전문 인력으로 평균 수익률 </w:t>
      </w:r>
      <w:r>
        <w:rPr>
          <w:rFonts w:ascii="원신한 Light" w:eastAsia="원신한 Light" w:hAnsi="원신한 Light"/>
        </w:rPr>
        <w:t>IRR 9.25%</w:t>
      </w:r>
      <w:r>
        <w:rPr>
          <w:rFonts w:ascii="원신한 Light" w:eastAsia="원신한 Light" w:hAnsi="원신한 Light" w:hint="eastAsia"/>
        </w:rPr>
        <w:t>의 안정적 실적 시현 중이기에,</w:t>
      </w:r>
      <w:r>
        <w:rPr>
          <w:rFonts w:ascii="원신한 Light" w:eastAsia="원신한 Light" w:hAnsi="원신한 Light"/>
        </w:rPr>
        <w:t xml:space="preserve"> </w:t>
      </w:r>
      <w:r>
        <w:rPr>
          <w:rFonts w:ascii="원신한 Light" w:eastAsia="원신한 Light" w:hAnsi="원신한 Light" w:hint="eastAsia"/>
        </w:rPr>
        <w:t>본 건 펀드에서도 준수한 수익률 달성 가능할 것으로 전망됨.</w:t>
      </w:r>
    </w:p>
    <w:p w14:paraId="74738A18" w14:textId="042659E5" w:rsidR="00EB25B8" w:rsidRDefault="00EB25B8"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특히,</w:t>
      </w:r>
      <w:r w:rsidRPr="0057133A">
        <w:rPr>
          <w:rFonts w:ascii="원신한 Light" w:eastAsia="원신한 Light" w:hAnsi="원신한 Light"/>
        </w:rPr>
        <w:t xml:space="preserve"> </w:t>
      </w:r>
      <w:r w:rsidRPr="0057133A">
        <w:rPr>
          <w:rFonts w:ascii="원신한 Light" w:eastAsia="원신한 Light" w:hAnsi="원신한 Light" w:hint="eastAsia"/>
        </w:rPr>
        <w:t>최근 내외부적 상황으로 기업들의 밸류에이션이 하락</w:t>
      </w:r>
      <w:r w:rsidR="00B07E40" w:rsidRPr="0057133A">
        <w:rPr>
          <w:rFonts w:ascii="원신한 Light" w:eastAsia="원신한 Light" w:hAnsi="원신한 Light" w:hint="eastAsia"/>
        </w:rPr>
        <w:t xml:space="preserve"> 및 기준금리 인상에 따른 기업의 자금 조달 비용증가에 따라 </w:t>
      </w:r>
      <w:r w:rsidR="00DB69EE">
        <w:rPr>
          <w:rFonts w:ascii="원신한 Light" w:eastAsia="원신한 Light" w:hAnsi="원신한 Light" w:hint="eastAsia"/>
        </w:rPr>
        <w:t xml:space="preserve">매수자 우위의 상황이 조성되고 있기에 </w:t>
      </w:r>
      <w:r w:rsidRPr="0057133A">
        <w:rPr>
          <w:rFonts w:ascii="원신한 Light" w:eastAsia="원신한 Light" w:hAnsi="원신한 Light" w:hint="eastAsia"/>
        </w:rPr>
        <w:t>본 건 펀드</w:t>
      </w:r>
      <w:r w:rsidR="00DB69EE">
        <w:rPr>
          <w:rFonts w:ascii="원신한 Light" w:eastAsia="원신한 Light" w:hAnsi="원신한 Light" w:hint="eastAsia"/>
        </w:rPr>
        <w:t xml:space="preserve"> 결성 시 </w:t>
      </w:r>
      <w:r w:rsidRPr="0057133A">
        <w:rPr>
          <w:rFonts w:ascii="원신한 Light" w:eastAsia="원신한 Light" w:hAnsi="원신한 Light" w:hint="eastAsia"/>
        </w:rPr>
        <w:t>매력도는 높은 것으로 보여지며,</w:t>
      </w:r>
      <w:r w:rsidRPr="0057133A">
        <w:rPr>
          <w:rFonts w:ascii="원신한 Light" w:eastAsia="원신한 Light" w:hAnsi="원신한 Light"/>
        </w:rPr>
        <w:t xml:space="preserve"> </w:t>
      </w:r>
      <w:r w:rsidRPr="0057133A">
        <w:rPr>
          <w:rFonts w:ascii="원신한 Light" w:eastAsia="원신한 Light" w:hAnsi="원신한 Light" w:hint="eastAsia"/>
        </w:rPr>
        <w:t xml:space="preserve">투자기간 내의 포트폴리오 빈티지는 Upside Potential 함유할 것으로 기대됨. </w:t>
      </w:r>
    </w:p>
    <w:p w14:paraId="4E535027" w14:textId="23649CEB" w:rsidR="00DB69EE" w:rsidRPr="0057133A" w:rsidRDefault="00DB69EE" w:rsidP="0057133A">
      <w:pPr>
        <w:spacing w:after="0" w:line="240" w:lineRule="auto"/>
        <w:ind w:left="146" w:hangingChars="77" w:hanging="146"/>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 xml:space="preserve">본 건 펀드 운용사인 </w:t>
      </w:r>
      <w:r w:rsidR="005B7F1F">
        <w:rPr>
          <w:rFonts w:ascii="원신한 Light" w:eastAsia="원신한 Light" w:hAnsi="원신한 Light" w:hint="eastAsia"/>
        </w:rPr>
        <w:t>마스킹</w:t>
      </w:r>
      <w:r>
        <w:rPr>
          <w:rFonts w:ascii="원신한 Light" w:eastAsia="원신한 Light" w:hAnsi="원신한 Light" w:hint="eastAsia"/>
        </w:rPr>
        <w:t xml:space="preserve">인베스트먼트와 </w:t>
      </w:r>
      <w:r w:rsidR="005B7F1F">
        <w:rPr>
          <w:rFonts w:ascii="원신한 Light" w:eastAsia="원신한 Light" w:hAnsi="원신한 Light"/>
        </w:rPr>
        <w:t>MASKING</w:t>
      </w:r>
      <w:r>
        <w:rPr>
          <w:rFonts w:ascii="원신한 Light" w:eastAsia="원신한 Light" w:hAnsi="원신한 Light" w:hint="eastAsia"/>
        </w:rPr>
        <w:t>투자증권은 다수의 펀드 운용 과정에서 다양한 네트워크를 보유 중이며,</w:t>
      </w:r>
      <w:r>
        <w:rPr>
          <w:rFonts w:ascii="원신한 Light" w:eastAsia="원신한 Light" w:hAnsi="원신한 Light"/>
        </w:rPr>
        <w:t xml:space="preserve"> </w:t>
      </w:r>
      <w:r w:rsidR="005B7F1F">
        <w:rPr>
          <w:rFonts w:ascii="원신한 Light" w:eastAsia="원신한 Light" w:hAnsi="원신한 Light"/>
        </w:rPr>
        <w:t>MASKING</w:t>
      </w:r>
      <w:r w:rsidR="007F1430">
        <w:rPr>
          <w:rFonts w:ascii="원신한 Light" w:eastAsia="원신한 Light" w:hAnsi="원신한 Light" w:hint="eastAsia"/>
        </w:rPr>
        <w:t xml:space="preserve">투자증권의 경우 </w:t>
      </w:r>
      <w:r w:rsidR="005B7F1F">
        <w:rPr>
          <w:rFonts w:ascii="원신한 Light" w:eastAsia="원신한 Light" w:hAnsi="원신한 Light"/>
        </w:rPr>
        <w:t>MASKING</w:t>
      </w:r>
      <w:r w:rsidR="007F1430">
        <w:rPr>
          <w:rFonts w:ascii="원신한 Light" w:eastAsia="원신한 Light" w:hAnsi="원신한 Light" w:hint="eastAsia"/>
        </w:rPr>
        <w:t xml:space="preserve">금융그룹과 정책기관 </w:t>
      </w:r>
      <w:r w:rsidR="007F1430">
        <w:rPr>
          <w:rFonts w:ascii="원신한 Light" w:eastAsia="원신한 Light" w:hAnsi="원신한 Light"/>
        </w:rPr>
        <w:t>MOU</w:t>
      </w:r>
      <w:r w:rsidR="007F1430">
        <w:rPr>
          <w:rFonts w:ascii="원신한 Light" w:eastAsia="원신한 Light" w:hAnsi="원신한 Light" w:hint="eastAsia"/>
        </w:rPr>
        <w:t xml:space="preserve">를 통하여 다수의 중소기업 </w:t>
      </w:r>
      <w:r w:rsidR="007F1430">
        <w:rPr>
          <w:rFonts w:ascii="원신한 Light" w:eastAsia="원신한 Light" w:hAnsi="원신한 Light"/>
        </w:rPr>
        <w:t xml:space="preserve">Deal </w:t>
      </w:r>
      <w:r w:rsidR="007F1430">
        <w:rPr>
          <w:rFonts w:ascii="원신한 Light" w:eastAsia="원신한 Light" w:hAnsi="원신한 Light" w:hint="eastAsia"/>
        </w:rPr>
        <w:t xml:space="preserve">파이프라인 확보한 바 본 건 펀드에서도 우수한 </w:t>
      </w:r>
      <w:r w:rsidR="007F1430">
        <w:rPr>
          <w:rFonts w:ascii="원신한 Light" w:eastAsia="원신한 Light" w:hAnsi="원신한 Light"/>
        </w:rPr>
        <w:t xml:space="preserve">Deal </w:t>
      </w:r>
      <w:r w:rsidR="007F1430">
        <w:rPr>
          <w:rFonts w:ascii="원신한 Light" w:eastAsia="원신한 Light" w:hAnsi="원신한 Light" w:hint="eastAsia"/>
        </w:rPr>
        <w:t>파이프라인 확보 가능할 것으로 예상됨.</w:t>
      </w:r>
      <w:r w:rsidR="007F1430">
        <w:rPr>
          <w:rFonts w:ascii="원신한 Light" w:eastAsia="원신한 Light" w:hAnsi="원신한 Light"/>
        </w:rPr>
        <w:t xml:space="preserve"> </w:t>
      </w:r>
      <w:r w:rsidR="005B7F1F">
        <w:rPr>
          <w:rFonts w:ascii="원신한 Light" w:eastAsia="원신한 Light" w:hAnsi="원신한 Light" w:hint="eastAsia"/>
        </w:rPr>
        <w:t>마스킹</w:t>
      </w:r>
      <w:r w:rsidR="007F1430">
        <w:rPr>
          <w:rFonts w:ascii="원신한 Light" w:eastAsia="원신한 Light" w:hAnsi="원신한 Light" w:hint="eastAsia"/>
        </w:rPr>
        <w:t xml:space="preserve">인베스트먼트의 경우, 각 분야의 </w:t>
      </w:r>
      <w:r w:rsidR="007F1430">
        <w:rPr>
          <w:rFonts w:ascii="원신한 Light" w:eastAsia="원신한 Light" w:hAnsi="원신한 Light"/>
        </w:rPr>
        <w:t>SI</w:t>
      </w:r>
      <w:r w:rsidR="007F1430">
        <w:rPr>
          <w:rFonts w:ascii="원신한 Light" w:eastAsia="원신한 Light" w:hAnsi="원신한 Light" w:hint="eastAsia"/>
        </w:rPr>
        <w:t xml:space="preserve">들과 협력하여 투자 집행 및 </w:t>
      </w:r>
      <w:r w:rsidR="007F1430">
        <w:rPr>
          <w:rFonts w:ascii="원신한 Light" w:eastAsia="원신한 Light" w:hAnsi="원신한 Light"/>
        </w:rPr>
        <w:t xml:space="preserve">M&amp;A, JV, </w:t>
      </w:r>
      <w:r w:rsidR="007F1430">
        <w:rPr>
          <w:rFonts w:ascii="원신한 Light" w:eastAsia="원신한 Light" w:hAnsi="원신한 Light" w:hint="eastAsia"/>
        </w:rPr>
        <w:t>추가투자 등 다양한 협력 방안 모색한 바, 본 건 펀드에서도 해당 역량을 활용한 가치증대 역할 수행 가능할 것으로 기대됨.</w:t>
      </w:r>
    </w:p>
    <w:p w14:paraId="0F859FCD" w14:textId="1212604F" w:rsidR="00EB25B8" w:rsidRPr="0057133A" w:rsidRDefault="00EB25B8"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더불어,</w:t>
      </w:r>
      <w:r w:rsidR="00B07E40" w:rsidRPr="0057133A">
        <w:rPr>
          <w:rFonts w:ascii="원신한 Light" w:eastAsia="원신한 Light" w:hAnsi="원신한 Light" w:hint="eastAsia"/>
        </w:rPr>
        <w:t xml:space="preserve"> 본 건 </w:t>
      </w:r>
      <w:r w:rsidR="00B07E40" w:rsidRPr="0057133A">
        <w:rPr>
          <w:rFonts w:ascii="원신한 Light" w:eastAsia="원신한 Light" w:hAnsi="원신한 Light"/>
        </w:rPr>
        <w:t>GP</w:t>
      </w:r>
      <w:r w:rsidR="00B07E40" w:rsidRPr="0057133A">
        <w:rPr>
          <w:rFonts w:ascii="원신한 Light" w:eastAsia="원신한 Light" w:hAnsi="원신한 Light" w:hint="eastAsia"/>
        </w:rPr>
        <w:t>는 본 펀드의 출자 기관에 우선적으로 다양한 공동투자 기회를 통한 추가 출자 기회를 제공할 계획이기에,</w:t>
      </w:r>
      <w:r w:rsidR="00B07E40" w:rsidRPr="0057133A">
        <w:rPr>
          <w:rFonts w:ascii="원신한 Light" w:eastAsia="원신한 Light" w:hAnsi="원신한 Light"/>
        </w:rPr>
        <w:t xml:space="preserve"> </w:t>
      </w:r>
      <w:r w:rsidR="00B07E40" w:rsidRPr="0057133A">
        <w:rPr>
          <w:rFonts w:ascii="원신한 Light" w:eastAsia="원신한 Light" w:hAnsi="원신한 Light" w:hint="eastAsia"/>
        </w:rPr>
        <w:t>딜 우선 검토권을 통한 수혜도 기대할 수 있을 것으로 예상됨.</w:t>
      </w:r>
    </w:p>
    <w:p w14:paraId="02B342B4" w14:textId="0122C217" w:rsidR="00EB25B8" w:rsidRDefault="00EB25B8"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본 건 펀드의 운용사가 </w:t>
      </w:r>
      <w:r w:rsidR="007F1430">
        <w:rPr>
          <w:rFonts w:ascii="원신한 Light" w:eastAsia="원신한 Light" w:hAnsi="원신한 Light" w:hint="eastAsia"/>
        </w:rPr>
        <w:t>다양한 투자 경험 및 준수한 실적 보유한 점,</w:t>
      </w:r>
      <w:r w:rsidRPr="0057133A">
        <w:rPr>
          <w:rFonts w:ascii="원신한 Light" w:eastAsia="원신한 Light" w:hAnsi="원신한 Light" w:hint="eastAsia"/>
        </w:rPr>
        <w:t xml:space="preserve"> 전문성을 갖춘 핵심운용인력간 풍부한 시너지 효과 예상된다는 점 등을 감안 시,</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본 펀드의 우수한 운영성과가 기대되어 당사 </w:t>
      </w:r>
      <w:r w:rsidRPr="0057133A">
        <w:rPr>
          <w:rFonts w:ascii="원신한 Light" w:eastAsia="원신한 Light" w:hAnsi="원신한 Light"/>
        </w:rPr>
        <w:t>[</w:t>
      </w:r>
      <w:r w:rsidR="002B5C5C" w:rsidRPr="0057133A">
        <w:rPr>
          <w:rFonts w:ascii="원신한 Light" w:eastAsia="원신한 Light" w:hAnsi="원신한 Light"/>
        </w:rPr>
        <w:t>3</w:t>
      </w:r>
      <w:r w:rsidRPr="0057133A">
        <w:rPr>
          <w:rFonts w:ascii="원신한 Light" w:eastAsia="원신한 Light" w:hAnsi="원신한 Light"/>
        </w:rPr>
        <w:t>0]</w:t>
      </w:r>
      <w:r w:rsidRPr="0057133A">
        <w:rPr>
          <w:rFonts w:ascii="원신한 Light" w:eastAsia="원신한 Light" w:hAnsi="원신한 Light" w:hint="eastAsia"/>
        </w:rPr>
        <w:t>억 원을 출자하고자 품의함.</w:t>
      </w:r>
    </w:p>
    <w:p w14:paraId="12AF51D2" w14:textId="147B2CD0" w:rsidR="005428C8" w:rsidRDefault="005428C8" w:rsidP="005428C8">
      <w:pPr>
        <w:spacing w:after="0" w:line="240" w:lineRule="auto"/>
        <w:ind w:left="146" w:hangingChars="77" w:hanging="146"/>
        <w:rPr>
          <w:rFonts w:ascii="원신한 Light" w:eastAsia="원신한 Light" w:hAnsi="원신한 Light"/>
        </w:rPr>
      </w:pPr>
    </w:p>
    <w:p w14:paraId="5932334C" w14:textId="77777777" w:rsidR="005428C8" w:rsidRDefault="005428C8" w:rsidP="005428C8">
      <w:pPr>
        <w:spacing w:after="0" w:line="240" w:lineRule="auto"/>
        <w:ind w:left="146" w:hangingChars="77" w:hanging="146"/>
        <w:rPr>
          <w:rFonts w:ascii="원신한 Light" w:eastAsia="원신한 Light" w:hAnsi="원신한 Light"/>
        </w:rPr>
      </w:pPr>
    </w:p>
    <w:p w14:paraId="3486595C" w14:textId="77777777" w:rsidR="005428C8" w:rsidRDefault="005428C8" w:rsidP="005428C8">
      <w:pPr>
        <w:spacing w:after="0" w:line="240" w:lineRule="auto"/>
        <w:ind w:left="146" w:hangingChars="77" w:hanging="146"/>
        <w:rPr>
          <w:rFonts w:ascii="원신한 Light" w:eastAsia="원신한 Light" w:hAnsi="원신한 Light"/>
        </w:rPr>
      </w:pPr>
    </w:p>
    <w:p w14:paraId="3A5B08B4" w14:textId="77777777" w:rsidR="005428C8" w:rsidRDefault="005428C8" w:rsidP="005428C8">
      <w:pPr>
        <w:spacing w:after="0" w:line="240" w:lineRule="auto"/>
        <w:ind w:left="146" w:hangingChars="77" w:hanging="146"/>
        <w:rPr>
          <w:rFonts w:ascii="원신한 Light" w:eastAsia="원신한 Light" w:hAnsi="원신한 Light"/>
        </w:rPr>
      </w:pPr>
    </w:p>
    <w:p w14:paraId="61434C77" w14:textId="77777777" w:rsidR="005428C8" w:rsidRPr="0057133A" w:rsidRDefault="005428C8" w:rsidP="005428C8">
      <w:pPr>
        <w:spacing w:after="0" w:line="240" w:lineRule="auto"/>
        <w:ind w:left="146" w:hangingChars="77" w:hanging="146"/>
        <w:rPr>
          <w:rFonts w:ascii="원신한 Light" w:eastAsia="원신한 Light" w:hAnsi="원신한 Light"/>
        </w:rPr>
      </w:pPr>
    </w:p>
    <w:p w14:paraId="3D56B3D1" w14:textId="242BA9E1" w:rsidR="00EB25B8" w:rsidRPr="0057133A" w:rsidRDefault="00EB25B8">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14111140" w14:textId="77777777" w:rsidR="001545FF" w:rsidRPr="0057133A" w:rsidRDefault="001545FF" w:rsidP="001545FF">
      <w:pPr>
        <w:spacing w:after="0"/>
        <w:ind w:left="209" w:hangingChars="112" w:hanging="209"/>
        <w:rPr>
          <w:rFonts w:ascii="원신한 Light" w:eastAsia="원신한 Light" w:hAnsi="원신한 Light"/>
          <w:b/>
          <w:bCs/>
        </w:rPr>
      </w:pPr>
      <w:r w:rsidRPr="0057133A">
        <w:rPr>
          <w:rFonts w:ascii="원신한 Light" w:eastAsia="원신한 Light" w:hAnsi="원신한 Light" w:hint="eastAsia"/>
          <w:b/>
          <w:bCs/>
        </w:rPr>
        <w:lastRenderedPageBreak/>
        <w:t>■ 펀드 결성조건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5"/>
        <w:gridCol w:w="7791"/>
      </w:tblGrid>
      <w:tr w:rsidR="008D35F1" w:rsidRPr="0057133A" w14:paraId="00DE9496" w14:textId="77777777" w:rsidTr="00560594">
        <w:tc>
          <w:tcPr>
            <w:tcW w:w="999" w:type="pct"/>
            <w:shd w:val="clear" w:color="auto" w:fill="DEEAF6" w:themeFill="accent1" w:themeFillTint="33"/>
            <w:vAlign w:val="center"/>
          </w:tcPr>
          <w:p w14:paraId="7AC49357"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b/>
                <w:color w:val="000000" w:themeColor="text1"/>
                <w:szCs w:val="20"/>
              </w:rPr>
              <w:t>구분</w:t>
            </w:r>
          </w:p>
        </w:tc>
        <w:tc>
          <w:tcPr>
            <w:tcW w:w="4001" w:type="pct"/>
            <w:shd w:val="clear" w:color="auto" w:fill="DEEAF6" w:themeFill="accent1" w:themeFillTint="33"/>
            <w:vAlign w:val="center"/>
          </w:tcPr>
          <w:p w14:paraId="625563B2"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b/>
                <w:color w:val="000000" w:themeColor="text1"/>
                <w:szCs w:val="20"/>
              </w:rPr>
              <w:t>주요 내용</w:t>
            </w:r>
          </w:p>
        </w:tc>
      </w:tr>
      <w:tr w:rsidR="008D35F1" w:rsidRPr="0057133A" w14:paraId="21B60130" w14:textId="77777777" w:rsidTr="00560594">
        <w:trPr>
          <w:trHeight w:val="50"/>
        </w:trPr>
        <w:tc>
          <w:tcPr>
            <w:tcW w:w="999" w:type="pct"/>
            <w:shd w:val="clear" w:color="auto" w:fill="DEEAF6" w:themeFill="accent1" w:themeFillTint="33"/>
            <w:vAlign w:val="center"/>
          </w:tcPr>
          <w:p w14:paraId="75F6E7B3"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hint="eastAsia"/>
                <w:b/>
                <w:color w:val="000000" w:themeColor="text1"/>
                <w:szCs w:val="20"/>
              </w:rPr>
              <w:t>펀드명</w:t>
            </w:r>
          </w:p>
        </w:tc>
        <w:tc>
          <w:tcPr>
            <w:tcW w:w="4001" w:type="pct"/>
            <w:shd w:val="clear" w:color="auto" w:fill="auto"/>
            <w:vAlign w:val="center"/>
          </w:tcPr>
          <w:p w14:paraId="1C23BA7D" w14:textId="6F0E48A5" w:rsidR="008D35F1" w:rsidRPr="0057133A"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commentRangeStart w:id="3"/>
            <w:r w:rsidRPr="0057133A">
              <w:rPr>
                <w:rFonts w:ascii="원신한 Light" w:eastAsia="원신한 Light" w:hAnsi="원신한 Light" w:cs="Arial" w:hint="eastAsia"/>
                <w:color w:val="000000" w:themeColor="text1"/>
                <w:kern w:val="24"/>
                <w:szCs w:val="20"/>
              </w:rPr>
              <w:t>아이비케이에스-</w:t>
            </w:r>
            <w:r w:rsidR="005B7F1F">
              <w:rPr>
                <w:rFonts w:ascii="원신한 Light" w:eastAsia="원신한 Light" w:hAnsi="원신한 Light" w:cs="Arial" w:hint="eastAsia"/>
                <w:color w:val="000000" w:themeColor="text1"/>
                <w:kern w:val="24"/>
                <w:szCs w:val="20"/>
              </w:rPr>
              <w:t>마스킹</w:t>
            </w:r>
            <w:r w:rsidRPr="0057133A">
              <w:rPr>
                <w:rFonts w:ascii="원신한 Light" w:eastAsia="원신한 Light" w:hAnsi="원신한 Light" w:cs="Arial" w:hint="eastAsia"/>
                <w:color w:val="000000" w:themeColor="text1"/>
                <w:kern w:val="24"/>
                <w:szCs w:val="20"/>
              </w:rPr>
              <w:t xml:space="preserve"> 기업승계</w:t>
            </w:r>
            <w:r w:rsidRPr="0057133A">
              <w:rPr>
                <w:rFonts w:ascii="맑은 고딕" w:eastAsia="맑은 고딕" w:hAnsi="맑은 고딕" w:cs="맑은 고딕" w:hint="eastAsia"/>
                <w:color w:val="000000" w:themeColor="text1"/>
                <w:kern w:val="24"/>
                <w:szCs w:val="20"/>
              </w:rPr>
              <w:t>∙</w:t>
            </w:r>
            <w:r w:rsidRPr="0057133A">
              <w:rPr>
                <w:rFonts w:ascii="원신한 Light" w:eastAsia="원신한 Light" w:hAnsi="원신한 Light" w:cs="Arial" w:hint="eastAsia"/>
                <w:color w:val="000000" w:themeColor="text1"/>
                <w:kern w:val="24"/>
                <w:szCs w:val="20"/>
              </w:rPr>
              <w:t>사업재편 투자조합</w:t>
            </w:r>
            <w:commentRangeEnd w:id="3"/>
            <w:r w:rsidR="00560594">
              <w:rPr>
                <w:rStyle w:val="af8"/>
              </w:rPr>
              <w:commentReference w:id="3"/>
            </w:r>
          </w:p>
        </w:tc>
      </w:tr>
      <w:tr w:rsidR="008D35F1" w:rsidRPr="0057133A" w14:paraId="1BB6D8D9" w14:textId="77777777" w:rsidTr="00560594">
        <w:tc>
          <w:tcPr>
            <w:tcW w:w="999" w:type="pct"/>
            <w:shd w:val="clear" w:color="auto" w:fill="DEEAF6" w:themeFill="accent1" w:themeFillTint="33"/>
            <w:vAlign w:val="center"/>
          </w:tcPr>
          <w:p w14:paraId="5E58559E"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hint="eastAsia"/>
                <w:b/>
                <w:color w:val="000000" w:themeColor="text1"/>
                <w:szCs w:val="20"/>
              </w:rPr>
              <w:t>펀드유형</w:t>
            </w:r>
          </w:p>
        </w:tc>
        <w:tc>
          <w:tcPr>
            <w:tcW w:w="4001" w:type="pct"/>
            <w:shd w:val="clear" w:color="auto" w:fill="auto"/>
            <w:vAlign w:val="center"/>
          </w:tcPr>
          <w:p w14:paraId="7DD97DAA" w14:textId="77777777" w:rsidR="008D35F1" w:rsidRPr="0043761D"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commentRangeStart w:id="4"/>
            <w:r w:rsidRPr="0043761D">
              <w:rPr>
                <w:rFonts w:ascii="원신한 Light" w:eastAsia="원신한 Light" w:hAnsi="원신한 Light" w:cs="Arial" w:hint="eastAsia"/>
                <w:color w:val="000000" w:themeColor="text1"/>
                <w:kern w:val="24"/>
                <w:szCs w:val="20"/>
              </w:rPr>
              <w:t>신기술사업투자조합</w:t>
            </w:r>
            <w:commentRangeEnd w:id="4"/>
            <w:r w:rsidR="00560594">
              <w:rPr>
                <w:rStyle w:val="af8"/>
              </w:rPr>
              <w:commentReference w:id="4"/>
            </w:r>
          </w:p>
        </w:tc>
      </w:tr>
      <w:tr w:rsidR="008D35F1" w:rsidRPr="0057133A" w14:paraId="40E300B8" w14:textId="77777777" w:rsidTr="00560594">
        <w:tc>
          <w:tcPr>
            <w:tcW w:w="999" w:type="pct"/>
            <w:shd w:val="clear" w:color="auto" w:fill="DEEAF6" w:themeFill="accent1" w:themeFillTint="33"/>
            <w:vAlign w:val="center"/>
          </w:tcPr>
          <w:p w14:paraId="50A9BA7F"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hint="eastAsia"/>
                <w:b/>
                <w:color w:val="000000" w:themeColor="text1"/>
                <w:kern w:val="24"/>
                <w:szCs w:val="20"/>
              </w:rPr>
              <w:t>GP</w:t>
            </w:r>
          </w:p>
        </w:tc>
        <w:tc>
          <w:tcPr>
            <w:tcW w:w="4001" w:type="pct"/>
            <w:shd w:val="clear" w:color="auto" w:fill="auto"/>
            <w:vAlign w:val="center"/>
          </w:tcPr>
          <w:p w14:paraId="1A6486C9" w14:textId="0041F157" w:rsidR="008D35F1" w:rsidRPr="0043761D" w:rsidRDefault="005B7F1F" w:rsidP="00560594">
            <w:pPr>
              <w:wordWrap/>
              <w:spacing w:line="240" w:lineRule="auto"/>
              <w:contextualSpacing/>
              <w:jc w:val="left"/>
              <w:rPr>
                <w:rFonts w:ascii="원신한 Light" w:eastAsia="원신한 Light" w:hAnsi="원신한 Light" w:cs="Arial"/>
                <w:b/>
                <w:color w:val="000000" w:themeColor="text1"/>
                <w:kern w:val="24"/>
                <w:szCs w:val="20"/>
              </w:rPr>
            </w:pPr>
            <w:r>
              <w:rPr>
                <w:rFonts w:ascii="원신한 Light" w:eastAsia="원신한 Light" w:hAnsi="원신한 Light" w:cs="Arial" w:hint="eastAsia"/>
                <w:color w:val="000000" w:themeColor="text1"/>
                <w:kern w:val="24"/>
                <w:szCs w:val="20"/>
              </w:rPr>
              <w:t>마스킹</w:t>
            </w:r>
            <w:commentRangeStart w:id="5"/>
            <w:r w:rsidR="008D35F1" w:rsidRPr="0043761D">
              <w:rPr>
                <w:rFonts w:ascii="원신한 Light" w:eastAsia="원신한 Light" w:hAnsi="원신한 Light" w:cs="Arial" w:hint="eastAsia"/>
                <w:color w:val="000000" w:themeColor="text1"/>
                <w:kern w:val="24"/>
                <w:szCs w:val="20"/>
              </w:rPr>
              <w:t>인베스트먼트</w:t>
            </w:r>
            <w:r w:rsidR="008D35F1" w:rsidRPr="0043761D">
              <w:rPr>
                <w:rFonts w:ascii="원신한 Light" w:eastAsia="원신한 Light" w:hAnsi="원신한 Light" w:cs="Arial"/>
                <w:color w:val="000000" w:themeColor="text1"/>
                <w:kern w:val="24"/>
                <w:szCs w:val="20"/>
              </w:rPr>
              <w:t xml:space="preserve"> </w:t>
            </w:r>
            <w:commentRangeEnd w:id="5"/>
            <w:r w:rsidR="007F5722">
              <w:rPr>
                <w:rStyle w:val="af8"/>
              </w:rPr>
              <w:commentReference w:id="5"/>
            </w:r>
            <w:r w:rsidR="008D35F1" w:rsidRPr="0043761D">
              <w:rPr>
                <w:rFonts w:ascii="원신한 Light" w:eastAsia="원신한 Light" w:hAnsi="원신한 Light" w:cs="Arial" w:hint="eastAsia"/>
                <w:color w:val="000000" w:themeColor="text1"/>
                <w:kern w:val="24"/>
                <w:szCs w:val="20"/>
              </w:rPr>
              <w:t>(</w:t>
            </w:r>
            <w:r w:rsidR="008D35F1" w:rsidRPr="0043761D">
              <w:rPr>
                <w:rFonts w:ascii="원신한 Light" w:eastAsia="원신한 Light" w:hAnsi="원신한 Light" w:cs="Arial" w:hint="eastAsia"/>
                <w:b/>
                <w:color w:val="000000" w:themeColor="text1"/>
                <w:kern w:val="24"/>
                <w:szCs w:val="20"/>
              </w:rPr>
              <w:t xml:space="preserve">당사 블라인드펀드 평가기준 </w:t>
            </w:r>
            <w:r w:rsidR="008D35F1" w:rsidRPr="0043761D">
              <w:rPr>
                <w:rFonts w:ascii="원신한 Light" w:eastAsia="원신한 Light" w:hAnsi="원신한 Light" w:cs="Arial"/>
                <w:b/>
                <w:color w:val="000000" w:themeColor="text1"/>
                <w:kern w:val="24"/>
                <w:szCs w:val="20"/>
              </w:rPr>
              <w:t>GP</w:t>
            </w:r>
            <w:r w:rsidR="008D35F1" w:rsidRPr="0043761D">
              <w:rPr>
                <w:rFonts w:ascii="원신한 Light" w:eastAsia="원신한 Light" w:hAnsi="원신한 Light" w:cs="Arial" w:hint="eastAsia"/>
                <w:b/>
                <w:color w:val="000000" w:themeColor="text1"/>
                <w:kern w:val="24"/>
                <w:szCs w:val="20"/>
              </w:rPr>
              <w:t>점수:</w:t>
            </w:r>
            <w:r w:rsidR="008D35F1" w:rsidRPr="0043761D">
              <w:rPr>
                <w:rFonts w:ascii="원신한 Light" w:eastAsia="원신한 Light" w:hAnsi="원신한 Light" w:cs="Arial"/>
                <w:b/>
                <w:color w:val="000000" w:themeColor="text1"/>
                <w:kern w:val="24"/>
                <w:szCs w:val="20"/>
              </w:rPr>
              <w:t xml:space="preserve"> 82.5</w:t>
            </w:r>
            <w:r w:rsidR="008D35F1" w:rsidRPr="0043761D">
              <w:rPr>
                <w:rFonts w:ascii="원신한 Light" w:eastAsia="원신한 Light" w:hAnsi="원신한 Light" w:cs="Arial" w:hint="eastAsia"/>
                <w:b/>
                <w:color w:val="000000" w:themeColor="text1"/>
                <w:kern w:val="24"/>
                <w:szCs w:val="20"/>
              </w:rPr>
              <w:t>점)</w:t>
            </w:r>
          </w:p>
          <w:p w14:paraId="1D938F09" w14:textId="126C9B9B" w:rsidR="008D35F1" w:rsidRPr="0043761D" w:rsidRDefault="005B7F1F" w:rsidP="00560594">
            <w:pPr>
              <w:wordWrap/>
              <w:spacing w:line="240" w:lineRule="auto"/>
              <w:contextualSpacing/>
              <w:jc w:val="left"/>
              <w:rPr>
                <w:rFonts w:ascii="원신한 Light" w:eastAsia="원신한 Light" w:hAnsi="원신한 Light" w:cs="Arial"/>
                <w:color w:val="000000" w:themeColor="text1"/>
                <w:kern w:val="24"/>
                <w:szCs w:val="20"/>
              </w:rPr>
            </w:pPr>
            <w:r>
              <w:rPr>
                <w:rFonts w:ascii="원신한 Light" w:eastAsia="원신한 Light" w:hAnsi="원신한 Light" w:cs="Arial"/>
                <w:color w:val="000000" w:themeColor="text1"/>
                <w:kern w:val="24"/>
                <w:szCs w:val="20"/>
              </w:rPr>
              <w:t>MASKING</w:t>
            </w:r>
            <w:commentRangeStart w:id="6"/>
            <w:r w:rsidR="008D35F1" w:rsidRPr="0043761D">
              <w:rPr>
                <w:rFonts w:ascii="원신한 Light" w:eastAsia="원신한 Light" w:hAnsi="원신한 Light" w:cs="Arial" w:hint="eastAsia"/>
                <w:color w:val="000000" w:themeColor="text1"/>
                <w:kern w:val="24"/>
                <w:szCs w:val="20"/>
              </w:rPr>
              <w:t xml:space="preserve">투자증권 </w:t>
            </w:r>
            <w:commentRangeEnd w:id="6"/>
            <w:r w:rsidR="007F5722">
              <w:rPr>
                <w:rStyle w:val="af8"/>
              </w:rPr>
              <w:commentReference w:id="6"/>
            </w:r>
            <w:r w:rsidR="008D35F1" w:rsidRPr="0043761D">
              <w:rPr>
                <w:rFonts w:ascii="원신한 Light" w:eastAsia="원신한 Light" w:hAnsi="원신한 Light" w:cs="Arial" w:hint="eastAsia"/>
                <w:color w:val="000000" w:themeColor="text1"/>
                <w:kern w:val="24"/>
                <w:szCs w:val="20"/>
              </w:rPr>
              <w:t>(</w:t>
            </w:r>
            <w:r w:rsidR="008D35F1" w:rsidRPr="0043761D">
              <w:rPr>
                <w:rFonts w:ascii="원신한 Light" w:eastAsia="원신한 Light" w:hAnsi="원신한 Light" w:cs="Arial" w:hint="eastAsia"/>
                <w:b/>
                <w:color w:val="000000" w:themeColor="text1"/>
                <w:kern w:val="24"/>
                <w:szCs w:val="20"/>
              </w:rPr>
              <w:t xml:space="preserve">당사 블라인드펀드 평가기준 </w:t>
            </w:r>
            <w:r w:rsidR="008D35F1" w:rsidRPr="0043761D">
              <w:rPr>
                <w:rFonts w:ascii="원신한 Light" w:eastAsia="원신한 Light" w:hAnsi="원신한 Light" w:cs="Arial"/>
                <w:b/>
                <w:color w:val="000000" w:themeColor="text1"/>
                <w:kern w:val="24"/>
                <w:szCs w:val="20"/>
              </w:rPr>
              <w:t>GP</w:t>
            </w:r>
            <w:r w:rsidR="008D35F1" w:rsidRPr="0043761D">
              <w:rPr>
                <w:rFonts w:ascii="원신한 Light" w:eastAsia="원신한 Light" w:hAnsi="원신한 Light" w:cs="Arial" w:hint="eastAsia"/>
                <w:b/>
                <w:color w:val="000000" w:themeColor="text1"/>
                <w:kern w:val="24"/>
                <w:szCs w:val="20"/>
              </w:rPr>
              <w:t>점수:</w:t>
            </w:r>
            <w:r w:rsidR="008D35F1" w:rsidRPr="0043761D">
              <w:rPr>
                <w:rFonts w:ascii="원신한 Light" w:eastAsia="원신한 Light" w:hAnsi="원신한 Light" w:cs="Arial"/>
                <w:b/>
                <w:color w:val="000000" w:themeColor="text1"/>
                <w:kern w:val="24"/>
                <w:szCs w:val="20"/>
              </w:rPr>
              <w:t xml:space="preserve"> 90.5</w:t>
            </w:r>
            <w:r w:rsidR="008D35F1" w:rsidRPr="0043761D">
              <w:rPr>
                <w:rFonts w:ascii="원신한 Light" w:eastAsia="원신한 Light" w:hAnsi="원신한 Light" w:cs="Arial" w:hint="eastAsia"/>
                <w:b/>
                <w:color w:val="000000" w:themeColor="text1"/>
                <w:kern w:val="24"/>
                <w:szCs w:val="20"/>
              </w:rPr>
              <w:t>점)</w:t>
            </w:r>
          </w:p>
        </w:tc>
      </w:tr>
      <w:tr w:rsidR="008D35F1" w:rsidRPr="0057133A" w14:paraId="2356799E" w14:textId="77777777" w:rsidTr="00560594">
        <w:tc>
          <w:tcPr>
            <w:tcW w:w="999" w:type="pct"/>
            <w:shd w:val="clear" w:color="auto" w:fill="DEEAF6" w:themeFill="accent1" w:themeFillTint="33"/>
            <w:vAlign w:val="center"/>
          </w:tcPr>
          <w:p w14:paraId="5F9F7260"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hint="eastAsia"/>
                <w:b/>
                <w:color w:val="000000" w:themeColor="text1"/>
                <w:kern w:val="24"/>
                <w:szCs w:val="20"/>
              </w:rPr>
              <w:t xml:space="preserve">주목적 </w:t>
            </w:r>
            <w:r w:rsidRPr="0057133A">
              <w:rPr>
                <w:rFonts w:ascii="원신한 Light" w:eastAsia="원신한 Light" w:hAnsi="원신한 Light" w:cs="Arial"/>
                <w:b/>
                <w:color w:val="000000" w:themeColor="text1"/>
                <w:kern w:val="24"/>
                <w:szCs w:val="20"/>
              </w:rPr>
              <w:t>투자</w:t>
            </w:r>
            <w:r w:rsidRPr="0057133A">
              <w:rPr>
                <w:rFonts w:ascii="원신한 Light" w:eastAsia="원신한 Light" w:hAnsi="원신한 Light" w:cs="Arial" w:hint="eastAsia"/>
                <w:b/>
                <w:color w:val="000000" w:themeColor="text1"/>
                <w:kern w:val="24"/>
                <w:szCs w:val="20"/>
              </w:rPr>
              <w:t>대상</w:t>
            </w:r>
          </w:p>
        </w:tc>
        <w:tc>
          <w:tcPr>
            <w:tcW w:w="4001" w:type="pct"/>
            <w:shd w:val="clear" w:color="auto" w:fill="auto"/>
            <w:vAlign w:val="center"/>
          </w:tcPr>
          <w:p w14:paraId="02F3BD6C" w14:textId="77777777" w:rsidR="008D35F1" w:rsidRPr="0043761D" w:rsidRDefault="008D35F1" w:rsidP="008D35F1">
            <w:pPr>
              <w:pStyle w:val="a9"/>
              <w:widowControl/>
              <w:numPr>
                <w:ilvl w:val="0"/>
                <w:numId w:val="2"/>
              </w:numPr>
              <w:autoSpaceDE/>
              <w:autoSpaceDN/>
              <w:snapToGrid w:val="0"/>
              <w:ind w:leftChars="0" w:left="211" w:hanging="175"/>
              <w:jc w:val="left"/>
              <w:textAlignment w:val="baseline"/>
              <w:rPr>
                <w:rFonts w:ascii="원신한 Light" w:eastAsia="원신한 Light" w:hAnsi="원신한 Light" w:cs="굴림"/>
                <w:color w:val="000000"/>
                <w:spacing w:val="-10"/>
                <w:kern w:val="0"/>
                <w:szCs w:val="20"/>
              </w:rPr>
            </w:pPr>
            <w:r w:rsidRPr="0043761D">
              <w:rPr>
                <w:rFonts w:ascii="원신한 Light" w:eastAsia="원신한 Light" w:hAnsi="원신한 Light" w:cs="굴림" w:hint="eastAsia"/>
                <w:color w:val="000000"/>
                <w:spacing w:val="-10"/>
                <w:kern w:val="0"/>
                <w:szCs w:val="20"/>
              </w:rPr>
              <w:t xml:space="preserve">기업승계 혹은 사업재편이 필요한 기업에 </w:t>
            </w:r>
            <w:r w:rsidRPr="0043761D">
              <w:rPr>
                <w:rFonts w:ascii="원신한 Light" w:eastAsia="원신한 Light" w:hAnsi="원신한 Light" w:cs="굴림"/>
                <w:color w:val="000000"/>
                <w:spacing w:val="-10"/>
                <w:kern w:val="0"/>
                <w:szCs w:val="20"/>
              </w:rPr>
              <w:t xml:space="preserve">60% </w:t>
            </w:r>
            <w:r w:rsidRPr="0043761D">
              <w:rPr>
                <w:rFonts w:ascii="원신한 Light" w:eastAsia="원신한 Light" w:hAnsi="원신한 Light" w:cs="굴림" w:hint="eastAsia"/>
                <w:color w:val="000000"/>
                <w:spacing w:val="-10"/>
                <w:kern w:val="0"/>
                <w:szCs w:val="20"/>
              </w:rPr>
              <w:t>이상 투자</w:t>
            </w:r>
          </w:p>
          <w:p w14:paraId="5BB684F7" w14:textId="77777777" w:rsidR="008D35F1" w:rsidRPr="0043761D" w:rsidRDefault="008D35F1" w:rsidP="00560594">
            <w:pPr>
              <w:pStyle w:val="a9"/>
              <w:widowControl/>
              <w:autoSpaceDE/>
              <w:autoSpaceDN/>
              <w:snapToGrid w:val="0"/>
              <w:ind w:leftChars="0" w:left="211"/>
              <w:jc w:val="left"/>
              <w:textAlignment w:val="baseline"/>
              <w:rPr>
                <w:rFonts w:ascii="원신한 Light" w:eastAsia="원신한 Light" w:hAnsi="원신한 Light" w:cs="굴림"/>
                <w:color w:val="000000"/>
                <w:spacing w:val="-10"/>
                <w:kern w:val="0"/>
                <w:szCs w:val="20"/>
              </w:rPr>
            </w:pPr>
            <w:r w:rsidRPr="0043761D">
              <w:rPr>
                <w:rFonts w:ascii="원신한 Light" w:eastAsia="원신한 Light" w:hAnsi="원신한 Light" w:cs="굴림" w:hint="eastAsia"/>
                <w:color w:val="000000"/>
                <w:spacing w:val="-10"/>
                <w:kern w:val="0"/>
                <w:szCs w:val="20"/>
              </w:rPr>
              <w:t xml:space="preserve">(기업승계 분야에 </w:t>
            </w:r>
            <w:r w:rsidRPr="0043761D">
              <w:rPr>
                <w:rFonts w:ascii="원신한 Light" w:eastAsia="원신한 Light" w:hAnsi="원신한 Light" w:cs="굴림"/>
                <w:color w:val="000000"/>
                <w:spacing w:val="-10"/>
                <w:kern w:val="0"/>
                <w:szCs w:val="20"/>
              </w:rPr>
              <w:t xml:space="preserve">40% </w:t>
            </w:r>
            <w:r w:rsidRPr="0043761D">
              <w:rPr>
                <w:rFonts w:ascii="원신한 Light" w:eastAsia="원신한 Light" w:hAnsi="원신한 Light" w:cs="굴림" w:hint="eastAsia"/>
                <w:color w:val="000000"/>
                <w:spacing w:val="-10"/>
                <w:kern w:val="0"/>
                <w:szCs w:val="20"/>
              </w:rPr>
              <w:t>이상 투자)</w:t>
            </w:r>
          </w:p>
          <w:p w14:paraId="0417E26F" w14:textId="77777777" w:rsidR="008D35F1" w:rsidRPr="0043761D" w:rsidRDefault="008D35F1" w:rsidP="008D35F1">
            <w:pPr>
              <w:pStyle w:val="a9"/>
              <w:widowControl/>
              <w:numPr>
                <w:ilvl w:val="0"/>
                <w:numId w:val="2"/>
              </w:numPr>
              <w:autoSpaceDE/>
              <w:autoSpaceDN/>
              <w:snapToGrid w:val="0"/>
              <w:ind w:leftChars="0" w:left="211" w:hanging="175"/>
              <w:jc w:val="left"/>
              <w:textAlignment w:val="baseline"/>
              <w:rPr>
                <w:rFonts w:ascii="원신한 Light" w:eastAsia="원신한 Light" w:hAnsi="원신한 Light" w:cs="굴림"/>
                <w:color w:val="000000"/>
                <w:spacing w:val="-10"/>
                <w:kern w:val="0"/>
                <w:szCs w:val="20"/>
              </w:rPr>
            </w:pPr>
            <w:r w:rsidRPr="0043761D">
              <w:rPr>
                <w:rFonts w:ascii="원신한 Light" w:eastAsia="원신한 Light" w:hAnsi="원신한 Light" w:cs="굴림" w:hint="eastAsia"/>
                <w:color w:val="000000"/>
                <w:spacing w:val="-10"/>
                <w:kern w:val="0"/>
                <w:szCs w:val="20"/>
              </w:rPr>
              <w:t xml:space="preserve">우수 기술기업에 투자집행금액의 </w:t>
            </w:r>
            <w:r w:rsidRPr="0043761D">
              <w:rPr>
                <w:rFonts w:ascii="원신한 Light" w:eastAsia="원신한 Light" w:hAnsi="원신한 Light" w:cs="굴림"/>
                <w:color w:val="000000"/>
                <w:spacing w:val="-10"/>
                <w:kern w:val="0"/>
                <w:szCs w:val="20"/>
              </w:rPr>
              <w:t xml:space="preserve">80% </w:t>
            </w:r>
            <w:r w:rsidRPr="0043761D">
              <w:rPr>
                <w:rFonts w:ascii="원신한 Light" w:eastAsia="원신한 Light" w:hAnsi="원신한 Light" w:cs="굴림" w:hint="eastAsia"/>
                <w:color w:val="000000"/>
                <w:spacing w:val="-10"/>
                <w:kern w:val="0"/>
                <w:szCs w:val="20"/>
              </w:rPr>
              <w:t>이상 투자</w:t>
            </w:r>
          </w:p>
        </w:tc>
      </w:tr>
      <w:tr w:rsidR="008D35F1" w:rsidRPr="0057133A" w14:paraId="00399D2C" w14:textId="77777777" w:rsidTr="00560594">
        <w:tc>
          <w:tcPr>
            <w:tcW w:w="999" w:type="pct"/>
            <w:shd w:val="clear" w:color="auto" w:fill="DEEAF6" w:themeFill="accent1" w:themeFillTint="33"/>
            <w:vAlign w:val="center"/>
          </w:tcPr>
          <w:p w14:paraId="47846C34"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kern w:val="24"/>
                <w:szCs w:val="20"/>
              </w:rPr>
            </w:pPr>
            <w:r w:rsidRPr="0057133A">
              <w:rPr>
                <w:rFonts w:ascii="원신한 Light" w:eastAsia="원신한 Light" w:hAnsi="원신한 Light" w:cs="Arial" w:hint="eastAsia"/>
                <w:b/>
                <w:color w:val="000000" w:themeColor="text1"/>
                <w:kern w:val="24"/>
                <w:szCs w:val="20"/>
              </w:rPr>
              <w:t>최소</w:t>
            </w:r>
            <w:r w:rsidRPr="0057133A">
              <w:rPr>
                <w:rFonts w:ascii="원신한 Light" w:eastAsia="원신한 Light" w:hAnsi="원신한 Light" w:cs="Arial"/>
                <w:b/>
                <w:color w:val="000000" w:themeColor="text1"/>
                <w:kern w:val="24"/>
                <w:szCs w:val="20"/>
              </w:rPr>
              <w:t>결성금액</w:t>
            </w:r>
          </w:p>
        </w:tc>
        <w:tc>
          <w:tcPr>
            <w:tcW w:w="4001" w:type="pct"/>
            <w:shd w:val="clear" w:color="auto" w:fill="auto"/>
            <w:vAlign w:val="center"/>
          </w:tcPr>
          <w:p w14:paraId="3E37DD82" w14:textId="77777777" w:rsidR="008D35F1" w:rsidRPr="0043761D"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commentRangeStart w:id="7"/>
            <w:r w:rsidRPr="0043761D">
              <w:rPr>
                <w:rFonts w:ascii="원신한 Light" w:eastAsia="원신한 Light" w:hAnsi="원신한 Light" w:cs="Arial" w:hint="eastAsia"/>
                <w:color w:val="000000" w:themeColor="text1"/>
                <w:kern w:val="24"/>
                <w:szCs w:val="20"/>
              </w:rPr>
              <w:t>[</w:t>
            </w:r>
            <w:r w:rsidRPr="0043761D">
              <w:rPr>
                <w:rFonts w:ascii="원신한 Light" w:eastAsia="원신한 Light" w:hAnsi="원신한 Light" w:cs="Arial"/>
                <w:color w:val="000000" w:themeColor="text1"/>
                <w:kern w:val="24"/>
                <w:szCs w:val="20"/>
              </w:rPr>
              <w:t>500</w:t>
            </w:r>
            <w:r w:rsidRPr="0043761D">
              <w:rPr>
                <w:rFonts w:ascii="원신한 Light" w:eastAsia="원신한 Light" w:hAnsi="원신한 Light" w:cs="Arial" w:hint="eastAsia"/>
                <w:color w:val="000000" w:themeColor="text1"/>
                <w:kern w:val="24"/>
                <w:szCs w:val="20"/>
              </w:rPr>
              <w:t>]억원</w:t>
            </w:r>
            <w:commentRangeEnd w:id="7"/>
            <w:r w:rsidR="00560594">
              <w:rPr>
                <w:rStyle w:val="af8"/>
              </w:rPr>
              <w:commentReference w:id="7"/>
            </w:r>
            <w:r w:rsidRPr="0043761D">
              <w:rPr>
                <w:rFonts w:ascii="원신한 Light" w:eastAsia="원신한 Light" w:hAnsi="원신한 Light" w:cs="Arial" w:hint="eastAsia"/>
                <w:color w:val="000000" w:themeColor="text1"/>
                <w:kern w:val="24"/>
                <w:szCs w:val="20"/>
              </w:rPr>
              <w:t xml:space="preserve"> </w:t>
            </w:r>
            <w:r w:rsidRPr="0043761D">
              <w:rPr>
                <w:rFonts w:ascii="원신한 Light" w:eastAsia="원신한 Light" w:hAnsi="원신한 Light" w:cs="Arial"/>
                <w:color w:val="000000" w:themeColor="text1"/>
                <w:kern w:val="24"/>
                <w:szCs w:val="20"/>
              </w:rPr>
              <w:t>(</w:t>
            </w:r>
            <w:r w:rsidRPr="0043761D">
              <w:rPr>
                <w:rFonts w:ascii="원신한 Light" w:eastAsia="원신한 Light" w:hAnsi="원신한 Light" w:cs="Arial" w:hint="eastAsia"/>
                <w:color w:val="000000" w:themeColor="text1"/>
                <w:kern w:val="24"/>
                <w:szCs w:val="20"/>
              </w:rPr>
              <w:t>제안서 기준,</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변동 가능)</w:t>
            </w:r>
          </w:p>
        </w:tc>
      </w:tr>
      <w:tr w:rsidR="008D35F1" w:rsidRPr="0057133A" w14:paraId="13350052" w14:textId="77777777" w:rsidTr="00560594">
        <w:tc>
          <w:tcPr>
            <w:tcW w:w="999" w:type="pct"/>
            <w:shd w:val="clear" w:color="auto" w:fill="DEEAF6" w:themeFill="accent1" w:themeFillTint="33"/>
            <w:vAlign w:val="center"/>
          </w:tcPr>
          <w:p w14:paraId="3D4F4566"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b/>
                <w:color w:val="000000" w:themeColor="text1"/>
                <w:kern w:val="24"/>
                <w:szCs w:val="20"/>
              </w:rPr>
              <w:t>GP 출자금</w:t>
            </w:r>
          </w:p>
        </w:tc>
        <w:tc>
          <w:tcPr>
            <w:tcW w:w="4001" w:type="pct"/>
            <w:shd w:val="clear" w:color="auto" w:fill="auto"/>
            <w:vAlign w:val="center"/>
          </w:tcPr>
          <w:p w14:paraId="4739E5E3" w14:textId="15828F0F" w:rsidR="008D35F1" w:rsidRPr="0021276B" w:rsidRDefault="008D35F1" w:rsidP="0021276B">
            <w:pPr>
              <w:wordWrap/>
              <w:spacing w:line="240" w:lineRule="auto"/>
              <w:contextualSpacing/>
              <w:jc w:val="left"/>
              <w:rPr>
                <w:rFonts w:ascii="원신한 Light" w:eastAsia="원신한 Light" w:hAnsi="원신한 Light" w:cs="Arial"/>
                <w:color w:val="000000" w:themeColor="text1"/>
                <w:kern w:val="24"/>
                <w:szCs w:val="20"/>
              </w:rPr>
            </w:pPr>
            <w:r w:rsidRPr="0043761D">
              <w:rPr>
                <w:rFonts w:ascii="원신한 Light" w:eastAsia="원신한 Light" w:hAnsi="원신한 Light" w:cs="Arial"/>
                <w:color w:val="000000" w:themeColor="text1"/>
                <w:kern w:val="24"/>
                <w:szCs w:val="20"/>
              </w:rPr>
              <w:t xml:space="preserve">GP </w:t>
            </w:r>
            <w:r w:rsidRPr="0043761D">
              <w:rPr>
                <w:rFonts w:ascii="원신한 Light" w:eastAsia="원신한 Light" w:hAnsi="원신한 Light" w:cs="Arial" w:hint="eastAsia"/>
                <w:color w:val="000000" w:themeColor="text1"/>
                <w:kern w:val="24"/>
                <w:szCs w:val="20"/>
              </w:rPr>
              <w:t xml:space="preserve">출자금 </w:t>
            </w:r>
            <w:r w:rsidRPr="0043761D">
              <w:rPr>
                <w:rFonts w:ascii="원신한 Light" w:eastAsia="원신한 Light" w:hAnsi="원신한 Light" w:cs="Arial"/>
                <w:color w:val="000000" w:themeColor="text1"/>
                <w:kern w:val="24"/>
                <w:szCs w:val="20"/>
              </w:rPr>
              <w:t xml:space="preserve">: </w:t>
            </w:r>
            <w:r w:rsidR="0021276B">
              <w:rPr>
                <w:rFonts w:ascii="원신한 Light" w:eastAsia="원신한 Light" w:hAnsi="원신한 Light" w:cs="Arial"/>
                <w:color w:val="000000" w:themeColor="text1"/>
                <w:kern w:val="24"/>
                <w:szCs w:val="20"/>
              </w:rPr>
              <w:t>5</w:t>
            </w:r>
            <w:r w:rsidR="0021276B">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w:t>
            </w:r>
            <w:r w:rsidR="005B7F1F">
              <w:rPr>
                <w:rFonts w:ascii="원신한 Light" w:eastAsia="원신한 Light" w:hAnsi="원신한 Light" w:cs="Arial" w:hint="eastAsia"/>
                <w:color w:val="000000" w:themeColor="text1"/>
                <w:kern w:val="24"/>
                <w:szCs w:val="20"/>
              </w:rPr>
              <w:t>마스킹</w:t>
            </w:r>
            <w:r w:rsidRPr="0043761D">
              <w:rPr>
                <w:rFonts w:ascii="원신한 Light" w:eastAsia="원신한 Light" w:hAnsi="원신한 Light" w:cs="Arial" w:hint="eastAsia"/>
                <w:color w:val="000000" w:themeColor="text1"/>
                <w:kern w:val="24"/>
                <w:szCs w:val="20"/>
              </w:rPr>
              <w:t>)</w:t>
            </w:r>
            <w:r w:rsidRPr="0043761D">
              <w:rPr>
                <w:rFonts w:ascii="원신한 Light" w:eastAsia="원신한 Light" w:hAnsi="원신한 Light" w:cs="Arial"/>
                <w:color w:val="000000" w:themeColor="text1"/>
                <w:kern w:val="24"/>
                <w:szCs w:val="20"/>
              </w:rPr>
              <w:t xml:space="preserve">, </w:t>
            </w:r>
            <w:r w:rsidR="0021276B">
              <w:rPr>
                <w:rFonts w:ascii="원신한 Light" w:eastAsia="원신한 Light" w:hAnsi="원신한 Light" w:cs="Arial"/>
                <w:color w:val="000000" w:themeColor="text1"/>
                <w:kern w:val="24"/>
                <w:szCs w:val="20"/>
              </w:rPr>
              <w:t>50</w:t>
            </w:r>
            <w:r w:rsidR="0021276B">
              <w:rPr>
                <w:rFonts w:ascii="원신한 Light" w:eastAsia="원신한 Light" w:hAnsi="원신한 Light" w:cs="Arial" w:hint="eastAsia"/>
                <w:color w:val="000000" w:themeColor="text1"/>
                <w:kern w:val="24"/>
                <w:szCs w:val="20"/>
              </w:rPr>
              <w:t>억원(</w:t>
            </w:r>
            <w:r w:rsidR="005B7F1F">
              <w:rPr>
                <w:rFonts w:ascii="원신한 Light" w:eastAsia="원신한 Light" w:hAnsi="원신한 Light" w:cs="Arial"/>
                <w:color w:val="000000" w:themeColor="text1"/>
                <w:kern w:val="24"/>
                <w:szCs w:val="20"/>
              </w:rPr>
              <w:t>MASKING</w:t>
            </w:r>
            <w:r w:rsidRPr="0043761D">
              <w:rPr>
                <w:rFonts w:ascii="원신한 Light" w:eastAsia="원신한 Light" w:hAnsi="원신한 Light" w:cs="Arial" w:hint="eastAsia"/>
                <w:color w:val="000000" w:themeColor="text1"/>
                <w:kern w:val="24"/>
                <w:szCs w:val="20"/>
              </w:rPr>
              <w:t>투자증권</w:t>
            </w:r>
            <w:r w:rsidRPr="0043761D">
              <w:rPr>
                <w:rFonts w:ascii="원신한 Light" w:eastAsia="원신한 Light" w:hAnsi="원신한 Light" w:cs="Arial"/>
                <w:color w:val="000000" w:themeColor="text1"/>
                <w:kern w:val="24"/>
                <w:szCs w:val="20"/>
              </w:rPr>
              <w:t>)</w:t>
            </w:r>
            <w:r w:rsidRPr="0043761D">
              <w:rPr>
                <w:rFonts w:ascii="원신한 Light" w:eastAsia="원신한 Light" w:hAnsi="원신한 Light" w:cs="Arial" w:hint="eastAsia"/>
                <w:color w:val="000000" w:themeColor="text1"/>
                <w:kern w:val="24"/>
                <w:szCs w:val="20"/>
              </w:rPr>
              <w:t xml:space="preserve"> </w:t>
            </w:r>
          </w:p>
        </w:tc>
      </w:tr>
      <w:tr w:rsidR="008D35F1" w:rsidRPr="0057133A" w14:paraId="5AE8CD73" w14:textId="77777777" w:rsidTr="00560594">
        <w:tc>
          <w:tcPr>
            <w:tcW w:w="999" w:type="pct"/>
            <w:shd w:val="clear" w:color="auto" w:fill="DEEAF6" w:themeFill="accent1" w:themeFillTint="33"/>
            <w:vAlign w:val="center"/>
          </w:tcPr>
          <w:p w14:paraId="735A0EDF"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kern w:val="24"/>
                <w:szCs w:val="20"/>
              </w:rPr>
            </w:pPr>
            <w:r w:rsidRPr="0057133A">
              <w:rPr>
                <w:rFonts w:ascii="원신한 Light" w:eastAsia="원신한 Light" w:hAnsi="원신한 Light" w:cs="Arial" w:hint="eastAsia"/>
                <w:b/>
                <w:color w:val="000000" w:themeColor="text1"/>
                <w:kern w:val="24"/>
                <w:szCs w:val="20"/>
              </w:rPr>
              <w:t>LP</w:t>
            </w:r>
          </w:p>
        </w:tc>
        <w:tc>
          <w:tcPr>
            <w:tcW w:w="4001" w:type="pct"/>
            <w:shd w:val="clear" w:color="auto" w:fill="auto"/>
            <w:vAlign w:val="center"/>
          </w:tcPr>
          <w:p w14:paraId="60F96CFB" w14:textId="4B463913" w:rsidR="008D35F1" w:rsidRPr="0043761D" w:rsidRDefault="008D35F1" w:rsidP="00560594">
            <w:pPr>
              <w:wordWrap/>
              <w:spacing w:line="240" w:lineRule="auto"/>
              <w:ind w:left="1482" w:hangingChars="780" w:hanging="1482"/>
              <w:contextualSpacing/>
              <w:jc w:val="left"/>
              <w:rPr>
                <w:rFonts w:ascii="원신한 Light" w:eastAsia="원신한 Light" w:hAnsi="원신한 Light" w:cs="Arial"/>
                <w:color w:val="000000" w:themeColor="text1"/>
                <w:kern w:val="24"/>
                <w:szCs w:val="20"/>
              </w:rPr>
            </w:pPr>
            <w:r w:rsidRPr="0043761D">
              <w:rPr>
                <w:rFonts w:ascii="원신한 Light" w:eastAsia="원신한 Light" w:hAnsi="원신한 Light" w:cs="Arial" w:hint="eastAsia"/>
                <w:color w:val="000000" w:themeColor="text1"/>
                <w:kern w:val="24"/>
                <w:szCs w:val="20"/>
              </w:rPr>
              <w:t>- 승인(</w:t>
            </w:r>
            <w:r w:rsidRPr="0043761D">
              <w:rPr>
                <w:rFonts w:ascii="원신한 Light" w:eastAsia="원신한 Light" w:hAnsi="원신한 Light" w:cs="Arial"/>
                <w:color w:val="000000" w:themeColor="text1"/>
                <w:kern w:val="24"/>
                <w:szCs w:val="20"/>
              </w:rPr>
              <w:t>445</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005B7F1F">
              <w:rPr>
                <w:rFonts w:ascii="원신한 Light" w:eastAsia="원신한 Light" w:hAnsi="원신한 Light" w:cs="Arial" w:hint="eastAsia"/>
                <w:color w:val="000000" w:themeColor="text1"/>
                <w:kern w:val="24"/>
                <w:szCs w:val="20"/>
              </w:rPr>
              <w:t>마스킹</w:t>
            </w:r>
            <w:r w:rsidRPr="0043761D">
              <w:rPr>
                <w:rFonts w:ascii="원신한 Light" w:eastAsia="원신한 Light" w:hAnsi="원신한 Light" w:cs="Arial" w:hint="eastAsia"/>
                <w:color w:val="000000" w:themeColor="text1"/>
                <w:kern w:val="24"/>
                <w:szCs w:val="20"/>
              </w:rPr>
              <w:t>인베스트먼트(</w:t>
            </w:r>
            <w:r w:rsidRPr="0043761D">
              <w:rPr>
                <w:rFonts w:ascii="원신한 Light" w:eastAsia="원신한 Light" w:hAnsi="원신한 Light" w:cs="Arial"/>
                <w:color w:val="000000" w:themeColor="text1"/>
                <w:kern w:val="24"/>
                <w:szCs w:val="20"/>
              </w:rPr>
              <w:t>GP)</w:t>
            </w:r>
            <w:r w:rsidRPr="0043761D">
              <w:rPr>
                <w:rFonts w:ascii="원신한 Light" w:eastAsia="원신한 Light" w:hAnsi="원신한 Light" w:cs="Arial" w:hint="eastAsia"/>
                <w:color w:val="000000" w:themeColor="text1"/>
                <w:kern w:val="24"/>
                <w:szCs w:val="20"/>
              </w:rPr>
              <w:t xml:space="preserve"> [</w:t>
            </w:r>
            <w:r w:rsidRPr="0043761D">
              <w:rPr>
                <w:rFonts w:ascii="원신한 Light" w:eastAsia="원신한 Light" w:hAnsi="원신한 Light" w:cs="Arial"/>
                <w:color w:val="000000" w:themeColor="text1"/>
                <w:kern w:val="24"/>
                <w:szCs w:val="20"/>
              </w:rPr>
              <w:t>5</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005B7F1F">
              <w:rPr>
                <w:rFonts w:ascii="원신한 Light" w:eastAsia="원신한 Light" w:hAnsi="원신한 Light" w:cs="Arial" w:hint="eastAsia"/>
                <w:color w:val="000000" w:themeColor="text1"/>
                <w:kern w:val="24"/>
                <w:szCs w:val="20"/>
              </w:rPr>
              <w:t>MASKING</w:t>
            </w:r>
            <w:r w:rsidRPr="0043761D">
              <w:rPr>
                <w:rFonts w:ascii="원신한 Light" w:eastAsia="원신한 Light" w:hAnsi="원신한 Light" w:cs="Arial" w:hint="eastAsia"/>
                <w:color w:val="000000" w:themeColor="text1"/>
                <w:kern w:val="24"/>
                <w:szCs w:val="20"/>
              </w:rPr>
              <w:t>투자증권(</w:t>
            </w:r>
            <w:r w:rsidRPr="0043761D">
              <w:rPr>
                <w:rFonts w:ascii="원신한 Light" w:eastAsia="원신한 Light" w:hAnsi="원신한 Light" w:cs="Arial"/>
                <w:color w:val="000000" w:themeColor="text1"/>
                <w:kern w:val="24"/>
                <w:szCs w:val="20"/>
              </w:rPr>
              <w:t>GP)</w:t>
            </w:r>
            <w:r w:rsidRPr="0043761D">
              <w:rPr>
                <w:rFonts w:ascii="원신한 Light" w:eastAsia="원신한 Light" w:hAnsi="원신한 Light" w:cs="Arial" w:hint="eastAsia"/>
                <w:color w:val="000000" w:themeColor="text1"/>
                <w:kern w:val="24"/>
                <w:szCs w:val="20"/>
              </w:rPr>
              <w:t xml:space="preserve"> [50]억원, </w:t>
            </w:r>
            <w:r w:rsidR="005B7F1F">
              <w:rPr>
                <w:rFonts w:ascii="원신한 Light" w:eastAsia="원신한 Light" w:hAnsi="원신한 Light" w:cs="Arial"/>
                <w:color w:val="000000" w:themeColor="text1"/>
                <w:kern w:val="24"/>
                <w:szCs w:val="20"/>
              </w:rPr>
              <w:t>MASKING</w:t>
            </w:r>
            <w:r w:rsidRPr="0043761D">
              <w:rPr>
                <w:rFonts w:ascii="원신한 Light" w:eastAsia="원신한 Light" w:hAnsi="원신한 Light" w:cs="Arial" w:hint="eastAsia"/>
                <w:color w:val="000000" w:themeColor="text1"/>
                <w:kern w:val="24"/>
                <w:szCs w:val="20"/>
              </w:rPr>
              <w:t>중소기업은행 [</w:t>
            </w:r>
            <w:r w:rsidRPr="0043761D">
              <w:rPr>
                <w:rFonts w:ascii="원신한 Light" w:eastAsia="원신한 Light" w:hAnsi="원신한 Light" w:cs="Arial"/>
                <w:color w:val="000000" w:themeColor="text1"/>
                <w:kern w:val="24"/>
                <w:szCs w:val="20"/>
              </w:rPr>
              <w:t>250</w:t>
            </w:r>
            <w:r w:rsidRPr="0043761D">
              <w:rPr>
                <w:rFonts w:ascii="원신한 Light" w:eastAsia="원신한 Light" w:hAnsi="원신한 Light" w:cs="Arial" w:hint="eastAsia"/>
                <w:color w:val="000000" w:themeColor="text1"/>
                <w:kern w:val="24"/>
                <w:szCs w:val="20"/>
              </w:rPr>
              <w:t xml:space="preserve">]억원, </w:t>
            </w:r>
            <w:r w:rsidR="005B7F1F">
              <w:rPr>
                <w:rFonts w:ascii="원신한 Light" w:eastAsia="원신한 Light" w:hAnsi="원신한 Light" w:cs="Arial" w:hint="eastAsia"/>
                <w:color w:val="000000" w:themeColor="text1"/>
                <w:kern w:val="24"/>
                <w:szCs w:val="20"/>
              </w:rPr>
              <w:t>MASKING</w:t>
            </w:r>
            <w:r w:rsidRPr="0043761D">
              <w:rPr>
                <w:rFonts w:ascii="원신한 Light" w:eastAsia="원신한 Light" w:hAnsi="원신한 Light" w:cs="Arial" w:hint="eastAsia"/>
                <w:color w:val="000000" w:themeColor="text1"/>
                <w:kern w:val="24"/>
                <w:szCs w:val="20"/>
              </w:rPr>
              <w:t>캐피탈 [50]억원,</w:t>
            </w:r>
            <w:r w:rsidRPr="0043761D">
              <w:rPr>
                <w:rFonts w:ascii="원신한 Light" w:eastAsia="원신한 Light" w:hAnsi="원신한 Light" w:cs="Arial"/>
                <w:color w:val="000000" w:themeColor="text1"/>
                <w:kern w:val="24"/>
                <w:szCs w:val="20"/>
              </w:rPr>
              <w:t xml:space="preserve"> JB</w:t>
            </w:r>
            <w:r w:rsidRPr="0043761D">
              <w:rPr>
                <w:rFonts w:ascii="원신한 Light" w:eastAsia="원신한 Light" w:hAnsi="원신한 Light" w:cs="Arial" w:hint="eastAsia"/>
                <w:color w:val="000000" w:themeColor="text1"/>
                <w:kern w:val="24"/>
                <w:szCs w:val="20"/>
              </w:rPr>
              <w:t xml:space="preserve">우리캐피탈 </w:t>
            </w:r>
            <w:r w:rsidRPr="0043761D">
              <w:rPr>
                <w:rFonts w:ascii="원신한 Light" w:eastAsia="원신한 Light" w:hAnsi="원신한 Light" w:cs="Arial"/>
                <w:color w:val="000000" w:themeColor="text1"/>
                <w:kern w:val="24"/>
                <w:szCs w:val="20"/>
              </w:rPr>
              <w:t>[30]</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005B7F1F">
              <w:rPr>
                <w:rFonts w:ascii="원신한 Light" w:eastAsia="원신한 Light" w:hAnsi="원신한 Light" w:cs="Arial"/>
                <w:color w:val="000000" w:themeColor="text1"/>
                <w:kern w:val="24"/>
                <w:szCs w:val="20"/>
              </w:rPr>
              <w:t>MASKING</w:t>
            </w:r>
            <w:r w:rsidRPr="0043761D">
              <w:rPr>
                <w:rFonts w:ascii="원신한 Light" w:eastAsia="원신한 Light" w:hAnsi="원신한 Light" w:cs="Arial" w:hint="eastAsia"/>
                <w:color w:val="000000" w:themeColor="text1"/>
                <w:kern w:val="24"/>
                <w:szCs w:val="20"/>
              </w:rPr>
              <w:t xml:space="preserve">저축은행 </w:t>
            </w:r>
            <w:r w:rsidRPr="0043761D">
              <w:rPr>
                <w:rFonts w:ascii="원신한 Light" w:eastAsia="원신한 Light" w:hAnsi="원신한 Light" w:cs="Arial"/>
                <w:color w:val="000000" w:themeColor="text1"/>
                <w:kern w:val="24"/>
                <w:szCs w:val="20"/>
              </w:rPr>
              <w:t>[20]</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 xml:space="preserve">한국카본 </w:t>
            </w:r>
            <w:r w:rsidRPr="0043761D">
              <w:rPr>
                <w:rFonts w:ascii="원신한 Light" w:eastAsia="원신한 Light" w:hAnsi="원신한 Light" w:cs="Arial"/>
                <w:color w:val="000000" w:themeColor="text1"/>
                <w:kern w:val="24"/>
                <w:szCs w:val="20"/>
              </w:rPr>
              <w:t>[20]</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 xml:space="preserve">대하 </w:t>
            </w:r>
            <w:r w:rsidRPr="0043761D">
              <w:rPr>
                <w:rFonts w:ascii="원신한 Light" w:eastAsia="원신한 Light" w:hAnsi="원신한 Light" w:cs="Arial"/>
                <w:color w:val="000000" w:themeColor="text1"/>
                <w:kern w:val="24"/>
                <w:szCs w:val="20"/>
              </w:rPr>
              <w:t>[10]</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 xml:space="preserve">씨티케이 </w:t>
            </w:r>
            <w:r w:rsidRPr="0043761D">
              <w:rPr>
                <w:rFonts w:ascii="원신한 Light" w:eastAsia="원신한 Light" w:hAnsi="원신한 Light" w:cs="Arial"/>
                <w:color w:val="000000" w:themeColor="text1"/>
                <w:kern w:val="24"/>
                <w:szCs w:val="20"/>
              </w:rPr>
              <w:t>[5]</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 xml:space="preserve">마스턴디아이 </w:t>
            </w:r>
            <w:r w:rsidRPr="0043761D">
              <w:rPr>
                <w:rFonts w:ascii="원신한 Light" w:eastAsia="원신한 Light" w:hAnsi="원신한 Light" w:cs="Arial"/>
                <w:color w:val="000000" w:themeColor="text1"/>
                <w:kern w:val="24"/>
                <w:szCs w:val="20"/>
              </w:rPr>
              <w:t>[5]</w:t>
            </w:r>
            <w:r w:rsidRPr="0043761D">
              <w:rPr>
                <w:rFonts w:ascii="원신한 Light" w:eastAsia="원신한 Light" w:hAnsi="원신한 Light" w:cs="Arial" w:hint="eastAsia"/>
                <w:color w:val="000000" w:themeColor="text1"/>
                <w:kern w:val="24"/>
                <w:szCs w:val="20"/>
              </w:rPr>
              <w:t>억원</w:t>
            </w:r>
          </w:p>
          <w:p w14:paraId="5BD6CFA5" w14:textId="77777777" w:rsidR="008D35F1" w:rsidRPr="0043761D" w:rsidRDefault="008D35F1" w:rsidP="00560594">
            <w:pPr>
              <w:wordWrap/>
              <w:spacing w:line="240" w:lineRule="auto"/>
              <w:ind w:left="1482" w:hangingChars="780" w:hanging="1482"/>
              <w:contextualSpacing/>
              <w:jc w:val="left"/>
              <w:rPr>
                <w:rFonts w:ascii="원신한 Light" w:eastAsia="원신한 Light" w:hAnsi="원신한 Light" w:cs="Arial"/>
                <w:color w:val="000000" w:themeColor="text1"/>
                <w:kern w:val="24"/>
                <w:szCs w:val="20"/>
              </w:rPr>
            </w:pP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검토(</w:t>
            </w:r>
            <w:r w:rsidRPr="0043761D">
              <w:rPr>
                <w:rFonts w:ascii="원신한 Light" w:eastAsia="원신한 Light" w:hAnsi="원신한 Light" w:cs="Arial"/>
                <w:color w:val="000000" w:themeColor="text1"/>
                <w:kern w:val="24"/>
                <w:szCs w:val="20"/>
              </w:rPr>
              <w:t>[60]</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commentRangeStart w:id="8"/>
            <w:r w:rsidRPr="0043761D">
              <w:rPr>
                <w:rFonts w:ascii="원신한 Light" w:eastAsia="원신한 Light" w:hAnsi="원신한 Light" w:cs="Arial" w:hint="eastAsia"/>
                <w:b/>
                <w:color w:val="000000" w:themeColor="text1"/>
                <w:kern w:val="24"/>
                <w:szCs w:val="20"/>
              </w:rPr>
              <w:t xml:space="preserve">당사 </w:t>
            </w:r>
            <w:r w:rsidRPr="0043761D">
              <w:rPr>
                <w:rFonts w:ascii="원신한 Light" w:eastAsia="원신한 Light" w:hAnsi="원신한 Light" w:cs="Arial"/>
                <w:b/>
                <w:color w:val="000000" w:themeColor="text1"/>
                <w:kern w:val="24"/>
                <w:szCs w:val="20"/>
              </w:rPr>
              <w:t>[30]</w:t>
            </w:r>
            <w:r w:rsidRPr="0043761D">
              <w:rPr>
                <w:rFonts w:ascii="원신한 Light" w:eastAsia="원신한 Light" w:hAnsi="원신한 Light" w:cs="Arial" w:hint="eastAsia"/>
                <w:b/>
                <w:color w:val="000000" w:themeColor="text1"/>
                <w:kern w:val="24"/>
                <w:szCs w:val="20"/>
              </w:rPr>
              <w:t>억원</w:t>
            </w:r>
            <w:commentRangeEnd w:id="8"/>
            <w:r w:rsidR="007F5722">
              <w:rPr>
                <w:rStyle w:val="af8"/>
              </w:rPr>
              <w:commentReference w:id="8"/>
            </w:r>
            <w:r w:rsidRPr="0043761D">
              <w:rPr>
                <w:rFonts w:ascii="원신한 Light" w:eastAsia="원신한 Light" w:hAnsi="원신한 Light" w:cs="Arial" w:hint="eastAsia"/>
                <w:color w:val="000000" w:themeColor="text1"/>
                <w:kern w:val="24"/>
                <w:szCs w:val="20"/>
              </w:rPr>
              <w:t>,</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우금캐 [</w:t>
            </w:r>
            <w:r w:rsidRPr="0043761D">
              <w:rPr>
                <w:rFonts w:ascii="원신한 Light" w:eastAsia="원신한 Light" w:hAnsi="원신한 Light" w:cs="Arial"/>
                <w:color w:val="000000" w:themeColor="text1"/>
                <w:kern w:val="24"/>
                <w:szCs w:val="20"/>
              </w:rPr>
              <w:t>20]</w:t>
            </w:r>
            <w:r w:rsidRPr="0043761D">
              <w:rPr>
                <w:rFonts w:ascii="원신한 Light" w:eastAsia="원신한 Light" w:hAnsi="원신한 Light" w:cs="Arial" w:hint="eastAsia"/>
                <w:color w:val="000000" w:themeColor="text1"/>
                <w:kern w:val="24"/>
                <w:szCs w:val="20"/>
              </w:rPr>
              <w:t>억원,</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유니테크노 [</w:t>
            </w:r>
            <w:r w:rsidRPr="0043761D">
              <w:rPr>
                <w:rFonts w:ascii="원신한 Light" w:eastAsia="원신한 Light" w:hAnsi="원신한 Light" w:cs="Arial"/>
                <w:color w:val="000000" w:themeColor="text1"/>
                <w:kern w:val="24"/>
                <w:szCs w:val="20"/>
              </w:rPr>
              <w:t>1</w:t>
            </w:r>
            <w:r w:rsidRPr="0043761D">
              <w:rPr>
                <w:rFonts w:ascii="원신한 Light" w:eastAsia="원신한 Light" w:hAnsi="원신한 Light" w:cs="Arial" w:hint="eastAsia"/>
                <w:color w:val="000000" w:themeColor="text1"/>
                <w:kern w:val="24"/>
                <w:szCs w:val="20"/>
              </w:rPr>
              <w:t>0]억원</w:t>
            </w:r>
            <w:r w:rsidRPr="0043761D">
              <w:rPr>
                <w:rFonts w:ascii="원신한 Light" w:eastAsia="원신한 Light" w:hAnsi="원신한 Light" w:cs="Arial"/>
                <w:color w:val="000000" w:themeColor="text1"/>
                <w:kern w:val="24"/>
                <w:szCs w:val="20"/>
              </w:rPr>
              <w:t xml:space="preserve"> </w:t>
            </w:r>
            <w:r w:rsidRPr="0043761D">
              <w:rPr>
                <w:rFonts w:ascii="원신한 Light" w:eastAsia="원신한 Light" w:hAnsi="원신한 Light" w:cs="Arial" w:hint="eastAsia"/>
                <w:color w:val="000000" w:themeColor="text1"/>
                <w:kern w:val="24"/>
                <w:szCs w:val="20"/>
              </w:rPr>
              <w:t>등</w:t>
            </w:r>
          </w:p>
        </w:tc>
      </w:tr>
      <w:tr w:rsidR="008D35F1" w:rsidRPr="0057133A" w14:paraId="54653F8D" w14:textId="77777777" w:rsidTr="00560594">
        <w:tc>
          <w:tcPr>
            <w:tcW w:w="999" w:type="pct"/>
            <w:shd w:val="clear" w:color="auto" w:fill="DEEAF6" w:themeFill="accent1" w:themeFillTint="33"/>
            <w:vAlign w:val="center"/>
          </w:tcPr>
          <w:p w14:paraId="301E8CD2"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kern w:val="24"/>
                <w:szCs w:val="20"/>
              </w:rPr>
            </w:pPr>
            <w:r w:rsidRPr="0057133A">
              <w:rPr>
                <w:rFonts w:ascii="원신한 Light" w:eastAsia="원신한 Light" w:hAnsi="원신한 Light" w:cs="Arial"/>
                <w:b/>
                <w:color w:val="000000" w:themeColor="text1"/>
                <w:kern w:val="24"/>
                <w:szCs w:val="20"/>
              </w:rPr>
              <w:t>존속기간</w:t>
            </w:r>
          </w:p>
        </w:tc>
        <w:tc>
          <w:tcPr>
            <w:tcW w:w="4001" w:type="pct"/>
            <w:shd w:val="clear" w:color="auto" w:fill="auto"/>
            <w:vAlign w:val="center"/>
          </w:tcPr>
          <w:p w14:paraId="1F0D182D" w14:textId="77777777" w:rsidR="008D35F1" w:rsidRPr="0043761D"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commentRangeStart w:id="9"/>
            <w:r w:rsidRPr="0043761D">
              <w:rPr>
                <w:rFonts w:ascii="원신한 Light" w:eastAsia="원신한 Light" w:hAnsi="원신한 Light" w:cs="Arial" w:hint="eastAsia"/>
                <w:color w:val="000000" w:themeColor="text1"/>
                <w:kern w:val="24"/>
                <w:szCs w:val="20"/>
              </w:rPr>
              <w:t>7년</w:t>
            </w:r>
            <w:commentRangeEnd w:id="9"/>
            <w:r w:rsidR="00560594">
              <w:rPr>
                <w:rStyle w:val="af8"/>
              </w:rPr>
              <w:commentReference w:id="9"/>
            </w:r>
            <w:r w:rsidRPr="0043761D">
              <w:rPr>
                <w:rFonts w:ascii="원신한 Light" w:eastAsia="원신한 Light" w:hAnsi="원신한 Light" w:cs="Arial" w:hint="eastAsia"/>
                <w:color w:val="000000" w:themeColor="text1"/>
                <w:kern w:val="24"/>
                <w:szCs w:val="20"/>
              </w:rPr>
              <w:t xml:space="preserve"> </w:t>
            </w:r>
            <w:r w:rsidRPr="0043761D">
              <w:rPr>
                <w:rFonts w:ascii="원신한 Light" w:eastAsia="원신한 Light" w:hAnsi="원신한 Light" w:cs="Arial"/>
                <w:color w:val="000000" w:themeColor="text1"/>
                <w:kern w:val="24"/>
                <w:szCs w:val="20"/>
              </w:rPr>
              <w:t>(2</w:t>
            </w:r>
            <w:r w:rsidRPr="0043761D">
              <w:rPr>
                <w:rFonts w:ascii="원신한 Light" w:eastAsia="원신한 Light" w:hAnsi="원신한 Light" w:cs="Arial" w:hint="eastAsia"/>
                <w:color w:val="000000" w:themeColor="text1"/>
                <w:kern w:val="24"/>
                <w:szCs w:val="20"/>
              </w:rPr>
              <w:t>년 연장 가능)</w:t>
            </w:r>
          </w:p>
        </w:tc>
      </w:tr>
      <w:tr w:rsidR="008D35F1" w:rsidRPr="0057133A" w14:paraId="1E2FBF87" w14:textId="77777777" w:rsidTr="00560594">
        <w:tc>
          <w:tcPr>
            <w:tcW w:w="999" w:type="pct"/>
            <w:shd w:val="clear" w:color="auto" w:fill="DEEAF6" w:themeFill="accent1" w:themeFillTint="33"/>
            <w:vAlign w:val="center"/>
          </w:tcPr>
          <w:p w14:paraId="4B43EFD2"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kern w:val="24"/>
                <w:szCs w:val="20"/>
              </w:rPr>
            </w:pPr>
            <w:r w:rsidRPr="0057133A">
              <w:rPr>
                <w:rFonts w:ascii="원신한 Light" w:eastAsia="원신한 Light" w:hAnsi="원신한 Light" w:cs="Arial" w:hint="eastAsia"/>
                <w:b/>
                <w:color w:val="000000" w:themeColor="text1"/>
                <w:kern w:val="24"/>
                <w:szCs w:val="20"/>
              </w:rPr>
              <w:t>투자기간</w:t>
            </w:r>
          </w:p>
        </w:tc>
        <w:tc>
          <w:tcPr>
            <w:tcW w:w="4001" w:type="pct"/>
            <w:shd w:val="clear" w:color="auto" w:fill="auto"/>
            <w:vAlign w:val="center"/>
          </w:tcPr>
          <w:p w14:paraId="08541ED6" w14:textId="77777777" w:rsidR="008D35F1" w:rsidRPr="0057133A"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commentRangeStart w:id="10"/>
            <w:r w:rsidRPr="0057133A">
              <w:rPr>
                <w:rFonts w:ascii="원신한 Light" w:eastAsia="원신한 Light" w:hAnsi="원신한 Light" w:cs="Arial" w:hint="eastAsia"/>
                <w:color w:val="000000" w:themeColor="text1"/>
                <w:kern w:val="24"/>
                <w:szCs w:val="20"/>
              </w:rPr>
              <w:t>4년</w:t>
            </w:r>
            <w:commentRangeEnd w:id="10"/>
            <w:r w:rsidR="00806BFA">
              <w:rPr>
                <w:rStyle w:val="af8"/>
              </w:rPr>
              <w:commentReference w:id="10"/>
            </w:r>
          </w:p>
        </w:tc>
      </w:tr>
      <w:tr w:rsidR="008D35F1" w:rsidRPr="0057133A" w14:paraId="67D03AA4" w14:textId="77777777" w:rsidTr="00560594">
        <w:tc>
          <w:tcPr>
            <w:tcW w:w="999" w:type="pct"/>
            <w:shd w:val="clear" w:color="auto" w:fill="DEEAF6" w:themeFill="accent1" w:themeFillTint="33"/>
            <w:vAlign w:val="center"/>
          </w:tcPr>
          <w:p w14:paraId="28D351F8"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kern w:val="24"/>
                <w:szCs w:val="20"/>
              </w:rPr>
            </w:pPr>
            <w:r w:rsidRPr="0057133A">
              <w:rPr>
                <w:rFonts w:ascii="원신한 Light" w:eastAsia="원신한 Light" w:hAnsi="원신한 Light" w:cs="Arial" w:hint="eastAsia"/>
                <w:b/>
                <w:color w:val="000000" w:themeColor="text1"/>
                <w:kern w:val="24"/>
                <w:szCs w:val="20"/>
              </w:rPr>
              <w:t>기준수익률</w:t>
            </w:r>
          </w:p>
        </w:tc>
        <w:tc>
          <w:tcPr>
            <w:tcW w:w="4001" w:type="pct"/>
            <w:shd w:val="clear" w:color="auto" w:fill="auto"/>
            <w:vAlign w:val="center"/>
          </w:tcPr>
          <w:p w14:paraId="4DFC6C36" w14:textId="77777777" w:rsidR="008D35F1" w:rsidRPr="0057133A"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commentRangeStart w:id="11"/>
            <w:r w:rsidRPr="0057133A">
              <w:rPr>
                <w:rFonts w:ascii="원신한 Light" w:eastAsia="원신한 Light" w:hAnsi="원신한 Light" w:cs="Arial"/>
                <w:color w:val="000000" w:themeColor="text1"/>
                <w:kern w:val="24"/>
                <w:szCs w:val="20"/>
              </w:rPr>
              <w:t>[</w:t>
            </w:r>
            <w:r w:rsidRPr="0057133A">
              <w:rPr>
                <w:rFonts w:ascii="원신한 Light" w:eastAsia="원신한 Light" w:hAnsi="원신한 Light" w:cs="Arial" w:hint="eastAsia"/>
                <w:color w:val="000000" w:themeColor="text1"/>
                <w:kern w:val="24"/>
                <w:szCs w:val="20"/>
              </w:rPr>
              <w:t>8</w:t>
            </w:r>
            <w:r w:rsidRPr="0057133A">
              <w:rPr>
                <w:rFonts w:ascii="원신한 Light" w:eastAsia="원신한 Light" w:hAnsi="원신한 Light" w:cs="Arial"/>
                <w:color w:val="000000" w:themeColor="text1"/>
                <w:kern w:val="24"/>
                <w:szCs w:val="20"/>
              </w:rPr>
              <w:t>.0]%</w:t>
            </w:r>
            <w:commentRangeEnd w:id="11"/>
            <w:r w:rsidR="00806BFA">
              <w:rPr>
                <w:rStyle w:val="af8"/>
              </w:rPr>
              <w:commentReference w:id="11"/>
            </w:r>
          </w:p>
        </w:tc>
      </w:tr>
      <w:tr w:rsidR="008D35F1" w:rsidRPr="0057133A" w14:paraId="39A5927A" w14:textId="77777777" w:rsidTr="00560594">
        <w:tc>
          <w:tcPr>
            <w:tcW w:w="999" w:type="pct"/>
            <w:shd w:val="clear" w:color="auto" w:fill="DEEAF6" w:themeFill="accent1" w:themeFillTint="33"/>
            <w:vAlign w:val="center"/>
          </w:tcPr>
          <w:p w14:paraId="3A669C6A"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b/>
                <w:color w:val="000000" w:themeColor="text1"/>
                <w:kern w:val="24"/>
                <w:szCs w:val="20"/>
              </w:rPr>
              <w:t>관리보수</w:t>
            </w:r>
            <w:r w:rsidRPr="0057133A">
              <w:rPr>
                <w:rFonts w:ascii="원신한 Light" w:eastAsia="원신한 Light" w:hAnsi="원신한 Light" w:cs="굴림"/>
                <w:color w:val="000000"/>
                <w:spacing w:val="-10"/>
                <w:kern w:val="0"/>
                <w:sz w:val="16"/>
                <w:szCs w:val="16"/>
                <w:vertAlign w:val="superscript"/>
              </w:rPr>
              <w:t>2)</w:t>
            </w:r>
          </w:p>
        </w:tc>
        <w:tc>
          <w:tcPr>
            <w:tcW w:w="4001" w:type="pct"/>
            <w:shd w:val="clear" w:color="auto" w:fill="auto"/>
            <w:vAlign w:val="center"/>
          </w:tcPr>
          <w:tbl>
            <w:tblPr>
              <w:tblStyle w:val="ad"/>
              <w:tblW w:w="0" w:type="auto"/>
              <w:tblInd w:w="34" w:type="dxa"/>
              <w:tblLook w:val="04A0" w:firstRow="1" w:lastRow="0" w:firstColumn="1" w:lastColumn="0" w:noHBand="0" w:noVBand="1"/>
            </w:tblPr>
            <w:tblGrid>
              <w:gridCol w:w="3860"/>
              <w:gridCol w:w="3402"/>
            </w:tblGrid>
            <w:tr w:rsidR="008D35F1" w:rsidRPr="0057133A" w14:paraId="13478F2A" w14:textId="77777777" w:rsidTr="00560594">
              <w:tc>
                <w:tcPr>
                  <w:tcW w:w="3860" w:type="dxa"/>
                </w:tcPr>
                <w:p w14:paraId="0D8B6B7F" w14:textId="77777777" w:rsidR="008D35F1" w:rsidRPr="0057133A" w:rsidRDefault="008D35F1" w:rsidP="00560594">
                  <w:pPr>
                    <w:jc w:val="center"/>
                    <w:rPr>
                      <w:rFonts w:ascii="원신한 Light" w:eastAsia="원신한 Light" w:hAnsi="원신한 Light"/>
                      <w:sz w:val="18"/>
                      <w:szCs w:val="18"/>
                    </w:rPr>
                  </w:pPr>
                  <w:r w:rsidRPr="0057133A">
                    <w:rPr>
                      <w:rFonts w:ascii="원신한 Light" w:eastAsia="원신한 Light" w:hAnsi="원신한 Light" w:hint="eastAsia"/>
                      <w:sz w:val="18"/>
                      <w:szCs w:val="18"/>
                    </w:rPr>
                    <w:t xml:space="preserve">설립 </w:t>
                  </w:r>
                  <w:r w:rsidRPr="0057133A">
                    <w:rPr>
                      <w:rFonts w:ascii="원신한 Light" w:eastAsia="원신한 Light" w:hAnsi="원신한 Light"/>
                      <w:sz w:val="18"/>
                      <w:szCs w:val="18"/>
                    </w:rPr>
                    <w:t xml:space="preserve">~ </w:t>
                  </w:r>
                  <w:r w:rsidRPr="0057133A">
                    <w:rPr>
                      <w:rFonts w:ascii="원신한 Light" w:eastAsia="원신한 Light" w:hAnsi="원신한 Light" w:hint="eastAsia"/>
                      <w:sz w:val="18"/>
                      <w:szCs w:val="18"/>
                    </w:rPr>
                    <w:t>투자기간 이내 (약정총액)</w:t>
                  </w:r>
                </w:p>
              </w:tc>
              <w:tc>
                <w:tcPr>
                  <w:tcW w:w="3402" w:type="dxa"/>
                  <w:vMerge w:val="restart"/>
                  <w:vAlign w:val="center"/>
                </w:tcPr>
                <w:p w14:paraId="38A7AA93" w14:textId="77777777" w:rsidR="008D35F1" w:rsidRPr="0057133A" w:rsidRDefault="008D35F1" w:rsidP="00560594">
                  <w:pPr>
                    <w:jc w:val="center"/>
                    <w:rPr>
                      <w:rFonts w:ascii="원신한 Light" w:eastAsia="원신한 Light" w:hAnsi="원신한 Light"/>
                      <w:sz w:val="18"/>
                      <w:szCs w:val="18"/>
                    </w:rPr>
                  </w:pPr>
                  <w:r w:rsidRPr="0057133A">
                    <w:rPr>
                      <w:rFonts w:ascii="원신한 Light" w:eastAsia="원신한 Light" w:hAnsi="원신한 Light" w:hint="eastAsia"/>
                      <w:sz w:val="18"/>
                      <w:szCs w:val="18"/>
                    </w:rPr>
                    <w:t xml:space="preserve">연 </w:t>
                  </w:r>
                  <w:r w:rsidRPr="0057133A">
                    <w:rPr>
                      <w:rFonts w:ascii="원신한 Light" w:eastAsia="원신한 Light" w:hAnsi="원신한 Light"/>
                      <w:sz w:val="18"/>
                      <w:szCs w:val="18"/>
                    </w:rPr>
                    <w:t>[2.2]%</w:t>
                  </w:r>
                </w:p>
              </w:tc>
            </w:tr>
            <w:tr w:rsidR="008D35F1" w:rsidRPr="0057133A" w14:paraId="2E51E579" w14:textId="77777777" w:rsidTr="00560594">
              <w:tc>
                <w:tcPr>
                  <w:tcW w:w="3860" w:type="dxa"/>
                </w:tcPr>
                <w:p w14:paraId="3B4BF5DB" w14:textId="77777777" w:rsidR="008D35F1" w:rsidRPr="0057133A" w:rsidRDefault="008D35F1" w:rsidP="00560594">
                  <w:pPr>
                    <w:jc w:val="center"/>
                    <w:rPr>
                      <w:rFonts w:ascii="원신한 Light" w:eastAsia="원신한 Light" w:hAnsi="원신한 Light"/>
                      <w:sz w:val="18"/>
                      <w:szCs w:val="18"/>
                    </w:rPr>
                  </w:pPr>
                  <w:r w:rsidRPr="0057133A">
                    <w:rPr>
                      <w:rFonts w:ascii="원신한 Light" w:eastAsia="원신한 Light" w:hAnsi="원신한 Light" w:hint="eastAsia"/>
                      <w:sz w:val="18"/>
                      <w:szCs w:val="18"/>
                    </w:rPr>
                    <w:t>투자기간 이후 존속기간 만료일 (투자잔액)</w:t>
                  </w:r>
                </w:p>
              </w:tc>
              <w:tc>
                <w:tcPr>
                  <w:tcW w:w="3402" w:type="dxa"/>
                  <w:vMerge/>
                </w:tcPr>
                <w:p w14:paraId="6C23A3DA" w14:textId="77777777" w:rsidR="008D35F1" w:rsidRPr="0057133A" w:rsidRDefault="008D35F1" w:rsidP="00560594">
                  <w:pPr>
                    <w:rPr>
                      <w:rFonts w:ascii="원신한 Light" w:eastAsia="원신한 Light" w:hAnsi="원신한 Light"/>
                      <w:sz w:val="18"/>
                      <w:szCs w:val="18"/>
                    </w:rPr>
                  </w:pPr>
                </w:p>
              </w:tc>
            </w:tr>
          </w:tbl>
          <w:p w14:paraId="16DD0F6D" w14:textId="77777777" w:rsidR="008D35F1" w:rsidRPr="0057133A" w:rsidRDefault="008D35F1" w:rsidP="00560594">
            <w:pPr>
              <w:wordWrap/>
              <w:spacing w:line="240" w:lineRule="auto"/>
              <w:contextualSpacing/>
              <w:jc w:val="left"/>
              <w:rPr>
                <w:rFonts w:ascii="원신한 Light" w:eastAsia="원신한 Light" w:hAnsi="원신한 Light" w:cs="Arial"/>
                <w:color w:val="000000" w:themeColor="text1"/>
                <w:kern w:val="24"/>
                <w:szCs w:val="20"/>
              </w:rPr>
            </w:pPr>
          </w:p>
        </w:tc>
      </w:tr>
      <w:tr w:rsidR="008D35F1" w:rsidRPr="0057133A" w14:paraId="41222C99" w14:textId="77777777" w:rsidTr="00560594">
        <w:tc>
          <w:tcPr>
            <w:tcW w:w="999" w:type="pct"/>
            <w:shd w:val="clear" w:color="auto" w:fill="DEEAF6" w:themeFill="accent1" w:themeFillTint="33"/>
            <w:vAlign w:val="center"/>
          </w:tcPr>
          <w:p w14:paraId="1FF12FE8" w14:textId="77777777" w:rsidR="008D35F1" w:rsidRPr="0057133A" w:rsidRDefault="008D35F1" w:rsidP="00560594">
            <w:pPr>
              <w:wordWrap/>
              <w:spacing w:after="0" w:line="240" w:lineRule="auto"/>
              <w:contextualSpacing/>
              <w:jc w:val="center"/>
              <w:rPr>
                <w:rFonts w:ascii="원신한 Light" w:eastAsia="원신한 Light" w:hAnsi="원신한 Light" w:cs="Arial"/>
                <w:b/>
                <w:color w:val="000000" w:themeColor="text1"/>
                <w:szCs w:val="20"/>
              </w:rPr>
            </w:pPr>
            <w:r w:rsidRPr="0057133A">
              <w:rPr>
                <w:rFonts w:ascii="원신한 Light" w:eastAsia="원신한 Light" w:hAnsi="원신한 Light" w:cs="Arial"/>
                <w:b/>
                <w:color w:val="000000" w:themeColor="text1"/>
                <w:kern w:val="24"/>
                <w:szCs w:val="20"/>
              </w:rPr>
              <w:t>성과보수</w:t>
            </w:r>
          </w:p>
        </w:tc>
        <w:tc>
          <w:tcPr>
            <w:tcW w:w="4001" w:type="pct"/>
            <w:shd w:val="clear" w:color="auto" w:fill="auto"/>
            <w:vAlign w:val="center"/>
          </w:tcPr>
          <w:p w14:paraId="02C7AC1B" w14:textId="77777777" w:rsidR="008D35F1" w:rsidRPr="0057133A" w:rsidRDefault="008D35F1" w:rsidP="00560594">
            <w:pPr>
              <w:widowControl/>
              <w:autoSpaceDE/>
              <w:autoSpaceDN/>
              <w:snapToGrid w:val="0"/>
              <w:spacing w:after="0" w:line="240" w:lineRule="auto"/>
              <w:jc w:val="left"/>
              <w:textAlignment w:val="baseline"/>
              <w:rPr>
                <w:rFonts w:ascii="원신한 Light" w:eastAsia="원신한 Light" w:hAnsi="원신한 Light" w:cs="Arial"/>
                <w:color w:val="000000" w:themeColor="text1"/>
                <w:kern w:val="24"/>
                <w:szCs w:val="20"/>
              </w:rPr>
            </w:pPr>
            <w:r w:rsidRPr="0057133A">
              <w:rPr>
                <w:rFonts w:ascii="원신한 Light" w:eastAsia="원신한 Light" w:hAnsi="원신한 Light" w:cs="Arial" w:hint="eastAsia"/>
                <w:color w:val="000000" w:themeColor="text1"/>
                <w:kern w:val="24"/>
                <w:szCs w:val="20"/>
              </w:rPr>
              <w:t>I</w:t>
            </w:r>
            <w:r w:rsidRPr="0057133A">
              <w:rPr>
                <w:rFonts w:ascii="원신한 Light" w:eastAsia="원신한 Light" w:hAnsi="원신한 Light" w:cs="Arial"/>
                <w:color w:val="000000" w:themeColor="text1"/>
                <w:kern w:val="24"/>
                <w:szCs w:val="20"/>
              </w:rPr>
              <w:t xml:space="preserve">RR [8.0]% </w:t>
            </w:r>
            <w:r w:rsidRPr="0057133A">
              <w:rPr>
                <w:rFonts w:ascii="원신한 Light" w:eastAsia="원신한 Light" w:hAnsi="원신한 Light" w:cs="Arial" w:hint="eastAsia"/>
                <w:color w:val="000000" w:themeColor="text1"/>
                <w:kern w:val="24"/>
                <w:szCs w:val="20"/>
              </w:rPr>
              <w:t xml:space="preserve">초과분의 </w:t>
            </w:r>
            <w:r w:rsidRPr="0057133A">
              <w:rPr>
                <w:rFonts w:ascii="원신한 Light" w:eastAsia="원신한 Light" w:hAnsi="원신한 Light" w:cs="Arial"/>
                <w:color w:val="000000" w:themeColor="text1"/>
                <w:kern w:val="24"/>
                <w:szCs w:val="20"/>
              </w:rPr>
              <w:t>[20.0]%</w:t>
            </w:r>
          </w:p>
        </w:tc>
      </w:tr>
      <w:tr w:rsidR="008D35F1" w:rsidRPr="0057133A" w14:paraId="20597C95" w14:textId="77777777" w:rsidTr="00560594">
        <w:trPr>
          <w:trHeight w:val="262"/>
        </w:trPr>
        <w:tc>
          <w:tcPr>
            <w:tcW w:w="999" w:type="pct"/>
            <w:shd w:val="clear" w:color="auto" w:fill="DEEAF6" w:themeFill="accent1" w:themeFillTint="33"/>
            <w:vAlign w:val="center"/>
          </w:tcPr>
          <w:p w14:paraId="5715CA8A" w14:textId="77777777" w:rsidR="008D35F1" w:rsidRPr="0057133A" w:rsidRDefault="008D35F1" w:rsidP="00560594">
            <w:pPr>
              <w:widowControl/>
              <w:wordWrap/>
              <w:spacing w:after="0" w:line="240" w:lineRule="auto"/>
              <w:contextualSpacing/>
              <w:jc w:val="center"/>
              <w:rPr>
                <w:rFonts w:ascii="원신한 Light" w:eastAsia="원신한 Light" w:hAnsi="원신한 Light" w:cs="Arial"/>
                <w:b/>
                <w:color w:val="000000" w:themeColor="text1"/>
                <w:kern w:val="24"/>
                <w:szCs w:val="20"/>
              </w:rPr>
            </w:pPr>
            <w:r w:rsidRPr="0057133A">
              <w:rPr>
                <w:rFonts w:ascii="원신한 Light" w:eastAsia="원신한 Light" w:hAnsi="원신한 Light" w:cs="Arial" w:hint="eastAsia"/>
                <w:b/>
                <w:color w:val="000000" w:themeColor="text1"/>
                <w:kern w:val="24"/>
                <w:szCs w:val="20"/>
              </w:rPr>
              <w:t>핵심운용인력</w:t>
            </w:r>
          </w:p>
        </w:tc>
        <w:tc>
          <w:tcPr>
            <w:tcW w:w="4001" w:type="pct"/>
            <w:shd w:val="clear" w:color="auto" w:fill="auto"/>
            <w:vAlign w:val="center"/>
          </w:tcPr>
          <w:p w14:paraId="7A08029F" w14:textId="077F0761" w:rsidR="008D35F1" w:rsidRPr="0057133A" w:rsidRDefault="005B7F1F" w:rsidP="005B7F1F">
            <w:pPr>
              <w:wordWrap/>
              <w:spacing w:line="240" w:lineRule="auto"/>
              <w:contextualSpacing/>
              <w:jc w:val="left"/>
              <w:rPr>
                <w:rFonts w:ascii="원신한 Light" w:eastAsia="원신한 Light" w:hAnsi="원신한 Light" w:cs="Arial"/>
                <w:color w:val="000000" w:themeColor="text1"/>
                <w:kern w:val="24"/>
                <w:szCs w:val="20"/>
              </w:rPr>
            </w:pPr>
            <w:r>
              <w:rPr>
                <w:rFonts w:ascii="원신한 Light" w:eastAsia="원신한 Light" w:hAnsi="원신한 Light" w:cs="Arial" w:hint="eastAsia"/>
                <w:color w:val="000000" w:themeColor="text1"/>
                <w:kern w:val="24"/>
                <w:szCs w:val="20"/>
              </w:rPr>
              <w:t>마스킹</w:t>
            </w:r>
            <w:r w:rsidR="008D35F1" w:rsidRPr="0057133A">
              <w:rPr>
                <w:rFonts w:ascii="원신한 Light" w:eastAsia="원신한 Light" w:hAnsi="원신한 Light" w:cs="Arial" w:hint="eastAsia"/>
                <w:color w:val="000000" w:themeColor="text1"/>
                <w:kern w:val="24"/>
                <w:szCs w:val="20"/>
              </w:rPr>
              <w:t xml:space="preserve">: </w:t>
            </w:r>
            <w:r>
              <w:rPr>
                <w:rFonts w:ascii="원신한 Light" w:eastAsia="원신한 Light" w:hAnsi="원신한 Light" w:cs="Arial" w:hint="eastAsia"/>
                <w:color w:val="000000" w:themeColor="text1"/>
                <w:kern w:val="24"/>
                <w:szCs w:val="20"/>
              </w:rPr>
              <w:t>ㅇㅇㅇ</w:t>
            </w:r>
            <w:r w:rsidR="008D35F1" w:rsidRPr="0057133A">
              <w:rPr>
                <w:rFonts w:ascii="원신한 Light" w:eastAsia="원신한 Light" w:hAnsi="원신한 Light" w:cs="Arial" w:hint="eastAsia"/>
                <w:color w:val="000000" w:themeColor="text1"/>
                <w:kern w:val="24"/>
                <w:szCs w:val="20"/>
              </w:rPr>
              <w:t>,</w:t>
            </w:r>
            <w:r w:rsidR="008D35F1" w:rsidRPr="0057133A">
              <w:rPr>
                <w:rFonts w:ascii="원신한 Light" w:eastAsia="원신한 Light" w:hAnsi="원신한 Light" w:cs="Arial"/>
                <w:color w:val="000000" w:themeColor="text1"/>
                <w:kern w:val="24"/>
                <w:szCs w:val="20"/>
              </w:rPr>
              <w:t xml:space="preserve"> </w:t>
            </w:r>
            <w:r>
              <w:rPr>
                <w:rFonts w:ascii="원신한 Light" w:eastAsia="원신한 Light" w:hAnsi="원신한 Light" w:cs="Arial" w:hint="eastAsia"/>
                <w:color w:val="000000" w:themeColor="text1"/>
                <w:kern w:val="24"/>
                <w:szCs w:val="20"/>
              </w:rPr>
              <w:t>ㅇㅇㅇ</w:t>
            </w:r>
            <w:r w:rsidR="008D35F1" w:rsidRPr="0057133A">
              <w:rPr>
                <w:rFonts w:ascii="원신한 Light" w:eastAsia="원신한 Light" w:hAnsi="원신한 Light" w:cs="Arial" w:hint="eastAsia"/>
                <w:color w:val="000000" w:themeColor="text1"/>
                <w:kern w:val="24"/>
                <w:szCs w:val="20"/>
              </w:rPr>
              <w:t>,</w:t>
            </w:r>
            <w:r w:rsidR="008D35F1" w:rsidRPr="0057133A">
              <w:rPr>
                <w:rFonts w:ascii="원신한 Light" w:eastAsia="원신한 Light" w:hAnsi="원신한 Light" w:cs="Arial"/>
                <w:color w:val="000000" w:themeColor="text1"/>
                <w:kern w:val="24"/>
                <w:szCs w:val="20"/>
              </w:rPr>
              <w:t xml:space="preserve"> </w:t>
            </w:r>
            <w:r>
              <w:rPr>
                <w:rFonts w:ascii="원신한 Light" w:eastAsia="원신한 Light" w:hAnsi="원신한 Light" w:cs="Arial" w:hint="eastAsia"/>
                <w:color w:val="000000" w:themeColor="text1"/>
                <w:kern w:val="24"/>
                <w:szCs w:val="20"/>
              </w:rPr>
              <w:t>ㅇㅇㅇ</w:t>
            </w:r>
            <w:r w:rsidR="008D35F1" w:rsidRPr="0057133A">
              <w:rPr>
                <w:rFonts w:ascii="원신한 Light" w:eastAsia="원신한 Light" w:hAnsi="원신한 Light" w:cs="Arial" w:hint="eastAsia"/>
                <w:color w:val="000000" w:themeColor="text1"/>
                <w:kern w:val="24"/>
                <w:szCs w:val="20"/>
              </w:rPr>
              <w:t xml:space="preserve"> </w:t>
            </w:r>
            <w:r w:rsidR="008D35F1" w:rsidRPr="0057133A">
              <w:rPr>
                <w:rFonts w:ascii="원신한 Light" w:eastAsia="원신한 Light" w:hAnsi="원신한 Light" w:cs="Arial"/>
                <w:color w:val="000000" w:themeColor="text1"/>
                <w:kern w:val="24"/>
                <w:szCs w:val="20"/>
              </w:rPr>
              <w:t xml:space="preserve">/ </w:t>
            </w:r>
            <w:r>
              <w:rPr>
                <w:rFonts w:ascii="원신한 Light" w:eastAsia="원신한 Light" w:hAnsi="원신한 Light" w:cs="Arial"/>
                <w:color w:val="000000" w:themeColor="text1"/>
                <w:kern w:val="24"/>
                <w:szCs w:val="20"/>
              </w:rPr>
              <w:t>MASKING</w:t>
            </w:r>
            <w:r w:rsidR="008D35F1" w:rsidRPr="0057133A">
              <w:rPr>
                <w:rFonts w:ascii="원신한 Light" w:eastAsia="원신한 Light" w:hAnsi="원신한 Light" w:cs="Arial"/>
                <w:color w:val="000000" w:themeColor="text1"/>
                <w:kern w:val="24"/>
                <w:szCs w:val="20"/>
              </w:rPr>
              <w:t xml:space="preserve">S: </w:t>
            </w:r>
            <w:r>
              <w:rPr>
                <w:rFonts w:ascii="원신한 Light" w:eastAsia="원신한 Light" w:hAnsi="원신한 Light" w:cs="Arial" w:hint="eastAsia"/>
                <w:color w:val="000000" w:themeColor="text1"/>
                <w:kern w:val="24"/>
                <w:szCs w:val="20"/>
              </w:rPr>
              <w:t>ㅇㅇㅇ</w:t>
            </w:r>
            <w:r w:rsidR="008D35F1" w:rsidRPr="0057133A">
              <w:rPr>
                <w:rFonts w:ascii="원신한 Light" w:eastAsia="원신한 Light" w:hAnsi="원신한 Light" w:cs="Arial" w:hint="eastAsia"/>
                <w:color w:val="000000" w:themeColor="text1"/>
                <w:kern w:val="24"/>
                <w:szCs w:val="20"/>
              </w:rPr>
              <w:t>,</w:t>
            </w:r>
            <w:r w:rsidR="008D35F1" w:rsidRPr="0057133A">
              <w:rPr>
                <w:rFonts w:ascii="원신한 Light" w:eastAsia="원신한 Light" w:hAnsi="원신한 Light" w:cs="Arial"/>
                <w:color w:val="000000" w:themeColor="text1"/>
                <w:kern w:val="24"/>
                <w:szCs w:val="20"/>
              </w:rPr>
              <w:t xml:space="preserve"> </w:t>
            </w:r>
            <w:r>
              <w:rPr>
                <w:rFonts w:ascii="원신한 Light" w:eastAsia="원신한 Light" w:hAnsi="원신한 Light" w:cs="Arial" w:hint="eastAsia"/>
                <w:color w:val="000000" w:themeColor="text1"/>
                <w:kern w:val="24"/>
                <w:szCs w:val="20"/>
              </w:rPr>
              <w:t>ㅇㅇㅇ</w:t>
            </w:r>
            <w:r w:rsidR="008D35F1" w:rsidRPr="0057133A">
              <w:rPr>
                <w:rFonts w:ascii="원신한 Light" w:eastAsia="원신한 Light" w:hAnsi="원신한 Light" w:cs="Arial" w:hint="eastAsia"/>
                <w:color w:val="000000" w:themeColor="text1"/>
                <w:kern w:val="24"/>
                <w:szCs w:val="20"/>
              </w:rPr>
              <w:t>,</w:t>
            </w:r>
            <w:r w:rsidR="008D35F1" w:rsidRPr="0057133A">
              <w:rPr>
                <w:rFonts w:ascii="원신한 Light" w:eastAsia="원신한 Light" w:hAnsi="원신한 Light" w:cs="Arial"/>
                <w:color w:val="000000" w:themeColor="text1"/>
                <w:kern w:val="24"/>
                <w:szCs w:val="20"/>
              </w:rPr>
              <w:t xml:space="preserve"> </w:t>
            </w:r>
            <w:r>
              <w:rPr>
                <w:rFonts w:ascii="원신한 Light" w:eastAsia="원신한 Light" w:hAnsi="원신한 Light" w:cs="Arial" w:hint="eastAsia"/>
                <w:color w:val="000000" w:themeColor="text1"/>
                <w:kern w:val="24"/>
                <w:szCs w:val="20"/>
              </w:rPr>
              <w:t>ㅇㅇㅇ</w:t>
            </w:r>
            <w:r w:rsidR="008D35F1" w:rsidRPr="0057133A">
              <w:rPr>
                <w:rFonts w:ascii="원신한 Light" w:eastAsia="원신한 Light" w:hAnsi="원신한 Light" w:cs="Arial"/>
                <w:color w:val="000000" w:themeColor="text1"/>
                <w:kern w:val="24"/>
                <w:szCs w:val="20"/>
              </w:rPr>
              <w:t xml:space="preserve"> </w:t>
            </w:r>
          </w:p>
        </w:tc>
      </w:tr>
      <w:tr w:rsidR="00174A40" w:rsidRPr="0057133A" w14:paraId="46EDE1A5" w14:textId="77777777" w:rsidTr="00560594">
        <w:trPr>
          <w:trHeight w:val="262"/>
        </w:trPr>
        <w:tc>
          <w:tcPr>
            <w:tcW w:w="999" w:type="pct"/>
            <w:shd w:val="clear" w:color="auto" w:fill="DEEAF6" w:themeFill="accent1" w:themeFillTint="33"/>
            <w:vAlign w:val="center"/>
          </w:tcPr>
          <w:p w14:paraId="56A0EAB3" w14:textId="55F9E8C3" w:rsidR="00174A40" w:rsidRPr="0057133A" w:rsidRDefault="00174A40" w:rsidP="00560594">
            <w:pPr>
              <w:widowControl/>
              <w:wordWrap/>
              <w:spacing w:after="0" w:line="240" w:lineRule="auto"/>
              <w:contextualSpacing/>
              <w:jc w:val="center"/>
              <w:rPr>
                <w:rFonts w:ascii="원신한 Light" w:eastAsia="원신한 Light" w:hAnsi="원신한 Light" w:cs="Arial"/>
                <w:b/>
                <w:color w:val="000000" w:themeColor="text1"/>
                <w:kern w:val="24"/>
                <w:szCs w:val="20"/>
              </w:rPr>
            </w:pPr>
            <w:r>
              <w:rPr>
                <w:rFonts w:ascii="원신한 Light" w:eastAsia="원신한 Light" w:hAnsi="원신한 Light" w:cs="Arial" w:hint="eastAsia"/>
                <w:b/>
                <w:color w:val="000000" w:themeColor="text1"/>
                <w:kern w:val="24"/>
                <w:szCs w:val="20"/>
              </w:rPr>
              <w:t>목표수익률</w:t>
            </w:r>
          </w:p>
        </w:tc>
        <w:tc>
          <w:tcPr>
            <w:tcW w:w="4001" w:type="pct"/>
            <w:shd w:val="clear" w:color="auto" w:fill="auto"/>
            <w:vAlign w:val="center"/>
          </w:tcPr>
          <w:p w14:paraId="7658C797" w14:textId="08344B94" w:rsidR="00174A40" w:rsidRPr="0057133A" w:rsidRDefault="00174A40" w:rsidP="00560594">
            <w:pPr>
              <w:wordWrap/>
              <w:spacing w:line="240" w:lineRule="auto"/>
              <w:contextualSpacing/>
              <w:jc w:val="left"/>
              <w:rPr>
                <w:rFonts w:ascii="원신한 Light" w:eastAsia="원신한 Light" w:hAnsi="원신한 Light" w:cs="Arial"/>
                <w:color w:val="000000" w:themeColor="text1"/>
                <w:kern w:val="24"/>
                <w:szCs w:val="20"/>
              </w:rPr>
            </w:pPr>
            <w:commentRangeStart w:id="13"/>
            <w:r>
              <w:rPr>
                <w:rFonts w:ascii="원신한 Light" w:eastAsia="원신한 Light" w:hAnsi="원신한 Light" w:cs="Arial" w:hint="eastAsia"/>
                <w:color w:val="000000" w:themeColor="text1"/>
                <w:kern w:val="24"/>
                <w:szCs w:val="20"/>
              </w:rPr>
              <w:t>15%</w:t>
            </w:r>
            <w:commentRangeEnd w:id="13"/>
            <w:r w:rsidR="00BE20CA">
              <w:rPr>
                <w:rStyle w:val="af8"/>
              </w:rPr>
              <w:commentReference w:id="13"/>
            </w:r>
          </w:p>
        </w:tc>
      </w:tr>
      <w:tr w:rsidR="00174A40" w:rsidRPr="0057133A" w14:paraId="39C5174A" w14:textId="77777777" w:rsidTr="00560594">
        <w:trPr>
          <w:trHeight w:val="262"/>
        </w:trPr>
        <w:tc>
          <w:tcPr>
            <w:tcW w:w="999" w:type="pct"/>
            <w:shd w:val="clear" w:color="auto" w:fill="DEEAF6" w:themeFill="accent1" w:themeFillTint="33"/>
            <w:vAlign w:val="center"/>
          </w:tcPr>
          <w:p w14:paraId="230079EC" w14:textId="4D404210" w:rsidR="00174A40" w:rsidRPr="0057133A" w:rsidRDefault="00174A40" w:rsidP="00560594">
            <w:pPr>
              <w:widowControl/>
              <w:wordWrap/>
              <w:spacing w:after="0" w:line="240" w:lineRule="auto"/>
              <w:contextualSpacing/>
              <w:jc w:val="center"/>
              <w:rPr>
                <w:rFonts w:ascii="원신한 Light" w:eastAsia="원신한 Light" w:hAnsi="원신한 Light" w:cs="Arial"/>
                <w:b/>
                <w:color w:val="000000" w:themeColor="text1"/>
                <w:kern w:val="24"/>
                <w:szCs w:val="20"/>
              </w:rPr>
            </w:pPr>
            <w:r>
              <w:rPr>
                <w:rFonts w:ascii="원신한 Light" w:eastAsia="원신한 Light" w:hAnsi="원신한 Light" w:cs="Arial" w:hint="eastAsia"/>
                <w:b/>
                <w:color w:val="000000" w:themeColor="text1"/>
                <w:kern w:val="24"/>
                <w:szCs w:val="20"/>
              </w:rPr>
              <w:t>표준RW</w:t>
            </w:r>
          </w:p>
        </w:tc>
        <w:tc>
          <w:tcPr>
            <w:tcW w:w="4001" w:type="pct"/>
            <w:shd w:val="clear" w:color="auto" w:fill="auto"/>
            <w:vAlign w:val="center"/>
          </w:tcPr>
          <w:p w14:paraId="64520635" w14:textId="659A97C8" w:rsidR="00174A40" w:rsidRPr="0057133A" w:rsidRDefault="00174A40" w:rsidP="00560594">
            <w:pPr>
              <w:wordWrap/>
              <w:spacing w:line="240" w:lineRule="auto"/>
              <w:contextualSpacing/>
              <w:jc w:val="left"/>
              <w:rPr>
                <w:rFonts w:ascii="원신한 Light" w:eastAsia="원신한 Light" w:hAnsi="원신한 Light" w:cs="Arial"/>
                <w:color w:val="000000" w:themeColor="text1"/>
                <w:kern w:val="24"/>
                <w:szCs w:val="20"/>
              </w:rPr>
            </w:pPr>
            <w:r>
              <w:rPr>
                <w:rFonts w:ascii="원신한 Light" w:eastAsia="원신한 Light" w:hAnsi="원신한 Light" w:cs="Arial" w:hint="eastAsia"/>
                <w:color w:val="000000" w:themeColor="text1"/>
                <w:kern w:val="24"/>
                <w:szCs w:val="20"/>
              </w:rPr>
              <w:t>200%</w:t>
            </w:r>
          </w:p>
        </w:tc>
      </w:tr>
    </w:tbl>
    <w:p w14:paraId="61E83586" w14:textId="77777777" w:rsidR="00834079" w:rsidRPr="0057133A" w:rsidRDefault="00834079">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57A0C305" w14:textId="05217C42" w:rsidR="007616ED" w:rsidRPr="0057133A" w:rsidRDefault="00E65E58" w:rsidP="00E935D0">
      <w:pPr>
        <w:spacing w:after="0"/>
        <w:rPr>
          <w:rFonts w:ascii="원신한 Light" w:eastAsia="원신한 Light" w:hAnsi="원신한 Light"/>
          <w:b/>
          <w:bCs/>
        </w:rPr>
      </w:pPr>
      <w:r w:rsidRPr="00A33F71">
        <w:rPr>
          <w:rFonts w:ascii="원신한 Light" w:eastAsia="원신한 Light" w:hAnsi="원신한 Light" w:hint="eastAsia"/>
          <w:b/>
          <w:bCs/>
        </w:rPr>
        <w:lastRenderedPageBreak/>
        <w:t>■ 당사와의 거래내역</w:t>
      </w:r>
      <w:r w:rsidR="00DC1239" w:rsidRPr="00A33F71">
        <w:rPr>
          <w:rFonts w:ascii="원신한 Light" w:eastAsia="원신한 Light" w:hAnsi="원신한 Light" w:hint="eastAsia"/>
          <w:b/>
          <w:bCs/>
        </w:rPr>
        <w:t>(</w:t>
      </w:r>
      <w:r w:rsidR="00DC1239" w:rsidRPr="00A33F71">
        <w:rPr>
          <w:rFonts w:ascii="원신한 Light" w:eastAsia="원신한 Light" w:hAnsi="원신한 Light"/>
          <w:b/>
          <w:bCs/>
        </w:rPr>
        <w:t>GP</w:t>
      </w:r>
      <w:r w:rsidR="00E577DF" w:rsidRPr="00A33F71">
        <w:rPr>
          <w:rFonts w:ascii="원신한 Light" w:eastAsia="원신한 Light" w:hAnsi="원신한 Light"/>
          <w:b/>
          <w:bCs/>
        </w:rPr>
        <w:t xml:space="preserve">, </w:t>
      </w:r>
      <w:r w:rsidR="00E577DF" w:rsidRPr="00A33F71">
        <w:rPr>
          <w:rFonts w:ascii="원신한 Light" w:eastAsia="원신한 Light" w:hAnsi="원신한 Light" w:hint="eastAsia"/>
          <w:b/>
          <w:bCs/>
        </w:rPr>
        <w:t xml:space="preserve">기준일자 </w:t>
      </w:r>
      <w:r w:rsidR="009D2B26" w:rsidRPr="00A33F71">
        <w:rPr>
          <w:rFonts w:ascii="원신한 Light" w:eastAsia="원신한 Light" w:hAnsi="원신한 Light"/>
          <w:b/>
          <w:bCs/>
        </w:rPr>
        <w:t>2024</w:t>
      </w:r>
      <w:r w:rsidR="00E577DF" w:rsidRPr="00A33F71">
        <w:rPr>
          <w:rFonts w:ascii="원신한 Light" w:eastAsia="원신한 Light" w:hAnsi="원신한 Light" w:hint="eastAsia"/>
          <w:b/>
          <w:bCs/>
        </w:rPr>
        <w:t xml:space="preserve">년 </w:t>
      </w:r>
      <w:r w:rsidR="00E577DF" w:rsidRPr="00A33F71">
        <w:rPr>
          <w:rFonts w:ascii="원신한 Light" w:eastAsia="원신한 Light" w:hAnsi="원신한 Light"/>
          <w:b/>
          <w:bCs/>
        </w:rPr>
        <w:t>0</w:t>
      </w:r>
      <w:r w:rsidR="00A33F71" w:rsidRPr="00A33F71">
        <w:rPr>
          <w:rFonts w:ascii="원신한 Light" w:eastAsia="원신한 Light" w:hAnsi="원신한 Light"/>
          <w:b/>
          <w:bCs/>
        </w:rPr>
        <w:t>2</w:t>
      </w:r>
      <w:r w:rsidR="00E577DF" w:rsidRPr="00A33F71">
        <w:rPr>
          <w:rFonts w:ascii="원신한 Light" w:eastAsia="원신한 Light" w:hAnsi="원신한 Light" w:hint="eastAsia"/>
          <w:b/>
          <w:bCs/>
        </w:rPr>
        <w:t xml:space="preserve">월 </w:t>
      </w:r>
      <w:r w:rsidR="00A33F71" w:rsidRPr="00A33F71">
        <w:rPr>
          <w:rFonts w:ascii="원신한 Light" w:eastAsia="원신한 Light" w:hAnsi="원신한 Light"/>
          <w:b/>
          <w:bCs/>
        </w:rPr>
        <w:t>05</w:t>
      </w:r>
      <w:r w:rsidR="00E276E9" w:rsidRPr="00A33F71">
        <w:rPr>
          <w:rFonts w:ascii="원신한 Light" w:eastAsia="원신한 Light" w:hAnsi="원신한 Light" w:hint="eastAsia"/>
          <w:b/>
          <w:bCs/>
        </w:rPr>
        <w:t>일</w:t>
      </w:r>
      <w:r w:rsidR="00DC1239" w:rsidRPr="00A33F71">
        <w:rPr>
          <w:rFonts w:ascii="원신한 Light" w:eastAsia="원신한 Light" w:hAnsi="원신한 Light"/>
          <w:b/>
          <w:bCs/>
        </w:rPr>
        <w:t>)</w:t>
      </w:r>
    </w:p>
    <w:p w14:paraId="36D2E84B" w14:textId="300C47A6" w:rsidR="00F8107A" w:rsidRPr="0057133A" w:rsidRDefault="00F8107A" w:rsidP="004C6D88">
      <w:pPr>
        <w:spacing w:after="0"/>
        <w:rPr>
          <w:rFonts w:ascii="원신한 Light" w:eastAsia="원신한 Light" w:hAnsi="원신한 Light"/>
          <w:b/>
        </w:rPr>
      </w:pPr>
      <w:r w:rsidRPr="0057133A">
        <w:rPr>
          <w:rFonts w:ascii="원신한 Light" w:eastAsia="원신한 Light" w:hAnsi="원신한 Light" w:hint="eastAsia"/>
          <w:b/>
        </w:rPr>
        <w:t>[</w:t>
      </w:r>
      <w:r w:rsidR="005B7F1F">
        <w:rPr>
          <w:rFonts w:ascii="원신한 Light" w:eastAsia="원신한 Light" w:hAnsi="원신한 Light" w:hint="eastAsia"/>
          <w:b/>
        </w:rPr>
        <w:t>마스킹</w:t>
      </w:r>
      <w:r w:rsidR="00A33F71">
        <w:rPr>
          <w:rFonts w:ascii="원신한 Light" w:eastAsia="원신한 Light" w:hAnsi="원신한 Light" w:hint="eastAsia"/>
          <w:b/>
        </w:rPr>
        <w:t>인베스트먼트</w:t>
      </w:r>
      <w:r w:rsidRPr="0057133A">
        <w:rPr>
          <w:rFonts w:ascii="원신한 Light" w:eastAsia="원신한 Light" w:hAnsi="원신한 Light" w:hint="eastAsia"/>
          <w:b/>
        </w:rPr>
        <w:t>]</w:t>
      </w:r>
    </w:p>
    <w:p w14:paraId="4D668A35" w14:textId="1DB9E973" w:rsidR="004C6D88" w:rsidRPr="0057133A" w:rsidRDefault="004C6D88" w:rsidP="004C6D88">
      <w:pPr>
        <w:spacing w:after="0"/>
        <w:rPr>
          <w:rFonts w:ascii="원신한 Light" w:eastAsia="원신한 Light" w:hAnsi="원신한 Light"/>
          <w:szCs w:val="20"/>
        </w:rPr>
      </w:pPr>
      <w:r w:rsidRPr="0057133A">
        <w:rPr>
          <w:rFonts w:ascii="원신한 Light" w:eastAsia="원신한 Light" w:hAnsi="원신한 Light" w:hint="eastAsia"/>
          <w:b/>
        </w:rPr>
        <w:t xml:space="preserve">① </w:t>
      </w:r>
      <w:r w:rsidRPr="0057133A">
        <w:rPr>
          <w:rFonts w:ascii="원신한 Light" w:eastAsia="원신한 Light" w:hAnsi="원신한 Light" w:hint="eastAsia"/>
          <w:b/>
          <w:szCs w:val="20"/>
        </w:rPr>
        <w:t>청산완료</w:t>
      </w:r>
      <w:r w:rsidR="00FB70D4" w:rsidRPr="0057133A">
        <w:rPr>
          <w:rFonts w:ascii="원신한 Light" w:eastAsia="원신한 Light" w:hAnsi="원신한 Light" w:hint="eastAsia"/>
          <w:b/>
          <w:szCs w:val="20"/>
        </w:rPr>
        <w:t xml:space="preserve"> </w:t>
      </w:r>
      <w:r w:rsidRPr="0057133A">
        <w:rPr>
          <w:rFonts w:ascii="원신한 Light" w:eastAsia="원신한 Light" w:hAnsi="원신한 Light" w:hint="eastAsia"/>
          <w:b/>
          <w:szCs w:val="20"/>
        </w:rPr>
        <w:t xml:space="preserve">펀드              </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 xml:space="preserve">                      </w:t>
      </w:r>
      <w:r w:rsidR="00053F42"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 xml:space="preserve">           </w:t>
      </w:r>
      <w:r w:rsidR="00AF7D65" w:rsidRPr="0057133A">
        <w:rPr>
          <w:rFonts w:ascii="원신한 Light" w:eastAsia="원신한 Light" w:hAnsi="원신한 Light" w:hint="eastAsia"/>
          <w:b/>
          <w:szCs w:val="20"/>
        </w:rPr>
        <w:t xml:space="preserve"> </w:t>
      </w:r>
      <w:r w:rsidR="00003A90" w:rsidRPr="0057133A">
        <w:rPr>
          <w:rFonts w:ascii="원신한 Light" w:eastAsia="원신한 Light" w:hAnsi="원신한 Light"/>
          <w:b/>
          <w:szCs w:val="20"/>
        </w:rPr>
        <w:t xml:space="preserve">       </w:t>
      </w:r>
      <w:r w:rsidR="00AF7D65" w:rsidRPr="0057133A">
        <w:rPr>
          <w:rFonts w:ascii="원신한 Light" w:eastAsia="원신한 Light" w:hAnsi="원신한 Light" w:hint="eastAsia"/>
          <w:b/>
          <w:szCs w:val="20"/>
        </w:rPr>
        <w:t xml:space="preserve">  </w:t>
      </w:r>
      <w:r w:rsidR="00FB70D4" w:rsidRPr="0057133A">
        <w:rPr>
          <w:rFonts w:ascii="원신한 Light" w:eastAsia="원신한 Light" w:hAnsi="원신한 Light" w:hint="eastAsia"/>
          <w:b/>
          <w:szCs w:val="20"/>
        </w:rPr>
        <w:t xml:space="preserve">  </w:t>
      </w:r>
      <w:r w:rsidR="00A33F71">
        <w:rPr>
          <w:rFonts w:ascii="원신한 Light" w:eastAsia="원신한 Light" w:hAnsi="원신한 Light"/>
          <w:b/>
          <w:szCs w:val="20"/>
        </w:rPr>
        <w:t xml:space="preserve">                                                     </w:t>
      </w:r>
      <w:r w:rsidR="00FB70D4" w:rsidRPr="0057133A">
        <w:rPr>
          <w:rFonts w:ascii="원신한 Light" w:eastAsia="원신한 Light" w:hAnsi="원신한 Light" w:hint="eastAsia"/>
          <w:b/>
          <w:szCs w:val="20"/>
        </w:rPr>
        <w:t xml:space="preserve">  </w:t>
      </w:r>
      <w:r w:rsidRPr="0057133A">
        <w:rPr>
          <w:rFonts w:ascii="원신한 Light" w:eastAsia="원신한 Light" w:hAnsi="원신한 Light" w:hint="eastAsia"/>
          <w:b/>
          <w:szCs w:val="20"/>
        </w:rPr>
        <w:t xml:space="preserve"> </w:t>
      </w:r>
      <w:r w:rsidRPr="0057133A">
        <w:rPr>
          <w:rFonts w:ascii="원신한 Light" w:eastAsia="원신한 Light" w:hAnsi="원신한 Light"/>
          <w:b/>
          <w:szCs w:val="20"/>
        </w:rPr>
        <w:t xml:space="preserve">  </w:t>
      </w:r>
      <w:r w:rsidRPr="0057133A">
        <w:rPr>
          <w:rFonts w:ascii="원신한 Light" w:eastAsia="원신한 Light" w:hAnsi="원신한 Light" w:hint="eastAsia"/>
          <w:szCs w:val="20"/>
        </w:rPr>
        <w:t>(단위:</w:t>
      </w:r>
      <w:r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백만원)</w:t>
      </w:r>
    </w:p>
    <w:tbl>
      <w:tblPr>
        <w:tblW w:w="5000" w:type="pct"/>
        <w:tblLayout w:type="fixed"/>
        <w:tblCellMar>
          <w:left w:w="57" w:type="dxa"/>
          <w:right w:w="57" w:type="dxa"/>
        </w:tblCellMar>
        <w:tblLook w:val="04A0" w:firstRow="1" w:lastRow="0" w:firstColumn="1" w:lastColumn="0" w:noHBand="0" w:noVBand="1"/>
      </w:tblPr>
      <w:tblGrid>
        <w:gridCol w:w="425"/>
        <w:gridCol w:w="2122"/>
        <w:gridCol w:w="426"/>
        <w:gridCol w:w="993"/>
        <w:gridCol w:w="851"/>
        <w:gridCol w:w="709"/>
        <w:gridCol w:w="781"/>
        <w:gridCol w:w="781"/>
        <w:gridCol w:w="732"/>
        <w:gridCol w:w="611"/>
        <w:gridCol w:w="1305"/>
      </w:tblGrid>
      <w:tr w:rsidR="00A33F71" w:rsidRPr="0057133A" w14:paraId="3B96B55A" w14:textId="77777777" w:rsidTr="00A33F71">
        <w:trPr>
          <w:trHeight w:val="271"/>
          <w:tblHeader/>
        </w:trPr>
        <w:tc>
          <w:tcPr>
            <w:tcW w:w="218"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DF254F3"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부서</w:t>
            </w:r>
          </w:p>
        </w:tc>
        <w:tc>
          <w:tcPr>
            <w:tcW w:w="109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4B1DB5F"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펀드명</w:t>
            </w:r>
          </w:p>
        </w:tc>
        <w:tc>
          <w:tcPr>
            <w:tcW w:w="219"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639B756"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B/P</w:t>
            </w:r>
          </w:p>
        </w:tc>
        <w:tc>
          <w:tcPr>
            <w:tcW w:w="51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3F3B2054"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취급일자</w:t>
            </w:r>
          </w:p>
          <w:p w14:paraId="5A54184C" w14:textId="464B41E3"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w:t>
            </w:r>
            <w:r>
              <w:rPr>
                <w:rFonts w:ascii="원신한 Light" w:eastAsia="원신한 Light" w:hAnsi="원신한 Light" w:cs="굴림" w:hint="eastAsia"/>
                <w:b/>
                <w:bCs/>
                <w:color w:val="000000"/>
                <w:sz w:val="16"/>
                <w:szCs w:val="16"/>
              </w:rPr>
              <w:t>완제</w:t>
            </w:r>
            <w:r w:rsidRPr="0057133A">
              <w:rPr>
                <w:rFonts w:ascii="원신한 Light" w:eastAsia="원신한 Light" w:hAnsi="원신한 Light" w:cs="굴림" w:hint="eastAsia"/>
                <w:b/>
                <w:bCs/>
                <w:color w:val="000000"/>
                <w:sz w:val="16"/>
                <w:szCs w:val="16"/>
              </w:rPr>
              <w:t>일자)</w:t>
            </w:r>
          </w:p>
        </w:tc>
        <w:tc>
          <w:tcPr>
            <w:tcW w:w="437"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734F705"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펀드규모</w:t>
            </w:r>
            <w:r w:rsidRPr="0057133A">
              <w:rPr>
                <w:rFonts w:ascii="원신한 Light" w:eastAsia="원신한 Light" w:hAnsi="원신한 Light" w:cs="굴림" w:hint="eastAsia"/>
                <w:b/>
                <w:bCs/>
                <w:color w:val="000000"/>
                <w:sz w:val="16"/>
                <w:szCs w:val="16"/>
              </w:rPr>
              <w:br/>
              <w:t>(당사약정)</w:t>
            </w:r>
          </w:p>
        </w:tc>
        <w:tc>
          <w:tcPr>
            <w:tcW w:w="364"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5F56BBB"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납입</w:t>
            </w:r>
          </w:p>
          <w:p w14:paraId="6332DADE"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금액</w:t>
            </w:r>
          </w:p>
        </w:tc>
        <w:tc>
          <w:tcPr>
            <w:tcW w:w="802" w:type="pct"/>
            <w:gridSpan w:val="2"/>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31037341"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회수</w:t>
            </w:r>
          </w:p>
        </w:tc>
        <w:tc>
          <w:tcPr>
            <w:tcW w:w="376"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03148AD6" w14:textId="17FD28F0"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ROI</w:t>
            </w:r>
          </w:p>
        </w:tc>
        <w:tc>
          <w:tcPr>
            <w:tcW w:w="314"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461EF335"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IRR</w:t>
            </w:r>
          </w:p>
        </w:tc>
        <w:tc>
          <w:tcPr>
            <w:tcW w:w="67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C650C54"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비고</w:t>
            </w:r>
          </w:p>
        </w:tc>
      </w:tr>
      <w:tr w:rsidR="00A33F71" w:rsidRPr="0057133A" w14:paraId="7812C1A7" w14:textId="77777777" w:rsidTr="00A33F71">
        <w:trPr>
          <w:trHeight w:val="296"/>
          <w:tblHeader/>
        </w:trPr>
        <w:tc>
          <w:tcPr>
            <w:tcW w:w="218" w:type="pct"/>
            <w:vMerge/>
            <w:tcBorders>
              <w:top w:val="single" w:sz="4" w:space="0" w:color="auto"/>
              <w:left w:val="single" w:sz="4" w:space="0" w:color="auto"/>
              <w:bottom w:val="single" w:sz="4" w:space="0" w:color="auto"/>
              <w:right w:val="single" w:sz="4" w:space="0" w:color="auto"/>
            </w:tcBorders>
            <w:vAlign w:val="center"/>
            <w:hideMark/>
          </w:tcPr>
          <w:p w14:paraId="1FB81870" w14:textId="77777777" w:rsidR="00A33F71" w:rsidRPr="0057133A" w:rsidRDefault="00A33F71" w:rsidP="00A33F71">
            <w:pPr>
              <w:spacing w:after="0" w:line="192" w:lineRule="auto"/>
              <w:rPr>
                <w:rFonts w:ascii="원신한 Light" w:eastAsia="원신한 Light" w:hAnsi="원신한 Light" w:cs="굴림"/>
                <w:bCs/>
                <w:color w:val="000000"/>
                <w:sz w:val="16"/>
                <w:szCs w:val="16"/>
                <w:highlight w:val="yellow"/>
              </w:rPr>
            </w:pPr>
          </w:p>
        </w:tc>
        <w:tc>
          <w:tcPr>
            <w:tcW w:w="1090" w:type="pct"/>
            <w:vMerge/>
            <w:tcBorders>
              <w:top w:val="single" w:sz="4" w:space="0" w:color="auto"/>
              <w:left w:val="single" w:sz="4" w:space="0" w:color="auto"/>
              <w:bottom w:val="single" w:sz="4" w:space="0" w:color="auto"/>
              <w:right w:val="single" w:sz="4" w:space="0" w:color="auto"/>
            </w:tcBorders>
            <w:vAlign w:val="center"/>
            <w:hideMark/>
          </w:tcPr>
          <w:p w14:paraId="748E32E3" w14:textId="77777777" w:rsidR="00A33F71" w:rsidRPr="0057133A" w:rsidRDefault="00A33F71" w:rsidP="00A33F71">
            <w:pPr>
              <w:spacing w:after="0" w:line="192" w:lineRule="auto"/>
              <w:rPr>
                <w:rFonts w:ascii="원신한 Light" w:eastAsia="원신한 Light" w:hAnsi="원신한 Light" w:cs="굴림"/>
                <w:bCs/>
                <w:color w:val="000000"/>
                <w:sz w:val="16"/>
                <w:szCs w:val="16"/>
                <w:highlight w:val="yellow"/>
              </w:rPr>
            </w:pPr>
          </w:p>
        </w:tc>
        <w:tc>
          <w:tcPr>
            <w:tcW w:w="219" w:type="pct"/>
            <w:vMerge/>
            <w:tcBorders>
              <w:top w:val="single" w:sz="4" w:space="0" w:color="auto"/>
              <w:left w:val="single" w:sz="4" w:space="0" w:color="auto"/>
              <w:bottom w:val="single" w:sz="4" w:space="0" w:color="auto"/>
              <w:right w:val="single" w:sz="4" w:space="0" w:color="auto"/>
            </w:tcBorders>
            <w:vAlign w:val="center"/>
            <w:hideMark/>
          </w:tcPr>
          <w:p w14:paraId="0E432322" w14:textId="77777777" w:rsidR="00A33F71" w:rsidRPr="0057133A" w:rsidRDefault="00A33F71" w:rsidP="00A33F71">
            <w:pPr>
              <w:spacing w:after="0" w:line="192" w:lineRule="auto"/>
              <w:rPr>
                <w:rFonts w:ascii="원신한 Light" w:eastAsia="원신한 Light" w:hAnsi="원신한 Light" w:cs="굴림"/>
                <w:bCs/>
                <w:color w:val="000000"/>
                <w:sz w:val="16"/>
                <w:szCs w:val="16"/>
                <w:highlight w:val="yellow"/>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40A77BC9" w14:textId="77777777" w:rsidR="00A33F71" w:rsidRPr="0057133A" w:rsidRDefault="00A33F71" w:rsidP="00A33F71">
            <w:pPr>
              <w:spacing w:after="0" w:line="192" w:lineRule="auto"/>
              <w:rPr>
                <w:rFonts w:ascii="원신한 Light" w:eastAsia="원신한 Light" w:hAnsi="원신한 Light" w:cs="굴림"/>
                <w:bCs/>
                <w:color w:val="000000"/>
                <w:sz w:val="16"/>
                <w:szCs w:val="16"/>
                <w:highlight w:val="yellow"/>
              </w:rPr>
            </w:pPr>
          </w:p>
        </w:tc>
        <w:tc>
          <w:tcPr>
            <w:tcW w:w="437" w:type="pct"/>
            <w:vMerge/>
            <w:tcBorders>
              <w:top w:val="single" w:sz="4" w:space="0" w:color="auto"/>
              <w:left w:val="single" w:sz="4" w:space="0" w:color="auto"/>
              <w:bottom w:val="single" w:sz="4" w:space="0" w:color="auto"/>
              <w:right w:val="single" w:sz="4" w:space="0" w:color="auto"/>
            </w:tcBorders>
            <w:vAlign w:val="center"/>
            <w:hideMark/>
          </w:tcPr>
          <w:p w14:paraId="74449CD7" w14:textId="77777777" w:rsidR="00A33F71" w:rsidRPr="0057133A" w:rsidRDefault="00A33F71" w:rsidP="00A33F71">
            <w:pPr>
              <w:spacing w:after="0" w:line="192" w:lineRule="auto"/>
              <w:rPr>
                <w:rFonts w:ascii="원신한 Light" w:eastAsia="원신한 Light" w:hAnsi="원신한 Light" w:cs="굴림"/>
                <w:bCs/>
                <w:color w:val="000000"/>
                <w:sz w:val="16"/>
                <w:szCs w:val="16"/>
                <w:highlight w:val="yellow"/>
              </w:rPr>
            </w:pPr>
          </w:p>
        </w:tc>
        <w:tc>
          <w:tcPr>
            <w:tcW w:w="364" w:type="pct"/>
            <w:vMerge/>
            <w:tcBorders>
              <w:top w:val="single" w:sz="4" w:space="0" w:color="auto"/>
              <w:left w:val="single" w:sz="4" w:space="0" w:color="auto"/>
              <w:bottom w:val="single" w:sz="4" w:space="0" w:color="auto"/>
              <w:right w:val="single" w:sz="4" w:space="0" w:color="auto"/>
            </w:tcBorders>
            <w:vAlign w:val="center"/>
            <w:hideMark/>
          </w:tcPr>
          <w:p w14:paraId="0741E79C" w14:textId="77777777" w:rsidR="00A33F71" w:rsidRPr="0057133A" w:rsidRDefault="00A33F71" w:rsidP="00A33F71">
            <w:pPr>
              <w:spacing w:after="0" w:line="192" w:lineRule="auto"/>
              <w:rPr>
                <w:rFonts w:ascii="원신한 Light" w:eastAsia="원신한 Light" w:hAnsi="원신한 Light" w:cs="굴림"/>
                <w:bCs/>
                <w:color w:val="000000"/>
                <w:sz w:val="16"/>
                <w:szCs w:val="16"/>
                <w:highlight w:val="yellow"/>
              </w:rPr>
            </w:pPr>
          </w:p>
        </w:tc>
        <w:tc>
          <w:tcPr>
            <w:tcW w:w="401" w:type="pct"/>
            <w:tcBorders>
              <w:top w:val="nil"/>
              <w:left w:val="nil"/>
              <w:bottom w:val="single" w:sz="4" w:space="0" w:color="auto"/>
              <w:right w:val="single" w:sz="4" w:space="0" w:color="auto"/>
            </w:tcBorders>
            <w:shd w:val="clear" w:color="auto" w:fill="DEEAF6" w:themeFill="accent1" w:themeFillTint="33"/>
            <w:vAlign w:val="center"/>
            <w:hideMark/>
          </w:tcPr>
          <w:p w14:paraId="065EF6C2"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원금</w:t>
            </w:r>
          </w:p>
        </w:tc>
        <w:tc>
          <w:tcPr>
            <w:tcW w:w="401" w:type="pct"/>
            <w:tcBorders>
              <w:top w:val="nil"/>
              <w:left w:val="nil"/>
              <w:bottom w:val="single" w:sz="4" w:space="0" w:color="auto"/>
              <w:right w:val="single" w:sz="4" w:space="0" w:color="auto"/>
            </w:tcBorders>
            <w:shd w:val="clear" w:color="auto" w:fill="DEEAF6" w:themeFill="accent1" w:themeFillTint="33"/>
            <w:vAlign w:val="center"/>
            <w:hideMark/>
          </w:tcPr>
          <w:p w14:paraId="042D34F7" w14:textId="77777777" w:rsidR="00A33F71" w:rsidRPr="0057133A" w:rsidRDefault="00A33F71" w:rsidP="00A33F71">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배당</w:t>
            </w:r>
          </w:p>
        </w:tc>
        <w:tc>
          <w:tcPr>
            <w:tcW w:w="376" w:type="pct"/>
            <w:vMerge/>
            <w:tcBorders>
              <w:left w:val="single" w:sz="4" w:space="0" w:color="auto"/>
              <w:bottom w:val="single" w:sz="4" w:space="0" w:color="auto"/>
              <w:right w:val="single" w:sz="4" w:space="0" w:color="auto"/>
            </w:tcBorders>
            <w:vAlign w:val="center"/>
          </w:tcPr>
          <w:p w14:paraId="504CD0A2" w14:textId="77777777" w:rsidR="00A33F71" w:rsidRPr="0057133A" w:rsidRDefault="00A33F71" w:rsidP="00A33F71">
            <w:pPr>
              <w:spacing w:after="0" w:line="192" w:lineRule="auto"/>
              <w:rPr>
                <w:rFonts w:ascii="원신한 Light" w:eastAsia="원신한 Light" w:hAnsi="원신한 Light" w:cs="굴림"/>
                <w:bCs/>
                <w:color w:val="000000"/>
                <w:sz w:val="16"/>
                <w:szCs w:val="16"/>
              </w:rPr>
            </w:pPr>
          </w:p>
        </w:tc>
        <w:tc>
          <w:tcPr>
            <w:tcW w:w="314" w:type="pct"/>
            <w:vMerge/>
            <w:tcBorders>
              <w:left w:val="single" w:sz="4" w:space="0" w:color="auto"/>
              <w:bottom w:val="single" w:sz="4" w:space="0" w:color="auto"/>
              <w:right w:val="single" w:sz="4" w:space="0" w:color="auto"/>
            </w:tcBorders>
          </w:tcPr>
          <w:p w14:paraId="2DECAD65" w14:textId="77777777" w:rsidR="00A33F71" w:rsidRPr="0057133A" w:rsidRDefault="00A33F71" w:rsidP="00A33F71">
            <w:pPr>
              <w:spacing w:after="0" w:line="192" w:lineRule="auto"/>
              <w:rPr>
                <w:rFonts w:ascii="원신한 Light" w:eastAsia="원신한 Light" w:hAnsi="원신한 Light" w:cs="굴림"/>
                <w:bCs/>
                <w:color w:val="000000"/>
                <w:sz w:val="16"/>
                <w:szCs w:val="16"/>
              </w:rPr>
            </w:pPr>
          </w:p>
        </w:tc>
        <w:tc>
          <w:tcPr>
            <w:tcW w:w="670" w:type="pct"/>
            <w:vMerge/>
            <w:tcBorders>
              <w:top w:val="single" w:sz="4" w:space="0" w:color="auto"/>
              <w:left w:val="single" w:sz="4" w:space="0" w:color="auto"/>
              <w:bottom w:val="single" w:sz="4" w:space="0" w:color="auto"/>
              <w:right w:val="single" w:sz="4" w:space="0" w:color="auto"/>
            </w:tcBorders>
            <w:vAlign w:val="center"/>
            <w:hideMark/>
          </w:tcPr>
          <w:p w14:paraId="6BC4CDA9" w14:textId="77777777" w:rsidR="00A33F71" w:rsidRPr="0057133A" w:rsidRDefault="00A33F71" w:rsidP="00A33F71">
            <w:pPr>
              <w:spacing w:after="0" w:line="192" w:lineRule="auto"/>
              <w:rPr>
                <w:rFonts w:ascii="원신한 Light" w:eastAsia="원신한 Light" w:hAnsi="원신한 Light" w:cs="굴림"/>
                <w:bCs/>
                <w:color w:val="000000"/>
                <w:sz w:val="16"/>
                <w:szCs w:val="16"/>
              </w:rPr>
            </w:pPr>
          </w:p>
        </w:tc>
      </w:tr>
      <w:tr w:rsidR="00A33F71" w:rsidRPr="0057133A" w14:paraId="4F61A6AE" w14:textId="77777777" w:rsidTr="00A33F71">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5A1E9" w14:textId="3D16E05F" w:rsidR="00A33F71" w:rsidRPr="0057133A" w:rsidRDefault="00A33F71" w:rsidP="00A33F71">
            <w:pPr>
              <w:spacing w:after="0" w:line="192" w:lineRule="auto"/>
              <w:jc w:val="center"/>
              <w:rPr>
                <w:rFonts w:ascii="원신한 Light" w:eastAsia="원신한 Light" w:hAnsi="원신한 Light" w:cs="굴림"/>
                <w:color w:val="000000"/>
                <w:spacing w:val="-18"/>
                <w:sz w:val="16"/>
                <w:szCs w:val="16"/>
              </w:rPr>
            </w:pPr>
          </w:p>
        </w:tc>
        <w:tc>
          <w:tcPr>
            <w:tcW w:w="1090" w:type="pct"/>
            <w:tcBorders>
              <w:top w:val="single" w:sz="4" w:space="0" w:color="auto"/>
              <w:left w:val="nil"/>
              <w:bottom w:val="single" w:sz="4" w:space="0" w:color="auto"/>
              <w:right w:val="single" w:sz="4" w:space="0" w:color="auto"/>
            </w:tcBorders>
            <w:shd w:val="clear" w:color="auto" w:fill="auto"/>
            <w:vAlign w:val="center"/>
          </w:tcPr>
          <w:p w14:paraId="1976E3D5" w14:textId="510215B0" w:rsidR="00A33F71" w:rsidRPr="00A33F71" w:rsidRDefault="00A33F71" w:rsidP="00A33F71">
            <w:pPr>
              <w:spacing w:after="0" w:line="192" w:lineRule="auto"/>
              <w:jc w:val="center"/>
              <w:rPr>
                <w:rFonts w:ascii="원신한 Light" w:eastAsia="원신한 Light" w:hAnsi="원신한 Light" w:cs="굴림"/>
                <w:sz w:val="16"/>
                <w:szCs w:val="16"/>
              </w:rPr>
            </w:pPr>
            <w:r w:rsidRPr="00A33F71">
              <w:rPr>
                <w:rFonts w:ascii="원신한 Light" w:eastAsia="원신한 Light" w:hAnsi="원신한 Light" w:hint="eastAsia"/>
                <w:sz w:val="16"/>
                <w:szCs w:val="20"/>
              </w:rPr>
              <w:t>케이디비씨</w:t>
            </w:r>
            <w:r w:rsidR="005B7F1F">
              <w:rPr>
                <w:rFonts w:ascii="원신한 Light" w:eastAsia="원신한 Light" w:hAnsi="원신한 Light" w:hint="eastAsia"/>
                <w:sz w:val="16"/>
                <w:szCs w:val="20"/>
              </w:rPr>
              <w:t>마스킹</w:t>
            </w:r>
            <w:r w:rsidRPr="00A33F71">
              <w:rPr>
                <w:rFonts w:ascii="원신한 Light" w:eastAsia="원신한 Light" w:hAnsi="원신한 Light" w:hint="eastAsia"/>
                <w:sz w:val="16"/>
                <w:szCs w:val="20"/>
              </w:rPr>
              <w:t>제1호 사모투자전문회사</w:t>
            </w:r>
          </w:p>
        </w:tc>
        <w:tc>
          <w:tcPr>
            <w:tcW w:w="219" w:type="pct"/>
            <w:tcBorders>
              <w:top w:val="single" w:sz="4" w:space="0" w:color="auto"/>
              <w:left w:val="nil"/>
              <w:bottom w:val="single" w:sz="4" w:space="0" w:color="auto"/>
              <w:right w:val="single" w:sz="4" w:space="0" w:color="auto"/>
            </w:tcBorders>
            <w:shd w:val="clear" w:color="auto" w:fill="auto"/>
            <w:vAlign w:val="center"/>
          </w:tcPr>
          <w:p w14:paraId="010F322F" w14:textId="55A76011"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10" w:type="pct"/>
            <w:tcBorders>
              <w:top w:val="single" w:sz="4" w:space="0" w:color="auto"/>
              <w:left w:val="nil"/>
              <w:bottom w:val="single" w:sz="4" w:space="0" w:color="auto"/>
              <w:right w:val="single" w:sz="4" w:space="0" w:color="auto"/>
            </w:tcBorders>
            <w:shd w:val="clear" w:color="auto" w:fill="auto"/>
            <w:vAlign w:val="center"/>
          </w:tcPr>
          <w:p w14:paraId="7A2ADCF3" w14:textId="77777777" w:rsidR="00A33F71"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15.07.30</w:t>
            </w:r>
          </w:p>
          <w:p w14:paraId="372CBF7F" w14:textId="6854F25B"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(22.08.29)</w:t>
            </w:r>
          </w:p>
        </w:tc>
        <w:tc>
          <w:tcPr>
            <w:tcW w:w="437" w:type="pct"/>
            <w:tcBorders>
              <w:top w:val="single" w:sz="4" w:space="0" w:color="auto"/>
              <w:left w:val="nil"/>
              <w:bottom w:val="single" w:sz="4" w:space="0" w:color="auto"/>
              <w:right w:val="single" w:sz="4" w:space="0" w:color="auto"/>
            </w:tcBorders>
            <w:shd w:val="clear" w:color="auto" w:fill="auto"/>
            <w:vAlign w:val="center"/>
          </w:tcPr>
          <w:p w14:paraId="653E22BD" w14:textId="77777777" w:rsidR="00A33F71"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101,000</w:t>
            </w:r>
          </w:p>
          <w:p w14:paraId="0B861130" w14:textId="424F5B48"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64" w:type="pct"/>
            <w:tcBorders>
              <w:top w:val="single" w:sz="4" w:space="0" w:color="auto"/>
              <w:left w:val="nil"/>
              <w:bottom w:val="single" w:sz="4" w:space="0" w:color="auto"/>
              <w:right w:val="single" w:sz="4" w:space="0" w:color="auto"/>
            </w:tcBorders>
            <w:shd w:val="clear" w:color="auto" w:fill="auto"/>
            <w:vAlign w:val="center"/>
          </w:tcPr>
          <w:p w14:paraId="314E18A8" w14:textId="6F22028C"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1C14C40B" w14:textId="2203A417"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63B199C2" w14:textId="73F71C34"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1,771</w:t>
            </w:r>
          </w:p>
        </w:tc>
        <w:tc>
          <w:tcPr>
            <w:tcW w:w="376" w:type="pct"/>
            <w:tcBorders>
              <w:top w:val="single" w:sz="4" w:space="0" w:color="auto"/>
              <w:left w:val="nil"/>
              <w:bottom w:val="single" w:sz="4" w:space="0" w:color="auto"/>
              <w:right w:val="single" w:sz="4" w:space="0" w:color="auto"/>
            </w:tcBorders>
            <w:shd w:val="clear" w:color="auto" w:fill="auto"/>
            <w:vAlign w:val="center"/>
          </w:tcPr>
          <w:p w14:paraId="4111CBF2" w14:textId="4E5BFF10"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35.4</w:t>
            </w:r>
          </w:p>
        </w:tc>
        <w:tc>
          <w:tcPr>
            <w:tcW w:w="314" w:type="pct"/>
            <w:tcBorders>
              <w:top w:val="single" w:sz="4" w:space="0" w:color="auto"/>
              <w:left w:val="single" w:sz="4" w:space="0" w:color="auto"/>
              <w:bottom w:val="single" w:sz="4" w:space="0" w:color="auto"/>
              <w:right w:val="single" w:sz="4" w:space="0" w:color="auto"/>
            </w:tcBorders>
            <w:vAlign w:val="center"/>
          </w:tcPr>
          <w:p w14:paraId="62C9E837" w14:textId="5D06C842" w:rsidR="00A33F71" w:rsidRPr="0057133A" w:rsidRDefault="0068498C"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5.6</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76DE75FF" w14:textId="61EBB289" w:rsidR="00A33F71" w:rsidRPr="0057133A" w:rsidRDefault="0068498C" w:rsidP="00A33F71">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SK플라즈마</w:t>
            </w:r>
          </w:p>
        </w:tc>
      </w:tr>
      <w:tr w:rsidR="00A33F71" w:rsidRPr="0057133A" w14:paraId="3F138FD9" w14:textId="77777777" w:rsidTr="00A33F71">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B9A677" w14:textId="31AA7753" w:rsidR="00A33F71" w:rsidRPr="0057133A" w:rsidRDefault="00A33F71" w:rsidP="00A33F71">
            <w:pPr>
              <w:spacing w:after="0" w:line="192" w:lineRule="auto"/>
              <w:jc w:val="center"/>
              <w:rPr>
                <w:rFonts w:ascii="원신한 Light" w:eastAsia="원신한 Light" w:hAnsi="원신한 Light" w:cs="굴림"/>
                <w:color w:val="000000"/>
                <w:spacing w:val="-18"/>
                <w:sz w:val="16"/>
                <w:szCs w:val="16"/>
              </w:rPr>
            </w:pPr>
          </w:p>
        </w:tc>
        <w:tc>
          <w:tcPr>
            <w:tcW w:w="1090" w:type="pct"/>
            <w:tcBorders>
              <w:top w:val="single" w:sz="4" w:space="0" w:color="auto"/>
              <w:left w:val="nil"/>
              <w:bottom w:val="single" w:sz="4" w:space="0" w:color="auto"/>
              <w:right w:val="single" w:sz="4" w:space="0" w:color="auto"/>
            </w:tcBorders>
            <w:shd w:val="clear" w:color="auto" w:fill="auto"/>
            <w:vAlign w:val="center"/>
          </w:tcPr>
          <w:p w14:paraId="67309EDF" w14:textId="1934DF47" w:rsidR="00A33F71" w:rsidRPr="00A33F71" w:rsidRDefault="005B7F1F" w:rsidP="00A33F71">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마스킹</w:t>
            </w:r>
            <w:r w:rsidR="00A33F71" w:rsidRPr="00A33F71">
              <w:rPr>
                <w:rFonts w:ascii="원신한 Light" w:eastAsia="원신한 Light" w:hAnsi="원신한 Light" w:hint="eastAsia"/>
                <w:sz w:val="16"/>
                <w:szCs w:val="20"/>
              </w:rPr>
              <w:t>제이호사모투자 합자회사</w:t>
            </w:r>
          </w:p>
        </w:tc>
        <w:tc>
          <w:tcPr>
            <w:tcW w:w="219" w:type="pct"/>
            <w:tcBorders>
              <w:top w:val="single" w:sz="4" w:space="0" w:color="auto"/>
              <w:left w:val="nil"/>
              <w:bottom w:val="single" w:sz="4" w:space="0" w:color="auto"/>
              <w:right w:val="single" w:sz="4" w:space="0" w:color="auto"/>
            </w:tcBorders>
            <w:shd w:val="clear" w:color="auto" w:fill="auto"/>
            <w:vAlign w:val="center"/>
          </w:tcPr>
          <w:p w14:paraId="4F4BB3FE" w14:textId="248FD506"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10" w:type="pct"/>
            <w:tcBorders>
              <w:top w:val="single" w:sz="4" w:space="0" w:color="auto"/>
              <w:left w:val="nil"/>
              <w:bottom w:val="single" w:sz="4" w:space="0" w:color="auto"/>
              <w:right w:val="single" w:sz="4" w:space="0" w:color="auto"/>
            </w:tcBorders>
            <w:shd w:val="clear" w:color="auto" w:fill="auto"/>
            <w:vAlign w:val="center"/>
          </w:tcPr>
          <w:p w14:paraId="1E5F4B04" w14:textId="77777777" w:rsidR="00A33F71"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16.09.13</w:t>
            </w:r>
          </w:p>
          <w:p w14:paraId="3D951AB3" w14:textId="7A5692EC"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(20.01.07)</w:t>
            </w:r>
          </w:p>
        </w:tc>
        <w:tc>
          <w:tcPr>
            <w:tcW w:w="437" w:type="pct"/>
            <w:tcBorders>
              <w:top w:val="single" w:sz="4" w:space="0" w:color="auto"/>
              <w:left w:val="nil"/>
              <w:bottom w:val="single" w:sz="4" w:space="0" w:color="auto"/>
              <w:right w:val="single" w:sz="4" w:space="0" w:color="auto"/>
            </w:tcBorders>
            <w:shd w:val="clear" w:color="auto" w:fill="auto"/>
            <w:vAlign w:val="center"/>
          </w:tcPr>
          <w:p w14:paraId="092CE374" w14:textId="77777777" w:rsidR="00A33F71"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6,900</w:t>
            </w:r>
          </w:p>
          <w:p w14:paraId="2FBF23B1" w14:textId="27DDB950"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(1,000)</w:t>
            </w:r>
          </w:p>
        </w:tc>
        <w:tc>
          <w:tcPr>
            <w:tcW w:w="364" w:type="pct"/>
            <w:tcBorders>
              <w:top w:val="single" w:sz="4" w:space="0" w:color="auto"/>
              <w:left w:val="nil"/>
              <w:bottom w:val="single" w:sz="4" w:space="0" w:color="auto"/>
              <w:right w:val="single" w:sz="4" w:space="0" w:color="auto"/>
            </w:tcBorders>
            <w:shd w:val="clear" w:color="auto" w:fill="auto"/>
            <w:vAlign w:val="center"/>
          </w:tcPr>
          <w:p w14:paraId="52C91B69" w14:textId="71E89CCD"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082D6A62" w14:textId="3F89939D"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5156DFE8" w14:textId="0198F2E6"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305</w:t>
            </w:r>
          </w:p>
        </w:tc>
        <w:tc>
          <w:tcPr>
            <w:tcW w:w="376" w:type="pct"/>
            <w:tcBorders>
              <w:top w:val="single" w:sz="4" w:space="0" w:color="auto"/>
              <w:left w:val="nil"/>
              <w:bottom w:val="single" w:sz="4" w:space="0" w:color="auto"/>
              <w:right w:val="single" w:sz="4" w:space="0" w:color="auto"/>
            </w:tcBorders>
            <w:shd w:val="clear" w:color="auto" w:fill="auto"/>
            <w:vAlign w:val="center"/>
          </w:tcPr>
          <w:p w14:paraId="6F1FA31E" w14:textId="37BCCC7B"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30.6</w:t>
            </w:r>
          </w:p>
        </w:tc>
        <w:tc>
          <w:tcPr>
            <w:tcW w:w="314" w:type="pct"/>
            <w:tcBorders>
              <w:top w:val="single" w:sz="4" w:space="0" w:color="auto"/>
              <w:left w:val="single" w:sz="4" w:space="0" w:color="auto"/>
              <w:bottom w:val="single" w:sz="4" w:space="0" w:color="auto"/>
              <w:right w:val="single" w:sz="4" w:space="0" w:color="auto"/>
            </w:tcBorders>
            <w:vAlign w:val="center"/>
          </w:tcPr>
          <w:p w14:paraId="2BC1B700" w14:textId="3CEC5D82" w:rsidR="00A33F71" w:rsidRPr="0057133A" w:rsidRDefault="0068498C"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10.6</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419653A4" w14:textId="6CF765E8" w:rsidR="00A33F71" w:rsidRPr="0057133A" w:rsidRDefault="0068498C" w:rsidP="00A33F71">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LSK BioPartners</w:t>
            </w:r>
          </w:p>
        </w:tc>
      </w:tr>
      <w:tr w:rsidR="00A33F71" w:rsidRPr="0057133A" w14:paraId="5F407397" w14:textId="77777777" w:rsidTr="00A33F71">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F62DBA" w14:textId="73B08AAF" w:rsidR="00A33F71" w:rsidRPr="0057133A" w:rsidRDefault="00A33F71" w:rsidP="00A33F71">
            <w:pPr>
              <w:spacing w:after="0" w:line="192" w:lineRule="auto"/>
              <w:jc w:val="center"/>
              <w:rPr>
                <w:rFonts w:ascii="원신한 Light" w:eastAsia="원신한 Light" w:hAnsi="원신한 Light" w:cs="굴림"/>
                <w:color w:val="000000"/>
                <w:spacing w:val="-18"/>
                <w:sz w:val="16"/>
                <w:szCs w:val="16"/>
              </w:rPr>
            </w:pPr>
          </w:p>
        </w:tc>
        <w:tc>
          <w:tcPr>
            <w:tcW w:w="1090" w:type="pct"/>
            <w:tcBorders>
              <w:top w:val="single" w:sz="4" w:space="0" w:color="auto"/>
              <w:left w:val="nil"/>
              <w:bottom w:val="single" w:sz="4" w:space="0" w:color="auto"/>
              <w:right w:val="single" w:sz="4" w:space="0" w:color="auto"/>
            </w:tcBorders>
            <w:shd w:val="clear" w:color="auto" w:fill="auto"/>
            <w:vAlign w:val="center"/>
          </w:tcPr>
          <w:p w14:paraId="62451ACD" w14:textId="7401FBF2" w:rsidR="00A33F71" w:rsidRPr="00A33F71" w:rsidRDefault="00A33F71" w:rsidP="00A33F71">
            <w:pPr>
              <w:spacing w:after="0" w:line="192" w:lineRule="auto"/>
              <w:jc w:val="center"/>
              <w:rPr>
                <w:rFonts w:ascii="원신한 Light" w:eastAsia="원신한 Light" w:hAnsi="원신한 Light" w:cs="굴림"/>
                <w:sz w:val="16"/>
                <w:szCs w:val="16"/>
              </w:rPr>
            </w:pPr>
            <w:r w:rsidRPr="00A33F71">
              <w:rPr>
                <w:rFonts w:ascii="원신한 Light" w:eastAsia="원신한 Light" w:hAnsi="원신한 Light" w:hint="eastAsia"/>
                <w:sz w:val="16"/>
                <w:szCs w:val="20"/>
              </w:rPr>
              <w:t>글로벌바이오성장제일호 사모투자합자회사</w:t>
            </w:r>
          </w:p>
        </w:tc>
        <w:tc>
          <w:tcPr>
            <w:tcW w:w="219" w:type="pct"/>
            <w:tcBorders>
              <w:top w:val="single" w:sz="4" w:space="0" w:color="auto"/>
              <w:left w:val="nil"/>
              <w:bottom w:val="single" w:sz="4" w:space="0" w:color="auto"/>
              <w:right w:val="single" w:sz="4" w:space="0" w:color="auto"/>
            </w:tcBorders>
            <w:shd w:val="clear" w:color="auto" w:fill="auto"/>
            <w:vAlign w:val="center"/>
          </w:tcPr>
          <w:p w14:paraId="10220956" w14:textId="359A7381"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10" w:type="pct"/>
            <w:tcBorders>
              <w:top w:val="single" w:sz="4" w:space="0" w:color="auto"/>
              <w:left w:val="nil"/>
              <w:bottom w:val="single" w:sz="4" w:space="0" w:color="auto"/>
              <w:right w:val="single" w:sz="4" w:space="0" w:color="auto"/>
            </w:tcBorders>
            <w:shd w:val="clear" w:color="auto" w:fill="auto"/>
            <w:vAlign w:val="center"/>
          </w:tcPr>
          <w:p w14:paraId="10B353E8" w14:textId="77777777" w:rsidR="00A33F71"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16.11.28</w:t>
            </w:r>
          </w:p>
          <w:p w14:paraId="04CCDA13" w14:textId="5D1313B2"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(21.08.25)</w:t>
            </w:r>
          </w:p>
        </w:tc>
        <w:tc>
          <w:tcPr>
            <w:tcW w:w="437" w:type="pct"/>
            <w:tcBorders>
              <w:top w:val="single" w:sz="4" w:space="0" w:color="auto"/>
              <w:left w:val="nil"/>
              <w:bottom w:val="single" w:sz="4" w:space="0" w:color="auto"/>
              <w:right w:val="single" w:sz="4" w:space="0" w:color="auto"/>
            </w:tcBorders>
            <w:shd w:val="clear" w:color="auto" w:fill="auto"/>
            <w:vAlign w:val="center"/>
          </w:tcPr>
          <w:p w14:paraId="062A461D" w14:textId="77777777" w:rsidR="00A33F71"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29,000</w:t>
            </w:r>
          </w:p>
          <w:p w14:paraId="41D6B65C" w14:textId="03CA14A4"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(2,000)</w:t>
            </w:r>
          </w:p>
        </w:tc>
        <w:tc>
          <w:tcPr>
            <w:tcW w:w="364" w:type="pct"/>
            <w:tcBorders>
              <w:top w:val="single" w:sz="4" w:space="0" w:color="auto"/>
              <w:left w:val="nil"/>
              <w:bottom w:val="single" w:sz="4" w:space="0" w:color="auto"/>
              <w:right w:val="single" w:sz="4" w:space="0" w:color="auto"/>
            </w:tcBorders>
            <w:shd w:val="clear" w:color="auto" w:fill="auto"/>
            <w:vAlign w:val="center"/>
          </w:tcPr>
          <w:p w14:paraId="651ECEBF" w14:textId="64C17658"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1,607</w:t>
            </w:r>
          </w:p>
        </w:tc>
        <w:tc>
          <w:tcPr>
            <w:tcW w:w="401" w:type="pct"/>
            <w:tcBorders>
              <w:top w:val="single" w:sz="4" w:space="0" w:color="auto"/>
              <w:left w:val="nil"/>
              <w:bottom w:val="single" w:sz="4" w:space="0" w:color="auto"/>
              <w:right w:val="single" w:sz="4" w:space="0" w:color="auto"/>
            </w:tcBorders>
            <w:shd w:val="clear" w:color="auto" w:fill="auto"/>
            <w:vAlign w:val="center"/>
          </w:tcPr>
          <w:p w14:paraId="69EE61BB" w14:textId="0C3BD077"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1,607</w:t>
            </w:r>
          </w:p>
        </w:tc>
        <w:tc>
          <w:tcPr>
            <w:tcW w:w="401" w:type="pct"/>
            <w:tcBorders>
              <w:top w:val="single" w:sz="4" w:space="0" w:color="auto"/>
              <w:left w:val="nil"/>
              <w:bottom w:val="single" w:sz="4" w:space="0" w:color="auto"/>
              <w:right w:val="single" w:sz="4" w:space="0" w:color="auto"/>
            </w:tcBorders>
            <w:shd w:val="clear" w:color="auto" w:fill="auto"/>
            <w:vAlign w:val="center"/>
          </w:tcPr>
          <w:p w14:paraId="792835CC" w14:textId="1363508B"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3,407</w:t>
            </w:r>
          </w:p>
        </w:tc>
        <w:tc>
          <w:tcPr>
            <w:tcW w:w="376" w:type="pct"/>
            <w:tcBorders>
              <w:top w:val="single" w:sz="4" w:space="0" w:color="auto"/>
              <w:left w:val="nil"/>
              <w:bottom w:val="single" w:sz="4" w:space="0" w:color="auto"/>
              <w:right w:val="single" w:sz="4" w:space="0" w:color="auto"/>
            </w:tcBorders>
            <w:shd w:val="clear" w:color="auto" w:fill="auto"/>
            <w:vAlign w:val="center"/>
          </w:tcPr>
          <w:p w14:paraId="16A4BE69" w14:textId="308A4E23"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211.9</w:t>
            </w:r>
          </w:p>
        </w:tc>
        <w:tc>
          <w:tcPr>
            <w:tcW w:w="314" w:type="pct"/>
            <w:tcBorders>
              <w:top w:val="single" w:sz="4" w:space="0" w:color="auto"/>
              <w:left w:val="single" w:sz="4" w:space="0" w:color="auto"/>
              <w:bottom w:val="single" w:sz="4" w:space="0" w:color="auto"/>
              <w:right w:val="single" w:sz="4" w:space="0" w:color="auto"/>
            </w:tcBorders>
            <w:vAlign w:val="center"/>
          </w:tcPr>
          <w:p w14:paraId="492979D1" w14:textId="22F14A72" w:rsidR="00A33F71" w:rsidRPr="0057133A" w:rsidRDefault="0068498C"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62.7</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57331F31" w14:textId="525A8497" w:rsidR="00A33F71" w:rsidRPr="0057133A" w:rsidRDefault="0068498C" w:rsidP="00A33F71">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r>
      <w:tr w:rsidR="00A33F71" w:rsidRPr="0057133A" w14:paraId="21B506A1" w14:textId="77777777" w:rsidTr="00A33F71">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9BB19B" w14:textId="56C54C1E" w:rsidR="00A33F71" w:rsidRPr="0057133A" w:rsidRDefault="00A33F71" w:rsidP="00A33F71">
            <w:pPr>
              <w:spacing w:after="0" w:line="192" w:lineRule="auto"/>
              <w:jc w:val="center"/>
              <w:rPr>
                <w:rFonts w:ascii="원신한 Light" w:eastAsia="원신한 Light" w:hAnsi="원신한 Light" w:cs="굴림"/>
                <w:color w:val="000000"/>
                <w:spacing w:val="-18"/>
                <w:sz w:val="16"/>
                <w:szCs w:val="16"/>
              </w:rPr>
            </w:pPr>
          </w:p>
        </w:tc>
        <w:tc>
          <w:tcPr>
            <w:tcW w:w="1090" w:type="pct"/>
            <w:tcBorders>
              <w:top w:val="single" w:sz="4" w:space="0" w:color="auto"/>
              <w:left w:val="nil"/>
              <w:bottom w:val="single" w:sz="4" w:space="0" w:color="auto"/>
              <w:right w:val="single" w:sz="4" w:space="0" w:color="auto"/>
            </w:tcBorders>
            <w:shd w:val="clear" w:color="auto" w:fill="auto"/>
            <w:vAlign w:val="center"/>
          </w:tcPr>
          <w:p w14:paraId="66F97C0B" w14:textId="21C96AE4" w:rsidR="00A33F71" w:rsidRPr="00A33F71" w:rsidRDefault="00A33F71" w:rsidP="00A33F71">
            <w:pPr>
              <w:spacing w:after="0" w:line="192" w:lineRule="auto"/>
              <w:jc w:val="center"/>
              <w:rPr>
                <w:rFonts w:ascii="원신한 Light" w:eastAsia="원신한 Light" w:hAnsi="원신한 Light" w:cs="굴림"/>
                <w:sz w:val="16"/>
                <w:szCs w:val="16"/>
              </w:rPr>
            </w:pPr>
            <w:r w:rsidRPr="00A33F71">
              <w:rPr>
                <w:rFonts w:ascii="원신한 Light" w:eastAsia="원신한 Light" w:hAnsi="원신한 Light" w:hint="eastAsia"/>
                <w:sz w:val="16"/>
                <w:szCs w:val="20"/>
              </w:rPr>
              <w:t>케이디비씨</w:t>
            </w:r>
            <w:r w:rsidR="005B7F1F">
              <w:rPr>
                <w:rFonts w:ascii="원신한 Light" w:eastAsia="원신한 Light" w:hAnsi="원신한 Light" w:hint="eastAsia"/>
                <w:sz w:val="16"/>
                <w:szCs w:val="20"/>
              </w:rPr>
              <w:t>마스킹</w:t>
            </w:r>
            <w:r w:rsidRPr="00A33F71">
              <w:rPr>
                <w:rFonts w:ascii="원신한 Light" w:eastAsia="원신한 Light" w:hAnsi="원신한 Light" w:hint="eastAsia"/>
                <w:sz w:val="16"/>
                <w:szCs w:val="20"/>
              </w:rPr>
              <w:t>제이호 사모투자 합자회사</w:t>
            </w:r>
          </w:p>
        </w:tc>
        <w:tc>
          <w:tcPr>
            <w:tcW w:w="219" w:type="pct"/>
            <w:tcBorders>
              <w:top w:val="single" w:sz="4" w:space="0" w:color="auto"/>
              <w:left w:val="nil"/>
              <w:bottom w:val="single" w:sz="4" w:space="0" w:color="auto"/>
              <w:right w:val="single" w:sz="4" w:space="0" w:color="auto"/>
            </w:tcBorders>
            <w:shd w:val="clear" w:color="auto" w:fill="auto"/>
            <w:vAlign w:val="center"/>
          </w:tcPr>
          <w:p w14:paraId="0C18B20D" w14:textId="57BC357D"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10" w:type="pct"/>
            <w:tcBorders>
              <w:top w:val="single" w:sz="4" w:space="0" w:color="auto"/>
              <w:left w:val="nil"/>
              <w:bottom w:val="single" w:sz="4" w:space="0" w:color="auto"/>
              <w:right w:val="single" w:sz="4" w:space="0" w:color="auto"/>
            </w:tcBorders>
            <w:shd w:val="clear" w:color="auto" w:fill="auto"/>
            <w:vAlign w:val="center"/>
          </w:tcPr>
          <w:p w14:paraId="7E071E97" w14:textId="77777777" w:rsidR="00A33F71"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17.11.02</w:t>
            </w:r>
          </w:p>
          <w:p w14:paraId="2A736076" w14:textId="742AB69E"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(22.10.20)</w:t>
            </w:r>
          </w:p>
        </w:tc>
        <w:tc>
          <w:tcPr>
            <w:tcW w:w="437" w:type="pct"/>
            <w:tcBorders>
              <w:top w:val="single" w:sz="4" w:space="0" w:color="auto"/>
              <w:left w:val="nil"/>
              <w:bottom w:val="single" w:sz="4" w:space="0" w:color="auto"/>
              <w:right w:val="single" w:sz="4" w:space="0" w:color="auto"/>
            </w:tcBorders>
            <w:shd w:val="clear" w:color="auto" w:fill="auto"/>
            <w:vAlign w:val="center"/>
          </w:tcPr>
          <w:p w14:paraId="31019BDC" w14:textId="77777777" w:rsidR="00A33F71"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70,000</w:t>
            </w:r>
          </w:p>
          <w:p w14:paraId="27484A23" w14:textId="6EAE3987"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64" w:type="pct"/>
            <w:tcBorders>
              <w:top w:val="single" w:sz="4" w:space="0" w:color="auto"/>
              <w:left w:val="nil"/>
              <w:bottom w:val="single" w:sz="4" w:space="0" w:color="auto"/>
              <w:right w:val="single" w:sz="4" w:space="0" w:color="auto"/>
            </w:tcBorders>
            <w:shd w:val="clear" w:color="auto" w:fill="auto"/>
            <w:vAlign w:val="center"/>
          </w:tcPr>
          <w:p w14:paraId="1B50EE31" w14:textId="78908DF6"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4,909</w:t>
            </w:r>
          </w:p>
        </w:tc>
        <w:tc>
          <w:tcPr>
            <w:tcW w:w="401" w:type="pct"/>
            <w:tcBorders>
              <w:top w:val="single" w:sz="4" w:space="0" w:color="auto"/>
              <w:left w:val="nil"/>
              <w:bottom w:val="single" w:sz="4" w:space="0" w:color="auto"/>
              <w:right w:val="single" w:sz="4" w:space="0" w:color="auto"/>
            </w:tcBorders>
            <w:shd w:val="clear" w:color="auto" w:fill="auto"/>
            <w:vAlign w:val="center"/>
          </w:tcPr>
          <w:p w14:paraId="0ACEA09A" w14:textId="09BD6D92"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4,909</w:t>
            </w:r>
          </w:p>
        </w:tc>
        <w:tc>
          <w:tcPr>
            <w:tcW w:w="401" w:type="pct"/>
            <w:tcBorders>
              <w:top w:val="single" w:sz="4" w:space="0" w:color="auto"/>
              <w:left w:val="nil"/>
              <w:bottom w:val="single" w:sz="4" w:space="0" w:color="auto"/>
              <w:right w:val="single" w:sz="4" w:space="0" w:color="auto"/>
            </w:tcBorders>
            <w:shd w:val="clear" w:color="auto" w:fill="auto"/>
            <w:vAlign w:val="center"/>
          </w:tcPr>
          <w:p w14:paraId="33F3DC68" w14:textId="45CF333D"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813</w:t>
            </w:r>
          </w:p>
        </w:tc>
        <w:tc>
          <w:tcPr>
            <w:tcW w:w="376" w:type="pct"/>
            <w:tcBorders>
              <w:top w:val="single" w:sz="4" w:space="0" w:color="auto"/>
              <w:left w:val="nil"/>
              <w:bottom w:val="single" w:sz="4" w:space="0" w:color="auto"/>
              <w:right w:val="single" w:sz="4" w:space="0" w:color="auto"/>
            </w:tcBorders>
            <w:shd w:val="clear" w:color="auto" w:fill="auto"/>
            <w:vAlign w:val="center"/>
          </w:tcPr>
          <w:p w14:paraId="2D5B5EEB" w14:textId="7C889CAD"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16.6</w:t>
            </w:r>
          </w:p>
        </w:tc>
        <w:tc>
          <w:tcPr>
            <w:tcW w:w="314" w:type="pct"/>
            <w:tcBorders>
              <w:top w:val="single" w:sz="4" w:space="0" w:color="auto"/>
              <w:left w:val="single" w:sz="4" w:space="0" w:color="auto"/>
              <w:bottom w:val="single" w:sz="4" w:space="0" w:color="auto"/>
              <w:right w:val="single" w:sz="4" w:space="0" w:color="auto"/>
            </w:tcBorders>
            <w:vAlign w:val="center"/>
          </w:tcPr>
          <w:p w14:paraId="25552EBF" w14:textId="4303CC30" w:rsidR="00A33F71" w:rsidRPr="0057133A" w:rsidRDefault="0068498C"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3.0</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4FEF12E7" w14:textId="469298F8" w:rsidR="00A33F71" w:rsidRPr="0057133A" w:rsidRDefault="0068498C" w:rsidP="00A33F71">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LSEVK</w:t>
            </w:r>
          </w:p>
        </w:tc>
      </w:tr>
      <w:tr w:rsidR="00A33F71" w:rsidRPr="0057133A" w14:paraId="6B6985D9" w14:textId="77777777" w:rsidTr="00A33F71">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360392" w14:textId="6A05EE24" w:rsidR="00A33F71" w:rsidRPr="0057133A" w:rsidRDefault="00A33F71" w:rsidP="00A33F71">
            <w:pPr>
              <w:spacing w:after="0" w:line="192" w:lineRule="auto"/>
              <w:jc w:val="center"/>
              <w:rPr>
                <w:rFonts w:ascii="원신한 Light" w:eastAsia="원신한 Light" w:hAnsi="원신한 Light" w:cs="굴림"/>
                <w:color w:val="000000"/>
                <w:spacing w:val="-18"/>
                <w:sz w:val="16"/>
                <w:szCs w:val="16"/>
              </w:rPr>
            </w:pPr>
          </w:p>
        </w:tc>
        <w:tc>
          <w:tcPr>
            <w:tcW w:w="1090" w:type="pct"/>
            <w:tcBorders>
              <w:top w:val="single" w:sz="4" w:space="0" w:color="auto"/>
              <w:left w:val="nil"/>
              <w:bottom w:val="single" w:sz="4" w:space="0" w:color="auto"/>
              <w:right w:val="single" w:sz="4" w:space="0" w:color="auto"/>
            </w:tcBorders>
            <w:shd w:val="clear" w:color="auto" w:fill="auto"/>
            <w:vAlign w:val="center"/>
          </w:tcPr>
          <w:p w14:paraId="7B33E189" w14:textId="41DDD1F9" w:rsidR="00A33F71" w:rsidRPr="00A33F71" w:rsidRDefault="005B7F1F" w:rsidP="00A33F71">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마스킹</w:t>
            </w:r>
            <w:r w:rsidR="00A33F71" w:rsidRPr="00A33F71">
              <w:rPr>
                <w:rFonts w:ascii="원신한 Light" w:eastAsia="원신한 Light" w:hAnsi="원신한 Light" w:hint="eastAsia"/>
                <w:sz w:val="16"/>
                <w:szCs w:val="20"/>
              </w:rPr>
              <w:t>에스피 사모투자합자회사</w:t>
            </w:r>
          </w:p>
        </w:tc>
        <w:tc>
          <w:tcPr>
            <w:tcW w:w="219" w:type="pct"/>
            <w:tcBorders>
              <w:top w:val="single" w:sz="4" w:space="0" w:color="auto"/>
              <w:left w:val="nil"/>
              <w:bottom w:val="single" w:sz="4" w:space="0" w:color="auto"/>
              <w:right w:val="single" w:sz="4" w:space="0" w:color="auto"/>
            </w:tcBorders>
            <w:shd w:val="clear" w:color="auto" w:fill="auto"/>
            <w:vAlign w:val="center"/>
          </w:tcPr>
          <w:p w14:paraId="10603B62" w14:textId="3D1E380E"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10" w:type="pct"/>
            <w:tcBorders>
              <w:top w:val="single" w:sz="4" w:space="0" w:color="auto"/>
              <w:left w:val="nil"/>
              <w:bottom w:val="single" w:sz="4" w:space="0" w:color="auto"/>
              <w:right w:val="single" w:sz="4" w:space="0" w:color="auto"/>
            </w:tcBorders>
            <w:shd w:val="clear" w:color="auto" w:fill="auto"/>
            <w:vAlign w:val="center"/>
          </w:tcPr>
          <w:p w14:paraId="6228D108" w14:textId="77777777" w:rsidR="00A33F71"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19.01.31</w:t>
            </w:r>
          </w:p>
          <w:p w14:paraId="56D2E6C2" w14:textId="5FC65831" w:rsidR="00A33F71" w:rsidRPr="0057133A" w:rsidRDefault="00A33F71"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(23.06.08)</w:t>
            </w:r>
          </w:p>
        </w:tc>
        <w:tc>
          <w:tcPr>
            <w:tcW w:w="437" w:type="pct"/>
            <w:tcBorders>
              <w:top w:val="single" w:sz="4" w:space="0" w:color="auto"/>
              <w:left w:val="nil"/>
              <w:bottom w:val="single" w:sz="4" w:space="0" w:color="auto"/>
              <w:right w:val="single" w:sz="4" w:space="0" w:color="auto"/>
            </w:tcBorders>
            <w:shd w:val="clear" w:color="auto" w:fill="auto"/>
            <w:vAlign w:val="center"/>
          </w:tcPr>
          <w:p w14:paraId="79831ECE" w14:textId="77777777" w:rsidR="00A33F71"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46,600</w:t>
            </w:r>
          </w:p>
          <w:p w14:paraId="73EB773E" w14:textId="29E47097"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(1,000)</w:t>
            </w:r>
          </w:p>
        </w:tc>
        <w:tc>
          <w:tcPr>
            <w:tcW w:w="364" w:type="pct"/>
            <w:tcBorders>
              <w:top w:val="single" w:sz="4" w:space="0" w:color="auto"/>
              <w:left w:val="nil"/>
              <w:bottom w:val="single" w:sz="4" w:space="0" w:color="auto"/>
              <w:right w:val="single" w:sz="4" w:space="0" w:color="auto"/>
            </w:tcBorders>
            <w:shd w:val="clear" w:color="auto" w:fill="auto"/>
            <w:vAlign w:val="center"/>
          </w:tcPr>
          <w:p w14:paraId="2B4A6C67" w14:textId="016DC241"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612D6E07" w14:textId="33613610"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26E2EEBE" w14:textId="06BC4D32" w:rsidR="00A33F71" w:rsidRPr="0057133A" w:rsidRDefault="00A33F71"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443</w:t>
            </w:r>
          </w:p>
        </w:tc>
        <w:tc>
          <w:tcPr>
            <w:tcW w:w="376" w:type="pct"/>
            <w:tcBorders>
              <w:top w:val="single" w:sz="4" w:space="0" w:color="auto"/>
              <w:left w:val="nil"/>
              <w:bottom w:val="single" w:sz="4" w:space="0" w:color="auto"/>
              <w:right w:val="single" w:sz="4" w:space="0" w:color="auto"/>
            </w:tcBorders>
            <w:shd w:val="clear" w:color="auto" w:fill="auto"/>
            <w:vAlign w:val="center"/>
          </w:tcPr>
          <w:p w14:paraId="6AEDAD96" w14:textId="3E54DD7E" w:rsidR="00A33F71" w:rsidRPr="0057133A" w:rsidRDefault="0068498C" w:rsidP="00A33F71">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44.3</w:t>
            </w:r>
          </w:p>
        </w:tc>
        <w:tc>
          <w:tcPr>
            <w:tcW w:w="314" w:type="pct"/>
            <w:tcBorders>
              <w:top w:val="single" w:sz="4" w:space="0" w:color="auto"/>
              <w:left w:val="single" w:sz="4" w:space="0" w:color="auto"/>
              <w:bottom w:val="single" w:sz="4" w:space="0" w:color="auto"/>
              <w:right w:val="single" w:sz="4" w:space="0" w:color="auto"/>
            </w:tcBorders>
            <w:vAlign w:val="center"/>
          </w:tcPr>
          <w:p w14:paraId="3B294708" w14:textId="0D884B09" w:rsidR="00A33F71" w:rsidRPr="0057133A" w:rsidRDefault="0068498C" w:rsidP="00A33F71">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11.2</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3996DB58" w14:textId="0090C5C1" w:rsidR="00A33F71" w:rsidRPr="0057133A" w:rsidRDefault="0068498C" w:rsidP="00A33F71">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이뮨온시아</w:t>
            </w:r>
          </w:p>
        </w:tc>
      </w:tr>
      <w:tr w:rsidR="00A33F71" w:rsidRPr="0057133A" w14:paraId="0F121683" w14:textId="77777777" w:rsidTr="00A33F71">
        <w:trPr>
          <w:trHeight w:val="539"/>
        </w:trPr>
        <w:tc>
          <w:tcPr>
            <w:tcW w:w="2037"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6C82466E" w14:textId="77777777" w:rsidR="00A33F71" w:rsidRPr="0057133A" w:rsidRDefault="00A33F71" w:rsidP="00A33F71">
            <w:pPr>
              <w:spacing w:after="0" w:line="192" w:lineRule="auto"/>
              <w:jc w:val="center"/>
              <w:rPr>
                <w:rFonts w:ascii="원신한 Light" w:eastAsia="원신한 Light" w:hAnsi="원신한 Light" w:cs="굴림"/>
                <w:b/>
                <w:color w:val="000000"/>
                <w:sz w:val="16"/>
                <w:szCs w:val="16"/>
              </w:rPr>
            </w:pPr>
            <w:r w:rsidRPr="0057133A">
              <w:rPr>
                <w:rFonts w:ascii="원신한 Light" w:eastAsia="원신한 Light" w:hAnsi="원신한 Light" w:cs="굴림" w:hint="eastAsia"/>
                <w:b/>
                <w:color w:val="000000"/>
                <w:sz w:val="16"/>
                <w:szCs w:val="16"/>
              </w:rPr>
              <w:t>합계</w:t>
            </w:r>
          </w:p>
        </w:tc>
        <w:tc>
          <w:tcPr>
            <w:tcW w:w="437"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7DE57F46" w14:textId="77777777" w:rsidR="00A33F71" w:rsidRDefault="00A33F71" w:rsidP="00A33F71">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253,500</w:t>
            </w:r>
          </w:p>
          <w:p w14:paraId="6C849D52" w14:textId="7AA81289" w:rsidR="00A33F71" w:rsidRPr="0057133A" w:rsidRDefault="00A33F71" w:rsidP="00A33F71">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b/>
                <w:bCs/>
                <w:color w:val="000000"/>
                <w:sz w:val="16"/>
                <w:szCs w:val="16"/>
              </w:rPr>
              <w:t>(14,000)</w:t>
            </w:r>
          </w:p>
        </w:tc>
        <w:tc>
          <w:tcPr>
            <w:tcW w:w="364"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3694358C" w14:textId="23532EAB" w:rsidR="00A33F71" w:rsidRPr="0057133A" w:rsidRDefault="00A33F71" w:rsidP="00A33F71">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13,516</w:t>
            </w:r>
          </w:p>
        </w:tc>
        <w:tc>
          <w:tcPr>
            <w:tcW w:w="401"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6ED6FEEB" w14:textId="1D94A55B" w:rsidR="00A33F71" w:rsidRPr="0057133A" w:rsidRDefault="00A33F71" w:rsidP="00A33F71">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13,516</w:t>
            </w:r>
          </w:p>
        </w:tc>
        <w:tc>
          <w:tcPr>
            <w:tcW w:w="401"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48FE6D04" w14:textId="75F7E1AB" w:rsidR="00A33F71" w:rsidRPr="0057133A" w:rsidRDefault="00A33F71" w:rsidP="00A33F71">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6,739</w:t>
            </w:r>
          </w:p>
        </w:tc>
        <w:tc>
          <w:tcPr>
            <w:tcW w:w="376"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65440232" w14:textId="2211FD47" w:rsidR="00A33F71" w:rsidRPr="0057133A" w:rsidRDefault="0068498C" w:rsidP="00A33F71">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49.9</w:t>
            </w:r>
          </w:p>
        </w:tc>
        <w:tc>
          <w:tcPr>
            <w:tcW w:w="3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151E70" w14:textId="4B413D12" w:rsidR="00A33F71" w:rsidRPr="0057133A" w:rsidRDefault="0068498C" w:rsidP="00A33F71">
            <w:pPr>
              <w:spacing w:after="0" w:line="192" w:lineRule="auto"/>
              <w:jc w:val="center"/>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12.2</w:t>
            </w:r>
          </w:p>
        </w:tc>
        <w:tc>
          <w:tcPr>
            <w:tcW w:w="67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E3DAC92" w14:textId="77777777" w:rsidR="00A33F71" w:rsidRPr="0057133A" w:rsidRDefault="00A33F71" w:rsidP="00A33F71">
            <w:pPr>
              <w:spacing w:after="0" w:line="192" w:lineRule="auto"/>
              <w:rPr>
                <w:rFonts w:ascii="원신한 Light" w:eastAsia="원신한 Light" w:hAnsi="원신한 Light" w:cs="굴림"/>
                <w:color w:val="000000"/>
                <w:sz w:val="16"/>
                <w:szCs w:val="16"/>
              </w:rPr>
            </w:pPr>
          </w:p>
        </w:tc>
      </w:tr>
    </w:tbl>
    <w:p w14:paraId="60B5E35C" w14:textId="0A082184" w:rsidR="00A33F71" w:rsidRDefault="00A33F71" w:rsidP="00287F2F">
      <w:pPr>
        <w:spacing w:after="0" w:line="240" w:lineRule="auto"/>
        <w:rPr>
          <w:rFonts w:ascii="원신한 Light" w:eastAsia="원신한 Light" w:hAnsi="원신한 Light"/>
        </w:rPr>
      </w:pPr>
    </w:p>
    <w:p w14:paraId="738F4902" w14:textId="5F2BB96F" w:rsidR="004C6D88" w:rsidRPr="0057133A" w:rsidRDefault="004C6D88" w:rsidP="004C6D88">
      <w:pPr>
        <w:spacing w:after="0"/>
        <w:rPr>
          <w:rFonts w:ascii="원신한 Light" w:eastAsia="원신한 Light" w:hAnsi="원신한 Light"/>
          <w:szCs w:val="20"/>
        </w:rPr>
      </w:pPr>
      <w:r w:rsidRPr="0057133A">
        <w:rPr>
          <w:rFonts w:ascii="원신한 Light" w:eastAsia="원신한 Light" w:hAnsi="원신한 Light" w:hint="eastAsia"/>
          <w:b/>
        </w:rPr>
        <w:t xml:space="preserve">② 운용 중인 </w:t>
      </w:r>
      <w:r w:rsidRPr="0057133A">
        <w:rPr>
          <w:rFonts w:ascii="원신한 Light" w:eastAsia="원신한 Light" w:hAnsi="원신한 Light" w:hint="eastAsia"/>
          <w:b/>
          <w:szCs w:val="20"/>
        </w:rPr>
        <w:t xml:space="preserve">펀드                     </w:t>
      </w:r>
      <w:r w:rsidR="00003A90"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 xml:space="preserve">                     </w:t>
      </w:r>
      <w:r w:rsidR="00AF7D65" w:rsidRPr="0057133A">
        <w:rPr>
          <w:rFonts w:ascii="원신한 Light" w:eastAsia="원신한 Light" w:hAnsi="원신한 Light" w:hint="eastAsia"/>
          <w:szCs w:val="20"/>
        </w:rPr>
        <w:t xml:space="preserve">  </w:t>
      </w:r>
      <w:r w:rsidR="00A33F71">
        <w:rPr>
          <w:rFonts w:ascii="원신한 Light" w:eastAsia="원신한 Light" w:hAnsi="원신한 Light"/>
          <w:szCs w:val="20"/>
        </w:rPr>
        <w:t xml:space="preserve">                                                     </w:t>
      </w:r>
      <w:r w:rsidR="00AF7D65" w:rsidRPr="0057133A">
        <w:rPr>
          <w:rFonts w:ascii="원신한 Light" w:eastAsia="원신한 Light" w:hAnsi="원신한 Light" w:hint="eastAsia"/>
          <w:szCs w:val="20"/>
        </w:rPr>
        <w:t xml:space="preserve">              </w:t>
      </w:r>
      <w:r w:rsidR="00003A90" w:rsidRPr="0057133A">
        <w:rPr>
          <w:rFonts w:ascii="원신한 Light" w:eastAsia="원신한 Light" w:hAnsi="원신한 Light"/>
          <w:szCs w:val="20"/>
        </w:rPr>
        <w:t xml:space="preserve"> </w:t>
      </w:r>
      <w:r w:rsidR="00AF7D65" w:rsidRPr="0057133A">
        <w:rPr>
          <w:rFonts w:ascii="원신한 Light" w:eastAsia="원신한 Light" w:hAnsi="원신한 Light" w:hint="eastAsia"/>
          <w:szCs w:val="20"/>
        </w:rPr>
        <w:t xml:space="preserve">       </w:t>
      </w:r>
      <w:r w:rsidRPr="0057133A">
        <w:rPr>
          <w:rFonts w:ascii="원신한 Light" w:eastAsia="원신한 Light" w:hAnsi="원신한 Light" w:hint="eastAsia"/>
          <w:szCs w:val="20"/>
        </w:rPr>
        <w:t>(단위:</w:t>
      </w:r>
      <w:r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백만원)</w:t>
      </w:r>
    </w:p>
    <w:tbl>
      <w:tblPr>
        <w:tblW w:w="5000" w:type="pct"/>
        <w:tblLayout w:type="fixed"/>
        <w:tblCellMar>
          <w:left w:w="57" w:type="dxa"/>
          <w:right w:w="57" w:type="dxa"/>
        </w:tblCellMar>
        <w:tblLook w:val="04A0" w:firstRow="1" w:lastRow="0" w:firstColumn="1" w:lastColumn="0" w:noHBand="0" w:noVBand="1"/>
      </w:tblPr>
      <w:tblGrid>
        <w:gridCol w:w="425"/>
        <w:gridCol w:w="1874"/>
        <w:gridCol w:w="409"/>
        <w:gridCol w:w="976"/>
        <w:gridCol w:w="868"/>
        <w:gridCol w:w="662"/>
        <w:gridCol w:w="611"/>
        <w:gridCol w:w="613"/>
        <w:gridCol w:w="701"/>
        <w:gridCol w:w="676"/>
        <w:gridCol w:w="611"/>
        <w:gridCol w:w="1310"/>
      </w:tblGrid>
      <w:tr w:rsidR="00C115E7" w:rsidRPr="0057133A" w14:paraId="4F1C0DBC" w14:textId="77777777" w:rsidTr="0068498C">
        <w:trPr>
          <w:trHeight w:val="271"/>
          <w:tblHeader/>
        </w:trPr>
        <w:tc>
          <w:tcPr>
            <w:tcW w:w="218"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AF0C56A" w14:textId="77777777" w:rsidR="00D86C8C" w:rsidRPr="0057133A" w:rsidRDefault="00D86C8C" w:rsidP="00D86C8C">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부서</w:t>
            </w:r>
          </w:p>
        </w:tc>
        <w:tc>
          <w:tcPr>
            <w:tcW w:w="962"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1D25EBA"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펀드명</w:t>
            </w:r>
          </w:p>
        </w:tc>
        <w:tc>
          <w:tcPr>
            <w:tcW w:w="21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E890300"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B/P</w:t>
            </w:r>
          </w:p>
        </w:tc>
        <w:tc>
          <w:tcPr>
            <w:tcW w:w="50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633E4B0"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취급일자</w:t>
            </w:r>
          </w:p>
          <w:p w14:paraId="4944F363" w14:textId="28241293" w:rsidR="00F8107A" w:rsidRPr="0057133A" w:rsidRDefault="00F8107A"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(만기일자)</w:t>
            </w:r>
          </w:p>
        </w:tc>
        <w:tc>
          <w:tcPr>
            <w:tcW w:w="446"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539F561"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펀드규모</w:t>
            </w:r>
            <w:r w:rsidRPr="0057133A">
              <w:rPr>
                <w:rFonts w:ascii="원신한 Light" w:eastAsia="원신한 Light" w:hAnsi="원신한 Light" w:cs="굴림" w:hint="eastAsia"/>
                <w:b/>
                <w:bCs/>
                <w:color w:val="000000"/>
                <w:sz w:val="16"/>
                <w:szCs w:val="16"/>
              </w:rPr>
              <w:br/>
              <w:t>(당사약정)</w:t>
            </w:r>
          </w:p>
        </w:tc>
        <w:tc>
          <w:tcPr>
            <w:tcW w:w="34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B8770F7"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납입</w:t>
            </w:r>
          </w:p>
          <w:p w14:paraId="26058EC5"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금액</w:t>
            </w:r>
          </w:p>
        </w:tc>
        <w:tc>
          <w:tcPr>
            <w:tcW w:w="629" w:type="pct"/>
            <w:gridSpan w:val="2"/>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3E42E9A4"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회수</w:t>
            </w:r>
          </w:p>
        </w:tc>
        <w:tc>
          <w:tcPr>
            <w:tcW w:w="36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80A1CC2"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출자</w:t>
            </w:r>
          </w:p>
          <w:p w14:paraId="26FE12B3"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잔액</w:t>
            </w:r>
          </w:p>
        </w:tc>
        <w:tc>
          <w:tcPr>
            <w:tcW w:w="347"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7C2016CB"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장부</w:t>
            </w:r>
          </w:p>
          <w:p w14:paraId="76176BAB"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금액</w:t>
            </w:r>
          </w:p>
        </w:tc>
        <w:tc>
          <w:tcPr>
            <w:tcW w:w="314"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7B8A7E1F" w14:textId="77777777" w:rsidR="00D86C8C" w:rsidRPr="0057133A" w:rsidRDefault="00D86C8C" w:rsidP="00D86C8C">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IRR</w:t>
            </w:r>
          </w:p>
        </w:tc>
        <w:tc>
          <w:tcPr>
            <w:tcW w:w="674"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0B1566F9"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비고</w:t>
            </w:r>
          </w:p>
        </w:tc>
      </w:tr>
      <w:tr w:rsidR="00C115E7" w:rsidRPr="0057133A" w14:paraId="7669704E" w14:textId="77777777" w:rsidTr="0068498C">
        <w:trPr>
          <w:trHeight w:val="296"/>
          <w:tblHeader/>
        </w:trPr>
        <w:tc>
          <w:tcPr>
            <w:tcW w:w="218" w:type="pct"/>
            <w:vMerge/>
            <w:tcBorders>
              <w:top w:val="single" w:sz="4" w:space="0" w:color="auto"/>
              <w:left w:val="single" w:sz="4" w:space="0" w:color="auto"/>
              <w:bottom w:val="single" w:sz="4" w:space="0" w:color="auto"/>
              <w:right w:val="single" w:sz="4" w:space="0" w:color="auto"/>
            </w:tcBorders>
            <w:vAlign w:val="center"/>
            <w:hideMark/>
          </w:tcPr>
          <w:p w14:paraId="0247D6BE" w14:textId="77777777" w:rsidR="00D86C8C" w:rsidRPr="0057133A" w:rsidRDefault="00D86C8C" w:rsidP="004C6D88">
            <w:pPr>
              <w:spacing w:after="0" w:line="192" w:lineRule="auto"/>
              <w:rPr>
                <w:rFonts w:ascii="원신한 Light" w:eastAsia="원신한 Light" w:hAnsi="원신한 Light" w:cs="굴림"/>
                <w:bCs/>
                <w:color w:val="000000"/>
                <w:sz w:val="16"/>
                <w:szCs w:val="16"/>
                <w:highlight w:val="yellow"/>
              </w:rPr>
            </w:pPr>
          </w:p>
        </w:tc>
        <w:tc>
          <w:tcPr>
            <w:tcW w:w="962" w:type="pct"/>
            <w:vMerge/>
            <w:tcBorders>
              <w:top w:val="single" w:sz="4" w:space="0" w:color="auto"/>
              <w:left w:val="single" w:sz="4" w:space="0" w:color="auto"/>
              <w:bottom w:val="single" w:sz="4" w:space="0" w:color="auto"/>
              <w:right w:val="single" w:sz="4" w:space="0" w:color="auto"/>
            </w:tcBorders>
            <w:vAlign w:val="center"/>
            <w:hideMark/>
          </w:tcPr>
          <w:p w14:paraId="1905EAA7" w14:textId="77777777" w:rsidR="00D86C8C" w:rsidRPr="0057133A" w:rsidRDefault="00D86C8C" w:rsidP="004C6D88">
            <w:pPr>
              <w:spacing w:after="0" w:line="192" w:lineRule="auto"/>
              <w:rPr>
                <w:rFonts w:ascii="원신한 Light" w:eastAsia="원신한 Light" w:hAnsi="원신한 Light" w:cs="굴림"/>
                <w:bCs/>
                <w:color w:val="000000"/>
                <w:sz w:val="16"/>
                <w:szCs w:val="16"/>
                <w:highlight w:val="yellow"/>
              </w:rPr>
            </w:pPr>
          </w:p>
        </w:tc>
        <w:tc>
          <w:tcPr>
            <w:tcW w:w="210" w:type="pct"/>
            <w:vMerge/>
            <w:tcBorders>
              <w:top w:val="single" w:sz="4" w:space="0" w:color="auto"/>
              <w:left w:val="single" w:sz="4" w:space="0" w:color="auto"/>
              <w:bottom w:val="single" w:sz="4" w:space="0" w:color="auto"/>
              <w:right w:val="single" w:sz="4" w:space="0" w:color="auto"/>
            </w:tcBorders>
            <w:vAlign w:val="center"/>
            <w:hideMark/>
          </w:tcPr>
          <w:p w14:paraId="1307C1EB" w14:textId="77777777" w:rsidR="00D86C8C" w:rsidRPr="0057133A" w:rsidRDefault="00D86C8C" w:rsidP="004C6D88">
            <w:pPr>
              <w:spacing w:after="0" w:line="192" w:lineRule="auto"/>
              <w:rPr>
                <w:rFonts w:ascii="원신한 Light" w:eastAsia="원신한 Light" w:hAnsi="원신한 Light" w:cs="굴림"/>
                <w:bCs/>
                <w:color w:val="000000"/>
                <w:sz w:val="16"/>
                <w:szCs w:val="16"/>
                <w:highlight w:val="yellow"/>
              </w:rPr>
            </w:pPr>
          </w:p>
        </w:tc>
        <w:tc>
          <w:tcPr>
            <w:tcW w:w="500" w:type="pct"/>
            <w:vMerge/>
            <w:tcBorders>
              <w:top w:val="single" w:sz="4" w:space="0" w:color="auto"/>
              <w:left w:val="single" w:sz="4" w:space="0" w:color="auto"/>
              <w:bottom w:val="single" w:sz="4" w:space="0" w:color="auto"/>
              <w:right w:val="single" w:sz="4" w:space="0" w:color="auto"/>
            </w:tcBorders>
            <w:vAlign w:val="center"/>
            <w:hideMark/>
          </w:tcPr>
          <w:p w14:paraId="2BA71629" w14:textId="77777777" w:rsidR="00D86C8C" w:rsidRPr="0057133A" w:rsidRDefault="00D86C8C" w:rsidP="004C6D88">
            <w:pPr>
              <w:spacing w:after="0" w:line="192" w:lineRule="auto"/>
              <w:rPr>
                <w:rFonts w:ascii="원신한 Light" w:eastAsia="원신한 Light" w:hAnsi="원신한 Light" w:cs="굴림"/>
                <w:bCs/>
                <w:color w:val="000000"/>
                <w:sz w:val="16"/>
                <w:szCs w:val="16"/>
                <w:highlight w:val="yellow"/>
              </w:rPr>
            </w:pPr>
          </w:p>
        </w:tc>
        <w:tc>
          <w:tcPr>
            <w:tcW w:w="446" w:type="pct"/>
            <w:vMerge/>
            <w:tcBorders>
              <w:top w:val="single" w:sz="4" w:space="0" w:color="auto"/>
              <w:left w:val="single" w:sz="4" w:space="0" w:color="auto"/>
              <w:bottom w:val="single" w:sz="4" w:space="0" w:color="auto"/>
              <w:right w:val="single" w:sz="4" w:space="0" w:color="auto"/>
            </w:tcBorders>
            <w:vAlign w:val="center"/>
            <w:hideMark/>
          </w:tcPr>
          <w:p w14:paraId="4409E8CD" w14:textId="77777777" w:rsidR="00D86C8C" w:rsidRPr="0057133A" w:rsidRDefault="00D86C8C" w:rsidP="004C6D88">
            <w:pPr>
              <w:spacing w:after="0" w:line="192" w:lineRule="auto"/>
              <w:rPr>
                <w:rFonts w:ascii="원신한 Light" w:eastAsia="원신한 Light" w:hAnsi="원신한 Light" w:cs="굴림"/>
                <w:bCs/>
                <w:color w:val="000000"/>
                <w:sz w:val="16"/>
                <w:szCs w:val="16"/>
                <w:highlight w:val="yellow"/>
              </w:rPr>
            </w:pPr>
          </w:p>
        </w:tc>
        <w:tc>
          <w:tcPr>
            <w:tcW w:w="340" w:type="pct"/>
            <w:vMerge/>
            <w:tcBorders>
              <w:top w:val="single" w:sz="4" w:space="0" w:color="auto"/>
              <w:left w:val="single" w:sz="4" w:space="0" w:color="auto"/>
              <w:bottom w:val="single" w:sz="4" w:space="0" w:color="auto"/>
              <w:right w:val="single" w:sz="4" w:space="0" w:color="auto"/>
            </w:tcBorders>
            <w:vAlign w:val="center"/>
            <w:hideMark/>
          </w:tcPr>
          <w:p w14:paraId="4B34EC5E" w14:textId="77777777" w:rsidR="00D86C8C" w:rsidRPr="0057133A" w:rsidRDefault="00D86C8C" w:rsidP="004C6D88">
            <w:pPr>
              <w:spacing w:after="0" w:line="192" w:lineRule="auto"/>
              <w:rPr>
                <w:rFonts w:ascii="원신한 Light" w:eastAsia="원신한 Light" w:hAnsi="원신한 Light" w:cs="굴림"/>
                <w:bCs/>
                <w:color w:val="000000"/>
                <w:sz w:val="16"/>
                <w:szCs w:val="16"/>
                <w:highlight w:val="yellow"/>
              </w:rPr>
            </w:pPr>
          </w:p>
        </w:tc>
        <w:tc>
          <w:tcPr>
            <w:tcW w:w="314" w:type="pct"/>
            <w:tcBorders>
              <w:top w:val="nil"/>
              <w:left w:val="nil"/>
              <w:bottom w:val="single" w:sz="4" w:space="0" w:color="auto"/>
              <w:right w:val="single" w:sz="4" w:space="0" w:color="auto"/>
            </w:tcBorders>
            <w:shd w:val="clear" w:color="auto" w:fill="DEEAF6" w:themeFill="accent1" w:themeFillTint="33"/>
            <w:vAlign w:val="center"/>
            <w:hideMark/>
          </w:tcPr>
          <w:p w14:paraId="485CC191"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원금</w:t>
            </w:r>
          </w:p>
        </w:tc>
        <w:tc>
          <w:tcPr>
            <w:tcW w:w="315" w:type="pct"/>
            <w:tcBorders>
              <w:top w:val="nil"/>
              <w:left w:val="nil"/>
              <w:bottom w:val="single" w:sz="4" w:space="0" w:color="auto"/>
              <w:right w:val="single" w:sz="4" w:space="0" w:color="auto"/>
            </w:tcBorders>
            <w:shd w:val="clear" w:color="auto" w:fill="DEEAF6" w:themeFill="accent1" w:themeFillTint="33"/>
            <w:vAlign w:val="center"/>
            <w:hideMark/>
          </w:tcPr>
          <w:p w14:paraId="297AB556" w14:textId="77777777" w:rsidR="00D86C8C" w:rsidRPr="0057133A" w:rsidRDefault="00D86C8C" w:rsidP="004C6D88">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배당</w:t>
            </w:r>
          </w:p>
        </w:tc>
        <w:tc>
          <w:tcPr>
            <w:tcW w:w="360" w:type="pct"/>
            <w:vMerge/>
            <w:tcBorders>
              <w:top w:val="single" w:sz="4" w:space="0" w:color="auto"/>
              <w:left w:val="single" w:sz="4" w:space="0" w:color="auto"/>
              <w:bottom w:val="single" w:sz="4" w:space="0" w:color="auto"/>
              <w:right w:val="single" w:sz="4" w:space="0" w:color="auto"/>
            </w:tcBorders>
            <w:vAlign w:val="center"/>
            <w:hideMark/>
          </w:tcPr>
          <w:p w14:paraId="638B8007" w14:textId="77777777" w:rsidR="00D86C8C" w:rsidRPr="0057133A" w:rsidRDefault="00D86C8C" w:rsidP="004C6D88">
            <w:pPr>
              <w:spacing w:after="0" w:line="192" w:lineRule="auto"/>
              <w:rPr>
                <w:rFonts w:ascii="원신한 Light" w:eastAsia="원신한 Light" w:hAnsi="원신한 Light" w:cs="굴림"/>
                <w:bCs/>
                <w:color w:val="000000"/>
                <w:sz w:val="16"/>
                <w:szCs w:val="16"/>
              </w:rPr>
            </w:pPr>
          </w:p>
        </w:tc>
        <w:tc>
          <w:tcPr>
            <w:tcW w:w="347" w:type="pct"/>
            <w:vMerge/>
            <w:tcBorders>
              <w:left w:val="single" w:sz="4" w:space="0" w:color="auto"/>
              <w:bottom w:val="single" w:sz="4" w:space="0" w:color="auto"/>
              <w:right w:val="single" w:sz="4" w:space="0" w:color="auto"/>
            </w:tcBorders>
          </w:tcPr>
          <w:p w14:paraId="79BB79EF" w14:textId="77777777" w:rsidR="00D86C8C" w:rsidRPr="0057133A" w:rsidRDefault="00D86C8C" w:rsidP="004C6D88">
            <w:pPr>
              <w:spacing w:after="0" w:line="192" w:lineRule="auto"/>
              <w:rPr>
                <w:rFonts w:ascii="원신한 Light" w:eastAsia="원신한 Light" w:hAnsi="원신한 Light" w:cs="굴림"/>
                <w:bCs/>
                <w:color w:val="000000"/>
                <w:sz w:val="16"/>
                <w:szCs w:val="16"/>
              </w:rPr>
            </w:pPr>
          </w:p>
        </w:tc>
        <w:tc>
          <w:tcPr>
            <w:tcW w:w="314" w:type="pct"/>
            <w:vMerge/>
            <w:tcBorders>
              <w:left w:val="single" w:sz="4" w:space="0" w:color="auto"/>
              <w:bottom w:val="single" w:sz="4" w:space="0" w:color="auto"/>
              <w:right w:val="single" w:sz="4" w:space="0" w:color="auto"/>
            </w:tcBorders>
          </w:tcPr>
          <w:p w14:paraId="2841CD85" w14:textId="77777777" w:rsidR="00D86C8C" w:rsidRPr="0057133A" w:rsidRDefault="00D86C8C" w:rsidP="004C6D88">
            <w:pPr>
              <w:spacing w:after="0" w:line="192" w:lineRule="auto"/>
              <w:rPr>
                <w:rFonts w:ascii="원신한 Light" w:eastAsia="원신한 Light" w:hAnsi="원신한 Light" w:cs="굴림"/>
                <w:bCs/>
                <w:color w:val="000000"/>
                <w:sz w:val="16"/>
                <w:szCs w:val="16"/>
              </w:rPr>
            </w:pPr>
          </w:p>
        </w:tc>
        <w:tc>
          <w:tcPr>
            <w:tcW w:w="674" w:type="pct"/>
            <w:vMerge/>
            <w:tcBorders>
              <w:top w:val="single" w:sz="4" w:space="0" w:color="auto"/>
              <w:left w:val="single" w:sz="4" w:space="0" w:color="auto"/>
              <w:bottom w:val="single" w:sz="4" w:space="0" w:color="auto"/>
              <w:right w:val="single" w:sz="4" w:space="0" w:color="auto"/>
            </w:tcBorders>
            <w:vAlign w:val="center"/>
            <w:hideMark/>
          </w:tcPr>
          <w:p w14:paraId="7F763F5B" w14:textId="77777777" w:rsidR="00D86C8C" w:rsidRPr="0057133A" w:rsidRDefault="00D86C8C" w:rsidP="004C6D88">
            <w:pPr>
              <w:spacing w:after="0" w:line="192" w:lineRule="auto"/>
              <w:rPr>
                <w:rFonts w:ascii="원신한 Light" w:eastAsia="원신한 Light" w:hAnsi="원신한 Light" w:cs="굴림"/>
                <w:bCs/>
                <w:color w:val="000000"/>
                <w:sz w:val="16"/>
                <w:szCs w:val="16"/>
              </w:rPr>
            </w:pPr>
          </w:p>
        </w:tc>
      </w:tr>
      <w:tr w:rsidR="0068498C" w:rsidRPr="0057133A" w14:paraId="7CAFD79D" w14:textId="77777777" w:rsidTr="0068498C">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39FC54" w14:textId="41F6AFEC" w:rsidR="0068498C" w:rsidRPr="0057133A" w:rsidRDefault="0068498C" w:rsidP="0068498C">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7A921B26" w14:textId="619F647E" w:rsidR="0068498C" w:rsidRPr="0068498C" w:rsidRDefault="0068498C" w:rsidP="0068498C">
            <w:pPr>
              <w:spacing w:after="0" w:line="192" w:lineRule="auto"/>
              <w:jc w:val="center"/>
              <w:rPr>
                <w:rFonts w:ascii="원신한 Light" w:eastAsia="원신한 Light" w:hAnsi="원신한 Light" w:cs="굴림"/>
                <w:sz w:val="16"/>
                <w:szCs w:val="16"/>
              </w:rPr>
            </w:pPr>
            <w:r w:rsidRPr="0068498C">
              <w:rPr>
                <w:rFonts w:ascii="원신한 Light" w:eastAsia="원신한 Light" w:hAnsi="원신한 Light" w:hint="eastAsia"/>
                <w:sz w:val="16"/>
                <w:szCs w:val="20"/>
              </w:rPr>
              <w:t>메리츠-엔에스 글로벌바이오투자조합</w:t>
            </w:r>
          </w:p>
        </w:tc>
        <w:tc>
          <w:tcPr>
            <w:tcW w:w="210" w:type="pct"/>
            <w:tcBorders>
              <w:top w:val="single" w:sz="4" w:space="0" w:color="auto"/>
              <w:left w:val="nil"/>
              <w:bottom w:val="single" w:sz="4" w:space="0" w:color="auto"/>
              <w:right w:val="single" w:sz="4" w:space="0" w:color="auto"/>
            </w:tcBorders>
            <w:shd w:val="clear" w:color="auto" w:fill="auto"/>
            <w:vAlign w:val="center"/>
          </w:tcPr>
          <w:p w14:paraId="52286BBA" w14:textId="447136C5"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00" w:type="pct"/>
            <w:tcBorders>
              <w:top w:val="single" w:sz="4" w:space="0" w:color="auto"/>
              <w:left w:val="nil"/>
              <w:bottom w:val="single" w:sz="4" w:space="0" w:color="auto"/>
              <w:right w:val="single" w:sz="4" w:space="0" w:color="auto"/>
            </w:tcBorders>
            <w:shd w:val="clear" w:color="auto" w:fill="auto"/>
            <w:vAlign w:val="center"/>
          </w:tcPr>
          <w:p w14:paraId="0FE4BA00" w14:textId="77777777" w:rsidR="0068498C"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18.08.27</w:t>
            </w:r>
          </w:p>
          <w:p w14:paraId="73B9A033" w14:textId="672D2DE7"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(25.02.21)</w:t>
            </w:r>
          </w:p>
        </w:tc>
        <w:tc>
          <w:tcPr>
            <w:tcW w:w="446" w:type="pct"/>
            <w:tcBorders>
              <w:top w:val="single" w:sz="4" w:space="0" w:color="auto"/>
              <w:left w:val="nil"/>
              <w:bottom w:val="single" w:sz="4" w:space="0" w:color="auto"/>
              <w:right w:val="single" w:sz="4" w:space="0" w:color="auto"/>
            </w:tcBorders>
            <w:shd w:val="clear" w:color="auto" w:fill="auto"/>
            <w:vAlign w:val="center"/>
          </w:tcPr>
          <w:p w14:paraId="2CC0FA55" w14:textId="77777777" w:rsidR="0068498C"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29,000</w:t>
            </w:r>
          </w:p>
          <w:p w14:paraId="4804C118" w14:textId="4984C65C"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(1,000)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7970927A" w14:textId="668948BB"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968</w:t>
            </w:r>
          </w:p>
        </w:tc>
        <w:tc>
          <w:tcPr>
            <w:tcW w:w="314" w:type="pct"/>
            <w:tcBorders>
              <w:top w:val="single" w:sz="4" w:space="0" w:color="auto"/>
              <w:left w:val="nil"/>
              <w:bottom w:val="single" w:sz="4" w:space="0" w:color="auto"/>
              <w:right w:val="single" w:sz="4" w:space="0" w:color="auto"/>
            </w:tcBorders>
            <w:shd w:val="clear" w:color="auto" w:fill="auto"/>
            <w:vAlign w:val="center"/>
          </w:tcPr>
          <w:p w14:paraId="6EB04D93" w14:textId="0790B949"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822</w:t>
            </w:r>
          </w:p>
        </w:tc>
        <w:tc>
          <w:tcPr>
            <w:tcW w:w="315" w:type="pct"/>
            <w:tcBorders>
              <w:top w:val="single" w:sz="4" w:space="0" w:color="auto"/>
              <w:left w:val="nil"/>
              <w:bottom w:val="single" w:sz="4" w:space="0" w:color="auto"/>
              <w:right w:val="single" w:sz="4" w:space="0" w:color="auto"/>
            </w:tcBorders>
            <w:shd w:val="clear" w:color="auto" w:fill="auto"/>
            <w:vAlign w:val="center"/>
          </w:tcPr>
          <w:p w14:paraId="7C9CF8F5" w14:textId="66240174"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60" w:type="pct"/>
            <w:tcBorders>
              <w:top w:val="single" w:sz="4" w:space="0" w:color="auto"/>
              <w:left w:val="nil"/>
              <w:bottom w:val="single" w:sz="4" w:space="0" w:color="auto"/>
              <w:right w:val="single" w:sz="4" w:space="0" w:color="auto"/>
            </w:tcBorders>
            <w:shd w:val="clear" w:color="auto" w:fill="auto"/>
            <w:vAlign w:val="center"/>
          </w:tcPr>
          <w:p w14:paraId="2D07D940" w14:textId="25EC7BA9"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146</w:t>
            </w:r>
          </w:p>
        </w:tc>
        <w:tc>
          <w:tcPr>
            <w:tcW w:w="347" w:type="pct"/>
            <w:tcBorders>
              <w:top w:val="single" w:sz="4" w:space="0" w:color="auto"/>
              <w:left w:val="nil"/>
              <w:bottom w:val="single" w:sz="4" w:space="0" w:color="auto"/>
              <w:right w:val="single" w:sz="4" w:space="0" w:color="auto"/>
            </w:tcBorders>
            <w:vAlign w:val="center"/>
          </w:tcPr>
          <w:p w14:paraId="212624AC" w14:textId="1AED1855"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138</w:t>
            </w:r>
          </w:p>
        </w:tc>
        <w:tc>
          <w:tcPr>
            <w:tcW w:w="314" w:type="pct"/>
            <w:tcBorders>
              <w:top w:val="single" w:sz="4" w:space="0" w:color="auto"/>
              <w:left w:val="single" w:sz="4" w:space="0" w:color="auto"/>
              <w:bottom w:val="single" w:sz="4" w:space="0" w:color="auto"/>
              <w:right w:val="single" w:sz="4" w:space="0" w:color="auto"/>
            </w:tcBorders>
            <w:vAlign w:val="center"/>
          </w:tcPr>
          <w:p w14:paraId="4F59ABB5" w14:textId="59E7A06C" w:rsidR="0068498C" w:rsidRPr="0057133A" w:rsidRDefault="00962D66"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-0.51</w:t>
            </w:r>
          </w:p>
        </w:tc>
        <w:tc>
          <w:tcPr>
            <w:tcW w:w="674" w:type="pct"/>
            <w:tcBorders>
              <w:top w:val="single" w:sz="4" w:space="0" w:color="auto"/>
              <w:left w:val="single" w:sz="4" w:space="0" w:color="auto"/>
              <w:bottom w:val="single" w:sz="4" w:space="0" w:color="auto"/>
              <w:right w:val="single" w:sz="4" w:space="0" w:color="auto"/>
            </w:tcBorders>
            <w:shd w:val="clear" w:color="auto" w:fill="auto"/>
            <w:vAlign w:val="center"/>
          </w:tcPr>
          <w:p w14:paraId="3E1D14B2" w14:textId="18E145AB" w:rsidR="0068498C" w:rsidRPr="0057133A" w:rsidRDefault="00962D66" w:rsidP="0068498C">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r>
      <w:tr w:rsidR="0068498C" w:rsidRPr="0057133A" w14:paraId="51019B90" w14:textId="77777777" w:rsidTr="0068498C">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3863B2" w14:textId="2FC7C04F" w:rsidR="0068498C" w:rsidRPr="0057133A" w:rsidRDefault="0068498C" w:rsidP="0068498C">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37557650" w14:textId="561AE644" w:rsidR="0068498C" w:rsidRPr="0068498C" w:rsidRDefault="005B7F1F" w:rsidP="0068498C">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마스킹</w:t>
            </w:r>
            <w:r w:rsidR="0068498C" w:rsidRPr="0068498C">
              <w:rPr>
                <w:rFonts w:ascii="원신한 Light" w:eastAsia="원신한 Light" w:hAnsi="원신한 Light" w:hint="eastAsia"/>
                <w:sz w:val="16"/>
                <w:szCs w:val="20"/>
              </w:rPr>
              <w:t>혁신성장엠앤에이사모투자합자회사</w:t>
            </w:r>
          </w:p>
        </w:tc>
        <w:tc>
          <w:tcPr>
            <w:tcW w:w="210" w:type="pct"/>
            <w:tcBorders>
              <w:top w:val="single" w:sz="4" w:space="0" w:color="auto"/>
              <w:left w:val="nil"/>
              <w:bottom w:val="single" w:sz="4" w:space="0" w:color="auto"/>
              <w:right w:val="single" w:sz="4" w:space="0" w:color="auto"/>
            </w:tcBorders>
            <w:shd w:val="clear" w:color="auto" w:fill="auto"/>
            <w:vAlign w:val="center"/>
          </w:tcPr>
          <w:p w14:paraId="64A89BF3" w14:textId="4CF7A7CE"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00" w:type="pct"/>
            <w:tcBorders>
              <w:top w:val="single" w:sz="4" w:space="0" w:color="auto"/>
              <w:left w:val="nil"/>
              <w:bottom w:val="single" w:sz="4" w:space="0" w:color="auto"/>
              <w:right w:val="single" w:sz="4" w:space="0" w:color="auto"/>
            </w:tcBorders>
            <w:shd w:val="clear" w:color="auto" w:fill="auto"/>
            <w:vAlign w:val="center"/>
          </w:tcPr>
          <w:p w14:paraId="166758EC" w14:textId="77777777" w:rsidR="0068498C"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20.08.06</w:t>
            </w:r>
          </w:p>
          <w:p w14:paraId="33739EA8" w14:textId="02E5E0A5"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(28.07.01)</w:t>
            </w:r>
          </w:p>
        </w:tc>
        <w:tc>
          <w:tcPr>
            <w:tcW w:w="446" w:type="pct"/>
            <w:tcBorders>
              <w:top w:val="single" w:sz="4" w:space="0" w:color="auto"/>
              <w:left w:val="nil"/>
              <w:bottom w:val="single" w:sz="4" w:space="0" w:color="auto"/>
              <w:right w:val="single" w:sz="4" w:space="0" w:color="auto"/>
            </w:tcBorders>
            <w:shd w:val="clear" w:color="auto" w:fill="auto"/>
            <w:vAlign w:val="center"/>
          </w:tcPr>
          <w:p w14:paraId="67350780" w14:textId="77777777" w:rsidR="0068498C"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112,500</w:t>
            </w:r>
          </w:p>
          <w:p w14:paraId="759A63A7" w14:textId="5166AFB8"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3EEDE897" w14:textId="637F97DB"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314" w:type="pct"/>
            <w:tcBorders>
              <w:top w:val="single" w:sz="4" w:space="0" w:color="auto"/>
              <w:left w:val="nil"/>
              <w:bottom w:val="single" w:sz="4" w:space="0" w:color="auto"/>
              <w:right w:val="single" w:sz="4" w:space="0" w:color="auto"/>
            </w:tcBorders>
            <w:shd w:val="clear" w:color="auto" w:fill="auto"/>
            <w:vAlign w:val="center"/>
          </w:tcPr>
          <w:p w14:paraId="4800CA7D" w14:textId="31D69A74"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w:t>
            </w:r>
            <w:r>
              <w:rPr>
                <w:rFonts w:ascii="원신한 Light" w:eastAsia="원신한 Light" w:hAnsi="원신한 Light" w:cs="굴림"/>
                <w:color w:val="000000"/>
                <w:sz w:val="16"/>
                <w:szCs w:val="16"/>
              </w:rPr>
              <w:t>,214</w:t>
            </w:r>
          </w:p>
        </w:tc>
        <w:tc>
          <w:tcPr>
            <w:tcW w:w="315" w:type="pct"/>
            <w:tcBorders>
              <w:top w:val="single" w:sz="4" w:space="0" w:color="auto"/>
              <w:left w:val="nil"/>
              <w:bottom w:val="single" w:sz="4" w:space="0" w:color="auto"/>
              <w:right w:val="single" w:sz="4" w:space="0" w:color="auto"/>
            </w:tcBorders>
            <w:shd w:val="clear" w:color="auto" w:fill="auto"/>
            <w:vAlign w:val="center"/>
          </w:tcPr>
          <w:p w14:paraId="6164EAE2" w14:textId="243C5840"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141</w:t>
            </w:r>
          </w:p>
        </w:tc>
        <w:tc>
          <w:tcPr>
            <w:tcW w:w="360" w:type="pct"/>
            <w:tcBorders>
              <w:top w:val="single" w:sz="4" w:space="0" w:color="auto"/>
              <w:left w:val="nil"/>
              <w:bottom w:val="single" w:sz="4" w:space="0" w:color="auto"/>
              <w:right w:val="single" w:sz="4" w:space="0" w:color="auto"/>
            </w:tcBorders>
            <w:shd w:val="clear" w:color="auto" w:fill="auto"/>
            <w:vAlign w:val="center"/>
          </w:tcPr>
          <w:p w14:paraId="7793D942" w14:textId="0ABFCEE2"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3,786</w:t>
            </w:r>
          </w:p>
        </w:tc>
        <w:tc>
          <w:tcPr>
            <w:tcW w:w="347" w:type="pct"/>
            <w:tcBorders>
              <w:top w:val="single" w:sz="4" w:space="0" w:color="auto"/>
              <w:left w:val="nil"/>
              <w:bottom w:val="single" w:sz="4" w:space="0" w:color="auto"/>
              <w:right w:val="single" w:sz="4" w:space="0" w:color="auto"/>
            </w:tcBorders>
            <w:vAlign w:val="center"/>
          </w:tcPr>
          <w:p w14:paraId="7E02AE29" w14:textId="35E67F61"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4,514</w:t>
            </w:r>
          </w:p>
        </w:tc>
        <w:tc>
          <w:tcPr>
            <w:tcW w:w="314" w:type="pct"/>
            <w:tcBorders>
              <w:top w:val="single" w:sz="4" w:space="0" w:color="auto"/>
              <w:left w:val="single" w:sz="4" w:space="0" w:color="auto"/>
              <w:bottom w:val="single" w:sz="4" w:space="0" w:color="auto"/>
              <w:right w:val="single" w:sz="4" w:space="0" w:color="auto"/>
            </w:tcBorders>
            <w:vAlign w:val="center"/>
          </w:tcPr>
          <w:p w14:paraId="47E05E65" w14:textId="5EDBE3CE" w:rsidR="0068498C" w:rsidRPr="0057133A" w:rsidRDefault="00962D66"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6.36</w:t>
            </w:r>
          </w:p>
        </w:tc>
        <w:tc>
          <w:tcPr>
            <w:tcW w:w="674" w:type="pct"/>
            <w:tcBorders>
              <w:top w:val="single" w:sz="4" w:space="0" w:color="auto"/>
              <w:left w:val="single" w:sz="4" w:space="0" w:color="auto"/>
              <w:bottom w:val="single" w:sz="4" w:space="0" w:color="auto"/>
              <w:right w:val="single" w:sz="4" w:space="0" w:color="auto"/>
            </w:tcBorders>
            <w:shd w:val="clear" w:color="auto" w:fill="auto"/>
            <w:vAlign w:val="center"/>
          </w:tcPr>
          <w:p w14:paraId="05921A24" w14:textId="3A11BAD6" w:rsidR="0068498C" w:rsidRPr="0057133A" w:rsidRDefault="00962D66" w:rsidP="0068498C">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r>
      <w:tr w:rsidR="0068498C" w:rsidRPr="0057133A" w14:paraId="0F398204" w14:textId="77777777" w:rsidTr="0068498C">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584DA5" w14:textId="1D296CCB" w:rsidR="0068498C" w:rsidRPr="0057133A" w:rsidRDefault="0068498C" w:rsidP="0068498C">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35A79373" w14:textId="7058CD9D" w:rsidR="0068498C" w:rsidRPr="0068498C" w:rsidRDefault="005B7F1F" w:rsidP="0068498C">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마스킹</w:t>
            </w:r>
            <w:r w:rsidR="0068498C" w:rsidRPr="0068498C">
              <w:rPr>
                <w:rFonts w:ascii="원신한 Light" w:eastAsia="원신한 Light" w:hAnsi="원신한 Light" w:hint="eastAsia"/>
                <w:sz w:val="16"/>
                <w:szCs w:val="20"/>
              </w:rPr>
              <w:t>우리소부장사모투자 합자회사</w:t>
            </w:r>
          </w:p>
        </w:tc>
        <w:tc>
          <w:tcPr>
            <w:tcW w:w="210" w:type="pct"/>
            <w:tcBorders>
              <w:top w:val="single" w:sz="4" w:space="0" w:color="auto"/>
              <w:left w:val="nil"/>
              <w:bottom w:val="single" w:sz="4" w:space="0" w:color="auto"/>
              <w:right w:val="single" w:sz="4" w:space="0" w:color="auto"/>
            </w:tcBorders>
            <w:shd w:val="clear" w:color="auto" w:fill="auto"/>
            <w:vAlign w:val="center"/>
          </w:tcPr>
          <w:p w14:paraId="78D07AD1" w14:textId="24FF15F4"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00" w:type="pct"/>
            <w:tcBorders>
              <w:top w:val="single" w:sz="4" w:space="0" w:color="auto"/>
              <w:left w:val="nil"/>
              <w:bottom w:val="single" w:sz="4" w:space="0" w:color="auto"/>
              <w:right w:val="single" w:sz="4" w:space="0" w:color="auto"/>
            </w:tcBorders>
            <w:shd w:val="clear" w:color="auto" w:fill="auto"/>
            <w:vAlign w:val="center"/>
          </w:tcPr>
          <w:p w14:paraId="4EF42338" w14:textId="77777777" w:rsidR="0068498C"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21.06.28</w:t>
            </w:r>
          </w:p>
          <w:p w14:paraId="71048E2C" w14:textId="0DAFBEFD"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(26.06.14)</w:t>
            </w:r>
          </w:p>
        </w:tc>
        <w:tc>
          <w:tcPr>
            <w:tcW w:w="446" w:type="pct"/>
            <w:tcBorders>
              <w:top w:val="single" w:sz="4" w:space="0" w:color="auto"/>
              <w:left w:val="nil"/>
              <w:bottom w:val="single" w:sz="4" w:space="0" w:color="auto"/>
              <w:right w:val="single" w:sz="4" w:space="0" w:color="auto"/>
            </w:tcBorders>
            <w:shd w:val="clear" w:color="auto" w:fill="auto"/>
            <w:vAlign w:val="center"/>
          </w:tcPr>
          <w:p w14:paraId="1C8D9B0A" w14:textId="77777777" w:rsidR="0068498C"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59,200</w:t>
            </w:r>
          </w:p>
          <w:p w14:paraId="56CF1DB4" w14:textId="31489410"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62B355A2" w14:textId="2B45D443"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314" w:type="pct"/>
            <w:tcBorders>
              <w:top w:val="single" w:sz="4" w:space="0" w:color="auto"/>
              <w:left w:val="nil"/>
              <w:bottom w:val="single" w:sz="4" w:space="0" w:color="auto"/>
              <w:right w:val="single" w:sz="4" w:space="0" w:color="auto"/>
            </w:tcBorders>
            <w:shd w:val="clear" w:color="auto" w:fill="auto"/>
            <w:vAlign w:val="center"/>
          </w:tcPr>
          <w:p w14:paraId="14E9207D" w14:textId="32481A5C"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15" w:type="pct"/>
            <w:tcBorders>
              <w:top w:val="single" w:sz="4" w:space="0" w:color="auto"/>
              <w:left w:val="nil"/>
              <w:bottom w:val="single" w:sz="4" w:space="0" w:color="auto"/>
              <w:right w:val="single" w:sz="4" w:space="0" w:color="auto"/>
            </w:tcBorders>
            <w:shd w:val="clear" w:color="auto" w:fill="auto"/>
            <w:vAlign w:val="center"/>
          </w:tcPr>
          <w:p w14:paraId="4E901FD2" w14:textId="3B732342"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60" w:type="pct"/>
            <w:tcBorders>
              <w:top w:val="single" w:sz="4" w:space="0" w:color="auto"/>
              <w:left w:val="nil"/>
              <w:bottom w:val="single" w:sz="4" w:space="0" w:color="auto"/>
              <w:right w:val="single" w:sz="4" w:space="0" w:color="auto"/>
            </w:tcBorders>
            <w:shd w:val="clear" w:color="auto" w:fill="auto"/>
            <w:vAlign w:val="center"/>
          </w:tcPr>
          <w:p w14:paraId="0A218EEA" w14:textId="6F4F24E8"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347" w:type="pct"/>
            <w:tcBorders>
              <w:top w:val="single" w:sz="4" w:space="0" w:color="auto"/>
              <w:left w:val="nil"/>
              <w:bottom w:val="single" w:sz="4" w:space="0" w:color="auto"/>
              <w:right w:val="single" w:sz="4" w:space="0" w:color="auto"/>
            </w:tcBorders>
            <w:vAlign w:val="center"/>
          </w:tcPr>
          <w:p w14:paraId="44744F65" w14:textId="28967861"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4,815</w:t>
            </w:r>
          </w:p>
        </w:tc>
        <w:tc>
          <w:tcPr>
            <w:tcW w:w="314" w:type="pct"/>
            <w:tcBorders>
              <w:top w:val="single" w:sz="4" w:space="0" w:color="auto"/>
              <w:left w:val="single" w:sz="4" w:space="0" w:color="auto"/>
              <w:bottom w:val="single" w:sz="4" w:space="0" w:color="auto"/>
              <w:right w:val="single" w:sz="4" w:space="0" w:color="auto"/>
            </w:tcBorders>
            <w:vAlign w:val="center"/>
          </w:tcPr>
          <w:p w14:paraId="3D16ABDC" w14:textId="4AF0A0B0" w:rsidR="0068498C" w:rsidRPr="0057133A" w:rsidRDefault="00962D66"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-1.44</w:t>
            </w:r>
          </w:p>
        </w:tc>
        <w:tc>
          <w:tcPr>
            <w:tcW w:w="674" w:type="pct"/>
            <w:tcBorders>
              <w:top w:val="single" w:sz="4" w:space="0" w:color="auto"/>
              <w:left w:val="single" w:sz="4" w:space="0" w:color="auto"/>
              <w:bottom w:val="single" w:sz="4" w:space="0" w:color="auto"/>
              <w:right w:val="single" w:sz="4" w:space="0" w:color="auto"/>
            </w:tcBorders>
            <w:shd w:val="clear" w:color="auto" w:fill="auto"/>
            <w:vAlign w:val="center"/>
          </w:tcPr>
          <w:p w14:paraId="29CBEC6B" w14:textId="3D3B7046" w:rsidR="0068498C" w:rsidRPr="0057133A" w:rsidRDefault="00962D66" w:rsidP="0068498C">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쎄닉</w:t>
            </w:r>
          </w:p>
        </w:tc>
      </w:tr>
      <w:tr w:rsidR="0068498C" w:rsidRPr="0057133A" w14:paraId="10D2F407" w14:textId="77777777" w:rsidTr="0068498C">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81EB57" w14:textId="593F7645" w:rsidR="0068498C" w:rsidRPr="0057133A" w:rsidRDefault="0068498C" w:rsidP="0068498C">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5F2E418B" w14:textId="3331D1AF" w:rsidR="0068498C" w:rsidRPr="0068498C" w:rsidRDefault="0068498C" w:rsidP="0068498C">
            <w:pPr>
              <w:spacing w:after="0" w:line="192" w:lineRule="auto"/>
              <w:jc w:val="center"/>
              <w:rPr>
                <w:rFonts w:ascii="원신한 Light" w:eastAsia="원신한 Light" w:hAnsi="원신한 Light" w:cs="굴림"/>
                <w:sz w:val="16"/>
                <w:szCs w:val="16"/>
              </w:rPr>
            </w:pPr>
            <w:r w:rsidRPr="0068498C">
              <w:rPr>
                <w:rFonts w:ascii="원신한 Light" w:eastAsia="원신한 Light" w:hAnsi="원신한 Light" w:hint="eastAsia"/>
                <w:sz w:val="16"/>
                <w:szCs w:val="20"/>
              </w:rPr>
              <w:t>글로벌바이오성장제3호투자조합</w:t>
            </w:r>
          </w:p>
        </w:tc>
        <w:tc>
          <w:tcPr>
            <w:tcW w:w="210" w:type="pct"/>
            <w:tcBorders>
              <w:top w:val="single" w:sz="4" w:space="0" w:color="auto"/>
              <w:left w:val="nil"/>
              <w:bottom w:val="single" w:sz="4" w:space="0" w:color="auto"/>
              <w:right w:val="single" w:sz="4" w:space="0" w:color="auto"/>
            </w:tcBorders>
            <w:shd w:val="clear" w:color="auto" w:fill="auto"/>
            <w:vAlign w:val="center"/>
          </w:tcPr>
          <w:p w14:paraId="0C9562A4" w14:textId="491387B3"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00" w:type="pct"/>
            <w:tcBorders>
              <w:top w:val="single" w:sz="4" w:space="0" w:color="auto"/>
              <w:left w:val="nil"/>
              <w:bottom w:val="single" w:sz="4" w:space="0" w:color="auto"/>
              <w:right w:val="single" w:sz="4" w:space="0" w:color="auto"/>
            </w:tcBorders>
            <w:shd w:val="clear" w:color="auto" w:fill="auto"/>
            <w:vAlign w:val="center"/>
          </w:tcPr>
          <w:p w14:paraId="75A6EABA" w14:textId="77777777" w:rsidR="0068498C"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21.11.18</w:t>
            </w:r>
          </w:p>
          <w:p w14:paraId="59F5EBB1" w14:textId="06C84BD2"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(28.02.23)</w:t>
            </w:r>
          </w:p>
        </w:tc>
        <w:tc>
          <w:tcPr>
            <w:tcW w:w="446" w:type="pct"/>
            <w:tcBorders>
              <w:top w:val="single" w:sz="4" w:space="0" w:color="auto"/>
              <w:left w:val="nil"/>
              <w:bottom w:val="single" w:sz="4" w:space="0" w:color="auto"/>
              <w:right w:val="single" w:sz="4" w:space="0" w:color="auto"/>
            </w:tcBorders>
            <w:shd w:val="clear" w:color="auto" w:fill="auto"/>
            <w:vAlign w:val="center"/>
          </w:tcPr>
          <w:p w14:paraId="52C0A623" w14:textId="77777777" w:rsidR="0068498C"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64,300</w:t>
            </w:r>
          </w:p>
          <w:p w14:paraId="4A5FD565" w14:textId="2C094E3C"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598A5357" w14:textId="5347514E"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3,880</w:t>
            </w:r>
          </w:p>
        </w:tc>
        <w:tc>
          <w:tcPr>
            <w:tcW w:w="314" w:type="pct"/>
            <w:tcBorders>
              <w:top w:val="single" w:sz="4" w:space="0" w:color="auto"/>
              <w:left w:val="nil"/>
              <w:bottom w:val="single" w:sz="4" w:space="0" w:color="auto"/>
              <w:right w:val="single" w:sz="4" w:space="0" w:color="auto"/>
            </w:tcBorders>
            <w:shd w:val="clear" w:color="auto" w:fill="auto"/>
            <w:vAlign w:val="center"/>
          </w:tcPr>
          <w:p w14:paraId="2AAC0DAB" w14:textId="7943959E"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15" w:type="pct"/>
            <w:tcBorders>
              <w:top w:val="single" w:sz="4" w:space="0" w:color="auto"/>
              <w:left w:val="nil"/>
              <w:bottom w:val="single" w:sz="4" w:space="0" w:color="auto"/>
              <w:right w:val="single" w:sz="4" w:space="0" w:color="auto"/>
            </w:tcBorders>
            <w:shd w:val="clear" w:color="auto" w:fill="auto"/>
            <w:vAlign w:val="center"/>
          </w:tcPr>
          <w:p w14:paraId="25952387" w14:textId="0C083DFE"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60" w:type="pct"/>
            <w:tcBorders>
              <w:top w:val="single" w:sz="4" w:space="0" w:color="auto"/>
              <w:left w:val="nil"/>
              <w:bottom w:val="single" w:sz="4" w:space="0" w:color="auto"/>
              <w:right w:val="single" w:sz="4" w:space="0" w:color="auto"/>
            </w:tcBorders>
            <w:shd w:val="clear" w:color="auto" w:fill="auto"/>
            <w:vAlign w:val="center"/>
          </w:tcPr>
          <w:p w14:paraId="6580B3AE" w14:textId="5277C16A"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3,880</w:t>
            </w:r>
          </w:p>
        </w:tc>
        <w:tc>
          <w:tcPr>
            <w:tcW w:w="347" w:type="pct"/>
            <w:tcBorders>
              <w:top w:val="single" w:sz="4" w:space="0" w:color="auto"/>
              <w:left w:val="nil"/>
              <w:bottom w:val="single" w:sz="4" w:space="0" w:color="auto"/>
              <w:right w:val="single" w:sz="4" w:space="0" w:color="auto"/>
            </w:tcBorders>
            <w:vAlign w:val="center"/>
          </w:tcPr>
          <w:p w14:paraId="1579F88C" w14:textId="41BC152D"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3,343</w:t>
            </w:r>
          </w:p>
        </w:tc>
        <w:tc>
          <w:tcPr>
            <w:tcW w:w="314" w:type="pct"/>
            <w:tcBorders>
              <w:top w:val="single" w:sz="4" w:space="0" w:color="auto"/>
              <w:left w:val="single" w:sz="4" w:space="0" w:color="auto"/>
              <w:bottom w:val="single" w:sz="4" w:space="0" w:color="auto"/>
              <w:right w:val="single" w:sz="4" w:space="0" w:color="auto"/>
            </w:tcBorders>
            <w:vAlign w:val="center"/>
          </w:tcPr>
          <w:p w14:paraId="0340E0A4" w14:textId="74FBFF90" w:rsidR="0068498C" w:rsidRPr="0057133A" w:rsidRDefault="00962D66"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-6.88</w:t>
            </w:r>
          </w:p>
        </w:tc>
        <w:tc>
          <w:tcPr>
            <w:tcW w:w="674" w:type="pct"/>
            <w:tcBorders>
              <w:top w:val="single" w:sz="4" w:space="0" w:color="auto"/>
              <w:left w:val="single" w:sz="4" w:space="0" w:color="auto"/>
              <w:bottom w:val="single" w:sz="4" w:space="0" w:color="auto"/>
              <w:right w:val="single" w:sz="4" w:space="0" w:color="auto"/>
            </w:tcBorders>
            <w:shd w:val="clear" w:color="auto" w:fill="auto"/>
            <w:vAlign w:val="center"/>
          </w:tcPr>
          <w:p w14:paraId="6AF69585" w14:textId="77777777" w:rsidR="0068498C" w:rsidRPr="0057133A" w:rsidRDefault="0068498C" w:rsidP="0068498C">
            <w:pPr>
              <w:spacing w:after="0" w:line="192" w:lineRule="auto"/>
              <w:rPr>
                <w:rFonts w:ascii="원신한 Light" w:eastAsia="원신한 Light" w:hAnsi="원신한 Light" w:cs="굴림"/>
                <w:color w:val="000000"/>
                <w:sz w:val="16"/>
                <w:szCs w:val="16"/>
              </w:rPr>
            </w:pPr>
          </w:p>
        </w:tc>
      </w:tr>
      <w:tr w:rsidR="0068498C" w:rsidRPr="0057133A" w14:paraId="0003B954" w14:textId="77777777" w:rsidTr="0068498C">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6805A6" w14:textId="72A91CB1" w:rsidR="0068498C" w:rsidRPr="0057133A" w:rsidRDefault="0068498C" w:rsidP="0068498C">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1AADBB53" w14:textId="1715E859" w:rsidR="0068498C" w:rsidRPr="0068498C" w:rsidRDefault="005B7F1F" w:rsidP="0068498C">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마스킹</w:t>
            </w:r>
            <w:r w:rsidR="0068498C" w:rsidRPr="0068498C">
              <w:rPr>
                <w:rFonts w:ascii="원신한 Light" w:eastAsia="원신한 Light" w:hAnsi="원신한 Light" w:hint="eastAsia"/>
                <w:sz w:val="16"/>
                <w:szCs w:val="20"/>
              </w:rPr>
              <w:t xml:space="preserve"> 뉴노멀티씨비 사모투자합자회사</w:t>
            </w:r>
          </w:p>
        </w:tc>
        <w:tc>
          <w:tcPr>
            <w:tcW w:w="210" w:type="pct"/>
            <w:tcBorders>
              <w:top w:val="single" w:sz="4" w:space="0" w:color="auto"/>
              <w:left w:val="nil"/>
              <w:bottom w:val="single" w:sz="4" w:space="0" w:color="auto"/>
              <w:right w:val="single" w:sz="4" w:space="0" w:color="auto"/>
            </w:tcBorders>
            <w:shd w:val="clear" w:color="auto" w:fill="auto"/>
            <w:vAlign w:val="center"/>
          </w:tcPr>
          <w:p w14:paraId="15F8291C" w14:textId="124C2DBE"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00" w:type="pct"/>
            <w:tcBorders>
              <w:top w:val="single" w:sz="4" w:space="0" w:color="auto"/>
              <w:left w:val="nil"/>
              <w:bottom w:val="single" w:sz="4" w:space="0" w:color="auto"/>
              <w:right w:val="single" w:sz="4" w:space="0" w:color="auto"/>
            </w:tcBorders>
            <w:shd w:val="clear" w:color="auto" w:fill="auto"/>
            <w:vAlign w:val="center"/>
          </w:tcPr>
          <w:p w14:paraId="0755AD87" w14:textId="77777777" w:rsidR="0068498C"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22.04.07</w:t>
            </w:r>
          </w:p>
          <w:p w14:paraId="6C4DD55C" w14:textId="1C372F74"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(31.12.24)</w:t>
            </w:r>
          </w:p>
        </w:tc>
        <w:tc>
          <w:tcPr>
            <w:tcW w:w="446" w:type="pct"/>
            <w:tcBorders>
              <w:top w:val="single" w:sz="4" w:space="0" w:color="auto"/>
              <w:left w:val="nil"/>
              <w:bottom w:val="single" w:sz="4" w:space="0" w:color="auto"/>
              <w:right w:val="single" w:sz="4" w:space="0" w:color="auto"/>
            </w:tcBorders>
            <w:shd w:val="clear" w:color="auto" w:fill="auto"/>
            <w:vAlign w:val="center"/>
          </w:tcPr>
          <w:p w14:paraId="052BDD67" w14:textId="77777777" w:rsidR="0068498C"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194,500</w:t>
            </w:r>
          </w:p>
          <w:p w14:paraId="00FF217D" w14:textId="56EC0E64"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56B45DA6" w14:textId="03DADD4D"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3,756</w:t>
            </w:r>
          </w:p>
        </w:tc>
        <w:tc>
          <w:tcPr>
            <w:tcW w:w="314" w:type="pct"/>
            <w:tcBorders>
              <w:top w:val="single" w:sz="4" w:space="0" w:color="auto"/>
              <w:left w:val="nil"/>
              <w:bottom w:val="single" w:sz="4" w:space="0" w:color="auto"/>
              <w:right w:val="single" w:sz="4" w:space="0" w:color="auto"/>
            </w:tcBorders>
            <w:shd w:val="clear" w:color="auto" w:fill="auto"/>
            <w:vAlign w:val="center"/>
          </w:tcPr>
          <w:p w14:paraId="60798DB5" w14:textId="1DF1EB51"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15" w:type="pct"/>
            <w:tcBorders>
              <w:top w:val="single" w:sz="4" w:space="0" w:color="auto"/>
              <w:left w:val="nil"/>
              <w:bottom w:val="single" w:sz="4" w:space="0" w:color="auto"/>
              <w:right w:val="single" w:sz="4" w:space="0" w:color="auto"/>
            </w:tcBorders>
            <w:shd w:val="clear" w:color="auto" w:fill="auto"/>
            <w:vAlign w:val="center"/>
          </w:tcPr>
          <w:p w14:paraId="323E4D58" w14:textId="79B4F706"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60" w:type="pct"/>
            <w:tcBorders>
              <w:top w:val="single" w:sz="4" w:space="0" w:color="auto"/>
              <w:left w:val="nil"/>
              <w:bottom w:val="single" w:sz="4" w:space="0" w:color="auto"/>
              <w:right w:val="single" w:sz="4" w:space="0" w:color="auto"/>
            </w:tcBorders>
            <w:shd w:val="clear" w:color="auto" w:fill="auto"/>
            <w:vAlign w:val="center"/>
          </w:tcPr>
          <w:p w14:paraId="1B29F4B9" w14:textId="4A3D5C46"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3,756</w:t>
            </w:r>
          </w:p>
        </w:tc>
        <w:tc>
          <w:tcPr>
            <w:tcW w:w="347" w:type="pct"/>
            <w:tcBorders>
              <w:top w:val="single" w:sz="4" w:space="0" w:color="auto"/>
              <w:left w:val="nil"/>
              <w:bottom w:val="single" w:sz="4" w:space="0" w:color="auto"/>
              <w:right w:val="single" w:sz="4" w:space="0" w:color="auto"/>
            </w:tcBorders>
            <w:vAlign w:val="center"/>
          </w:tcPr>
          <w:p w14:paraId="339E292F" w14:textId="428C39E6"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3,664</w:t>
            </w:r>
          </w:p>
        </w:tc>
        <w:tc>
          <w:tcPr>
            <w:tcW w:w="314" w:type="pct"/>
            <w:tcBorders>
              <w:top w:val="single" w:sz="4" w:space="0" w:color="auto"/>
              <w:left w:val="single" w:sz="4" w:space="0" w:color="auto"/>
              <w:bottom w:val="single" w:sz="4" w:space="0" w:color="auto"/>
              <w:right w:val="single" w:sz="4" w:space="0" w:color="auto"/>
            </w:tcBorders>
            <w:vAlign w:val="center"/>
          </w:tcPr>
          <w:p w14:paraId="559ED0F5" w14:textId="035BD999" w:rsidR="0068498C" w:rsidRPr="0057133A" w:rsidRDefault="00962D66"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-2.42</w:t>
            </w:r>
          </w:p>
        </w:tc>
        <w:tc>
          <w:tcPr>
            <w:tcW w:w="674" w:type="pct"/>
            <w:tcBorders>
              <w:top w:val="single" w:sz="4" w:space="0" w:color="auto"/>
              <w:left w:val="single" w:sz="4" w:space="0" w:color="auto"/>
              <w:bottom w:val="single" w:sz="4" w:space="0" w:color="auto"/>
              <w:right w:val="single" w:sz="4" w:space="0" w:color="auto"/>
            </w:tcBorders>
            <w:shd w:val="clear" w:color="auto" w:fill="auto"/>
            <w:vAlign w:val="center"/>
          </w:tcPr>
          <w:p w14:paraId="48C31B86" w14:textId="77777777" w:rsidR="0068498C" w:rsidRPr="0057133A" w:rsidRDefault="0068498C" w:rsidP="0068498C">
            <w:pPr>
              <w:spacing w:after="0" w:line="192" w:lineRule="auto"/>
              <w:rPr>
                <w:rFonts w:ascii="원신한 Light" w:eastAsia="원신한 Light" w:hAnsi="원신한 Light" w:cs="굴림"/>
                <w:color w:val="000000"/>
                <w:sz w:val="16"/>
                <w:szCs w:val="16"/>
              </w:rPr>
            </w:pPr>
          </w:p>
        </w:tc>
      </w:tr>
      <w:tr w:rsidR="0068498C" w:rsidRPr="0057133A" w14:paraId="4A934F66" w14:textId="77777777" w:rsidTr="0068498C">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7944E3" w14:textId="5CBE9428" w:rsidR="0068498C" w:rsidRPr="0057133A" w:rsidRDefault="0068498C" w:rsidP="0068498C">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7854B059" w14:textId="35D11F9B" w:rsidR="0068498C" w:rsidRPr="0068498C" w:rsidRDefault="005B7F1F" w:rsidP="0068498C">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마스킹</w:t>
            </w:r>
            <w:r w:rsidR="0068498C" w:rsidRPr="0068498C">
              <w:rPr>
                <w:rFonts w:ascii="원신한 Light" w:eastAsia="원신한 Light" w:hAnsi="원신한 Light" w:hint="eastAsia"/>
                <w:sz w:val="16"/>
                <w:szCs w:val="20"/>
              </w:rPr>
              <w:t>제3</w:t>
            </w:r>
            <w:r w:rsidR="008F411D">
              <w:rPr>
                <w:rFonts w:ascii="원신한 Light" w:eastAsia="원신한 Light" w:hAnsi="원신한 Light" w:hint="eastAsia"/>
                <w:sz w:val="16"/>
                <w:szCs w:val="20"/>
              </w:rPr>
              <w:t>호사모투자합자회</w:t>
            </w:r>
            <w:r w:rsidR="0068498C" w:rsidRPr="0068498C">
              <w:rPr>
                <w:rFonts w:ascii="원신한 Light" w:eastAsia="원신한 Light" w:hAnsi="원신한 Light" w:hint="eastAsia"/>
                <w:sz w:val="16"/>
                <w:szCs w:val="20"/>
              </w:rPr>
              <w:t>사</w:t>
            </w:r>
            <w:r w:rsidR="008F411D" w:rsidRPr="008F411D">
              <w:rPr>
                <w:rFonts w:ascii="원신한 Light" w:eastAsia="원신한 Light" w:hAnsi="원신한 Light" w:hint="eastAsia"/>
                <w:sz w:val="16"/>
                <w:szCs w:val="20"/>
                <w:vertAlign w:val="superscript"/>
              </w:rPr>
              <w:t>1</w:t>
            </w:r>
            <w:r w:rsidR="008F411D" w:rsidRPr="008F411D">
              <w:rPr>
                <w:rFonts w:ascii="원신한 Light" w:eastAsia="원신한 Light" w:hAnsi="원신한 Light"/>
                <w:sz w:val="16"/>
                <w:szCs w:val="20"/>
                <w:vertAlign w:val="superscript"/>
              </w:rPr>
              <w:t>)</w:t>
            </w:r>
          </w:p>
        </w:tc>
        <w:tc>
          <w:tcPr>
            <w:tcW w:w="210" w:type="pct"/>
            <w:tcBorders>
              <w:top w:val="single" w:sz="4" w:space="0" w:color="auto"/>
              <w:left w:val="nil"/>
              <w:bottom w:val="single" w:sz="4" w:space="0" w:color="auto"/>
              <w:right w:val="single" w:sz="4" w:space="0" w:color="auto"/>
            </w:tcBorders>
            <w:shd w:val="clear" w:color="auto" w:fill="auto"/>
            <w:vAlign w:val="center"/>
          </w:tcPr>
          <w:p w14:paraId="63FE3825" w14:textId="7D6AE978"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00" w:type="pct"/>
            <w:tcBorders>
              <w:top w:val="single" w:sz="4" w:space="0" w:color="auto"/>
              <w:left w:val="nil"/>
              <w:bottom w:val="single" w:sz="4" w:space="0" w:color="auto"/>
              <w:right w:val="single" w:sz="4" w:space="0" w:color="auto"/>
            </w:tcBorders>
            <w:shd w:val="clear" w:color="auto" w:fill="auto"/>
            <w:vAlign w:val="center"/>
          </w:tcPr>
          <w:p w14:paraId="78EB9255" w14:textId="77777777" w:rsidR="0068498C"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22.05.12</w:t>
            </w:r>
          </w:p>
          <w:p w14:paraId="2ABCE059" w14:textId="1C63D53B" w:rsidR="0068498C" w:rsidRPr="0057133A" w:rsidRDefault="0068498C"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(28.03.24)</w:t>
            </w:r>
          </w:p>
        </w:tc>
        <w:tc>
          <w:tcPr>
            <w:tcW w:w="446" w:type="pct"/>
            <w:tcBorders>
              <w:top w:val="single" w:sz="4" w:space="0" w:color="auto"/>
              <w:left w:val="nil"/>
              <w:bottom w:val="single" w:sz="4" w:space="0" w:color="auto"/>
              <w:right w:val="single" w:sz="4" w:space="0" w:color="auto"/>
            </w:tcBorders>
            <w:shd w:val="clear" w:color="auto" w:fill="auto"/>
            <w:vAlign w:val="center"/>
          </w:tcPr>
          <w:p w14:paraId="7C55E418" w14:textId="77777777" w:rsidR="0068498C"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19,500</w:t>
            </w:r>
          </w:p>
          <w:p w14:paraId="2AF7884E" w14:textId="528F9DE9"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(5,000)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7534E73C" w14:textId="0546C948" w:rsidR="0068498C" w:rsidRPr="0057133A" w:rsidRDefault="0068498C"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314" w:type="pct"/>
            <w:tcBorders>
              <w:top w:val="single" w:sz="4" w:space="0" w:color="auto"/>
              <w:left w:val="nil"/>
              <w:bottom w:val="single" w:sz="4" w:space="0" w:color="auto"/>
              <w:right w:val="single" w:sz="4" w:space="0" w:color="auto"/>
            </w:tcBorders>
            <w:shd w:val="clear" w:color="auto" w:fill="auto"/>
            <w:vAlign w:val="center"/>
          </w:tcPr>
          <w:p w14:paraId="0997CCE8" w14:textId="571844D4"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15" w:type="pct"/>
            <w:tcBorders>
              <w:top w:val="single" w:sz="4" w:space="0" w:color="auto"/>
              <w:left w:val="nil"/>
              <w:bottom w:val="single" w:sz="4" w:space="0" w:color="auto"/>
              <w:right w:val="single" w:sz="4" w:space="0" w:color="auto"/>
            </w:tcBorders>
            <w:shd w:val="clear" w:color="auto" w:fill="auto"/>
            <w:vAlign w:val="center"/>
          </w:tcPr>
          <w:p w14:paraId="1F9C872C" w14:textId="009D4EBC"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60" w:type="pct"/>
            <w:tcBorders>
              <w:top w:val="single" w:sz="4" w:space="0" w:color="auto"/>
              <w:left w:val="nil"/>
              <w:bottom w:val="single" w:sz="4" w:space="0" w:color="auto"/>
              <w:right w:val="single" w:sz="4" w:space="0" w:color="auto"/>
            </w:tcBorders>
            <w:shd w:val="clear" w:color="auto" w:fill="auto"/>
            <w:vAlign w:val="center"/>
          </w:tcPr>
          <w:p w14:paraId="52FA60E0" w14:textId="04BA6C26"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5,000</w:t>
            </w:r>
          </w:p>
        </w:tc>
        <w:tc>
          <w:tcPr>
            <w:tcW w:w="347" w:type="pct"/>
            <w:tcBorders>
              <w:top w:val="single" w:sz="4" w:space="0" w:color="auto"/>
              <w:left w:val="nil"/>
              <w:bottom w:val="single" w:sz="4" w:space="0" w:color="auto"/>
              <w:right w:val="single" w:sz="4" w:space="0" w:color="auto"/>
            </w:tcBorders>
            <w:vAlign w:val="center"/>
          </w:tcPr>
          <w:p w14:paraId="6A634C8F" w14:textId="2F13EBB4" w:rsidR="0068498C" w:rsidRPr="0057133A" w:rsidRDefault="00962D66" w:rsidP="0068498C">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4,871</w:t>
            </w:r>
          </w:p>
        </w:tc>
        <w:tc>
          <w:tcPr>
            <w:tcW w:w="314" w:type="pct"/>
            <w:tcBorders>
              <w:top w:val="single" w:sz="4" w:space="0" w:color="auto"/>
              <w:left w:val="single" w:sz="4" w:space="0" w:color="auto"/>
              <w:bottom w:val="single" w:sz="4" w:space="0" w:color="auto"/>
              <w:right w:val="single" w:sz="4" w:space="0" w:color="auto"/>
            </w:tcBorders>
            <w:vAlign w:val="center"/>
          </w:tcPr>
          <w:p w14:paraId="7E7D0C52" w14:textId="3D4CCEE6" w:rsidR="0068498C" w:rsidRPr="0057133A" w:rsidRDefault="00962D66" w:rsidP="0068498C">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-1.50</w:t>
            </w:r>
          </w:p>
        </w:tc>
        <w:tc>
          <w:tcPr>
            <w:tcW w:w="674" w:type="pct"/>
            <w:tcBorders>
              <w:top w:val="single" w:sz="4" w:space="0" w:color="auto"/>
              <w:left w:val="single" w:sz="4" w:space="0" w:color="auto"/>
              <w:bottom w:val="single" w:sz="4" w:space="0" w:color="auto"/>
              <w:right w:val="single" w:sz="4" w:space="0" w:color="auto"/>
            </w:tcBorders>
            <w:shd w:val="clear" w:color="auto" w:fill="auto"/>
            <w:vAlign w:val="center"/>
          </w:tcPr>
          <w:p w14:paraId="1E4EA817" w14:textId="0AC942C6" w:rsidR="0068498C" w:rsidRPr="0057133A" w:rsidRDefault="00962D66" w:rsidP="0068498C">
            <w:pPr>
              <w:spacing w:after="0" w:line="192" w:lineRule="auto"/>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브이에이코퍼레이션</w:t>
            </w:r>
          </w:p>
        </w:tc>
      </w:tr>
      <w:tr w:rsidR="00003A90" w:rsidRPr="0057133A" w14:paraId="18C04881" w14:textId="77777777" w:rsidTr="0068498C">
        <w:trPr>
          <w:trHeight w:val="539"/>
        </w:trPr>
        <w:tc>
          <w:tcPr>
            <w:tcW w:w="1891"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4BC65955" w14:textId="5D898DF4" w:rsidR="00003A90" w:rsidRPr="0057133A" w:rsidRDefault="00003A90" w:rsidP="00003A90">
            <w:pPr>
              <w:spacing w:after="0" w:line="192" w:lineRule="auto"/>
              <w:jc w:val="center"/>
              <w:rPr>
                <w:rFonts w:ascii="원신한 Light" w:eastAsia="원신한 Light" w:hAnsi="원신한 Light" w:cs="굴림"/>
                <w:b/>
                <w:color w:val="000000"/>
                <w:sz w:val="16"/>
                <w:szCs w:val="16"/>
              </w:rPr>
            </w:pPr>
            <w:r w:rsidRPr="0057133A">
              <w:rPr>
                <w:rFonts w:ascii="원신한 Light" w:eastAsia="원신한 Light" w:hAnsi="원신한 Light" w:cs="굴림" w:hint="eastAsia"/>
                <w:b/>
                <w:color w:val="000000"/>
                <w:sz w:val="16"/>
                <w:szCs w:val="16"/>
              </w:rPr>
              <w:t>합계</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744AA46A" w14:textId="77777777" w:rsidR="00003A90" w:rsidRDefault="0068498C" w:rsidP="00003A90">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479,000</w:t>
            </w:r>
          </w:p>
          <w:p w14:paraId="13571878" w14:textId="675DD5AD" w:rsidR="0068498C" w:rsidRPr="0057133A" w:rsidRDefault="0068498C" w:rsidP="00003A90">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b/>
                <w:bCs/>
                <w:color w:val="000000"/>
                <w:sz w:val="16"/>
                <w:szCs w:val="16"/>
              </w:rPr>
              <w:t>(26,000)</w:t>
            </w:r>
          </w:p>
        </w:tc>
        <w:tc>
          <w:tcPr>
            <w:tcW w:w="340"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0F52760F" w14:textId="77E048CF" w:rsidR="00003A90" w:rsidRPr="0057133A" w:rsidRDefault="0068498C" w:rsidP="00003A90">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23,604</w:t>
            </w:r>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6987D558" w14:textId="2829B403" w:rsidR="00003A90" w:rsidRPr="0057133A" w:rsidRDefault="00962D66" w:rsidP="00003A90">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2,036</w:t>
            </w:r>
          </w:p>
        </w:tc>
        <w:tc>
          <w:tcPr>
            <w:tcW w:w="315"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1B107E24" w14:textId="1B81A77C" w:rsidR="00003A90" w:rsidRPr="0057133A" w:rsidRDefault="00962D66" w:rsidP="00003A90">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141</w:t>
            </w:r>
          </w:p>
        </w:tc>
        <w:tc>
          <w:tcPr>
            <w:tcW w:w="360"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62C3F781" w14:textId="6BE9ECBE" w:rsidR="00003A90" w:rsidRPr="0057133A" w:rsidRDefault="00962D66" w:rsidP="00003A90">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21,568</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12FAF432" w14:textId="02C7FF7D" w:rsidR="00003A90" w:rsidRPr="0057133A" w:rsidRDefault="00962D66" w:rsidP="00003A90">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21,345</w:t>
            </w:r>
          </w:p>
        </w:tc>
        <w:tc>
          <w:tcPr>
            <w:tcW w:w="3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76DDF5" w14:textId="60E2547B" w:rsidR="00003A90" w:rsidRPr="0057133A" w:rsidRDefault="00962D66" w:rsidP="00003A90">
            <w:pPr>
              <w:spacing w:after="0" w:line="192" w:lineRule="auto"/>
              <w:jc w:val="center"/>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-0.81</w:t>
            </w:r>
          </w:p>
        </w:tc>
        <w:tc>
          <w:tcPr>
            <w:tcW w:w="67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2DD7E5" w14:textId="77777777" w:rsidR="00003A90" w:rsidRPr="0057133A" w:rsidRDefault="00003A90" w:rsidP="00003A90">
            <w:pPr>
              <w:spacing w:after="0" w:line="192" w:lineRule="auto"/>
              <w:rPr>
                <w:rFonts w:ascii="원신한 Light" w:eastAsia="원신한 Light" w:hAnsi="원신한 Light" w:cs="굴림"/>
                <w:color w:val="000000"/>
                <w:sz w:val="16"/>
                <w:szCs w:val="16"/>
              </w:rPr>
            </w:pPr>
          </w:p>
        </w:tc>
      </w:tr>
    </w:tbl>
    <w:p w14:paraId="0E133073" w14:textId="7B55615D" w:rsidR="00962D66" w:rsidRPr="008F411D" w:rsidRDefault="008F411D" w:rsidP="00D10DD4">
      <w:pPr>
        <w:widowControl/>
        <w:wordWrap/>
        <w:autoSpaceDE/>
        <w:autoSpaceDN/>
        <w:spacing w:after="0" w:line="240" w:lineRule="auto"/>
        <w:rPr>
          <w:rFonts w:ascii="원신한 Light" w:eastAsia="원신한 Light" w:hAnsi="원신한 Light"/>
          <w:sz w:val="16"/>
        </w:rPr>
      </w:pPr>
      <w:r w:rsidRPr="008F411D">
        <w:rPr>
          <w:rFonts w:ascii="원신한 Light" w:eastAsia="원신한 Light" w:hAnsi="원신한 Light" w:hint="eastAsia"/>
          <w:sz w:val="16"/>
        </w:rPr>
        <w:t>1)</w:t>
      </w:r>
      <w:r>
        <w:rPr>
          <w:rFonts w:ascii="원신한 Light" w:eastAsia="원신한 Light" w:hAnsi="원신한 Light"/>
          <w:sz w:val="16"/>
        </w:rPr>
        <w:t xml:space="preserve"> 2024</w:t>
      </w:r>
      <w:r>
        <w:rPr>
          <w:rFonts w:ascii="원신한 Light" w:eastAsia="원신한 Light" w:hAnsi="원신한 Light" w:hint="eastAsia"/>
          <w:sz w:val="16"/>
        </w:rPr>
        <w:t xml:space="preserve">년 </w:t>
      </w:r>
      <w:r>
        <w:rPr>
          <w:rFonts w:ascii="원신한 Light" w:eastAsia="원신한 Light" w:hAnsi="원신한 Light"/>
          <w:sz w:val="16"/>
        </w:rPr>
        <w:t>02</w:t>
      </w:r>
      <w:r>
        <w:rPr>
          <w:rFonts w:ascii="원신한 Light" w:eastAsia="원신한 Light" w:hAnsi="원신한 Light" w:hint="eastAsia"/>
          <w:sz w:val="16"/>
        </w:rPr>
        <w:t xml:space="preserve">월 </w:t>
      </w:r>
      <w:r>
        <w:rPr>
          <w:rFonts w:ascii="원신한 Light" w:eastAsia="원신한 Light" w:hAnsi="원신한 Light"/>
          <w:sz w:val="16"/>
        </w:rPr>
        <w:t>08</w:t>
      </w:r>
      <w:r>
        <w:rPr>
          <w:rFonts w:ascii="원신한 Light" w:eastAsia="원신한 Light" w:hAnsi="원신한 Light" w:hint="eastAsia"/>
          <w:sz w:val="16"/>
        </w:rPr>
        <w:t>일 6,066백만원 분배 예정임.</w:t>
      </w:r>
      <w:r>
        <w:rPr>
          <w:rFonts w:ascii="원신한 Light" w:eastAsia="원신한 Light" w:hAnsi="원신한 Light"/>
          <w:sz w:val="16"/>
        </w:rPr>
        <w:t xml:space="preserve"> (</w:t>
      </w:r>
      <w:r w:rsidR="00DB69EE">
        <w:rPr>
          <w:rFonts w:ascii="원신한 Light" w:eastAsia="원신한 Light" w:hAnsi="원신한 Light" w:hint="eastAsia"/>
          <w:sz w:val="16"/>
        </w:rPr>
        <w:t xml:space="preserve">당사 </w:t>
      </w:r>
      <w:r>
        <w:rPr>
          <w:rFonts w:ascii="원신한 Light" w:eastAsia="원신한 Light" w:hAnsi="원신한 Light" w:hint="eastAsia"/>
          <w:sz w:val="16"/>
        </w:rPr>
        <w:t xml:space="preserve">예상 </w:t>
      </w:r>
      <w:r>
        <w:rPr>
          <w:rFonts w:ascii="원신한 Light" w:eastAsia="원신한 Light" w:hAnsi="원신한 Light"/>
          <w:sz w:val="16"/>
        </w:rPr>
        <w:t xml:space="preserve">IRR </w:t>
      </w:r>
      <w:r w:rsidR="00DB69EE">
        <w:rPr>
          <w:rFonts w:ascii="원신한 Light" w:eastAsia="원신한 Light" w:hAnsi="원신한 Light"/>
          <w:sz w:val="16"/>
        </w:rPr>
        <w:t>11.7%)</w:t>
      </w:r>
    </w:p>
    <w:p w14:paraId="6AA6AF6C" w14:textId="77777777" w:rsidR="00962D66" w:rsidRDefault="00962D66">
      <w:pPr>
        <w:widowControl/>
        <w:wordWrap/>
        <w:autoSpaceDE/>
        <w:autoSpaceDN/>
        <w:rPr>
          <w:rFonts w:ascii="원신한 Light" w:eastAsia="원신한 Light" w:hAnsi="원신한 Light"/>
        </w:rPr>
      </w:pPr>
      <w:r>
        <w:rPr>
          <w:rFonts w:ascii="원신한 Light" w:eastAsia="원신한 Light" w:hAnsi="원신한 Light"/>
        </w:rPr>
        <w:br w:type="page"/>
      </w:r>
    </w:p>
    <w:p w14:paraId="2F4AD281" w14:textId="46333C02" w:rsidR="00962D66" w:rsidRPr="0057133A" w:rsidRDefault="00962D66" w:rsidP="00962D66">
      <w:pPr>
        <w:spacing w:after="0"/>
        <w:rPr>
          <w:rFonts w:ascii="원신한 Light" w:eastAsia="원신한 Light" w:hAnsi="원신한 Light"/>
          <w:b/>
        </w:rPr>
      </w:pPr>
      <w:r w:rsidRPr="0057133A">
        <w:rPr>
          <w:rFonts w:ascii="원신한 Light" w:eastAsia="원신한 Light" w:hAnsi="원신한 Light" w:hint="eastAsia"/>
          <w:b/>
        </w:rPr>
        <w:lastRenderedPageBreak/>
        <w:t>[</w:t>
      </w:r>
      <w:r w:rsidR="005B7F1F">
        <w:rPr>
          <w:rFonts w:ascii="원신한 Light" w:eastAsia="원신한 Light" w:hAnsi="원신한 Light" w:hint="eastAsia"/>
          <w:b/>
        </w:rPr>
        <w:t>MASKING</w:t>
      </w:r>
      <w:r>
        <w:rPr>
          <w:rFonts w:ascii="원신한 Light" w:eastAsia="원신한 Light" w:hAnsi="원신한 Light" w:hint="eastAsia"/>
          <w:b/>
        </w:rPr>
        <w:t>투자증권</w:t>
      </w:r>
      <w:r w:rsidRPr="0057133A">
        <w:rPr>
          <w:rFonts w:ascii="원신한 Light" w:eastAsia="원신한 Light" w:hAnsi="원신한 Light" w:hint="eastAsia"/>
          <w:b/>
        </w:rPr>
        <w:t>]</w:t>
      </w:r>
    </w:p>
    <w:p w14:paraId="647A58A2" w14:textId="77777777" w:rsidR="00962D66" w:rsidRPr="0057133A" w:rsidRDefault="00962D66" w:rsidP="00962D66">
      <w:pPr>
        <w:spacing w:after="0"/>
        <w:rPr>
          <w:rFonts w:ascii="원신한 Light" w:eastAsia="원신한 Light" w:hAnsi="원신한 Light"/>
          <w:szCs w:val="20"/>
        </w:rPr>
      </w:pPr>
      <w:r w:rsidRPr="0057133A">
        <w:rPr>
          <w:rFonts w:ascii="원신한 Light" w:eastAsia="원신한 Light" w:hAnsi="원신한 Light" w:hint="eastAsia"/>
          <w:b/>
        </w:rPr>
        <w:t xml:space="preserve">① </w:t>
      </w:r>
      <w:r w:rsidRPr="0057133A">
        <w:rPr>
          <w:rFonts w:ascii="원신한 Light" w:eastAsia="원신한 Light" w:hAnsi="원신한 Light" w:hint="eastAsia"/>
          <w:b/>
          <w:szCs w:val="20"/>
        </w:rPr>
        <w:t xml:space="preserve">청산완료 펀드              </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 xml:space="preserve">                      </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 xml:space="preserve">            </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 xml:space="preserve">    </w:t>
      </w:r>
      <w:r>
        <w:rPr>
          <w:rFonts w:ascii="원신한 Light" w:eastAsia="원신한 Light" w:hAnsi="원신한 Light"/>
          <w:b/>
          <w:szCs w:val="20"/>
        </w:rPr>
        <w:t xml:space="preserve">                                                     </w:t>
      </w:r>
      <w:r w:rsidRPr="0057133A">
        <w:rPr>
          <w:rFonts w:ascii="원신한 Light" w:eastAsia="원신한 Light" w:hAnsi="원신한 Light" w:hint="eastAsia"/>
          <w:b/>
          <w:szCs w:val="20"/>
        </w:rPr>
        <w:t xml:space="preserve">   </w:t>
      </w:r>
      <w:r w:rsidRPr="0057133A">
        <w:rPr>
          <w:rFonts w:ascii="원신한 Light" w:eastAsia="원신한 Light" w:hAnsi="원신한 Light"/>
          <w:b/>
          <w:szCs w:val="20"/>
        </w:rPr>
        <w:t xml:space="preserve">  </w:t>
      </w:r>
      <w:r w:rsidRPr="0057133A">
        <w:rPr>
          <w:rFonts w:ascii="원신한 Light" w:eastAsia="원신한 Light" w:hAnsi="원신한 Light" w:hint="eastAsia"/>
          <w:szCs w:val="20"/>
        </w:rPr>
        <w:t>(단위:</w:t>
      </w:r>
      <w:r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백만원)</w:t>
      </w:r>
    </w:p>
    <w:tbl>
      <w:tblPr>
        <w:tblW w:w="5000" w:type="pct"/>
        <w:tblLayout w:type="fixed"/>
        <w:tblCellMar>
          <w:left w:w="57" w:type="dxa"/>
          <w:right w:w="57" w:type="dxa"/>
        </w:tblCellMar>
        <w:tblLook w:val="04A0" w:firstRow="1" w:lastRow="0" w:firstColumn="1" w:lastColumn="0" w:noHBand="0" w:noVBand="1"/>
      </w:tblPr>
      <w:tblGrid>
        <w:gridCol w:w="425"/>
        <w:gridCol w:w="2122"/>
        <w:gridCol w:w="426"/>
        <w:gridCol w:w="993"/>
        <w:gridCol w:w="851"/>
        <w:gridCol w:w="709"/>
        <w:gridCol w:w="781"/>
        <w:gridCol w:w="781"/>
        <w:gridCol w:w="732"/>
        <w:gridCol w:w="611"/>
        <w:gridCol w:w="1305"/>
      </w:tblGrid>
      <w:tr w:rsidR="00962D66" w:rsidRPr="0057133A" w14:paraId="2BF3F9E9" w14:textId="77777777" w:rsidTr="00493F64">
        <w:trPr>
          <w:trHeight w:val="271"/>
          <w:tblHeader/>
        </w:trPr>
        <w:tc>
          <w:tcPr>
            <w:tcW w:w="218"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4A71A6A"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부서</w:t>
            </w:r>
          </w:p>
        </w:tc>
        <w:tc>
          <w:tcPr>
            <w:tcW w:w="109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9AD2CFF"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펀드명</w:t>
            </w:r>
          </w:p>
        </w:tc>
        <w:tc>
          <w:tcPr>
            <w:tcW w:w="219"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3A42054"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B/P</w:t>
            </w:r>
          </w:p>
        </w:tc>
        <w:tc>
          <w:tcPr>
            <w:tcW w:w="51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A7933B9"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취급일자</w:t>
            </w:r>
          </w:p>
          <w:p w14:paraId="06C207B1"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w:t>
            </w:r>
            <w:r>
              <w:rPr>
                <w:rFonts w:ascii="원신한 Light" w:eastAsia="원신한 Light" w:hAnsi="원신한 Light" w:cs="굴림" w:hint="eastAsia"/>
                <w:b/>
                <w:bCs/>
                <w:color w:val="000000"/>
                <w:sz w:val="16"/>
                <w:szCs w:val="16"/>
              </w:rPr>
              <w:t>완제</w:t>
            </w:r>
            <w:r w:rsidRPr="0057133A">
              <w:rPr>
                <w:rFonts w:ascii="원신한 Light" w:eastAsia="원신한 Light" w:hAnsi="원신한 Light" w:cs="굴림" w:hint="eastAsia"/>
                <w:b/>
                <w:bCs/>
                <w:color w:val="000000"/>
                <w:sz w:val="16"/>
                <w:szCs w:val="16"/>
              </w:rPr>
              <w:t>일자)</w:t>
            </w:r>
          </w:p>
        </w:tc>
        <w:tc>
          <w:tcPr>
            <w:tcW w:w="437"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CADCFB7"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펀드규모</w:t>
            </w:r>
            <w:r w:rsidRPr="0057133A">
              <w:rPr>
                <w:rFonts w:ascii="원신한 Light" w:eastAsia="원신한 Light" w:hAnsi="원신한 Light" w:cs="굴림" w:hint="eastAsia"/>
                <w:b/>
                <w:bCs/>
                <w:color w:val="000000"/>
                <w:sz w:val="16"/>
                <w:szCs w:val="16"/>
              </w:rPr>
              <w:br/>
              <w:t>(당사약정)</w:t>
            </w:r>
          </w:p>
        </w:tc>
        <w:tc>
          <w:tcPr>
            <w:tcW w:w="364"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3068516"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납입</w:t>
            </w:r>
          </w:p>
          <w:p w14:paraId="7C2C5C27"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금액</w:t>
            </w:r>
          </w:p>
        </w:tc>
        <w:tc>
          <w:tcPr>
            <w:tcW w:w="802" w:type="pct"/>
            <w:gridSpan w:val="2"/>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4CD84917"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회수</w:t>
            </w:r>
          </w:p>
        </w:tc>
        <w:tc>
          <w:tcPr>
            <w:tcW w:w="376"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2078DA30"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ROI</w:t>
            </w:r>
          </w:p>
        </w:tc>
        <w:tc>
          <w:tcPr>
            <w:tcW w:w="314"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57572D51"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IRR</w:t>
            </w:r>
          </w:p>
        </w:tc>
        <w:tc>
          <w:tcPr>
            <w:tcW w:w="67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6725A03"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비고</w:t>
            </w:r>
          </w:p>
        </w:tc>
      </w:tr>
      <w:tr w:rsidR="00962D66" w:rsidRPr="0057133A" w14:paraId="264A7CCB" w14:textId="77777777" w:rsidTr="00493F64">
        <w:trPr>
          <w:trHeight w:val="296"/>
          <w:tblHeader/>
        </w:trPr>
        <w:tc>
          <w:tcPr>
            <w:tcW w:w="218" w:type="pct"/>
            <w:vMerge/>
            <w:tcBorders>
              <w:top w:val="single" w:sz="4" w:space="0" w:color="auto"/>
              <w:left w:val="single" w:sz="4" w:space="0" w:color="auto"/>
              <w:bottom w:val="single" w:sz="4" w:space="0" w:color="auto"/>
              <w:right w:val="single" w:sz="4" w:space="0" w:color="auto"/>
            </w:tcBorders>
            <w:vAlign w:val="center"/>
            <w:hideMark/>
          </w:tcPr>
          <w:p w14:paraId="49C72ACC"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1090" w:type="pct"/>
            <w:vMerge/>
            <w:tcBorders>
              <w:top w:val="single" w:sz="4" w:space="0" w:color="auto"/>
              <w:left w:val="single" w:sz="4" w:space="0" w:color="auto"/>
              <w:bottom w:val="single" w:sz="4" w:space="0" w:color="auto"/>
              <w:right w:val="single" w:sz="4" w:space="0" w:color="auto"/>
            </w:tcBorders>
            <w:vAlign w:val="center"/>
            <w:hideMark/>
          </w:tcPr>
          <w:p w14:paraId="78C1B510"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219" w:type="pct"/>
            <w:vMerge/>
            <w:tcBorders>
              <w:top w:val="single" w:sz="4" w:space="0" w:color="auto"/>
              <w:left w:val="single" w:sz="4" w:space="0" w:color="auto"/>
              <w:bottom w:val="single" w:sz="4" w:space="0" w:color="auto"/>
              <w:right w:val="single" w:sz="4" w:space="0" w:color="auto"/>
            </w:tcBorders>
            <w:vAlign w:val="center"/>
            <w:hideMark/>
          </w:tcPr>
          <w:p w14:paraId="3A4C28AA"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510" w:type="pct"/>
            <w:vMerge/>
            <w:tcBorders>
              <w:top w:val="single" w:sz="4" w:space="0" w:color="auto"/>
              <w:left w:val="single" w:sz="4" w:space="0" w:color="auto"/>
              <w:bottom w:val="single" w:sz="4" w:space="0" w:color="auto"/>
              <w:right w:val="single" w:sz="4" w:space="0" w:color="auto"/>
            </w:tcBorders>
            <w:vAlign w:val="center"/>
            <w:hideMark/>
          </w:tcPr>
          <w:p w14:paraId="16C0D35C"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437" w:type="pct"/>
            <w:vMerge/>
            <w:tcBorders>
              <w:top w:val="single" w:sz="4" w:space="0" w:color="auto"/>
              <w:left w:val="single" w:sz="4" w:space="0" w:color="auto"/>
              <w:bottom w:val="single" w:sz="4" w:space="0" w:color="auto"/>
              <w:right w:val="single" w:sz="4" w:space="0" w:color="auto"/>
            </w:tcBorders>
            <w:vAlign w:val="center"/>
            <w:hideMark/>
          </w:tcPr>
          <w:p w14:paraId="7E791C7A"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364" w:type="pct"/>
            <w:vMerge/>
            <w:tcBorders>
              <w:top w:val="single" w:sz="4" w:space="0" w:color="auto"/>
              <w:left w:val="single" w:sz="4" w:space="0" w:color="auto"/>
              <w:bottom w:val="single" w:sz="4" w:space="0" w:color="auto"/>
              <w:right w:val="single" w:sz="4" w:space="0" w:color="auto"/>
            </w:tcBorders>
            <w:vAlign w:val="center"/>
            <w:hideMark/>
          </w:tcPr>
          <w:p w14:paraId="07466D09"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401" w:type="pct"/>
            <w:tcBorders>
              <w:top w:val="nil"/>
              <w:left w:val="nil"/>
              <w:bottom w:val="single" w:sz="4" w:space="0" w:color="auto"/>
              <w:right w:val="single" w:sz="4" w:space="0" w:color="auto"/>
            </w:tcBorders>
            <w:shd w:val="clear" w:color="auto" w:fill="DEEAF6" w:themeFill="accent1" w:themeFillTint="33"/>
            <w:vAlign w:val="center"/>
            <w:hideMark/>
          </w:tcPr>
          <w:p w14:paraId="33D1975C"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원금</w:t>
            </w:r>
          </w:p>
        </w:tc>
        <w:tc>
          <w:tcPr>
            <w:tcW w:w="401" w:type="pct"/>
            <w:tcBorders>
              <w:top w:val="nil"/>
              <w:left w:val="nil"/>
              <w:bottom w:val="single" w:sz="4" w:space="0" w:color="auto"/>
              <w:right w:val="single" w:sz="4" w:space="0" w:color="auto"/>
            </w:tcBorders>
            <w:shd w:val="clear" w:color="auto" w:fill="DEEAF6" w:themeFill="accent1" w:themeFillTint="33"/>
            <w:vAlign w:val="center"/>
            <w:hideMark/>
          </w:tcPr>
          <w:p w14:paraId="0AA87AE5"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배당</w:t>
            </w:r>
          </w:p>
        </w:tc>
        <w:tc>
          <w:tcPr>
            <w:tcW w:w="376" w:type="pct"/>
            <w:vMerge/>
            <w:tcBorders>
              <w:left w:val="single" w:sz="4" w:space="0" w:color="auto"/>
              <w:bottom w:val="single" w:sz="4" w:space="0" w:color="auto"/>
              <w:right w:val="single" w:sz="4" w:space="0" w:color="auto"/>
            </w:tcBorders>
            <w:vAlign w:val="center"/>
          </w:tcPr>
          <w:p w14:paraId="7C7F47D4"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c>
          <w:tcPr>
            <w:tcW w:w="314" w:type="pct"/>
            <w:vMerge/>
            <w:tcBorders>
              <w:left w:val="single" w:sz="4" w:space="0" w:color="auto"/>
              <w:bottom w:val="single" w:sz="4" w:space="0" w:color="auto"/>
              <w:right w:val="single" w:sz="4" w:space="0" w:color="auto"/>
            </w:tcBorders>
          </w:tcPr>
          <w:p w14:paraId="39F38966"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c>
          <w:tcPr>
            <w:tcW w:w="670" w:type="pct"/>
            <w:vMerge/>
            <w:tcBorders>
              <w:top w:val="single" w:sz="4" w:space="0" w:color="auto"/>
              <w:left w:val="single" w:sz="4" w:space="0" w:color="auto"/>
              <w:bottom w:val="single" w:sz="4" w:space="0" w:color="auto"/>
              <w:right w:val="single" w:sz="4" w:space="0" w:color="auto"/>
            </w:tcBorders>
            <w:vAlign w:val="center"/>
            <w:hideMark/>
          </w:tcPr>
          <w:p w14:paraId="4EEAF1C9"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r>
      <w:tr w:rsidR="00962D66" w:rsidRPr="0057133A" w14:paraId="320344CD" w14:textId="77777777" w:rsidTr="00493F64">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A24A3F" w14:textId="7FA49338" w:rsidR="00962D66" w:rsidRPr="0057133A" w:rsidRDefault="00962D66" w:rsidP="00493F64">
            <w:pPr>
              <w:spacing w:after="0" w:line="192" w:lineRule="auto"/>
              <w:jc w:val="center"/>
              <w:rPr>
                <w:rFonts w:ascii="원신한 Light" w:eastAsia="원신한 Light" w:hAnsi="원신한 Light" w:cs="굴림"/>
                <w:color w:val="000000"/>
                <w:spacing w:val="-18"/>
                <w:sz w:val="16"/>
                <w:szCs w:val="16"/>
              </w:rPr>
            </w:pPr>
          </w:p>
        </w:tc>
        <w:tc>
          <w:tcPr>
            <w:tcW w:w="1090" w:type="pct"/>
            <w:tcBorders>
              <w:top w:val="single" w:sz="4" w:space="0" w:color="auto"/>
              <w:left w:val="nil"/>
              <w:bottom w:val="single" w:sz="4" w:space="0" w:color="auto"/>
              <w:right w:val="single" w:sz="4" w:space="0" w:color="auto"/>
            </w:tcBorders>
            <w:shd w:val="clear" w:color="auto" w:fill="auto"/>
            <w:vAlign w:val="center"/>
          </w:tcPr>
          <w:p w14:paraId="770705D6" w14:textId="45FBE441" w:rsidR="00962D66" w:rsidRPr="00A33F71" w:rsidRDefault="00962D66" w:rsidP="00493F64">
            <w:pPr>
              <w:spacing w:after="0" w:line="192" w:lineRule="auto"/>
              <w:jc w:val="center"/>
              <w:rPr>
                <w:rFonts w:ascii="원신한 Light" w:eastAsia="원신한 Light" w:hAnsi="원신한 Light" w:cs="굴림"/>
                <w:sz w:val="16"/>
                <w:szCs w:val="16"/>
              </w:rPr>
            </w:pPr>
            <w:r w:rsidRPr="00962D66">
              <w:rPr>
                <w:rFonts w:ascii="원신한 Light" w:eastAsia="원신한 Light" w:hAnsi="원신한 Light" w:hint="eastAsia"/>
                <w:sz w:val="16"/>
                <w:szCs w:val="20"/>
              </w:rPr>
              <w:t>아이비케이피에스이피사모투자</w:t>
            </w:r>
            <w:r w:rsidRPr="00962D66">
              <w:rPr>
                <w:rFonts w:ascii="원신한 Light" w:eastAsia="원신한 Light" w:hAnsi="원신한 Light"/>
                <w:sz w:val="16"/>
                <w:szCs w:val="20"/>
              </w:rPr>
              <w:t xml:space="preserve"> 합자회사</w:t>
            </w:r>
          </w:p>
        </w:tc>
        <w:tc>
          <w:tcPr>
            <w:tcW w:w="219" w:type="pct"/>
            <w:tcBorders>
              <w:top w:val="single" w:sz="4" w:space="0" w:color="auto"/>
              <w:left w:val="nil"/>
              <w:bottom w:val="single" w:sz="4" w:space="0" w:color="auto"/>
              <w:right w:val="single" w:sz="4" w:space="0" w:color="auto"/>
            </w:tcBorders>
            <w:shd w:val="clear" w:color="auto" w:fill="auto"/>
            <w:vAlign w:val="center"/>
          </w:tcPr>
          <w:p w14:paraId="6377D05C" w14:textId="77777777" w:rsidR="00962D66" w:rsidRPr="0057133A" w:rsidRDefault="00962D66" w:rsidP="00493F64">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P</w:t>
            </w:r>
          </w:p>
        </w:tc>
        <w:tc>
          <w:tcPr>
            <w:tcW w:w="510" w:type="pct"/>
            <w:tcBorders>
              <w:top w:val="single" w:sz="4" w:space="0" w:color="auto"/>
              <w:left w:val="nil"/>
              <w:bottom w:val="single" w:sz="4" w:space="0" w:color="auto"/>
              <w:right w:val="single" w:sz="4" w:space="0" w:color="auto"/>
            </w:tcBorders>
            <w:shd w:val="clear" w:color="auto" w:fill="auto"/>
            <w:vAlign w:val="center"/>
          </w:tcPr>
          <w:p w14:paraId="1391E2EC" w14:textId="77777777" w:rsidR="00962D66" w:rsidRDefault="00962D66" w:rsidP="00493F64">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16.04.22</w:t>
            </w:r>
          </w:p>
          <w:p w14:paraId="29DCB1DF" w14:textId="6CA752CD" w:rsidR="00962D66" w:rsidRPr="0057133A" w:rsidRDefault="00962D66" w:rsidP="00493F64">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(18.12.28)</w:t>
            </w:r>
          </w:p>
        </w:tc>
        <w:tc>
          <w:tcPr>
            <w:tcW w:w="437" w:type="pct"/>
            <w:tcBorders>
              <w:top w:val="single" w:sz="4" w:space="0" w:color="auto"/>
              <w:left w:val="nil"/>
              <w:bottom w:val="single" w:sz="4" w:space="0" w:color="auto"/>
              <w:right w:val="single" w:sz="4" w:space="0" w:color="auto"/>
            </w:tcBorders>
            <w:shd w:val="clear" w:color="auto" w:fill="auto"/>
            <w:vAlign w:val="center"/>
          </w:tcPr>
          <w:p w14:paraId="30E03DB5" w14:textId="77777777" w:rsidR="00962D66" w:rsidRDefault="00962D66" w:rsidP="00493F64">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42,100</w:t>
            </w:r>
          </w:p>
          <w:p w14:paraId="303FA0F6" w14:textId="4F0832FA" w:rsidR="00962D66" w:rsidRPr="0057133A" w:rsidRDefault="00962D66" w:rsidP="00493F64">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(3,000)</w:t>
            </w:r>
          </w:p>
        </w:tc>
        <w:tc>
          <w:tcPr>
            <w:tcW w:w="364" w:type="pct"/>
            <w:tcBorders>
              <w:top w:val="single" w:sz="4" w:space="0" w:color="auto"/>
              <w:left w:val="nil"/>
              <w:bottom w:val="single" w:sz="4" w:space="0" w:color="auto"/>
              <w:right w:val="single" w:sz="4" w:space="0" w:color="auto"/>
            </w:tcBorders>
            <w:shd w:val="clear" w:color="auto" w:fill="auto"/>
            <w:vAlign w:val="center"/>
          </w:tcPr>
          <w:p w14:paraId="140ECD9E" w14:textId="157F62F0" w:rsidR="00962D66" w:rsidRPr="0057133A" w:rsidRDefault="00962D66" w:rsidP="00493F64">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16F2EE7B" w14:textId="71269854" w:rsidR="00962D66" w:rsidRPr="0057133A" w:rsidRDefault="00962D66" w:rsidP="00493F64">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2,000</w:t>
            </w:r>
          </w:p>
        </w:tc>
        <w:tc>
          <w:tcPr>
            <w:tcW w:w="401" w:type="pct"/>
            <w:tcBorders>
              <w:top w:val="single" w:sz="4" w:space="0" w:color="auto"/>
              <w:left w:val="nil"/>
              <w:bottom w:val="single" w:sz="4" w:space="0" w:color="auto"/>
              <w:right w:val="single" w:sz="4" w:space="0" w:color="auto"/>
            </w:tcBorders>
            <w:shd w:val="clear" w:color="auto" w:fill="auto"/>
            <w:vAlign w:val="center"/>
          </w:tcPr>
          <w:p w14:paraId="00B3B47D" w14:textId="09CC0E6D" w:rsidR="00962D66" w:rsidRPr="0057133A" w:rsidRDefault="00962D66" w:rsidP="00493F64">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636</w:t>
            </w:r>
          </w:p>
        </w:tc>
        <w:tc>
          <w:tcPr>
            <w:tcW w:w="376" w:type="pct"/>
            <w:tcBorders>
              <w:top w:val="single" w:sz="4" w:space="0" w:color="auto"/>
              <w:left w:val="nil"/>
              <w:bottom w:val="single" w:sz="4" w:space="0" w:color="auto"/>
              <w:right w:val="single" w:sz="4" w:space="0" w:color="auto"/>
            </w:tcBorders>
            <w:shd w:val="clear" w:color="auto" w:fill="auto"/>
            <w:vAlign w:val="center"/>
          </w:tcPr>
          <w:p w14:paraId="091FBDAF" w14:textId="0F033614" w:rsidR="00962D66" w:rsidRPr="0057133A" w:rsidRDefault="00962D66" w:rsidP="00493F64">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31.8</w:t>
            </w:r>
          </w:p>
        </w:tc>
        <w:tc>
          <w:tcPr>
            <w:tcW w:w="314" w:type="pct"/>
            <w:tcBorders>
              <w:top w:val="single" w:sz="4" w:space="0" w:color="auto"/>
              <w:left w:val="single" w:sz="4" w:space="0" w:color="auto"/>
              <w:bottom w:val="single" w:sz="4" w:space="0" w:color="auto"/>
              <w:right w:val="single" w:sz="4" w:space="0" w:color="auto"/>
            </w:tcBorders>
            <w:vAlign w:val="center"/>
          </w:tcPr>
          <w:p w14:paraId="21BCA4BD" w14:textId="35BA3D0E" w:rsidR="00962D66" w:rsidRPr="0057133A" w:rsidRDefault="00962D66" w:rsidP="00493F64">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14.3</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5D08B48C" w14:textId="55E120AA" w:rsidR="00962D66" w:rsidRPr="0057133A" w:rsidRDefault="00962D66" w:rsidP="00493F64">
            <w:pPr>
              <w:spacing w:after="0" w:line="192" w:lineRule="auto"/>
              <w:rPr>
                <w:rFonts w:ascii="원신한 Light" w:eastAsia="원신한 Light" w:hAnsi="원신한 Light" w:cs="굴림"/>
                <w:color w:val="000000"/>
                <w:sz w:val="16"/>
                <w:szCs w:val="16"/>
              </w:rPr>
            </w:pPr>
          </w:p>
        </w:tc>
      </w:tr>
      <w:tr w:rsidR="00962D66" w:rsidRPr="0057133A" w14:paraId="013D955C" w14:textId="77777777" w:rsidTr="00493F64">
        <w:trPr>
          <w:trHeight w:val="539"/>
        </w:trPr>
        <w:tc>
          <w:tcPr>
            <w:tcW w:w="2037"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1AB613DD" w14:textId="77777777" w:rsidR="00962D66" w:rsidRPr="0057133A" w:rsidRDefault="00962D66" w:rsidP="00493F64">
            <w:pPr>
              <w:spacing w:after="0" w:line="192" w:lineRule="auto"/>
              <w:jc w:val="center"/>
              <w:rPr>
                <w:rFonts w:ascii="원신한 Light" w:eastAsia="원신한 Light" w:hAnsi="원신한 Light" w:cs="굴림"/>
                <w:b/>
                <w:color w:val="000000"/>
                <w:sz w:val="16"/>
                <w:szCs w:val="16"/>
              </w:rPr>
            </w:pPr>
            <w:r w:rsidRPr="0057133A">
              <w:rPr>
                <w:rFonts w:ascii="원신한 Light" w:eastAsia="원신한 Light" w:hAnsi="원신한 Light" w:cs="굴림" w:hint="eastAsia"/>
                <w:b/>
                <w:color w:val="000000"/>
                <w:sz w:val="16"/>
                <w:szCs w:val="16"/>
              </w:rPr>
              <w:t>합계</w:t>
            </w:r>
          </w:p>
        </w:tc>
        <w:tc>
          <w:tcPr>
            <w:tcW w:w="437"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2C6DCE81" w14:textId="77777777" w:rsidR="00962D66" w:rsidRDefault="00962D66" w:rsidP="00493F64">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42,100</w:t>
            </w:r>
          </w:p>
          <w:p w14:paraId="5A5ADC4E" w14:textId="26E0CA20" w:rsidR="00962D66" w:rsidRPr="0057133A" w:rsidRDefault="00962D66" w:rsidP="00493F64">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b/>
                <w:bCs/>
                <w:color w:val="000000"/>
                <w:sz w:val="16"/>
                <w:szCs w:val="16"/>
              </w:rPr>
              <w:t>(3,000)</w:t>
            </w:r>
          </w:p>
        </w:tc>
        <w:tc>
          <w:tcPr>
            <w:tcW w:w="364"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6AC26FBB" w14:textId="2E26AD27"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2,000</w:t>
            </w:r>
          </w:p>
        </w:tc>
        <w:tc>
          <w:tcPr>
            <w:tcW w:w="401"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40453924" w14:textId="339F2DD8"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2,000</w:t>
            </w:r>
          </w:p>
        </w:tc>
        <w:tc>
          <w:tcPr>
            <w:tcW w:w="401"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3AADFC9C" w14:textId="20DCF46D"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636</w:t>
            </w:r>
          </w:p>
        </w:tc>
        <w:tc>
          <w:tcPr>
            <w:tcW w:w="376"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3FC0C10B" w14:textId="4657BD70" w:rsidR="00962D66" w:rsidRPr="0057133A" w:rsidRDefault="00962D66" w:rsidP="00493F64">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31.8</w:t>
            </w:r>
          </w:p>
        </w:tc>
        <w:tc>
          <w:tcPr>
            <w:tcW w:w="3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BA8AB3" w14:textId="6FA785F2"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14.3</w:t>
            </w:r>
          </w:p>
        </w:tc>
        <w:tc>
          <w:tcPr>
            <w:tcW w:w="670"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F67EEB5" w14:textId="77777777" w:rsidR="00962D66" w:rsidRPr="0057133A" w:rsidRDefault="00962D66" w:rsidP="00493F64">
            <w:pPr>
              <w:spacing w:after="0" w:line="192" w:lineRule="auto"/>
              <w:rPr>
                <w:rFonts w:ascii="원신한 Light" w:eastAsia="원신한 Light" w:hAnsi="원신한 Light" w:cs="굴림"/>
                <w:color w:val="000000"/>
                <w:sz w:val="16"/>
                <w:szCs w:val="16"/>
              </w:rPr>
            </w:pPr>
          </w:p>
        </w:tc>
      </w:tr>
    </w:tbl>
    <w:p w14:paraId="3297AAC9" w14:textId="77777777" w:rsidR="00962D66" w:rsidRDefault="00962D66" w:rsidP="00962D66">
      <w:pPr>
        <w:spacing w:after="0" w:line="240" w:lineRule="auto"/>
        <w:rPr>
          <w:rFonts w:ascii="원신한 Light" w:eastAsia="원신한 Light" w:hAnsi="원신한 Light"/>
        </w:rPr>
      </w:pPr>
    </w:p>
    <w:p w14:paraId="7F7FBBFB" w14:textId="77777777" w:rsidR="00962D66" w:rsidRPr="0057133A" w:rsidRDefault="00962D66" w:rsidP="00962D66">
      <w:pPr>
        <w:spacing w:after="0"/>
        <w:rPr>
          <w:rFonts w:ascii="원신한 Light" w:eastAsia="원신한 Light" w:hAnsi="원신한 Light"/>
          <w:szCs w:val="20"/>
        </w:rPr>
      </w:pPr>
      <w:r w:rsidRPr="0057133A">
        <w:rPr>
          <w:rFonts w:ascii="원신한 Light" w:eastAsia="원신한 Light" w:hAnsi="원신한 Light" w:hint="eastAsia"/>
          <w:b/>
        </w:rPr>
        <w:t xml:space="preserve">② 운용 중인 </w:t>
      </w:r>
      <w:r w:rsidRPr="0057133A">
        <w:rPr>
          <w:rFonts w:ascii="원신한 Light" w:eastAsia="원신한 Light" w:hAnsi="원신한 Light" w:hint="eastAsia"/>
          <w:b/>
          <w:szCs w:val="20"/>
        </w:rPr>
        <w:t xml:space="preserve">펀드                     </w:t>
      </w:r>
      <w:r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 xml:space="preserve">                       </w:t>
      </w:r>
      <w:r>
        <w:rPr>
          <w:rFonts w:ascii="원신한 Light" w:eastAsia="원신한 Light" w:hAnsi="원신한 Light"/>
          <w:szCs w:val="20"/>
        </w:rPr>
        <w:t xml:space="preserve">                                                     </w:t>
      </w:r>
      <w:r w:rsidRPr="0057133A">
        <w:rPr>
          <w:rFonts w:ascii="원신한 Light" w:eastAsia="원신한 Light" w:hAnsi="원신한 Light" w:hint="eastAsia"/>
          <w:szCs w:val="20"/>
        </w:rPr>
        <w:t xml:space="preserve">              </w:t>
      </w:r>
      <w:r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 xml:space="preserve">       (단위:</w:t>
      </w:r>
      <w:r w:rsidRPr="0057133A">
        <w:rPr>
          <w:rFonts w:ascii="원신한 Light" w:eastAsia="원신한 Light" w:hAnsi="원신한 Light"/>
          <w:szCs w:val="20"/>
        </w:rPr>
        <w:t xml:space="preserve"> </w:t>
      </w:r>
      <w:r w:rsidRPr="0057133A">
        <w:rPr>
          <w:rFonts w:ascii="원신한 Light" w:eastAsia="원신한 Light" w:hAnsi="원신한 Light" w:hint="eastAsia"/>
          <w:szCs w:val="20"/>
        </w:rPr>
        <w:t>백만원)</w:t>
      </w:r>
    </w:p>
    <w:tbl>
      <w:tblPr>
        <w:tblW w:w="5000" w:type="pct"/>
        <w:tblLayout w:type="fixed"/>
        <w:tblCellMar>
          <w:left w:w="57" w:type="dxa"/>
          <w:right w:w="57" w:type="dxa"/>
        </w:tblCellMar>
        <w:tblLook w:val="04A0" w:firstRow="1" w:lastRow="0" w:firstColumn="1" w:lastColumn="0" w:noHBand="0" w:noVBand="1"/>
      </w:tblPr>
      <w:tblGrid>
        <w:gridCol w:w="425"/>
        <w:gridCol w:w="1874"/>
        <w:gridCol w:w="409"/>
        <w:gridCol w:w="977"/>
        <w:gridCol w:w="868"/>
        <w:gridCol w:w="662"/>
        <w:gridCol w:w="611"/>
        <w:gridCol w:w="613"/>
        <w:gridCol w:w="701"/>
        <w:gridCol w:w="676"/>
        <w:gridCol w:w="611"/>
        <w:gridCol w:w="1309"/>
      </w:tblGrid>
      <w:tr w:rsidR="00962D66" w:rsidRPr="0057133A" w14:paraId="50C16216" w14:textId="77777777" w:rsidTr="00962D66">
        <w:trPr>
          <w:trHeight w:val="271"/>
          <w:tblHeader/>
        </w:trPr>
        <w:tc>
          <w:tcPr>
            <w:tcW w:w="218"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25B8527"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부서</w:t>
            </w:r>
          </w:p>
        </w:tc>
        <w:tc>
          <w:tcPr>
            <w:tcW w:w="962"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C10203A"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펀드명</w:t>
            </w:r>
          </w:p>
        </w:tc>
        <w:tc>
          <w:tcPr>
            <w:tcW w:w="21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1B142F6"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B/P</w:t>
            </w:r>
          </w:p>
        </w:tc>
        <w:tc>
          <w:tcPr>
            <w:tcW w:w="502"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862B4CD"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취급일자</w:t>
            </w:r>
          </w:p>
          <w:p w14:paraId="0DBF09B9"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(만기일자)</w:t>
            </w:r>
          </w:p>
        </w:tc>
        <w:tc>
          <w:tcPr>
            <w:tcW w:w="446"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4E4AB3C"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펀드규모</w:t>
            </w:r>
            <w:r w:rsidRPr="0057133A">
              <w:rPr>
                <w:rFonts w:ascii="원신한 Light" w:eastAsia="원신한 Light" w:hAnsi="원신한 Light" w:cs="굴림" w:hint="eastAsia"/>
                <w:b/>
                <w:bCs/>
                <w:color w:val="000000"/>
                <w:sz w:val="16"/>
                <w:szCs w:val="16"/>
              </w:rPr>
              <w:br/>
              <w:t>(당사약정)</w:t>
            </w:r>
          </w:p>
        </w:tc>
        <w:tc>
          <w:tcPr>
            <w:tcW w:w="34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038A235F"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납입</w:t>
            </w:r>
          </w:p>
          <w:p w14:paraId="657BAFAD"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금액</w:t>
            </w:r>
          </w:p>
        </w:tc>
        <w:tc>
          <w:tcPr>
            <w:tcW w:w="629" w:type="pct"/>
            <w:gridSpan w:val="2"/>
            <w:tcBorders>
              <w:top w:val="single" w:sz="4" w:space="0" w:color="auto"/>
              <w:left w:val="nil"/>
              <w:bottom w:val="single" w:sz="4" w:space="0" w:color="auto"/>
              <w:right w:val="single" w:sz="4" w:space="0" w:color="auto"/>
            </w:tcBorders>
            <w:shd w:val="clear" w:color="auto" w:fill="DEEAF6" w:themeFill="accent1" w:themeFillTint="33"/>
            <w:vAlign w:val="center"/>
            <w:hideMark/>
          </w:tcPr>
          <w:p w14:paraId="550F7A94"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회수</w:t>
            </w:r>
          </w:p>
        </w:tc>
        <w:tc>
          <w:tcPr>
            <w:tcW w:w="360"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DDE6DD6"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출자</w:t>
            </w:r>
          </w:p>
          <w:p w14:paraId="69287E0F"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잔액</w:t>
            </w:r>
          </w:p>
        </w:tc>
        <w:tc>
          <w:tcPr>
            <w:tcW w:w="347"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5179050D"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장부</w:t>
            </w:r>
          </w:p>
          <w:p w14:paraId="2AC3AA60"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금액</w:t>
            </w:r>
          </w:p>
        </w:tc>
        <w:tc>
          <w:tcPr>
            <w:tcW w:w="314" w:type="pct"/>
            <w:vMerge w:val="restart"/>
            <w:tcBorders>
              <w:top w:val="single" w:sz="4" w:space="0" w:color="auto"/>
              <w:left w:val="single" w:sz="4" w:space="0" w:color="auto"/>
              <w:right w:val="single" w:sz="4" w:space="0" w:color="auto"/>
            </w:tcBorders>
            <w:shd w:val="clear" w:color="auto" w:fill="DEEAF6" w:themeFill="accent1" w:themeFillTint="33"/>
            <w:vAlign w:val="center"/>
          </w:tcPr>
          <w:p w14:paraId="2F6BF8DF"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IRR</w:t>
            </w:r>
          </w:p>
        </w:tc>
        <w:tc>
          <w:tcPr>
            <w:tcW w:w="672" w:type="pct"/>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C374E3D"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비고</w:t>
            </w:r>
          </w:p>
        </w:tc>
      </w:tr>
      <w:tr w:rsidR="00962D66" w:rsidRPr="0057133A" w14:paraId="03B816D0" w14:textId="77777777" w:rsidTr="00962D66">
        <w:trPr>
          <w:trHeight w:val="296"/>
          <w:tblHeader/>
        </w:trPr>
        <w:tc>
          <w:tcPr>
            <w:tcW w:w="218" w:type="pct"/>
            <w:vMerge/>
            <w:tcBorders>
              <w:top w:val="single" w:sz="4" w:space="0" w:color="auto"/>
              <w:left w:val="single" w:sz="4" w:space="0" w:color="auto"/>
              <w:bottom w:val="single" w:sz="4" w:space="0" w:color="auto"/>
              <w:right w:val="single" w:sz="4" w:space="0" w:color="auto"/>
            </w:tcBorders>
            <w:vAlign w:val="center"/>
            <w:hideMark/>
          </w:tcPr>
          <w:p w14:paraId="25DCBD5C"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962" w:type="pct"/>
            <w:vMerge/>
            <w:tcBorders>
              <w:top w:val="single" w:sz="4" w:space="0" w:color="auto"/>
              <w:left w:val="single" w:sz="4" w:space="0" w:color="auto"/>
              <w:bottom w:val="single" w:sz="4" w:space="0" w:color="auto"/>
              <w:right w:val="single" w:sz="4" w:space="0" w:color="auto"/>
            </w:tcBorders>
            <w:vAlign w:val="center"/>
            <w:hideMark/>
          </w:tcPr>
          <w:p w14:paraId="20594452"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210" w:type="pct"/>
            <w:vMerge/>
            <w:tcBorders>
              <w:top w:val="single" w:sz="4" w:space="0" w:color="auto"/>
              <w:left w:val="single" w:sz="4" w:space="0" w:color="auto"/>
              <w:bottom w:val="single" w:sz="4" w:space="0" w:color="auto"/>
              <w:right w:val="single" w:sz="4" w:space="0" w:color="auto"/>
            </w:tcBorders>
            <w:vAlign w:val="center"/>
            <w:hideMark/>
          </w:tcPr>
          <w:p w14:paraId="1B9EC5B9"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502" w:type="pct"/>
            <w:vMerge/>
            <w:tcBorders>
              <w:top w:val="single" w:sz="4" w:space="0" w:color="auto"/>
              <w:left w:val="single" w:sz="4" w:space="0" w:color="auto"/>
              <w:bottom w:val="single" w:sz="4" w:space="0" w:color="auto"/>
              <w:right w:val="single" w:sz="4" w:space="0" w:color="auto"/>
            </w:tcBorders>
            <w:vAlign w:val="center"/>
            <w:hideMark/>
          </w:tcPr>
          <w:p w14:paraId="35140C12"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446" w:type="pct"/>
            <w:vMerge/>
            <w:tcBorders>
              <w:top w:val="single" w:sz="4" w:space="0" w:color="auto"/>
              <w:left w:val="single" w:sz="4" w:space="0" w:color="auto"/>
              <w:bottom w:val="single" w:sz="4" w:space="0" w:color="auto"/>
              <w:right w:val="single" w:sz="4" w:space="0" w:color="auto"/>
            </w:tcBorders>
            <w:vAlign w:val="center"/>
            <w:hideMark/>
          </w:tcPr>
          <w:p w14:paraId="5D1FDB6A"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340" w:type="pct"/>
            <w:vMerge/>
            <w:tcBorders>
              <w:top w:val="single" w:sz="4" w:space="0" w:color="auto"/>
              <w:left w:val="single" w:sz="4" w:space="0" w:color="auto"/>
              <w:bottom w:val="single" w:sz="4" w:space="0" w:color="auto"/>
              <w:right w:val="single" w:sz="4" w:space="0" w:color="auto"/>
            </w:tcBorders>
            <w:vAlign w:val="center"/>
            <w:hideMark/>
          </w:tcPr>
          <w:p w14:paraId="2A315949" w14:textId="77777777" w:rsidR="00962D66" w:rsidRPr="0057133A" w:rsidRDefault="00962D66" w:rsidP="00493F64">
            <w:pPr>
              <w:spacing w:after="0" w:line="192" w:lineRule="auto"/>
              <w:rPr>
                <w:rFonts w:ascii="원신한 Light" w:eastAsia="원신한 Light" w:hAnsi="원신한 Light" w:cs="굴림"/>
                <w:bCs/>
                <w:color w:val="000000"/>
                <w:sz w:val="16"/>
                <w:szCs w:val="16"/>
                <w:highlight w:val="yellow"/>
              </w:rPr>
            </w:pPr>
          </w:p>
        </w:tc>
        <w:tc>
          <w:tcPr>
            <w:tcW w:w="314" w:type="pct"/>
            <w:tcBorders>
              <w:top w:val="nil"/>
              <w:left w:val="nil"/>
              <w:bottom w:val="single" w:sz="4" w:space="0" w:color="auto"/>
              <w:right w:val="single" w:sz="4" w:space="0" w:color="auto"/>
            </w:tcBorders>
            <w:shd w:val="clear" w:color="auto" w:fill="DEEAF6" w:themeFill="accent1" w:themeFillTint="33"/>
            <w:vAlign w:val="center"/>
            <w:hideMark/>
          </w:tcPr>
          <w:p w14:paraId="423B0EF3"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원금</w:t>
            </w:r>
          </w:p>
        </w:tc>
        <w:tc>
          <w:tcPr>
            <w:tcW w:w="315" w:type="pct"/>
            <w:tcBorders>
              <w:top w:val="nil"/>
              <w:left w:val="nil"/>
              <w:bottom w:val="single" w:sz="4" w:space="0" w:color="auto"/>
              <w:right w:val="single" w:sz="4" w:space="0" w:color="auto"/>
            </w:tcBorders>
            <w:shd w:val="clear" w:color="auto" w:fill="DEEAF6" w:themeFill="accent1" w:themeFillTint="33"/>
            <w:vAlign w:val="center"/>
            <w:hideMark/>
          </w:tcPr>
          <w:p w14:paraId="6EB95A6A" w14:textId="77777777"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sidRPr="0057133A">
              <w:rPr>
                <w:rFonts w:ascii="원신한 Light" w:eastAsia="원신한 Light" w:hAnsi="원신한 Light" w:cs="굴림" w:hint="eastAsia"/>
                <w:b/>
                <w:bCs/>
                <w:color w:val="000000"/>
                <w:sz w:val="16"/>
                <w:szCs w:val="16"/>
              </w:rPr>
              <w:t>배당</w:t>
            </w:r>
          </w:p>
        </w:tc>
        <w:tc>
          <w:tcPr>
            <w:tcW w:w="360" w:type="pct"/>
            <w:vMerge/>
            <w:tcBorders>
              <w:top w:val="single" w:sz="4" w:space="0" w:color="auto"/>
              <w:left w:val="single" w:sz="4" w:space="0" w:color="auto"/>
              <w:bottom w:val="single" w:sz="4" w:space="0" w:color="auto"/>
              <w:right w:val="single" w:sz="4" w:space="0" w:color="auto"/>
            </w:tcBorders>
            <w:vAlign w:val="center"/>
            <w:hideMark/>
          </w:tcPr>
          <w:p w14:paraId="57CE820D"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c>
          <w:tcPr>
            <w:tcW w:w="347" w:type="pct"/>
            <w:vMerge/>
            <w:tcBorders>
              <w:left w:val="single" w:sz="4" w:space="0" w:color="auto"/>
              <w:bottom w:val="single" w:sz="4" w:space="0" w:color="auto"/>
              <w:right w:val="single" w:sz="4" w:space="0" w:color="auto"/>
            </w:tcBorders>
          </w:tcPr>
          <w:p w14:paraId="28601C25"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c>
          <w:tcPr>
            <w:tcW w:w="314" w:type="pct"/>
            <w:vMerge/>
            <w:tcBorders>
              <w:left w:val="single" w:sz="4" w:space="0" w:color="auto"/>
              <w:bottom w:val="single" w:sz="4" w:space="0" w:color="auto"/>
              <w:right w:val="single" w:sz="4" w:space="0" w:color="auto"/>
            </w:tcBorders>
          </w:tcPr>
          <w:p w14:paraId="0A246EBE"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c>
          <w:tcPr>
            <w:tcW w:w="672" w:type="pct"/>
            <w:vMerge/>
            <w:tcBorders>
              <w:top w:val="single" w:sz="4" w:space="0" w:color="auto"/>
              <w:left w:val="single" w:sz="4" w:space="0" w:color="auto"/>
              <w:bottom w:val="single" w:sz="4" w:space="0" w:color="auto"/>
              <w:right w:val="single" w:sz="4" w:space="0" w:color="auto"/>
            </w:tcBorders>
            <w:vAlign w:val="center"/>
            <w:hideMark/>
          </w:tcPr>
          <w:p w14:paraId="32B92473" w14:textId="77777777" w:rsidR="00962D66" w:rsidRPr="0057133A" w:rsidRDefault="00962D66" w:rsidP="00493F64">
            <w:pPr>
              <w:spacing w:after="0" w:line="192" w:lineRule="auto"/>
              <w:rPr>
                <w:rFonts w:ascii="원신한 Light" w:eastAsia="원신한 Light" w:hAnsi="원신한 Light" w:cs="굴림"/>
                <w:bCs/>
                <w:color w:val="000000"/>
                <w:sz w:val="16"/>
                <w:szCs w:val="16"/>
              </w:rPr>
            </w:pPr>
          </w:p>
        </w:tc>
      </w:tr>
      <w:tr w:rsidR="00962D66" w:rsidRPr="0057133A" w14:paraId="5774838F" w14:textId="77777777" w:rsidTr="00962D66">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FF0D5F" w14:textId="59E863FC" w:rsidR="00962D66" w:rsidRPr="0057133A" w:rsidRDefault="00962D66" w:rsidP="00962D66">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42B0D8CB" w14:textId="1686C833" w:rsidR="00962D66" w:rsidRPr="00962D66" w:rsidRDefault="005B7F1F" w:rsidP="00962D66">
            <w:pPr>
              <w:spacing w:after="0" w:line="192" w:lineRule="auto"/>
              <w:jc w:val="center"/>
              <w:rPr>
                <w:rFonts w:ascii="원신한 Light" w:eastAsia="원신한 Light" w:hAnsi="원신한 Light" w:cs="굴림"/>
                <w:sz w:val="16"/>
                <w:szCs w:val="16"/>
              </w:rPr>
            </w:pPr>
            <w:r>
              <w:rPr>
                <w:rFonts w:ascii="원신한 Light" w:eastAsia="원신한 Light" w:hAnsi="원신한 Light" w:hint="eastAsia"/>
                <w:sz w:val="16"/>
                <w:szCs w:val="20"/>
              </w:rPr>
              <w:t>MASKING</w:t>
            </w:r>
            <w:r w:rsidR="00962D66" w:rsidRPr="00962D66">
              <w:rPr>
                <w:rFonts w:ascii="원신한 Light" w:eastAsia="원신한 Light" w:hAnsi="원신한 Light" w:hint="eastAsia"/>
                <w:sz w:val="16"/>
                <w:szCs w:val="20"/>
              </w:rPr>
              <w:t>투자증권KKRCLO전문투자형사모특별자산투자신탁1호</w:t>
            </w:r>
          </w:p>
        </w:tc>
        <w:tc>
          <w:tcPr>
            <w:tcW w:w="210" w:type="pct"/>
            <w:tcBorders>
              <w:top w:val="single" w:sz="4" w:space="0" w:color="auto"/>
              <w:left w:val="nil"/>
              <w:bottom w:val="single" w:sz="4" w:space="0" w:color="auto"/>
              <w:right w:val="single" w:sz="4" w:space="0" w:color="auto"/>
            </w:tcBorders>
            <w:shd w:val="clear" w:color="auto" w:fill="auto"/>
            <w:vAlign w:val="center"/>
          </w:tcPr>
          <w:p w14:paraId="1579B113" w14:textId="372219EC" w:rsidR="00962D66" w:rsidRPr="0057133A"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02" w:type="pct"/>
            <w:tcBorders>
              <w:top w:val="single" w:sz="4" w:space="0" w:color="auto"/>
              <w:left w:val="nil"/>
              <w:bottom w:val="single" w:sz="4" w:space="0" w:color="auto"/>
              <w:right w:val="single" w:sz="4" w:space="0" w:color="auto"/>
            </w:tcBorders>
            <w:shd w:val="clear" w:color="auto" w:fill="auto"/>
            <w:vAlign w:val="center"/>
          </w:tcPr>
          <w:p w14:paraId="3FD1A2B5" w14:textId="77777777" w:rsidR="00962D66"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19.05.28</w:t>
            </w:r>
          </w:p>
          <w:p w14:paraId="045D11E9" w14:textId="625A42ED" w:rsidR="00962D66" w:rsidRPr="0057133A"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(31.07.24)</w:t>
            </w:r>
          </w:p>
        </w:tc>
        <w:tc>
          <w:tcPr>
            <w:tcW w:w="446" w:type="pct"/>
            <w:tcBorders>
              <w:top w:val="single" w:sz="4" w:space="0" w:color="auto"/>
              <w:left w:val="nil"/>
              <w:bottom w:val="single" w:sz="4" w:space="0" w:color="auto"/>
              <w:right w:val="single" w:sz="4" w:space="0" w:color="auto"/>
            </w:tcBorders>
            <w:shd w:val="clear" w:color="auto" w:fill="auto"/>
            <w:vAlign w:val="center"/>
          </w:tcPr>
          <w:p w14:paraId="0D3097CF" w14:textId="77777777" w:rsidR="00962D66"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21,616</w:t>
            </w:r>
          </w:p>
          <w:p w14:paraId="5ED8B147" w14:textId="0FCF6A6A"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(3,723)</w:t>
            </w:r>
          </w:p>
        </w:tc>
        <w:tc>
          <w:tcPr>
            <w:tcW w:w="340" w:type="pct"/>
            <w:tcBorders>
              <w:top w:val="single" w:sz="4" w:space="0" w:color="auto"/>
              <w:left w:val="nil"/>
              <w:bottom w:val="single" w:sz="4" w:space="0" w:color="auto"/>
              <w:right w:val="single" w:sz="4" w:space="0" w:color="auto"/>
            </w:tcBorders>
            <w:shd w:val="clear" w:color="auto" w:fill="auto"/>
            <w:vAlign w:val="center"/>
          </w:tcPr>
          <w:p w14:paraId="3A15CF48" w14:textId="5956E838"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3,723</w:t>
            </w:r>
          </w:p>
        </w:tc>
        <w:tc>
          <w:tcPr>
            <w:tcW w:w="314" w:type="pct"/>
            <w:tcBorders>
              <w:top w:val="single" w:sz="4" w:space="0" w:color="auto"/>
              <w:left w:val="nil"/>
              <w:bottom w:val="single" w:sz="4" w:space="0" w:color="auto"/>
              <w:right w:val="single" w:sz="4" w:space="0" w:color="auto"/>
            </w:tcBorders>
            <w:shd w:val="clear" w:color="auto" w:fill="auto"/>
            <w:vAlign w:val="center"/>
          </w:tcPr>
          <w:p w14:paraId="71BDBDF7" w14:textId="35859C8E"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1,490</w:t>
            </w:r>
          </w:p>
        </w:tc>
        <w:tc>
          <w:tcPr>
            <w:tcW w:w="315" w:type="pct"/>
            <w:tcBorders>
              <w:top w:val="single" w:sz="4" w:space="0" w:color="auto"/>
              <w:left w:val="nil"/>
              <w:bottom w:val="single" w:sz="4" w:space="0" w:color="auto"/>
              <w:right w:val="single" w:sz="4" w:space="0" w:color="auto"/>
            </w:tcBorders>
            <w:shd w:val="clear" w:color="auto" w:fill="auto"/>
            <w:vAlign w:val="center"/>
          </w:tcPr>
          <w:p w14:paraId="172DB182" w14:textId="0422CF1F"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1,636</w:t>
            </w:r>
          </w:p>
        </w:tc>
        <w:tc>
          <w:tcPr>
            <w:tcW w:w="360" w:type="pct"/>
            <w:tcBorders>
              <w:top w:val="single" w:sz="4" w:space="0" w:color="auto"/>
              <w:left w:val="nil"/>
              <w:bottom w:val="single" w:sz="4" w:space="0" w:color="auto"/>
              <w:right w:val="single" w:sz="4" w:space="0" w:color="auto"/>
            </w:tcBorders>
            <w:shd w:val="clear" w:color="auto" w:fill="auto"/>
            <w:vAlign w:val="center"/>
          </w:tcPr>
          <w:p w14:paraId="4EFF769B" w14:textId="120E888B"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2,232</w:t>
            </w:r>
          </w:p>
        </w:tc>
        <w:tc>
          <w:tcPr>
            <w:tcW w:w="347" w:type="pct"/>
            <w:tcBorders>
              <w:top w:val="single" w:sz="4" w:space="0" w:color="auto"/>
              <w:left w:val="nil"/>
              <w:bottom w:val="single" w:sz="4" w:space="0" w:color="auto"/>
              <w:right w:val="single" w:sz="4" w:space="0" w:color="auto"/>
            </w:tcBorders>
            <w:vAlign w:val="center"/>
          </w:tcPr>
          <w:p w14:paraId="397602DB" w14:textId="2B1648C1"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3,560</w:t>
            </w:r>
          </w:p>
        </w:tc>
        <w:tc>
          <w:tcPr>
            <w:tcW w:w="314" w:type="pct"/>
            <w:tcBorders>
              <w:top w:val="single" w:sz="4" w:space="0" w:color="auto"/>
              <w:left w:val="single" w:sz="4" w:space="0" w:color="auto"/>
              <w:bottom w:val="single" w:sz="4" w:space="0" w:color="auto"/>
              <w:right w:val="single" w:sz="4" w:space="0" w:color="auto"/>
            </w:tcBorders>
            <w:vAlign w:val="center"/>
          </w:tcPr>
          <w:p w14:paraId="7F5870A2" w14:textId="3F38FC62" w:rsidR="00962D66" w:rsidRPr="0057133A"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20.7</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7EE5F853" w14:textId="2884FC03" w:rsidR="00962D66" w:rsidRPr="0057133A" w:rsidRDefault="00962D66" w:rsidP="00962D66">
            <w:pPr>
              <w:spacing w:after="0" w:line="192" w:lineRule="auto"/>
              <w:rPr>
                <w:rFonts w:ascii="원신한 Light" w:eastAsia="원신한 Light" w:hAnsi="원신한 Light" w:cs="굴림"/>
                <w:color w:val="000000"/>
                <w:sz w:val="16"/>
                <w:szCs w:val="16"/>
              </w:rPr>
            </w:pPr>
          </w:p>
        </w:tc>
      </w:tr>
      <w:tr w:rsidR="00962D66" w:rsidRPr="0057133A" w14:paraId="120EE4E2" w14:textId="77777777" w:rsidTr="00962D66">
        <w:trPr>
          <w:trHeight w:val="539"/>
        </w:trPr>
        <w:tc>
          <w:tcPr>
            <w:tcW w:w="2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4C3230" w14:textId="4350A22C" w:rsidR="00962D66" w:rsidRPr="0057133A" w:rsidRDefault="00962D66" w:rsidP="00962D66">
            <w:pPr>
              <w:spacing w:after="0" w:line="192" w:lineRule="auto"/>
              <w:jc w:val="center"/>
              <w:rPr>
                <w:rFonts w:ascii="원신한 Light" w:eastAsia="원신한 Light" w:hAnsi="원신한 Light" w:cs="굴림"/>
                <w:color w:val="000000"/>
                <w:spacing w:val="-18"/>
                <w:sz w:val="16"/>
                <w:szCs w:val="16"/>
              </w:rPr>
            </w:pPr>
          </w:p>
        </w:tc>
        <w:tc>
          <w:tcPr>
            <w:tcW w:w="962" w:type="pct"/>
            <w:tcBorders>
              <w:top w:val="single" w:sz="4" w:space="0" w:color="auto"/>
              <w:left w:val="nil"/>
              <w:bottom w:val="single" w:sz="4" w:space="0" w:color="auto"/>
              <w:right w:val="single" w:sz="4" w:space="0" w:color="auto"/>
            </w:tcBorders>
            <w:shd w:val="clear" w:color="auto" w:fill="auto"/>
            <w:vAlign w:val="center"/>
          </w:tcPr>
          <w:p w14:paraId="582E5A4A" w14:textId="0DE6D8BB" w:rsidR="00962D66" w:rsidRPr="00962D66" w:rsidRDefault="00962D66" w:rsidP="00962D66">
            <w:pPr>
              <w:spacing w:after="0" w:line="192" w:lineRule="auto"/>
              <w:jc w:val="center"/>
              <w:rPr>
                <w:rFonts w:ascii="원신한 Light" w:eastAsia="원신한 Light" w:hAnsi="원신한 Light" w:cs="굴림"/>
                <w:sz w:val="16"/>
                <w:szCs w:val="16"/>
              </w:rPr>
            </w:pPr>
            <w:r w:rsidRPr="00962D66">
              <w:rPr>
                <w:rFonts w:ascii="원신한 Light" w:eastAsia="원신한 Light" w:hAnsi="원신한 Light" w:hint="eastAsia"/>
                <w:sz w:val="16"/>
                <w:szCs w:val="20"/>
              </w:rPr>
              <w:t>아이비케이금융그룹-디에스 녹색금융 펀드</w:t>
            </w:r>
          </w:p>
        </w:tc>
        <w:tc>
          <w:tcPr>
            <w:tcW w:w="210" w:type="pct"/>
            <w:tcBorders>
              <w:top w:val="single" w:sz="4" w:space="0" w:color="auto"/>
              <w:left w:val="nil"/>
              <w:bottom w:val="single" w:sz="4" w:space="0" w:color="auto"/>
              <w:right w:val="single" w:sz="4" w:space="0" w:color="auto"/>
            </w:tcBorders>
            <w:shd w:val="clear" w:color="auto" w:fill="auto"/>
            <w:vAlign w:val="center"/>
          </w:tcPr>
          <w:p w14:paraId="054AB6A8" w14:textId="3D8980C7" w:rsidR="00962D66" w:rsidRPr="0057133A"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B</w:t>
            </w:r>
          </w:p>
        </w:tc>
        <w:tc>
          <w:tcPr>
            <w:tcW w:w="502" w:type="pct"/>
            <w:tcBorders>
              <w:top w:val="single" w:sz="4" w:space="0" w:color="auto"/>
              <w:left w:val="nil"/>
              <w:bottom w:val="single" w:sz="4" w:space="0" w:color="auto"/>
              <w:right w:val="single" w:sz="4" w:space="0" w:color="auto"/>
            </w:tcBorders>
            <w:shd w:val="clear" w:color="auto" w:fill="auto"/>
            <w:vAlign w:val="center"/>
          </w:tcPr>
          <w:p w14:paraId="6EC1BF5C" w14:textId="77777777" w:rsidR="00962D66"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23.04.14</w:t>
            </w:r>
          </w:p>
          <w:p w14:paraId="31C1EC0C" w14:textId="704EECCA" w:rsidR="00962D66" w:rsidRPr="0057133A"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(27.12.30)</w:t>
            </w:r>
          </w:p>
        </w:tc>
        <w:tc>
          <w:tcPr>
            <w:tcW w:w="446" w:type="pct"/>
            <w:tcBorders>
              <w:top w:val="single" w:sz="4" w:space="0" w:color="auto"/>
              <w:left w:val="nil"/>
              <w:bottom w:val="single" w:sz="4" w:space="0" w:color="auto"/>
              <w:right w:val="single" w:sz="4" w:space="0" w:color="auto"/>
            </w:tcBorders>
            <w:shd w:val="clear" w:color="auto" w:fill="auto"/>
            <w:vAlign w:val="center"/>
          </w:tcPr>
          <w:p w14:paraId="1A6F4323" w14:textId="77777777" w:rsidR="00962D66"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98,000</w:t>
            </w:r>
          </w:p>
          <w:p w14:paraId="687B5EE2" w14:textId="4EDC2A6E"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color w:val="000000"/>
                <w:sz w:val="16"/>
                <w:szCs w:val="16"/>
              </w:rPr>
              <w:t>(2,000)</w:t>
            </w:r>
          </w:p>
        </w:tc>
        <w:tc>
          <w:tcPr>
            <w:tcW w:w="340" w:type="pct"/>
            <w:tcBorders>
              <w:top w:val="single" w:sz="4" w:space="0" w:color="auto"/>
              <w:left w:val="nil"/>
              <w:bottom w:val="single" w:sz="4" w:space="0" w:color="auto"/>
              <w:right w:val="single" w:sz="4" w:space="0" w:color="auto"/>
            </w:tcBorders>
            <w:shd w:val="clear" w:color="auto" w:fill="auto"/>
            <w:vAlign w:val="center"/>
          </w:tcPr>
          <w:p w14:paraId="5FF3FB76" w14:textId="1E174AE6"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632</w:t>
            </w:r>
          </w:p>
        </w:tc>
        <w:tc>
          <w:tcPr>
            <w:tcW w:w="314" w:type="pct"/>
            <w:tcBorders>
              <w:top w:val="single" w:sz="4" w:space="0" w:color="auto"/>
              <w:left w:val="nil"/>
              <w:bottom w:val="single" w:sz="4" w:space="0" w:color="auto"/>
              <w:right w:val="single" w:sz="4" w:space="0" w:color="auto"/>
            </w:tcBorders>
            <w:shd w:val="clear" w:color="auto" w:fill="auto"/>
            <w:vAlign w:val="center"/>
          </w:tcPr>
          <w:p w14:paraId="2E02C545" w14:textId="331998DC"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15" w:type="pct"/>
            <w:tcBorders>
              <w:top w:val="single" w:sz="4" w:space="0" w:color="auto"/>
              <w:left w:val="nil"/>
              <w:bottom w:val="single" w:sz="4" w:space="0" w:color="auto"/>
              <w:right w:val="single" w:sz="4" w:space="0" w:color="auto"/>
            </w:tcBorders>
            <w:shd w:val="clear" w:color="auto" w:fill="auto"/>
            <w:vAlign w:val="center"/>
          </w:tcPr>
          <w:p w14:paraId="3B56B505" w14:textId="37F51F31"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360" w:type="pct"/>
            <w:tcBorders>
              <w:top w:val="single" w:sz="4" w:space="0" w:color="auto"/>
              <w:left w:val="nil"/>
              <w:bottom w:val="single" w:sz="4" w:space="0" w:color="auto"/>
              <w:right w:val="single" w:sz="4" w:space="0" w:color="auto"/>
            </w:tcBorders>
            <w:shd w:val="clear" w:color="auto" w:fill="auto"/>
            <w:vAlign w:val="center"/>
          </w:tcPr>
          <w:p w14:paraId="086B4933" w14:textId="58989A6E"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632</w:t>
            </w:r>
          </w:p>
        </w:tc>
        <w:tc>
          <w:tcPr>
            <w:tcW w:w="347" w:type="pct"/>
            <w:tcBorders>
              <w:top w:val="single" w:sz="4" w:space="0" w:color="auto"/>
              <w:left w:val="nil"/>
              <w:bottom w:val="single" w:sz="4" w:space="0" w:color="auto"/>
              <w:right w:val="single" w:sz="4" w:space="0" w:color="auto"/>
            </w:tcBorders>
            <w:vAlign w:val="center"/>
          </w:tcPr>
          <w:p w14:paraId="16E3EED7" w14:textId="3B7CD29A" w:rsidR="00962D66" w:rsidRPr="0057133A" w:rsidRDefault="00962D66" w:rsidP="00962D66">
            <w:pPr>
              <w:spacing w:after="0" w:line="192" w:lineRule="auto"/>
              <w:jc w:val="right"/>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632</w:t>
            </w:r>
          </w:p>
        </w:tc>
        <w:tc>
          <w:tcPr>
            <w:tcW w:w="314" w:type="pct"/>
            <w:tcBorders>
              <w:top w:val="single" w:sz="4" w:space="0" w:color="auto"/>
              <w:left w:val="single" w:sz="4" w:space="0" w:color="auto"/>
              <w:bottom w:val="single" w:sz="4" w:space="0" w:color="auto"/>
              <w:right w:val="single" w:sz="4" w:space="0" w:color="auto"/>
            </w:tcBorders>
            <w:vAlign w:val="center"/>
          </w:tcPr>
          <w:p w14:paraId="414E6241" w14:textId="2F21B983" w:rsidR="00962D66" w:rsidRPr="0057133A" w:rsidRDefault="00962D66" w:rsidP="00962D66">
            <w:pPr>
              <w:spacing w:after="0" w:line="192" w:lineRule="auto"/>
              <w:jc w:val="center"/>
              <w:rPr>
                <w:rFonts w:ascii="원신한 Light" w:eastAsia="원신한 Light" w:hAnsi="원신한 Light" w:cs="굴림"/>
                <w:color w:val="000000"/>
                <w:sz w:val="16"/>
                <w:szCs w:val="16"/>
              </w:rPr>
            </w:pPr>
            <w:r>
              <w:rPr>
                <w:rFonts w:ascii="원신한 Light" w:eastAsia="원신한 Light" w:hAnsi="원신한 Light" w:cs="굴림" w:hint="eastAsia"/>
                <w:color w:val="000000"/>
                <w:sz w:val="16"/>
                <w:szCs w:val="16"/>
              </w:rPr>
              <w:t>-</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tcPr>
          <w:p w14:paraId="771C41A2" w14:textId="3C2E28CC" w:rsidR="00962D66" w:rsidRPr="0057133A" w:rsidRDefault="00962D66" w:rsidP="00962D66">
            <w:pPr>
              <w:spacing w:after="0" w:line="192" w:lineRule="auto"/>
              <w:rPr>
                <w:rFonts w:ascii="원신한 Light" w:eastAsia="원신한 Light" w:hAnsi="원신한 Light" w:cs="굴림"/>
                <w:color w:val="000000"/>
                <w:sz w:val="16"/>
                <w:szCs w:val="16"/>
              </w:rPr>
            </w:pPr>
          </w:p>
        </w:tc>
      </w:tr>
      <w:tr w:rsidR="00962D66" w:rsidRPr="0057133A" w14:paraId="6B30E11A" w14:textId="77777777" w:rsidTr="00962D66">
        <w:trPr>
          <w:trHeight w:val="539"/>
        </w:trPr>
        <w:tc>
          <w:tcPr>
            <w:tcW w:w="1892"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4B0751EC" w14:textId="77777777" w:rsidR="00962D66" w:rsidRPr="0057133A" w:rsidRDefault="00962D66" w:rsidP="00493F64">
            <w:pPr>
              <w:spacing w:after="0" w:line="192" w:lineRule="auto"/>
              <w:jc w:val="center"/>
              <w:rPr>
                <w:rFonts w:ascii="원신한 Light" w:eastAsia="원신한 Light" w:hAnsi="원신한 Light" w:cs="굴림"/>
                <w:b/>
                <w:color w:val="000000"/>
                <w:sz w:val="16"/>
                <w:szCs w:val="16"/>
              </w:rPr>
            </w:pPr>
            <w:r w:rsidRPr="0057133A">
              <w:rPr>
                <w:rFonts w:ascii="원신한 Light" w:eastAsia="원신한 Light" w:hAnsi="원신한 Light" w:cs="굴림" w:hint="eastAsia"/>
                <w:b/>
                <w:color w:val="000000"/>
                <w:sz w:val="16"/>
                <w:szCs w:val="16"/>
              </w:rPr>
              <w:t>합계</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342F1823" w14:textId="77777777" w:rsidR="00962D66" w:rsidRDefault="00962D66" w:rsidP="00493F64">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119,636</w:t>
            </w:r>
          </w:p>
          <w:p w14:paraId="602BE64B" w14:textId="19EB960F" w:rsidR="00962D66" w:rsidRPr="0057133A" w:rsidRDefault="00962D66" w:rsidP="00493F64">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b/>
                <w:bCs/>
                <w:color w:val="000000"/>
                <w:sz w:val="16"/>
                <w:szCs w:val="16"/>
              </w:rPr>
              <w:t>(5,723)</w:t>
            </w:r>
          </w:p>
        </w:tc>
        <w:tc>
          <w:tcPr>
            <w:tcW w:w="340"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0F2EA2B1" w14:textId="0CCB2B1B"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4,355</w:t>
            </w:r>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0B2412CE" w14:textId="47D71ABB"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1,490</w:t>
            </w:r>
          </w:p>
        </w:tc>
        <w:tc>
          <w:tcPr>
            <w:tcW w:w="315"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01F22CA6" w14:textId="33A275ED"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1,636</w:t>
            </w:r>
          </w:p>
        </w:tc>
        <w:tc>
          <w:tcPr>
            <w:tcW w:w="360"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42A79E8B" w14:textId="236A8C0B" w:rsidR="00962D66" w:rsidRPr="0057133A" w:rsidRDefault="00962D66" w:rsidP="00493F64">
            <w:pPr>
              <w:spacing w:after="0" w:line="192" w:lineRule="auto"/>
              <w:jc w:val="right"/>
              <w:rPr>
                <w:rFonts w:ascii="원신한 Light" w:eastAsia="원신한 Light" w:hAnsi="원신한 Light"/>
                <w:b/>
                <w:bCs/>
                <w:color w:val="000000"/>
                <w:sz w:val="16"/>
                <w:szCs w:val="16"/>
              </w:rPr>
            </w:pPr>
            <w:r>
              <w:rPr>
                <w:rFonts w:ascii="원신한 Light" w:eastAsia="원신한 Light" w:hAnsi="원신한 Light" w:hint="eastAsia"/>
                <w:b/>
                <w:bCs/>
                <w:color w:val="000000"/>
                <w:sz w:val="16"/>
                <w:szCs w:val="16"/>
              </w:rPr>
              <w:t>2,864</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vAlign w:val="center"/>
          </w:tcPr>
          <w:p w14:paraId="337A03DB" w14:textId="06B74565" w:rsidR="00962D66" w:rsidRPr="0057133A" w:rsidRDefault="00962D66" w:rsidP="00493F64">
            <w:pPr>
              <w:spacing w:after="0" w:line="192" w:lineRule="auto"/>
              <w:jc w:val="right"/>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4,19</w:t>
            </w:r>
            <w:r>
              <w:rPr>
                <w:rFonts w:ascii="원신한 Light" w:eastAsia="원신한 Light" w:hAnsi="원신한 Light" w:cs="굴림"/>
                <w:b/>
                <w:bCs/>
                <w:color w:val="000000"/>
                <w:sz w:val="16"/>
                <w:szCs w:val="16"/>
              </w:rPr>
              <w:t>2</w:t>
            </w:r>
          </w:p>
        </w:tc>
        <w:tc>
          <w:tcPr>
            <w:tcW w:w="3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F2AC5E" w14:textId="3E13DECE" w:rsidR="00962D66" w:rsidRPr="0057133A" w:rsidRDefault="00962D66" w:rsidP="00493F64">
            <w:pPr>
              <w:spacing w:after="0" w:line="192" w:lineRule="auto"/>
              <w:jc w:val="center"/>
              <w:rPr>
                <w:rFonts w:ascii="원신한 Light" w:eastAsia="원신한 Light" w:hAnsi="원신한 Light" w:cs="굴림"/>
                <w:b/>
                <w:bCs/>
                <w:color w:val="000000"/>
                <w:sz w:val="16"/>
                <w:szCs w:val="16"/>
              </w:rPr>
            </w:pPr>
            <w:r>
              <w:rPr>
                <w:rFonts w:ascii="원신한 Light" w:eastAsia="원신한 Light" w:hAnsi="원신한 Light" w:cs="굴림" w:hint="eastAsia"/>
                <w:b/>
                <w:bCs/>
                <w:color w:val="000000"/>
                <w:sz w:val="16"/>
                <w:szCs w:val="16"/>
              </w:rPr>
              <w:t>17.7</w:t>
            </w:r>
          </w:p>
        </w:tc>
        <w:tc>
          <w:tcPr>
            <w:tcW w:w="67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CB7ABF" w14:textId="77777777" w:rsidR="00962D66" w:rsidRPr="0057133A" w:rsidRDefault="00962D66" w:rsidP="00493F64">
            <w:pPr>
              <w:spacing w:after="0" w:line="192" w:lineRule="auto"/>
              <w:rPr>
                <w:rFonts w:ascii="원신한 Light" w:eastAsia="원신한 Light" w:hAnsi="원신한 Light" w:cs="굴림"/>
                <w:color w:val="000000"/>
                <w:sz w:val="16"/>
                <w:szCs w:val="16"/>
              </w:rPr>
            </w:pPr>
          </w:p>
        </w:tc>
      </w:tr>
    </w:tbl>
    <w:p w14:paraId="1DFCBEDF" w14:textId="7A7DAA61" w:rsidR="00962D66" w:rsidRDefault="00962D66" w:rsidP="00D10DD4">
      <w:pPr>
        <w:widowControl/>
        <w:wordWrap/>
        <w:autoSpaceDE/>
        <w:autoSpaceDN/>
        <w:spacing w:after="0" w:line="240" w:lineRule="auto"/>
        <w:rPr>
          <w:rFonts w:ascii="원신한 Light" w:eastAsia="원신한 Light" w:hAnsi="원신한 Light"/>
        </w:rPr>
      </w:pPr>
    </w:p>
    <w:p w14:paraId="41FE41A0" w14:textId="2A30AEFF" w:rsidR="00962D66" w:rsidRDefault="00962D66" w:rsidP="00D10DD4">
      <w:pPr>
        <w:widowControl/>
        <w:wordWrap/>
        <w:autoSpaceDE/>
        <w:autoSpaceDN/>
        <w:spacing w:after="0" w:line="240" w:lineRule="auto"/>
        <w:rPr>
          <w:rFonts w:ascii="원신한 Light" w:eastAsia="원신한 Light" w:hAnsi="원신한 Light"/>
        </w:rPr>
      </w:pPr>
    </w:p>
    <w:p w14:paraId="28B6291B" w14:textId="77777777" w:rsidR="00962D66" w:rsidRPr="0057133A" w:rsidRDefault="00962D66" w:rsidP="00D10DD4">
      <w:pPr>
        <w:widowControl/>
        <w:wordWrap/>
        <w:autoSpaceDE/>
        <w:autoSpaceDN/>
        <w:spacing w:after="0" w:line="240" w:lineRule="auto"/>
        <w:rPr>
          <w:rFonts w:ascii="원신한 Light" w:eastAsia="원신한 Light" w:hAnsi="원신한 Light"/>
        </w:rPr>
      </w:pPr>
    </w:p>
    <w:p w14:paraId="734970DD" w14:textId="77777777" w:rsidR="00834079" w:rsidRPr="0057133A" w:rsidRDefault="00834079" w:rsidP="00D10DD4">
      <w:pPr>
        <w:widowControl/>
        <w:wordWrap/>
        <w:autoSpaceDE/>
        <w:autoSpaceDN/>
        <w:spacing w:after="0" w:line="240" w:lineRule="auto"/>
        <w:rPr>
          <w:rFonts w:ascii="원신한 Light" w:eastAsia="원신한 Light" w:hAnsi="원신한 Light"/>
        </w:rPr>
      </w:pPr>
    </w:p>
    <w:p w14:paraId="1E93AFD5" w14:textId="22CD4C9B" w:rsidR="00834079" w:rsidRPr="0057133A" w:rsidRDefault="00834079">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40D4CD3C" w14:textId="5DE2A4F2" w:rsidR="00F4335D" w:rsidRPr="0057133A" w:rsidRDefault="00F4335D" w:rsidP="00F4335D">
      <w:pPr>
        <w:pStyle w:val="11"/>
        <w:rPr>
          <w:rFonts w:ascii="원신한 Light" w:eastAsia="원신한 Light" w:hAnsi="원신한 Light"/>
          <w:b/>
          <w:sz w:val="20"/>
          <w:szCs w:val="20"/>
          <w:shd w:val="clear" w:color="auto" w:fill="DEEAF6" w:themeFill="accent1" w:themeFillTint="33"/>
        </w:rPr>
      </w:pPr>
      <w:r w:rsidRPr="0057133A">
        <w:rPr>
          <w:rFonts w:ascii="원신한 Light" w:eastAsia="원신한 Light" w:hAnsi="원신한 Light" w:hint="eastAsia"/>
          <w:b/>
          <w:sz w:val="20"/>
          <w:szCs w:val="20"/>
          <w:shd w:val="clear" w:color="auto" w:fill="DEEAF6" w:themeFill="accent1" w:themeFillTint="33"/>
        </w:rPr>
        <w:lastRenderedPageBreak/>
        <w:t>2. 운용전략 및 운용</w:t>
      </w:r>
      <w:r w:rsidR="00841396" w:rsidRPr="0057133A">
        <w:rPr>
          <w:rFonts w:ascii="원신한 Light" w:eastAsia="원신한 Light" w:hAnsi="원신한 Light" w:hint="eastAsia"/>
          <w:b/>
          <w:sz w:val="20"/>
          <w:szCs w:val="20"/>
          <w:shd w:val="clear" w:color="auto" w:fill="DEEAF6" w:themeFill="accent1" w:themeFillTint="33"/>
        </w:rPr>
        <w:t xml:space="preserve"> </w:t>
      </w:r>
      <w:r w:rsidRPr="0057133A">
        <w:rPr>
          <w:rFonts w:ascii="원신한 Light" w:eastAsia="원신한 Light" w:hAnsi="원신한 Light" w:hint="eastAsia"/>
          <w:b/>
          <w:sz w:val="20"/>
          <w:szCs w:val="20"/>
          <w:shd w:val="clear" w:color="auto" w:fill="DEEAF6" w:themeFill="accent1" w:themeFillTint="33"/>
        </w:rPr>
        <w:t xml:space="preserve">프로세스                                                                                         </w:t>
      </w:r>
    </w:p>
    <w:p w14:paraId="3ED23C1B" w14:textId="1E744E77" w:rsidR="00F4335D" w:rsidRPr="0057133A" w:rsidRDefault="00F4335D" w:rsidP="00F4335D">
      <w:pPr>
        <w:pStyle w:val="2"/>
        <w:rPr>
          <w:rFonts w:ascii="원신한 Light" w:eastAsia="원신한 Light" w:hAnsi="원신한 Light" w:cstheme="majorBidi"/>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 xml:space="preserve">1 </w:t>
      </w:r>
      <w:r w:rsidR="0080382F" w:rsidRPr="0057133A">
        <w:rPr>
          <w:rFonts w:ascii="원신한 Light" w:eastAsia="원신한 Light" w:hAnsi="원신한 Light" w:hint="eastAsia"/>
          <w:b/>
          <w:szCs w:val="20"/>
        </w:rPr>
        <w:t xml:space="preserve">펀드 </w:t>
      </w:r>
      <w:r w:rsidRPr="0057133A">
        <w:rPr>
          <w:rFonts w:ascii="원신한 Light" w:eastAsia="원신한 Light" w:hAnsi="원신한 Light" w:cstheme="majorBidi" w:hint="eastAsia"/>
          <w:b/>
          <w:szCs w:val="20"/>
        </w:rPr>
        <w:t>운용</w:t>
      </w:r>
      <w:r w:rsidR="0080382F" w:rsidRPr="0057133A">
        <w:rPr>
          <w:rFonts w:ascii="원신한 Light" w:eastAsia="원신한 Light" w:hAnsi="원신한 Light" w:cstheme="majorBidi" w:hint="eastAsia"/>
          <w:b/>
          <w:szCs w:val="20"/>
        </w:rPr>
        <w:t xml:space="preserve"> </w:t>
      </w:r>
      <w:r w:rsidRPr="0057133A">
        <w:rPr>
          <w:rFonts w:ascii="원신한 Light" w:eastAsia="원신한 Light" w:hAnsi="원신한 Light" w:cstheme="majorBidi" w:hint="eastAsia"/>
          <w:b/>
          <w:szCs w:val="20"/>
        </w:rPr>
        <w:t>전략</w:t>
      </w:r>
    </w:p>
    <w:tbl>
      <w:tblPr>
        <w:tblStyle w:val="ad"/>
        <w:tblW w:w="9752" w:type="dxa"/>
        <w:tblLook w:val="04A0" w:firstRow="1" w:lastRow="0" w:firstColumn="1" w:lastColumn="0" w:noHBand="0" w:noVBand="1"/>
      </w:tblPr>
      <w:tblGrid>
        <w:gridCol w:w="9752"/>
      </w:tblGrid>
      <w:tr w:rsidR="008C2BB4" w:rsidRPr="0057133A" w14:paraId="75570B9A" w14:textId="77777777" w:rsidTr="00003A90">
        <w:tc>
          <w:tcPr>
            <w:tcW w:w="9752" w:type="dxa"/>
            <w:shd w:val="clear" w:color="auto" w:fill="DEEAF6" w:themeFill="accent1" w:themeFillTint="33"/>
          </w:tcPr>
          <w:p w14:paraId="6AE52F5E" w14:textId="42EF2231" w:rsidR="008C2BB4" w:rsidRPr="0057133A" w:rsidRDefault="00841396" w:rsidP="00003A90">
            <w:pPr>
              <w:jc w:val="center"/>
              <w:rPr>
                <w:rFonts w:ascii="원신한 Light" w:eastAsia="원신한 Light" w:hAnsi="원신한 Light"/>
                <w:b/>
              </w:rPr>
            </w:pPr>
            <w:r w:rsidRPr="0057133A">
              <w:rPr>
                <w:rFonts w:ascii="원신한 Light" w:eastAsia="원신한 Light" w:hAnsi="원신한 Light" w:hint="eastAsia"/>
                <w:b/>
              </w:rPr>
              <w:t>본 건 펀드 운용 전략 개요</w:t>
            </w:r>
          </w:p>
        </w:tc>
      </w:tr>
      <w:tr w:rsidR="008C2BB4" w:rsidRPr="0057133A" w14:paraId="69C4FFC2" w14:textId="77777777" w:rsidTr="00003A90">
        <w:tc>
          <w:tcPr>
            <w:tcW w:w="9752" w:type="dxa"/>
          </w:tcPr>
          <w:tbl>
            <w:tblPr>
              <w:tblOverlap w:val="never"/>
              <w:tblW w:w="0" w:type="auto"/>
              <w:tblInd w:w="19" w:type="dxa"/>
              <w:tblCellMar>
                <w:top w:w="15" w:type="dxa"/>
                <w:left w:w="15" w:type="dxa"/>
                <w:bottom w:w="15" w:type="dxa"/>
                <w:right w:w="15" w:type="dxa"/>
              </w:tblCellMar>
              <w:tblLook w:val="04A0" w:firstRow="1" w:lastRow="0" w:firstColumn="1" w:lastColumn="0" w:noHBand="0" w:noVBand="1"/>
            </w:tblPr>
            <w:tblGrid>
              <w:gridCol w:w="2093"/>
              <w:gridCol w:w="2284"/>
              <w:gridCol w:w="5134"/>
            </w:tblGrid>
            <w:tr w:rsidR="00841396" w:rsidRPr="0057133A" w14:paraId="348DA85D" w14:textId="77777777" w:rsidTr="00841396">
              <w:trPr>
                <w:trHeight w:val="256"/>
              </w:trPr>
              <w:tc>
                <w:tcPr>
                  <w:tcW w:w="2093"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28" w:type="dxa"/>
                    <w:left w:w="28" w:type="dxa"/>
                    <w:bottom w:w="28" w:type="dxa"/>
                    <w:right w:w="28" w:type="dxa"/>
                  </w:tcMar>
                  <w:vAlign w:val="center"/>
                  <w:hideMark/>
                </w:tcPr>
                <w:p w14:paraId="30D5D98A" w14:textId="77777777" w:rsidR="00841396" w:rsidRPr="0057133A" w:rsidRDefault="00841396" w:rsidP="00841396">
                  <w:pPr>
                    <w:spacing w:after="0" w:line="240" w:lineRule="auto"/>
                    <w:jc w:val="center"/>
                    <w:rPr>
                      <w:rFonts w:ascii="원신한 Light" w:eastAsia="원신한 Light" w:hAnsi="원신한 Light" w:cs="Times New Roman"/>
                      <w:b/>
                      <w:szCs w:val="20"/>
                    </w:rPr>
                  </w:pPr>
                  <w:r w:rsidRPr="0057133A">
                    <w:rPr>
                      <w:rFonts w:ascii="원신한 Light" w:eastAsia="원신한 Light" w:hAnsi="원신한 Light" w:cs="Times New Roman" w:hint="eastAsia"/>
                      <w:b/>
                      <w:szCs w:val="20"/>
                    </w:rPr>
                    <w:t>대구분</w:t>
                  </w:r>
                </w:p>
              </w:tc>
              <w:tc>
                <w:tcPr>
                  <w:tcW w:w="2284"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28" w:type="dxa"/>
                    <w:left w:w="28" w:type="dxa"/>
                    <w:bottom w:w="28" w:type="dxa"/>
                    <w:right w:w="28" w:type="dxa"/>
                  </w:tcMar>
                  <w:vAlign w:val="center"/>
                  <w:hideMark/>
                </w:tcPr>
                <w:p w14:paraId="17075C4D" w14:textId="77777777" w:rsidR="00841396" w:rsidRPr="0057133A" w:rsidRDefault="00841396" w:rsidP="00841396">
                  <w:pPr>
                    <w:spacing w:after="0" w:line="240" w:lineRule="auto"/>
                    <w:jc w:val="center"/>
                    <w:rPr>
                      <w:rFonts w:ascii="원신한 Light" w:eastAsia="원신한 Light" w:hAnsi="원신한 Light" w:cs="Times New Roman"/>
                      <w:b/>
                      <w:szCs w:val="20"/>
                    </w:rPr>
                  </w:pPr>
                  <w:r w:rsidRPr="0057133A">
                    <w:rPr>
                      <w:rFonts w:ascii="원신한 Light" w:eastAsia="원신한 Light" w:hAnsi="원신한 Light" w:cs="Times New Roman" w:hint="eastAsia"/>
                      <w:b/>
                      <w:szCs w:val="20"/>
                    </w:rPr>
                    <w:t>소구분</w:t>
                  </w:r>
                </w:p>
              </w:tc>
              <w:tc>
                <w:tcPr>
                  <w:tcW w:w="5134"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28" w:type="dxa"/>
                    <w:left w:w="28" w:type="dxa"/>
                    <w:bottom w:w="28" w:type="dxa"/>
                    <w:right w:w="28" w:type="dxa"/>
                  </w:tcMar>
                  <w:vAlign w:val="center"/>
                  <w:hideMark/>
                </w:tcPr>
                <w:p w14:paraId="106CAF4C" w14:textId="77777777" w:rsidR="00841396" w:rsidRPr="0057133A" w:rsidRDefault="00841396" w:rsidP="00841396">
                  <w:pPr>
                    <w:spacing w:after="0" w:line="240" w:lineRule="auto"/>
                    <w:jc w:val="center"/>
                    <w:rPr>
                      <w:rFonts w:ascii="원신한 Light" w:eastAsia="원신한 Light" w:hAnsi="원신한 Light" w:cs="Times New Roman"/>
                      <w:b/>
                      <w:szCs w:val="20"/>
                    </w:rPr>
                  </w:pPr>
                  <w:r w:rsidRPr="0057133A">
                    <w:rPr>
                      <w:rFonts w:ascii="원신한 Light" w:eastAsia="원신한 Light" w:hAnsi="원신한 Light" w:cs="Times New Roman" w:hint="eastAsia"/>
                      <w:b/>
                      <w:szCs w:val="20"/>
                    </w:rPr>
                    <w:t>투자전략</w:t>
                  </w:r>
                </w:p>
              </w:tc>
            </w:tr>
            <w:tr w:rsidR="00841396" w:rsidRPr="0057133A" w14:paraId="4CB7AB2C" w14:textId="77777777" w:rsidTr="00841396">
              <w:trPr>
                <w:trHeight w:val="1033"/>
              </w:trPr>
              <w:tc>
                <w:tcPr>
                  <w:tcW w:w="2093" w:type="dxa"/>
                  <w:vMerge w:val="restart"/>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980C2A4" w14:textId="77777777" w:rsidR="00841396" w:rsidRPr="0057133A" w:rsidRDefault="00841396" w:rsidP="00841396">
                  <w:pPr>
                    <w:spacing w:after="0" w:line="240" w:lineRule="auto"/>
                    <w:jc w:val="center"/>
                    <w:rPr>
                      <w:rFonts w:ascii="원신한 Light" w:eastAsia="원신한 Light" w:hAnsi="원신한 Light" w:cs="Times New Roman"/>
                      <w:szCs w:val="20"/>
                    </w:rPr>
                  </w:pPr>
                  <w:r w:rsidRPr="0057133A">
                    <w:rPr>
                      <w:rFonts w:ascii="원신한 Light" w:eastAsia="원신한 Light" w:hAnsi="원신한 Light" w:cs="Times New Roman" w:hint="eastAsia"/>
                      <w:szCs w:val="20"/>
                    </w:rPr>
                    <w:t>기업승계 지원</w:t>
                  </w:r>
                </w:p>
              </w:tc>
              <w:tc>
                <w:tcPr>
                  <w:tcW w:w="228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BB7D2AA" w14:textId="77777777" w:rsidR="00841396" w:rsidRPr="0057133A" w:rsidRDefault="00841396" w:rsidP="00841396">
                  <w:pPr>
                    <w:spacing w:after="0" w:line="240" w:lineRule="auto"/>
                    <w:rPr>
                      <w:rFonts w:ascii="원신한 Light" w:eastAsia="원신한 Light" w:hAnsi="원신한 Light" w:cs="Times New Roman"/>
                      <w:szCs w:val="20"/>
                    </w:rPr>
                  </w:pPr>
                  <w:r w:rsidRPr="0057133A">
                    <w:rPr>
                      <w:rFonts w:ascii="MS Gothic" w:eastAsia="MS Gothic" w:hAnsi="MS Gothic" w:cs="MS Gothic" w:hint="eastAsia"/>
                      <w:szCs w:val="20"/>
                    </w:rPr>
                    <w:t>➊</w:t>
                  </w:r>
                  <w:r w:rsidRPr="0057133A">
                    <w:rPr>
                      <w:rFonts w:ascii="원신한 Light" w:eastAsia="원신한 Light" w:hAnsi="원신한 Light" w:cs="Times New Roman" w:hint="eastAsia"/>
                      <w:szCs w:val="20"/>
                    </w:rPr>
                    <w:t xml:space="preserve"> 자녀 승계지원</w:t>
                  </w:r>
                </w:p>
              </w:tc>
              <w:tc>
                <w:tcPr>
                  <w:tcW w:w="513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619895D" w14:textId="77777777" w:rsidR="00841396" w:rsidRPr="0057133A" w:rsidRDefault="00841396" w:rsidP="00841396">
                  <w:pPr>
                    <w:widowControl/>
                    <w:numPr>
                      <w:ilvl w:val="0"/>
                      <w:numId w:val="15"/>
                    </w:numPr>
                    <w:wordWrap/>
                    <w:autoSpaceDE/>
                    <w:autoSpaceDN/>
                    <w:spacing w:after="0" w:line="240" w:lineRule="auto"/>
                    <w:ind w:left="190" w:hangingChars="100" w:hanging="190"/>
                    <w:jc w:val="left"/>
                    <w:rPr>
                      <w:rFonts w:ascii="원신한 Light" w:eastAsia="원신한 Light" w:hAnsi="원신한 Light" w:cs="Times New Roman"/>
                      <w:szCs w:val="20"/>
                    </w:rPr>
                  </w:pPr>
                  <w:r w:rsidRPr="0057133A">
                    <w:rPr>
                      <w:rFonts w:ascii="원신한 Light" w:eastAsia="원신한 Light" w:hAnsi="원신한 Light" w:cs="Times New Roman" w:hint="eastAsia"/>
                      <w:szCs w:val="20"/>
                    </w:rPr>
                    <w:t>투자대상기업 및 기업승계자녀의 상황을 고려하여 상속세 납부 재원 마련</w:t>
                  </w:r>
                  <w:r w:rsidRPr="0057133A">
                    <w:rPr>
                      <w:rFonts w:ascii="원신한 Light" w:eastAsia="원신한 Light" w:hAnsi="원신한 Light" w:cs="Times New Roman"/>
                      <w:szCs w:val="20"/>
                    </w:rPr>
                    <w:t xml:space="preserve">, </w:t>
                  </w:r>
                  <w:r w:rsidRPr="0057133A">
                    <w:rPr>
                      <w:rFonts w:ascii="원신한 Light" w:eastAsia="원신한 Light" w:hAnsi="원신한 Light" w:cs="Times New Roman" w:hint="eastAsia"/>
                      <w:szCs w:val="20"/>
                    </w:rPr>
                    <w:t>승계 이후 조직 안정화</w:t>
                  </w:r>
                  <w:r w:rsidRPr="0057133A">
                    <w:rPr>
                      <w:rFonts w:ascii="원신한 Light" w:eastAsia="원신한 Light" w:hAnsi="원신한 Light" w:cs="Times New Roman"/>
                      <w:szCs w:val="20"/>
                    </w:rPr>
                    <w:t xml:space="preserve">, </w:t>
                  </w:r>
                  <w:r w:rsidRPr="0057133A">
                    <w:rPr>
                      <w:rFonts w:ascii="원신한 Light" w:eastAsia="원신한 Light" w:hAnsi="원신한 Light" w:cs="Times New Roman" w:hint="eastAsia"/>
                      <w:szCs w:val="20"/>
                    </w:rPr>
                    <w:t>신규사업 진출</w:t>
                  </w:r>
                  <w:r w:rsidRPr="0057133A">
                    <w:rPr>
                      <w:rFonts w:ascii="원신한 Light" w:eastAsia="원신한 Light" w:hAnsi="원신한 Light" w:cs="Times New Roman"/>
                      <w:szCs w:val="20"/>
                    </w:rPr>
                    <w:t xml:space="preserve">, </w:t>
                  </w:r>
                  <w:r w:rsidRPr="0057133A">
                    <w:rPr>
                      <w:rFonts w:ascii="원신한 Light" w:eastAsia="원신한 Light" w:hAnsi="원신한 Light" w:cs="Times New Roman" w:hint="eastAsia"/>
                      <w:szCs w:val="20"/>
                    </w:rPr>
                    <w:t>영업 확장 등의 다양한 방법을 통해 내실있는 기업을 자녀에 승계하는 것을 지원</w:t>
                  </w:r>
                </w:p>
              </w:tc>
            </w:tr>
            <w:tr w:rsidR="00841396" w:rsidRPr="0057133A" w14:paraId="1DF2A6EA" w14:textId="77777777" w:rsidTr="00841396">
              <w:trPr>
                <w:trHeight w:val="1033"/>
              </w:trPr>
              <w:tc>
                <w:tcPr>
                  <w:tcW w:w="2093" w:type="dxa"/>
                  <w:vMerge/>
                  <w:tcBorders>
                    <w:top w:val="single" w:sz="2" w:space="0" w:color="000000"/>
                    <w:left w:val="single" w:sz="2" w:space="0" w:color="000000"/>
                    <w:bottom w:val="single" w:sz="2" w:space="0" w:color="000000"/>
                    <w:right w:val="single" w:sz="2" w:space="0" w:color="000000"/>
                  </w:tcBorders>
                  <w:vAlign w:val="center"/>
                  <w:hideMark/>
                </w:tcPr>
                <w:p w14:paraId="3D2E9086"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28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E6B40D8" w14:textId="77777777" w:rsidR="00841396" w:rsidRPr="0057133A" w:rsidRDefault="00841396" w:rsidP="00841396">
                  <w:pPr>
                    <w:shd w:val="clear" w:color="auto" w:fill="FFFFFF"/>
                    <w:snapToGrid w:val="0"/>
                    <w:spacing w:after="0" w:line="240" w:lineRule="auto"/>
                    <w:ind w:left="262" w:hanging="262"/>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➋</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단독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공동 경영권 인수</w:t>
                  </w:r>
                </w:p>
              </w:tc>
              <w:tc>
                <w:tcPr>
                  <w:tcW w:w="513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3A361FB" w14:textId="77777777" w:rsidR="00841396" w:rsidRPr="0057133A" w:rsidRDefault="00841396" w:rsidP="00841396">
                  <w:pPr>
                    <w:widowControl/>
                    <w:numPr>
                      <w:ilvl w:val="0"/>
                      <w:numId w:val="15"/>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자녀가 기업승계를 원하지 않고 현금 상속을 원하는 경우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펀드를 통해 단독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공동으로 기업을 인수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창업자 또는 임직원과 협력하여 경영</w:t>
                  </w:r>
                </w:p>
              </w:tc>
            </w:tr>
            <w:tr w:rsidR="00841396" w:rsidRPr="0057133A" w14:paraId="45B48386" w14:textId="77777777" w:rsidTr="00841396">
              <w:trPr>
                <w:trHeight w:val="1033"/>
              </w:trPr>
              <w:tc>
                <w:tcPr>
                  <w:tcW w:w="2093" w:type="dxa"/>
                  <w:vMerge w:val="restart"/>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0FA127D"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사업재편 지원</w:t>
                  </w:r>
                </w:p>
              </w:tc>
              <w:tc>
                <w:tcPr>
                  <w:tcW w:w="228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4A3F0B9" w14:textId="77777777" w:rsidR="00841396" w:rsidRPr="0057133A" w:rsidRDefault="00841396" w:rsidP="00841396">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➊</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사업모델 창출</w:t>
                  </w:r>
                </w:p>
              </w:tc>
              <w:tc>
                <w:tcPr>
                  <w:tcW w:w="51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569C3B" w14:textId="77777777" w:rsidR="00841396" w:rsidRPr="0057133A" w:rsidRDefault="00841396" w:rsidP="00841396">
                  <w:pPr>
                    <w:widowControl/>
                    <w:numPr>
                      <w:ilvl w:val="0"/>
                      <w:numId w:val="16"/>
                    </w:numPr>
                    <w:shd w:val="clear" w:color="auto" w:fill="FFFFFF"/>
                    <w:wordWrap/>
                    <w:autoSpaceDE/>
                    <w:autoSpaceDN/>
                    <w:spacing w:after="0" w:line="240" w:lineRule="auto"/>
                    <w:ind w:left="190" w:hangingChars="100" w:hanging="190"/>
                    <w:jc w:val="left"/>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위기대응 환경 속에서 혁신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사회구조적 변혁을 위한 기회 등이 창출되며 새로운 사업모델 창출 기회로 작용</w:t>
                  </w:r>
                </w:p>
              </w:tc>
            </w:tr>
            <w:tr w:rsidR="00841396" w:rsidRPr="0057133A" w14:paraId="6F3F40D1" w14:textId="77777777" w:rsidTr="00841396">
              <w:trPr>
                <w:trHeight w:val="1033"/>
              </w:trPr>
              <w:tc>
                <w:tcPr>
                  <w:tcW w:w="2093" w:type="dxa"/>
                  <w:vMerge/>
                  <w:tcBorders>
                    <w:top w:val="single" w:sz="2" w:space="0" w:color="000000"/>
                    <w:left w:val="single" w:sz="2" w:space="0" w:color="000000"/>
                    <w:bottom w:val="single" w:sz="2" w:space="0" w:color="000000"/>
                    <w:right w:val="single" w:sz="2" w:space="0" w:color="000000"/>
                  </w:tcBorders>
                  <w:vAlign w:val="center"/>
                  <w:hideMark/>
                </w:tcPr>
                <w:p w14:paraId="3926861E"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28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5F40FF5" w14:textId="77777777" w:rsidR="00841396" w:rsidRPr="0057133A" w:rsidRDefault="00841396" w:rsidP="00841396">
                  <w:pPr>
                    <w:shd w:val="clear" w:color="auto" w:fill="FFFFFF"/>
                    <w:snapToGrid w:val="0"/>
                    <w:spacing w:after="0" w:line="240" w:lineRule="auto"/>
                    <w:ind w:left="262" w:hanging="262"/>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➋</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기술개발</w:t>
                  </w:r>
                </w:p>
              </w:tc>
              <w:tc>
                <w:tcPr>
                  <w:tcW w:w="51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F14E26D"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코로나 사태 등 위기적 외부환경으로 인해 새로운 기술에 대한 사회적 수용성이 높아지며 디지털 기술 도입과 확산 가속 예상</w:t>
                  </w:r>
                </w:p>
              </w:tc>
            </w:tr>
            <w:tr w:rsidR="00841396" w:rsidRPr="0057133A" w14:paraId="4390FD97" w14:textId="77777777" w:rsidTr="00841396">
              <w:trPr>
                <w:trHeight w:val="1033"/>
              </w:trPr>
              <w:tc>
                <w:tcPr>
                  <w:tcW w:w="2093" w:type="dxa"/>
                  <w:vMerge/>
                  <w:tcBorders>
                    <w:top w:val="single" w:sz="2" w:space="0" w:color="000000"/>
                    <w:left w:val="single" w:sz="2" w:space="0" w:color="000000"/>
                    <w:bottom w:val="single" w:sz="2" w:space="0" w:color="000000"/>
                    <w:right w:val="single" w:sz="2" w:space="0" w:color="000000"/>
                  </w:tcBorders>
                  <w:vAlign w:val="center"/>
                  <w:hideMark/>
                </w:tcPr>
                <w:p w14:paraId="68A68E3B"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28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8AB5475" w14:textId="77777777" w:rsidR="00841396" w:rsidRPr="0057133A" w:rsidRDefault="00841396" w:rsidP="00841396">
                  <w:pPr>
                    <w:shd w:val="clear" w:color="auto" w:fill="FFFFFF"/>
                    <w:snapToGrid w:val="0"/>
                    <w:spacing w:after="0" w:line="240" w:lineRule="auto"/>
                    <w:ind w:left="262" w:hanging="262"/>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➌</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밸류체인 다각화</w:t>
                  </w:r>
                </w:p>
              </w:tc>
              <w:tc>
                <w:tcPr>
                  <w:tcW w:w="51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D40357" w14:textId="77777777" w:rsidR="00841396" w:rsidRPr="0057133A" w:rsidRDefault="00841396" w:rsidP="00841396">
                  <w:pPr>
                    <w:widowControl/>
                    <w:numPr>
                      <w:ilvl w:val="0"/>
                      <w:numId w:val="17"/>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밸류체인 안정성을 확보를 위해 직접 생산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리쇼어링</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니어쇼어링 등 다변화된 밸류체인 전략 마련 필요</w:t>
                  </w:r>
                </w:p>
              </w:tc>
            </w:tr>
            <w:tr w:rsidR="00841396" w:rsidRPr="0057133A" w14:paraId="6C17F943" w14:textId="77777777" w:rsidTr="00841396">
              <w:trPr>
                <w:trHeight w:val="1033"/>
              </w:trPr>
              <w:tc>
                <w:tcPr>
                  <w:tcW w:w="2093" w:type="dxa"/>
                  <w:vMerge/>
                  <w:tcBorders>
                    <w:top w:val="single" w:sz="2" w:space="0" w:color="000000"/>
                    <w:left w:val="single" w:sz="2" w:space="0" w:color="000000"/>
                    <w:bottom w:val="single" w:sz="2" w:space="0" w:color="000000"/>
                    <w:right w:val="single" w:sz="2" w:space="0" w:color="000000"/>
                  </w:tcBorders>
                  <w:vAlign w:val="center"/>
                  <w:hideMark/>
                </w:tcPr>
                <w:p w14:paraId="2C5D73A8"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28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82AB9CB" w14:textId="77777777" w:rsidR="00841396" w:rsidRPr="0057133A" w:rsidRDefault="00841396" w:rsidP="00841396">
                  <w:pPr>
                    <w:shd w:val="clear" w:color="auto" w:fill="FFFFFF"/>
                    <w:snapToGrid w:val="0"/>
                    <w:spacing w:after="0" w:line="240" w:lineRule="auto"/>
                    <w:ind w:left="262" w:hanging="262"/>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➍</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밸류체인 고도화</w:t>
                  </w:r>
                </w:p>
              </w:tc>
              <w:tc>
                <w:tcPr>
                  <w:tcW w:w="51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A265858" w14:textId="77777777" w:rsidR="00841396" w:rsidRPr="0057133A" w:rsidRDefault="00841396" w:rsidP="00841396">
                  <w:pPr>
                    <w:widowControl/>
                    <w:numPr>
                      <w:ilvl w:val="0"/>
                      <w:numId w:val="17"/>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밸류체인 전 과정을 디지털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플랫폼화하여 투명하고 신뢰성에 기반한 보다 강화된 역량을 위해 밸류체인 고도화가 필요</w:t>
                  </w:r>
                </w:p>
              </w:tc>
            </w:tr>
          </w:tbl>
          <w:p w14:paraId="276506DC" w14:textId="44BE5874" w:rsidR="008C2BB4" w:rsidRPr="0057133A" w:rsidRDefault="008C2BB4" w:rsidP="00003A90">
            <w:pPr>
              <w:jc w:val="center"/>
              <w:rPr>
                <w:rFonts w:ascii="원신한 Light" w:eastAsia="원신한 Light" w:hAnsi="원신한 Light"/>
              </w:rPr>
            </w:pPr>
          </w:p>
        </w:tc>
      </w:tr>
    </w:tbl>
    <w:p w14:paraId="43F7B1BA" w14:textId="77777777" w:rsidR="008C2BB4" w:rsidRPr="0057133A" w:rsidRDefault="008C2BB4" w:rsidP="001E27F3">
      <w:pPr>
        <w:spacing w:after="0" w:line="240" w:lineRule="auto"/>
        <w:ind w:left="190" w:hangingChars="100" w:hanging="190"/>
        <w:rPr>
          <w:rFonts w:ascii="원신한 Light" w:eastAsia="원신한 Light" w:hAnsi="원신한 Light"/>
        </w:rPr>
      </w:pPr>
    </w:p>
    <w:p w14:paraId="1A1F65D8" w14:textId="44A6B660" w:rsidR="00841396" w:rsidRPr="0057133A" w:rsidRDefault="00841396"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본 건 </w:t>
      </w:r>
      <w:r w:rsidR="005D1684">
        <w:rPr>
          <w:rFonts w:ascii="원신한 Light" w:eastAsia="원신한 Light" w:hAnsi="원신한 Light" w:hint="eastAsia"/>
        </w:rPr>
        <w:t>운용사</w:t>
      </w:r>
      <w:r w:rsidRPr="0057133A">
        <w:rPr>
          <w:rFonts w:ascii="원신한 Light" w:eastAsia="원신한 Light" w:hAnsi="원신한 Light" w:hint="eastAsia"/>
        </w:rPr>
        <w:t xml:space="preserve">는 </w:t>
      </w:r>
      <w:r w:rsidR="000010BB">
        <w:rPr>
          <w:rFonts w:ascii="원신한 Light" w:eastAsia="원신한 Light" w:hAnsi="원신한 Light" w:hint="eastAsia"/>
        </w:rPr>
        <w:t>외부 변수 및</w:t>
      </w:r>
      <w:r w:rsidRPr="0057133A">
        <w:rPr>
          <w:rFonts w:ascii="원신한 Light" w:eastAsia="원신한 Light" w:hAnsi="원신한 Light" w:hint="eastAsia"/>
        </w:rPr>
        <w:t xml:space="preserve"> 코로나 사태로 미래</w:t>
      </w:r>
      <w:r w:rsidR="000010BB">
        <w:rPr>
          <w:rFonts w:ascii="원신한 Light" w:eastAsia="원신한 Light" w:hAnsi="원신한 Light" w:hint="eastAsia"/>
        </w:rPr>
        <w:t xml:space="preserve"> </w:t>
      </w:r>
      <w:r w:rsidRPr="0057133A">
        <w:rPr>
          <w:rFonts w:ascii="원신한 Light" w:eastAsia="원신한 Light" w:hAnsi="원신한 Light" w:hint="eastAsia"/>
        </w:rPr>
        <w:t>예측이 더욱 어려워진 경영 환경</w:t>
      </w:r>
      <w:r w:rsidR="005D1684">
        <w:rPr>
          <w:rFonts w:ascii="원신한 Light" w:eastAsia="원신한 Light" w:hAnsi="원신한 Light" w:hint="eastAsia"/>
        </w:rPr>
        <w:t xml:space="preserve"> 아래</w:t>
      </w:r>
      <w:r w:rsidRPr="0057133A">
        <w:rPr>
          <w:rFonts w:ascii="원신한 Light" w:eastAsia="원신한 Light" w:hAnsi="원신한 Light" w:hint="eastAsia"/>
        </w:rPr>
        <w:t xml:space="preserve"> 위 표와 같은 기업승계 및 사업재편 전략을 활용하여 </w:t>
      </w:r>
      <w:r w:rsidR="005D1684" w:rsidRPr="0057133A">
        <w:rPr>
          <w:rFonts w:ascii="원신한 Light" w:eastAsia="원신한 Light" w:hAnsi="원신한 Light" w:hint="eastAsia"/>
        </w:rPr>
        <w:t>승계가 어려워 소멸 위기에 처한 중소</w:t>
      </w:r>
      <w:r w:rsidR="005D1684" w:rsidRPr="0057133A">
        <w:rPr>
          <w:rFonts w:ascii="원신한 Light" w:eastAsia="원신한 Light" w:hAnsi="원신한 Light"/>
        </w:rPr>
        <w:t>·</w:t>
      </w:r>
      <w:r w:rsidR="005D1684" w:rsidRPr="0057133A">
        <w:rPr>
          <w:rFonts w:ascii="원신한 Light" w:eastAsia="원신한 Light" w:hAnsi="원신한 Light" w:hint="eastAsia"/>
        </w:rPr>
        <w:t>중견기업들</w:t>
      </w:r>
      <w:r w:rsidR="005D1684">
        <w:rPr>
          <w:rFonts w:ascii="원신한 Light" w:eastAsia="원신한 Light" w:hAnsi="원신한 Light" w:hint="eastAsia"/>
        </w:rPr>
        <w:t>을</w:t>
      </w:r>
      <w:r w:rsidRPr="0057133A">
        <w:rPr>
          <w:rFonts w:ascii="원신한 Light" w:eastAsia="원신한 Light" w:hAnsi="원신한 Light" w:hint="eastAsia"/>
        </w:rPr>
        <w:t xml:space="preserve"> 지원할 예정임.</w:t>
      </w:r>
    </w:p>
    <w:p w14:paraId="2EEAC3DB" w14:textId="69A66D72" w:rsidR="00841396" w:rsidRPr="0057133A" w:rsidRDefault="00841396">
      <w:pPr>
        <w:widowControl/>
        <w:wordWrap/>
        <w:autoSpaceDE/>
        <w:autoSpaceDN/>
        <w:rPr>
          <w:rFonts w:ascii="원신한 Light" w:eastAsia="원신한 Light" w:hAnsi="원신한 Light"/>
        </w:rPr>
      </w:pPr>
      <w:r w:rsidRPr="0057133A">
        <w:rPr>
          <w:rFonts w:ascii="원신한 Light" w:eastAsia="원신한 Light" w:hAnsi="원신한 Light"/>
        </w:rPr>
        <w:br w:type="page"/>
      </w:r>
    </w:p>
    <w:tbl>
      <w:tblPr>
        <w:tblOverlap w:val="never"/>
        <w:tblW w:w="9771" w:type="dxa"/>
        <w:tblInd w:w="-3" w:type="dxa"/>
        <w:tblCellMar>
          <w:top w:w="15" w:type="dxa"/>
          <w:left w:w="15" w:type="dxa"/>
          <w:bottom w:w="15" w:type="dxa"/>
          <w:right w:w="15" w:type="dxa"/>
        </w:tblCellMar>
        <w:tblLook w:val="04A0" w:firstRow="1" w:lastRow="0" w:firstColumn="1" w:lastColumn="0" w:noHBand="0" w:noVBand="1"/>
      </w:tblPr>
      <w:tblGrid>
        <w:gridCol w:w="2141"/>
        <w:gridCol w:w="7630"/>
      </w:tblGrid>
      <w:tr w:rsidR="00841396" w:rsidRPr="0057133A" w14:paraId="0265FD3A" w14:textId="77777777" w:rsidTr="0080382F">
        <w:trPr>
          <w:trHeight w:val="89"/>
        </w:trPr>
        <w:tc>
          <w:tcPr>
            <w:tcW w:w="2141"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28" w:type="dxa"/>
              <w:bottom w:w="28" w:type="dxa"/>
              <w:right w:w="28" w:type="dxa"/>
            </w:tcMar>
            <w:vAlign w:val="center"/>
            <w:hideMark/>
          </w:tcPr>
          <w:p w14:paraId="5DCAD0CD" w14:textId="77777777" w:rsidR="00841396" w:rsidRPr="0057133A" w:rsidRDefault="00841396" w:rsidP="00841396">
            <w:pPr>
              <w:spacing w:after="0" w:line="240" w:lineRule="auto"/>
              <w:jc w:val="center"/>
              <w:rPr>
                <w:rFonts w:ascii="원신한 Light" w:eastAsia="원신한 Light" w:hAnsi="원신한 Light" w:cs="Times New Roman"/>
                <w:b/>
                <w:szCs w:val="20"/>
              </w:rPr>
            </w:pPr>
            <w:r w:rsidRPr="0057133A">
              <w:rPr>
                <w:rFonts w:ascii="원신한 Light" w:eastAsia="원신한 Light" w:hAnsi="원신한 Light" w:cs="Times New Roman" w:hint="eastAsia"/>
                <w:b/>
                <w:szCs w:val="20"/>
              </w:rPr>
              <w:lastRenderedPageBreak/>
              <w:t>섹터</w:t>
            </w:r>
          </w:p>
        </w:tc>
        <w:tc>
          <w:tcPr>
            <w:tcW w:w="7630"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28" w:type="dxa"/>
              <w:bottom w:w="28" w:type="dxa"/>
              <w:right w:w="28" w:type="dxa"/>
            </w:tcMar>
            <w:vAlign w:val="center"/>
            <w:hideMark/>
          </w:tcPr>
          <w:p w14:paraId="48B928FB" w14:textId="77777777" w:rsidR="00841396" w:rsidRPr="0057133A" w:rsidRDefault="00841396" w:rsidP="00841396">
            <w:pPr>
              <w:spacing w:after="0" w:line="240" w:lineRule="auto"/>
              <w:jc w:val="center"/>
              <w:rPr>
                <w:rFonts w:ascii="원신한 Light" w:eastAsia="원신한 Light" w:hAnsi="원신한 Light" w:cs="Times New Roman"/>
                <w:b/>
                <w:szCs w:val="20"/>
              </w:rPr>
            </w:pPr>
            <w:r w:rsidRPr="0057133A">
              <w:rPr>
                <w:rFonts w:ascii="원신한 Light" w:eastAsia="원신한 Light" w:hAnsi="원신한 Light" w:cs="Times New Roman" w:hint="eastAsia"/>
                <w:b/>
                <w:szCs w:val="20"/>
              </w:rPr>
              <w:t>시장분석</w:t>
            </w:r>
          </w:p>
        </w:tc>
      </w:tr>
      <w:tr w:rsidR="00841396" w:rsidRPr="0057133A" w14:paraId="3C3278DB" w14:textId="77777777" w:rsidTr="00841396">
        <w:trPr>
          <w:trHeight w:val="363"/>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DB05DF5"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반도체</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2114937"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기준 약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5,957</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억 달러 규모의 글로벌 반도체 시장 규모는 </w:t>
            </w: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연평균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로 꾸준히 성장하여 </w:t>
            </w: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28</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기준 약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9,200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 달러을 달성할 것으로 전망</w:t>
            </w:r>
          </w:p>
        </w:tc>
      </w:tr>
      <w:tr w:rsidR="00841396" w:rsidRPr="0057133A" w14:paraId="77ADFA72" w14:textId="77777777" w:rsidTr="00841396">
        <w:trPr>
          <w:trHeight w:val="363"/>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7533409"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물류</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E002C3D"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5.7</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조 달러 규모를 기록했던 글로벌 이커머스 시장은 </w:t>
            </w: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26</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조 달러 규모까지 성장할 것으로 예상</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새벽배송</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당일배송 등 물류에 대한 다양한 수요 증가</w:t>
            </w:r>
          </w:p>
        </w:tc>
      </w:tr>
      <w:tr w:rsidR="00841396" w:rsidRPr="0057133A" w14:paraId="39ACFED1" w14:textId="77777777" w:rsidTr="00841396">
        <w:trPr>
          <w:trHeight w:val="363"/>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86DE2E5"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콘텐츠</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AA65237"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주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시간 근무 도입으로 여가 시간 증가 및 대용량 데이터를 초고속으로 주고받을 수 있는 이동기기의 확산을 바탕으로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OTT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를 필두로 콘텐츠 수요 증가</w:t>
            </w:r>
          </w:p>
        </w:tc>
      </w:tr>
      <w:tr w:rsidR="00841396" w:rsidRPr="0057133A" w14:paraId="7B6CF32B" w14:textId="77777777" w:rsidTr="00841396">
        <w:trPr>
          <w:trHeight w:val="363"/>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CB874EA"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보안</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B69F872"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데이터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법 개정 및 핀테크 산업의 활성화로 인해 개인정보 및 금융정보를 해킹으로부터 보호하기 위한 필요성이 증대됐으며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사이버보안 산업 시장 확대</w:t>
            </w:r>
          </w:p>
        </w:tc>
      </w:tr>
      <w:tr w:rsidR="00841396" w:rsidRPr="0057133A" w14:paraId="7FADF144" w14:textId="77777777" w:rsidTr="00841396">
        <w:trPr>
          <w:trHeight w:val="363"/>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DB9BCF2"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바이오</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992615C"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COVID-19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이전 약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320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조 규모의 바이오 의약품 시장은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COVID-19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상황下 연평균 약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11%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성장하였으며 </w:t>
            </w: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26</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년도까지 약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610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조원의 규모를 달성할 것으로 예상</w:t>
            </w:r>
          </w:p>
        </w:tc>
      </w:tr>
      <w:tr w:rsidR="00841396" w:rsidRPr="0057133A" w14:paraId="19E15D75" w14:textId="77777777" w:rsidTr="00841396">
        <w:trPr>
          <w:trHeight w:val="363"/>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F0DBECE"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미래</w:t>
            </w:r>
          </w:p>
          <w:p w14:paraId="5D5DBD7A"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자동차</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03AC696"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전기차 산업은 기술의 발전 및 국가 단위의 전기차 지원에 힘입어 연평균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43%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판매량이 증가중이며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25</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년도 글로벌 연간 전기차 판매량은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1,110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만대에 이를 것으로 예상</w:t>
            </w:r>
          </w:p>
        </w:tc>
      </w:tr>
      <w:tr w:rsidR="00841396" w:rsidRPr="0057133A" w14:paraId="13A4C28E" w14:textId="77777777" w:rsidTr="00841396">
        <w:trPr>
          <w:trHeight w:val="22"/>
        </w:trPr>
        <w:tc>
          <w:tcPr>
            <w:tcW w:w="21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5CB19CF" w14:textId="77777777" w:rsidR="00841396" w:rsidRPr="0057133A" w:rsidRDefault="00841396" w:rsidP="00841396">
            <w:pPr>
              <w:shd w:val="clear" w:color="auto" w:fill="FFFFFF"/>
              <w:spacing w:after="0" w:line="240" w:lineRule="auto"/>
              <w:jc w:val="cente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환경</w:t>
            </w:r>
          </w:p>
        </w:tc>
        <w:tc>
          <w:tcPr>
            <w:tcW w:w="76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BA9FEE8" w14:textId="77777777" w:rsidR="00841396" w:rsidRPr="0057133A" w:rsidRDefault="00841396" w:rsidP="00841396">
            <w:pPr>
              <w:widowControl/>
              <w:numPr>
                <w:ilvl w:val="0"/>
                <w:numId w:val="16"/>
              </w:numPr>
              <w:shd w:val="clear" w:color="auto" w:fill="FFFFFF"/>
              <w:wordWrap/>
              <w:autoSpaceDE/>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기준 전 세계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ESG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자산 규모는 약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조 달러로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반 만에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50%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이상 증가했으며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Courier New" w:eastAsia="원신한 Light" w:hAnsi="Courier New" w:cs="Courier New"/>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세계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ESG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투자는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130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조 달러까지 늘어날 것으로 전망</w:t>
            </w:r>
          </w:p>
        </w:tc>
      </w:tr>
    </w:tbl>
    <w:p w14:paraId="30C1A3AE" w14:textId="6FB4FBEE" w:rsidR="00841396" w:rsidRPr="0057133A" w:rsidRDefault="00841396" w:rsidP="00841396">
      <w:pPr>
        <w:spacing w:after="0" w:line="240" w:lineRule="auto"/>
        <w:ind w:left="190" w:hangingChars="100" w:hanging="190"/>
        <w:rPr>
          <w:rFonts w:ascii="원신한 Light" w:eastAsia="원신한 Light" w:hAnsi="원신한 Light"/>
        </w:rPr>
      </w:pPr>
    </w:p>
    <w:p w14:paraId="243E4FF1" w14:textId="469357C5" w:rsidR="00841396" w:rsidRPr="0057133A" w:rsidRDefault="00841396"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 xml:space="preserve">또한 정부의 </w:t>
      </w:r>
      <w:r w:rsidR="005D1684">
        <w:rPr>
          <w:rFonts w:ascii="원신한 Light" w:eastAsia="원신한 Light" w:hAnsi="원신한 Light" w:hint="eastAsia"/>
        </w:rPr>
        <w:t>지원 정책</w:t>
      </w:r>
      <w:r w:rsidRPr="0057133A">
        <w:rPr>
          <w:rFonts w:ascii="원신한 Light" w:eastAsia="원신한 Light" w:hAnsi="원신한 Light" w:hint="eastAsia"/>
        </w:rPr>
        <w:t xml:space="preserve"> 및 시장의 성장성을 고려하여 </w:t>
      </w:r>
      <w:r w:rsidRPr="0057133A">
        <w:rPr>
          <w:rFonts w:ascii="원신한 Light" w:eastAsia="원신한 Light" w:hAnsi="원신한 Light"/>
        </w:rPr>
        <w:t xml:space="preserve">Value-Up </w:t>
      </w:r>
      <w:r w:rsidRPr="0057133A">
        <w:rPr>
          <w:rFonts w:ascii="원신한 Light" w:eastAsia="원신한 Light" w:hAnsi="원신한 Light" w:hint="eastAsia"/>
        </w:rPr>
        <w:t xml:space="preserve">가능성이 </w:t>
      </w:r>
      <w:r w:rsidR="005D1684">
        <w:rPr>
          <w:rFonts w:ascii="원신한 Light" w:eastAsia="원신한 Light" w:hAnsi="원신한 Light" w:hint="eastAsia"/>
        </w:rPr>
        <w:t>높은</w:t>
      </w:r>
      <w:r w:rsidRPr="0057133A">
        <w:rPr>
          <w:rFonts w:ascii="원신한 Light" w:eastAsia="원신한 Light" w:hAnsi="원신한 Light" w:hint="eastAsia"/>
        </w:rPr>
        <w:t xml:space="preserve"> </w:t>
      </w:r>
      <w:r w:rsidRPr="0057133A">
        <w:rPr>
          <w:rFonts w:ascii="원신한 Light" w:eastAsia="원신한 Light" w:hAnsi="원신한 Light"/>
        </w:rPr>
        <w:t>7</w:t>
      </w:r>
      <w:r w:rsidRPr="0057133A">
        <w:rPr>
          <w:rFonts w:ascii="원신한 Light" w:eastAsia="원신한 Light" w:hAnsi="원신한 Light" w:hint="eastAsia"/>
        </w:rPr>
        <w:t>개 투자</w:t>
      </w:r>
      <w:r w:rsidR="007816B4" w:rsidRPr="0057133A">
        <w:rPr>
          <w:rFonts w:ascii="원신한 Light" w:eastAsia="원신한 Light" w:hAnsi="원신한 Light" w:hint="eastAsia"/>
        </w:rPr>
        <w:t xml:space="preserve"> </w:t>
      </w:r>
      <w:r w:rsidRPr="0057133A">
        <w:rPr>
          <w:rFonts w:ascii="원신한 Light" w:eastAsia="원신한 Light" w:hAnsi="원신한 Light" w:hint="eastAsia"/>
        </w:rPr>
        <w:t>섹터에 중점</w:t>
      </w:r>
      <w:r w:rsidR="007816B4" w:rsidRPr="0057133A">
        <w:rPr>
          <w:rFonts w:ascii="원신한 Light" w:eastAsia="원신한 Light" w:hAnsi="원신한 Light" w:hint="eastAsia"/>
        </w:rPr>
        <w:t xml:space="preserve"> </w:t>
      </w:r>
      <w:r w:rsidRPr="0057133A">
        <w:rPr>
          <w:rFonts w:ascii="원신한 Light" w:eastAsia="원신한 Light" w:hAnsi="원신한 Light" w:hint="eastAsia"/>
        </w:rPr>
        <w:t>투자</w:t>
      </w:r>
      <w:r w:rsidR="007816B4" w:rsidRPr="0057133A">
        <w:rPr>
          <w:rFonts w:ascii="원신한 Light" w:eastAsia="원신한 Light" w:hAnsi="원신한 Light" w:hint="eastAsia"/>
        </w:rPr>
        <w:t xml:space="preserve"> </w:t>
      </w:r>
      <w:r w:rsidRPr="0057133A">
        <w:rPr>
          <w:rFonts w:ascii="원신한 Light" w:eastAsia="원신한 Light" w:hAnsi="원신한 Light" w:hint="eastAsia"/>
        </w:rPr>
        <w:t>집행 예정</w:t>
      </w:r>
      <w:r w:rsidR="007816B4" w:rsidRPr="0057133A">
        <w:rPr>
          <w:rFonts w:ascii="원신한 Light" w:eastAsia="원신한 Light" w:hAnsi="원신한 Light" w:hint="eastAsia"/>
        </w:rPr>
        <w:t>임.</w:t>
      </w:r>
    </w:p>
    <w:p w14:paraId="0D31D21A" w14:textId="75FB6B77" w:rsidR="00841396" w:rsidRPr="0057133A" w:rsidRDefault="00841396" w:rsidP="00841396">
      <w:pPr>
        <w:spacing w:after="0" w:line="240" w:lineRule="auto"/>
        <w:ind w:left="190" w:hangingChars="100" w:hanging="190"/>
        <w:rPr>
          <w:rFonts w:ascii="원신한 Light" w:eastAsia="원신한 Light" w:hAnsi="원신한 Light"/>
        </w:rPr>
      </w:pPr>
    </w:p>
    <w:tbl>
      <w:tblPr>
        <w:tblStyle w:val="ad"/>
        <w:tblW w:w="0" w:type="auto"/>
        <w:tblLook w:val="04A0" w:firstRow="1" w:lastRow="0" w:firstColumn="1" w:lastColumn="0" w:noHBand="0" w:noVBand="1"/>
      </w:tblPr>
      <w:tblGrid>
        <w:gridCol w:w="9736"/>
      </w:tblGrid>
      <w:tr w:rsidR="00AC1C7F" w:rsidRPr="0057133A" w14:paraId="69D86655" w14:textId="77777777" w:rsidTr="00AC1C7F">
        <w:tc>
          <w:tcPr>
            <w:tcW w:w="9736" w:type="dxa"/>
            <w:shd w:val="clear" w:color="auto" w:fill="DEEAF6" w:themeFill="accent1" w:themeFillTint="33"/>
          </w:tcPr>
          <w:p w14:paraId="250271E7" w14:textId="7CA42BD7" w:rsidR="00AC1C7F" w:rsidRPr="0057133A" w:rsidRDefault="00AC1C7F" w:rsidP="00AC1C7F">
            <w:pPr>
              <w:jc w:val="center"/>
              <w:rPr>
                <w:rFonts w:ascii="원신한 Light" w:eastAsia="원신한 Light" w:hAnsi="원신한 Light"/>
                <w:b/>
                <w:bCs/>
              </w:rPr>
            </w:pPr>
            <w:r w:rsidRPr="0057133A">
              <w:rPr>
                <w:rFonts w:ascii="원신한 Light" w:eastAsia="원신한 Light" w:hAnsi="원신한 Light" w:hint="eastAsia"/>
                <w:b/>
                <w:bCs/>
              </w:rPr>
              <w:t>자산운용 전</w:t>
            </w:r>
            <w:r w:rsidR="00C1666F" w:rsidRPr="0057133A">
              <w:rPr>
                <w:rFonts w:ascii="원신한 Light" w:eastAsia="원신한 Light" w:hAnsi="원신한 Light" w:hint="eastAsia"/>
                <w:b/>
                <w:bCs/>
              </w:rPr>
              <w:t>략</w:t>
            </w:r>
          </w:p>
        </w:tc>
      </w:tr>
      <w:tr w:rsidR="00AC1C7F" w:rsidRPr="0057133A" w14:paraId="3DEA1396" w14:textId="77777777" w:rsidTr="00AC1C7F">
        <w:tc>
          <w:tcPr>
            <w:tcW w:w="9736" w:type="dxa"/>
          </w:tcPr>
          <w:p w14:paraId="2DDACCA8" w14:textId="070FC7A1" w:rsidR="00AC1C7F" w:rsidRPr="0057133A" w:rsidRDefault="0057133A" w:rsidP="00AC1C7F">
            <w:pPr>
              <w:jc w:val="center"/>
              <w:rPr>
                <w:rFonts w:ascii="원신한 Light" w:eastAsia="원신한 Light" w:hAnsi="원신한 Light"/>
              </w:rPr>
            </w:pPr>
            <w:r w:rsidRPr="0057133A">
              <w:rPr>
                <w:rFonts w:ascii="원신한 Light" w:eastAsia="원신한 Light" w:hAnsi="원신한 Light"/>
                <w:noProof/>
              </w:rPr>
              <w:drawing>
                <wp:inline distT="0" distB="0" distL="0" distR="0" wp14:anchorId="036A32E6" wp14:editId="1C2F5901">
                  <wp:extent cx="4197566" cy="2660787"/>
                  <wp:effectExtent l="0" t="0" r="0" b="6350"/>
                  <wp:docPr id="6048197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9741" name=""/>
                          <pic:cNvPicPr/>
                        </pic:nvPicPr>
                        <pic:blipFill>
                          <a:blip r:embed="rId10"/>
                          <a:stretch>
                            <a:fillRect/>
                          </a:stretch>
                        </pic:blipFill>
                        <pic:spPr>
                          <a:xfrm>
                            <a:off x="0" y="0"/>
                            <a:ext cx="4197566" cy="2660787"/>
                          </a:xfrm>
                          <a:prstGeom prst="rect">
                            <a:avLst/>
                          </a:prstGeom>
                        </pic:spPr>
                      </pic:pic>
                    </a:graphicData>
                  </a:graphic>
                </wp:inline>
              </w:drawing>
            </w:r>
          </w:p>
        </w:tc>
      </w:tr>
    </w:tbl>
    <w:p w14:paraId="0B6A7A59" w14:textId="77777777" w:rsidR="00AC1C7F" w:rsidRPr="0057133A" w:rsidRDefault="00AC1C7F" w:rsidP="00841396">
      <w:pPr>
        <w:spacing w:after="0" w:line="240" w:lineRule="auto"/>
        <w:ind w:left="190" w:hangingChars="100" w:hanging="190"/>
        <w:rPr>
          <w:rFonts w:ascii="원신한 Light" w:eastAsia="원신한 Light" w:hAnsi="원신한 Light"/>
        </w:rPr>
      </w:pPr>
    </w:p>
    <w:p w14:paraId="1EC0E449" w14:textId="66522BAF" w:rsidR="0057133A" w:rsidRPr="0057133A" w:rsidRDefault="0057133A"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본 건 펀드는 경영권 인수(기업 승계)</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및 </w:t>
      </w:r>
      <w:r w:rsidRPr="0057133A">
        <w:rPr>
          <w:rFonts w:ascii="원신한 Light" w:eastAsia="원신한 Light" w:hAnsi="원신한 Light"/>
        </w:rPr>
        <w:t>Growth Capital(</w:t>
      </w:r>
      <w:r w:rsidRPr="0057133A">
        <w:rPr>
          <w:rFonts w:ascii="원신한 Light" w:eastAsia="원신한 Light" w:hAnsi="원신한 Light" w:hint="eastAsia"/>
        </w:rPr>
        <w:t>사업 재편)</w:t>
      </w:r>
      <w:r w:rsidRPr="0057133A">
        <w:rPr>
          <w:rFonts w:ascii="원신한 Light" w:eastAsia="원신한 Light" w:hAnsi="원신한 Light"/>
        </w:rPr>
        <w:t xml:space="preserve"> </w:t>
      </w:r>
      <w:r w:rsidRPr="0057133A">
        <w:rPr>
          <w:rFonts w:ascii="원신한 Light" w:eastAsia="원신한 Light" w:hAnsi="원신한 Light" w:hint="eastAsia"/>
        </w:rPr>
        <w:t>투자를 통하여 투자 기간 내에 안정적인 현금흐름을 바탕으로 한 투자 수익 회수 및 기업가치 증대를 통한 수익률 제고 가능함.</w:t>
      </w:r>
    </w:p>
    <w:p w14:paraId="5651245C" w14:textId="77777777" w:rsidR="0057133A" w:rsidRPr="0057133A" w:rsidRDefault="0057133A" w:rsidP="00841396">
      <w:pPr>
        <w:spacing w:after="0" w:line="240" w:lineRule="auto"/>
        <w:ind w:left="190" w:hangingChars="100" w:hanging="190"/>
        <w:rPr>
          <w:rFonts w:ascii="원신한 Light" w:eastAsia="원신한 Light" w:hAnsi="원신한 Light"/>
        </w:rPr>
      </w:pPr>
    </w:p>
    <w:tbl>
      <w:tblPr>
        <w:tblW w:w="9757" w:type="dxa"/>
        <w:tblBorders>
          <w:top w:val="single" w:sz="8" w:space="0" w:color="002060"/>
          <w:bottom w:val="single" w:sz="8" w:space="0" w:color="002060"/>
          <w:right w:val="single" w:sz="8" w:space="0" w:color="FFFFFF"/>
          <w:insideH w:val="single" w:sz="4" w:space="0" w:color="000000" w:themeColor="text1"/>
          <w:insideV w:val="single" w:sz="4" w:space="0" w:color="000000" w:themeColor="text1"/>
        </w:tblBorders>
        <w:tblCellMar>
          <w:left w:w="0" w:type="dxa"/>
          <w:right w:w="0" w:type="dxa"/>
        </w:tblCellMar>
        <w:tblLook w:val="0600" w:firstRow="0" w:lastRow="0" w:firstColumn="0" w:lastColumn="0" w:noHBand="1" w:noVBand="1"/>
      </w:tblPr>
      <w:tblGrid>
        <w:gridCol w:w="1571"/>
        <w:gridCol w:w="954"/>
        <w:gridCol w:w="982"/>
        <w:gridCol w:w="982"/>
        <w:gridCol w:w="982"/>
        <w:gridCol w:w="982"/>
        <w:gridCol w:w="982"/>
        <w:gridCol w:w="982"/>
        <w:gridCol w:w="1340"/>
      </w:tblGrid>
      <w:tr w:rsidR="00871843" w:rsidRPr="0057133A" w14:paraId="4D477447" w14:textId="77777777" w:rsidTr="00871843">
        <w:trPr>
          <w:trHeight w:val="411"/>
        </w:trPr>
        <w:tc>
          <w:tcPr>
            <w:tcW w:w="9757" w:type="dxa"/>
            <w:gridSpan w:val="9"/>
            <w:shd w:val="clear" w:color="auto" w:fill="002060"/>
            <w:tcMar>
              <w:top w:w="15" w:type="dxa"/>
              <w:left w:w="15" w:type="dxa"/>
              <w:bottom w:w="0" w:type="dxa"/>
              <w:right w:w="15" w:type="dxa"/>
            </w:tcMar>
            <w:vAlign w:val="center"/>
          </w:tcPr>
          <w:p w14:paraId="35C12223" w14:textId="61C226CC"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연도별 펀드 운용 전략</w:t>
            </w:r>
          </w:p>
        </w:tc>
      </w:tr>
      <w:tr w:rsidR="00871843" w:rsidRPr="0057133A" w14:paraId="77B1F409" w14:textId="77777777" w:rsidTr="00871843">
        <w:trPr>
          <w:trHeight w:val="411"/>
        </w:trPr>
        <w:tc>
          <w:tcPr>
            <w:tcW w:w="1571" w:type="dxa"/>
            <w:shd w:val="clear" w:color="auto" w:fill="DEEAF6" w:themeFill="accent1" w:themeFillTint="33"/>
            <w:tcMar>
              <w:top w:w="15" w:type="dxa"/>
              <w:left w:w="15" w:type="dxa"/>
              <w:bottom w:w="0" w:type="dxa"/>
              <w:right w:w="15" w:type="dxa"/>
            </w:tcMar>
            <w:vAlign w:val="center"/>
            <w:hideMark/>
          </w:tcPr>
          <w:p w14:paraId="59B28D4F"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구분</w:t>
            </w:r>
          </w:p>
        </w:tc>
        <w:tc>
          <w:tcPr>
            <w:tcW w:w="954" w:type="dxa"/>
            <w:shd w:val="clear" w:color="auto" w:fill="DEEAF6" w:themeFill="accent1" w:themeFillTint="33"/>
            <w:tcMar>
              <w:top w:w="15" w:type="dxa"/>
              <w:left w:w="15" w:type="dxa"/>
              <w:bottom w:w="0" w:type="dxa"/>
              <w:right w:w="15" w:type="dxa"/>
            </w:tcMar>
            <w:vAlign w:val="center"/>
            <w:hideMark/>
          </w:tcPr>
          <w:p w14:paraId="31E3E80A"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1</w:t>
            </w:r>
            <w:r w:rsidRPr="0057133A">
              <w:rPr>
                <w:rFonts w:ascii="원신한 Light" w:eastAsia="원신한 Light" w:hAnsi="원신한 Light" w:cs="바탕" w:hint="eastAsia"/>
                <w:b/>
                <w:kern w:val="0"/>
                <w:szCs w:val="20"/>
              </w:rPr>
              <w:t>차년</w:t>
            </w:r>
          </w:p>
        </w:tc>
        <w:tc>
          <w:tcPr>
            <w:tcW w:w="982" w:type="dxa"/>
            <w:shd w:val="clear" w:color="auto" w:fill="DEEAF6" w:themeFill="accent1" w:themeFillTint="33"/>
            <w:tcMar>
              <w:top w:w="15" w:type="dxa"/>
              <w:left w:w="15" w:type="dxa"/>
              <w:bottom w:w="0" w:type="dxa"/>
              <w:right w:w="15" w:type="dxa"/>
            </w:tcMar>
            <w:vAlign w:val="center"/>
            <w:hideMark/>
          </w:tcPr>
          <w:p w14:paraId="0F49A765"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2</w:t>
            </w:r>
            <w:r w:rsidRPr="0057133A">
              <w:rPr>
                <w:rFonts w:ascii="원신한 Light" w:eastAsia="원신한 Light" w:hAnsi="원신한 Light" w:cs="바탕" w:hint="eastAsia"/>
                <w:b/>
                <w:kern w:val="0"/>
                <w:szCs w:val="20"/>
              </w:rPr>
              <w:t>차년</w:t>
            </w:r>
          </w:p>
        </w:tc>
        <w:tc>
          <w:tcPr>
            <w:tcW w:w="982" w:type="dxa"/>
            <w:shd w:val="clear" w:color="auto" w:fill="DEEAF6" w:themeFill="accent1" w:themeFillTint="33"/>
            <w:tcMar>
              <w:top w:w="15" w:type="dxa"/>
              <w:left w:w="15" w:type="dxa"/>
              <w:bottom w:w="0" w:type="dxa"/>
              <w:right w:w="15" w:type="dxa"/>
            </w:tcMar>
            <w:vAlign w:val="center"/>
            <w:hideMark/>
          </w:tcPr>
          <w:p w14:paraId="17A7866A"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3</w:t>
            </w:r>
            <w:r w:rsidRPr="0057133A">
              <w:rPr>
                <w:rFonts w:ascii="원신한 Light" w:eastAsia="원신한 Light" w:hAnsi="원신한 Light" w:cs="바탕" w:hint="eastAsia"/>
                <w:b/>
                <w:kern w:val="0"/>
                <w:szCs w:val="20"/>
              </w:rPr>
              <w:t>차년</w:t>
            </w:r>
          </w:p>
        </w:tc>
        <w:tc>
          <w:tcPr>
            <w:tcW w:w="982" w:type="dxa"/>
            <w:shd w:val="clear" w:color="auto" w:fill="DEEAF6" w:themeFill="accent1" w:themeFillTint="33"/>
            <w:tcMar>
              <w:top w:w="15" w:type="dxa"/>
              <w:left w:w="15" w:type="dxa"/>
              <w:bottom w:w="0" w:type="dxa"/>
              <w:right w:w="15" w:type="dxa"/>
            </w:tcMar>
            <w:vAlign w:val="center"/>
            <w:hideMark/>
          </w:tcPr>
          <w:p w14:paraId="10DC573E"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4</w:t>
            </w:r>
            <w:r w:rsidRPr="0057133A">
              <w:rPr>
                <w:rFonts w:ascii="원신한 Light" w:eastAsia="원신한 Light" w:hAnsi="원신한 Light" w:cs="바탕" w:hint="eastAsia"/>
                <w:b/>
                <w:kern w:val="0"/>
                <w:szCs w:val="20"/>
              </w:rPr>
              <w:t>차년</w:t>
            </w:r>
          </w:p>
        </w:tc>
        <w:tc>
          <w:tcPr>
            <w:tcW w:w="982" w:type="dxa"/>
            <w:shd w:val="clear" w:color="auto" w:fill="DEEAF6" w:themeFill="accent1" w:themeFillTint="33"/>
            <w:tcMar>
              <w:top w:w="15" w:type="dxa"/>
              <w:left w:w="15" w:type="dxa"/>
              <w:bottom w:w="0" w:type="dxa"/>
              <w:right w:w="15" w:type="dxa"/>
            </w:tcMar>
            <w:vAlign w:val="center"/>
            <w:hideMark/>
          </w:tcPr>
          <w:p w14:paraId="700BAAFB"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5</w:t>
            </w:r>
            <w:r w:rsidRPr="0057133A">
              <w:rPr>
                <w:rFonts w:ascii="원신한 Light" w:eastAsia="원신한 Light" w:hAnsi="원신한 Light" w:cs="바탕" w:hint="eastAsia"/>
                <w:b/>
                <w:kern w:val="0"/>
                <w:szCs w:val="20"/>
              </w:rPr>
              <w:t>차년</w:t>
            </w:r>
          </w:p>
        </w:tc>
        <w:tc>
          <w:tcPr>
            <w:tcW w:w="982" w:type="dxa"/>
            <w:shd w:val="clear" w:color="auto" w:fill="DEEAF6" w:themeFill="accent1" w:themeFillTint="33"/>
            <w:tcMar>
              <w:top w:w="15" w:type="dxa"/>
              <w:left w:w="15" w:type="dxa"/>
              <w:bottom w:w="0" w:type="dxa"/>
              <w:right w:w="15" w:type="dxa"/>
            </w:tcMar>
            <w:vAlign w:val="center"/>
            <w:hideMark/>
          </w:tcPr>
          <w:p w14:paraId="0AAB47A3"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6</w:t>
            </w:r>
            <w:r w:rsidRPr="0057133A">
              <w:rPr>
                <w:rFonts w:ascii="원신한 Light" w:eastAsia="원신한 Light" w:hAnsi="원신한 Light" w:cs="바탕" w:hint="eastAsia"/>
                <w:b/>
                <w:kern w:val="0"/>
                <w:szCs w:val="20"/>
              </w:rPr>
              <w:t>차년</w:t>
            </w:r>
          </w:p>
        </w:tc>
        <w:tc>
          <w:tcPr>
            <w:tcW w:w="982" w:type="dxa"/>
            <w:shd w:val="clear" w:color="auto" w:fill="DEEAF6" w:themeFill="accent1" w:themeFillTint="33"/>
            <w:tcMar>
              <w:top w:w="15" w:type="dxa"/>
              <w:left w:w="15" w:type="dxa"/>
              <w:bottom w:w="0" w:type="dxa"/>
              <w:right w:w="15" w:type="dxa"/>
            </w:tcMar>
            <w:vAlign w:val="center"/>
            <w:hideMark/>
          </w:tcPr>
          <w:p w14:paraId="67E7F3C8"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7</w:t>
            </w:r>
            <w:r w:rsidRPr="0057133A">
              <w:rPr>
                <w:rFonts w:ascii="원신한 Light" w:eastAsia="원신한 Light" w:hAnsi="원신한 Light" w:cs="바탕" w:hint="eastAsia"/>
                <w:b/>
                <w:kern w:val="0"/>
                <w:szCs w:val="20"/>
              </w:rPr>
              <w:t>차년</w:t>
            </w:r>
          </w:p>
        </w:tc>
        <w:tc>
          <w:tcPr>
            <w:tcW w:w="1340" w:type="dxa"/>
            <w:shd w:val="clear" w:color="auto" w:fill="DEEAF6" w:themeFill="accent1" w:themeFillTint="33"/>
            <w:tcMar>
              <w:top w:w="15" w:type="dxa"/>
              <w:left w:w="15" w:type="dxa"/>
              <w:bottom w:w="0" w:type="dxa"/>
              <w:right w:w="15" w:type="dxa"/>
            </w:tcMar>
            <w:vAlign w:val="center"/>
            <w:hideMark/>
          </w:tcPr>
          <w:p w14:paraId="48802901" w14:textId="77777777" w:rsidR="00871843" w:rsidRPr="0057133A" w:rsidRDefault="00871843" w:rsidP="00871843">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합계</w:t>
            </w:r>
          </w:p>
        </w:tc>
      </w:tr>
      <w:tr w:rsidR="00871843" w:rsidRPr="0057133A" w14:paraId="703D182A" w14:textId="77777777" w:rsidTr="00871843">
        <w:trPr>
          <w:trHeight w:val="396"/>
        </w:trPr>
        <w:tc>
          <w:tcPr>
            <w:tcW w:w="1571" w:type="dxa"/>
            <w:shd w:val="clear" w:color="auto" w:fill="FFFFFF"/>
            <w:tcMar>
              <w:top w:w="12" w:type="dxa"/>
              <w:left w:w="15" w:type="dxa"/>
              <w:bottom w:w="0" w:type="dxa"/>
              <w:right w:w="15" w:type="dxa"/>
            </w:tcMar>
            <w:vAlign w:val="center"/>
            <w:hideMark/>
          </w:tcPr>
          <w:p w14:paraId="00EBF3F6"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출자금액</w:t>
            </w:r>
          </w:p>
        </w:tc>
        <w:tc>
          <w:tcPr>
            <w:tcW w:w="954" w:type="dxa"/>
            <w:shd w:val="clear" w:color="auto" w:fill="FFFFFF"/>
            <w:tcMar>
              <w:top w:w="12" w:type="dxa"/>
              <w:left w:w="15" w:type="dxa"/>
              <w:bottom w:w="0" w:type="dxa"/>
              <w:right w:w="15" w:type="dxa"/>
            </w:tcMar>
            <w:vAlign w:val="center"/>
            <w:hideMark/>
          </w:tcPr>
          <w:p w14:paraId="76FACD0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210</w:t>
            </w:r>
          </w:p>
        </w:tc>
        <w:tc>
          <w:tcPr>
            <w:tcW w:w="982" w:type="dxa"/>
            <w:shd w:val="clear" w:color="auto" w:fill="FFFFFF"/>
            <w:tcMar>
              <w:top w:w="12" w:type="dxa"/>
              <w:left w:w="15" w:type="dxa"/>
              <w:bottom w:w="0" w:type="dxa"/>
              <w:right w:w="15" w:type="dxa"/>
            </w:tcMar>
            <w:vAlign w:val="center"/>
            <w:hideMark/>
          </w:tcPr>
          <w:p w14:paraId="0E995DC5"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140</w:t>
            </w:r>
          </w:p>
        </w:tc>
        <w:tc>
          <w:tcPr>
            <w:tcW w:w="982" w:type="dxa"/>
            <w:shd w:val="clear" w:color="auto" w:fill="FFFFFF"/>
            <w:tcMar>
              <w:top w:w="12" w:type="dxa"/>
              <w:left w:w="15" w:type="dxa"/>
              <w:bottom w:w="0" w:type="dxa"/>
              <w:right w:w="15" w:type="dxa"/>
            </w:tcMar>
            <w:vAlign w:val="center"/>
            <w:hideMark/>
          </w:tcPr>
          <w:p w14:paraId="2CAEF8C1"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110</w:t>
            </w:r>
          </w:p>
        </w:tc>
        <w:tc>
          <w:tcPr>
            <w:tcW w:w="982" w:type="dxa"/>
            <w:shd w:val="clear" w:color="auto" w:fill="FFFFFF"/>
            <w:tcMar>
              <w:top w:w="12" w:type="dxa"/>
              <w:left w:w="15" w:type="dxa"/>
              <w:bottom w:w="0" w:type="dxa"/>
              <w:right w:w="15" w:type="dxa"/>
            </w:tcMar>
            <w:vAlign w:val="center"/>
            <w:hideMark/>
          </w:tcPr>
          <w:p w14:paraId="4F89C1B4"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40</w:t>
            </w:r>
          </w:p>
        </w:tc>
        <w:tc>
          <w:tcPr>
            <w:tcW w:w="982" w:type="dxa"/>
            <w:shd w:val="clear" w:color="auto" w:fill="FFFFFF"/>
            <w:tcMar>
              <w:top w:w="12" w:type="dxa"/>
              <w:left w:w="15" w:type="dxa"/>
              <w:bottom w:w="0" w:type="dxa"/>
              <w:right w:w="15" w:type="dxa"/>
            </w:tcMar>
            <w:vAlign w:val="center"/>
            <w:hideMark/>
          </w:tcPr>
          <w:p w14:paraId="72D8FC11"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shd w:val="clear" w:color="auto" w:fill="FFFFFF"/>
            <w:tcMar>
              <w:top w:w="12" w:type="dxa"/>
              <w:left w:w="15" w:type="dxa"/>
              <w:bottom w:w="0" w:type="dxa"/>
              <w:right w:w="15" w:type="dxa"/>
            </w:tcMar>
            <w:vAlign w:val="center"/>
            <w:hideMark/>
          </w:tcPr>
          <w:p w14:paraId="094B04A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shd w:val="clear" w:color="auto" w:fill="FFFFFF"/>
            <w:tcMar>
              <w:top w:w="12" w:type="dxa"/>
              <w:left w:w="15" w:type="dxa"/>
              <w:bottom w:w="0" w:type="dxa"/>
              <w:right w:w="15" w:type="dxa"/>
            </w:tcMar>
            <w:vAlign w:val="center"/>
            <w:hideMark/>
          </w:tcPr>
          <w:p w14:paraId="1DFF14E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340" w:type="dxa"/>
            <w:shd w:val="clear" w:color="auto" w:fill="FFFFFF"/>
            <w:tcMar>
              <w:top w:w="12" w:type="dxa"/>
              <w:left w:w="15" w:type="dxa"/>
              <w:bottom w:w="0" w:type="dxa"/>
              <w:right w:w="15" w:type="dxa"/>
            </w:tcMar>
            <w:vAlign w:val="center"/>
            <w:hideMark/>
          </w:tcPr>
          <w:p w14:paraId="5DD284CA"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500</w:t>
            </w:r>
          </w:p>
        </w:tc>
      </w:tr>
      <w:tr w:rsidR="00871843" w:rsidRPr="0057133A" w14:paraId="6928A7B2" w14:textId="77777777" w:rsidTr="00871843">
        <w:trPr>
          <w:trHeight w:val="396"/>
        </w:trPr>
        <w:tc>
          <w:tcPr>
            <w:tcW w:w="1571" w:type="dxa"/>
            <w:shd w:val="clear" w:color="auto" w:fill="FFFFFF"/>
            <w:tcMar>
              <w:top w:w="12" w:type="dxa"/>
              <w:left w:w="15" w:type="dxa"/>
              <w:bottom w:w="0" w:type="dxa"/>
              <w:right w:w="15" w:type="dxa"/>
            </w:tcMar>
            <w:vAlign w:val="center"/>
            <w:hideMark/>
          </w:tcPr>
          <w:p w14:paraId="72D4FAD7"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투자금액</w:t>
            </w:r>
          </w:p>
        </w:tc>
        <w:tc>
          <w:tcPr>
            <w:tcW w:w="954" w:type="dxa"/>
            <w:shd w:val="clear" w:color="auto" w:fill="FFFFFF"/>
            <w:tcMar>
              <w:top w:w="12" w:type="dxa"/>
              <w:left w:w="15" w:type="dxa"/>
              <w:bottom w:w="0" w:type="dxa"/>
              <w:right w:w="15" w:type="dxa"/>
            </w:tcMar>
            <w:vAlign w:val="center"/>
            <w:hideMark/>
          </w:tcPr>
          <w:p w14:paraId="6FA80669"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195</w:t>
            </w:r>
          </w:p>
        </w:tc>
        <w:tc>
          <w:tcPr>
            <w:tcW w:w="982" w:type="dxa"/>
            <w:shd w:val="clear" w:color="auto" w:fill="FFFFFF"/>
            <w:tcMar>
              <w:top w:w="12" w:type="dxa"/>
              <w:left w:w="15" w:type="dxa"/>
              <w:bottom w:w="0" w:type="dxa"/>
              <w:right w:w="15" w:type="dxa"/>
            </w:tcMar>
            <w:vAlign w:val="center"/>
            <w:hideMark/>
          </w:tcPr>
          <w:p w14:paraId="1C0AD12C"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130</w:t>
            </w:r>
          </w:p>
        </w:tc>
        <w:tc>
          <w:tcPr>
            <w:tcW w:w="982" w:type="dxa"/>
            <w:shd w:val="clear" w:color="auto" w:fill="FFFFFF"/>
            <w:tcMar>
              <w:top w:w="12" w:type="dxa"/>
              <w:left w:w="15" w:type="dxa"/>
              <w:bottom w:w="0" w:type="dxa"/>
              <w:right w:w="15" w:type="dxa"/>
            </w:tcMar>
            <w:vAlign w:val="center"/>
            <w:hideMark/>
          </w:tcPr>
          <w:p w14:paraId="66075588"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95</w:t>
            </w:r>
          </w:p>
        </w:tc>
        <w:tc>
          <w:tcPr>
            <w:tcW w:w="982" w:type="dxa"/>
            <w:shd w:val="clear" w:color="auto" w:fill="FFFFFF"/>
            <w:tcMar>
              <w:top w:w="12" w:type="dxa"/>
              <w:left w:w="15" w:type="dxa"/>
              <w:bottom w:w="0" w:type="dxa"/>
              <w:right w:w="15" w:type="dxa"/>
            </w:tcMar>
            <w:vAlign w:val="center"/>
            <w:hideMark/>
          </w:tcPr>
          <w:p w14:paraId="4269265C"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30</w:t>
            </w:r>
          </w:p>
        </w:tc>
        <w:tc>
          <w:tcPr>
            <w:tcW w:w="982" w:type="dxa"/>
            <w:shd w:val="clear" w:color="auto" w:fill="FFFFFF"/>
            <w:tcMar>
              <w:top w:w="12" w:type="dxa"/>
              <w:left w:w="15" w:type="dxa"/>
              <w:bottom w:w="0" w:type="dxa"/>
              <w:right w:w="15" w:type="dxa"/>
            </w:tcMar>
            <w:vAlign w:val="center"/>
            <w:hideMark/>
          </w:tcPr>
          <w:p w14:paraId="56F17D19"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shd w:val="clear" w:color="auto" w:fill="FFFFFF"/>
            <w:tcMar>
              <w:top w:w="12" w:type="dxa"/>
              <w:left w:w="15" w:type="dxa"/>
              <w:bottom w:w="0" w:type="dxa"/>
              <w:right w:w="15" w:type="dxa"/>
            </w:tcMar>
            <w:vAlign w:val="center"/>
            <w:hideMark/>
          </w:tcPr>
          <w:p w14:paraId="09591495"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shd w:val="clear" w:color="auto" w:fill="FFFFFF"/>
            <w:tcMar>
              <w:top w:w="12" w:type="dxa"/>
              <w:left w:w="15" w:type="dxa"/>
              <w:bottom w:w="0" w:type="dxa"/>
              <w:right w:w="15" w:type="dxa"/>
            </w:tcMar>
            <w:vAlign w:val="center"/>
            <w:hideMark/>
          </w:tcPr>
          <w:p w14:paraId="39774C34"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340" w:type="dxa"/>
            <w:shd w:val="clear" w:color="auto" w:fill="FFFFFF"/>
            <w:tcMar>
              <w:top w:w="12" w:type="dxa"/>
              <w:left w:w="15" w:type="dxa"/>
              <w:bottom w:w="0" w:type="dxa"/>
              <w:right w:w="15" w:type="dxa"/>
            </w:tcMar>
            <w:vAlign w:val="center"/>
            <w:hideMark/>
          </w:tcPr>
          <w:p w14:paraId="30B349F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450</w:t>
            </w:r>
          </w:p>
        </w:tc>
      </w:tr>
      <w:tr w:rsidR="00871843" w:rsidRPr="0057133A" w14:paraId="45A03167" w14:textId="77777777" w:rsidTr="00871843">
        <w:trPr>
          <w:trHeight w:val="396"/>
        </w:trPr>
        <w:tc>
          <w:tcPr>
            <w:tcW w:w="1571" w:type="dxa"/>
            <w:tcBorders>
              <w:bottom w:val="single" w:sz="4" w:space="0" w:color="000000" w:themeColor="text1"/>
            </w:tcBorders>
            <w:shd w:val="clear" w:color="auto" w:fill="FFFFFF"/>
            <w:tcMar>
              <w:top w:w="12" w:type="dxa"/>
              <w:left w:w="15" w:type="dxa"/>
              <w:bottom w:w="0" w:type="dxa"/>
              <w:right w:w="15" w:type="dxa"/>
            </w:tcMar>
            <w:vAlign w:val="center"/>
            <w:hideMark/>
          </w:tcPr>
          <w:p w14:paraId="57B64F40"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분배금액</w:t>
            </w:r>
          </w:p>
        </w:tc>
        <w:tc>
          <w:tcPr>
            <w:tcW w:w="954" w:type="dxa"/>
            <w:tcBorders>
              <w:bottom w:val="single" w:sz="4" w:space="0" w:color="000000" w:themeColor="text1"/>
            </w:tcBorders>
            <w:shd w:val="clear" w:color="auto" w:fill="FFFFFF"/>
            <w:tcMar>
              <w:top w:w="12" w:type="dxa"/>
              <w:left w:w="15" w:type="dxa"/>
              <w:bottom w:w="0" w:type="dxa"/>
              <w:right w:w="15" w:type="dxa"/>
            </w:tcMar>
            <w:vAlign w:val="center"/>
            <w:hideMark/>
          </w:tcPr>
          <w:p w14:paraId="080B203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13</w:t>
            </w:r>
          </w:p>
        </w:tc>
        <w:tc>
          <w:tcPr>
            <w:tcW w:w="982" w:type="dxa"/>
            <w:tcBorders>
              <w:bottom w:val="single" w:sz="4" w:space="0" w:color="000000" w:themeColor="text1"/>
            </w:tcBorders>
            <w:shd w:val="clear" w:color="auto" w:fill="FFFFFF"/>
            <w:tcMar>
              <w:top w:w="12" w:type="dxa"/>
              <w:left w:w="15" w:type="dxa"/>
              <w:bottom w:w="0" w:type="dxa"/>
              <w:right w:w="15" w:type="dxa"/>
            </w:tcMar>
            <w:vAlign w:val="center"/>
            <w:hideMark/>
          </w:tcPr>
          <w:p w14:paraId="2DDEDEC1"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22</w:t>
            </w:r>
          </w:p>
        </w:tc>
        <w:tc>
          <w:tcPr>
            <w:tcW w:w="982" w:type="dxa"/>
            <w:tcBorders>
              <w:bottom w:val="single" w:sz="4" w:space="0" w:color="000000" w:themeColor="text1"/>
            </w:tcBorders>
            <w:shd w:val="clear" w:color="auto" w:fill="FFFFFF"/>
            <w:tcMar>
              <w:top w:w="12" w:type="dxa"/>
              <w:left w:w="15" w:type="dxa"/>
              <w:bottom w:w="0" w:type="dxa"/>
              <w:right w:w="15" w:type="dxa"/>
            </w:tcMar>
            <w:vAlign w:val="center"/>
            <w:hideMark/>
          </w:tcPr>
          <w:p w14:paraId="5A145B9E"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63</w:t>
            </w:r>
          </w:p>
        </w:tc>
        <w:tc>
          <w:tcPr>
            <w:tcW w:w="982" w:type="dxa"/>
            <w:tcBorders>
              <w:bottom w:val="single" w:sz="4" w:space="0" w:color="000000" w:themeColor="text1"/>
            </w:tcBorders>
            <w:shd w:val="clear" w:color="auto" w:fill="FFFFFF"/>
            <w:tcMar>
              <w:top w:w="12" w:type="dxa"/>
              <w:left w:w="15" w:type="dxa"/>
              <w:bottom w:w="0" w:type="dxa"/>
              <w:right w:w="15" w:type="dxa"/>
            </w:tcMar>
            <w:vAlign w:val="center"/>
            <w:hideMark/>
          </w:tcPr>
          <w:p w14:paraId="5A0B9D81"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22</w:t>
            </w:r>
          </w:p>
        </w:tc>
        <w:tc>
          <w:tcPr>
            <w:tcW w:w="982" w:type="dxa"/>
            <w:tcBorders>
              <w:bottom w:val="single" w:sz="4" w:space="0" w:color="000000" w:themeColor="text1"/>
            </w:tcBorders>
            <w:shd w:val="clear" w:color="auto" w:fill="FFFFFF"/>
            <w:tcMar>
              <w:top w:w="12" w:type="dxa"/>
              <w:left w:w="15" w:type="dxa"/>
              <w:bottom w:w="0" w:type="dxa"/>
              <w:right w:w="15" w:type="dxa"/>
            </w:tcMar>
            <w:vAlign w:val="center"/>
            <w:hideMark/>
          </w:tcPr>
          <w:p w14:paraId="0AA6474A"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409</w:t>
            </w:r>
          </w:p>
        </w:tc>
        <w:tc>
          <w:tcPr>
            <w:tcW w:w="982" w:type="dxa"/>
            <w:tcBorders>
              <w:bottom w:val="single" w:sz="4" w:space="0" w:color="000000" w:themeColor="text1"/>
            </w:tcBorders>
            <w:shd w:val="clear" w:color="auto" w:fill="FFFFFF"/>
            <w:tcMar>
              <w:top w:w="12" w:type="dxa"/>
              <w:left w:w="15" w:type="dxa"/>
              <w:bottom w:w="0" w:type="dxa"/>
              <w:right w:w="15" w:type="dxa"/>
            </w:tcMar>
            <w:vAlign w:val="center"/>
            <w:hideMark/>
          </w:tcPr>
          <w:p w14:paraId="2809AB2A"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300</w:t>
            </w:r>
          </w:p>
        </w:tc>
        <w:tc>
          <w:tcPr>
            <w:tcW w:w="982" w:type="dxa"/>
            <w:tcBorders>
              <w:bottom w:val="single" w:sz="4" w:space="0" w:color="000000" w:themeColor="text1"/>
            </w:tcBorders>
            <w:shd w:val="clear" w:color="auto" w:fill="FFFFFF"/>
            <w:tcMar>
              <w:top w:w="12" w:type="dxa"/>
              <w:left w:w="15" w:type="dxa"/>
              <w:bottom w:w="0" w:type="dxa"/>
              <w:right w:w="15" w:type="dxa"/>
            </w:tcMar>
            <w:vAlign w:val="center"/>
            <w:hideMark/>
          </w:tcPr>
          <w:p w14:paraId="15F83676"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60</w:t>
            </w:r>
          </w:p>
        </w:tc>
        <w:tc>
          <w:tcPr>
            <w:tcW w:w="1340" w:type="dxa"/>
            <w:tcBorders>
              <w:bottom w:val="single" w:sz="4" w:space="0" w:color="000000" w:themeColor="text1"/>
            </w:tcBorders>
            <w:shd w:val="clear" w:color="auto" w:fill="FFFFFF"/>
            <w:tcMar>
              <w:top w:w="12" w:type="dxa"/>
              <w:left w:w="15" w:type="dxa"/>
              <w:bottom w:w="0" w:type="dxa"/>
              <w:right w:w="15" w:type="dxa"/>
            </w:tcMar>
            <w:vAlign w:val="center"/>
            <w:hideMark/>
          </w:tcPr>
          <w:p w14:paraId="6E4E1C4A"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889</w:t>
            </w:r>
          </w:p>
        </w:tc>
      </w:tr>
      <w:tr w:rsidR="00871843" w:rsidRPr="0057133A" w14:paraId="213B104B" w14:textId="77777777" w:rsidTr="00871843">
        <w:trPr>
          <w:trHeight w:val="396"/>
        </w:trPr>
        <w:tc>
          <w:tcPr>
            <w:tcW w:w="1571"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2D941343"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H</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社</w:t>
            </w:r>
          </w:p>
        </w:tc>
        <w:tc>
          <w:tcPr>
            <w:tcW w:w="954"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24B3B8D3"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w:t>
            </w:r>
          </w:p>
        </w:tc>
        <w:tc>
          <w:tcPr>
            <w:tcW w:w="982"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1DC6351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w:t>
            </w:r>
          </w:p>
        </w:tc>
        <w:tc>
          <w:tcPr>
            <w:tcW w:w="982"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57EEB2C7"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w:t>
            </w:r>
          </w:p>
        </w:tc>
        <w:tc>
          <w:tcPr>
            <w:tcW w:w="982"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7B4D61D1"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w:t>
            </w:r>
          </w:p>
        </w:tc>
        <w:tc>
          <w:tcPr>
            <w:tcW w:w="982"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62AE93D9"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150</w:t>
            </w:r>
          </w:p>
        </w:tc>
        <w:tc>
          <w:tcPr>
            <w:tcW w:w="982"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5E6ACEA9"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428719A3"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340" w:type="dxa"/>
            <w:tcBorders>
              <w:top w:val="single" w:sz="4" w:space="0" w:color="000000" w:themeColor="text1"/>
              <w:bottom w:val="nil"/>
            </w:tcBorders>
            <w:shd w:val="clear" w:color="auto" w:fill="FFFFFF"/>
            <w:tcMar>
              <w:top w:w="12" w:type="dxa"/>
              <w:left w:w="15" w:type="dxa"/>
              <w:bottom w:w="0" w:type="dxa"/>
              <w:right w:w="15" w:type="dxa"/>
            </w:tcMar>
            <w:vAlign w:val="center"/>
            <w:hideMark/>
          </w:tcPr>
          <w:p w14:paraId="53EF5FC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170</w:t>
            </w:r>
          </w:p>
        </w:tc>
      </w:tr>
      <w:tr w:rsidR="00871843" w:rsidRPr="0057133A" w14:paraId="3E490729" w14:textId="77777777" w:rsidTr="00871843">
        <w:trPr>
          <w:trHeight w:val="396"/>
        </w:trPr>
        <w:tc>
          <w:tcPr>
            <w:tcW w:w="1571" w:type="dxa"/>
            <w:tcBorders>
              <w:top w:val="nil"/>
              <w:bottom w:val="nil"/>
            </w:tcBorders>
            <w:shd w:val="clear" w:color="auto" w:fill="FFFFFF"/>
            <w:tcMar>
              <w:top w:w="12" w:type="dxa"/>
              <w:left w:w="15" w:type="dxa"/>
              <w:bottom w:w="0" w:type="dxa"/>
              <w:right w:w="15" w:type="dxa"/>
            </w:tcMar>
            <w:vAlign w:val="center"/>
            <w:hideMark/>
          </w:tcPr>
          <w:p w14:paraId="71ECD865"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J</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社</w:t>
            </w:r>
          </w:p>
        </w:tc>
        <w:tc>
          <w:tcPr>
            <w:tcW w:w="954" w:type="dxa"/>
            <w:tcBorders>
              <w:top w:val="nil"/>
              <w:bottom w:val="nil"/>
            </w:tcBorders>
            <w:shd w:val="clear" w:color="auto" w:fill="FFFFFF"/>
            <w:tcMar>
              <w:top w:w="12" w:type="dxa"/>
              <w:left w:w="15" w:type="dxa"/>
              <w:bottom w:w="0" w:type="dxa"/>
              <w:right w:w="15" w:type="dxa"/>
            </w:tcMar>
            <w:vAlign w:val="center"/>
            <w:hideMark/>
          </w:tcPr>
          <w:p w14:paraId="2636A204"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w:t>
            </w:r>
          </w:p>
        </w:tc>
        <w:tc>
          <w:tcPr>
            <w:tcW w:w="982" w:type="dxa"/>
            <w:tcBorders>
              <w:top w:val="nil"/>
              <w:bottom w:val="nil"/>
            </w:tcBorders>
            <w:shd w:val="clear" w:color="auto" w:fill="FFFFFF"/>
            <w:tcMar>
              <w:top w:w="12" w:type="dxa"/>
              <w:left w:w="15" w:type="dxa"/>
              <w:bottom w:w="0" w:type="dxa"/>
              <w:right w:w="15" w:type="dxa"/>
            </w:tcMar>
            <w:vAlign w:val="center"/>
            <w:hideMark/>
          </w:tcPr>
          <w:p w14:paraId="18F228BB"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w:t>
            </w:r>
          </w:p>
        </w:tc>
        <w:tc>
          <w:tcPr>
            <w:tcW w:w="982" w:type="dxa"/>
            <w:tcBorders>
              <w:top w:val="nil"/>
              <w:bottom w:val="nil"/>
            </w:tcBorders>
            <w:shd w:val="clear" w:color="auto" w:fill="FFFFFF"/>
            <w:tcMar>
              <w:top w:w="12" w:type="dxa"/>
              <w:left w:w="15" w:type="dxa"/>
              <w:bottom w:w="0" w:type="dxa"/>
              <w:right w:w="15" w:type="dxa"/>
            </w:tcMar>
            <w:vAlign w:val="center"/>
            <w:hideMark/>
          </w:tcPr>
          <w:p w14:paraId="1D114708"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w:t>
            </w:r>
          </w:p>
        </w:tc>
        <w:tc>
          <w:tcPr>
            <w:tcW w:w="982" w:type="dxa"/>
            <w:tcBorders>
              <w:top w:val="nil"/>
              <w:bottom w:val="nil"/>
            </w:tcBorders>
            <w:shd w:val="clear" w:color="auto" w:fill="FFFFFF"/>
            <w:tcMar>
              <w:top w:w="12" w:type="dxa"/>
              <w:left w:w="15" w:type="dxa"/>
              <w:bottom w:w="0" w:type="dxa"/>
              <w:right w:w="15" w:type="dxa"/>
            </w:tcMar>
            <w:vAlign w:val="center"/>
            <w:hideMark/>
          </w:tcPr>
          <w:p w14:paraId="3ADEC11E"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w:t>
            </w:r>
          </w:p>
        </w:tc>
        <w:tc>
          <w:tcPr>
            <w:tcW w:w="982" w:type="dxa"/>
            <w:tcBorders>
              <w:top w:val="nil"/>
              <w:bottom w:val="nil"/>
            </w:tcBorders>
            <w:shd w:val="clear" w:color="auto" w:fill="FFFFFF"/>
            <w:tcMar>
              <w:top w:w="12" w:type="dxa"/>
              <w:left w:w="15" w:type="dxa"/>
              <w:bottom w:w="0" w:type="dxa"/>
              <w:right w:w="15" w:type="dxa"/>
            </w:tcMar>
            <w:vAlign w:val="center"/>
            <w:hideMark/>
          </w:tcPr>
          <w:p w14:paraId="0EA3731E"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150</w:t>
            </w:r>
          </w:p>
        </w:tc>
        <w:tc>
          <w:tcPr>
            <w:tcW w:w="982" w:type="dxa"/>
            <w:tcBorders>
              <w:top w:val="nil"/>
              <w:bottom w:val="nil"/>
            </w:tcBorders>
            <w:shd w:val="clear" w:color="auto" w:fill="FFFFFF"/>
            <w:tcMar>
              <w:top w:w="12" w:type="dxa"/>
              <w:left w:w="15" w:type="dxa"/>
              <w:bottom w:w="0" w:type="dxa"/>
              <w:right w:w="15" w:type="dxa"/>
            </w:tcMar>
            <w:vAlign w:val="center"/>
            <w:hideMark/>
          </w:tcPr>
          <w:p w14:paraId="2F8409DC"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nil"/>
              <w:bottom w:val="nil"/>
            </w:tcBorders>
            <w:shd w:val="clear" w:color="auto" w:fill="FFFFFF"/>
            <w:tcMar>
              <w:top w:w="12" w:type="dxa"/>
              <w:left w:w="15" w:type="dxa"/>
              <w:bottom w:w="0" w:type="dxa"/>
              <w:right w:w="15" w:type="dxa"/>
            </w:tcMar>
            <w:vAlign w:val="center"/>
            <w:hideMark/>
          </w:tcPr>
          <w:p w14:paraId="777B0D18"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340" w:type="dxa"/>
            <w:tcBorders>
              <w:top w:val="nil"/>
              <w:bottom w:val="nil"/>
            </w:tcBorders>
            <w:shd w:val="clear" w:color="auto" w:fill="FFFFFF"/>
            <w:tcMar>
              <w:top w:w="12" w:type="dxa"/>
              <w:left w:w="15" w:type="dxa"/>
              <w:bottom w:w="0" w:type="dxa"/>
              <w:right w:w="15" w:type="dxa"/>
            </w:tcMar>
            <w:vAlign w:val="center"/>
            <w:hideMark/>
          </w:tcPr>
          <w:p w14:paraId="46B2393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182</w:t>
            </w:r>
          </w:p>
        </w:tc>
      </w:tr>
      <w:tr w:rsidR="00871843" w:rsidRPr="0057133A" w14:paraId="3DE474C5" w14:textId="77777777" w:rsidTr="00871843">
        <w:trPr>
          <w:trHeight w:val="396"/>
        </w:trPr>
        <w:tc>
          <w:tcPr>
            <w:tcW w:w="1571" w:type="dxa"/>
            <w:tcBorders>
              <w:top w:val="nil"/>
              <w:bottom w:val="nil"/>
            </w:tcBorders>
            <w:shd w:val="clear" w:color="auto" w:fill="FFFFFF"/>
            <w:tcMar>
              <w:top w:w="12" w:type="dxa"/>
              <w:left w:w="15" w:type="dxa"/>
              <w:bottom w:w="0" w:type="dxa"/>
              <w:right w:w="15" w:type="dxa"/>
            </w:tcMar>
            <w:vAlign w:val="center"/>
            <w:hideMark/>
          </w:tcPr>
          <w:p w14:paraId="12A47B20"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B</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社</w:t>
            </w:r>
          </w:p>
        </w:tc>
        <w:tc>
          <w:tcPr>
            <w:tcW w:w="954" w:type="dxa"/>
            <w:tcBorders>
              <w:top w:val="nil"/>
              <w:bottom w:val="nil"/>
            </w:tcBorders>
            <w:shd w:val="clear" w:color="auto" w:fill="FFFFFF"/>
            <w:tcMar>
              <w:top w:w="12" w:type="dxa"/>
              <w:left w:w="15" w:type="dxa"/>
              <w:bottom w:w="0" w:type="dxa"/>
              <w:right w:w="15" w:type="dxa"/>
            </w:tcMar>
            <w:vAlign w:val="center"/>
            <w:hideMark/>
          </w:tcPr>
          <w:p w14:paraId="4B143C30"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nil"/>
              <w:bottom w:val="nil"/>
            </w:tcBorders>
            <w:shd w:val="clear" w:color="auto" w:fill="FFFFFF"/>
            <w:tcMar>
              <w:top w:w="12" w:type="dxa"/>
              <w:left w:w="15" w:type="dxa"/>
              <w:bottom w:w="0" w:type="dxa"/>
              <w:right w:w="15" w:type="dxa"/>
            </w:tcMar>
            <w:vAlign w:val="center"/>
            <w:hideMark/>
          </w:tcPr>
          <w:p w14:paraId="6255D4C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w:t>
            </w:r>
          </w:p>
        </w:tc>
        <w:tc>
          <w:tcPr>
            <w:tcW w:w="982" w:type="dxa"/>
            <w:tcBorders>
              <w:top w:val="nil"/>
              <w:bottom w:val="nil"/>
            </w:tcBorders>
            <w:shd w:val="clear" w:color="auto" w:fill="FFFFFF"/>
            <w:tcMar>
              <w:top w:w="12" w:type="dxa"/>
              <w:left w:w="15" w:type="dxa"/>
              <w:bottom w:w="0" w:type="dxa"/>
              <w:right w:w="15" w:type="dxa"/>
            </w:tcMar>
            <w:vAlign w:val="center"/>
            <w:hideMark/>
          </w:tcPr>
          <w:p w14:paraId="11D1B4BC"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50</w:t>
            </w:r>
          </w:p>
        </w:tc>
        <w:tc>
          <w:tcPr>
            <w:tcW w:w="982" w:type="dxa"/>
            <w:tcBorders>
              <w:top w:val="nil"/>
              <w:bottom w:val="nil"/>
            </w:tcBorders>
            <w:shd w:val="clear" w:color="auto" w:fill="FFFFFF"/>
            <w:tcMar>
              <w:top w:w="12" w:type="dxa"/>
              <w:left w:w="15" w:type="dxa"/>
              <w:bottom w:w="0" w:type="dxa"/>
              <w:right w:w="15" w:type="dxa"/>
            </w:tcMar>
            <w:vAlign w:val="center"/>
            <w:hideMark/>
          </w:tcPr>
          <w:p w14:paraId="350F583B"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w:t>
            </w:r>
          </w:p>
        </w:tc>
        <w:tc>
          <w:tcPr>
            <w:tcW w:w="982" w:type="dxa"/>
            <w:tcBorders>
              <w:top w:val="nil"/>
              <w:bottom w:val="nil"/>
            </w:tcBorders>
            <w:shd w:val="clear" w:color="auto" w:fill="FFFFFF"/>
            <w:tcMar>
              <w:top w:w="12" w:type="dxa"/>
              <w:left w:w="15" w:type="dxa"/>
              <w:bottom w:w="0" w:type="dxa"/>
              <w:right w:w="15" w:type="dxa"/>
            </w:tcMar>
            <w:vAlign w:val="center"/>
            <w:hideMark/>
          </w:tcPr>
          <w:p w14:paraId="28B8914C"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w:t>
            </w:r>
          </w:p>
        </w:tc>
        <w:tc>
          <w:tcPr>
            <w:tcW w:w="982" w:type="dxa"/>
            <w:tcBorders>
              <w:top w:val="nil"/>
              <w:bottom w:val="nil"/>
            </w:tcBorders>
            <w:shd w:val="clear" w:color="auto" w:fill="FFFFFF"/>
            <w:tcMar>
              <w:top w:w="12" w:type="dxa"/>
              <w:left w:w="15" w:type="dxa"/>
              <w:bottom w:w="0" w:type="dxa"/>
              <w:right w:w="15" w:type="dxa"/>
            </w:tcMar>
            <w:vAlign w:val="center"/>
            <w:hideMark/>
          </w:tcPr>
          <w:p w14:paraId="4BAADD7C"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100</w:t>
            </w:r>
          </w:p>
        </w:tc>
        <w:tc>
          <w:tcPr>
            <w:tcW w:w="982" w:type="dxa"/>
            <w:tcBorders>
              <w:top w:val="nil"/>
              <w:bottom w:val="nil"/>
            </w:tcBorders>
            <w:shd w:val="clear" w:color="auto" w:fill="FFFFFF"/>
            <w:tcMar>
              <w:top w:w="12" w:type="dxa"/>
              <w:left w:w="15" w:type="dxa"/>
              <w:bottom w:w="0" w:type="dxa"/>
              <w:right w:w="15" w:type="dxa"/>
            </w:tcMar>
            <w:vAlign w:val="center"/>
            <w:hideMark/>
          </w:tcPr>
          <w:p w14:paraId="74FFC5D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340" w:type="dxa"/>
            <w:tcBorders>
              <w:top w:val="nil"/>
              <w:bottom w:val="nil"/>
            </w:tcBorders>
            <w:shd w:val="clear" w:color="auto" w:fill="FFFFFF"/>
            <w:tcMar>
              <w:top w:w="12" w:type="dxa"/>
              <w:left w:w="15" w:type="dxa"/>
              <w:bottom w:w="0" w:type="dxa"/>
              <w:right w:w="15" w:type="dxa"/>
            </w:tcMar>
            <w:vAlign w:val="center"/>
            <w:hideMark/>
          </w:tcPr>
          <w:p w14:paraId="1354F916"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177</w:t>
            </w:r>
          </w:p>
        </w:tc>
      </w:tr>
      <w:tr w:rsidR="00871843" w:rsidRPr="0057133A" w14:paraId="5C451481" w14:textId="77777777" w:rsidTr="00871843">
        <w:trPr>
          <w:trHeight w:val="482"/>
        </w:trPr>
        <w:tc>
          <w:tcPr>
            <w:tcW w:w="1571" w:type="dxa"/>
            <w:tcBorders>
              <w:top w:val="nil"/>
            </w:tcBorders>
            <w:shd w:val="clear" w:color="auto" w:fill="FFFFFF"/>
            <w:tcMar>
              <w:top w:w="12" w:type="dxa"/>
              <w:left w:w="15" w:type="dxa"/>
              <w:bottom w:w="0" w:type="dxa"/>
              <w:right w:w="15" w:type="dxa"/>
            </w:tcMar>
            <w:vAlign w:val="center"/>
            <w:hideMark/>
          </w:tcPr>
          <w:p w14:paraId="0ED23EA9" w14:textId="03EFD1DD"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그 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사업재편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tc>
        <w:tc>
          <w:tcPr>
            <w:tcW w:w="954" w:type="dxa"/>
            <w:tcBorders>
              <w:top w:val="nil"/>
            </w:tcBorders>
            <w:shd w:val="clear" w:color="auto" w:fill="FFFFFF"/>
            <w:tcMar>
              <w:top w:w="12" w:type="dxa"/>
              <w:left w:w="15" w:type="dxa"/>
              <w:bottom w:w="0" w:type="dxa"/>
              <w:right w:w="15" w:type="dxa"/>
            </w:tcMar>
            <w:vAlign w:val="center"/>
            <w:hideMark/>
          </w:tcPr>
          <w:p w14:paraId="32BA82C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nil"/>
            </w:tcBorders>
            <w:shd w:val="clear" w:color="auto" w:fill="FFFFFF"/>
            <w:tcMar>
              <w:top w:w="12" w:type="dxa"/>
              <w:left w:w="15" w:type="dxa"/>
              <w:bottom w:w="0" w:type="dxa"/>
              <w:right w:w="15" w:type="dxa"/>
            </w:tcMar>
            <w:vAlign w:val="center"/>
            <w:hideMark/>
          </w:tcPr>
          <w:p w14:paraId="38371883"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nil"/>
            </w:tcBorders>
            <w:shd w:val="clear" w:color="auto" w:fill="FFFFFF"/>
            <w:tcMar>
              <w:top w:w="12" w:type="dxa"/>
              <w:left w:w="15" w:type="dxa"/>
              <w:bottom w:w="0" w:type="dxa"/>
              <w:right w:w="15" w:type="dxa"/>
            </w:tcMar>
            <w:vAlign w:val="center"/>
            <w:hideMark/>
          </w:tcPr>
          <w:p w14:paraId="34B422F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nil"/>
            </w:tcBorders>
            <w:shd w:val="clear" w:color="auto" w:fill="FFFFFF"/>
            <w:tcMar>
              <w:top w:w="12" w:type="dxa"/>
              <w:left w:w="15" w:type="dxa"/>
              <w:bottom w:w="0" w:type="dxa"/>
              <w:right w:w="15" w:type="dxa"/>
            </w:tcMar>
            <w:vAlign w:val="center"/>
            <w:hideMark/>
          </w:tcPr>
          <w:p w14:paraId="7DAD7115"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982" w:type="dxa"/>
            <w:tcBorders>
              <w:top w:val="nil"/>
            </w:tcBorders>
            <w:shd w:val="clear" w:color="auto" w:fill="FFFFFF"/>
            <w:tcMar>
              <w:top w:w="12" w:type="dxa"/>
              <w:left w:w="15" w:type="dxa"/>
              <w:bottom w:w="0" w:type="dxa"/>
              <w:right w:w="15" w:type="dxa"/>
            </w:tcMar>
            <w:vAlign w:val="center"/>
            <w:hideMark/>
          </w:tcPr>
          <w:p w14:paraId="01D8244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100</w:t>
            </w:r>
          </w:p>
        </w:tc>
        <w:tc>
          <w:tcPr>
            <w:tcW w:w="982" w:type="dxa"/>
            <w:tcBorders>
              <w:top w:val="nil"/>
            </w:tcBorders>
            <w:shd w:val="clear" w:color="auto" w:fill="FFFFFF"/>
            <w:tcMar>
              <w:top w:w="12" w:type="dxa"/>
              <w:left w:w="15" w:type="dxa"/>
              <w:bottom w:w="0" w:type="dxa"/>
              <w:right w:w="15" w:type="dxa"/>
            </w:tcMar>
            <w:vAlign w:val="center"/>
            <w:hideMark/>
          </w:tcPr>
          <w:p w14:paraId="5BF54037"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200</w:t>
            </w:r>
          </w:p>
        </w:tc>
        <w:tc>
          <w:tcPr>
            <w:tcW w:w="982" w:type="dxa"/>
            <w:tcBorders>
              <w:top w:val="nil"/>
            </w:tcBorders>
            <w:shd w:val="clear" w:color="auto" w:fill="FFFFFF"/>
            <w:tcMar>
              <w:top w:w="12" w:type="dxa"/>
              <w:left w:w="15" w:type="dxa"/>
              <w:bottom w:w="0" w:type="dxa"/>
              <w:right w:w="15" w:type="dxa"/>
            </w:tcMar>
            <w:vAlign w:val="center"/>
            <w:hideMark/>
          </w:tcPr>
          <w:p w14:paraId="6AAD583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60</w:t>
            </w:r>
          </w:p>
        </w:tc>
        <w:tc>
          <w:tcPr>
            <w:tcW w:w="1340" w:type="dxa"/>
            <w:tcBorders>
              <w:top w:val="nil"/>
            </w:tcBorders>
            <w:shd w:val="clear" w:color="auto" w:fill="FFFFFF"/>
            <w:tcMar>
              <w:top w:w="12" w:type="dxa"/>
              <w:left w:w="15" w:type="dxa"/>
              <w:bottom w:w="0" w:type="dxa"/>
              <w:right w:w="15" w:type="dxa"/>
            </w:tcMar>
            <w:vAlign w:val="center"/>
            <w:hideMark/>
          </w:tcPr>
          <w:p w14:paraId="171D5B52"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60</w:t>
            </w:r>
          </w:p>
        </w:tc>
      </w:tr>
      <w:tr w:rsidR="00871843" w:rsidRPr="0057133A" w14:paraId="4BF20F3B" w14:textId="77777777" w:rsidTr="00871843">
        <w:trPr>
          <w:trHeight w:val="391"/>
        </w:trPr>
        <w:tc>
          <w:tcPr>
            <w:tcW w:w="1571" w:type="dxa"/>
            <w:shd w:val="clear" w:color="auto" w:fill="FFFFFF"/>
            <w:tcMar>
              <w:top w:w="15" w:type="dxa"/>
              <w:left w:w="15" w:type="dxa"/>
              <w:bottom w:w="0" w:type="dxa"/>
              <w:right w:w="15" w:type="dxa"/>
            </w:tcMar>
            <w:vAlign w:val="center"/>
            <w:hideMark/>
          </w:tcPr>
          <w:p w14:paraId="61309026"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Net IRR</w:t>
            </w:r>
          </w:p>
        </w:tc>
        <w:tc>
          <w:tcPr>
            <w:tcW w:w="8186" w:type="dxa"/>
            <w:gridSpan w:val="8"/>
            <w:shd w:val="clear" w:color="auto" w:fill="FFFFFF"/>
            <w:tcMar>
              <w:top w:w="15" w:type="dxa"/>
              <w:left w:w="15" w:type="dxa"/>
              <w:bottom w:w="0" w:type="dxa"/>
              <w:right w:w="15" w:type="dxa"/>
            </w:tcMar>
            <w:vAlign w:val="center"/>
            <w:hideMark/>
          </w:tcPr>
          <w:p w14:paraId="1F16E23D" w14:textId="77777777" w:rsidR="00871843" w:rsidRPr="0057133A" w:rsidRDefault="00871843" w:rsidP="0087184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24%</w:t>
            </w:r>
          </w:p>
        </w:tc>
      </w:tr>
    </w:tbl>
    <w:p w14:paraId="4956AB24" w14:textId="36FC2431" w:rsidR="00356FA5" w:rsidRPr="0057133A" w:rsidRDefault="00356FA5" w:rsidP="00871843">
      <w:pPr>
        <w:spacing w:after="0" w:line="240" w:lineRule="auto"/>
        <w:ind w:left="190" w:hangingChars="100" w:hanging="190"/>
        <w:jc w:val="left"/>
        <w:rPr>
          <w:rFonts w:ascii="원신한 Light" w:eastAsia="원신한 Light" w:hAnsi="원신한 Light"/>
        </w:rPr>
      </w:pPr>
    </w:p>
    <w:p w14:paraId="259205C7" w14:textId="5F3A0CA4" w:rsidR="00871843" w:rsidRPr="0057133A" w:rsidRDefault="00871843"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w:t>
      </w:r>
      <w:r w:rsidR="005D1684">
        <w:rPr>
          <w:rFonts w:ascii="원신한 Light" w:eastAsia="원신한 Light" w:hAnsi="원신한 Light" w:hint="eastAsia"/>
        </w:rPr>
        <w:t xml:space="preserve">본 건 </w:t>
      </w:r>
      <w:r w:rsidRPr="0057133A">
        <w:rPr>
          <w:rFonts w:ascii="원신한 Light" w:eastAsia="원신한 Light" w:hAnsi="원신한 Light" w:hint="eastAsia"/>
        </w:rPr>
        <w:t>펀드 주목적 중 상대적으로 규모가 큰 기업승계 부문의 투자는 병행펀드 활용 혹은 전략적투자자와 협업을 통해 투자를 집행하여 전체 펀드의 60% 이상을 투자할 계획이며,</w:t>
      </w:r>
      <w:r w:rsidRPr="0057133A">
        <w:rPr>
          <w:rFonts w:ascii="원신한 Light" w:eastAsia="원신한 Light" w:hAnsi="원신한 Light"/>
        </w:rPr>
        <w:t xml:space="preserve"> </w:t>
      </w:r>
      <w:r w:rsidRPr="0057133A">
        <w:rPr>
          <w:rFonts w:ascii="원신한 Light" w:eastAsia="원신한 Light" w:hAnsi="원신한 Light" w:hint="eastAsia"/>
        </w:rPr>
        <w:t>병행펀드 설립 시 제안펀드 출자자에게 우선적으로 출자기회를 제공할 예정임.</w:t>
      </w:r>
    </w:p>
    <w:p w14:paraId="6DF4750A" w14:textId="61EFE1E2" w:rsidR="00871843" w:rsidRPr="0057133A" w:rsidRDefault="00871843"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또한,</w:t>
      </w:r>
      <w:r w:rsidRPr="0057133A">
        <w:rPr>
          <w:rFonts w:ascii="원신한 Light" w:eastAsia="원신한 Light" w:hAnsi="원신한 Light"/>
        </w:rPr>
        <w:t xml:space="preserve"> </w:t>
      </w:r>
      <w:r w:rsidRPr="0057133A">
        <w:rPr>
          <w:rFonts w:ascii="원신한 Light" w:eastAsia="원신한 Light" w:hAnsi="원신한 Light" w:hint="eastAsia"/>
        </w:rPr>
        <w:t xml:space="preserve">사업재편 부문의 투자는 </w:t>
      </w:r>
      <w:r w:rsidR="005D1684">
        <w:rPr>
          <w:rFonts w:ascii="원신한 Light" w:eastAsia="원신한 Light" w:hAnsi="원신한 Light" w:hint="eastAsia"/>
        </w:rPr>
        <w:t xml:space="preserve">본 건 </w:t>
      </w:r>
      <w:r w:rsidRPr="0057133A">
        <w:rPr>
          <w:rFonts w:ascii="원신한 Light" w:eastAsia="원신한 Light" w:hAnsi="원신한 Light" w:hint="eastAsia"/>
        </w:rPr>
        <w:t>펀드 단독으로 집행할 예정이며,</w:t>
      </w:r>
      <w:r w:rsidRPr="0057133A">
        <w:rPr>
          <w:rFonts w:ascii="원신한 Light" w:eastAsia="원신한 Light" w:hAnsi="원신한 Light"/>
        </w:rPr>
        <w:t xml:space="preserve"> </w:t>
      </w:r>
      <w:r w:rsidR="00F02749" w:rsidRPr="0057133A">
        <w:rPr>
          <w:rFonts w:ascii="원신한 Light" w:eastAsia="원신한 Light" w:hAnsi="원신한 Light" w:hint="eastAsia"/>
        </w:rPr>
        <w:t>고성장이 예상되는 기업에 메자닌 성격의 투자를 집행하여 원금 회수 가능성을 제고하고 동시에 높은 수익률 달성을 목표로 함.</w:t>
      </w:r>
    </w:p>
    <w:p w14:paraId="5A270B36" w14:textId="6723203A" w:rsidR="00871843" w:rsidRPr="0057133A" w:rsidRDefault="00F02749"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본 건은</w:t>
      </w:r>
      <w:r w:rsidR="00871843" w:rsidRPr="0057133A">
        <w:rPr>
          <w:rFonts w:ascii="원신한 Light" w:eastAsia="원신한 Light" w:hAnsi="원신한 Light" w:hint="eastAsia"/>
        </w:rPr>
        <w:t xml:space="preserve"> 준비된 파이프라인을 통해 투자 이후 매년 회수를 계획하고 </w:t>
      </w:r>
      <w:r w:rsidRPr="0057133A">
        <w:rPr>
          <w:rFonts w:ascii="원신한 Light" w:eastAsia="원신한 Light" w:hAnsi="원신한 Light" w:hint="eastAsia"/>
        </w:rPr>
        <w:t>있고,</w:t>
      </w:r>
      <w:r w:rsidR="00871843" w:rsidRPr="0057133A">
        <w:rPr>
          <w:rFonts w:ascii="원신한 Light" w:eastAsia="원신한 Light" w:hAnsi="원신한 Light" w:hint="eastAsia"/>
        </w:rPr>
        <w:t xml:space="preserve"> 경영권 인수 건인 H社,</w:t>
      </w:r>
      <w:r w:rsidRPr="0057133A">
        <w:rPr>
          <w:rFonts w:ascii="원신한 Light" w:eastAsia="원신한 Light" w:hAnsi="원신한 Light"/>
        </w:rPr>
        <w:t xml:space="preserve"> </w:t>
      </w:r>
      <w:r w:rsidR="00871843" w:rsidRPr="0057133A">
        <w:rPr>
          <w:rFonts w:ascii="원신한 Light" w:eastAsia="원신한 Light" w:hAnsi="원신한 Light" w:hint="eastAsia"/>
        </w:rPr>
        <w:t>J社,</w:t>
      </w:r>
      <w:r w:rsidRPr="0057133A">
        <w:rPr>
          <w:rFonts w:ascii="원신한 Light" w:eastAsia="원신한 Light" w:hAnsi="원신한 Light"/>
        </w:rPr>
        <w:t xml:space="preserve"> </w:t>
      </w:r>
      <w:r w:rsidR="00871843" w:rsidRPr="0057133A">
        <w:rPr>
          <w:rFonts w:ascii="원신한 Light" w:eastAsia="원신한 Light" w:hAnsi="원신한 Light" w:hint="eastAsia"/>
        </w:rPr>
        <w:t>B社의 경우 매년 배당 등을 통해 원금 및 수익을 회수할 예정</w:t>
      </w:r>
      <w:r w:rsidRPr="0057133A">
        <w:rPr>
          <w:rFonts w:ascii="원신한 Light" w:eastAsia="원신한 Light" w:hAnsi="원신한 Light" w:hint="eastAsia"/>
        </w:rPr>
        <w:t>임.</w:t>
      </w:r>
      <w:r w:rsidR="00871843" w:rsidRPr="0057133A">
        <w:rPr>
          <w:rFonts w:ascii="원신한 Light" w:eastAsia="원신한 Light" w:hAnsi="원신한 Light" w:hint="eastAsia"/>
        </w:rPr>
        <w:t xml:space="preserve"> </w:t>
      </w:r>
    </w:p>
    <w:p w14:paraId="26E60F67" w14:textId="5103EA89" w:rsidR="005D1684" w:rsidRDefault="005D1684">
      <w:pPr>
        <w:widowControl/>
        <w:wordWrap/>
        <w:autoSpaceDE/>
        <w:autoSpaceDN/>
        <w:rPr>
          <w:rFonts w:ascii="원신한 Light" w:eastAsia="원신한 Light" w:hAnsi="원신한 Light"/>
          <w:noProof/>
          <w:szCs w:val="20"/>
        </w:rPr>
      </w:pPr>
      <w:r>
        <w:rPr>
          <w:rFonts w:ascii="원신한 Light" w:eastAsia="원신한 Light" w:hAnsi="원신한 Light"/>
          <w:noProof/>
          <w:szCs w:val="20"/>
        </w:rPr>
        <w:br w:type="page"/>
      </w:r>
    </w:p>
    <w:p w14:paraId="578B7846" w14:textId="2DD8D796" w:rsidR="0057133A" w:rsidRDefault="0057133A" w:rsidP="0057133A">
      <w:pPr>
        <w:widowControl/>
        <w:wordWrap/>
        <w:autoSpaceDE/>
        <w:autoSpaceDN/>
        <w:spacing w:after="0" w:line="240" w:lineRule="auto"/>
        <w:rPr>
          <w:rFonts w:ascii="원신한 Light" w:eastAsia="원신한 Light" w:hAnsi="원신한 Light"/>
          <w:b/>
          <w:bCs/>
          <w:noProof/>
          <w:szCs w:val="20"/>
        </w:rPr>
      </w:pPr>
      <w:r w:rsidRPr="0057133A">
        <w:rPr>
          <w:rFonts w:ascii="원신한 Light" w:eastAsia="원신한 Light" w:hAnsi="원신한 Light" w:hint="eastAsia"/>
          <w:b/>
          <w:bCs/>
          <w:noProof/>
          <w:szCs w:val="20"/>
        </w:rPr>
        <w:lastRenderedPageBreak/>
        <w:t>① 기업승계 관련 투자 전략</w:t>
      </w:r>
    </w:p>
    <w:tbl>
      <w:tblPr>
        <w:tblStyle w:val="ad"/>
        <w:tblW w:w="0" w:type="auto"/>
        <w:tblLook w:val="04A0" w:firstRow="1" w:lastRow="0" w:firstColumn="1" w:lastColumn="0" w:noHBand="0" w:noVBand="1"/>
      </w:tblPr>
      <w:tblGrid>
        <w:gridCol w:w="4868"/>
        <w:gridCol w:w="4868"/>
      </w:tblGrid>
      <w:tr w:rsidR="0057133A" w:rsidRPr="0057133A" w14:paraId="67EBBA94" w14:textId="77777777" w:rsidTr="00A33F71">
        <w:tc>
          <w:tcPr>
            <w:tcW w:w="4868" w:type="dxa"/>
            <w:shd w:val="clear" w:color="auto" w:fill="DEEAF6" w:themeFill="accent1" w:themeFillTint="33"/>
          </w:tcPr>
          <w:p w14:paraId="56B84216" w14:textId="5C0D3639" w:rsidR="0057133A" w:rsidRPr="0057133A" w:rsidRDefault="0057133A" w:rsidP="00A33F71">
            <w:pPr>
              <w:jc w:val="center"/>
              <w:rPr>
                <w:rFonts w:ascii="원신한 Light" w:eastAsia="원신한 Light" w:hAnsi="원신한 Light"/>
                <w:b/>
                <w:bCs/>
              </w:rPr>
            </w:pPr>
            <w:r>
              <w:rPr>
                <w:rFonts w:ascii="원신한 Light" w:eastAsia="원신한 Light" w:hAnsi="원신한 Light" w:hint="eastAsia"/>
                <w:b/>
                <w:bCs/>
              </w:rPr>
              <w:t>포스트 코로나 시대 특징</w:t>
            </w:r>
          </w:p>
        </w:tc>
        <w:tc>
          <w:tcPr>
            <w:tcW w:w="4868" w:type="dxa"/>
            <w:shd w:val="clear" w:color="auto" w:fill="DEEAF6" w:themeFill="accent1" w:themeFillTint="33"/>
          </w:tcPr>
          <w:p w14:paraId="00FF945F" w14:textId="5C603E24" w:rsidR="0057133A" w:rsidRPr="0057133A" w:rsidRDefault="0057133A" w:rsidP="00A33F71">
            <w:pPr>
              <w:jc w:val="center"/>
              <w:rPr>
                <w:rFonts w:ascii="원신한 Light" w:eastAsia="원신한 Light" w:hAnsi="원신한 Light"/>
                <w:b/>
                <w:bCs/>
              </w:rPr>
            </w:pPr>
            <w:r>
              <w:rPr>
                <w:rFonts w:ascii="원신한 Light" w:eastAsia="원신한 Light" w:hAnsi="원신한 Light" w:hint="eastAsia"/>
                <w:b/>
                <w:bCs/>
              </w:rPr>
              <w:t>M</w:t>
            </w:r>
            <w:r>
              <w:rPr>
                <w:rFonts w:ascii="원신한 Light" w:eastAsia="원신한 Light" w:hAnsi="원신한 Light"/>
                <w:b/>
                <w:bCs/>
              </w:rPr>
              <w:t xml:space="preserve">&amp;A </w:t>
            </w:r>
            <w:r>
              <w:rPr>
                <w:rFonts w:ascii="원신한 Light" w:eastAsia="원신한 Light" w:hAnsi="원신한 Light" w:hint="eastAsia"/>
                <w:b/>
                <w:bCs/>
              </w:rPr>
              <w:t>매물 증대</w:t>
            </w:r>
          </w:p>
        </w:tc>
      </w:tr>
      <w:tr w:rsidR="0057133A" w:rsidRPr="0057133A" w14:paraId="14BE195D" w14:textId="77777777" w:rsidTr="00A33F71">
        <w:tc>
          <w:tcPr>
            <w:tcW w:w="4868" w:type="dxa"/>
          </w:tcPr>
          <w:p w14:paraId="6712D5B8" w14:textId="169606BB" w:rsidR="0057133A" w:rsidRPr="0057133A" w:rsidRDefault="0057133A" w:rsidP="00A33F71">
            <w:pPr>
              <w:jc w:val="center"/>
              <w:rPr>
                <w:rFonts w:ascii="원신한 Light" w:eastAsia="원신한 Light" w:hAnsi="원신한 Light"/>
              </w:rPr>
            </w:pPr>
            <w:r w:rsidRPr="0057133A">
              <w:rPr>
                <w:rFonts w:ascii="원신한 Light" w:eastAsia="원신한 Light" w:hAnsi="원신한 Light"/>
                <w:noProof/>
              </w:rPr>
              <w:drawing>
                <wp:inline distT="0" distB="0" distL="0" distR="0" wp14:anchorId="148CF978" wp14:editId="452D3F57">
                  <wp:extent cx="2833245" cy="2870200"/>
                  <wp:effectExtent l="0" t="0" r="5715" b="6350"/>
                  <wp:docPr id="11476589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8933" name=""/>
                          <pic:cNvPicPr/>
                        </pic:nvPicPr>
                        <pic:blipFill>
                          <a:blip r:embed="rId11"/>
                          <a:stretch>
                            <a:fillRect/>
                          </a:stretch>
                        </pic:blipFill>
                        <pic:spPr>
                          <a:xfrm>
                            <a:off x="0" y="0"/>
                            <a:ext cx="2838663" cy="2875689"/>
                          </a:xfrm>
                          <a:prstGeom prst="rect">
                            <a:avLst/>
                          </a:prstGeom>
                        </pic:spPr>
                      </pic:pic>
                    </a:graphicData>
                  </a:graphic>
                </wp:inline>
              </w:drawing>
            </w:r>
          </w:p>
        </w:tc>
        <w:tc>
          <w:tcPr>
            <w:tcW w:w="4868" w:type="dxa"/>
          </w:tcPr>
          <w:p w14:paraId="5961B734" w14:textId="2DB5D294" w:rsidR="0057133A" w:rsidRPr="0057133A" w:rsidRDefault="0057133A" w:rsidP="00A33F71">
            <w:pPr>
              <w:jc w:val="center"/>
              <w:rPr>
                <w:rFonts w:ascii="원신한 Light" w:eastAsia="원신한 Light" w:hAnsi="원신한 Light"/>
              </w:rPr>
            </w:pPr>
            <w:r w:rsidRPr="0057133A">
              <w:rPr>
                <w:rFonts w:ascii="원신한 Light" w:eastAsia="원신한 Light" w:hAnsi="원신한 Light"/>
                <w:noProof/>
              </w:rPr>
              <w:drawing>
                <wp:inline distT="0" distB="0" distL="0" distR="0" wp14:anchorId="335C3236" wp14:editId="29297088">
                  <wp:extent cx="2889250" cy="2910278"/>
                  <wp:effectExtent l="0" t="0" r="6350" b="4445"/>
                  <wp:docPr id="707244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44826" name=""/>
                          <pic:cNvPicPr/>
                        </pic:nvPicPr>
                        <pic:blipFill>
                          <a:blip r:embed="rId12"/>
                          <a:stretch>
                            <a:fillRect/>
                          </a:stretch>
                        </pic:blipFill>
                        <pic:spPr>
                          <a:xfrm>
                            <a:off x="0" y="0"/>
                            <a:ext cx="2895104" cy="2916174"/>
                          </a:xfrm>
                          <a:prstGeom prst="rect">
                            <a:avLst/>
                          </a:prstGeom>
                        </pic:spPr>
                      </pic:pic>
                    </a:graphicData>
                  </a:graphic>
                </wp:inline>
              </w:drawing>
            </w:r>
          </w:p>
        </w:tc>
      </w:tr>
    </w:tbl>
    <w:p w14:paraId="33436E7C" w14:textId="77777777" w:rsidR="0057133A" w:rsidRPr="005D1684" w:rsidRDefault="0057133A" w:rsidP="0057133A">
      <w:pPr>
        <w:widowControl/>
        <w:wordWrap/>
        <w:autoSpaceDE/>
        <w:autoSpaceDN/>
        <w:spacing w:after="0" w:line="240" w:lineRule="auto"/>
        <w:rPr>
          <w:rFonts w:ascii="원신한 Light" w:eastAsia="원신한 Light" w:hAnsi="원신한 Light"/>
          <w:b/>
          <w:bCs/>
          <w:noProof/>
          <w:sz w:val="10"/>
          <w:szCs w:val="10"/>
        </w:rPr>
      </w:pPr>
    </w:p>
    <w:p w14:paraId="421A859B" w14:textId="104C0FD3" w:rsidR="0057133A" w:rsidRPr="0057133A" w:rsidRDefault="0057133A"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w:t>
      </w:r>
      <w:r>
        <w:rPr>
          <w:rFonts w:ascii="원신한 Light" w:eastAsia="원신한 Light" w:hAnsi="원신한 Light" w:hint="eastAsia"/>
        </w:rPr>
        <w:t>코로나1</w:t>
      </w:r>
      <w:r>
        <w:rPr>
          <w:rFonts w:ascii="원신한 Light" w:eastAsia="원신한 Light" w:hAnsi="원신한 Light"/>
        </w:rPr>
        <w:t>9</w:t>
      </w:r>
      <w:r>
        <w:rPr>
          <w:rFonts w:ascii="원신한 Light" w:eastAsia="원신한 Light" w:hAnsi="원신한 Light" w:hint="eastAsia"/>
        </w:rPr>
        <w:t>로부터 비롯된 경제위기에 피해를 입은 성숙기 기업들이 포스트 코로나 시대에도 고금리,</w:t>
      </w:r>
      <w:r>
        <w:rPr>
          <w:rFonts w:ascii="원신한 Light" w:eastAsia="원신한 Light" w:hAnsi="원신한 Light"/>
        </w:rPr>
        <w:t xml:space="preserve"> </w:t>
      </w:r>
      <w:r>
        <w:rPr>
          <w:rFonts w:ascii="원신한 Light" w:eastAsia="원신한 Light" w:hAnsi="원신한 Light" w:hint="eastAsia"/>
        </w:rPr>
        <w:t>고물가,</w:t>
      </w:r>
      <w:r>
        <w:rPr>
          <w:rFonts w:ascii="원신한 Light" w:eastAsia="원신한 Light" w:hAnsi="원신한 Light"/>
        </w:rPr>
        <w:t xml:space="preserve"> </w:t>
      </w:r>
      <w:r>
        <w:rPr>
          <w:rFonts w:ascii="원신한 Light" w:eastAsia="원신한 Light" w:hAnsi="원신한 Light" w:hint="eastAsia"/>
        </w:rPr>
        <w:t xml:space="preserve">저상장으로 인해 사업 유지 및 성장에 어려움을 겪어 </w:t>
      </w:r>
      <w:r>
        <w:rPr>
          <w:rFonts w:ascii="원신한 Light" w:eastAsia="원신한 Light" w:hAnsi="원신한 Light"/>
        </w:rPr>
        <w:t xml:space="preserve">M&amp;A </w:t>
      </w:r>
      <w:r>
        <w:rPr>
          <w:rFonts w:ascii="원신한 Light" w:eastAsia="원신한 Light" w:hAnsi="원신한 Light" w:hint="eastAsia"/>
        </w:rPr>
        <w:t>매물 지속적으로 증가 중임.</w:t>
      </w:r>
    </w:p>
    <w:p w14:paraId="388E3BBA" w14:textId="77777777" w:rsidR="0057133A" w:rsidRPr="0057133A" w:rsidRDefault="0057133A" w:rsidP="0057133A">
      <w:pPr>
        <w:widowControl/>
        <w:wordWrap/>
        <w:autoSpaceDE/>
        <w:autoSpaceDN/>
        <w:spacing w:after="0" w:line="240" w:lineRule="auto"/>
        <w:rPr>
          <w:rFonts w:ascii="원신한 Light" w:eastAsia="원신한 Light" w:hAnsi="원신한 Light"/>
          <w:b/>
          <w:bCs/>
          <w:noProof/>
          <w:szCs w:val="20"/>
        </w:rPr>
      </w:pPr>
    </w:p>
    <w:tbl>
      <w:tblPr>
        <w:tblStyle w:val="ad"/>
        <w:tblW w:w="0" w:type="auto"/>
        <w:tblLook w:val="04A0" w:firstRow="1" w:lastRow="0" w:firstColumn="1" w:lastColumn="0" w:noHBand="0" w:noVBand="1"/>
      </w:tblPr>
      <w:tblGrid>
        <w:gridCol w:w="4868"/>
        <w:gridCol w:w="4868"/>
      </w:tblGrid>
      <w:tr w:rsidR="0057133A" w:rsidRPr="0057133A" w14:paraId="04E77BB8" w14:textId="77777777" w:rsidTr="00A33F71">
        <w:tc>
          <w:tcPr>
            <w:tcW w:w="4868" w:type="dxa"/>
            <w:shd w:val="clear" w:color="auto" w:fill="DEEAF6" w:themeFill="accent1" w:themeFillTint="33"/>
          </w:tcPr>
          <w:p w14:paraId="7F3F3545" w14:textId="4928FE24" w:rsidR="0057133A" w:rsidRPr="0057133A" w:rsidRDefault="0057133A" w:rsidP="00A33F71">
            <w:pPr>
              <w:jc w:val="center"/>
              <w:rPr>
                <w:rFonts w:ascii="원신한 Light" w:eastAsia="원신한 Light" w:hAnsi="원신한 Light"/>
                <w:b/>
                <w:bCs/>
              </w:rPr>
            </w:pPr>
            <w:r>
              <w:rPr>
                <w:rFonts w:ascii="원신한 Light" w:eastAsia="원신한 Light" w:hAnsi="원신한 Light" w:hint="eastAsia"/>
                <w:b/>
                <w:bCs/>
              </w:rPr>
              <w:t>중소/중견기업 고령화</w:t>
            </w:r>
          </w:p>
        </w:tc>
        <w:tc>
          <w:tcPr>
            <w:tcW w:w="4868" w:type="dxa"/>
            <w:shd w:val="clear" w:color="auto" w:fill="DEEAF6" w:themeFill="accent1" w:themeFillTint="33"/>
          </w:tcPr>
          <w:p w14:paraId="36EB88AF" w14:textId="1C35E5B5" w:rsidR="0057133A" w:rsidRPr="0057133A" w:rsidRDefault="0057133A" w:rsidP="00A33F71">
            <w:pPr>
              <w:jc w:val="center"/>
              <w:rPr>
                <w:rFonts w:ascii="원신한 Light" w:eastAsia="원신한 Light" w:hAnsi="원신한 Light"/>
                <w:b/>
                <w:bCs/>
              </w:rPr>
            </w:pPr>
            <w:r>
              <w:rPr>
                <w:rFonts w:ascii="원신한 Light" w:eastAsia="원신한 Light" w:hAnsi="원신한 Light" w:hint="eastAsia"/>
                <w:b/>
                <w:bCs/>
              </w:rPr>
              <w:t xml:space="preserve">기업승계 </w:t>
            </w:r>
            <w:r>
              <w:rPr>
                <w:rFonts w:ascii="원신한 Light" w:eastAsia="원신한 Light" w:hAnsi="원신한 Light"/>
                <w:b/>
                <w:bCs/>
              </w:rPr>
              <w:t xml:space="preserve">M&amp;A </w:t>
            </w:r>
            <w:r>
              <w:rPr>
                <w:rFonts w:ascii="원신한 Light" w:eastAsia="원신한 Light" w:hAnsi="원신한 Light" w:hint="eastAsia"/>
                <w:b/>
                <w:bCs/>
              </w:rPr>
              <w:t>현황</w:t>
            </w:r>
          </w:p>
        </w:tc>
      </w:tr>
      <w:tr w:rsidR="0057133A" w:rsidRPr="0057133A" w14:paraId="04ACB57C" w14:textId="77777777" w:rsidTr="00A33F71">
        <w:tc>
          <w:tcPr>
            <w:tcW w:w="4868" w:type="dxa"/>
          </w:tcPr>
          <w:p w14:paraId="3F81E2AA" w14:textId="329C23CF" w:rsidR="0057133A" w:rsidRPr="0057133A" w:rsidRDefault="0057133A" w:rsidP="00A33F71">
            <w:pPr>
              <w:jc w:val="center"/>
              <w:rPr>
                <w:rFonts w:ascii="원신한 Light" w:eastAsia="원신한 Light" w:hAnsi="원신한 Light"/>
              </w:rPr>
            </w:pPr>
            <w:r w:rsidRPr="0057133A">
              <w:rPr>
                <w:rFonts w:ascii="원신한 Light" w:eastAsia="원신한 Light" w:hAnsi="원신한 Light"/>
                <w:noProof/>
              </w:rPr>
              <w:drawing>
                <wp:inline distT="0" distB="0" distL="0" distR="0" wp14:anchorId="2B167C7D" wp14:editId="509E8F0B">
                  <wp:extent cx="2900028" cy="2933700"/>
                  <wp:effectExtent l="0" t="0" r="0" b="0"/>
                  <wp:docPr id="809425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599" name=""/>
                          <pic:cNvPicPr/>
                        </pic:nvPicPr>
                        <pic:blipFill>
                          <a:blip r:embed="rId13"/>
                          <a:stretch>
                            <a:fillRect/>
                          </a:stretch>
                        </pic:blipFill>
                        <pic:spPr>
                          <a:xfrm>
                            <a:off x="0" y="0"/>
                            <a:ext cx="2908683" cy="2942455"/>
                          </a:xfrm>
                          <a:prstGeom prst="rect">
                            <a:avLst/>
                          </a:prstGeom>
                        </pic:spPr>
                      </pic:pic>
                    </a:graphicData>
                  </a:graphic>
                </wp:inline>
              </w:drawing>
            </w:r>
          </w:p>
        </w:tc>
        <w:tc>
          <w:tcPr>
            <w:tcW w:w="4868" w:type="dxa"/>
          </w:tcPr>
          <w:p w14:paraId="74E15CA9" w14:textId="019377A8" w:rsidR="0057133A" w:rsidRPr="0057133A" w:rsidRDefault="0057133A" w:rsidP="00A33F71">
            <w:pPr>
              <w:jc w:val="center"/>
              <w:rPr>
                <w:rFonts w:ascii="원신한 Light" w:eastAsia="원신한 Light" w:hAnsi="원신한 Light"/>
              </w:rPr>
            </w:pPr>
            <w:r w:rsidRPr="0057133A">
              <w:rPr>
                <w:rFonts w:ascii="원신한 Light" w:eastAsia="원신한 Light" w:hAnsi="원신한 Light"/>
                <w:noProof/>
              </w:rPr>
              <w:drawing>
                <wp:inline distT="0" distB="0" distL="0" distR="0" wp14:anchorId="11622999" wp14:editId="018560B7">
                  <wp:extent cx="2925197" cy="2921000"/>
                  <wp:effectExtent l="0" t="0" r="8890" b="0"/>
                  <wp:docPr id="3022144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14427" name=""/>
                          <pic:cNvPicPr/>
                        </pic:nvPicPr>
                        <pic:blipFill>
                          <a:blip r:embed="rId14"/>
                          <a:stretch>
                            <a:fillRect/>
                          </a:stretch>
                        </pic:blipFill>
                        <pic:spPr>
                          <a:xfrm>
                            <a:off x="0" y="0"/>
                            <a:ext cx="2939544" cy="2935326"/>
                          </a:xfrm>
                          <a:prstGeom prst="rect">
                            <a:avLst/>
                          </a:prstGeom>
                        </pic:spPr>
                      </pic:pic>
                    </a:graphicData>
                  </a:graphic>
                </wp:inline>
              </w:drawing>
            </w:r>
          </w:p>
        </w:tc>
      </w:tr>
    </w:tbl>
    <w:p w14:paraId="295230AD" w14:textId="77777777" w:rsidR="0057133A" w:rsidRPr="0057133A" w:rsidRDefault="0057133A" w:rsidP="0057133A">
      <w:pPr>
        <w:spacing w:after="0" w:line="240" w:lineRule="auto"/>
        <w:ind w:left="146" w:hangingChars="77" w:hanging="146"/>
        <w:rPr>
          <w:rFonts w:ascii="원신한 Light" w:eastAsia="원신한 Light" w:hAnsi="원신한 Light"/>
        </w:rPr>
      </w:pPr>
    </w:p>
    <w:p w14:paraId="7F74694D" w14:textId="7666F71A" w:rsidR="0057133A" w:rsidRPr="0057133A" w:rsidRDefault="0057133A"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w:t>
      </w:r>
      <w:r>
        <w:rPr>
          <w:rFonts w:ascii="원신한 Light" w:eastAsia="원신한 Light" w:hAnsi="원신한 Light" w:hint="eastAsia"/>
        </w:rPr>
        <w:t>특히 중소</w:t>
      </w:r>
      <w:r>
        <w:rPr>
          <w:rFonts w:ascii="원신한 Light" w:eastAsia="원신한 Light" w:hAnsi="원신한 Light"/>
        </w:rPr>
        <w:sym w:font="Wingdings" w:char="F09E"/>
      </w:r>
      <w:r>
        <w:rPr>
          <w:rFonts w:ascii="원신한 Light" w:eastAsia="원신한 Light" w:hAnsi="원신한 Light" w:hint="eastAsia"/>
        </w:rPr>
        <w:t xml:space="preserve">중견기업 창업 </w:t>
      </w:r>
      <w:r>
        <w:rPr>
          <w:rFonts w:ascii="원신한 Light" w:eastAsia="원신한 Light" w:hAnsi="원신한 Light"/>
        </w:rPr>
        <w:t>1</w:t>
      </w:r>
      <w:r>
        <w:rPr>
          <w:rFonts w:ascii="원신한 Light" w:eastAsia="원신한 Light" w:hAnsi="원신한 Light" w:hint="eastAsia"/>
        </w:rPr>
        <w:t xml:space="preserve">세대의 고령화 및 가업승계 부담으로 인한 기업승계 </w:t>
      </w:r>
      <w:r>
        <w:rPr>
          <w:rFonts w:ascii="원신한 Light" w:eastAsia="원신한 Light" w:hAnsi="원신한 Light"/>
        </w:rPr>
        <w:t xml:space="preserve">M&amp;A </w:t>
      </w:r>
      <w:r>
        <w:rPr>
          <w:rFonts w:ascii="원신한 Light" w:eastAsia="원신한 Light" w:hAnsi="원신한 Light" w:hint="eastAsia"/>
        </w:rPr>
        <w:t>시장이 지속적으로 확대되고 있으며,</w:t>
      </w:r>
      <w:r>
        <w:rPr>
          <w:rFonts w:ascii="원신한 Light" w:eastAsia="원신한 Light" w:hAnsi="원신한 Light"/>
        </w:rPr>
        <w:t xml:space="preserve"> </w:t>
      </w:r>
      <w:r>
        <w:rPr>
          <w:rFonts w:ascii="원신한 Light" w:eastAsia="원신한 Light" w:hAnsi="원신한 Light" w:hint="eastAsia"/>
        </w:rPr>
        <w:t>본 건 펀드 결성 시 매수자 우위인 현재 시장상황을 활용하여 유리한 조건으로 거래가 가능할 것으로 전망됨.</w:t>
      </w:r>
    </w:p>
    <w:tbl>
      <w:tblPr>
        <w:tblStyle w:val="ad"/>
        <w:tblW w:w="0" w:type="auto"/>
        <w:tblLook w:val="04A0" w:firstRow="1" w:lastRow="0" w:firstColumn="1" w:lastColumn="0" w:noHBand="0" w:noVBand="1"/>
      </w:tblPr>
      <w:tblGrid>
        <w:gridCol w:w="4879"/>
        <w:gridCol w:w="4857"/>
      </w:tblGrid>
      <w:tr w:rsidR="000010BB" w:rsidRPr="0057133A" w14:paraId="3A647FD4" w14:textId="77777777" w:rsidTr="005D1684">
        <w:tc>
          <w:tcPr>
            <w:tcW w:w="4879" w:type="dxa"/>
            <w:shd w:val="clear" w:color="auto" w:fill="DEEAF6" w:themeFill="accent1" w:themeFillTint="33"/>
          </w:tcPr>
          <w:p w14:paraId="5811CBB8" w14:textId="4C3C31BF" w:rsidR="0057133A" w:rsidRPr="0057133A" w:rsidRDefault="0057133A" w:rsidP="00A33F71">
            <w:pPr>
              <w:jc w:val="center"/>
              <w:rPr>
                <w:rFonts w:ascii="원신한 Light" w:eastAsia="원신한 Light" w:hAnsi="원신한 Light"/>
                <w:b/>
                <w:bCs/>
              </w:rPr>
            </w:pPr>
            <w:r>
              <w:rPr>
                <w:rFonts w:ascii="원신한 Light" w:eastAsia="원신한 Light" w:hAnsi="원신한 Light" w:hint="eastAsia"/>
                <w:b/>
                <w:bCs/>
              </w:rPr>
              <w:lastRenderedPageBreak/>
              <w:t>P</w:t>
            </w:r>
            <w:r>
              <w:rPr>
                <w:rFonts w:ascii="원신한 Light" w:eastAsia="원신한 Light" w:hAnsi="원신한 Light"/>
                <w:b/>
                <w:bCs/>
              </w:rPr>
              <w:t xml:space="preserve">EF </w:t>
            </w:r>
            <w:r>
              <w:rPr>
                <w:rFonts w:ascii="원신한 Light" w:eastAsia="원신한 Light" w:hAnsi="원신한 Light" w:hint="eastAsia"/>
                <w:b/>
                <w:bCs/>
              </w:rPr>
              <w:t>경영권 인수 시 우려사항</w:t>
            </w:r>
          </w:p>
        </w:tc>
        <w:tc>
          <w:tcPr>
            <w:tcW w:w="4857" w:type="dxa"/>
            <w:shd w:val="clear" w:color="auto" w:fill="DEEAF6" w:themeFill="accent1" w:themeFillTint="33"/>
          </w:tcPr>
          <w:p w14:paraId="3DC14442" w14:textId="0DE6DC1D" w:rsidR="0057133A" w:rsidRPr="0057133A" w:rsidRDefault="0057133A" w:rsidP="00A33F71">
            <w:pPr>
              <w:jc w:val="center"/>
              <w:rPr>
                <w:rFonts w:ascii="원신한 Light" w:eastAsia="원신한 Light" w:hAnsi="원신한 Light"/>
                <w:b/>
                <w:bCs/>
              </w:rPr>
            </w:pPr>
            <w:r>
              <w:rPr>
                <w:rFonts w:ascii="원신한 Light" w:eastAsia="원신한 Light" w:hAnsi="원신한 Light" w:hint="eastAsia"/>
                <w:b/>
                <w:bCs/>
              </w:rPr>
              <w:t>실행 전략 및 기대효과</w:t>
            </w:r>
          </w:p>
        </w:tc>
      </w:tr>
      <w:tr w:rsidR="000010BB" w:rsidRPr="0057133A" w14:paraId="77105299" w14:textId="77777777" w:rsidTr="005D1684">
        <w:tc>
          <w:tcPr>
            <w:tcW w:w="4879" w:type="dxa"/>
          </w:tcPr>
          <w:p w14:paraId="3C88B86A" w14:textId="01B82172" w:rsidR="0057133A" w:rsidRPr="0057133A" w:rsidRDefault="000010BB" w:rsidP="00A33F71">
            <w:pPr>
              <w:jc w:val="center"/>
              <w:rPr>
                <w:rFonts w:ascii="원신한 Light" w:eastAsia="원신한 Light" w:hAnsi="원신한 Light"/>
              </w:rPr>
            </w:pPr>
            <w:r w:rsidRPr="000010BB">
              <w:rPr>
                <w:rFonts w:ascii="원신한 Light" w:eastAsia="원신한 Light" w:hAnsi="원신한 Light"/>
                <w:noProof/>
              </w:rPr>
              <w:drawing>
                <wp:inline distT="0" distB="0" distL="0" distR="0" wp14:anchorId="0FE7D46E" wp14:editId="2A1A5EAC">
                  <wp:extent cx="2961250" cy="2961250"/>
                  <wp:effectExtent l="0" t="0" r="0" b="0"/>
                  <wp:docPr id="8307948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94817" name=""/>
                          <pic:cNvPicPr/>
                        </pic:nvPicPr>
                        <pic:blipFill>
                          <a:blip r:embed="rId15"/>
                          <a:stretch>
                            <a:fillRect/>
                          </a:stretch>
                        </pic:blipFill>
                        <pic:spPr>
                          <a:xfrm>
                            <a:off x="0" y="0"/>
                            <a:ext cx="2963795" cy="2963795"/>
                          </a:xfrm>
                          <a:prstGeom prst="rect">
                            <a:avLst/>
                          </a:prstGeom>
                        </pic:spPr>
                      </pic:pic>
                    </a:graphicData>
                  </a:graphic>
                </wp:inline>
              </w:drawing>
            </w:r>
          </w:p>
        </w:tc>
        <w:tc>
          <w:tcPr>
            <w:tcW w:w="4857" w:type="dxa"/>
          </w:tcPr>
          <w:p w14:paraId="64179086" w14:textId="76534403" w:rsidR="0057133A" w:rsidRPr="0057133A" w:rsidRDefault="000010BB" w:rsidP="00A33F71">
            <w:pPr>
              <w:jc w:val="center"/>
              <w:rPr>
                <w:rFonts w:ascii="원신한 Light" w:eastAsia="원신한 Light" w:hAnsi="원신한 Light"/>
              </w:rPr>
            </w:pPr>
            <w:r w:rsidRPr="000010BB">
              <w:rPr>
                <w:rFonts w:ascii="원신한 Light" w:eastAsia="원신한 Light" w:hAnsi="원신한 Light"/>
                <w:noProof/>
              </w:rPr>
              <w:drawing>
                <wp:inline distT="0" distB="0" distL="0" distR="0" wp14:anchorId="736520EC" wp14:editId="3A89D349">
                  <wp:extent cx="2927383" cy="2940148"/>
                  <wp:effectExtent l="0" t="0" r="6350" b="0"/>
                  <wp:docPr id="8206215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1551" name=""/>
                          <pic:cNvPicPr/>
                        </pic:nvPicPr>
                        <pic:blipFill>
                          <a:blip r:embed="rId16"/>
                          <a:stretch>
                            <a:fillRect/>
                          </a:stretch>
                        </pic:blipFill>
                        <pic:spPr>
                          <a:xfrm>
                            <a:off x="0" y="0"/>
                            <a:ext cx="2933247" cy="2946037"/>
                          </a:xfrm>
                          <a:prstGeom prst="rect">
                            <a:avLst/>
                          </a:prstGeom>
                        </pic:spPr>
                      </pic:pic>
                    </a:graphicData>
                  </a:graphic>
                </wp:inline>
              </w:drawing>
            </w:r>
          </w:p>
        </w:tc>
      </w:tr>
    </w:tbl>
    <w:p w14:paraId="483DA354" w14:textId="77777777" w:rsidR="0057133A" w:rsidRDefault="0057133A" w:rsidP="0057133A">
      <w:pPr>
        <w:widowControl/>
        <w:wordWrap/>
        <w:autoSpaceDE/>
        <w:autoSpaceDN/>
        <w:spacing w:after="0" w:line="240" w:lineRule="auto"/>
        <w:rPr>
          <w:rFonts w:ascii="원신한 Light" w:eastAsia="원신한 Light" w:hAnsi="원신한 Light"/>
          <w:noProof/>
          <w:szCs w:val="20"/>
        </w:rPr>
      </w:pPr>
    </w:p>
    <w:p w14:paraId="7FAFAF25" w14:textId="548B7951" w:rsidR="0057133A" w:rsidRPr="0057133A" w:rsidRDefault="0057133A"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w:t>
      </w:r>
      <w:r>
        <w:rPr>
          <w:rFonts w:ascii="원신한 Light" w:eastAsia="원신한 Light" w:hAnsi="원신한 Light" w:hint="eastAsia"/>
        </w:rPr>
        <w:t>현금흐름이 안정적인 기업의 경영권 인수 이후 배당수익,</w:t>
      </w:r>
      <w:r>
        <w:rPr>
          <w:rFonts w:ascii="원신한 Light" w:eastAsia="원신한 Light" w:hAnsi="원신한 Light"/>
        </w:rPr>
        <w:t xml:space="preserve"> </w:t>
      </w:r>
      <w:r>
        <w:rPr>
          <w:rFonts w:ascii="원신한 Light" w:eastAsia="원신한 Light" w:hAnsi="원신한 Light" w:hint="eastAsia"/>
        </w:rPr>
        <w:t>이자수익</w:t>
      </w:r>
      <w:r>
        <w:rPr>
          <w:rFonts w:ascii="원신한 Light" w:eastAsia="원신한 Light" w:hAnsi="원신한 Light"/>
        </w:rPr>
        <w:t xml:space="preserve"> </w:t>
      </w:r>
      <w:r>
        <w:rPr>
          <w:rFonts w:ascii="원신한 Light" w:eastAsia="원신한 Light" w:hAnsi="원신한 Light" w:hint="eastAsia"/>
        </w:rPr>
        <w:t>및 자본구조 재조정(</w:t>
      </w:r>
      <w:r>
        <w:rPr>
          <w:rFonts w:ascii="원신한 Light" w:eastAsia="원신한 Light" w:hAnsi="원신한 Light"/>
        </w:rPr>
        <w:t>Recap)</w:t>
      </w:r>
      <w:r>
        <w:rPr>
          <w:rFonts w:ascii="원신한 Light" w:eastAsia="원신한 Light" w:hAnsi="원신한 Light" w:hint="eastAsia"/>
        </w:rPr>
        <w:t>을 통한 지속적인 중간분배,</w:t>
      </w:r>
      <w:r>
        <w:rPr>
          <w:rFonts w:ascii="원신한 Light" w:eastAsia="원신한 Light" w:hAnsi="원신한 Light"/>
        </w:rPr>
        <w:t xml:space="preserve"> </w:t>
      </w:r>
      <w:r>
        <w:rPr>
          <w:rFonts w:ascii="원신한 Light" w:eastAsia="원신한 Light" w:hAnsi="원신한 Light" w:hint="eastAsia"/>
        </w:rPr>
        <w:t>필요시 전략적투자자(</w:t>
      </w:r>
      <w:r>
        <w:rPr>
          <w:rFonts w:ascii="원신한 Light" w:eastAsia="원신한 Light" w:hAnsi="원신한 Light"/>
        </w:rPr>
        <w:t>SI)</w:t>
      </w:r>
      <w:r>
        <w:rPr>
          <w:rFonts w:ascii="원신한 Light" w:eastAsia="원신한 Light" w:hAnsi="원신한 Light" w:hint="eastAsia"/>
        </w:rPr>
        <w:t>와 공동 투자를 통한 투자 구조 안정화 등을 추진할 계획임.</w:t>
      </w:r>
    </w:p>
    <w:p w14:paraId="7C5D1E84" w14:textId="77777777" w:rsidR="0057133A" w:rsidRPr="0057133A" w:rsidRDefault="0057133A" w:rsidP="0057133A">
      <w:pPr>
        <w:widowControl/>
        <w:wordWrap/>
        <w:autoSpaceDE/>
        <w:autoSpaceDN/>
        <w:spacing w:after="0" w:line="240" w:lineRule="auto"/>
        <w:rPr>
          <w:rFonts w:ascii="원신한 Light" w:eastAsia="원신한 Light" w:hAnsi="원신한 Light"/>
          <w:noProof/>
          <w:szCs w:val="20"/>
        </w:rPr>
      </w:pPr>
    </w:p>
    <w:p w14:paraId="18335A32" w14:textId="7E76DF68" w:rsidR="0057133A" w:rsidRPr="000010BB" w:rsidRDefault="000010BB" w:rsidP="0057133A">
      <w:pPr>
        <w:widowControl/>
        <w:wordWrap/>
        <w:autoSpaceDE/>
        <w:autoSpaceDN/>
        <w:spacing w:after="0" w:line="240" w:lineRule="auto"/>
        <w:rPr>
          <w:rFonts w:ascii="원신한 Light" w:eastAsia="원신한 Light" w:hAnsi="원신한 Light"/>
          <w:b/>
          <w:bCs/>
          <w:noProof/>
          <w:szCs w:val="20"/>
        </w:rPr>
      </w:pPr>
      <w:r w:rsidRPr="000010BB">
        <w:rPr>
          <w:rFonts w:ascii="원신한 Light" w:eastAsia="원신한 Light" w:hAnsi="원신한 Light" w:hint="eastAsia"/>
          <w:b/>
          <w:bCs/>
          <w:noProof/>
          <w:szCs w:val="20"/>
        </w:rPr>
        <w:t>② 사업재편 관련 투자 전략</w:t>
      </w:r>
    </w:p>
    <w:tbl>
      <w:tblPr>
        <w:tblStyle w:val="ad"/>
        <w:tblW w:w="0" w:type="auto"/>
        <w:tblLook w:val="04A0" w:firstRow="1" w:lastRow="0" w:firstColumn="1" w:lastColumn="0" w:noHBand="0" w:noVBand="1"/>
      </w:tblPr>
      <w:tblGrid>
        <w:gridCol w:w="4868"/>
        <w:gridCol w:w="4868"/>
      </w:tblGrid>
      <w:tr w:rsidR="000010BB" w:rsidRPr="0057133A" w14:paraId="220815F6" w14:textId="77777777" w:rsidTr="00A33F71">
        <w:tc>
          <w:tcPr>
            <w:tcW w:w="4868" w:type="dxa"/>
            <w:shd w:val="clear" w:color="auto" w:fill="DEEAF6" w:themeFill="accent1" w:themeFillTint="33"/>
          </w:tcPr>
          <w:p w14:paraId="3C94F36E" w14:textId="74CA6E73" w:rsidR="000010BB" w:rsidRPr="0057133A" w:rsidRDefault="000010BB" w:rsidP="00A33F71">
            <w:pPr>
              <w:jc w:val="center"/>
              <w:rPr>
                <w:rFonts w:ascii="원신한 Light" w:eastAsia="원신한 Light" w:hAnsi="원신한 Light"/>
                <w:b/>
                <w:bCs/>
              </w:rPr>
            </w:pPr>
            <w:r>
              <w:rPr>
                <w:rFonts w:ascii="원신한 Light" w:eastAsia="원신한 Light" w:hAnsi="원신한 Light" w:hint="eastAsia"/>
                <w:b/>
                <w:bCs/>
              </w:rPr>
              <w:t>메자닌 투자의 특성</w:t>
            </w:r>
          </w:p>
        </w:tc>
        <w:tc>
          <w:tcPr>
            <w:tcW w:w="4868" w:type="dxa"/>
            <w:shd w:val="clear" w:color="auto" w:fill="DEEAF6" w:themeFill="accent1" w:themeFillTint="33"/>
          </w:tcPr>
          <w:p w14:paraId="394B8A5E" w14:textId="7FDD1875" w:rsidR="000010BB" w:rsidRPr="0057133A" w:rsidRDefault="000010BB" w:rsidP="00A33F71">
            <w:pPr>
              <w:jc w:val="center"/>
              <w:rPr>
                <w:rFonts w:ascii="원신한 Light" w:eastAsia="원신한 Light" w:hAnsi="원신한 Light"/>
                <w:b/>
                <w:bCs/>
              </w:rPr>
            </w:pPr>
            <w:r>
              <w:rPr>
                <w:rFonts w:ascii="원신한 Light" w:eastAsia="원신한 Light" w:hAnsi="원신한 Light" w:hint="eastAsia"/>
                <w:b/>
                <w:bCs/>
              </w:rPr>
              <w:t>투자자에게 우호적인 발행시장</w:t>
            </w:r>
          </w:p>
        </w:tc>
      </w:tr>
      <w:tr w:rsidR="000010BB" w:rsidRPr="0057133A" w14:paraId="2CB6D84A" w14:textId="77777777" w:rsidTr="00A33F71">
        <w:tc>
          <w:tcPr>
            <w:tcW w:w="4868" w:type="dxa"/>
          </w:tcPr>
          <w:p w14:paraId="2B3F41BB" w14:textId="194519AA" w:rsidR="000010BB" w:rsidRPr="0057133A" w:rsidRDefault="000010BB" w:rsidP="00A33F71">
            <w:pPr>
              <w:jc w:val="center"/>
              <w:rPr>
                <w:rFonts w:ascii="원신한 Light" w:eastAsia="원신한 Light" w:hAnsi="원신한 Light"/>
              </w:rPr>
            </w:pPr>
            <w:r w:rsidRPr="000010BB">
              <w:rPr>
                <w:rFonts w:ascii="원신한 Light" w:eastAsia="원신한 Light" w:hAnsi="원신한 Light"/>
                <w:noProof/>
              </w:rPr>
              <w:drawing>
                <wp:inline distT="0" distB="0" distL="0" distR="0" wp14:anchorId="0AF647B5" wp14:editId="5DEEC52A">
                  <wp:extent cx="2889545" cy="2897944"/>
                  <wp:effectExtent l="0" t="0" r="6350" b="0"/>
                  <wp:docPr id="11761597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9752" name=""/>
                          <pic:cNvPicPr/>
                        </pic:nvPicPr>
                        <pic:blipFill>
                          <a:blip r:embed="rId17"/>
                          <a:stretch>
                            <a:fillRect/>
                          </a:stretch>
                        </pic:blipFill>
                        <pic:spPr>
                          <a:xfrm>
                            <a:off x="0" y="0"/>
                            <a:ext cx="2893404" cy="2901815"/>
                          </a:xfrm>
                          <a:prstGeom prst="rect">
                            <a:avLst/>
                          </a:prstGeom>
                        </pic:spPr>
                      </pic:pic>
                    </a:graphicData>
                  </a:graphic>
                </wp:inline>
              </w:drawing>
            </w:r>
          </w:p>
        </w:tc>
        <w:tc>
          <w:tcPr>
            <w:tcW w:w="4868" w:type="dxa"/>
          </w:tcPr>
          <w:p w14:paraId="34C961B9" w14:textId="3EFF4A35" w:rsidR="000010BB" w:rsidRPr="0057133A" w:rsidRDefault="000010BB" w:rsidP="00A33F71">
            <w:pPr>
              <w:jc w:val="center"/>
              <w:rPr>
                <w:rFonts w:ascii="원신한 Light" w:eastAsia="원신한 Light" w:hAnsi="원신한 Light"/>
              </w:rPr>
            </w:pPr>
            <w:r w:rsidRPr="000010BB">
              <w:rPr>
                <w:rFonts w:ascii="원신한 Light" w:eastAsia="원신한 Light" w:hAnsi="원신한 Light"/>
                <w:noProof/>
              </w:rPr>
              <w:drawing>
                <wp:inline distT="0" distB="0" distL="0" distR="0" wp14:anchorId="62CEAF57" wp14:editId="6B19939A">
                  <wp:extent cx="2909158" cy="2904978"/>
                  <wp:effectExtent l="0" t="0" r="5715" b="0"/>
                  <wp:docPr id="2642601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0144" name=""/>
                          <pic:cNvPicPr/>
                        </pic:nvPicPr>
                        <pic:blipFill>
                          <a:blip r:embed="rId18"/>
                          <a:stretch>
                            <a:fillRect/>
                          </a:stretch>
                        </pic:blipFill>
                        <pic:spPr>
                          <a:xfrm>
                            <a:off x="0" y="0"/>
                            <a:ext cx="2916724" cy="2912533"/>
                          </a:xfrm>
                          <a:prstGeom prst="rect">
                            <a:avLst/>
                          </a:prstGeom>
                        </pic:spPr>
                      </pic:pic>
                    </a:graphicData>
                  </a:graphic>
                </wp:inline>
              </w:drawing>
            </w:r>
          </w:p>
        </w:tc>
      </w:tr>
    </w:tbl>
    <w:p w14:paraId="7D945FCD" w14:textId="77777777" w:rsidR="000010BB" w:rsidRDefault="000010BB" w:rsidP="000010BB">
      <w:pPr>
        <w:widowControl/>
        <w:wordWrap/>
        <w:autoSpaceDE/>
        <w:autoSpaceDN/>
        <w:spacing w:after="0" w:line="240" w:lineRule="auto"/>
        <w:rPr>
          <w:rFonts w:ascii="원신한 Light" w:eastAsia="원신한 Light" w:hAnsi="원신한 Light"/>
          <w:noProof/>
          <w:szCs w:val="20"/>
        </w:rPr>
      </w:pPr>
    </w:p>
    <w:p w14:paraId="402C4245" w14:textId="6CC7195F" w:rsidR="000010BB" w:rsidRPr="0057133A" w:rsidRDefault="000010BB" w:rsidP="000010BB">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w:t>
      </w:r>
      <w:r>
        <w:rPr>
          <w:rFonts w:ascii="원신한 Light" w:eastAsia="원신한 Light" w:hAnsi="원신한 Light" w:hint="eastAsia"/>
        </w:rPr>
        <w:t xml:space="preserve">기업 가치 증대를 위하여 기존 사업 이외에 </w:t>
      </w:r>
      <w:r>
        <w:rPr>
          <w:rFonts w:ascii="원신한 Light" w:eastAsia="원신한 Light" w:hAnsi="원신한 Light"/>
        </w:rPr>
        <w:t xml:space="preserve">Value-chain </w:t>
      </w:r>
      <w:r>
        <w:rPr>
          <w:rFonts w:ascii="원신한 Light" w:eastAsia="원신한 Light" w:hAnsi="원신한 Light" w:hint="eastAsia"/>
        </w:rPr>
        <w:t>강화,</w:t>
      </w:r>
      <w:r>
        <w:rPr>
          <w:rFonts w:ascii="원신한 Light" w:eastAsia="원신한 Light" w:hAnsi="원신한 Light"/>
        </w:rPr>
        <w:t xml:space="preserve"> </w:t>
      </w:r>
      <w:r>
        <w:rPr>
          <w:rFonts w:ascii="원신한 Light" w:eastAsia="원신한 Light" w:hAnsi="원신한 Light" w:hint="eastAsia"/>
        </w:rPr>
        <w:t>신규 사업 진출 등이 필요한 회사에 메자닌 성격의 자금을 투자하여 안정성과 수익성을 동시에 추구할 계획이며 현재 발행 시장은 투자자에게 우호적인 상황임.</w:t>
      </w:r>
    </w:p>
    <w:tbl>
      <w:tblPr>
        <w:tblStyle w:val="ad"/>
        <w:tblW w:w="0" w:type="auto"/>
        <w:tblLook w:val="04A0" w:firstRow="1" w:lastRow="0" w:firstColumn="1" w:lastColumn="0" w:noHBand="0" w:noVBand="1"/>
      </w:tblPr>
      <w:tblGrid>
        <w:gridCol w:w="4915"/>
        <w:gridCol w:w="4821"/>
      </w:tblGrid>
      <w:tr w:rsidR="000010BB" w:rsidRPr="0057133A" w14:paraId="1A35C966" w14:textId="77777777" w:rsidTr="00A33F71">
        <w:tc>
          <w:tcPr>
            <w:tcW w:w="4868" w:type="dxa"/>
            <w:shd w:val="clear" w:color="auto" w:fill="DEEAF6" w:themeFill="accent1" w:themeFillTint="33"/>
          </w:tcPr>
          <w:p w14:paraId="76501946" w14:textId="06BD3B00" w:rsidR="000010BB" w:rsidRPr="0057133A" w:rsidRDefault="000010BB" w:rsidP="00A33F71">
            <w:pPr>
              <w:jc w:val="center"/>
              <w:rPr>
                <w:rFonts w:ascii="원신한 Light" w:eastAsia="원신한 Light" w:hAnsi="원신한 Light"/>
                <w:b/>
                <w:bCs/>
              </w:rPr>
            </w:pPr>
            <w:r>
              <w:rPr>
                <w:rFonts w:ascii="원신한 Light" w:eastAsia="원신한 Light" w:hAnsi="원신한 Light" w:hint="eastAsia"/>
                <w:b/>
                <w:bCs/>
              </w:rPr>
              <w:lastRenderedPageBreak/>
              <w:t>사업재편 사례</w:t>
            </w:r>
          </w:p>
        </w:tc>
        <w:tc>
          <w:tcPr>
            <w:tcW w:w="4868" w:type="dxa"/>
            <w:shd w:val="clear" w:color="auto" w:fill="DEEAF6" w:themeFill="accent1" w:themeFillTint="33"/>
          </w:tcPr>
          <w:p w14:paraId="79E67C26" w14:textId="423EFDE2" w:rsidR="000010BB" w:rsidRPr="0057133A" w:rsidRDefault="000010BB" w:rsidP="00A33F71">
            <w:pPr>
              <w:jc w:val="center"/>
              <w:rPr>
                <w:rFonts w:ascii="원신한 Light" w:eastAsia="원신한 Light" w:hAnsi="원신한 Light"/>
                <w:b/>
                <w:bCs/>
              </w:rPr>
            </w:pPr>
            <w:r>
              <w:rPr>
                <w:rFonts w:ascii="원신한 Light" w:eastAsia="원신한 Light" w:hAnsi="원신한 Light" w:hint="eastAsia"/>
                <w:b/>
                <w:bCs/>
              </w:rPr>
              <w:t>제안사 사업재편 분야 투자 현황</w:t>
            </w:r>
          </w:p>
        </w:tc>
      </w:tr>
      <w:tr w:rsidR="000010BB" w:rsidRPr="0057133A" w14:paraId="6CE78A59" w14:textId="77777777" w:rsidTr="00A33F71">
        <w:tc>
          <w:tcPr>
            <w:tcW w:w="4868" w:type="dxa"/>
          </w:tcPr>
          <w:p w14:paraId="1C7C10D1" w14:textId="2D93B4A8" w:rsidR="000010BB" w:rsidRPr="0057133A" w:rsidRDefault="000010BB" w:rsidP="00A33F71">
            <w:pPr>
              <w:jc w:val="center"/>
              <w:rPr>
                <w:rFonts w:ascii="원신한 Light" w:eastAsia="원신한 Light" w:hAnsi="원신한 Light"/>
              </w:rPr>
            </w:pPr>
            <w:r w:rsidRPr="000010BB">
              <w:rPr>
                <w:rFonts w:ascii="원신한 Light" w:eastAsia="원신한 Light" w:hAnsi="원신한 Light"/>
                <w:noProof/>
              </w:rPr>
              <w:drawing>
                <wp:inline distT="0" distB="0" distL="0" distR="0" wp14:anchorId="16866182" wp14:editId="42594070">
                  <wp:extent cx="2993982" cy="2968283"/>
                  <wp:effectExtent l="0" t="0" r="0" b="3810"/>
                  <wp:docPr id="421934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3416" name=""/>
                          <pic:cNvPicPr/>
                        </pic:nvPicPr>
                        <pic:blipFill>
                          <a:blip r:embed="rId19"/>
                          <a:stretch>
                            <a:fillRect/>
                          </a:stretch>
                        </pic:blipFill>
                        <pic:spPr>
                          <a:xfrm>
                            <a:off x="0" y="0"/>
                            <a:ext cx="3000079" cy="2974328"/>
                          </a:xfrm>
                          <a:prstGeom prst="rect">
                            <a:avLst/>
                          </a:prstGeom>
                        </pic:spPr>
                      </pic:pic>
                    </a:graphicData>
                  </a:graphic>
                </wp:inline>
              </w:drawing>
            </w:r>
          </w:p>
        </w:tc>
        <w:tc>
          <w:tcPr>
            <w:tcW w:w="4868" w:type="dxa"/>
          </w:tcPr>
          <w:p w14:paraId="5E9DF5B2" w14:textId="3E86DCF7" w:rsidR="000010BB" w:rsidRPr="0057133A" w:rsidRDefault="000010BB" w:rsidP="00A33F71">
            <w:pPr>
              <w:jc w:val="center"/>
              <w:rPr>
                <w:rFonts w:ascii="원신한 Light" w:eastAsia="원신한 Light" w:hAnsi="원신한 Light"/>
              </w:rPr>
            </w:pPr>
            <w:r w:rsidRPr="000010BB">
              <w:rPr>
                <w:rFonts w:ascii="원신한 Light" w:eastAsia="원신한 Light" w:hAnsi="원신한 Light"/>
                <w:noProof/>
              </w:rPr>
              <w:drawing>
                <wp:inline distT="0" distB="0" distL="0" distR="0" wp14:anchorId="56D7CB97" wp14:editId="54CBA3E9">
                  <wp:extent cx="2928894" cy="2954216"/>
                  <wp:effectExtent l="0" t="0" r="5080" b="0"/>
                  <wp:docPr id="6422716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1617" name=""/>
                          <pic:cNvPicPr/>
                        </pic:nvPicPr>
                        <pic:blipFill>
                          <a:blip r:embed="rId20"/>
                          <a:stretch>
                            <a:fillRect/>
                          </a:stretch>
                        </pic:blipFill>
                        <pic:spPr>
                          <a:xfrm>
                            <a:off x="0" y="0"/>
                            <a:ext cx="2933656" cy="2959020"/>
                          </a:xfrm>
                          <a:prstGeom prst="rect">
                            <a:avLst/>
                          </a:prstGeom>
                        </pic:spPr>
                      </pic:pic>
                    </a:graphicData>
                  </a:graphic>
                </wp:inline>
              </w:drawing>
            </w:r>
          </w:p>
        </w:tc>
      </w:tr>
    </w:tbl>
    <w:p w14:paraId="09B36CA0" w14:textId="77777777" w:rsidR="000010BB" w:rsidRDefault="000010BB" w:rsidP="000010BB">
      <w:pPr>
        <w:widowControl/>
        <w:wordWrap/>
        <w:autoSpaceDE/>
        <w:autoSpaceDN/>
        <w:spacing w:after="0" w:line="240" w:lineRule="auto"/>
        <w:rPr>
          <w:rFonts w:ascii="원신한 Light" w:eastAsia="원신한 Light" w:hAnsi="원신한 Light"/>
          <w:noProof/>
          <w:szCs w:val="20"/>
        </w:rPr>
      </w:pPr>
    </w:p>
    <w:p w14:paraId="435AE601" w14:textId="7079EE88" w:rsidR="000010BB" w:rsidRPr="0057133A" w:rsidRDefault="000010BB" w:rsidP="000010BB">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w:t>
      </w:r>
      <w:r>
        <w:rPr>
          <w:rFonts w:ascii="원신한 Light" w:eastAsia="원신한 Light" w:hAnsi="원신한 Light" w:hint="eastAsia"/>
        </w:rPr>
        <w:t>기업가치 증대 및 상환가능성을 동시에 충족하는 기업에 선택적으로 투자를 집행할 계획이며,</w:t>
      </w:r>
      <w:r>
        <w:rPr>
          <w:rFonts w:ascii="원신한 Light" w:eastAsia="원신한 Light" w:hAnsi="원신한 Light"/>
        </w:rPr>
        <w:t xml:space="preserve"> </w:t>
      </w:r>
      <w:r>
        <w:rPr>
          <w:rFonts w:ascii="원신한 Light" w:eastAsia="원신한 Light" w:hAnsi="원신한 Light" w:hint="eastAsia"/>
        </w:rPr>
        <w:t>본 건 제안사는 사업재편 분야의 메자닌 투자 경험 다수 보유함.</w:t>
      </w:r>
    </w:p>
    <w:p w14:paraId="4F182BBA" w14:textId="77777777" w:rsidR="0057133A" w:rsidRPr="0057133A" w:rsidRDefault="0057133A" w:rsidP="0057133A">
      <w:pPr>
        <w:widowControl/>
        <w:wordWrap/>
        <w:autoSpaceDE/>
        <w:autoSpaceDN/>
        <w:spacing w:after="0" w:line="240" w:lineRule="auto"/>
        <w:rPr>
          <w:rFonts w:ascii="원신한 Light" w:eastAsia="원신한 Light" w:hAnsi="원신한 Light"/>
          <w:noProof/>
          <w:szCs w:val="20"/>
        </w:rPr>
      </w:pPr>
    </w:p>
    <w:p w14:paraId="0C8BD16A" w14:textId="065F71E3" w:rsidR="0057104D" w:rsidRPr="0057133A" w:rsidRDefault="0057104D" w:rsidP="0057104D">
      <w:pPr>
        <w:pStyle w:val="2"/>
        <w:rPr>
          <w:rFonts w:ascii="원신한 Light" w:eastAsia="원신한 Light" w:hAnsi="원신한 Light"/>
          <w:b/>
          <w:szCs w:val="20"/>
        </w:rPr>
      </w:pPr>
      <w:r w:rsidRPr="0057133A">
        <w:rPr>
          <w:rFonts w:ascii="원신한 Light" w:eastAsia="원신한 Light" w:hAnsi="원신한 Light" w:hint="eastAsia"/>
          <w:b/>
          <w:szCs w:val="20"/>
        </w:rPr>
        <w:t>2.</w:t>
      </w:r>
      <w:r w:rsidRPr="0057133A">
        <w:rPr>
          <w:rFonts w:ascii="원신한 Light" w:eastAsia="원신한 Light" w:hAnsi="원신한 Light"/>
          <w:b/>
          <w:szCs w:val="20"/>
        </w:rPr>
        <w:t xml:space="preserve">2 </w:t>
      </w:r>
      <w:r w:rsidRPr="0057133A">
        <w:rPr>
          <w:rFonts w:ascii="원신한 Light" w:eastAsia="원신한 Light" w:hAnsi="원신한 Light" w:hint="eastAsia"/>
          <w:b/>
          <w:szCs w:val="20"/>
        </w:rPr>
        <w:t>의사결정체계</w:t>
      </w:r>
    </w:p>
    <w:tbl>
      <w:tblPr>
        <w:tblStyle w:val="ad"/>
        <w:tblW w:w="0" w:type="auto"/>
        <w:tblLook w:val="04A0" w:firstRow="1" w:lastRow="0" w:firstColumn="1" w:lastColumn="0" w:noHBand="0" w:noVBand="1"/>
      </w:tblPr>
      <w:tblGrid>
        <w:gridCol w:w="9736"/>
      </w:tblGrid>
      <w:tr w:rsidR="00C6090D" w:rsidRPr="0057133A" w14:paraId="3D2B44AA" w14:textId="77777777" w:rsidTr="00C6090D">
        <w:tc>
          <w:tcPr>
            <w:tcW w:w="9736" w:type="dxa"/>
            <w:shd w:val="clear" w:color="auto" w:fill="DEEAF6" w:themeFill="accent1" w:themeFillTint="33"/>
            <w:vAlign w:val="center"/>
          </w:tcPr>
          <w:p w14:paraId="0A356333" w14:textId="2DF8CE65" w:rsidR="00C6090D" w:rsidRPr="0057133A" w:rsidRDefault="00C6090D" w:rsidP="00C6090D">
            <w:pPr>
              <w:jc w:val="center"/>
              <w:rPr>
                <w:rFonts w:ascii="원신한 Light" w:eastAsia="원신한 Light" w:hAnsi="원신한 Light"/>
                <w:b/>
              </w:rPr>
            </w:pPr>
            <w:r w:rsidRPr="0057133A">
              <w:rPr>
                <w:rFonts w:ascii="원신한 Light" w:eastAsia="원신한 Light" w:hAnsi="원신한 Light" w:hint="eastAsia"/>
                <w:b/>
              </w:rPr>
              <w:t>투자집행 프로세스</w:t>
            </w:r>
          </w:p>
        </w:tc>
      </w:tr>
      <w:tr w:rsidR="00C6090D" w:rsidRPr="0057133A" w14:paraId="5AF33CBF" w14:textId="77777777" w:rsidTr="00C6090D">
        <w:tc>
          <w:tcPr>
            <w:tcW w:w="9736" w:type="dxa"/>
            <w:vAlign w:val="center"/>
          </w:tcPr>
          <w:p w14:paraId="3FF5FCE2" w14:textId="6BAE51DE" w:rsidR="00C6090D" w:rsidRPr="0057133A" w:rsidRDefault="00C6090D" w:rsidP="00C6090D">
            <w:pPr>
              <w:jc w:val="center"/>
              <w:rPr>
                <w:rFonts w:ascii="원신한 Light" w:eastAsia="원신한 Light" w:hAnsi="원신한 Light"/>
                <w:b/>
              </w:rPr>
            </w:pPr>
            <w:r w:rsidRPr="0057133A">
              <w:rPr>
                <w:rFonts w:ascii="원신한 Light" w:eastAsia="원신한 Light" w:hAnsi="원신한 Light"/>
                <w:b/>
                <w:noProof/>
              </w:rPr>
              <w:drawing>
                <wp:inline distT="0" distB="0" distL="0" distR="0" wp14:anchorId="19879C6D" wp14:editId="68C6E72D">
                  <wp:extent cx="5774787" cy="3007677"/>
                  <wp:effectExtent l="0" t="0" r="0" b="2540"/>
                  <wp:docPr id="14268950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5075" name=""/>
                          <pic:cNvPicPr/>
                        </pic:nvPicPr>
                        <pic:blipFill>
                          <a:blip r:embed="rId21"/>
                          <a:stretch>
                            <a:fillRect/>
                          </a:stretch>
                        </pic:blipFill>
                        <pic:spPr>
                          <a:xfrm>
                            <a:off x="0" y="0"/>
                            <a:ext cx="5787449" cy="3014272"/>
                          </a:xfrm>
                          <a:prstGeom prst="rect">
                            <a:avLst/>
                          </a:prstGeom>
                        </pic:spPr>
                      </pic:pic>
                    </a:graphicData>
                  </a:graphic>
                </wp:inline>
              </w:drawing>
            </w:r>
          </w:p>
        </w:tc>
      </w:tr>
    </w:tbl>
    <w:p w14:paraId="1932288E" w14:textId="77777777" w:rsidR="00C6090D" w:rsidRPr="0057133A" w:rsidRDefault="00C6090D" w:rsidP="0057104D">
      <w:pPr>
        <w:spacing w:after="0" w:line="240" w:lineRule="auto"/>
        <w:ind w:left="187" w:hangingChars="100" w:hanging="187"/>
        <w:rPr>
          <w:rFonts w:ascii="원신한 Light" w:eastAsia="원신한 Light" w:hAnsi="원신한 Light"/>
          <w:b/>
        </w:rPr>
      </w:pPr>
    </w:p>
    <w:p w14:paraId="137DCA1A" w14:textId="2BA3587D" w:rsidR="00C6090D" w:rsidRPr="0057133A" w:rsidRDefault="00C6090D"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제안 펀드의 모든 운영 인력이 투자의 모든 단계에 참여하며 대상회사에 대한 높은 이해도를 바탕으로 투자심의위원회를 통한 공정한 투자 의사결정을 진행할 예정임.</w:t>
      </w:r>
    </w:p>
    <w:p w14:paraId="57C881B0" w14:textId="77777777" w:rsidR="00C6090D" w:rsidRPr="0057133A" w:rsidRDefault="00C6090D" w:rsidP="0057104D">
      <w:pPr>
        <w:spacing w:after="0" w:line="240" w:lineRule="auto"/>
        <w:ind w:left="187" w:hangingChars="100" w:hanging="187"/>
        <w:rPr>
          <w:rFonts w:ascii="원신한 Light" w:eastAsia="원신한 Light" w:hAnsi="원신한 Light"/>
          <w:b/>
        </w:rPr>
      </w:pPr>
    </w:p>
    <w:p w14:paraId="269C0FD2" w14:textId="1EC3C77B" w:rsidR="0057104D" w:rsidRPr="0057133A" w:rsidRDefault="0080382F"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① 딜 소싱</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9771"/>
      </w:tblGrid>
      <w:tr w:rsidR="0080382F" w:rsidRPr="0057133A" w14:paraId="1597001C" w14:textId="77777777" w:rsidTr="0080382F">
        <w:trPr>
          <w:trHeight w:val="54"/>
        </w:trPr>
        <w:tc>
          <w:tcPr>
            <w:tcW w:w="9771" w:type="dxa"/>
            <w:tcBorders>
              <w:top w:val="single" w:sz="2" w:space="0" w:color="000000"/>
              <w:left w:val="nil"/>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6A9FF56B" w14:textId="77777777" w:rsidR="0080382F" w:rsidRPr="0057133A" w:rsidRDefault="0080382F" w:rsidP="0080382F">
            <w:pPr>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Times New Roman" w:hint="eastAsia"/>
                <w:b/>
                <w:bCs/>
                <w:szCs w:val="20"/>
              </w:rPr>
              <w:t>수행 내용</w:t>
            </w:r>
          </w:p>
        </w:tc>
      </w:tr>
      <w:tr w:rsidR="0080382F" w:rsidRPr="0057133A" w14:paraId="3D029B01" w14:textId="77777777" w:rsidTr="0080382F">
        <w:trPr>
          <w:trHeight w:val="313"/>
        </w:trPr>
        <w:tc>
          <w:tcPr>
            <w:tcW w:w="9771" w:type="dxa"/>
            <w:tcBorders>
              <w:top w:val="single" w:sz="2" w:space="0" w:color="000000"/>
              <w:left w:val="nil"/>
              <w:bottom w:val="single" w:sz="2" w:space="0" w:color="000000"/>
              <w:right w:val="nil"/>
            </w:tcBorders>
            <w:tcMar>
              <w:top w:w="57" w:type="dxa"/>
              <w:left w:w="102" w:type="dxa"/>
              <w:bottom w:w="57" w:type="dxa"/>
              <w:right w:w="102" w:type="dxa"/>
            </w:tcMar>
            <w:vAlign w:val="center"/>
            <w:hideMark/>
          </w:tcPr>
          <w:p w14:paraId="5CEBFDC6" w14:textId="77777777" w:rsidR="0080382F" w:rsidRPr="0057133A" w:rsidRDefault="0080382F" w:rsidP="0080382F">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제안사의 네트워크망과 정보교환을 바탕으로 투자기업 발굴 주도 및 적격대상자 선정</w:t>
            </w:r>
          </w:p>
          <w:p w14:paraId="64737955" w14:textId="77777777" w:rsidR="0080382F" w:rsidRPr="0057133A" w:rsidRDefault="0080382F" w:rsidP="0080382F">
            <w:pPr>
              <w:numPr>
                <w:ilvl w:val="0"/>
                <w:numId w:val="20"/>
              </w:numPr>
              <w:snapToGrid w:val="0"/>
              <w:spacing w:after="0" w:line="240" w:lineRule="auto"/>
              <w:ind w:left="190" w:hangingChars="100" w:hanging="190"/>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Target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기업들의 투자적합성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수요 기업과의 시너지 기대효과 등을 종합적으로 판단</w:t>
            </w:r>
          </w:p>
        </w:tc>
      </w:tr>
    </w:tbl>
    <w:p w14:paraId="28014923" w14:textId="77777777" w:rsidR="0080382F" w:rsidRPr="0057133A" w:rsidRDefault="0080382F" w:rsidP="0080382F">
      <w:pPr>
        <w:spacing w:line="384" w:lineRule="auto"/>
        <w:ind w:left="166"/>
        <w:textAlignment w:val="baseline"/>
        <w:rPr>
          <w:rFonts w:ascii="원신한 Light" w:eastAsia="원신한 Light" w:hAnsi="원신한 Light" w:cs="굴림"/>
          <w:vanish/>
          <w:color w:val="000000"/>
          <w:kern w:val="0"/>
          <w:szCs w:val="20"/>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3318"/>
        <w:gridCol w:w="3605"/>
        <w:gridCol w:w="2848"/>
      </w:tblGrid>
      <w:tr w:rsidR="0080382F" w:rsidRPr="0057133A" w14:paraId="17DFBF57" w14:textId="77777777" w:rsidTr="0080382F">
        <w:trPr>
          <w:trHeight w:val="313"/>
        </w:trPr>
        <w:tc>
          <w:tcPr>
            <w:tcW w:w="3318"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545F7A09" w14:textId="77777777" w:rsidR="0080382F" w:rsidRPr="0057133A" w:rsidRDefault="0080382F" w:rsidP="0080382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권한</w:t>
            </w:r>
          </w:p>
        </w:tc>
        <w:tc>
          <w:tcPr>
            <w:tcW w:w="3605"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6DD99F8E" w14:textId="77777777" w:rsidR="0080382F" w:rsidRPr="0057133A" w:rsidRDefault="0080382F" w:rsidP="0080382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의사결정 기준</w:t>
            </w:r>
          </w:p>
        </w:tc>
        <w:tc>
          <w:tcPr>
            <w:tcW w:w="2848"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50CB0731" w14:textId="77777777" w:rsidR="0080382F" w:rsidRPr="0057133A" w:rsidRDefault="0080382F" w:rsidP="0080382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참여자</w:t>
            </w:r>
          </w:p>
        </w:tc>
      </w:tr>
      <w:tr w:rsidR="0080382F" w:rsidRPr="0057133A" w14:paraId="3E25DB5B" w14:textId="77777777" w:rsidTr="0080382F">
        <w:trPr>
          <w:trHeight w:val="18"/>
        </w:trPr>
        <w:tc>
          <w:tcPr>
            <w:tcW w:w="3318"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7DBC2C97" w14:textId="77777777" w:rsidR="0080382F" w:rsidRPr="0057133A" w:rsidRDefault="0080382F" w:rsidP="0080382F">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예비실사 진행여부 결정</w:t>
            </w:r>
          </w:p>
        </w:tc>
        <w:tc>
          <w:tcPr>
            <w:tcW w:w="360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707A1B4" w14:textId="77777777" w:rsidR="0080382F" w:rsidRPr="0057133A" w:rsidRDefault="0080382F" w:rsidP="0080382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투자적합도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시너지 기대효과</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투자매력도 등</w:t>
            </w:r>
          </w:p>
          <w:p w14:paraId="3AD3522E" w14:textId="77777777" w:rsidR="0080382F" w:rsidRPr="0057133A" w:rsidRDefault="0080382F" w:rsidP="0080382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산업 전문가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Reference Check</w:t>
            </w:r>
          </w:p>
        </w:tc>
        <w:tc>
          <w:tcPr>
            <w:tcW w:w="284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80475BE" w14:textId="77777777" w:rsidR="0080382F" w:rsidRPr="0057133A" w:rsidRDefault="0080382F" w:rsidP="0080382F">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핵심운용인력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 운용인력</w:t>
            </w:r>
          </w:p>
        </w:tc>
      </w:tr>
    </w:tbl>
    <w:p w14:paraId="1F4E7FC5" w14:textId="254D4B12" w:rsidR="0080382F" w:rsidRPr="0057133A" w:rsidRDefault="0080382F" w:rsidP="0057104D">
      <w:pPr>
        <w:spacing w:after="0" w:line="240" w:lineRule="auto"/>
        <w:ind w:left="190" w:hangingChars="100" w:hanging="190"/>
        <w:rPr>
          <w:rFonts w:ascii="원신한 Light" w:eastAsia="원신한 Light" w:hAnsi="원신한 Light"/>
          <w:szCs w:val="20"/>
        </w:rPr>
      </w:pPr>
    </w:p>
    <w:p w14:paraId="2145AE88" w14:textId="17F8F2B6" w:rsidR="0080382F" w:rsidRPr="0057133A" w:rsidRDefault="0080382F" w:rsidP="0057104D">
      <w:pPr>
        <w:spacing w:after="0" w:line="240" w:lineRule="auto"/>
        <w:ind w:left="187" w:hangingChars="100" w:hanging="187"/>
        <w:rPr>
          <w:rFonts w:ascii="원신한 Light" w:eastAsia="원신한 Light" w:hAnsi="원신한 Light"/>
          <w:b/>
          <w:szCs w:val="20"/>
        </w:rPr>
      </w:pPr>
      <w:r w:rsidRPr="0057133A">
        <w:rPr>
          <w:rFonts w:ascii="원신한 Light" w:eastAsia="원신한 Light" w:hAnsi="원신한 Light" w:hint="eastAsia"/>
          <w:b/>
          <w:szCs w:val="20"/>
        </w:rPr>
        <w:t xml:space="preserve">② 예비실사 및 </w:t>
      </w:r>
      <w:r w:rsidRPr="0057133A">
        <w:rPr>
          <w:rFonts w:ascii="원신한 Light" w:eastAsia="원신한 Light" w:hAnsi="원신한 Light"/>
          <w:b/>
          <w:szCs w:val="20"/>
        </w:rPr>
        <w:t>1</w:t>
      </w:r>
      <w:r w:rsidRPr="0057133A">
        <w:rPr>
          <w:rFonts w:ascii="원신한 Light" w:eastAsia="원신한 Light" w:hAnsi="원신한 Light" w:hint="eastAsia"/>
          <w:b/>
          <w:szCs w:val="20"/>
        </w:rPr>
        <w:t>차 투자심의위원회</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9771"/>
      </w:tblGrid>
      <w:tr w:rsidR="0080382F" w:rsidRPr="0057133A" w14:paraId="261F8DD3" w14:textId="77777777" w:rsidTr="00484D8C">
        <w:trPr>
          <w:trHeight w:val="18"/>
        </w:trPr>
        <w:tc>
          <w:tcPr>
            <w:tcW w:w="9771" w:type="dxa"/>
            <w:tcBorders>
              <w:top w:val="single" w:sz="2" w:space="0" w:color="000000"/>
              <w:left w:val="nil"/>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25A7817E" w14:textId="77777777" w:rsidR="0080382F" w:rsidRPr="0057133A" w:rsidRDefault="0080382F" w:rsidP="00484D8C">
            <w:pPr>
              <w:spacing w:after="0" w:line="240" w:lineRule="auto"/>
              <w:jc w:val="center"/>
              <w:rPr>
                <w:rFonts w:ascii="원신한 Light" w:eastAsia="원신한 Light" w:hAnsi="원신한 Light" w:cs="굴림"/>
                <w:b/>
                <w:kern w:val="0"/>
                <w:szCs w:val="20"/>
              </w:rPr>
            </w:pPr>
            <w:r w:rsidRPr="0057133A">
              <w:rPr>
                <w:rFonts w:ascii="원신한 Light" w:eastAsia="원신한 Light" w:hAnsi="원신한 Light" w:cs="Times New Roman" w:hint="eastAsia"/>
                <w:b/>
                <w:bCs/>
                <w:szCs w:val="20"/>
              </w:rPr>
              <w:t>수행 내용</w:t>
            </w:r>
          </w:p>
        </w:tc>
      </w:tr>
      <w:tr w:rsidR="0080382F" w:rsidRPr="0057133A" w14:paraId="7ED6B8E2" w14:textId="77777777" w:rsidTr="00484D8C">
        <w:trPr>
          <w:trHeight w:val="313"/>
        </w:trPr>
        <w:tc>
          <w:tcPr>
            <w:tcW w:w="9771" w:type="dxa"/>
            <w:tcBorders>
              <w:top w:val="single" w:sz="2" w:space="0" w:color="000000"/>
              <w:left w:val="nil"/>
              <w:bottom w:val="single" w:sz="2" w:space="0" w:color="000000"/>
              <w:right w:val="nil"/>
            </w:tcBorders>
            <w:tcMar>
              <w:top w:w="28" w:type="dxa"/>
              <w:left w:w="102" w:type="dxa"/>
              <w:bottom w:w="28" w:type="dxa"/>
              <w:right w:w="102" w:type="dxa"/>
            </w:tcMar>
            <w:vAlign w:val="center"/>
            <w:hideMark/>
          </w:tcPr>
          <w:p w14:paraId="2390A355" w14:textId="77777777" w:rsidR="0080382F" w:rsidRPr="0057133A" w:rsidRDefault="0080382F" w:rsidP="00484D8C">
            <w:pPr>
              <w:numPr>
                <w:ilvl w:val="0"/>
                <w:numId w:val="20"/>
              </w:numPr>
              <w:snapToGrid w:val="0"/>
              <w:spacing w:after="0" w:line="240" w:lineRule="auto"/>
              <w:ind w:left="190" w:hangingChars="100" w:hanging="190"/>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제안펀드 전체 운용인력을 대상으로 회의를 소집하여 딜을 소싱한 담당운용인력은 검토 진행현황에 대한 내용을 공유하고 타 운용인력의 피드백에 대응함</w:t>
            </w:r>
          </w:p>
        </w:tc>
      </w:tr>
    </w:tbl>
    <w:p w14:paraId="0E7FC179" w14:textId="77777777" w:rsidR="0080382F" w:rsidRPr="0057133A" w:rsidRDefault="0080382F" w:rsidP="0080382F">
      <w:pPr>
        <w:spacing w:line="384" w:lineRule="auto"/>
        <w:ind w:left="166"/>
        <w:textAlignment w:val="baseline"/>
        <w:rPr>
          <w:rFonts w:ascii="원신한 Light" w:eastAsia="원신한 Light" w:hAnsi="원신한 Light" w:cs="굴림"/>
          <w:vanish/>
          <w:color w:val="000000"/>
          <w:kern w:val="0"/>
          <w:sz w:val="26"/>
          <w:szCs w:val="26"/>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3152"/>
        <w:gridCol w:w="3832"/>
        <w:gridCol w:w="2787"/>
      </w:tblGrid>
      <w:tr w:rsidR="0080382F" w:rsidRPr="0057133A" w14:paraId="754EE05B" w14:textId="77777777" w:rsidTr="00484D8C">
        <w:trPr>
          <w:trHeight w:val="313"/>
        </w:trPr>
        <w:tc>
          <w:tcPr>
            <w:tcW w:w="3152"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562DECBD" w14:textId="77777777" w:rsidR="0080382F" w:rsidRPr="0057133A" w:rsidRDefault="0080382F"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권한</w:t>
            </w:r>
          </w:p>
        </w:tc>
        <w:tc>
          <w:tcPr>
            <w:tcW w:w="3832"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3ADFE7D3" w14:textId="77777777" w:rsidR="0080382F" w:rsidRPr="0057133A" w:rsidRDefault="0080382F"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의사결정 기준</w:t>
            </w:r>
          </w:p>
        </w:tc>
        <w:tc>
          <w:tcPr>
            <w:tcW w:w="2787"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3ACD6956" w14:textId="77777777" w:rsidR="0080382F" w:rsidRPr="0057133A" w:rsidRDefault="0080382F"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참여자</w:t>
            </w:r>
          </w:p>
        </w:tc>
      </w:tr>
      <w:tr w:rsidR="0080382F" w:rsidRPr="0057133A" w14:paraId="3DA7451E" w14:textId="77777777" w:rsidTr="00484D8C">
        <w:trPr>
          <w:trHeight w:val="620"/>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6E01F446"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투자조건 협의</w:t>
            </w:r>
          </w:p>
        </w:tc>
        <w:tc>
          <w:tcPr>
            <w:tcW w:w="3832"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C050CF3" w14:textId="77777777" w:rsidR="0080382F" w:rsidRPr="0057133A" w:rsidRDefault="0080382F"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투자단가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투자금액 등 주요 투자조건 협의</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8CEB94B"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80382F" w:rsidRPr="0057133A" w14:paraId="77DF881A" w14:textId="77777777" w:rsidTr="00484D8C">
        <w:trPr>
          <w:trHeight w:val="620"/>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551365B1"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상세실사 진행여부 및</w:t>
            </w:r>
          </w:p>
          <w:p w14:paraId="64311050"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외부전문기관 활용여부 </w:t>
            </w:r>
          </w:p>
        </w:tc>
        <w:tc>
          <w:tcPr>
            <w:tcW w:w="3832"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94BC52C" w14:textId="77777777" w:rsidR="0080382F" w:rsidRPr="0057133A" w:rsidRDefault="0080382F"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예비실사 결과</w:t>
            </w:r>
          </w:p>
          <w:p w14:paraId="7AD80957" w14:textId="77777777" w:rsidR="0080382F" w:rsidRPr="0057133A" w:rsidRDefault="0080382F"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모듈별 전문기관의 실사 필요여부</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CEB3F13"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80382F" w:rsidRPr="0057133A" w14:paraId="2383E3A9" w14:textId="77777777" w:rsidTr="00484D8C">
        <w:trPr>
          <w:trHeight w:val="18"/>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5575433B"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MOU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체결</w:t>
            </w:r>
          </w:p>
        </w:tc>
        <w:tc>
          <w:tcPr>
            <w:tcW w:w="3832"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EA11CF5" w14:textId="77777777" w:rsidR="0080382F" w:rsidRPr="0057133A" w:rsidRDefault="0080382F"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예비실사 결과</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5E09368" w14:textId="77777777" w:rsidR="0080382F" w:rsidRPr="0057133A" w:rsidRDefault="0080382F"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bl>
    <w:p w14:paraId="65BD97AF" w14:textId="16CEBF06" w:rsidR="0080382F" w:rsidRPr="0057133A" w:rsidRDefault="0080382F" w:rsidP="0057104D">
      <w:pPr>
        <w:spacing w:after="0" w:line="240" w:lineRule="auto"/>
        <w:ind w:left="190" w:hangingChars="100" w:hanging="190"/>
        <w:rPr>
          <w:rFonts w:ascii="원신한 Light" w:eastAsia="원신한 Light" w:hAnsi="원신한 Light"/>
        </w:rPr>
      </w:pPr>
    </w:p>
    <w:p w14:paraId="72DFEABF" w14:textId="73A1B439" w:rsidR="0080382F" w:rsidRPr="0057133A" w:rsidRDefault="00484D8C"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③ 상세 실사</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3152"/>
        <w:gridCol w:w="3888"/>
        <w:gridCol w:w="2731"/>
      </w:tblGrid>
      <w:tr w:rsidR="00484D8C" w:rsidRPr="0057133A" w14:paraId="38D6A53C" w14:textId="77777777" w:rsidTr="00484D8C">
        <w:trPr>
          <w:trHeight w:val="313"/>
        </w:trPr>
        <w:tc>
          <w:tcPr>
            <w:tcW w:w="9771" w:type="dxa"/>
            <w:gridSpan w:val="3"/>
            <w:tcBorders>
              <w:top w:val="single" w:sz="2" w:space="0" w:color="000000"/>
              <w:left w:val="nil"/>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2D01CB07"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수행 내용</w:t>
            </w:r>
          </w:p>
        </w:tc>
      </w:tr>
      <w:tr w:rsidR="00484D8C" w:rsidRPr="0057133A" w14:paraId="04C0661D" w14:textId="77777777" w:rsidTr="00484D8C">
        <w:trPr>
          <w:trHeight w:val="313"/>
        </w:trPr>
        <w:tc>
          <w:tcPr>
            <w:tcW w:w="9771" w:type="dxa"/>
            <w:gridSpan w:val="3"/>
            <w:tcBorders>
              <w:top w:val="single" w:sz="2" w:space="0" w:color="000000"/>
              <w:left w:val="nil"/>
              <w:bottom w:val="single" w:sz="2" w:space="0" w:color="000000"/>
              <w:right w:val="nil"/>
            </w:tcBorders>
            <w:tcMar>
              <w:top w:w="57" w:type="dxa"/>
              <w:left w:w="102" w:type="dxa"/>
              <w:bottom w:w="57" w:type="dxa"/>
              <w:right w:w="102" w:type="dxa"/>
            </w:tcMar>
            <w:vAlign w:val="center"/>
            <w:hideMark/>
          </w:tcPr>
          <w:p w14:paraId="1D8DB289" w14:textId="77777777" w:rsidR="00484D8C" w:rsidRPr="0057133A" w:rsidRDefault="00484D8C" w:rsidP="00484D8C">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투자대상기업에 대한 상세실사를 통해 투자구조 및 주요 조건 협상 진행하여 투자심의보고서 작성</w:t>
            </w:r>
          </w:p>
          <w:p w14:paraId="6006ED09" w14:textId="77777777" w:rsidR="00484D8C" w:rsidRPr="0057133A" w:rsidRDefault="00484D8C" w:rsidP="00484D8C">
            <w:pPr>
              <w:numPr>
                <w:ilvl w:val="0"/>
                <w:numId w:val="20"/>
              </w:numPr>
              <w:snapToGrid w:val="0"/>
              <w:spacing w:after="0" w:line="240" w:lineRule="auto"/>
              <w:ind w:left="190" w:hangingChars="100" w:hanging="190"/>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필요시 회계법인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법무법인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컨설팅 등 외부기관을 활용하여 재무 및 회계 법률실사 및 가치증대 전략 수립</w:t>
            </w:r>
            <w:r w:rsidRPr="0057133A">
              <w:rPr>
                <w:rFonts w:ascii="원신한 Light" w:eastAsia="원신한 Light" w:hAnsi="원신한 Light" w:cs="굴림" w:hint="eastAsia"/>
                <w:color w:val="000000"/>
                <w:kern w:val="0"/>
                <w:szCs w:val="20"/>
              </w:rPr>
              <w:t xml:space="preserve"> </w:t>
            </w:r>
          </w:p>
        </w:tc>
      </w:tr>
      <w:tr w:rsidR="00484D8C" w:rsidRPr="0057133A" w14:paraId="3B824291" w14:textId="77777777" w:rsidTr="00484D8C">
        <w:trPr>
          <w:trHeight w:val="299"/>
        </w:trPr>
        <w:tc>
          <w:tcPr>
            <w:tcW w:w="3152"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1BAB625E"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권한</w:t>
            </w:r>
          </w:p>
        </w:tc>
        <w:tc>
          <w:tcPr>
            <w:tcW w:w="3888"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18E96B1F"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의사결정 기준</w:t>
            </w:r>
          </w:p>
        </w:tc>
        <w:tc>
          <w:tcPr>
            <w:tcW w:w="2731"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4DBF35DD"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참여자</w:t>
            </w:r>
          </w:p>
        </w:tc>
      </w:tr>
      <w:tr w:rsidR="00484D8C" w:rsidRPr="0057133A" w14:paraId="11CAD252" w14:textId="77777777" w:rsidTr="00484D8C">
        <w:trPr>
          <w:trHeight w:val="592"/>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0F408201"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외부전문기관 선정</w:t>
            </w:r>
          </w:p>
        </w:tc>
        <w:tc>
          <w:tcPr>
            <w:tcW w:w="388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8C82539"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모듈별 전문기관의 실사 필요여부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실사비용</w:t>
            </w:r>
          </w:p>
        </w:tc>
        <w:tc>
          <w:tcPr>
            <w:tcW w:w="2731"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148D2C5"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484D8C" w:rsidRPr="0057133A" w14:paraId="27CEB4B9" w14:textId="77777777" w:rsidTr="00484D8C">
        <w:trPr>
          <w:trHeight w:val="1139"/>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2CF345EB"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투자구조 및 조건 협상</w:t>
            </w:r>
          </w:p>
        </w:tc>
        <w:tc>
          <w:tcPr>
            <w:tcW w:w="388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BCE0FB5"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후 적정 재무구조 및 필요자금 수준</w:t>
            </w:r>
          </w:p>
          <w:p w14:paraId="7B3D433B"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산정된 적정 투자단가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Exit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안정성 확보 여부</w:t>
            </w:r>
          </w:p>
        </w:tc>
        <w:tc>
          <w:tcPr>
            <w:tcW w:w="2731"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8491C46"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484D8C" w:rsidRPr="0057133A" w14:paraId="53D5CCC5" w14:textId="77777777" w:rsidTr="00484D8C">
        <w:trPr>
          <w:trHeight w:val="44"/>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3FF7EA75"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투자심사보고서 작성</w:t>
            </w:r>
          </w:p>
        </w:tc>
        <w:tc>
          <w:tcPr>
            <w:tcW w:w="388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4EA6EC3"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상세실사 결과 및 발견된 주요 이슈</w:t>
            </w:r>
          </w:p>
        </w:tc>
        <w:tc>
          <w:tcPr>
            <w:tcW w:w="2731"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0A7E3AA"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484D8C" w:rsidRPr="0057133A" w14:paraId="3BA474F0" w14:textId="77777777" w:rsidTr="00484D8C">
        <w:trPr>
          <w:trHeight w:val="169"/>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4C1D7D81"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리스크검토보고서 작성</w:t>
            </w:r>
          </w:p>
        </w:tc>
        <w:tc>
          <w:tcPr>
            <w:tcW w:w="388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26492D6"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상세실사 결과 및 발견된 주요 이슈</w:t>
            </w:r>
          </w:p>
          <w:p w14:paraId="0761CE79"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합의된 투자구조 및 주요 조건</w:t>
            </w:r>
          </w:p>
        </w:tc>
        <w:tc>
          <w:tcPr>
            <w:tcW w:w="2731"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E3AAA4F"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 리스크관리팀</w:t>
            </w:r>
          </w:p>
        </w:tc>
      </w:tr>
    </w:tbl>
    <w:p w14:paraId="68B8B4A7" w14:textId="3DF4C532" w:rsidR="00484D8C" w:rsidRPr="0057133A" w:rsidRDefault="00484D8C" w:rsidP="0057104D">
      <w:pPr>
        <w:spacing w:after="0" w:line="240" w:lineRule="auto"/>
        <w:ind w:left="190" w:hangingChars="100" w:hanging="190"/>
        <w:rPr>
          <w:rFonts w:ascii="원신한 Light" w:eastAsia="원신한 Light" w:hAnsi="원신한 Light"/>
        </w:rPr>
      </w:pPr>
    </w:p>
    <w:p w14:paraId="723DF075" w14:textId="33B40D6F" w:rsidR="00484D8C" w:rsidRPr="0057133A" w:rsidRDefault="00484D8C"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④ 투자심의 및 투자집행</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9771"/>
      </w:tblGrid>
      <w:tr w:rsidR="00484D8C" w:rsidRPr="0057133A" w14:paraId="5A40D55A" w14:textId="77777777" w:rsidTr="00484D8C">
        <w:trPr>
          <w:trHeight w:val="313"/>
        </w:trPr>
        <w:tc>
          <w:tcPr>
            <w:tcW w:w="9771" w:type="dxa"/>
            <w:tcBorders>
              <w:top w:val="single" w:sz="2" w:space="0" w:color="000000"/>
              <w:left w:val="nil"/>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20077C86" w14:textId="77777777" w:rsidR="00484D8C" w:rsidRPr="0057133A" w:rsidRDefault="00484D8C" w:rsidP="00484D8C">
            <w:pPr>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Times New Roman" w:hint="eastAsia"/>
                <w:b/>
                <w:bCs/>
                <w:szCs w:val="20"/>
              </w:rPr>
              <w:t>수행 내용</w:t>
            </w:r>
          </w:p>
        </w:tc>
      </w:tr>
      <w:tr w:rsidR="00484D8C" w:rsidRPr="0057133A" w14:paraId="27AB1143" w14:textId="77777777" w:rsidTr="00484D8C">
        <w:trPr>
          <w:trHeight w:val="313"/>
        </w:trPr>
        <w:tc>
          <w:tcPr>
            <w:tcW w:w="9771" w:type="dxa"/>
            <w:tcBorders>
              <w:top w:val="single" w:sz="2" w:space="0" w:color="000000"/>
              <w:left w:val="nil"/>
              <w:bottom w:val="single" w:sz="2" w:space="0" w:color="000000"/>
              <w:right w:val="nil"/>
            </w:tcBorders>
            <w:tcMar>
              <w:top w:w="57" w:type="dxa"/>
              <w:left w:w="102" w:type="dxa"/>
              <w:bottom w:w="57" w:type="dxa"/>
              <w:right w:w="102" w:type="dxa"/>
            </w:tcMar>
            <w:vAlign w:val="center"/>
            <w:hideMark/>
          </w:tcPr>
          <w:p w14:paraId="0445D223" w14:textId="77777777" w:rsidR="00484D8C" w:rsidRPr="0057133A" w:rsidRDefault="00484D8C" w:rsidP="00484D8C">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제안사는 투자심의위원들에게 투자심사보고서</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리스크관리본부에서 작성한 리스크 검토보고서</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외부 전문기관이 작성한 실사보고서를 포함한 일정을 투자심의위원회 개최일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1</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주일 전에 배포</w:t>
            </w:r>
          </w:p>
          <w:p w14:paraId="059B4689" w14:textId="77777777" w:rsidR="00484D8C" w:rsidRPr="0057133A" w:rsidRDefault="00484D8C" w:rsidP="00484D8C">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재적위원의 전원 참석 및 전원 동의로 결의하며 투자심의 위원회에 안건에 대한 의결을 하지 않고 보완을 요구할 경우 요구사항이 보완되어야 하며 재심의 요청 시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차 회의를 열어 의결 진행함</w:t>
            </w:r>
          </w:p>
          <w:p w14:paraId="30EDA3A0" w14:textId="77777777" w:rsidR="00484D8C" w:rsidRPr="0057133A" w:rsidRDefault="00484D8C" w:rsidP="00484D8C">
            <w:pPr>
              <w:numPr>
                <w:ilvl w:val="0"/>
                <w:numId w:val="20"/>
              </w:numPr>
              <w:snapToGrid w:val="0"/>
              <w:spacing w:after="0" w:line="240" w:lineRule="auto"/>
              <w:ind w:left="190" w:hangingChars="100" w:hanging="190"/>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투자심의위원회와 관련된 모든 과정에는 독립적인 준법감시인이 참여하여 절차의 적법성 검증</w:t>
            </w:r>
          </w:p>
        </w:tc>
      </w:tr>
    </w:tbl>
    <w:p w14:paraId="68C1EC89" w14:textId="77777777" w:rsidR="00484D8C" w:rsidRPr="0057133A" w:rsidRDefault="00484D8C" w:rsidP="00484D8C">
      <w:pPr>
        <w:spacing w:line="384" w:lineRule="auto"/>
        <w:ind w:left="166"/>
        <w:textAlignment w:val="baseline"/>
        <w:rPr>
          <w:rFonts w:ascii="원신한 Light" w:eastAsia="원신한 Light" w:hAnsi="원신한 Light" w:cs="굴림"/>
          <w:vanish/>
          <w:color w:val="000000"/>
          <w:kern w:val="0"/>
          <w:sz w:val="22"/>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3152"/>
        <w:gridCol w:w="3832"/>
        <w:gridCol w:w="2787"/>
      </w:tblGrid>
      <w:tr w:rsidR="00484D8C" w:rsidRPr="0057133A" w14:paraId="1F3273E4" w14:textId="77777777" w:rsidTr="00484D8C">
        <w:trPr>
          <w:trHeight w:val="313"/>
        </w:trPr>
        <w:tc>
          <w:tcPr>
            <w:tcW w:w="3152"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729C429F"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권한</w:t>
            </w:r>
          </w:p>
        </w:tc>
        <w:tc>
          <w:tcPr>
            <w:tcW w:w="3832"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6FB4BB74"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의사결정 기준</w:t>
            </w:r>
          </w:p>
        </w:tc>
        <w:tc>
          <w:tcPr>
            <w:tcW w:w="2787"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03884E5A"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참여자</w:t>
            </w:r>
          </w:p>
        </w:tc>
      </w:tr>
      <w:tr w:rsidR="00484D8C" w:rsidRPr="0057133A" w14:paraId="2B7056D2" w14:textId="77777777" w:rsidTr="00484D8C">
        <w:trPr>
          <w:trHeight w:val="18"/>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6D94B736"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투자안건 심의 및 </w:t>
            </w:r>
          </w:p>
          <w:p w14:paraId="7D457418"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승인 여부 결정</w:t>
            </w:r>
          </w:p>
        </w:tc>
        <w:tc>
          <w:tcPr>
            <w:tcW w:w="3832"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C83C90F"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예상 투자수익률 및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Exit</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의 안정성</w:t>
            </w:r>
          </w:p>
          <w:p w14:paraId="16C52688"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가치증대 계획 실행 가능성 및 예상 시너지</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24640068"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투자심의위원</w:t>
            </w:r>
          </w:p>
        </w:tc>
      </w:tr>
      <w:tr w:rsidR="00484D8C" w:rsidRPr="0057133A" w14:paraId="47458D2C" w14:textId="77777777" w:rsidTr="00484D8C">
        <w:trPr>
          <w:trHeight w:val="18"/>
        </w:trPr>
        <w:tc>
          <w:tcPr>
            <w:tcW w:w="3152"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0FBF833E"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투자계약체결 및 자금집행</w:t>
            </w:r>
          </w:p>
        </w:tc>
        <w:tc>
          <w:tcPr>
            <w:tcW w:w="3832"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11AA9E8"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투자심의위원회 결정</w:t>
            </w:r>
          </w:p>
          <w:p w14:paraId="36F4EE97"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금감원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PEF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가이드라인 및 법률적 제약</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6D71F15E"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핵심운용인력</w:t>
            </w:r>
          </w:p>
        </w:tc>
      </w:tr>
    </w:tbl>
    <w:p w14:paraId="1D74298D" w14:textId="79653214" w:rsidR="00484D8C" w:rsidRPr="0057133A" w:rsidRDefault="00484D8C" w:rsidP="0057104D">
      <w:pPr>
        <w:spacing w:after="0" w:line="240" w:lineRule="auto"/>
        <w:ind w:left="190" w:hangingChars="100" w:hanging="190"/>
        <w:rPr>
          <w:rFonts w:ascii="원신한 Light" w:eastAsia="원신한 Light" w:hAnsi="원신한 Light"/>
        </w:rPr>
      </w:pPr>
    </w:p>
    <w:p w14:paraId="3A3F3203" w14:textId="15C70727" w:rsidR="00484D8C" w:rsidRPr="0057133A" w:rsidRDefault="00484D8C"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⑤ 투자심의위원회의 구성</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985"/>
        <w:gridCol w:w="7786"/>
      </w:tblGrid>
      <w:tr w:rsidR="00484D8C" w:rsidRPr="0057133A" w14:paraId="0FE0391E" w14:textId="77777777" w:rsidTr="00484D8C">
        <w:trPr>
          <w:trHeight w:val="114"/>
        </w:trPr>
        <w:tc>
          <w:tcPr>
            <w:tcW w:w="1985"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4C45BFC1"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 분</w:t>
            </w:r>
          </w:p>
        </w:tc>
        <w:tc>
          <w:tcPr>
            <w:tcW w:w="7786"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2ADA32EB"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역 할</w:t>
            </w:r>
          </w:p>
        </w:tc>
      </w:tr>
      <w:tr w:rsidR="00484D8C" w:rsidRPr="0057133A" w14:paraId="301E86EC" w14:textId="77777777" w:rsidTr="00484D8C">
        <w:trPr>
          <w:trHeight w:val="114"/>
        </w:trPr>
        <w:tc>
          <w:tcPr>
            <w:tcW w:w="1985"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27FBDBE9"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투자심의위원회 구성</w:t>
            </w:r>
          </w:p>
        </w:tc>
        <w:tc>
          <w:tcPr>
            <w:tcW w:w="7786"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4305356"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기본 투자심의위원회 구성</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942"/>
              <w:gridCol w:w="2613"/>
              <w:gridCol w:w="3117"/>
            </w:tblGrid>
            <w:tr w:rsidR="00484D8C" w:rsidRPr="0057133A" w14:paraId="3D9DAC32" w14:textId="77777777" w:rsidTr="00484D8C">
              <w:trPr>
                <w:trHeight w:val="114"/>
              </w:trPr>
              <w:tc>
                <w:tcPr>
                  <w:tcW w:w="1987" w:type="dxa"/>
                  <w:tcBorders>
                    <w:top w:val="single" w:sz="4" w:space="0" w:color="000000"/>
                    <w:left w:val="nil"/>
                    <w:bottom w:val="single" w:sz="4" w:space="0" w:color="000000"/>
                    <w:right w:val="single" w:sz="4" w:space="0" w:color="000000"/>
                  </w:tcBorders>
                  <w:shd w:val="clear" w:color="auto" w:fill="F2F2F2" w:themeFill="background1" w:themeFillShade="F2"/>
                  <w:tcMar>
                    <w:top w:w="57" w:type="dxa"/>
                    <w:left w:w="108" w:type="dxa"/>
                    <w:bottom w:w="57" w:type="dxa"/>
                    <w:right w:w="108" w:type="dxa"/>
                  </w:tcMar>
                  <w:vAlign w:val="center"/>
                  <w:hideMark/>
                </w:tcPr>
                <w:p w14:paraId="4CF9CDFA"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구분</w:t>
                  </w:r>
                </w:p>
              </w:tc>
              <w:tc>
                <w:tcPr>
                  <w:tcW w:w="26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57" w:type="dxa"/>
                    <w:left w:w="108" w:type="dxa"/>
                    <w:bottom w:w="57" w:type="dxa"/>
                    <w:right w:w="108" w:type="dxa"/>
                  </w:tcMar>
                  <w:vAlign w:val="center"/>
                  <w:hideMark/>
                </w:tcPr>
                <w:p w14:paraId="265FD174"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위원</w:t>
                  </w:r>
                </w:p>
              </w:tc>
              <w:tc>
                <w:tcPr>
                  <w:tcW w:w="3197" w:type="dxa"/>
                  <w:tcBorders>
                    <w:top w:val="single" w:sz="4" w:space="0" w:color="000000"/>
                    <w:left w:val="single" w:sz="4" w:space="0" w:color="000000"/>
                    <w:bottom w:val="single" w:sz="4" w:space="0" w:color="000000"/>
                    <w:right w:val="nil"/>
                  </w:tcBorders>
                  <w:shd w:val="clear" w:color="auto" w:fill="F2F2F2" w:themeFill="background1" w:themeFillShade="F2"/>
                  <w:tcMar>
                    <w:top w:w="57" w:type="dxa"/>
                    <w:left w:w="108" w:type="dxa"/>
                    <w:bottom w:w="57" w:type="dxa"/>
                    <w:right w:w="108" w:type="dxa"/>
                  </w:tcMar>
                  <w:vAlign w:val="center"/>
                  <w:hideMark/>
                </w:tcPr>
                <w:p w14:paraId="44F31C9E" w14:textId="77777777" w:rsidR="00484D8C" w:rsidRPr="0057133A" w:rsidRDefault="00484D8C" w:rsidP="00484D8C">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참고</w:t>
                  </w:r>
                </w:p>
              </w:tc>
            </w:tr>
            <w:tr w:rsidR="00484D8C" w:rsidRPr="0057133A" w14:paraId="304219D0" w14:textId="77777777" w:rsidTr="005B7F1F">
              <w:trPr>
                <w:trHeight w:val="114"/>
              </w:trPr>
              <w:tc>
                <w:tcPr>
                  <w:tcW w:w="1987" w:type="dxa"/>
                  <w:vMerge w:val="restart"/>
                  <w:tcBorders>
                    <w:top w:val="single" w:sz="4" w:space="0" w:color="000000"/>
                    <w:left w:val="nil"/>
                    <w:bottom w:val="single" w:sz="4" w:space="0" w:color="000000"/>
                    <w:right w:val="single" w:sz="4" w:space="0" w:color="000000"/>
                  </w:tcBorders>
                  <w:tcMar>
                    <w:top w:w="57" w:type="dxa"/>
                    <w:left w:w="108" w:type="dxa"/>
                    <w:bottom w:w="57" w:type="dxa"/>
                    <w:right w:w="108" w:type="dxa"/>
                  </w:tcMar>
                  <w:vAlign w:val="center"/>
                  <w:hideMark/>
                </w:tcPr>
                <w:p w14:paraId="64E3C8FD"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c>
                <w:tcPr>
                  <w:tcW w:w="2678"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11A26F0D" w14:textId="15F88A12"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197" w:type="dxa"/>
                  <w:tcBorders>
                    <w:top w:val="single" w:sz="4" w:space="0" w:color="000000"/>
                    <w:left w:val="single" w:sz="4" w:space="0" w:color="000000"/>
                    <w:bottom w:val="single" w:sz="4" w:space="0" w:color="000000"/>
                    <w:right w:val="nil"/>
                  </w:tcBorders>
                  <w:tcMar>
                    <w:top w:w="57" w:type="dxa"/>
                    <w:left w:w="108" w:type="dxa"/>
                    <w:bottom w:w="57" w:type="dxa"/>
                    <w:right w:w="108" w:type="dxa"/>
                  </w:tcMar>
                  <w:vAlign w:val="center"/>
                  <w:hideMark/>
                </w:tcPr>
                <w:p w14:paraId="1F8AF0BC"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투자심의위원장</w:t>
                  </w:r>
                </w:p>
              </w:tc>
            </w:tr>
            <w:tr w:rsidR="00484D8C" w:rsidRPr="0057133A" w14:paraId="7E8F74A9" w14:textId="77777777" w:rsidTr="005B7F1F">
              <w:trPr>
                <w:trHeight w:val="114"/>
              </w:trPr>
              <w:tc>
                <w:tcPr>
                  <w:tcW w:w="0" w:type="auto"/>
                  <w:vMerge/>
                  <w:tcBorders>
                    <w:top w:val="single" w:sz="4" w:space="0" w:color="000000"/>
                    <w:left w:val="nil"/>
                    <w:bottom w:val="single" w:sz="4" w:space="0" w:color="000000"/>
                    <w:right w:val="single" w:sz="4" w:space="0" w:color="000000"/>
                  </w:tcBorders>
                  <w:vAlign w:val="center"/>
                  <w:hideMark/>
                </w:tcPr>
                <w:p w14:paraId="72E51F45"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678"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5AED8AAF" w14:textId="7AD581F1"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197" w:type="dxa"/>
                  <w:tcBorders>
                    <w:top w:val="single" w:sz="4" w:space="0" w:color="000000"/>
                    <w:left w:val="single" w:sz="4" w:space="0" w:color="000000"/>
                    <w:bottom w:val="single" w:sz="4" w:space="0" w:color="000000"/>
                    <w:right w:val="nil"/>
                  </w:tcBorders>
                  <w:tcMar>
                    <w:top w:w="57" w:type="dxa"/>
                    <w:left w:w="108" w:type="dxa"/>
                    <w:bottom w:w="57" w:type="dxa"/>
                    <w:right w:w="108" w:type="dxa"/>
                  </w:tcMar>
                  <w:vAlign w:val="center"/>
                  <w:hideMark/>
                </w:tcPr>
                <w:p w14:paraId="65EE35B6" w14:textId="77777777"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484D8C" w:rsidRPr="0057133A" w14:paraId="7208B5A7" w14:textId="77777777" w:rsidTr="005B7F1F">
              <w:trPr>
                <w:trHeight w:val="114"/>
              </w:trPr>
              <w:tc>
                <w:tcPr>
                  <w:tcW w:w="0" w:type="auto"/>
                  <w:vMerge/>
                  <w:tcBorders>
                    <w:top w:val="single" w:sz="4" w:space="0" w:color="000000"/>
                    <w:left w:val="nil"/>
                    <w:bottom w:val="single" w:sz="4" w:space="0" w:color="000000"/>
                    <w:right w:val="single" w:sz="4" w:space="0" w:color="000000"/>
                  </w:tcBorders>
                  <w:vAlign w:val="center"/>
                  <w:hideMark/>
                </w:tcPr>
                <w:p w14:paraId="607B66A9"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678"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791E578E" w14:textId="6BE6FD99"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197" w:type="dxa"/>
                  <w:tcBorders>
                    <w:top w:val="single" w:sz="4" w:space="0" w:color="000000"/>
                    <w:left w:val="single" w:sz="4" w:space="0" w:color="000000"/>
                    <w:bottom w:val="single" w:sz="4" w:space="0" w:color="000000"/>
                    <w:right w:val="nil"/>
                  </w:tcBorders>
                  <w:tcMar>
                    <w:top w:w="57" w:type="dxa"/>
                    <w:left w:w="108" w:type="dxa"/>
                    <w:bottom w:w="57" w:type="dxa"/>
                    <w:right w:w="108" w:type="dxa"/>
                  </w:tcMar>
                  <w:vAlign w:val="center"/>
                  <w:hideMark/>
                </w:tcPr>
                <w:p w14:paraId="1C11CD96" w14:textId="77777777"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484D8C" w:rsidRPr="0057133A" w14:paraId="3F441F45" w14:textId="77777777" w:rsidTr="005B7F1F">
              <w:trPr>
                <w:trHeight w:val="114"/>
              </w:trPr>
              <w:tc>
                <w:tcPr>
                  <w:tcW w:w="0" w:type="auto"/>
                  <w:vMerge/>
                  <w:tcBorders>
                    <w:top w:val="single" w:sz="4" w:space="0" w:color="000000"/>
                    <w:left w:val="nil"/>
                    <w:bottom w:val="single" w:sz="4" w:space="0" w:color="000000"/>
                    <w:right w:val="single" w:sz="4" w:space="0" w:color="000000"/>
                  </w:tcBorders>
                  <w:vAlign w:val="center"/>
                  <w:hideMark/>
                </w:tcPr>
                <w:p w14:paraId="532DB06B"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678"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1AD5D051" w14:textId="179BCAF3"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197" w:type="dxa"/>
                  <w:tcBorders>
                    <w:top w:val="single" w:sz="4" w:space="0" w:color="000000"/>
                    <w:left w:val="single" w:sz="4" w:space="0" w:color="000000"/>
                    <w:bottom w:val="single" w:sz="4" w:space="0" w:color="000000"/>
                    <w:right w:val="nil"/>
                  </w:tcBorders>
                  <w:tcMar>
                    <w:top w:w="57" w:type="dxa"/>
                    <w:left w:w="108" w:type="dxa"/>
                    <w:bottom w:w="57" w:type="dxa"/>
                    <w:right w:w="108" w:type="dxa"/>
                  </w:tcMar>
                  <w:vAlign w:val="center"/>
                  <w:hideMark/>
                </w:tcPr>
                <w:p w14:paraId="17A565EE" w14:textId="77777777"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484D8C" w:rsidRPr="0057133A" w14:paraId="23DE773A" w14:textId="77777777" w:rsidTr="005B7F1F">
              <w:trPr>
                <w:trHeight w:val="114"/>
              </w:trPr>
              <w:tc>
                <w:tcPr>
                  <w:tcW w:w="0" w:type="auto"/>
                  <w:vMerge/>
                  <w:tcBorders>
                    <w:top w:val="single" w:sz="4" w:space="0" w:color="000000"/>
                    <w:left w:val="nil"/>
                    <w:bottom w:val="single" w:sz="4" w:space="0" w:color="000000"/>
                    <w:right w:val="single" w:sz="4" w:space="0" w:color="000000"/>
                  </w:tcBorders>
                  <w:vAlign w:val="center"/>
                  <w:hideMark/>
                </w:tcPr>
                <w:p w14:paraId="337082AB"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678"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7E51A379" w14:textId="08B8163F"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197" w:type="dxa"/>
                  <w:tcBorders>
                    <w:top w:val="single" w:sz="4" w:space="0" w:color="000000"/>
                    <w:left w:val="single" w:sz="4" w:space="0" w:color="000000"/>
                    <w:bottom w:val="single" w:sz="4" w:space="0" w:color="000000"/>
                    <w:right w:val="nil"/>
                  </w:tcBorders>
                  <w:tcMar>
                    <w:top w:w="57" w:type="dxa"/>
                    <w:left w:w="108" w:type="dxa"/>
                    <w:bottom w:w="57" w:type="dxa"/>
                    <w:right w:w="108" w:type="dxa"/>
                  </w:tcMar>
                  <w:vAlign w:val="center"/>
                  <w:hideMark/>
                </w:tcPr>
                <w:p w14:paraId="1CF9527E" w14:textId="77777777"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484D8C" w:rsidRPr="0057133A" w14:paraId="32400807" w14:textId="77777777" w:rsidTr="005B7F1F">
              <w:trPr>
                <w:trHeight w:val="114"/>
              </w:trPr>
              <w:tc>
                <w:tcPr>
                  <w:tcW w:w="0" w:type="auto"/>
                  <w:vMerge/>
                  <w:tcBorders>
                    <w:top w:val="single" w:sz="4" w:space="0" w:color="000000"/>
                    <w:left w:val="nil"/>
                    <w:bottom w:val="single" w:sz="4" w:space="0" w:color="000000"/>
                    <w:right w:val="single" w:sz="4" w:space="0" w:color="000000"/>
                  </w:tcBorders>
                  <w:vAlign w:val="center"/>
                  <w:hideMark/>
                </w:tcPr>
                <w:p w14:paraId="2890C28A"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2678"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5483F323" w14:textId="193A22D1"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197" w:type="dxa"/>
                  <w:tcBorders>
                    <w:top w:val="single" w:sz="4" w:space="0" w:color="000000"/>
                    <w:left w:val="single" w:sz="4" w:space="0" w:color="000000"/>
                    <w:bottom w:val="single" w:sz="4" w:space="0" w:color="000000"/>
                    <w:right w:val="nil"/>
                  </w:tcBorders>
                  <w:tcMar>
                    <w:top w:w="57" w:type="dxa"/>
                    <w:left w:w="108" w:type="dxa"/>
                    <w:bottom w:w="57" w:type="dxa"/>
                    <w:right w:w="108" w:type="dxa"/>
                  </w:tcMar>
                  <w:vAlign w:val="center"/>
                  <w:hideMark/>
                </w:tcPr>
                <w:p w14:paraId="651358BC" w14:textId="77777777" w:rsidR="00484D8C" w:rsidRPr="0057133A" w:rsidRDefault="00484D8C" w:rsidP="00484D8C">
                  <w:pPr>
                    <w:snapToGrid w:val="0"/>
                    <w:spacing w:after="0" w:line="240" w:lineRule="auto"/>
                    <w:ind w:left="34" w:right="68"/>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bl>
          <w:p w14:paraId="5D80C550" w14:textId="77777777" w:rsidR="00484D8C" w:rsidRPr="0057133A" w:rsidRDefault="00484D8C" w:rsidP="00484D8C">
            <w:pPr>
              <w:spacing w:after="0" w:line="240" w:lineRule="auto"/>
              <w:rPr>
                <w:rFonts w:ascii="원신한 Light" w:eastAsia="원신한 Light" w:hAnsi="원신한 Light" w:cs="굴림"/>
                <w:spacing w:val="-10"/>
                <w:kern w:val="0"/>
                <w:szCs w:val="20"/>
              </w:rPr>
            </w:pPr>
          </w:p>
        </w:tc>
      </w:tr>
      <w:tr w:rsidR="00484D8C" w:rsidRPr="0057133A" w14:paraId="54C06F0E" w14:textId="77777777" w:rsidTr="00484D8C">
        <w:trPr>
          <w:trHeight w:val="114"/>
        </w:trPr>
        <w:tc>
          <w:tcPr>
            <w:tcW w:w="1985"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1E2AE50D"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소집통보</w:t>
            </w:r>
          </w:p>
        </w:tc>
        <w:tc>
          <w:tcPr>
            <w:tcW w:w="7786"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EA1EAFA"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심의위원회 소집위원은 소집일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 이전에 심의위원들에게 소집일을 통보할 의무가 있으며 모든 위원이 참석할 수 있는 날짜로 협의 진행</w:t>
            </w:r>
          </w:p>
        </w:tc>
      </w:tr>
      <w:tr w:rsidR="00484D8C" w:rsidRPr="0057133A" w14:paraId="0AF702AC" w14:textId="77777777" w:rsidTr="00484D8C">
        <w:trPr>
          <w:trHeight w:val="114"/>
        </w:trPr>
        <w:tc>
          <w:tcPr>
            <w:tcW w:w="1985"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5715E33"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의결요건</w:t>
            </w:r>
          </w:p>
        </w:tc>
        <w:tc>
          <w:tcPr>
            <w:tcW w:w="7786"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937BCDF"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재적위원의 전원 참석 및 전원 동의로 의결</w:t>
            </w:r>
          </w:p>
          <w:p w14:paraId="0A5571AF"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안건에 대하여 의결을 보류하고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보완을 요구할 수 있으며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 경우 요구사항이 보완되었을 때 재심의 요청할 수 있으며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재심의 요청 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차 회의를 열어 안건을 의결함</w:t>
            </w:r>
          </w:p>
        </w:tc>
      </w:tr>
      <w:tr w:rsidR="00484D8C" w:rsidRPr="0057133A" w14:paraId="30594D2C" w14:textId="77777777" w:rsidTr="00484D8C">
        <w:trPr>
          <w:trHeight w:val="114"/>
        </w:trPr>
        <w:tc>
          <w:tcPr>
            <w:tcW w:w="1985"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12E2786" w14:textId="77777777" w:rsidR="00484D8C" w:rsidRPr="0057133A" w:rsidRDefault="00484D8C" w:rsidP="00484D8C">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기타</w:t>
            </w:r>
          </w:p>
        </w:tc>
        <w:tc>
          <w:tcPr>
            <w:tcW w:w="7786"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2AF0B82" w14:textId="77777777" w:rsidR="00484D8C" w:rsidRPr="0057133A" w:rsidRDefault="00484D8C" w:rsidP="00484D8C">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투자심의위원회 진행과 관련하여 의사록을 작성하고 관련 자료를 첨부하여 보관함</w:t>
            </w:r>
          </w:p>
        </w:tc>
      </w:tr>
    </w:tbl>
    <w:p w14:paraId="70444AE7" w14:textId="48B57A95" w:rsidR="00484D8C" w:rsidRPr="0057133A" w:rsidRDefault="00484D8C" w:rsidP="0057104D">
      <w:pPr>
        <w:spacing w:after="0" w:line="240" w:lineRule="auto"/>
        <w:ind w:left="190" w:hangingChars="100" w:hanging="190"/>
        <w:rPr>
          <w:rFonts w:ascii="원신한 Light" w:eastAsia="원신한 Light" w:hAnsi="원신한 Light"/>
        </w:rPr>
      </w:pPr>
    </w:p>
    <w:p w14:paraId="752C9253" w14:textId="7B7A5953" w:rsidR="00484D8C" w:rsidRPr="0057133A" w:rsidRDefault="00BB519F"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⑥ 운용인력의 전문성 및 투자경험</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118"/>
        <w:gridCol w:w="1775"/>
        <w:gridCol w:w="6878"/>
      </w:tblGrid>
      <w:tr w:rsidR="00BB519F" w:rsidRPr="0057133A" w14:paraId="6792F756" w14:textId="77777777" w:rsidTr="00BB519F">
        <w:trPr>
          <w:trHeight w:val="469"/>
        </w:trPr>
        <w:tc>
          <w:tcPr>
            <w:tcW w:w="1118"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2AAB339B"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구분</w:t>
            </w:r>
          </w:p>
        </w:tc>
        <w:tc>
          <w:tcPr>
            <w:tcW w:w="1775"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04E79E26"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이름</w:t>
            </w:r>
          </w:p>
        </w:tc>
        <w:tc>
          <w:tcPr>
            <w:tcW w:w="6878"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44AACD4E"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경험</w:t>
            </w:r>
          </w:p>
        </w:tc>
      </w:tr>
      <w:tr w:rsidR="00BB519F" w:rsidRPr="0057133A" w14:paraId="2ECD9940" w14:textId="77777777" w:rsidTr="005B7F1F">
        <w:trPr>
          <w:trHeight w:val="906"/>
        </w:trPr>
        <w:tc>
          <w:tcPr>
            <w:tcW w:w="1118"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0C277B75"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핵심</w:t>
            </w:r>
          </w:p>
          <w:p w14:paraId="61B7E97B"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운용인력</w:t>
            </w:r>
          </w:p>
        </w:tc>
        <w:tc>
          <w:tcPr>
            <w:tcW w:w="177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tcPr>
          <w:p w14:paraId="727C1522" w14:textId="5D48959E"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687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1D43A673"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16</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년 이상의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자문 및 투자운용 경험</w:t>
            </w:r>
          </w:p>
          <w:p w14:paraId="47554F3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다수의 바이아웃 투자 경험을 바탕으로 한 중소</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중견 기업 바이아웃 투자건 소싱 및 관리 능력</w:t>
            </w:r>
          </w:p>
        </w:tc>
      </w:tr>
      <w:tr w:rsidR="00BB519F" w:rsidRPr="0057133A" w14:paraId="584DCA2D" w14:textId="77777777" w:rsidTr="005B7F1F">
        <w:trPr>
          <w:trHeight w:val="576"/>
        </w:trPr>
        <w:tc>
          <w:tcPr>
            <w:tcW w:w="1118" w:type="dxa"/>
            <w:vMerge/>
            <w:tcBorders>
              <w:top w:val="single" w:sz="2" w:space="0" w:color="000000"/>
              <w:left w:val="nil"/>
              <w:bottom w:val="single" w:sz="2" w:space="0" w:color="000000"/>
              <w:right w:val="single" w:sz="2" w:space="0" w:color="000000"/>
            </w:tcBorders>
            <w:vAlign w:val="center"/>
            <w:hideMark/>
          </w:tcPr>
          <w:p w14:paraId="207CE7AC"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177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tcPr>
          <w:p w14:paraId="3FFA6053" w14:textId="44A0AAA3" w:rsidR="00BB519F" w:rsidRPr="0057133A" w:rsidRDefault="00BB519F" w:rsidP="00BB519F">
            <w:pPr>
              <w:snapToGrid w:val="0"/>
              <w:spacing w:after="0" w:line="240" w:lineRule="auto"/>
              <w:ind w:right="84"/>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687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034E1FCE"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20</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년 이상의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및 투자운용 경험</w:t>
            </w:r>
          </w:p>
          <w:p w14:paraId="6726D888"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인수</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상장</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상장 후 세일즈 등 기업금융의 다양한 분야에 대한 경험을 바탕으로 한 투자 소싱 및 관리 능력</w:t>
            </w:r>
          </w:p>
        </w:tc>
      </w:tr>
      <w:tr w:rsidR="00BB519F" w:rsidRPr="0057133A" w14:paraId="7DDD69FA" w14:textId="77777777" w:rsidTr="005B7F1F">
        <w:trPr>
          <w:trHeight w:val="906"/>
        </w:trPr>
        <w:tc>
          <w:tcPr>
            <w:tcW w:w="1118" w:type="dxa"/>
            <w:vMerge/>
            <w:tcBorders>
              <w:top w:val="single" w:sz="2" w:space="0" w:color="000000"/>
              <w:left w:val="nil"/>
              <w:bottom w:val="single" w:sz="2" w:space="0" w:color="000000"/>
              <w:right w:val="single" w:sz="2" w:space="0" w:color="000000"/>
            </w:tcBorders>
            <w:vAlign w:val="center"/>
            <w:hideMark/>
          </w:tcPr>
          <w:p w14:paraId="3B51F8FD"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177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tcPr>
          <w:p w14:paraId="52C9D72D" w14:textId="62BEF9B1" w:rsidR="00BB519F" w:rsidRPr="0057133A" w:rsidRDefault="00BB519F" w:rsidP="00BB519F">
            <w:pPr>
              <w:snapToGrid w:val="0"/>
              <w:spacing w:after="0" w:line="240" w:lineRule="auto"/>
              <w:ind w:right="84"/>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687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2450CE50"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16</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년 이상의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자문 및 투자운용 경험</w:t>
            </w:r>
          </w:p>
          <w:p w14:paraId="4B079B4B"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인수</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매각자문</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PI</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PEF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투자를 아우르는 다양한 경험을 바탕으로 투자구조 설계 및 가치증대 전략 수립 능력</w:t>
            </w:r>
          </w:p>
        </w:tc>
      </w:tr>
      <w:tr w:rsidR="00BB519F" w:rsidRPr="0057133A" w14:paraId="2E9DD6EA" w14:textId="77777777" w:rsidTr="005B7F1F">
        <w:trPr>
          <w:trHeight w:val="620"/>
        </w:trPr>
        <w:tc>
          <w:tcPr>
            <w:tcW w:w="1118" w:type="dxa"/>
            <w:vMerge/>
            <w:tcBorders>
              <w:top w:val="single" w:sz="2" w:space="0" w:color="000000"/>
              <w:left w:val="nil"/>
              <w:bottom w:val="single" w:sz="2" w:space="0" w:color="000000"/>
              <w:right w:val="single" w:sz="2" w:space="0" w:color="000000"/>
            </w:tcBorders>
            <w:vAlign w:val="center"/>
            <w:hideMark/>
          </w:tcPr>
          <w:p w14:paraId="3237A4F1"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177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tcPr>
          <w:p w14:paraId="1BBF749D" w14:textId="537DEA45" w:rsidR="00BB519F" w:rsidRPr="0057133A" w:rsidRDefault="00BB519F" w:rsidP="00BB519F">
            <w:pPr>
              <w:snapToGrid w:val="0"/>
              <w:spacing w:after="0" w:line="240" w:lineRule="auto"/>
              <w:ind w:right="84"/>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687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1AE97451"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5</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년 이상의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M&amp;A, IPO</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자문 및 투자운용 경험</w:t>
            </w:r>
          </w:p>
          <w:p w14:paraId="092013A2"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인수</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매각실사 및 가치평가를 주도적으로 수행</w:t>
            </w:r>
          </w:p>
        </w:tc>
      </w:tr>
      <w:tr w:rsidR="00BB519F" w:rsidRPr="0057133A" w14:paraId="7F1DBFB4" w14:textId="77777777" w:rsidTr="005B7F1F">
        <w:trPr>
          <w:trHeight w:val="576"/>
        </w:trPr>
        <w:tc>
          <w:tcPr>
            <w:tcW w:w="1118" w:type="dxa"/>
            <w:vMerge/>
            <w:tcBorders>
              <w:top w:val="single" w:sz="2" w:space="0" w:color="000000"/>
              <w:left w:val="nil"/>
              <w:bottom w:val="single" w:sz="2" w:space="0" w:color="000000"/>
              <w:right w:val="single" w:sz="2" w:space="0" w:color="000000"/>
            </w:tcBorders>
            <w:vAlign w:val="center"/>
            <w:hideMark/>
          </w:tcPr>
          <w:p w14:paraId="784A9729"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177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tcPr>
          <w:p w14:paraId="6095FD06" w14:textId="20913348" w:rsidR="00BB519F" w:rsidRPr="0057133A" w:rsidRDefault="00BB519F" w:rsidP="00BB519F">
            <w:pPr>
              <w:snapToGrid w:val="0"/>
              <w:spacing w:after="0" w:line="240" w:lineRule="auto"/>
              <w:ind w:right="84"/>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687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518B634"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10</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년 이상의 회계감사</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IPO</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자문 및 투자운용 경험</w:t>
            </w:r>
          </w:p>
          <w:p w14:paraId="5012DFBA"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회계감사와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경험을 바탕으로 한 기업실사 능력</w:t>
            </w:r>
          </w:p>
        </w:tc>
      </w:tr>
      <w:tr w:rsidR="00BB519F" w:rsidRPr="0057133A" w14:paraId="12CA9E81" w14:textId="77777777" w:rsidTr="005B7F1F">
        <w:trPr>
          <w:trHeight w:val="576"/>
        </w:trPr>
        <w:tc>
          <w:tcPr>
            <w:tcW w:w="1118" w:type="dxa"/>
            <w:vMerge/>
            <w:tcBorders>
              <w:top w:val="single" w:sz="2" w:space="0" w:color="000000"/>
              <w:left w:val="nil"/>
              <w:bottom w:val="single" w:sz="2" w:space="0" w:color="000000"/>
              <w:right w:val="single" w:sz="2" w:space="0" w:color="000000"/>
            </w:tcBorders>
            <w:vAlign w:val="center"/>
            <w:hideMark/>
          </w:tcPr>
          <w:p w14:paraId="33505421" w14:textId="77777777" w:rsidR="00BB519F" w:rsidRPr="0057133A" w:rsidRDefault="00BB519F" w:rsidP="00BB519F">
            <w:pPr>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1775"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tcPr>
          <w:p w14:paraId="2BB833A8" w14:textId="7D691F4E" w:rsidR="00BB519F" w:rsidRPr="0057133A" w:rsidRDefault="00BB519F" w:rsidP="00BB519F">
            <w:pPr>
              <w:snapToGrid w:val="0"/>
              <w:spacing w:after="0" w:line="240" w:lineRule="auto"/>
              <w:ind w:right="84"/>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6878"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4A27A50"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5</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년 이상의 애널리스트</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투자운용 경험</w:t>
            </w:r>
          </w:p>
          <w:p w14:paraId="783B376F"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PB,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애널리스트 경험을 바탕으로 한 기업분석 및 투자전략 수립 </w:t>
            </w:r>
          </w:p>
        </w:tc>
      </w:tr>
    </w:tbl>
    <w:p w14:paraId="1FC1B1A7" w14:textId="332BCB7D" w:rsidR="005D1684" w:rsidRDefault="005D1684" w:rsidP="0057104D">
      <w:pPr>
        <w:spacing w:after="0" w:line="240" w:lineRule="auto"/>
        <w:ind w:left="190" w:hangingChars="100" w:hanging="190"/>
        <w:rPr>
          <w:rFonts w:ascii="원신한 Light" w:eastAsia="원신한 Light" w:hAnsi="원신한 Light"/>
        </w:rPr>
      </w:pPr>
    </w:p>
    <w:p w14:paraId="322A5958" w14:textId="77777777" w:rsidR="005D1684" w:rsidRDefault="005D1684">
      <w:pPr>
        <w:widowControl/>
        <w:wordWrap/>
        <w:autoSpaceDE/>
        <w:autoSpaceDN/>
        <w:rPr>
          <w:rFonts w:ascii="원신한 Light" w:eastAsia="원신한 Light" w:hAnsi="원신한 Light"/>
        </w:rPr>
      </w:pPr>
      <w:r>
        <w:rPr>
          <w:rFonts w:ascii="원신한 Light" w:eastAsia="원신한 Light" w:hAnsi="원신한 Light"/>
        </w:rPr>
        <w:br w:type="page"/>
      </w:r>
    </w:p>
    <w:tbl>
      <w:tblPr>
        <w:tblOverlap w:val="never"/>
        <w:tblW w:w="0" w:type="auto"/>
        <w:jc w:val="right"/>
        <w:tblCellMar>
          <w:top w:w="15" w:type="dxa"/>
          <w:left w:w="15" w:type="dxa"/>
          <w:bottom w:w="15" w:type="dxa"/>
          <w:right w:w="15" w:type="dxa"/>
        </w:tblCellMar>
        <w:tblLook w:val="04A0" w:firstRow="1" w:lastRow="0" w:firstColumn="1" w:lastColumn="0" w:noHBand="0" w:noVBand="1"/>
      </w:tblPr>
      <w:tblGrid>
        <w:gridCol w:w="1652"/>
        <w:gridCol w:w="250"/>
        <w:gridCol w:w="7844"/>
      </w:tblGrid>
      <w:tr w:rsidR="00BB519F" w:rsidRPr="0057133A" w14:paraId="4DCDD0D1" w14:textId="77777777" w:rsidTr="00356FA5">
        <w:trPr>
          <w:trHeight w:val="145"/>
          <w:jc w:val="right"/>
        </w:trPr>
        <w:tc>
          <w:tcPr>
            <w:tcW w:w="9746" w:type="dxa"/>
            <w:gridSpan w:val="3"/>
            <w:tcBorders>
              <w:top w:val="single" w:sz="2" w:space="0" w:color="000000"/>
              <w:left w:val="nil"/>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1C0A2F85" w14:textId="56013A56" w:rsidR="00BB519F" w:rsidRPr="0057133A" w:rsidRDefault="00BB519F" w:rsidP="00BB519F">
            <w:pPr>
              <w:spacing w:after="0" w:line="240" w:lineRule="auto"/>
              <w:jc w:val="center"/>
              <w:rPr>
                <w:rFonts w:ascii="원신한 Light" w:eastAsia="원신한 Light" w:hAnsi="원신한 Light" w:cs="굴림"/>
                <w:color w:val="000000"/>
                <w:szCs w:val="20"/>
              </w:rPr>
            </w:pPr>
            <w:r w:rsidRPr="0057133A">
              <w:rPr>
                <w:rFonts w:ascii="원신한 Light" w:eastAsia="원신한 Light" w:hAnsi="원신한 Light" w:cs="Times New Roman" w:hint="eastAsia"/>
                <w:b/>
                <w:bCs/>
                <w:szCs w:val="20"/>
              </w:rPr>
              <w:lastRenderedPageBreak/>
              <w:t xml:space="preserve">투자회사 </w:t>
            </w:r>
            <w:r w:rsidRPr="0057133A">
              <w:rPr>
                <w:rFonts w:ascii="원신한 Light" w:eastAsia="원신한 Light" w:hAnsi="원신한 Light" w:cs="Times New Roman"/>
                <w:b/>
                <w:bCs/>
                <w:szCs w:val="20"/>
              </w:rPr>
              <w:t xml:space="preserve">#1. </w:t>
            </w:r>
            <w:r w:rsidR="005B7F1F">
              <w:rPr>
                <w:rFonts w:ascii="원신한 Light" w:eastAsia="원신한 Light" w:hAnsi="원신한 Light" w:cs="Times New Roman" w:hint="eastAsia"/>
                <w:b/>
                <w:bCs/>
                <w:szCs w:val="20"/>
              </w:rPr>
              <w:t>ㅇㅇㅇㅇ</w:t>
            </w:r>
          </w:p>
        </w:tc>
      </w:tr>
      <w:tr w:rsidR="00BB519F" w:rsidRPr="0057133A" w14:paraId="693E8779" w14:textId="77777777" w:rsidTr="00356FA5">
        <w:trPr>
          <w:trHeight w:val="145"/>
          <w:jc w:val="right"/>
        </w:trPr>
        <w:tc>
          <w:tcPr>
            <w:tcW w:w="1902" w:type="dxa"/>
            <w:gridSpan w:val="2"/>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6BD0B10C"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운용인력</w:t>
            </w:r>
          </w:p>
        </w:tc>
        <w:tc>
          <w:tcPr>
            <w:tcW w:w="7844"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025125E" w14:textId="0C87BAC4" w:rsidR="00BB519F" w:rsidRPr="0057133A" w:rsidRDefault="005B7F1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ㅇㅇㅇ</w:t>
            </w:r>
          </w:p>
        </w:tc>
      </w:tr>
      <w:tr w:rsidR="00BB519F" w:rsidRPr="0057133A" w14:paraId="6CE2AA09" w14:textId="77777777" w:rsidTr="00356FA5">
        <w:trPr>
          <w:trHeight w:val="145"/>
          <w:jc w:val="right"/>
        </w:trPr>
        <w:tc>
          <w:tcPr>
            <w:tcW w:w="1902" w:type="dxa"/>
            <w:gridSpan w:val="2"/>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1EE0194E"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투자개요</w:t>
            </w:r>
          </w:p>
        </w:tc>
        <w:tc>
          <w:tcPr>
            <w:tcW w:w="7844"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63791D7"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주요사업: 국내 4위 기간통신사업자로 전국에 걸쳐 통신망을 보유한 드림라인이 신규로 발행하는 신주 인수를 통하여 경영권을 인수함</w:t>
            </w:r>
          </w:p>
        </w:tc>
      </w:tr>
      <w:tr w:rsidR="00BB519F" w:rsidRPr="0057133A" w14:paraId="7802B9BA" w14:textId="77777777" w:rsidTr="00356FA5">
        <w:trPr>
          <w:trHeight w:val="145"/>
          <w:jc w:val="right"/>
        </w:trPr>
        <w:tc>
          <w:tcPr>
            <w:tcW w:w="1902" w:type="dxa"/>
            <w:gridSpan w:val="2"/>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4EA21FAB"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주요제품</w:t>
            </w:r>
          </w:p>
        </w:tc>
        <w:tc>
          <w:tcPr>
            <w:tcW w:w="7844"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2959"/>
              <w:gridCol w:w="2381"/>
              <w:gridCol w:w="2381"/>
            </w:tblGrid>
            <w:tr w:rsidR="00BB519F" w:rsidRPr="0057133A" w14:paraId="05D5D85A" w14:textId="77777777" w:rsidTr="00BB519F">
              <w:trPr>
                <w:trHeight w:val="71"/>
              </w:trPr>
              <w:tc>
                <w:tcPr>
                  <w:tcW w:w="2959" w:type="dxa"/>
                  <w:tcBorders>
                    <w:left w:val="nil"/>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3CA5BB76"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전용회선 사업</w:t>
                  </w:r>
                </w:p>
              </w:tc>
              <w:tc>
                <w:tcPr>
                  <w:tcW w:w="2381" w:type="dxa"/>
                  <w:tcBorders>
                    <w:left w:val="single" w:sz="2" w:space="0" w:color="000000"/>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3D157DA0"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공용화 기지국 사업</w:t>
                  </w:r>
                </w:p>
              </w:tc>
              <w:tc>
                <w:tcPr>
                  <w:tcW w:w="2381" w:type="dxa"/>
                  <w:tcBorders>
                    <w:left w:val="single" w:sz="2" w:space="0" w:color="000000"/>
                    <w:bottom w:val="single" w:sz="2" w:space="0" w:color="000000"/>
                    <w:right w:val="nil"/>
                  </w:tcBorders>
                  <w:shd w:val="clear" w:color="auto" w:fill="F2F2F2" w:themeFill="background1" w:themeFillShade="F2"/>
                  <w:tcMar>
                    <w:top w:w="28" w:type="dxa"/>
                    <w:left w:w="102" w:type="dxa"/>
                    <w:bottom w:w="28" w:type="dxa"/>
                    <w:right w:w="102" w:type="dxa"/>
                  </w:tcMar>
                  <w:vAlign w:val="center"/>
                  <w:hideMark/>
                </w:tcPr>
                <w:p w14:paraId="7C814235"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데이터센터 사업</w:t>
                  </w:r>
                </w:p>
              </w:tc>
            </w:tr>
            <w:tr w:rsidR="00BB519F" w:rsidRPr="0057133A" w14:paraId="7CA4D4F0" w14:textId="77777777" w:rsidTr="00CA5C50">
              <w:trPr>
                <w:trHeight w:val="71"/>
              </w:trPr>
              <w:tc>
                <w:tcPr>
                  <w:tcW w:w="295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77D9BA27"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자체 구축한 전국 광케이블망을 이용하여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B2B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프리미엄 회선 서비스를 제공</w:t>
                  </w:r>
                </w:p>
              </w:tc>
              <w:tc>
                <w:tcPr>
                  <w:tcW w:w="238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6C7529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공용화 기지국 설립 및 이동통신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사에게 임차</w:t>
                  </w:r>
                </w:p>
              </w:tc>
              <w:tc>
                <w:tcPr>
                  <w:tcW w:w="2381"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7B95954"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데이터를 안정하게 저장 및 운영 가능한 설비 제공 및 대용량 인터넷 접속 서비스 제공</w:t>
                  </w:r>
                </w:p>
              </w:tc>
            </w:tr>
          </w:tbl>
          <w:p w14:paraId="5A89EAD4" w14:textId="77777777" w:rsidR="00BB519F" w:rsidRPr="0057133A" w:rsidRDefault="00BB519F" w:rsidP="00BB519F">
            <w:pPr>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BB519F" w:rsidRPr="0057133A" w14:paraId="5B643AF0" w14:textId="77777777" w:rsidTr="00356FA5">
        <w:trPr>
          <w:trHeight w:val="145"/>
          <w:jc w:val="right"/>
        </w:trPr>
        <w:tc>
          <w:tcPr>
            <w:tcW w:w="1902" w:type="dxa"/>
            <w:gridSpan w:val="2"/>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1B9C184C"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포인트</w:t>
            </w:r>
          </w:p>
        </w:tc>
        <w:tc>
          <w:tcPr>
            <w:tcW w:w="7844"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E5CDBA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부채비율이 높아서 재무적인 한계 상황에 봉착하였으나, 국내 4위 기간통신사업자로서의 사업 경쟁력은 훼손되지 않았고 추가적인 사업 확장 기회가 존재하였음</w:t>
            </w:r>
          </w:p>
        </w:tc>
      </w:tr>
      <w:tr w:rsidR="00BB519F" w:rsidRPr="0057133A" w14:paraId="48B88FA6" w14:textId="77777777" w:rsidTr="00356FA5">
        <w:trPr>
          <w:trHeight w:val="145"/>
          <w:jc w:val="right"/>
        </w:trPr>
        <w:tc>
          <w:tcPr>
            <w:tcW w:w="1902" w:type="dxa"/>
            <w:gridSpan w:val="2"/>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2F35E0C8"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7844"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0FD1918"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신주 투자 자금을 활용하여 재무구조를 개선하고 공용화 기지국 및 데이터센터 설립을 위한 공격적인 투자를 통해 실적 개선 및 기업가치 제고 달성</w:t>
            </w:r>
          </w:p>
        </w:tc>
      </w:tr>
      <w:tr w:rsidR="00BB519F" w:rsidRPr="0057133A" w14:paraId="2AC33F2B" w14:textId="77777777" w:rsidTr="00356FA5">
        <w:trPr>
          <w:trHeight w:val="145"/>
          <w:jc w:val="right"/>
        </w:trPr>
        <w:tc>
          <w:tcPr>
            <w:tcW w:w="1902" w:type="dxa"/>
            <w:gridSpan w:val="2"/>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6B6BBCA7"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w:t>
            </w:r>
          </w:p>
        </w:tc>
        <w:tc>
          <w:tcPr>
            <w:tcW w:w="7844"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F313B58"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2014년 12월 약 410억원 투자 </w:t>
            </w:r>
          </w:p>
          <w:p w14:paraId="3EBE6F5E"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 2020년 10월 제3자 경영권 매각을 통해 약 875억원 최종 회수 완료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Multiple 2.1x</w:t>
            </w:r>
          </w:p>
        </w:tc>
      </w:tr>
      <w:tr w:rsidR="00BB519F" w:rsidRPr="0057133A" w14:paraId="0554D619" w14:textId="77777777" w:rsidTr="00356FA5">
        <w:trPr>
          <w:trHeight w:val="98"/>
          <w:jc w:val="right"/>
        </w:trPr>
        <w:tc>
          <w:tcPr>
            <w:tcW w:w="9746" w:type="dxa"/>
            <w:gridSpan w:val="3"/>
            <w:tcBorders>
              <w:top w:val="single" w:sz="2" w:space="0" w:color="000000"/>
              <w:left w:val="nil"/>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1F5B1C2E" w14:textId="2C76401B"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 xml:space="preserve">투자회사 </w:t>
            </w:r>
            <w:r w:rsidRPr="0057133A">
              <w:rPr>
                <w:rFonts w:ascii="원신한 Light" w:eastAsia="원신한 Light" w:hAnsi="원신한 Light" w:cs="Times New Roman"/>
                <w:b/>
                <w:bCs/>
                <w:szCs w:val="20"/>
              </w:rPr>
              <w:t xml:space="preserve">#2. </w:t>
            </w:r>
            <w:r w:rsidR="005B7F1F">
              <w:rPr>
                <w:rFonts w:ascii="원신한 Light" w:eastAsia="원신한 Light" w:hAnsi="원신한 Light" w:cs="Times New Roman" w:hint="eastAsia"/>
                <w:b/>
                <w:bCs/>
                <w:szCs w:val="20"/>
              </w:rPr>
              <w:t>ㅇㅇㅇㅇㅇ</w:t>
            </w:r>
          </w:p>
        </w:tc>
      </w:tr>
      <w:tr w:rsidR="00BB519F" w:rsidRPr="0057133A" w14:paraId="31E97100" w14:textId="77777777" w:rsidTr="00356FA5">
        <w:trPr>
          <w:trHeight w:val="98"/>
          <w:jc w:val="right"/>
        </w:trPr>
        <w:tc>
          <w:tcPr>
            <w:tcW w:w="1652"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22A63834"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운용인력</w:t>
            </w:r>
          </w:p>
        </w:tc>
        <w:tc>
          <w:tcPr>
            <w:tcW w:w="8094" w:type="dxa"/>
            <w:gridSpan w:val="2"/>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5DC6E26E" w14:textId="7F77D298" w:rsidR="00BB519F" w:rsidRPr="0057133A" w:rsidRDefault="005B7F1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ㅇㅇㅇ</w:t>
            </w:r>
          </w:p>
        </w:tc>
      </w:tr>
      <w:tr w:rsidR="00BB519F" w:rsidRPr="0057133A" w14:paraId="25D095DA" w14:textId="77777777" w:rsidTr="00356FA5">
        <w:trPr>
          <w:trHeight w:val="98"/>
          <w:jc w:val="right"/>
        </w:trPr>
        <w:tc>
          <w:tcPr>
            <w:tcW w:w="1652"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63A0DB13"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투자개요</w:t>
            </w:r>
          </w:p>
        </w:tc>
        <w:tc>
          <w:tcPr>
            <w:tcW w:w="8094" w:type="dxa"/>
            <w:gridSpan w:val="2"/>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D014C15"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주요사업: 제네릭의약품 제조 및 판매</w:t>
            </w:r>
          </w:p>
        </w:tc>
      </w:tr>
      <w:tr w:rsidR="00BB519F" w:rsidRPr="0057133A" w14:paraId="53997FAC" w14:textId="77777777" w:rsidTr="00356FA5">
        <w:trPr>
          <w:trHeight w:val="98"/>
          <w:jc w:val="right"/>
        </w:trPr>
        <w:tc>
          <w:tcPr>
            <w:tcW w:w="1652"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4E1185F7"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주요제품</w:t>
            </w:r>
          </w:p>
        </w:tc>
        <w:tc>
          <w:tcPr>
            <w:tcW w:w="8094" w:type="dxa"/>
            <w:gridSpan w:val="2"/>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3057"/>
              <w:gridCol w:w="2460"/>
              <w:gridCol w:w="2461"/>
            </w:tblGrid>
            <w:tr w:rsidR="00BB519F" w:rsidRPr="0057133A" w14:paraId="7F42691D" w14:textId="77777777" w:rsidTr="00BB519F">
              <w:trPr>
                <w:trHeight w:val="48"/>
              </w:trPr>
              <w:tc>
                <w:tcPr>
                  <w:tcW w:w="3057" w:type="dxa"/>
                  <w:tcBorders>
                    <w:top w:val="single" w:sz="2" w:space="0" w:color="000000"/>
                    <w:left w:val="nil"/>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114D304C"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뇌혈관질환용제</w:t>
                  </w:r>
                </w:p>
              </w:tc>
              <w:tc>
                <w:tcPr>
                  <w:tcW w:w="24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594285BC"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고지혈증용제</w:t>
                  </w:r>
                </w:p>
              </w:tc>
              <w:tc>
                <w:tcPr>
                  <w:tcW w:w="2461" w:type="dxa"/>
                  <w:tcBorders>
                    <w:top w:val="single" w:sz="2" w:space="0" w:color="000000"/>
                    <w:left w:val="single" w:sz="2" w:space="0" w:color="000000"/>
                    <w:bottom w:val="single" w:sz="2" w:space="0" w:color="000000"/>
                    <w:right w:val="nil"/>
                  </w:tcBorders>
                  <w:shd w:val="clear" w:color="auto" w:fill="F2F2F2" w:themeFill="background1" w:themeFillShade="F2"/>
                  <w:tcMar>
                    <w:top w:w="28" w:type="dxa"/>
                    <w:left w:w="102" w:type="dxa"/>
                    <w:bottom w:w="28" w:type="dxa"/>
                    <w:right w:w="102" w:type="dxa"/>
                  </w:tcMar>
                  <w:vAlign w:val="center"/>
                  <w:hideMark/>
                </w:tcPr>
                <w:p w14:paraId="68116AFD" w14:textId="777777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기타</w:t>
                  </w:r>
                </w:p>
              </w:tc>
            </w:tr>
            <w:tr w:rsidR="00BB519F" w:rsidRPr="0057133A" w14:paraId="04938401" w14:textId="77777777" w:rsidTr="00CA5C50">
              <w:trPr>
                <w:trHeight w:val="48"/>
              </w:trPr>
              <w:tc>
                <w:tcPr>
                  <w:tcW w:w="3057"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C76B62"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알츠하이머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파킨슨병</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p>
                <w:p w14:paraId="4A6F4D2B"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뇌기능개선 등</w:t>
                  </w:r>
                </w:p>
              </w:tc>
              <w:tc>
                <w:tcPr>
                  <w:tcW w:w="246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AF037C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고지혈증 등</w:t>
                  </w:r>
                </w:p>
              </w:tc>
              <w:tc>
                <w:tcPr>
                  <w:tcW w:w="2461"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C996A65"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고혈압용제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소화기용제 등 다양한 제네릭 의약품 라인업 보유</w:t>
                  </w:r>
                </w:p>
              </w:tc>
            </w:tr>
          </w:tbl>
          <w:p w14:paraId="2A3BCFA4" w14:textId="77777777" w:rsidR="00BB519F" w:rsidRPr="0057133A" w:rsidRDefault="00BB519F" w:rsidP="00BB519F">
            <w:pPr>
              <w:widowControl/>
              <w:autoSpaceDE/>
              <w:autoSpaceDN/>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BB519F" w:rsidRPr="0057133A" w14:paraId="2A9BAEE1" w14:textId="77777777" w:rsidTr="00356FA5">
        <w:trPr>
          <w:trHeight w:val="98"/>
          <w:jc w:val="right"/>
        </w:trPr>
        <w:tc>
          <w:tcPr>
            <w:tcW w:w="1652"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42C3D30F"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포인트</w:t>
            </w:r>
          </w:p>
        </w:tc>
        <w:tc>
          <w:tcPr>
            <w:tcW w:w="8094" w:type="dxa"/>
            <w:gridSpan w:val="2"/>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D84BDAA"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유사업체 대비 매출성장율이 높고 리베이트 리스크가 낮음</w:t>
            </w:r>
          </w:p>
          <w:p w14:paraId="186D0D15"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IPO부서와의 협업을 통해 상장심사 리스크 컨트롤 가능</w:t>
            </w:r>
          </w:p>
        </w:tc>
      </w:tr>
      <w:tr w:rsidR="00BB519F" w:rsidRPr="0057133A" w14:paraId="46E17832" w14:textId="77777777" w:rsidTr="00356FA5">
        <w:trPr>
          <w:trHeight w:val="98"/>
          <w:jc w:val="right"/>
        </w:trPr>
        <w:tc>
          <w:tcPr>
            <w:tcW w:w="1652"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3190B5D2"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8094" w:type="dxa"/>
            <w:gridSpan w:val="2"/>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79C0917"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상장리스크 감소를 위한 사전 제안</w:t>
            </w:r>
          </w:p>
          <w:p w14:paraId="58157BF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리베이트/약가인하 등의 업종 리스크에 대한 대응 전략 수립</w:t>
            </w:r>
          </w:p>
          <w:p w14:paraId="4B42816F"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상장 후 주식 유통성을 증가시키는 지분 구조의 제안</w:t>
            </w:r>
          </w:p>
          <w:p w14:paraId="516C6813"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상장가치 상승을 위한 IR 포인트 도출 및 기관 Sales 수행 </w:t>
            </w:r>
          </w:p>
        </w:tc>
      </w:tr>
      <w:tr w:rsidR="00BB519F" w:rsidRPr="0057133A" w14:paraId="1FCD3C17" w14:textId="77777777" w:rsidTr="00356FA5">
        <w:trPr>
          <w:trHeight w:val="98"/>
          <w:jc w:val="right"/>
        </w:trPr>
        <w:tc>
          <w:tcPr>
            <w:tcW w:w="1652"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52CCE117" w14:textId="77777777" w:rsidR="00BB519F" w:rsidRPr="0057133A" w:rsidRDefault="00BB519F" w:rsidP="00BB519F">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회수</w:t>
            </w:r>
          </w:p>
        </w:tc>
        <w:tc>
          <w:tcPr>
            <w:tcW w:w="8094" w:type="dxa"/>
            <w:gridSpan w:val="2"/>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8E421C6"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 2017년 6월 30일 RCPS 10억 투자</w:t>
            </w:r>
          </w:p>
          <w:p w14:paraId="02F06A6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 : 2018년 3월 15일 보통주 40.1억 블록딜 매각</w:t>
            </w:r>
          </w:p>
          <w:p w14:paraId="5C2F5B45" w14:textId="77777777" w:rsidR="00BB519F" w:rsidRPr="0057133A" w:rsidRDefault="00BB519F" w:rsidP="00BB519F">
            <w:pPr>
              <w:spacing w:after="0" w:line="240" w:lineRule="auto"/>
              <w:ind w:left="18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Multiple 4.08x</w:t>
            </w:r>
          </w:p>
        </w:tc>
      </w:tr>
    </w:tbl>
    <w:p w14:paraId="1F86F68E" w14:textId="77777777" w:rsidR="00BB519F" w:rsidRPr="0057133A" w:rsidRDefault="00BB519F" w:rsidP="00356FA5">
      <w:pPr>
        <w:spacing w:after="0" w:line="256" w:lineRule="auto"/>
        <w:textAlignment w:val="baseline"/>
        <w:rPr>
          <w:rFonts w:ascii="원신한 Light" w:eastAsia="원신한 Light" w:hAnsi="원신한 Light" w:cs="굴림"/>
          <w:color w:val="000000"/>
          <w:spacing w:val="-4"/>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33"/>
        <w:gridCol w:w="8178"/>
      </w:tblGrid>
      <w:tr w:rsidR="00BB519F" w:rsidRPr="0057133A" w14:paraId="7191BD39" w14:textId="77777777" w:rsidTr="00BB519F">
        <w:trPr>
          <w:trHeight w:val="114"/>
        </w:trPr>
        <w:tc>
          <w:tcPr>
            <w:tcW w:w="9633" w:type="dxa"/>
            <w:gridSpan w:val="2"/>
            <w:tcBorders>
              <w:top w:val="single" w:sz="2" w:space="0" w:color="000000"/>
              <w:left w:val="nil"/>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17AD61E8" w14:textId="4EA3B377"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 xml:space="preserve">투자회사 </w:t>
            </w:r>
            <w:r w:rsidRPr="0057133A">
              <w:rPr>
                <w:rFonts w:ascii="원신한 Light" w:eastAsia="원신한 Light" w:hAnsi="원신한 Light" w:cs="Times New Roman"/>
                <w:b/>
                <w:bCs/>
                <w:szCs w:val="20"/>
              </w:rPr>
              <w:t xml:space="preserve">#3. </w:t>
            </w:r>
            <w:r w:rsidR="005B7F1F">
              <w:rPr>
                <w:rFonts w:ascii="원신한 Light" w:eastAsia="원신한 Light" w:hAnsi="원신한 Light" w:cs="Times New Roman" w:hint="eastAsia"/>
                <w:b/>
                <w:bCs/>
                <w:szCs w:val="20"/>
              </w:rPr>
              <w:t>ㅇㅇㅇㅇㅇ</w:t>
            </w:r>
          </w:p>
        </w:tc>
      </w:tr>
      <w:tr w:rsidR="00BB519F" w:rsidRPr="0057133A" w14:paraId="6BD59A3F" w14:textId="77777777" w:rsidTr="00CA5C50">
        <w:trPr>
          <w:trHeight w:val="114"/>
        </w:trPr>
        <w:tc>
          <w:tcPr>
            <w:tcW w:w="1533"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7F151988"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운용인력</w:t>
            </w:r>
          </w:p>
        </w:tc>
        <w:tc>
          <w:tcPr>
            <w:tcW w:w="8100"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78170E9" w14:textId="5E618996" w:rsidR="00BB519F" w:rsidRPr="0057133A" w:rsidRDefault="005B7F1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ㅇㅇㅇ</w:t>
            </w:r>
          </w:p>
        </w:tc>
      </w:tr>
      <w:tr w:rsidR="00BB519F" w:rsidRPr="0057133A" w14:paraId="622E018E" w14:textId="77777777" w:rsidTr="00CA5C50">
        <w:trPr>
          <w:trHeight w:val="114"/>
        </w:trPr>
        <w:tc>
          <w:tcPr>
            <w:tcW w:w="1533"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7C8B4989"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투자개요</w:t>
            </w:r>
          </w:p>
        </w:tc>
        <w:tc>
          <w:tcPr>
            <w:tcW w:w="8100"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6910748"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주요사업: 전기차용 이차전지 부품(End-Plate) 제조</w:t>
            </w:r>
          </w:p>
          <w:p w14:paraId="04D10809"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알루미늄 다이캐스팅 자동차부품을 제조하는 모회사인 ㈜삼기의 전기차용 이차전지 관련 사업부를 분할하여 설립한 회사</w:t>
            </w:r>
          </w:p>
        </w:tc>
      </w:tr>
      <w:tr w:rsidR="00BB519F" w:rsidRPr="0057133A" w14:paraId="3034B3ED" w14:textId="77777777" w:rsidTr="00CA5C50">
        <w:trPr>
          <w:trHeight w:val="114"/>
        </w:trPr>
        <w:tc>
          <w:tcPr>
            <w:tcW w:w="1533"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19FE9EF2"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주요제품</w:t>
            </w:r>
          </w:p>
        </w:tc>
        <w:tc>
          <w:tcPr>
            <w:tcW w:w="8100"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8064"/>
            </w:tblGrid>
            <w:tr w:rsidR="00BB519F" w:rsidRPr="0057133A" w14:paraId="09AECE02" w14:textId="77777777" w:rsidTr="00C40F1E">
              <w:trPr>
                <w:trHeight w:val="276"/>
              </w:trPr>
              <w:tc>
                <w:tcPr>
                  <w:tcW w:w="8022" w:type="dxa"/>
                  <w:tcBorders>
                    <w:top w:val="single" w:sz="2" w:space="0" w:color="000000"/>
                    <w:left w:val="nil"/>
                    <w:bottom w:val="single" w:sz="2" w:space="0" w:color="000000"/>
                    <w:right w:val="nil"/>
                  </w:tcBorders>
                  <w:shd w:val="clear" w:color="auto" w:fill="F2F2F2" w:themeFill="background1" w:themeFillShade="F2"/>
                  <w:tcMar>
                    <w:top w:w="28" w:type="dxa"/>
                    <w:left w:w="102" w:type="dxa"/>
                    <w:bottom w:w="28" w:type="dxa"/>
                    <w:right w:w="102" w:type="dxa"/>
                  </w:tcMar>
                  <w:vAlign w:val="center"/>
                  <w:hideMark/>
                </w:tcPr>
                <w:p w14:paraId="58247524" w14:textId="77777777" w:rsidR="00BB519F" w:rsidRPr="0057133A" w:rsidRDefault="00BB519F" w:rsidP="00C40F1E">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전기차</w:t>
                  </w:r>
                  <w:r w:rsidRPr="0057133A">
                    <w:rPr>
                      <w:rFonts w:ascii="원신한 Light" w:eastAsia="원신한 Light" w:hAnsi="원신한 Light" w:cs="Times New Roman"/>
                      <w:b/>
                      <w:bCs/>
                      <w:szCs w:val="20"/>
                    </w:rPr>
                    <w:t xml:space="preserve">(EV) </w:t>
                  </w:r>
                  <w:r w:rsidRPr="0057133A">
                    <w:rPr>
                      <w:rFonts w:ascii="원신한 Light" w:eastAsia="원신한 Light" w:hAnsi="원신한 Light" w:cs="Times New Roman" w:hint="eastAsia"/>
                      <w:b/>
                      <w:bCs/>
                      <w:szCs w:val="20"/>
                    </w:rPr>
                    <w:t>부품</w:t>
                  </w:r>
                  <w:r w:rsidRPr="0057133A">
                    <w:rPr>
                      <w:rFonts w:ascii="원신한 Light" w:eastAsia="원신한 Light" w:hAnsi="원신한 Light" w:cs="Times New Roman"/>
                      <w:b/>
                      <w:bCs/>
                      <w:szCs w:val="20"/>
                    </w:rPr>
                    <w:t>(</w:t>
                  </w:r>
                  <w:r w:rsidRPr="0057133A">
                    <w:rPr>
                      <w:rFonts w:ascii="원신한 Light" w:eastAsia="원신한 Light" w:hAnsi="원신한 Light" w:cs="Times New Roman" w:hint="eastAsia"/>
                      <w:b/>
                      <w:bCs/>
                      <w:szCs w:val="20"/>
                    </w:rPr>
                    <w:t>전기차 배터리 케이스</w:t>
                  </w:r>
                  <w:r w:rsidRPr="0057133A">
                    <w:rPr>
                      <w:rFonts w:ascii="원신한 Light" w:eastAsia="원신한 Light" w:hAnsi="원신한 Light" w:cs="Times New Roman"/>
                      <w:b/>
                      <w:bCs/>
                      <w:szCs w:val="20"/>
                    </w:rPr>
                    <w:t xml:space="preserve">, </w:t>
                  </w:r>
                  <w:r w:rsidRPr="0057133A">
                    <w:rPr>
                      <w:rFonts w:ascii="원신한 Light" w:eastAsia="원신한 Light" w:hAnsi="원신한 Light" w:cs="Times New Roman" w:hint="eastAsia"/>
                      <w:b/>
                      <w:bCs/>
                      <w:szCs w:val="20"/>
                    </w:rPr>
                    <w:t>충전기 등</w:t>
                  </w:r>
                  <w:r w:rsidRPr="0057133A">
                    <w:rPr>
                      <w:rFonts w:ascii="원신한 Light" w:eastAsia="원신한 Light" w:hAnsi="원신한 Light" w:cs="Times New Roman"/>
                      <w:b/>
                      <w:bCs/>
                      <w:szCs w:val="20"/>
                    </w:rPr>
                    <w:t>)</w:t>
                  </w:r>
                </w:p>
              </w:tc>
            </w:tr>
            <w:tr w:rsidR="00BB519F" w:rsidRPr="0057133A" w14:paraId="36C47ED5" w14:textId="77777777" w:rsidTr="00CA5C50">
              <w:trPr>
                <w:trHeight w:val="1490"/>
              </w:trPr>
              <w:tc>
                <w:tcPr>
                  <w:tcW w:w="8022" w:type="dxa"/>
                  <w:tcBorders>
                    <w:top w:val="single" w:sz="2" w:space="0" w:color="000000"/>
                    <w:left w:val="nil"/>
                    <w:bottom w:val="single" w:sz="2" w:space="0" w:color="000000"/>
                    <w:right w:val="nil"/>
                  </w:tcBorders>
                  <w:tcMar>
                    <w:top w:w="28" w:type="dxa"/>
                    <w:left w:w="102" w:type="dxa"/>
                    <w:bottom w:w="28" w:type="dxa"/>
                    <w:right w:w="102" w:type="dxa"/>
                  </w:tcMar>
                  <w:vAlign w:val="center"/>
                  <w:hideMark/>
                </w:tcPr>
                <w:p w14:paraId="1221D3B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noProof/>
                      <w:color w:val="000000"/>
                      <w:szCs w:val="20"/>
                      <w14:textOutline w14:w="9525" w14:cap="rnd" w14:cmpd="sng" w14:algn="ctr">
                        <w14:solidFill>
                          <w14:srgbClr w14:val="000000">
                            <w14:alpha w14:val="100000"/>
                          </w14:srgbClr>
                        </w14:solidFill>
                        <w14:prstDash w14:val="solid"/>
                        <w14:bevel/>
                      </w14:textOutline>
                    </w:rPr>
                    <w:drawing>
                      <wp:anchor distT="0" distB="0" distL="114300" distR="114300" simplePos="0" relativeHeight="251659264" behindDoc="0" locked="0" layoutInCell="1" allowOverlap="1" wp14:anchorId="758C578C" wp14:editId="24077ED6">
                        <wp:simplePos x="0" y="0"/>
                        <wp:positionH relativeFrom="column">
                          <wp:posOffset>0</wp:posOffset>
                        </wp:positionH>
                        <wp:positionV relativeFrom="line">
                          <wp:posOffset>0</wp:posOffset>
                        </wp:positionV>
                        <wp:extent cx="4981575" cy="1300480"/>
                        <wp:effectExtent l="0" t="0" r="9525" b="0"/>
                        <wp:wrapSquare wrapText="bothSides"/>
                        <wp:docPr id="1042397390" name="그림 8" descr="축적 모형, 장난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7390" name="그림 8" descr="축적 모형, 장난감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1300480"/>
                                </a:xfrm>
                                <a:prstGeom prst="rect">
                                  <a:avLst/>
                                </a:prstGeom>
                                <a:noFill/>
                              </pic:spPr>
                            </pic:pic>
                          </a:graphicData>
                        </a:graphic>
                        <wp14:sizeRelH relativeFrom="page">
                          <wp14:pctWidth>0</wp14:pctWidth>
                        </wp14:sizeRelH>
                        <wp14:sizeRelV relativeFrom="page">
                          <wp14:pctHeight>0</wp14:pctHeight>
                        </wp14:sizeRelV>
                      </wp:anchor>
                    </w:drawing>
                  </w:r>
                </w:p>
              </w:tc>
            </w:tr>
          </w:tbl>
          <w:p w14:paraId="2B427950" w14:textId="77777777" w:rsidR="00BB519F" w:rsidRPr="0057133A" w:rsidRDefault="00BB519F" w:rsidP="008B5BE4">
            <w:pPr>
              <w:widowControl/>
              <w:autoSpaceDE/>
              <w:autoSpaceDN/>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BB519F" w:rsidRPr="0057133A" w14:paraId="08CE6129" w14:textId="77777777" w:rsidTr="00CA5C50">
        <w:trPr>
          <w:trHeight w:val="114"/>
        </w:trPr>
        <w:tc>
          <w:tcPr>
            <w:tcW w:w="1533"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70E757F9"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포인트</w:t>
            </w:r>
          </w:p>
        </w:tc>
        <w:tc>
          <w:tcPr>
            <w:tcW w:w="8100"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7626D33B"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내연기관차 알루미늄 부품업체였던 삼기는 기존 내연기관차 시장의 위축과 친환경차 전환 트렌드에 대응하여 전기차 이차전지 핵심부품인 알루미늄 End-plate를 선제적으로 개발하여 폭스바겐, LG화학 등 주요 전기차, 이차전지 업체들을 고객사로 확보하는 새로운 사업모델로 전환하는 Pivoting 전략 수행 시도</w:t>
            </w:r>
          </w:p>
          <w:p w14:paraId="4A826E4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삼기는 기존 내연기관 제품 생산을 위한 막대한 Capex 투자로 부채비율이 높아져 외부 투자유치가 쉽지 않은 상황이었으나, 정상억 대표는 전기차 사업부를 별도 자회사로 분할하여 재무적 리스크를 절연시키는 구조로 투자를 제안하여, 최종 투자 집행 완료하였음 </w:t>
            </w:r>
          </w:p>
        </w:tc>
      </w:tr>
      <w:tr w:rsidR="00BB519F" w:rsidRPr="0057133A" w14:paraId="0283A38C" w14:textId="77777777" w:rsidTr="00CA5C50">
        <w:trPr>
          <w:trHeight w:val="114"/>
        </w:trPr>
        <w:tc>
          <w:tcPr>
            <w:tcW w:w="1533"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7072058F"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8100"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14C2A78" w14:textId="1506E356" w:rsidR="00BB519F" w:rsidRPr="0057133A" w:rsidRDefault="005B7F1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투자를 통해 신설회사인 삼기이브이는 전기차 이차전지 부품 생산설비 증설에 투자를 감행하였고, 생산설비 도입 직후부터 본격적인 실적 창출(설립 이후 2022년 기준 매출 1,070억원, 영업이익 86억원이라는 준수한 실적 달성)</w:t>
            </w:r>
          </w:p>
          <w:p w14:paraId="4206309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LG에너지솔루션에 이어 2022년 이후 현대차그룹의 전기차 모델에 모터 감속기 공급 예정</w:t>
            </w:r>
          </w:p>
        </w:tc>
      </w:tr>
      <w:tr w:rsidR="00BB519F" w:rsidRPr="0057133A" w14:paraId="1C5173A1" w14:textId="77777777" w:rsidTr="00CA5C50">
        <w:trPr>
          <w:trHeight w:val="114"/>
        </w:trPr>
        <w:tc>
          <w:tcPr>
            <w:tcW w:w="1533"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0F25E14B"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w:t>
            </w:r>
          </w:p>
        </w:tc>
        <w:tc>
          <w:tcPr>
            <w:tcW w:w="8100"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3B40ACE7"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2020년 12월 21일 우선주 80억원 투자 </w:t>
            </w:r>
          </w:p>
          <w:p w14:paraId="3B35DC4E"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 2023년 3월 10일 IPO 이후 장내매각 통해 198억원 최종 회수 완료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Multiple 2.49x</w:t>
            </w:r>
          </w:p>
        </w:tc>
      </w:tr>
    </w:tbl>
    <w:p w14:paraId="7BCDB26A" w14:textId="77777777" w:rsidR="00BB519F" w:rsidRPr="0057133A" w:rsidRDefault="00BB519F" w:rsidP="00356FA5">
      <w:pPr>
        <w:snapToGrid w:val="0"/>
        <w:spacing w:after="0" w:line="240" w:lineRule="auto"/>
        <w:ind w:left="2390" w:hanging="2390"/>
        <w:textAlignment w:val="baseline"/>
        <w:rPr>
          <w:rFonts w:ascii="원신한 Light" w:eastAsia="원신한 Light" w:hAnsi="원신한 Light" w:cs="굴림"/>
          <w:b/>
          <w:bCs/>
          <w:color w:val="000000"/>
          <w:spacing w:val="-14"/>
          <w:kern w:val="0"/>
          <w:sz w:val="28"/>
          <w:szCs w:val="2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41"/>
        <w:gridCol w:w="8092"/>
      </w:tblGrid>
      <w:tr w:rsidR="00BB519F" w:rsidRPr="0057133A" w14:paraId="1B0C0BAA" w14:textId="77777777" w:rsidTr="00BB519F">
        <w:trPr>
          <w:trHeight w:val="114"/>
        </w:trPr>
        <w:tc>
          <w:tcPr>
            <w:tcW w:w="9633" w:type="dxa"/>
            <w:gridSpan w:val="2"/>
            <w:tcBorders>
              <w:top w:val="single" w:sz="2" w:space="0" w:color="000000"/>
              <w:left w:val="nil"/>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1D427EED" w14:textId="0C561A55"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 xml:space="preserve">투자회사 </w:t>
            </w:r>
            <w:r w:rsidRPr="0057133A">
              <w:rPr>
                <w:rFonts w:ascii="원신한 Light" w:eastAsia="원신한 Light" w:hAnsi="원신한 Light" w:cs="Times New Roman"/>
                <w:b/>
                <w:bCs/>
                <w:szCs w:val="20"/>
              </w:rPr>
              <w:t xml:space="preserve">#4. </w:t>
            </w:r>
            <w:r w:rsidR="005B7F1F">
              <w:rPr>
                <w:rFonts w:ascii="원신한 Light" w:eastAsia="원신한 Light" w:hAnsi="원신한 Light" w:cs="Times New Roman" w:hint="eastAsia"/>
                <w:b/>
                <w:bCs/>
                <w:szCs w:val="20"/>
              </w:rPr>
              <w:t>ㅇㅇㅇㅇㅇ</w:t>
            </w:r>
          </w:p>
        </w:tc>
      </w:tr>
      <w:tr w:rsidR="00BB519F" w:rsidRPr="0057133A" w14:paraId="0BB7ED98" w14:textId="77777777" w:rsidTr="00CA5C50">
        <w:trPr>
          <w:trHeight w:val="114"/>
        </w:trPr>
        <w:tc>
          <w:tcPr>
            <w:tcW w:w="154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382829C3"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운용인력</w:t>
            </w:r>
          </w:p>
        </w:tc>
        <w:tc>
          <w:tcPr>
            <w:tcW w:w="8092"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77D6EFBC" w14:textId="0C5946B1"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w:t>
            </w:r>
          </w:p>
        </w:tc>
      </w:tr>
      <w:tr w:rsidR="00BB519F" w:rsidRPr="0057133A" w14:paraId="52A258A3" w14:textId="77777777" w:rsidTr="00CA5C50">
        <w:trPr>
          <w:trHeight w:val="114"/>
        </w:trPr>
        <w:tc>
          <w:tcPr>
            <w:tcW w:w="154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2A22A215"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투자개요</w:t>
            </w:r>
          </w:p>
        </w:tc>
        <w:tc>
          <w:tcPr>
            <w:tcW w:w="8092"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DB0CC82"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주요사업: 미활용 특허자산의 수익화를 통한 가치창출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특허전문관리회사(NPE)</w:t>
            </w:r>
          </w:p>
        </w:tc>
      </w:tr>
      <w:tr w:rsidR="00BB519F" w:rsidRPr="0057133A" w14:paraId="124CB454" w14:textId="77777777" w:rsidTr="00CA5C50">
        <w:trPr>
          <w:trHeight w:val="114"/>
        </w:trPr>
        <w:tc>
          <w:tcPr>
            <w:tcW w:w="154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392F5502"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주요제품</w:t>
            </w:r>
          </w:p>
        </w:tc>
        <w:tc>
          <w:tcPr>
            <w:tcW w:w="8092"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2654"/>
              <w:gridCol w:w="2669"/>
              <w:gridCol w:w="2655"/>
            </w:tblGrid>
            <w:tr w:rsidR="00BB519F" w:rsidRPr="0057133A" w14:paraId="211BEA3F" w14:textId="77777777" w:rsidTr="00C40F1E">
              <w:trPr>
                <w:trHeight w:val="56"/>
              </w:trPr>
              <w:tc>
                <w:tcPr>
                  <w:tcW w:w="2706" w:type="dxa"/>
                  <w:tcBorders>
                    <w:top w:val="single" w:sz="2" w:space="0" w:color="000000"/>
                    <w:left w:val="nil"/>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67DD07DD" w14:textId="77777777" w:rsidR="00BB519F" w:rsidRPr="0057133A" w:rsidRDefault="00BB519F" w:rsidP="00C40F1E">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szCs w:val="20"/>
                    </w:rPr>
                    <w:t xml:space="preserve">IoT </w:t>
                  </w:r>
                  <w:r w:rsidRPr="0057133A">
                    <w:rPr>
                      <w:rFonts w:ascii="원신한 Light" w:eastAsia="원신한 Light" w:hAnsi="원신한 Light" w:cs="Times New Roman" w:hint="eastAsia"/>
                      <w:b/>
                      <w:bCs/>
                      <w:szCs w:val="20"/>
                    </w:rPr>
                    <w:t>관련 특허</w:t>
                  </w:r>
                </w:p>
              </w:tc>
              <w:tc>
                <w:tcPr>
                  <w:tcW w:w="2706"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258396D5" w14:textId="77777777" w:rsidR="00BB519F" w:rsidRPr="0057133A" w:rsidRDefault="00BB519F" w:rsidP="00C40F1E">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szCs w:val="20"/>
                    </w:rPr>
                    <w:t xml:space="preserve">3D Packaging </w:t>
                  </w:r>
                  <w:r w:rsidRPr="0057133A">
                    <w:rPr>
                      <w:rFonts w:ascii="원신한 Light" w:eastAsia="원신한 Light" w:hAnsi="원신한 Light" w:cs="Times New Roman" w:hint="eastAsia"/>
                      <w:b/>
                      <w:bCs/>
                      <w:szCs w:val="20"/>
                    </w:rPr>
                    <w:t>관련 특허</w:t>
                  </w:r>
                </w:p>
              </w:tc>
              <w:tc>
                <w:tcPr>
                  <w:tcW w:w="2706" w:type="dxa"/>
                  <w:tcBorders>
                    <w:top w:val="single" w:sz="2" w:space="0" w:color="000000"/>
                    <w:left w:val="single" w:sz="2" w:space="0" w:color="000000"/>
                    <w:bottom w:val="single" w:sz="2" w:space="0" w:color="000000"/>
                    <w:right w:val="nil"/>
                  </w:tcBorders>
                  <w:shd w:val="clear" w:color="auto" w:fill="F2F2F2" w:themeFill="background1" w:themeFillShade="F2"/>
                  <w:tcMar>
                    <w:top w:w="28" w:type="dxa"/>
                    <w:left w:w="102" w:type="dxa"/>
                    <w:bottom w:w="28" w:type="dxa"/>
                    <w:right w:w="102" w:type="dxa"/>
                  </w:tcMar>
                  <w:vAlign w:val="center"/>
                  <w:hideMark/>
                </w:tcPr>
                <w:p w14:paraId="443E3249" w14:textId="77777777" w:rsidR="00BB519F" w:rsidRPr="0057133A" w:rsidRDefault="00BB519F" w:rsidP="00C40F1E">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기타</w:t>
                  </w:r>
                </w:p>
              </w:tc>
            </w:tr>
            <w:tr w:rsidR="00BB519F" w:rsidRPr="0057133A" w14:paraId="09ABBC8A" w14:textId="77777777" w:rsidTr="00CA5C50">
              <w:trPr>
                <w:trHeight w:val="56"/>
              </w:trPr>
              <w:tc>
                <w:tcPr>
                  <w:tcW w:w="2706"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46F6308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GE</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사로부터 인수</w:t>
                  </w:r>
                </w:p>
                <w:p w14:paraId="6DB17DDE"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근거리 통신 위주의 사물인터넷 제품에 적용</w:t>
                  </w:r>
                </w:p>
              </w:tc>
              <w:tc>
                <w:tcPr>
                  <w:tcW w:w="27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D369606"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GE</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사로부터 인수</w:t>
                  </w:r>
                </w:p>
                <w:p w14:paraId="42263F11"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반도체 패키징 관련 기술로</w:t>
                  </w:r>
                </w:p>
                <w:p w14:paraId="504E55A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월 삼성전자에서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200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 규모의 로열티 수취</w:t>
                  </w:r>
                </w:p>
              </w:tc>
              <w:tc>
                <w:tcPr>
                  <w:tcW w:w="270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6839BA44"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클라우드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스트리밍 등 다양한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관련 특허위주로 수익화</w:t>
                  </w:r>
                </w:p>
              </w:tc>
            </w:tr>
          </w:tbl>
          <w:p w14:paraId="1C6CBAF3" w14:textId="77777777" w:rsidR="00BB519F" w:rsidRPr="0057133A" w:rsidRDefault="00BB519F" w:rsidP="0071064A">
            <w:pPr>
              <w:widowControl/>
              <w:autoSpaceDE/>
              <w:autoSpaceDN/>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BB519F" w:rsidRPr="0057133A" w14:paraId="7099C3D8" w14:textId="77777777" w:rsidTr="00CA5C50">
        <w:trPr>
          <w:trHeight w:val="114"/>
        </w:trPr>
        <w:tc>
          <w:tcPr>
            <w:tcW w:w="154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23AEA8E6"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포인트</w:t>
            </w:r>
          </w:p>
        </w:tc>
        <w:tc>
          <w:tcPr>
            <w:tcW w:w="8092"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7E9243B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추가 수익화 규모가 10조원 이상인 미활용 국내 특허의 높은 잠재 가치</w:t>
            </w:r>
          </w:p>
          <w:p w14:paraId="4C3D8EB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국내 1호 NPE 사업자로 매년 빠르게 성장 중이며 높은 IPO 잠재력 보유</w:t>
            </w:r>
          </w:p>
        </w:tc>
      </w:tr>
      <w:tr w:rsidR="00BB519F" w:rsidRPr="0057133A" w14:paraId="726CBDD6" w14:textId="77777777" w:rsidTr="00CA5C50">
        <w:trPr>
          <w:trHeight w:val="114"/>
        </w:trPr>
        <w:tc>
          <w:tcPr>
            <w:tcW w:w="154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55FB37D8"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8092"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19A3568" w14:textId="382F558E" w:rsidR="00BB519F" w:rsidRPr="0057133A" w:rsidRDefault="005B7F1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투자금은 신규 특허를 매입에 사용되어 실적 향상에 크게 기여하였음</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당시 매출 </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498</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영업이익 </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138</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억원 → 투자 이후 매출 </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703</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영업이익 </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160</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 예상</w:t>
            </w:r>
            <w:r w:rsidR="00BB519F"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w:t>
            </w:r>
          </w:p>
          <w:p w14:paraId="33FFABC0"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IPO</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주관사 선임하여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IFRS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전환 및 내부회계관리제도 수립 중이며 빠르게 조직을 정비하고 있음</w:t>
            </w:r>
          </w:p>
        </w:tc>
      </w:tr>
      <w:tr w:rsidR="00BB519F" w:rsidRPr="0057133A" w14:paraId="4FE23F49" w14:textId="77777777" w:rsidTr="00CA5C50">
        <w:trPr>
          <w:trHeight w:val="114"/>
        </w:trPr>
        <w:tc>
          <w:tcPr>
            <w:tcW w:w="154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50BBB9D2"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w:t>
            </w:r>
          </w:p>
        </w:tc>
        <w:tc>
          <w:tcPr>
            <w:tcW w:w="8092"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CD48986"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2023년 3월 30일 우선주 70억원 투자 </w:t>
            </w:r>
          </w:p>
          <w:p w14:paraId="10ACCA86"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 202</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년 IPO 이후 Exit 예정</w:t>
            </w:r>
          </w:p>
        </w:tc>
      </w:tr>
    </w:tbl>
    <w:p w14:paraId="35A2ADBC" w14:textId="77777777" w:rsidR="00BB519F" w:rsidRPr="0057133A" w:rsidRDefault="00BB519F" w:rsidP="005D1684">
      <w:pPr>
        <w:spacing w:after="0" w:line="240" w:lineRule="auto"/>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1) 23</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년 반기기준 매출 </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352</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영업이익 </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80</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w:t>
      </w:r>
    </w:p>
    <w:p w14:paraId="3CEFD373" w14:textId="1F3E6771" w:rsidR="00BB519F" w:rsidRPr="0057133A" w:rsidRDefault="00BB519F" w:rsidP="005D1684">
      <w:pPr>
        <w:spacing w:after="0" w:line="256" w:lineRule="auto"/>
        <w:textAlignment w:val="baseline"/>
        <w:rPr>
          <w:rFonts w:ascii="원신한 Light" w:eastAsia="원신한 Light" w:hAnsi="원신한 Light" w:cs="굴림"/>
          <w:color w:val="000000"/>
          <w:spacing w:val="-4"/>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11"/>
        <w:gridCol w:w="7935"/>
      </w:tblGrid>
      <w:tr w:rsidR="00BB519F" w:rsidRPr="0057133A" w14:paraId="3D1C0F69" w14:textId="77777777" w:rsidTr="0071064A">
        <w:trPr>
          <w:trHeight w:val="114"/>
        </w:trPr>
        <w:tc>
          <w:tcPr>
            <w:tcW w:w="9746" w:type="dxa"/>
            <w:gridSpan w:val="2"/>
            <w:tcBorders>
              <w:top w:val="single" w:sz="2" w:space="0" w:color="000000"/>
              <w:left w:val="nil"/>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578FA78F" w14:textId="4B269618"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 xml:space="preserve">투자회사 </w:t>
            </w:r>
            <w:r w:rsidRPr="0057133A">
              <w:rPr>
                <w:rFonts w:ascii="원신한 Light" w:eastAsia="원신한 Light" w:hAnsi="원신한 Light" w:cs="Times New Roman"/>
                <w:b/>
                <w:bCs/>
                <w:szCs w:val="20"/>
              </w:rPr>
              <w:t xml:space="preserve">#5. </w:t>
            </w:r>
            <w:r w:rsidR="005B7F1F">
              <w:rPr>
                <w:rFonts w:ascii="원신한 Light" w:eastAsia="원신한 Light" w:hAnsi="원신한 Light" w:cs="Times New Roman" w:hint="eastAsia"/>
                <w:b/>
                <w:bCs/>
                <w:szCs w:val="20"/>
              </w:rPr>
              <w:t>ㅇㅇㅇㅇㅇ</w:t>
            </w:r>
          </w:p>
        </w:tc>
      </w:tr>
      <w:tr w:rsidR="00BB519F" w:rsidRPr="0057133A" w14:paraId="5DC47713" w14:textId="77777777" w:rsidTr="0071064A">
        <w:trPr>
          <w:trHeight w:val="114"/>
        </w:trPr>
        <w:tc>
          <w:tcPr>
            <w:tcW w:w="181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78880FA6" w14:textId="77777777" w:rsidR="00BB519F" w:rsidRPr="0057133A" w:rsidRDefault="00BB519F" w:rsidP="00CA5C50">
            <w:pPr>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운용인력</w:t>
            </w:r>
          </w:p>
        </w:tc>
        <w:tc>
          <w:tcPr>
            <w:tcW w:w="7935"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6CD51B6" w14:textId="457A26E9" w:rsidR="00BB519F" w:rsidRPr="0057133A" w:rsidRDefault="005B7F1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ㅇㅇㅇ</w:t>
            </w:r>
          </w:p>
        </w:tc>
      </w:tr>
      <w:tr w:rsidR="00BB519F" w:rsidRPr="0057133A" w14:paraId="2006E92E" w14:textId="77777777" w:rsidTr="0071064A">
        <w:trPr>
          <w:trHeight w:val="114"/>
        </w:trPr>
        <w:tc>
          <w:tcPr>
            <w:tcW w:w="181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55190A70" w14:textId="77777777" w:rsidR="00BB519F" w:rsidRPr="0057133A" w:rsidRDefault="00BB519F" w:rsidP="00CA5C50">
            <w:pPr>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투자개요</w:t>
            </w:r>
          </w:p>
        </w:tc>
        <w:tc>
          <w:tcPr>
            <w:tcW w:w="7935"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3CB2522A"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주요사업: 제네릭 및 신약 개발 </w:t>
            </w:r>
          </w:p>
        </w:tc>
      </w:tr>
      <w:tr w:rsidR="00BB519F" w:rsidRPr="0057133A" w14:paraId="0D5A81D4" w14:textId="77777777" w:rsidTr="0071064A">
        <w:trPr>
          <w:trHeight w:val="114"/>
        </w:trPr>
        <w:tc>
          <w:tcPr>
            <w:tcW w:w="181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442C4DF8" w14:textId="77777777" w:rsidR="00BB519F" w:rsidRPr="0057133A" w:rsidRDefault="00BB519F" w:rsidP="00CA5C50">
            <w:pPr>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주요파이프라인</w:t>
            </w:r>
          </w:p>
        </w:tc>
        <w:tc>
          <w:tcPr>
            <w:tcW w:w="7935"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3911"/>
              <w:gridCol w:w="3910"/>
            </w:tblGrid>
            <w:tr w:rsidR="00BB519F" w:rsidRPr="0057133A" w14:paraId="4C2E1B08" w14:textId="77777777" w:rsidTr="0071064A">
              <w:trPr>
                <w:trHeight w:val="56"/>
              </w:trPr>
              <w:tc>
                <w:tcPr>
                  <w:tcW w:w="3955" w:type="dxa"/>
                  <w:tcBorders>
                    <w:top w:val="single" w:sz="2" w:space="0" w:color="000000"/>
                    <w:left w:val="nil"/>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72B80F23" w14:textId="77777777" w:rsidR="00BB519F" w:rsidRPr="0057133A" w:rsidRDefault="00BB519F" w:rsidP="0071064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안구이식제</w:t>
                  </w:r>
                </w:p>
              </w:tc>
              <w:tc>
                <w:tcPr>
                  <w:tcW w:w="3955" w:type="dxa"/>
                  <w:tcBorders>
                    <w:top w:val="single" w:sz="2" w:space="0" w:color="000000"/>
                    <w:left w:val="single" w:sz="2" w:space="0" w:color="000000"/>
                    <w:bottom w:val="single" w:sz="2" w:space="0" w:color="000000"/>
                    <w:right w:val="nil"/>
                  </w:tcBorders>
                  <w:shd w:val="clear" w:color="auto" w:fill="F2F2F2" w:themeFill="background1" w:themeFillShade="F2"/>
                  <w:tcMar>
                    <w:top w:w="28" w:type="dxa"/>
                    <w:left w:w="102" w:type="dxa"/>
                    <w:bottom w:w="28" w:type="dxa"/>
                    <w:right w:w="102" w:type="dxa"/>
                  </w:tcMar>
                  <w:vAlign w:val="center"/>
                  <w:hideMark/>
                </w:tcPr>
                <w:p w14:paraId="1A29AF13" w14:textId="77777777" w:rsidR="00BB519F" w:rsidRPr="0057133A" w:rsidRDefault="00BB519F" w:rsidP="0071064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마이크로니들</w:t>
                  </w:r>
                </w:p>
              </w:tc>
            </w:tr>
            <w:tr w:rsidR="00BB519F" w:rsidRPr="0057133A" w14:paraId="50DD153B" w14:textId="77777777" w:rsidTr="00CA5C50">
              <w:trPr>
                <w:trHeight w:val="56"/>
              </w:trPr>
              <w:tc>
                <w:tcPr>
                  <w:tcW w:w="3955"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1FCFE56A"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점안제</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경구제와 달리 안구의 유리체 내 직접 약물을 전달할 수 있는 혁신적 약물 전달 수단으로 세계적으로 독점적 시판되고 있는 의약품 제네릭 개발로 시장 대체 및 제재의 플랫폼화 목</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lastRenderedPageBreak/>
                    <w:t>표</w:t>
                  </w:r>
                </w:p>
                <w:p w14:paraId="05A0CF61"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적응증 </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황반부종</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녹내장 등</w:t>
                  </w:r>
                </w:p>
              </w:tc>
              <w:tc>
                <w:tcPr>
                  <w:tcW w:w="3955"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054074BD"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lastRenderedPageBreak/>
                    <w:t>자가투여 가능한 주사제 대비 환자 친화적 약물전달 수단으로 마이크로니들 제재 전문기업과 협력을 통한 개량 신약 개발로 제재의 플랫폼화 목표</w:t>
                  </w:r>
                </w:p>
                <w:p w14:paraId="14CB287E"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lastRenderedPageBreak/>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적응증 </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원형탈모</w:t>
                  </w:r>
                  <w:r w:rsidRPr="0057133A">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골다공증 등 </w:t>
                  </w:r>
                </w:p>
              </w:tc>
            </w:tr>
          </w:tbl>
          <w:p w14:paraId="4C845FC2" w14:textId="77777777" w:rsidR="00BB519F" w:rsidRPr="0057133A" w:rsidRDefault="00BB519F" w:rsidP="00BB519F">
            <w:pPr>
              <w:widowControl/>
              <w:numPr>
                <w:ilvl w:val="0"/>
                <w:numId w:val="20"/>
              </w:numPr>
              <w:autoSpaceDE/>
              <w:autoSpaceDN/>
              <w:spacing w:after="0" w:line="240" w:lineRule="auto"/>
              <w:ind w:left="171" w:hangingChars="100" w:hanging="171"/>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p>
        </w:tc>
      </w:tr>
      <w:tr w:rsidR="00BB519F" w:rsidRPr="0057133A" w14:paraId="79C292F7" w14:textId="77777777" w:rsidTr="0071064A">
        <w:trPr>
          <w:trHeight w:val="114"/>
        </w:trPr>
        <w:tc>
          <w:tcPr>
            <w:tcW w:w="181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64334827" w14:textId="77777777" w:rsidR="00BB519F" w:rsidRPr="0057133A" w:rsidRDefault="00BB519F" w:rsidP="00CA5C50">
            <w:pPr>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lastRenderedPageBreak/>
              <w:t>투자 포인트</w:t>
            </w:r>
          </w:p>
        </w:tc>
        <w:tc>
          <w:tcPr>
            <w:tcW w:w="7935"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E63EB78"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모회사인 한림제약의 협업 및 지원을 통한 연구개발 성공 가능성</w:t>
            </w:r>
          </w:p>
          <w:p w14:paraId="7A4D1243"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낮은 밸류 대비 높은 개발 진전도</w:t>
            </w:r>
          </w:p>
        </w:tc>
      </w:tr>
      <w:tr w:rsidR="00BB519F" w:rsidRPr="0057133A" w14:paraId="44E4D9B5" w14:textId="77777777" w:rsidTr="0071064A">
        <w:trPr>
          <w:trHeight w:val="114"/>
        </w:trPr>
        <w:tc>
          <w:tcPr>
            <w:tcW w:w="181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388D0D09" w14:textId="77777777" w:rsidR="00BB519F" w:rsidRPr="0057133A" w:rsidRDefault="00BB519F" w:rsidP="00CA5C50">
            <w:pPr>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가치증대</w:t>
            </w:r>
          </w:p>
        </w:tc>
        <w:tc>
          <w:tcPr>
            <w:tcW w:w="7935"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639DD20" w14:textId="5EE80473"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초기임에도 </w:t>
            </w:r>
            <w:r w:rsidR="005B7F1F">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MASKING</w:t>
            </w: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투자증권에서 투자를 집행하여 동반투자로 총 40억원의 자금유치로 연구개발자금을 마련 및 추가 유자 유치의 발판을 마련 </w:t>
            </w:r>
          </w:p>
        </w:tc>
      </w:tr>
      <w:tr w:rsidR="00BB519F" w:rsidRPr="0057133A" w14:paraId="0183D5A4" w14:textId="77777777" w:rsidTr="0071064A">
        <w:trPr>
          <w:trHeight w:val="114"/>
        </w:trPr>
        <w:tc>
          <w:tcPr>
            <w:tcW w:w="1811"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1A80E0BA" w14:textId="77777777" w:rsidR="00BB519F" w:rsidRPr="0057133A" w:rsidRDefault="00BB519F" w:rsidP="00CA5C50">
            <w:pPr>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회수</w:t>
            </w:r>
          </w:p>
        </w:tc>
        <w:tc>
          <w:tcPr>
            <w:tcW w:w="7935"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5D3A0F98"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 xml:space="preserve">투자: 2023년 7월 21일 CB 10억원 투자 </w:t>
            </w:r>
          </w:p>
          <w:p w14:paraId="177513C3" w14:textId="77777777" w:rsidR="00BB519F" w:rsidRPr="0057133A" w:rsidRDefault="00BB519F" w:rsidP="00BB519F">
            <w:pPr>
              <w:numPr>
                <w:ilvl w:val="0"/>
                <w:numId w:val="20"/>
              </w:numPr>
              <w:spacing w:after="0" w:line="240" w:lineRule="auto"/>
              <w:ind w:left="171" w:hangingChars="100" w:hanging="171"/>
              <w:textAlignment w:val="baseline"/>
              <w:rPr>
                <w:rFonts w:ascii="원신한 Light" w:eastAsia="원신한 Light" w:hAnsi="원신한 Light" w:cs="Arial"/>
                <w:color w:val="000000"/>
                <w:sz w:val="18"/>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 w:val="18"/>
                <w14:textOutline w14:w="9525" w14:cap="rnd" w14:cmpd="sng" w14:algn="ctr">
                  <w14:solidFill>
                    <w14:srgbClr w14:val="000000">
                      <w14:alpha w14:val="100000"/>
                    </w14:srgbClr>
                  </w14:solidFill>
                  <w14:prstDash w14:val="solid"/>
                  <w14:bevel/>
                </w14:textOutline>
              </w:rPr>
              <w:t>회수: 2027년 IPO 이후 Exit 예정</w:t>
            </w:r>
          </w:p>
        </w:tc>
      </w:tr>
    </w:tbl>
    <w:p w14:paraId="39A7B817" w14:textId="77777777" w:rsidR="00BB519F" w:rsidRPr="0057133A" w:rsidRDefault="00BB519F" w:rsidP="005D1684">
      <w:pPr>
        <w:spacing w:after="0" w:line="256" w:lineRule="auto"/>
        <w:textAlignment w:val="baseline"/>
        <w:rPr>
          <w:rFonts w:ascii="원신한 Light" w:eastAsia="원신한 Light" w:hAnsi="원신한 Light" w:cs="굴림"/>
          <w:b/>
          <w:bCs/>
          <w:vanish/>
          <w:color w:val="000000"/>
          <w:kern w:val="0"/>
          <w:sz w:val="24"/>
        </w:rPr>
      </w:pPr>
    </w:p>
    <w:p w14:paraId="724E1715" w14:textId="77777777" w:rsidR="00BB519F" w:rsidRPr="005D1684" w:rsidRDefault="00BB519F" w:rsidP="00BB519F">
      <w:pPr>
        <w:snapToGrid w:val="0"/>
        <w:spacing w:line="384" w:lineRule="auto"/>
        <w:ind w:left="2390" w:hanging="2390"/>
        <w:textAlignment w:val="baseline"/>
        <w:rPr>
          <w:rFonts w:ascii="원신한 Light" w:eastAsia="원신한 Light" w:hAnsi="원신한 Light" w:cs="굴림"/>
          <w:b/>
          <w:bCs/>
          <w:color w:val="000000"/>
          <w:spacing w:val="-10"/>
          <w:w w:val="95"/>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08"/>
        <w:gridCol w:w="7938"/>
      </w:tblGrid>
      <w:tr w:rsidR="00BB519F" w:rsidRPr="0057133A" w14:paraId="60CB4B7A" w14:textId="77777777" w:rsidTr="0071064A">
        <w:trPr>
          <w:trHeight w:val="114"/>
        </w:trPr>
        <w:tc>
          <w:tcPr>
            <w:tcW w:w="9746" w:type="dxa"/>
            <w:gridSpan w:val="2"/>
            <w:tcBorders>
              <w:top w:val="single" w:sz="2" w:space="0" w:color="000000"/>
              <w:left w:val="nil"/>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38D865EF" w14:textId="6631773C" w:rsidR="00BB519F" w:rsidRPr="0057133A" w:rsidRDefault="00BB519F" w:rsidP="00BB519F">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 xml:space="preserve">투자회사 </w:t>
            </w:r>
            <w:r w:rsidRPr="0057133A">
              <w:rPr>
                <w:rFonts w:ascii="원신한 Light" w:eastAsia="원신한 Light" w:hAnsi="원신한 Light" w:cs="Times New Roman"/>
                <w:b/>
                <w:bCs/>
                <w:szCs w:val="20"/>
              </w:rPr>
              <w:t xml:space="preserve">#6. </w:t>
            </w:r>
            <w:r w:rsidR="005B7F1F">
              <w:rPr>
                <w:rFonts w:ascii="원신한 Light" w:eastAsia="원신한 Light" w:hAnsi="원신한 Light" w:cs="Times New Roman" w:hint="eastAsia"/>
                <w:b/>
                <w:bCs/>
                <w:szCs w:val="20"/>
              </w:rPr>
              <w:t>ㅇㅇㅇㅇ</w:t>
            </w:r>
          </w:p>
        </w:tc>
      </w:tr>
      <w:tr w:rsidR="00BB519F" w:rsidRPr="0057133A" w14:paraId="567D2A32" w14:textId="77777777" w:rsidTr="0071064A">
        <w:trPr>
          <w:trHeight w:val="114"/>
        </w:trPr>
        <w:tc>
          <w:tcPr>
            <w:tcW w:w="1808"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721B765C"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운용인력</w:t>
            </w:r>
          </w:p>
        </w:tc>
        <w:tc>
          <w:tcPr>
            <w:tcW w:w="793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298AEF8" w14:textId="3DED0884"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훈</w:t>
            </w:r>
          </w:p>
        </w:tc>
      </w:tr>
      <w:tr w:rsidR="00BB519F" w:rsidRPr="0057133A" w14:paraId="1B454AB1" w14:textId="77777777" w:rsidTr="0071064A">
        <w:trPr>
          <w:trHeight w:val="114"/>
        </w:trPr>
        <w:tc>
          <w:tcPr>
            <w:tcW w:w="1808"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1AC8B2A8"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투자개요</w:t>
            </w:r>
          </w:p>
        </w:tc>
        <w:tc>
          <w:tcPr>
            <w:tcW w:w="793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07A9F7D"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주요사업: 반도체 특수 배관설비, 특수가스(C4F6) 제조</w:t>
            </w:r>
          </w:p>
        </w:tc>
      </w:tr>
      <w:tr w:rsidR="00BB519F" w:rsidRPr="0057133A" w14:paraId="09C504A4" w14:textId="77777777" w:rsidTr="0071064A">
        <w:trPr>
          <w:trHeight w:val="114"/>
        </w:trPr>
        <w:tc>
          <w:tcPr>
            <w:tcW w:w="1808"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4C4F1854"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주요제품</w:t>
            </w:r>
          </w:p>
        </w:tc>
        <w:tc>
          <w:tcPr>
            <w:tcW w:w="793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2999"/>
              <w:gridCol w:w="2409"/>
              <w:gridCol w:w="2416"/>
            </w:tblGrid>
            <w:tr w:rsidR="00BB519F" w:rsidRPr="0057133A" w14:paraId="14905A57" w14:textId="77777777" w:rsidTr="0071064A">
              <w:trPr>
                <w:trHeight w:val="56"/>
              </w:trPr>
              <w:tc>
                <w:tcPr>
                  <w:tcW w:w="3098" w:type="dxa"/>
                  <w:tcBorders>
                    <w:top w:val="single" w:sz="2" w:space="0" w:color="000000"/>
                    <w:left w:val="nil"/>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116538EB" w14:textId="77777777" w:rsidR="00BB519F" w:rsidRPr="0057133A" w:rsidRDefault="00BB519F" w:rsidP="0071064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반도체 특수배관</w:t>
                  </w:r>
                </w:p>
              </w:tc>
              <w:tc>
                <w:tcPr>
                  <w:tcW w:w="249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28" w:type="dxa"/>
                    <w:left w:w="102" w:type="dxa"/>
                    <w:bottom w:w="28" w:type="dxa"/>
                    <w:right w:w="102" w:type="dxa"/>
                  </w:tcMar>
                  <w:vAlign w:val="center"/>
                  <w:hideMark/>
                </w:tcPr>
                <w:p w14:paraId="73454026" w14:textId="77777777" w:rsidR="00BB519F" w:rsidRPr="0057133A" w:rsidRDefault="00BB519F" w:rsidP="0071064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szCs w:val="20"/>
                    </w:rPr>
                    <w:t>C4F6</w:t>
                  </w:r>
                </w:p>
              </w:tc>
              <w:tc>
                <w:tcPr>
                  <w:tcW w:w="2492" w:type="dxa"/>
                  <w:tcBorders>
                    <w:top w:val="single" w:sz="2" w:space="0" w:color="000000"/>
                    <w:left w:val="single" w:sz="2" w:space="0" w:color="000000"/>
                    <w:bottom w:val="single" w:sz="2" w:space="0" w:color="000000"/>
                    <w:right w:val="nil"/>
                  </w:tcBorders>
                  <w:shd w:val="clear" w:color="auto" w:fill="F2F2F2" w:themeFill="background1" w:themeFillShade="F2"/>
                  <w:tcMar>
                    <w:top w:w="28" w:type="dxa"/>
                    <w:left w:w="102" w:type="dxa"/>
                    <w:bottom w:w="28" w:type="dxa"/>
                    <w:right w:w="102" w:type="dxa"/>
                  </w:tcMar>
                  <w:vAlign w:val="center"/>
                  <w:hideMark/>
                </w:tcPr>
                <w:p w14:paraId="42BAD529" w14:textId="77777777" w:rsidR="00BB519F" w:rsidRPr="0057133A" w:rsidRDefault="00BB519F" w:rsidP="0071064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기타</w:t>
                  </w:r>
                </w:p>
              </w:tc>
            </w:tr>
            <w:tr w:rsidR="00BB519F" w:rsidRPr="0057133A" w14:paraId="18FA941E" w14:textId="77777777" w:rsidTr="00CA5C50">
              <w:trPr>
                <w:trHeight w:val="56"/>
              </w:trPr>
              <w:tc>
                <w:tcPr>
                  <w:tcW w:w="3098"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0E68A49"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화학물</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가스를 운반하는 초순도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(UHP)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배관 설비</w:t>
                  </w:r>
                </w:p>
              </w:tc>
              <w:tc>
                <w:tcPr>
                  <w:tcW w:w="249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753BB5B"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반도체 식각공정에 사용되는 특수가스</w:t>
                  </w:r>
                </w:p>
              </w:tc>
              <w:tc>
                <w:tcPr>
                  <w:tcW w:w="249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2476BA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C4F6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외 특수가스 연구개발 및 유통 계획</w:t>
                  </w:r>
                </w:p>
              </w:tc>
            </w:tr>
          </w:tbl>
          <w:p w14:paraId="601110F9" w14:textId="77777777" w:rsidR="00BB519F" w:rsidRPr="0057133A" w:rsidRDefault="00BB519F" w:rsidP="00BB519F">
            <w:pPr>
              <w:widowControl/>
              <w:numPr>
                <w:ilvl w:val="0"/>
                <w:numId w:val="20"/>
              </w:numPr>
              <w:autoSpaceDE/>
              <w:autoSpaceDN/>
              <w:spacing w:after="0" w:line="240" w:lineRule="auto"/>
              <w:ind w:left="190" w:hangingChars="100" w:hanging="19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BB519F" w:rsidRPr="0057133A" w14:paraId="209C4554" w14:textId="77777777" w:rsidTr="0071064A">
        <w:trPr>
          <w:trHeight w:val="114"/>
        </w:trPr>
        <w:tc>
          <w:tcPr>
            <w:tcW w:w="1808"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664FB56F"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포인트</w:t>
            </w:r>
          </w:p>
        </w:tc>
        <w:tc>
          <w:tcPr>
            <w:tcW w:w="793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AF04376"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삼성 밴더로서 안정적으로 실적 창출이 가능한 특수 배관설비 사업:</w:t>
            </w:r>
          </w:p>
          <w:p w14:paraId="0E58BB12"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진성이엔지의 배관 사업은 일반 배관이 아닌 화학물</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가스를 운반하는 초순도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(UHP)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배관 설비로 제조 수율에 직접적인 영향을 미치는 특수 설비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삼성향 수주에 집중하여 </w:t>
            </w:r>
          </w:p>
          <w:p w14:paraId="7D0D53AA"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실적 및 수주잔고 급성장 중이며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향후에도 삼성그룹 전방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CAPEX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확대 계획으로 인해 </w:t>
            </w:r>
          </w:p>
          <w:p w14:paraId="034F8E75"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안정적인 수익원을 확보한 상황</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p w14:paraId="1E18CEFC"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특수가스(C4F6) 제조를 통한 기업가치 업사이드 가능성:</w:t>
            </w:r>
          </w:p>
          <w:p w14:paraId="38C96108"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㈜후성 출신 조욱재 박사 영입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Merck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아시아 부사장 출신 최경호 사장 영입을 통해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C4F6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개발 및 양산 테스트 완료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차별화된 제조방식을 통해 경쟁사 대비 낮은 원가 구조 보유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괴산 공장 착공 중이며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2023</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년말 시제품 공급 목표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tc>
      </w:tr>
      <w:tr w:rsidR="00BB519F" w:rsidRPr="0057133A" w14:paraId="0CAE685F" w14:textId="77777777" w:rsidTr="0071064A">
        <w:trPr>
          <w:trHeight w:val="114"/>
        </w:trPr>
        <w:tc>
          <w:tcPr>
            <w:tcW w:w="1808"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261C5DB1"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793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9430F4B" w14:textId="3909F028" w:rsidR="00BB519F" w:rsidRPr="0057133A" w:rsidRDefault="005B7F1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MASKING</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투자증권이 최초 재무적 투자자 및 후행 투자자로 참여하여, 급격한 수주 잔고 증가로 인한 일시적 자금 경색 문제를 해결함. 이후 안정적인 실적 창출(2020년 매출액 913억원, 영업손익 70억원 → 2023년 매출액 2,000억원, 영업손익 150억원 예상) 및 매출채</w:t>
            </w:r>
            <w:r w:rsidR="00BB519F"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 xml:space="preserve">권 회수 체계가 마련되었으며, 이를 기반으로 특수가스 사업 역시 차질없이 진행 중. </w:t>
            </w:r>
          </w:p>
        </w:tc>
      </w:tr>
      <w:tr w:rsidR="00BB519F" w:rsidRPr="0057133A" w14:paraId="6B67509C" w14:textId="77777777" w:rsidTr="00356FA5">
        <w:trPr>
          <w:trHeight w:val="83"/>
        </w:trPr>
        <w:tc>
          <w:tcPr>
            <w:tcW w:w="1808" w:type="dxa"/>
            <w:tcBorders>
              <w:top w:val="single" w:sz="2" w:space="0" w:color="000000"/>
              <w:left w:val="nil"/>
              <w:bottom w:val="single" w:sz="2" w:space="0" w:color="000000"/>
              <w:right w:val="single" w:sz="2" w:space="0" w:color="000000"/>
            </w:tcBorders>
            <w:shd w:val="clear" w:color="auto" w:fill="FFFFFF"/>
            <w:tcMar>
              <w:top w:w="57" w:type="dxa"/>
              <w:left w:w="57" w:type="dxa"/>
              <w:bottom w:w="57" w:type="dxa"/>
              <w:right w:w="57" w:type="dxa"/>
            </w:tcMar>
            <w:vAlign w:val="center"/>
            <w:hideMark/>
          </w:tcPr>
          <w:p w14:paraId="19E6B9DD" w14:textId="77777777" w:rsidR="00BB519F" w:rsidRPr="0057133A" w:rsidRDefault="00BB519F"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회수</w:t>
            </w:r>
          </w:p>
        </w:tc>
        <w:tc>
          <w:tcPr>
            <w:tcW w:w="793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3751359"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2020년 6월 30일 상환전환우선주 10억원 투자, 2020년 10월 15일 전환사채 15억원 투자</w:t>
            </w:r>
          </w:p>
          <w:p w14:paraId="7D7422C8" w14:textId="77777777" w:rsidR="00BB519F" w:rsidRPr="0057133A" w:rsidRDefault="00BB519F" w:rsidP="00BB519F">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 IFRS 전환 등 IPO 제반 업무 진행 중으로, 2024년 성장성 특례상장 또는 2025년 일반 상장 계획 중</w:t>
            </w:r>
          </w:p>
        </w:tc>
      </w:tr>
    </w:tbl>
    <w:p w14:paraId="726B0A4C" w14:textId="77777777" w:rsidR="00BB519F" w:rsidRPr="0057133A" w:rsidRDefault="00BB519F" w:rsidP="0057104D">
      <w:pPr>
        <w:spacing w:after="0" w:line="240" w:lineRule="auto"/>
        <w:ind w:left="190" w:hangingChars="100" w:hanging="190"/>
        <w:rPr>
          <w:rFonts w:ascii="원신한 Light" w:eastAsia="원신한 Light" w:hAnsi="원신한 Light"/>
        </w:rPr>
      </w:pPr>
    </w:p>
    <w:p w14:paraId="35BF3E91" w14:textId="22CED1CA" w:rsidR="00484D8C" w:rsidRPr="0057133A" w:rsidRDefault="008B5BE4"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⑦ 가치증대 및 사후관리</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9771"/>
      </w:tblGrid>
      <w:tr w:rsidR="008B5BE4" w:rsidRPr="0057133A" w14:paraId="595AA0C4" w14:textId="77777777" w:rsidTr="008B5BE4">
        <w:trPr>
          <w:trHeight w:val="313"/>
        </w:trPr>
        <w:tc>
          <w:tcPr>
            <w:tcW w:w="9771" w:type="dxa"/>
            <w:tcBorders>
              <w:top w:val="single" w:sz="2" w:space="0" w:color="000000"/>
              <w:left w:val="nil"/>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5D09BB13" w14:textId="77777777" w:rsidR="008B5BE4" w:rsidRPr="0057133A" w:rsidRDefault="008B5BE4" w:rsidP="008B5BE4">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수행 내용</w:t>
            </w:r>
          </w:p>
        </w:tc>
      </w:tr>
      <w:tr w:rsidR="008B5BE4" w:rsidRPr="0057133A" w14:paraId="1AFADD05" w14:textId="77777777" w:rsidTr="008B5BE4">
        <w:trPr>
          <w:trHeight w:val="313"/>
        </w:trPr>
        <w:tc>
          <w:tcPr>
            <w:tcW w:w="9771" w:type="dxa"/>
            <w:tcBorders>
              <w:top w:val="single" w:sz="2" w:space="0" w:color="000000"/>
              <w:left w:val="nil"/>
              <w:bottom w:val="single" w:sz="2" w:space="0" w:color="000000"/>
              <w:right w:val="nil"/>
            </w:tcBorders>
            <w:tcMar>
              <w:top w:w="57" w:type="dxa"/>
              <w:left w:w="102" w:type="dxa"/>
              <w:bottom w:w="57" w:type="dxa"/>
              <w:right w:w="102" w:type="dxa"/>
            </w:tcMar>
            <w:vAlign w:val="center"/>
            <w:hideMark/>
          </w:tcPr>
          <w:p w14:paraId="04D66961"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후 분기별로 투자자산 정기평가를 수행하며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총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개의 등급</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 A, B, C)</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을 설정하여 평가 등급별로 차별화된 관리 전략을 실시하여 투자자 가치 최대화</w:t>
            </w:r>
          </w:p>
          <w:p w14:paraId="3095707A"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후 정상적으로 관리되는 투자자산의 경우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등급 이상을 부여하여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기존 조직 안정에 초점을 둔 사후관리를 수행하며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IPO, 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 매각 등 다양한 형태의 회수 전략 고민</w:t>
            </w:r>
          </w:p>
          <w:p w14:paraId="7008C1AC"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후 현금흐름이 악화된 투자자산의 경우 회복가능성에 대해 평가하여 기존 조직의 변화 또는 손실 최소화에 초점을 둔 사후관리를 수행하며 상환이나 강제집행 등의 방안을 강구</w:t>
            </w:r>
          </w:p>
        </w:tc>
      </w:tr>
    </w:tbl>
    <w:p w14:paraId="24FDD445" w14:textId="77777777" w:rsidR="008B5BE4" w:rsidRPr="0057133A" w:rsidRDefault="008B5BE4" w:rsidP="008B5BE4">
      <w:pPr>
        <w:spacing w:line="384" w:lineRule="auto"/>
        <w:ind w:left="166"/>
        <w:textAlignment w:val="baseline"/>
        <w:rPr>
          <w:rFonts w:ascii="원신한 Light" w:eastAsia="원신한 Light" w:hAnsi="원신한 Light" w:cs="굴림"/>
          <w:vanish/>
          <w:color w:val="000000"/>
          <w:kern w:val="0"/>
          <w:sz w:val="26"/>
          <w:szCs w:val="26"/>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2530"/>
        <w:gridCol w:w="4454"/>
        <w:gridCol w:w="2787"/>
      </w:tblGrid>
      <w:tr w:rsidR="008B5BE4" w:rsidRPr="0057133A" w14:paraId="6A2A6B02" w14:textId="77777777" w:rsidTr="008B5BE4">
        <w:trPr>
          <w:trHeight w:val="313"/>
        </w:trPr>
        <w:tc>
          <w:tcPr>
            <w:tcW w:w="2530"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38C53189" w14:textId="77777777" w:rsidR="008B5BE4" w:rsidRPr="0057133A" w:rsidRDefault="008B5BE4" w:rsidP="008B5BE4">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권한</w:t>
            </w:r>
          </w:p>
        </w:tc>
        <w:tc>
          <w:tcPr>
            <w:tcW w:w="4454"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000A1FC7" w14:textId="77777777" w:rsidR="008B5BE4" w:rsidRPr="0057133A" w:rsidRDefault="008B5BE4" w:rsidP="008B5BE4">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의사결정 기준</w:t>
            </w:r>
          </w:p>
        </w:tc>
        <w:tc>
          <w:tcPr>
            <w:tcW w:w="2787"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1F71C1F4" w14:textId="77777777" w:rsidR="008B5BE4" w:rsidRPr="0057133A" w:rsidRDefault="008B5BE4" w:rsidP="008B5BE4">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참여자</w:t>
            </w:r>
          </w:p>
        </w:tc>
      </w:tr>
      <w:tr w:rsidR="008B5BE4" w:rsidRPr="0057133A" w14:paraId="5FA7EC79" w14:textId="77777777" w:rsidTr="00356FA5">
        <w:trPr>
          <w:trHeight w:val="25"/>
        </w:trPr>
        <w:tc>
          <w:tcPr>
            <w:tcW w:w="2530"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78580A22" w14:textId="77777777" w:rsidR="008B5BE4" w:rsidRPr="0057133A" w:rsidRDefault="008B5BE4"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 전략 실행</w:t>
            </w:r>
          </w:p>
        </w:tc>
        <w:tc>
          <w:tcPr>
            <w:tcW w:w="4454"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489B575"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수요기업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피인수기업 간의 주요 시너지 포인트 및 가치증대 전략</w:t>
            </w:r>
          </w:p>
          <w:p w14:paraId="12033421"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투자대상회사가 속한 세부분야의 시장 현황</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1FF39BAD" w14:textId="77777777" w:rsidR="008B5BE4" w:rsidRPr="0057133A" w:rsidRDefault="008B5BE4"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8B5BE4" w:rsidRPr="0057133A" w14:paraId="3DD18A66" w14:textId="77777777" w:rsidTr="00356FA5">
        <w:trPr>
          <w:trHeight w:val="157"/>
        </w:trPr>
        <w:tc>
          <w:tcPr>
            <w:tcW w:w="2530"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4827D9BD" w14:textId="77777777" w:rsidR="008B5BE4" w:rsidRPr="0057133A" w:rsidRDefault="008B5BE4" w:rsidP="00356FA5">
            <w:pPr>
              <w:spacing w:after="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투자기업 정기평가 및 출자자보고</w:t>
            </w:r>
          </w:p>
        </w:tc>
        <w:tc>
          <w:tcPr>
            <w:tcW w:w="4454"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BD90432"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투자대상의 분기별 재무현황</w:t>
            </w:r>
          </w:p>
          <w:p w14:paraId="0F82D885" w14:textId="77777777" w:rsidR="008B5BE4" w:rsidRPr="0057133A" w:rsidRDefault="008B5BE4" w:rsidP="008B5BE4">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투자대상의 전반적인 사업 현황</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29B91E70" w14:textId="77777777" w:rsidR="008B5BE4" w:rsidRPr="0057133A" w:rsidRDefault="008B5BE4" w:rsidP="00CA5C50">
            <w:pP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bl>
    <w:p w14:paraId="73530853" w14:textId="6D48D4F0" w:rsidR="008B5BE4" w:rsidRPr="0057133A" w:rsidRDefault="008B5BE4" w:rsidP="0057104D">
      <w:pPr>
        <w:spacing w:after="0" w:line="240" w:lineRule="auto"/>
        <w:ind w:left="190" w:hangingChars="100" w:hanging="190"/>
        <w:rPr>
          <w:rFonts w:ascii="원신한 Light" w:eastAsia="원신한 Light" w:hAnsi="원신한 Light"/>
        </w:rPr>
      </w:pPr>
    </w:p>
    <w:p w14:paraId="388302BC" w14:textId="4FD2A8ED" w:rsidR="008B5BE4" w:rsidRPr="0057133A" w:rsidRDefault="008F7F6A" w:rsidP="0057104D">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⑧ 회수 프로세스</w:t>
      </w:r>
    </w:p>
    <w:tbl>
      <w:tblPr>
        <w:tblOverlap w:val="never"/>
        <w:tblW w:w="9785" w:type="dxa"/>
        <w:tblBorders>
          <w:top w:val="single" w:sz="2" w:space="0" w:color="000000"/>
          <w:bottom w:val="single" w:sz="2" w:space="0" w:color="000000"/>
          <w:insideH w:val="single" w:sz="2" w:space="0" w:color="000000"/>
          <w:insideV w:val="single" w:sz="2" w:space="0" w:color="000000"/>
        </w:tblBorders>
        <w:tblCellMar>
          <w:top w:w="15" w:type="dxa"/>
          <w:left w:w="15" w:type="dxa"/>
          <w:bottom w:w="15" w:type="dxa"/>
          <w:right w:w="15" w:type="dxa"/>
        </w:tblCellMar>
        <w:tblLook w:val="04A0" w:firstRow="1" w:lastRow="0" w:firstColumn="1" w:lastColumn="0" w:noHBand="0" w:noVBand="1"/>
      </w:tblPr>
      <w:tblGrid>
        <w:gridCol w:w="9785"/>
      </w:tblGrid>
      <w:tr w:rsidR="008F7F6A" w:rsidRPr="0057133A" w14:paraId="58A6FB1E" w14:textId="77777777" w:rsidTr="008F7F6A">
        <w:trPr>
          <w:trHeight w:val="313"/>
        </w:trPr>
        <w:tc>
          <w:tcPr>
            <w:tcW w:w="9785" w:type="dxa"/>
            <w:shd w:val="clear" w:color="auto" w:fill="DEEAF6" w:themeFill="accent1" w:themeFillTint="33"/>
            <w:tcMar>
              <w:top w:w="57" w:type="dxa"/>
              <w:left w:w="102" w:type="dxa"/>
              <w:bottom w:w="57" w:type="dxa"/>
              <w:right w:w="102" w:type="dxa"/>
            </w:tcMar>
            <w:vAlign w:val="center"/>
            <w:hideMark/>
          </w:tcPr>
          <w:p w14:paraId="11F0A999"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수행 내용</w:t>
            </w:r>
          </w:p>
        </w:tc>
      </w:tr>
      <w:tr w:rsidR="008F7F6A" w:rsidRPr="0057133A" w14:paraId="5F03544A" w14:textId="77777777" w:rsidTr="008F7F6A">
        <w:trPr>
          <w:trHeight w:val="313"/>
        </w:trPr>
        <w:tc>
          <w:tcPr>
            <w:tcW w:w="9785" w:type="dxa"/>
            <w:tcMar>
              <w:top w:w="57" w:type="dxa"/>
              <w:left w:w="102" w:type="dxa"/>
              <w:bottom w:w="57" w:type="dxa"/>
              <w:right w:w="102" w:type="dxa"/>
            </w:tcMar>
            <w:vAlign w:val="center"/>
            <w:hideMark/>
          </w:tcPr>
          <w:p w14:paraId="18FC9201"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지속적인 사후관리와 피투자회사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수요기업 등과의 협의를 통해 업데이트된 회수 전략 결정</w:t>
            </w:r>
          </w:p>
          <w:p w14:paraId="2C79FD9E"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회수위원회의 구성 및 의결방법은 투자심의위원회 구성 및 의결방법과 동일함</w:t>
            </w:r>
          </w:p>
        </w:tc>
      </w:tr>
    </w:tbl>
    <w:p w14:paraId="1DC57613" w14:textId="77777777" w:rsidR="008F7F6A" w:rsidRPr="0057133A" w:rsidRDefault="008F7F6A" w:rsidP="008F7F6A">
      <w:pPr>
        <w:spacing w:line="384" w:lineRule="auto"/>
        <w:ind w:left="166"/>
        <w:textAlignment w:val="baseline"/>
        <w:rPr>
          <w:rFonts w:ascii="원신한 Light" w:eastAsia="원신한 Light" w:hAnsi="원신한 Light" w:cs="굴림"/>
          <w:vanish/>
          <w:color w:val="000000"/>
          <w:kern w:val="0"/>
          <w:sz w:val="26"/>
          <w:szCs w:val="26"/>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2530"/>
        <w:gridCol w:w="4454"/>
        <w:gridCol w:w="2787"/>
      </w:tblGrid>
      <w:tr w:rsidR="008F7F6A" w:rsidRPr="0057133A" w14:paraId="236E2D87" w14:textId="77777777" w:rsidTr="008F7F6A">
        <w:trPr>
          <w:trHeight w:val="276"/>
        </w:trPr>
        <w:tc>
          <w:tcPr>
            <w:tcW w:w="2530"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3B4F6C8D"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권한</w:t>
            </w:r>
          </w:p>
        </w:tc>
        <w:tc>
          <w:tcPr>
            <w:tcW w:w="4454"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71043928"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의사결정 기준</w:t>
            </w:r>
          </w:p>
        </w:tc>
        <w:tc>
          <w:tcPr>
            <w:tcW w:w="2787"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4A11AEDD"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의사결정 참여자</w:t>
            </w:r>
          </w:p>
        </w:tc>
      </w:tr>
      <w:tr w:rsidR="008F7F6A" w:rsidRPr="0057133A" w14:paraId="45098823" w14:textId="77777777" w:rsidTr="008F7F6A">
        <w:trPr>
          <w:trHeight w:val="563"/>
        </w:trPr>
        <w:tc>
          <w:tcPr>
            <w:tcW w:w="2530"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54D55455" w14:textId="77777777" w:rsidR="008F7F6A" w:rsidRPr="0057133A" w:rsidRDefault="008F7F6A" w:rsidP="008F7F6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투자회수 방법 및</w:t>
            </w:r>
          </w:p>
          <w:p w14:paraId="171114E0" w14:textId="77777777" w:rsidR="008F7F6A" w:rsidRPr="0057133A" w:rsidRDefault="008F7F6A" w:rsidP="008F7F6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시기 조율</w:t>
            </w:r>
          </w:p>
        </w:tc>
        <w:tc>
          <w:tcPr>
            <w:tcW w:w="4454"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55AA09B"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주식시장 및 인수거래시장 가격범위</w:t>
            </w:r>
          </w:p>
          <w:p w14:paraId="00D01BE0"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잠재 인수자 확보 및 인수의향 현황</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ACA1161" w14:textId="77777777" w:rsidR="008F7F6A" w:rsidRPr="0057133A" w:rsidRDefault="008F7F6A" w:rsidP="008F7F6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w:t>
            </w:r>
          </w:p>
        </w:tc>
      </w:tr>
      <w:tr w:rsidR="008F7F6A" w:rsidRPr="0057133A" w14:paraId="47BCC696" w14:textId="77777777" w:rsidTr="008F7F6A">
        <w:trPr>
          <w:trHeight w:val="563"/>
        </w:trPr>
        <w:tc>
          <w:tcPr>
            <w:tcW w:w="2530"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19B87A1D" w14:textId="77777777" w:rsidR="008F7F6A" w:rsidRPr="0057133A" w:rsidRDefault="008F7F6A" w:rsidP="008F7F6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투자회수 심의 및</w:t>
            </w:r>
          </w:p>
          <w:p w14:paraId="55316461" w14:textId="77777777" w:rsidR="008F7F6A" w:rsidRPr="0057133A" w:rsidRDefault="008F7F6A" w:rsidP="008F7F6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승인 여부 결정</w:t>
            </w:r>
          </w:p>
        </w:tc>
        <w:tc>
          <w:tcPr>
            <w:tcW w:w="4454"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2E4BFC4"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회수조건에 따른 투자수익률</w:t>
            </w:r>
          </w:p>
          <w:p w14:paraId="7C9DBCEF"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인수자와의 협상 결과</w:t>
            </w:r>
          </w:p>
        </w:tc>
        <w:tc>
          <w:tcPr>
            <w:tcW w:w="2787"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A660AE5" w14:textId="77777777" w:rsidR="008F7F6A" w:rsidRPr="0057133A" w:rsidRDefault="008F7F6A" w:rsidP="008F7F6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회수심의위원</w:t>
            </w:r>
          </w:p>
        </w:tc>
      </w:tr>
    </w:tbl>
    <w:p w14:paraId="228A2EF4" w14:textId="2D2AB01A" w:rsidR="005D1684" w:rsidRDefault="005D1684" w:rsidP="008F7F6A">
      <w:pPr>
        <w:widowControl/>
        <w:wordWrap/>
        <w:autoSpaceDE/>
        <w:autoSpaceDN/>
        <w:spacing w:after="0" w:line="240" w:lineRule="auto"/>
        <w:rPr>
          <w:rFonts w:ascii="원신한 Light" w:eastAsia="원신한 Light" w:hAnsi="원신한 Light"/>
        </w:rPr>
      </w:pPr>
    </w:p>
    <w:p w14:paraId="59B29CC7" w14:textId="77777777" w:rsidR="005D1684" w:rsidRDefault="005D1684">
      <w:pPr>
        <w:widowControl/>
        <w:wordWrap/>
        <w:autoSpaceDE/>
        <w:autoSpaceDN/>
        <w:rPr>
          <w:rFonts w:ascii="원신한 Light" w:eastAsia="원신한 Light" w:hAnsi="원신한 Light"/>
        </w:rPr>
      </w:pPr>
      <w:r>
        <w:rPr>
          <w:rFonts w:ascii="원신한 Light" w:eastAsia="원신한 Light" w:hAnsi="원신한 Light"/>
        </w:rPr>
        <w:br w:type="page"/>
      </w:r>
    </w:p>
    <w:tbl>
      <w:tblPr>
        <w:tblOverlap w:val="neve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7"/>
        <w:gridCol w:w="7754"/>
      </w:tblGrid>
      <w:tr w:rsidR="001A2F70" w:rsidRPr="0057133A" w14:paraId="6CFAC7CA" w14:textId="77777777" w:rsidTr="005D1684">
        <w:trPr>
          <w:trHeight w:val="333"/>
        </w:trPr>
        <w:tc>
          <w:tcPr>
            <w:tcW w:w="9771" w:type="dxa"/>
            <w:gridSpan w:val="2"/>
            <w:shd w:val="clear" w:color="auto" w:fill="002060"/>
            <w:tcMar>
              <w:top w:w="57" w:type="dxa"/>
              <w:left w:w="102" w:type="dxa"/>
              <w:bottom w:w="57" w:type="dxa"/>
              <w:right w:w="102" w:type="dxa"/>
            </w:tcMar>
            <w:vAlign w:val="center"/>
          </w:tcPr>
          <w:p w14:paraId="6885B843" w14:textId="6FE02140"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lastRenderedPageBreak/>
              <w:t>회수검토서 주요 내용</w:t>
            </w:r>
          </w:p>
        </w:tc>
      </w:tr>
      <w:tr w:rsidR="001A2F70" w:rsidRPr="0057133A" w14:paraId="6D29773A" w14:textId="77777777" w:rsidTr="005D1684">
        <w:trPr>
          <w:trHeight w:val="333"/>
        </w:trPr>
        <w:tc>
          <w:tcPr>
            <w:tcW w:w="2017" w:type="dxa"/>
            <w:shd w:val="clear" w:color="auto" w:fill="DEEAF6" w:themeFill="accent1" w:themeFillTint="33"/>
            <w:tcMar>
              <w:top w:w="57" w:type="dxa"/>
              <w:left w:w="102" w:type="dxa"/>
              <w:bottom w:w="57" w:type="dxa"/>
              <w:right w:w="102" w:type="dxa"/>
            </w:tcMar>
            <w:vAlign w:val="center"/>
            <w:hideMark/>
          </w:tcPr>
          <w:p w14:paraId="72D116FB"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구분</w:t>
            </w:r>
          </w:p>
        </w:tc>
        <w:tc>
          <w:tcPr>
            <w:tcW w:w="7754" w:type="dxa"/>
            <w:shd w:val="clear" w:color="auto" w:fill="DEEAF6" w:themeFill="accent1" w:themeFillTint="33"/>
            <w:tcMar>
              <w:top w:w="57" w:type="dxa"/>
              <w:left w:w="102" w:type="dxa"/>
              <w:bottom w:w="57" w:type="dxa"/>
              <w:right w:w="102" w:type="dxa"/>
            </w:tcMar>
            <w:vAlign w:val="center"/>
            <w:hideMark/>
          </w:tcPr>
          <w:p w14:paraId="5A6B9B16"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항목</w:t>
            </w:r>
          </w:p>
        </w:tc>
      </w:tr>
      <w:tr w:rsidR="001A2F70" w:rsidRPr="0057133A" w14:paraId="1AF9030E" w14:textId="77777777" w:rsidTr="005D1684">
        <w:trPr>
          <w:trHeight w:val="633"/>
        </w:trPr>
        <w:tc>
          <w:tcPr>
            <w:tcW w:w="2017" w:type="dxa"/>
            <w:tcMar>
              <w:top w:w="57" w:type="dxa"/>
              <w:left w:w="102" w:type="dxa"/>
              <w:bottom w:w="57" w:type="dxa"/>
              <w:right w:w="102" w:type="dxa"/>
            </w:tcMar>
            <w:vAlign w:val="center"/>
            <w:hideMark/>
          </w:tcPr>
          <w:p w14:paraId="6ACFDCE9" w14:textId="77777777" w:rsidR="001A2F70" w:rsidRPr="0057133A" w:rsidRDefault="001A2F70" w:rsidP="001A2F70">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및 사후관리 현황</w:t>
            </w:r>
          </w:p>
        </w:tc>
        <w:tc>
          <w:tcPr>
            <w:tcW w:w="7754" w:type="dxa"/>
            <w:tcMar>
              <w:top w:w="57" w:type="dxa"/>
              <w:left w:w="102" w:type="dxa"/>
              <w:bottom w:w="57" w:type="dxa"/>
              <w:right w:w="102" w:type="dxa"/>
            </w:tcMar>
            <w:vAlign w:val="center"/>
            <w:hideMark/>
          </w:tcPr>
          <w:p w14:paraId="435AC5C3"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투자구조, 투자계약 상 매각조건, 투자포인트 등</w:t>
            </w:r>
          </w:p>
          <w:p w14:paraId="0C61B212"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경영/영업실적 달성률, 주요 가치증대활동 실적 등</w:t>
            </w:r>
          </w:p>
        </w:tc>
      </w:tr>
      <w:tr w:rsidR="001A2F70" w:rsidRPr="0057133A" w14:paraId="42EA7321" w14:textId="77777777" w:rsidTr="005D1684">
        <w:trPr>
          <w:trHeight w:val="633"/>
        </w:trPr>
        <w:tc>
          <w:tcPr>
            <w:tcW w:w="2017" w:type="dxa"/>
            <w:tcMar>
              <w:top w:w="57" w:type="dxa"/>
              <w:left w:w="102" w:type="dxa"/>
              <w:bottom w:w="57" w:type="dxa"/>
              <w:right w:w="102" w:type="dxa"/>
            </w:tcMar>
            <w:vAlign w:val="center"/>
            <w:hideMark/>
          </w:tcPr>
          <w:p w14:paraId="5DF6F17F" w14:textId="77777777" w:rsidR="001A2F70" w:rsidRPr="0057133A" w:rsidRDefault="001A2F70" w:rsidP="001A2F70">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적정 매각가치 분석</w:t>
            </w:r>
          </w:p>
        </w:tc>
        <w:tc>
          <w:tcPr>
            <w:tcW w:w="7754" w:type="dxa"/>
            <w:tcMar>
              <w:top w:w="57" w:type="dxa"/>
              <w:left w:w="102" w:type="dxa"/>
              <w:bottom w:w="57" w:type="dxa"/>
              <w:right w:w="102" w:type="dxa"/>
            </w:tcMar>
            <w:vAlign w:val="center"/>
            <w:hideMark/>
          </w:tcPr>
          <w:p w14:paraId="659B84EE"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경제 전반, 산업</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영업환경 및 향후 전망, 투자시장 현황</w:t>
            </w:r>
          </w:p>
          <w:p w14:paraId="1A47789A"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DCF, Multiple(EV/EBITDA, PER, PBR 등) 활용, 적정 매각가치 산정</w:t>
            </w:r>
          </w:p>
        </w:tc>
      </w:tr>
      <w:tr w:rsidR="001A2F70" w:rsidRPr="0057133A" w14:paraId="0BC44591" w14:textId="77777777" w:rsidTr="005D1684">
        <w:trPr>
          <w:trHeight w:val="633"/>
        </w:trPr>
        <w:tc>
          <w:tcPr>
            <w:tcW w:w="2017" w:type="dxa"/>
            <w:tcMar>
              <w:top w:w="57" w:type="dxa"/>
              <w:left w:w="102" w:type="dxa"/>
              <w:bottom w:w="57" w:type="dxa"/>
              <w:right w:w="102" w:type="dxa"/>
            </w:tcMar>
            <w:vAlign w:val="center"/>
            <w:hideMark/>
          </w:tcPr>
          <w:p w14:paraId="374F81E5" w14:textId="77777777" w:rsidR="001A2F70" w:rsidRPr="0057133A" w:rsidRDefault="001A2F70" w:rsidP="001A2F70">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매각방안 검토</w:t>
            </w:r>
          </w:p>
        </w:tc>
        <w:tc>
          <w:tcPr>
            <w:tcW w:w="7754" w:type="dxa"/>
            <w:tcMar>
              <w:top w:w="57" w:type="dxa"/>
              <w:left w:w="102" w:type="dxa"/>
              <w:bottom w:w="57" w:type="dxa"/>
              <w:right w:w="102" w:type="dxa"/>
            </w:tcMar>
            <w:vAlign w:val="center"/>
            <w:hideMark/>
          </w:tcPr>
          <w:tbl>
            <w:tblPr>
              <w:tblOverlap w:val="never"/>
              <w:tblW w:w="0" w:type="auto"/>
              <w:tblCellMar>
                <w:top w:w="15" w:type="dxa"/>
                <w:left w:w="15" w:type="dxa"/>
                <w:bottom w:w="15" w:type="dxa"/>
                <w:right w:w="15" w:type="dxa"/>
              </w:tblCellMar>
              <w:tblLook w:val="04A0" w:firstRow="1" w:lastRow="0" w:firstColumn="1" w:lastColumn="0" w:noHBand="0" w:noVBand="1"/>
            </w:tblPr>
            <w:tblGrid>
              <w:gridCol w:w="1741"/>
              <w:gridCol w:w="5651"/>
            </w:tblGrid>
            <w:tr w:rsidR="001A2F70" w:rsidRPr="0057133A" w14:paraId="20CDEBEB" w14:textId="77777777" w:rsidTr="001A2F70">
              <w:trPr>
                <w:trHeight w:val="333"/>
              </w:trPr>
              <w:tc>
                <w:tcPr>
                  <w:tcW w:w="1741"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57" w:type="dxa"/>
                    <w:left w:w="102" w:type="dxa"/>
                    <w:bottom w:w="57" w:type="dxa"/>
                    <w:right w:w="102" w:type="dxa"/>
                  </w:tcMar>
                  <w:vAlign w:val="center"/>
                  <w:hideMark/>
                </w:tcPr>
                <w:p w14:paraId="0036FDEB"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매각방안</w:t>
                  </w:r>
                </w:p>
              </w:tc>
              <w:tc>
                <w:tcPr>
                  <w:tcW w:w="5651"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57" w:type="dxa"/>
                    <w:left w:w="102" w:type="dxa"/>
                    <w:bottom w:w="57" w:type="dxa"/>
                    <w:right w:w="102" w:type="dxa"/>
                  </w:tcMar>
                  <w:vAlign w:val="center"/>
                  <w:hideMark/>
                </w:tcPr>
                <w:p w14:paraId="58B7DE09"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내용</w:t>
                  </w:r>
                </w:p>
              </w:tc>
            </w:tr>
            <w:tr w:rsidR="001A2F70" w:rsidRPr="0057133A" w14:paraId="052C231C" w14:textId="77777777" w:rsidTr="00871843">
              <w:trPr>
                <w:trHeight w:val="633"/>
              </w:trPr>
              <w:tc>
                <w:tcPr>
                  <w:tcW w:w="174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6E066C6" w14:textId="77777777" w:rsidR="001A2F70" w:rsidRPr="0057133A" w:rsidRDefault="001A2F70" w:rsidP="001A2F70">
                  <w:pPr>
                    <w:spacing w:after="0" w:line="240" w:lineRule="auto"/>
                    <w:ind w:left="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제3자 매각</w:t>
                  </w:r>
                </w:p>
              </w:tc>
              <w:tc>
                <w:tcPr>
                  <w:tcW w:w="56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9D36996"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매수제안 내용(가격, 인수방식) 및 자금조달능력 검토</w:t>
                  </w:r>
                </w:p>
                <w:p w14:paraId="7E86670C"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매수자의 전략적 방향성 고려, 매각가 극대화 협상전략</w:t>
                  </w:r>
                </w:p>
              </w:tc>
            </w:tr>
            <w:tr w:rsidR="001A2F70" w:rsidRPr="0057133A" w14:paraId="52DB8FEE" w14:textId="77777777" w:rsidTr="00871843">
              <w:trPr>
                <w:trHeight w:val="633"/>
              </w:trPr>
              <w:tc>
                <w:tcPr>
                  <w:tcW w:w="174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94BA472" w14:textId="77777777" w:rsidR="001A2F70" w:rsidRPr="0057133A" w:rsidRDefault="001A2F70" w:rsidP="001A2F70">
                  <w:pPr>
                    <w:spacing w:after="0" w:line="240" w:lineRule="auto"/>
                    <w:ind w:left="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IPO를 통한 Exit</w:t>
                  </w:r>
                </w:p>
              </w:tc>
              <w:tc>
                <w:tcPr>
                  <w:tcW w:w="56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F05087"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상장요건, 예상 상장가치 및 상장심사 시 이슈사항 </w:t>
                  </w:r>
                </w:p>
                <w:p w14:paraId="5F4E1DD6"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IPO 시 매각계획(구주매출, 장내매각, Block Trade 등)</w:t>
                  </w:r>
                </w:p>
              </w:tc>
            </w:tr>
            <w:tr w:rsidR="001A2F70" w:rsidRPr="0057133A" w14:paraId="0837B3CD" w14:textId="77777777" w:rsidTr="00871843">
              <w:trPr>
                <w:trHeight w:val="906"/>
              </w:trPr>
              <w:tc>
                <w:tcPr>
                  <w:tcW w:w="174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2D7A99" w14:textId="77777777" w:rsidR="001A2F70" w:rsidRPr="0057133A" w:rsidRDefault="001A2F70" w:rsidP="001A2F70">
                  <w:pPr>
                    <w:spacing w:after="0" w:line="240" w:lineRule="auto"/>
                    <w:ind w:left="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최대주주/</w:t>
                  </w:r>
                </w:p>
                <w:p w14:paraId="07C510F5" w14:textId="77777777" w:rsidR="001A2F70" w:rsidRPr="0057133A" w:rsidRDefault="001A2F70" w:rsidP="001A2F70">
                  <w:pPr>
                    <w:spacing w:after="0" w:line="240" w:lineRule="auto"/>
                    <w:ind w:left="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피투자회사 대상 실행가능옵션</w:t>
                  </w:r>
                </w:p>
              </w:tc>
              <w:tc>
                <w:tcPr>
                  <w:tcW w:w="56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284485"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경영계획 미이행, 계약위반 여부 등 검토 및 그에 따른 실행가능한 옵션 검토</w:t>
                  </w:r>
                </w:p>
                <w:p w14:paraId="59D98106"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옵션 실행에 따른 매각가와 시장가치 비교</w:t>
                  </w:r>
                </w:p>
              </w:tc>
            </w:tr>
          </w:tbl>
          <w:p w14:paraId="5BF9732C" w14:textId="77777777" w:rsidR="001A2F70" w:rsidRPr="0057133A" w:rsidRDefault="001A2F70" w:rsidP="001A2F70">
            <w:pPr>
              <w:widowControl/>
              <w:autoSpaceDE/>
              <w:autoSpaceDN/>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1A2F70" w:rsidRPr="0057133A" w14:paraId="61129CB0" w14:textId="77777777" w:rsidTr="005D1684">
        <w:trPr>
          <w:trHeight w:val="18"/>
        </w:trPr>
        <w:tc>
          <w:tcPr>
            <w:tcW w:w="2017" w:type="dxa"/>
            <w:tcMar>
              <w:top w:w="57" w:type="dxa"/>
              <w:left w:w="102" w:type="dxa"/>
              <w:bottom w:w="57" w:type="dxa"/>
              <w:right w:w="102" w:type="dxa"/>
            </w:tcMar>
            <w:vAlign w:val="center"/>
            <w:hideMark/>
          </w:tcPr>
          <w:p w14:paraId="03AD7258" w14:textId="77777777" w:rsidR="001A2F70" w:rsidRPr="0057133A" w:rsidRDefault="001A2F70" w:rsidP="001A2F70">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시 수립된 회수계획과의 비교</w:t>
            </w:r>
          </w:p>
        </w:tc>
        <w:tc>
          <w:tcPr>
            <w:tcW w:w="7754" w:type="dxa"/>
            <w:tcMar>
              <w:top w:w="57" w:type="dxa"/>
              <w:left w:w="102" w:type="dxa"/>
              <w:bottom w:w="57" w:type="dxa"/>
              <w:right w:w="102" w:type="dxa"/>
            </w:tcMar>
            <w:vAlign w:val="center"/>
            <w:hideMark/>
          </w:tcPr>
          <w:p w14:paraId="300842F5"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최초 투자시 수립된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Exit 계획과 매각방식, 가격 등의 차이점 분석</w:t>
            </w:r>
          </w:p>
          <w:p w14:paraId="47FD7231" w14:textId="77777777" w:rsidR="001A2F70" w:rsidRPr="0057133A" w:rsidRDefault="001A2F70" w:rsidP="001A2F70">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추가 고려 가능한 Exit 방안 검토</w:t>
            </w:r>
          </w:p>
        </w:tc>
      </w:tr>
    </w:tbl>
    <w:p w14:paraId="7F1D4DA6" w14:textId="5A806FEB" w:rsidR="008F7F6A" w:rsidRPr="0057133A" w:rsidRDefault="008F7F6A" w:rsidP="008F7F6A">
      <w:pPr>
        <w:widowControl/>
        <w:wordWrap/>
        <w:autoSpaceDE/>
        <w:autoSpaceDN/>
        <w:spacing w:after="0" w:line="240" w:lineRule="auto"/>
        <w:rPr>
          <w:rFonts w:ascii="원신한 Light" w:eastAsia="원신한 Light" w:hAnsi="원신한 Light"/>
        </w:rPr>
      </w:pPr>
    </w:p>
    <w:p w14:paraId="0C52669C" w14:textId="34355523" w:rsidR="005D1684" w:rsidRDefault="005D1684">
      <w:pPr>
        <w:widowControl/>
        <w:wordWrap/>
        <w:autoSpaceDE/>
        <w:autoSpaceDN/>
        <w:rPr>
          <w:rFonts w:ascii="원신한 Light" w:eastAsia="원신한 Light" w:hAnsi="원신한 Light"/>
        </w:rPr>
      </w:pPr>
      <w:r>
        <w:rPr>
          <w:rFonts w:ascii="원신한 Light" w:eastAsia="원신한 Light" w:hAnsi="원신한 Light"/>
        </w:rPr>
        <w:br w:type="page"/>
      </w:r>
    </w:p>
    <w:p w14:paraId="1FAFC45D" w14:textId="59E4CB77" w:rsidR="00F4335D" w:rsidRPr="0057133A" w:rsidRDefault="00F4335D" w:rsidP="00F4335D">
      <w:pPr>
        <w:pStyle w:val="2"/>
        <w:rPr>
          <w:rFonts w:ascii="원신한 Light" w:eastAsia="원신한 Light" w:hAnsi="원신한 Light"/>
          <w:b/>
          <w:szCs w:val="20"/>
        </w:rPr>
      </w:pPr>
      <w:r w:rsidRPr="0057133A">
        <w:rPr>
          <w:rFonts w:ascii="원신한 Light" w:eastAsia="원신한 Light" w:hAnsi="원신한 Light" w:hint="eastAsia"/>
          <w:b/>
          <w:szCs w:val="20"/>
        </w:rPr>
        <w:lastRenderedPageBreak/>
        <w:t>2.</w:t>
      </w:r>
      <w:r w:rsidR="0057104D" w:rsidRPr="0057133A">
        <w:rPr>
          <w:rFonts w:ascii="원신한 Light" w:eastAsia="원신한 Light" w:hAnsi="원신한 Light"/>
          <w:b/>
          <w:szCs w:val="20"/>
        </w:rPr>
        <w:t>3</w:t>
      </w:r>
      <w:r w:rsidRPr="0057133A">
        <w:rPr>
          <w:rFonts w:ascii="원신한 Light" w:eastAsia="원신한 Light" w:hAnsi="원신한 Light"/>
          <w:b/>
          <w:szCs w:val="20"/>
        </w:rPr>
        <w:t xml:space="preserve"> 투자 </w:t>
      </w:r>
      <w:r w:rsidRPr="0057133A">
        <w:rPr>
          <w:rFonts w:ascii="원신한 Light" w:eastAsia="원신한 Light" w:hAnsi="원신한 Light" w:hint="eastAsia"/>
          <w:b/>
          <w:szCs w:val="20"/>
        </w:rPr>
        <w:t>대상 발굴 방안</w:t>
      </w:r>
    </w:p>
    <w:p w14:paraId="08889CC4" w14:textId="4E8ACD8D" w:rsidR="00BD00F7" w:rsidRPr="0057133A" w:rsidRDefault="00D172C3" w:rsidP="00955C51">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① 주목적 투자 분야</w:t>
      </w:r>
    </w:p>
    <w:tbl>
      <w:tblPr>
        <w:tblOverlap w:val="neve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5"/>
        <w:gridCol w:w="3251"/>
        <w:gridCol w:w="5775"/>
      </w:tblGrid>
      <w:tr w:rsidR="00D172C3" w:rsidRPr="0057133A" w14:paraId="248BF3F6" w14:textId="77777777" w:rsidTr="005D1684">
        <w:trPr>
          <w:trHeight w:val="313"/>
        </w:trPr>
        <w:tc>
          <w:tcPr>
            <w:tcW w:w="745" w:type="dxa"/>
            <w:shd w:val="clear" w:color="auto" w:fill="DEEAF6" w:themeFill="accent1" w:themeFillTint="33"/>
            <w:tcMar>
              <w:top w:w="28" w:type="dxa"/>
              <w:left w:w="28" w:type="dxa"/>
              <w:bottom w:w="28" w:type="dxa"/>
              <w:right w:w="28" w:type="dxa"/>
            </w:tcMar>
            <w:vAlign w:val="center"/>
            <w:hideMark/>
          </w:tcPr>
          <w:p w14:paraId="4C7132EE"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순번</w:t>
            </w:r>
          </w:p>
        </w:tc>
        <w:tc>
          <w:tcPr>
            <w:tcW w:w="3251" w:type="dxa"/>
            <w:shd w:val="clear" w:color="auto" w:fill="DEEAF6" w:themeFill="accent1" w:themeFillTint="33"/>
            <w:tcMar>
              <w:top w:w="28" w:type="dxa"/>
              <w:left w:w="28" w:type="dxa"/>
              <w:bottom w:w="28" w:type="dxa"/>
              <w:right w:w="28" w:type="dxa"/>
            </w:tcMar>
            <w:vAlign w:val="center"/>
            <w:hideMark/>
          </w:tcPr>
          <w:p w14:paraId="2DBBB2E0"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주목적 투자 분야</w:t>
            </w:r>
          </w:p>
        </w:tc>
        <w:tc>
          <w:tcPr>
            <w:tcW w:w="5775" w:type="dxa"/>
            <w:shd w:val="clear" w:color="auto" w:fill="DEEAF6" w:themeFill="accent1" w:themeFillTint="33"/>
            <w:tcMar>
              <w:top w:w="28" w:type="dxa"/>
              <w:left w:w="28" w:type="dxa"/>
              <w:bottom w:w="28" w:type="dxa"/>
              <w:right w:w="28" w:type="dxa"/>
            </w:tcMar>
            <w:vAlign w:val="center"/>
            <w:hideMark/>
          </w:tcPr>
          <w:p w14:paraId="14CA00C3"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세부내용</w:t>
            </w:r>
          </w:p>
        </w:tc>
      </w:tr>
      <w:tr w:rsidR="00D172C3" w:rsidRPr="0057133A" w14:paraId="11167549" w14:textId="77777777" w:rsidTr="005D1684">
        <w:trPr>
          <w:trHeight w:val="573"/>
        </w:trPr>
        <w:tc>
          <w:tcPr>
            <w:tcW w:w="745" w:type="dxa"/>
            <w:tcMar>
              <w:top w:w="0" w:type="dxa"/>
              <w:left w:w="0" w:type="dxa"/>
              <w:bottom w:w="0" w:type="dxa"/>
              <w:right w:w="0" w:type="dxa"/>
            </w:tcMar>
            <w:vAlign w:val="center"/>
            <w:hideMark/>
          </w:tcPr>
          <w:p w14:paraId="281AE3E8" w14:textId="77777777" w:rsidR="00D172C3" w:rsidRPr="0057133A" w:rsidRDefault="00D172C3" w:rsidP="005D1684">
            <w:pPr>
              <w:shd w:val="clear" w:color="auto" w:fill="FFFFFF"/>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w:t>
            </w:r>
          </w:p>
        </w:tc>
        <w:tc>
          <w:tcPr>
            <w:tcW w:w="3251" w:type="dxa"/>
            <w:tcMar>
              <w:top w:w="28" w:type="dxa"/>
              <w:left w:w="28" w:type="dxa"/>
              <w:bottom w:w="28" w:type="dxa"/>
              <w:right w:w="28" w:type="dxa"/>
            </w:tcMar>
            <w:vAlign w:val="center"/>
            <w:hideMark/>
          </w:tcPr>
          <w:p w14:paraId="2AA61652" w14:textId="77777777" w:rsidR="00D172C3" w:rsidRPr="0057133A" w:rsidRDefault="00D172C3" w:rsidP="00D172C3">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기업승계 혹은 사업재편이 필요한 중소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중견기업에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60%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이상 투자</w:t>
            </w:r>
          </w:p>
          <w:p w14:paraId="40B315DD" w14:textId="77777777" w:rsidR="00D172C3" w:rsidRPr="0057133A" w:rsidRDefault="00D172C3" w:rsidP="00D172C3">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기업승계 분야에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40%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이상 투자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tc>
        <w:tc>
          <w:tcPr>
            <w:tcW w:w="5775" w:type="dxa"/>
            <w:tcMar>
              <w:top w:w="28" w:type="dxa"/>
              <w:left w:w="28" w:type="dxa"/>
              <w:bottom w:w="28" w:type="dxa"/>
              <w:right w:w="28" w:type="dxa"/>
            </w:tcMar>
            <w:vAlign w:val="center"/>
            <w:hideMark/>
          </w:tcPr>
          <w:p w14:paraId="315AA377" w14:textId="77777777" w:rsidR="00D172C3" w:rsidRPr="0057133A" w:rsidRDefault="00D172C3" w:rsidP="00D172C3">
            <w:pPr>
              <w:numPr>
                <w:ilvl w:val="0"/>
                <w:numId w:val="21"/>
              </w:numPr>
              <w:shd w:val="clear" w:color="auto" w:fill="FFFFFF"/>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기업승계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펀드가 단독으로 또는 공동으로 다음 중 하나의 방식으로 기업을 인수하거나 영업부문을 양수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➊</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이사회 구성원의 과반수를 선임할 수 있는 권리 또는 대표이사 임명 권리 확보</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➋</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최대주주의 지위를 확보</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➌</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투자한 기업이 기업을 인수하여 상기 </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➊</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과 </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➋</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중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이상에 해당하는 경우</w:t>
            </w:r>
          </w:p>
          <w:p w14:paraId="7D3DE072" w14:textId="77777777" w:rsidR="00D172C3" w:rsidRPr="0057133A" w:rsidRDefault="00D172C3" w:rsidP="00D172C3">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p w14:paraId="49D87BE9" w14:textId="77777777" w:rsidR="00D172C3" w:rsidRPr="0057133A" w:rsidRDefault="00D172C3" w:rsidP="00D172C3">
            <w:pPr>
              <w:numPr>
                <w:ilvl w:val="0"/>
                <w:numId w:val="21"/>
              </w:numPr>
              <w:shd w:val="clear" w:color="auto" w:fill="FFFFFF"/>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사업재편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기업이 사업의 전부 또는 일부의 생산성을 상당 정도 향상시키는 것을 목적으로 하는 활동을 지원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➊</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합병</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분할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주식의 이전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회사의 설립 등과 같은 정하는 방식에 의하여 사업의 전부 또는 일부의 구조를 변경</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➋</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기업이 사업의 전부 또는 일부의 분야나 방식을 변경하여 새로운 사업에 진출하거나 신기술르 도입하는 등 사업의 혁신을 추진</w:t>
            </w:r>
          </w:p>
        </w:tc>
      </w:tr>
      <w:tr w:rsidR="00D172C3" w:rsidRPr="0057133A" w14:paraId="08B3ABCB" w14:textId="77777777" w:rsidTr="005D1684">
        <w:trPr>
          <w:trHeight w:val="47"/>
        </w:trPr>
        <w:tc>
          <w:tcPr>
            <w:tcW w:w="745" w:type="dxa"/>
            <w:tcMar>
              <w:top w:w="0" w:type="dxa"/>
              <w:left w:w="0" w:type="dxa"/>
              <w:bottom w:w="0" w:type="dxa"/>
              <w:right w:w="0" w:type="dxa"/>
            </w:tcMar>
            <w:vAlign w:val="center"/>
            <w:hideMark/>
          </w:tcPr>
          <w:p w14:paraId="259E2A9E" w14:textId="77777777" w:rsidR="00D172C3" w:rsidRPr="0057133A" w:rsidRDefault="00D172C3" w:rsidP="005D1684">
            <w:pPr>
              <w:shd w:val="clear" w:color="auto" w:fill="FFFFFF"/>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p>
        </w:tc>
        <w:tc>
          <w:tcPr>
            <w:tcW w:w="3251" w:type="dxa"/>
            <w:tcMar>
              <w:top w:w="28" w:type="dxa"/>
              <w:left w:w="28" w:type="dxa"/>
              <w:bottom w:w="28" w:type="dxa"/>
              <w:right w:w="28" w:type="dxa"/>
            </w:tcMar>
            <w:vAlign w:val="center"/>
            <w:hideMark/>
          </w:tcPr>
          <w:p w14:paraId="3FD5B29C" w14:textId="77777777" w:rsidR="00D172C3" w:rsidRPr="0057133A" w:rsidRDefault="00D172C3" w:rsidP="00D172C3">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우수 기술평가 기업에 투자대상금액의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80%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이상 투자</w:t>
            </w:r>
          </w:p>
        </w:tc>
        <w:tc>
          <w:tcPr>
            <w:tcW w:w="5775" w:type="dxa"/>
            <w:tcMar>
              <w:top w:w="28" w:type="dxa"/>
              <w:left w:w="28" w:type="dxa"/>
              <w:bottom w:w="28" w:type="dxa"/>
              <w:right w:w="28" w:type="dxa"/>
            </w:tcMar>
            <w:vAlign w:val="center"/>
            <w:hideMark/>
          </w:tcPr>
          <w:p w14:paraId="0431E1E4" w14:textId="77777777" w:rsidR="00D172C3" w:rsidRPr="0057133A" w:rsidRDefault="00D172C3" w:rsidP="00D172C3">
            <w:pPr>
              <w:numPr>
                <w:ilvl w:val="0"/>
                <w:numId w:val="21"/>
              </w:numPr>
              <w:shd w:val="clear" w:color="auto" w:fill="FFFFFF"/>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우수 기술평가 기업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기술평가기관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기술보증기금</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나이스평가정보 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으로부터 받은 투자용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TCB*)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기술등급이 상위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등급</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(TI-5)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이상인 기업 또는 기술가치평가 평가기관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신용보증기금 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으로부터 기술가치평가를 받은 기업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에 투자</w:t>
            </w:r>
          </w:p>
        </w:tc>
      </w:tr>
    </w:tbl>
    <w:p w14:paraId="3F7CC621" w14:textId="77777777" w:rsidR="00D172C3" w:rsidRPr="0057133A" w:rsidRDefault="00D172C3" w:rsidP="00D172C3">
      <w:pPr>
        <w:spacing w:after="0" w:line="240" w:lineRule="auto"/>
        <w:ind w:left="190" w:hangingChars="100" w:hanging="190"/>
        <w:rPr>
          <w:rFonts w:ascii="원신한 Light" w:eastAsia="원신한 Light" w:hAnsi="원신한 Light"/>
        </w:rPr>
      </w:pPr>
    </w:p>
    <w:p w14:paraId="7826D928" w14:textId="70606844" w:rsidR="00D172C3" w:rsidRPr="0057133A" w:rsidRDefault="00D172C3" w:rsidP="00D172C3">
      <w:pPr>
        <w:spacing w:after="0" w:line="240" w:lineRule="auto"/>
        <w:ind w:left="190" w:hangingChars="100" w:hanging="190"/>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 xml:space="preserve">본 건 제안사는 </w:t>
      </w:r>
      <w:r w:rsidRPr="0057133A">
        <w:rPr>
          <w:rFonts w:ascii="원신한 Light" w:eastAsia="원신한 Light" w:hAnsi="원신한 Light"/>
        </w:rPr>
        <w:t>1</w:t>
      </w:r>
      <w:r w:rsidRPr="0057133A">
        <w:rPr>
          <w:rFonts w:ascii="원신한 Light" w:eastAsia="원신한 Light" w:hAnsi="원신한 Light" w:hint="eastAsia"/>
        </w:rPr>
        <w:t>차적으로 위 표와 같은 주목적 투자분야 및 세부내용을 고려하여 투자대상회사를 검토함.</w:t>
      </w:r>
    </w:p>
    <w:p w14:paraId="6FD2348E" w14:textId="03D1D3F5" w:rsidR="00D172C3" w:rsidRPr="0057133A" w:rsidRDefault="00D172C3" w:rsidP="00D172C3">
      <w:pPr>
        <w:spacing w:after="0" w:line="240" w:lineRule="auto"/>
        <w:rPr>
          <w:rFonts w:ascii="원신한 Light" w:eastAsia="원신한 Light" w:hAnsi="원신한 Light"/>
          <w:b/>
          <w:szCs w:val="20"/>
        </w:rPr>
      </w:pPr>
    </w:p>
    <w:p w14:paraId="23BD238A" w14:textId="6E844AF8" w:rsidR="00D172C3" w:rsidRPr="0057133A" w:rsidRDefault="00D172C3" w:rsidP="00D172C3">
      <w:pPr>
        <w:spacing w:after="0" w:line="240" w:lineRule="auto"/>
        <w:rPr>
          <w:rFonts w:ascii="원신한 Light" w:eastAsia="원신한 Light" w:hAnsi="원신한 Light"/>
          <w:b/>
          <w:szCs w:val="20"/>
        </w:rPr>
      </w:pPr>
      <w:r w:rsidRPr="0057133A">
        <w:rPr>
          <w:rFonts w:ascii="원신한 Light" w:eastAsia="원신한 Light" w:hAnsi="원신한 Light"/>
          <w:b/>
          <w:szCs w:val="20"/>
        </w:rPr>
        <w:t>②</w:t>
      </w:r>
      <w:r w:rsidRPr="0057133A">
        <w:rPr>
          <w:rFonts w:ascii="원신한 Light" w:eastAsia="원신한 Light" w:hAnsi="원신한 Light" w:hint="eastAsia"/>
          <w:b/>
          <w:szCs w:val="20"/>
        </w:rPr>
        <w:t xml:space="preserve"> 딜소싱 주요 고려 요소</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4310"/>
        <w:gridCol w:w="5461"/>
      </w:tblGrid>
      <w:tr w:rsidR="00D172C3" w:rsidRPr="0057133A" w14:paraId="614880F3" w14:textId="77777777" w:rsidTr="00D172C3">
        <w:trPr>
          <w:trHeight w:val="333"/>
        </w:trPr>
        <w:tc>
          <w:tcPr>
            <w:tcW w:w="4310" w:type="dxa"/>
            <w:tcBorders>
              <w:top w:val="single" w:sz="2" w:space="0" w:color="000000"/>
              <w:left w:val="nil"/>
              <w:bottom w:val="single" w:sz="2" w:space="0" w:color="000000"/>
              <w:right w:val="single" w:sz="2" w:space="0" w:color="000000"/>
            </w:tcBorders>
            <w:shd w:val="clear" w:color="auto" w:fill="DEEAF6" w:themeFill="accent1" w:themeFillTint="33"/>
            <w:tcMar>
              <w:top w:w="28" w:type="dxa"/>
              <w:left w:w="57" w:type="dxa"/>
              <w:bottom w:w="28" w:type="dxa"/>
              <w:right w:w="57" w:type="dxa"/>
            </w:tcMar>
            <w:vAlign w:val="center"/>
            <w:hideMark/>
          </w:tcPr>
          <w:p w14:paraId="0CCA7564"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szCs w:val="20"/>
              </w:rPr>
              <w:t>“</w:t>
            </w:r>
            <w:r w:rsidRPr="0057133A">
              <w:rPr>
                <w:rFonts w:ascii="원신한 Light" w:eastAsia="원신한 Light" w:hAnsi="원신한 Light" w:cs="Times New Roman" w:hint="eastAsia"/>
                <w:b/>
                <w:bCs/>
                <w:szCs w:val="20"/>
              </w:rPr>
              <w:t>사업에 대한 이해도가 높은 투자</w:t>
            </w:r>
            <w:r w:rsidRPr="0057133A">
              <w:rPr>
                <w:rFonts w:ascii="원신한 Light" w:eastAsia="원신한 Light" w:hAnsi="원신한 Light" w:cs="Times New Roman"/>
                <w:b/>
                <w:bCs/>
                <w:szCs w:val="20"/>
              </w:rPr>
              <w:t>“</w:t>
            </w:r>
          </w:p>
        </w:tc>
        <w:tc>
          <w:tcPr>
            <w:tcW w:w="5461" w:type="dxa"/>
            <w:tcBorders>
              <w:top w:val="single" w:sz="2" w:space="0" w:color="000000"/>
              <w:left w:val="single" w:sz="2" w:space="0" w:color="000000"/>
              <w:bottom w:val="single" w:sz="2" w:space="0" w:color="000000"/>
              <w:right w:val="nil"/>
            </w:tcBorders>
            <w:shd w:val="clear" w:color="auto" w:fill="DEEAF6" w:themeFill="accent1" w:themeFillTint="33"/>
            <w:tcMar>
              <w:top w:w="28" w:type="dxa"/>
              <w:left w:w="57" w:type="dxa"/>
              <w:bottom w:w="28" w:type="dxa"/>
              <w:right w:w="57" w:type="dxa"/>
            </w:tcMar>
            <w:vAlign w:val="center"/>
            <w:hideMark/>
          </w:tcPr>
          <w:p w14:paraId="4E064316"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szCs w:val="20"/>
              </w:rPr>
              <w:t>“</w:t>
            </w:r>
            <w:r w:rsidRPr="0057133A">
              <w:rPr>
                <w:rFonts w:ascii="원신한 Light" w:eastAsia="원신한 Light" w:hAnsi="원신한 Light" w:cs="Times New Roman" w:hint="eastAsia"/>
                <w:b/>
                <w:bCs/>
                <w:szCs w:val="20"/>
              </w:rPr>
              <w:t>사람</w:t>
            </w:r>
            <w:r w:rsidRPr="0057133A">
              <w:rPr>
                <w:rFonts w:ascii="원신한 Light" w:eastAsia="원신한 Light" w:hAnsi="원신한 Light" w:cs="Times New Roman"/>
                <w:b/>
                <w:bCs/>
                <w:szCs w:val="20"/>
              </w:rPr>
              <w:t>(</w:t>
            </w:r>
            <w:r w:rsidRPr="0057133A">
              <w:rPr>
                <w:rFonts w:ascii="원신한 Light" w:eastAsia="원신한 Light" w:hAnsi="원신한 Light" w:cs="Times New Roman" w:hint="eastAsia"/>
                <w:b/>
                <w:bCs/>
                <w:szCs w:val="20"/>
              </w:rPr>
              <w:t>경영진</w:t>
            </w:r>
            <w:r w:rsidRPr="0057133A">
              <w:rPr>
                <w:rFonts w:ascii="MS Gothic" w:eastAsia="MS Gothic" w:hAnsi="MS Gothic" w:cs="MS Gothic" w:hint="eastAsia"/>
                <w:b/>
                <w:bCs/>
                <w:szCs w:val="20"/>
              </w:rPr>
              <w:t>‧</w:t>
            </w:r>
            <w:r w:rsidRPr="0057133A">
              <w:rPr>
                <w:rFonts w:ascii="원신한 Light" w:eastAsia="원신한 Light" w:hAnsi="원신한 Light" w:cs="Times New Roman" w:hint="eastAsia"/>
                <w:b/>
                <w:bCs/>
                <w:szCs w:val="20"/>
              </w:rPr>
              <w:t>조직</w:t>
            </w:r>
            <w:r w:rsidRPr="0057133A">
              <w:rPr>
                <w:rFonts w:ascii="원신한 Light" w:eastAsia="원신한 Light" w:hAnsi="원신한 Light" w:cs="Times New Roman"/>
                <w:b/>
                <w:bCs/>
                <w:szCs w:val="20"/>
              </w:rPr>
              <w:t>)</w:t>
            </w:r>
            <w:r w:rsidRPr="0057133A">
              <w:rPr>
                <w:rFonts w:ascii="원신한 Light" w:eastAsia="원신한 Light" w:hAnsi="원신한 Light" w:cs="Times New Roman" w:hint="eastAsia"/>
                <w:b/>
                <w:bCs/>
                <w:szCs w:val="20"/>
              </w:rPr>
              <w:t>에 대한 이해도가 높은 투자</w:t>
            </w:r>
            <w:r w:rsidRPr="0057133A">
              <w:rPr>
                <w:rFonts w:ascii="원신한 Light" w:eastAsia="원신한 Light" w:hAnsi="원신한 Light" w:cs="Times New Roman"/>
                <w:b/>
                <w:bCs/>
                <w:szCs w:val="20"/>
              </w:rPr>
              <w:t>”</w:t>
            </w:r>
          </w:p>
        </w:tc>
      </w:tr>
      <w:tr w:rsidR="00D172C3" w:rsidRPr="0057133A" w14:paraId="24E25234" w14:textId="77777777" w:rsidTr="00D172C3">
        <w:trPr>
          <w:trHeight w:val="720"/>
        </w:trPr>
        <w:tc>
          <w:tcPr>
            <w:tcW w:w="4310" w:type="dxa"/>
            <w:tcBorders>
              <w:top w:val="single" w:sz="2" w:space="0" w:color="000000"/>
              <w:left w:val="nil"/>
              <w:bottom w:val="single" w:sz="2" w:space="0" w:color="000000"/>
              <w:right w:val="single" w:sz="2" w:space="0" w:color="000000"/>
            </w:tcBorders>
            <w:tcMar>
              <w:top w:w="28" w:type="dxa"/>
              <w:left w:w="57" w:type="dxa"/>
              <w:bottom w:w="28" w:type="dxa"/>
              <w:right w:w="57" w:type="dxa"/>
            </w:tcMar>
            <w:vAlign w:val="center"/>
            <w:hideMark/>
          </w:tcPr>
          <w:p w14:paraId="3587E1F0" w14:textId="77777777" w:rsidR="00D172C3" w:rsidRPr="0057133A" w:rsidRDefault="00D172C3" w:rsidP="00D172C3">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사업전략과 투자전략의 부합성</w:t>
            </w:r>
          </w:p>
          <w:p w14:paraId="38F39119" w14:textId="77777777" w:rsidR="00D172C3" w:rsidRPr="0057133A" w:rsidRDefault="00D172C3" w:rsidP="00D172C3">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높은 사업적 이해도</w:t>
            </w:r>
          </w:p>
        </w:tc>
        <w:tc>
          <w:tcPr>
            <w:tcW w:w="5461" w:type="dxa"/>
            <w:tcBorders>
              <w:top w:val="single" w:sz="2" w:space="0" w:color="000000"/>
              <w:left w:val="single" w:sz="2" w:space="0" w:color="000000"/>
              <w:bottom w:val="single" w:sz="2" w:space="0" w:color="000000"/>
              <w:right w:val="nil"/>
            </w:tcBorders>
            <w:tcMar>
              <w:top w:w="28" w:type="dxa"/>
              <w:left w:w="57" w:type="dxa"/>
              <w:bottom w:w="28" w:type="dxa"/>
              <w:right w:w="57" w:type="dxa"/>
            </w:tcMar>
            <w:vAlign w:val="center"/>
            <w:hideMark/>
          </w:tcPr>
          <w:p w14:paraId="73124EE9" w14:textId="77777777" w:rsidR="00D172C3" w:rsidRPr="0057133A" w:rsidRDefault="00D172C3" w:rsidP="00D172C3">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경영진의 투자 이후 운영역량과 명확한 비전</w:t>
            </w:r>
          </w:p>
          <w:p w14:paraId="206A30E4" w14:textId="77777777" w:rsidR="00D172C3" w:rsidRPr="0057133A" w:rsidRDefault="00D172C3" w:rsidP="00D172C3">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제안펀드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피투자회사의 전략방향성 일치</w:t>
            </w:r>
          </w:p>
        </w:tc>
      </w:tr>
    </w:tbl>
    <w:p w14:paraId="55C078EE" w14:textId="0A5D6262" w:rsidR="00D172C3" w:rsidRPr="0057133A" w:rsidRDefault="00D172C3" w:rsidP="00955C51">
      <w:pPr>
        <w:spacing w:after="0" w:line="240" w:lineRule="auto"/>
        <w:ind w:left="190" w:hangingChars="100" w:hanging="190"/>
        <w:rPr>
          <w:rFonts w:ascii="원신한 Light" w:eastAsia="원신한 Light" w:hAnsi="원신한 Light"/>
        </w:rPr>
      </w:pPr>
    </w:p>
    <w:p w14:paraId="26330056" w14:textId="0DA481CE" w:rsidR="00D172C3" w:rsidRPr="0057133A" w:rsidRDefault="00D172C3"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본 건 제안사는 투자대상에 대한 높은 이해도를 바탕으로 주목적 투자분야 뿐만이 아닌 사업과 조직적 적합성을 충족하는 투자대상을 선별하여 투자할 예정임.</w:t>
      </w:r>
    </w:p>
    <w:p w14:paraId="3B93F210" w14:textId="6F8C4A7C" w:rsidR="00D172C3" w:rsidRPr="0057133A" w:rsidRDefault="00D172C3" w:rsidP="00955C51">
      <w:pPr>
        <w:spacing w:after="0" w:line="240" w:lineRule="auto"/>
        <w:ind w:left="190" w:hangingChars="100" w:hanging="190"/>
        <w:rPr>
          <w:rFonts w:ascii="원신한 Light" w:eastAsia="원신한 Light" w:hAnsi="원신한 Light"/>
        </w:rPr>
      </w:pPr>
    </w:p>
    <w:p w14:paraId="74125AA0" w14:textId="7605D4AC" w:rsidR="00D172C3" w:rsidRPr="0057133A" w:rsidRDefault="00D172C3" w:rsidP="00955C51">
      <w:pPr>
        <w:spacing w:after="0" w:line="240" w:lineRule="auto"/>
        <w:ind w:left="190" w:hangingChars="100" w:hanging="190"/>
        <w:rPr>
          <w:rFonts w:ascii="원신한 Light" w:eastAsia="원신한 Light" w:hAnsi="원신한 Light"/>
        </w:rPr>
      </w:pPr>
    </w:p>
    <w:p w14:paraId="58BCB674" w14:textId="7A93975A" w:rsidR="00D172C3" w:rsidRPr="0057133A" w:rsidRDefault="00D172C3" w:rsidP="00955C51">
      <w:pPr>
        <w:spacing w:after="0" w:line="240" w:lineRule="auto"/>
        <w:ind w:left="190" w:hangingChars="100" w:hanging="190"/>
        <w:rPr>
          <w:rFonts w:ascii="원신한 Light" w:eastAsia="원신한 Light" w:hAnsi="원신한 Light"/>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960"/>
        <w:gridCol w:w="7811"/>
      </w:tblGrid>
      <w:tr w:rsidR="00D172C3" w:rsidRPr="0057133A" w14:paraId="1E2F8CDC" w14:textId="77777777" w:rsidTr="00D172C3">
        <w:trPr>
          <w:trHeight w:val="333"/>
        </w:trPr>
        <w:tc>
          <w:tcPr>
            <w:tcW w:w="1960" w:type="dxa"/>
            <w:tcBorders>
              <w:top w:val="single" w:sz="4" w:space="0" w:color="000000"/>
              <w:left w:val="nil"/>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76345CB9"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단계</w:t>
            </w:r>
          </w:p>
        </w:tc>
        <w:tc>
          <w:tcPr>
            <w:tcW w:w="7811" w:type="dxa"/>
            <w:tcBorders>
              <w:top w:val="single" w:sz="4" w:space="0" w:color="000000"/>
              <w:left w:val="single" w:sz="4" w:space="0" w:color="000000"/>
              <w:bottom w:val="single" w:sz="4" w:space="0" w:color="000000"/>
              <w:right w:val="nil"/>
            </w:tcBorders>
            <w:shd w:val="clear" w:color="auto" w:fill="DEEAF6" w:themeFill="accent1" w:themeFillTint="33"/>
            <w:tcMar>
              <w:top w:w="0" w:type="dxa"/>
              <w:left w:w="108" w:type="dxa"/>
              <w:bottom w:w="0" w:type="dxa"/>
              <w:right w:w="108" w:type="dxa"/>
            </w:tcMar>
            <w:vAlign w:val="center"/>
            <w:hideMark/>
          </w:tcPr>
          <w:p w14:paraId="51D61D51"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지원내용</w:t>
            </w:r>
          </w:p>
        </w:tc>
      </w:tr>
      <w:tr w:rsidR="00D172C3" w:rsidRPr="0057133A" w14:paraId="75F050AF" w14:textId="77777777" w:rsidTr="00D172C3">
        <w:trPr>
          <w:trHeight w:val="563"/>
        </w:trPr>
        <w:tc>
          <w:tcPr>
            <w:tcW w:w="1960" w:type="dxa"/>
            <w:tcBorders>
              <w:top w:val="single" w:sz="4" w:space="0" w:color="000000"/>
              <w:left w:val="nil"/>
              <w:bottom w:val="single" w:sz="4" w:space="0" w:color="000000"/>
              <w:right w:val="single" w:sz="4" w:space="0" w:color="000000"/>
            </w:tcBorders>
            <w:tcMar>
              <w:top w:w="0" w:type="dxa"/>
              <w:left w:w="108" w:type="dxa"/>
              <w:bottom w:w="0" w:type="dxa"/>
              <w:right w:w="108" w:type="dxa"/>
            </w:tcMar>
            <w:vAlign w:val="center"/>
            <w:hideMark/>
          </w:tcPr>
          <w:p w14:paraId="213BA4FF"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잠재투자기업</w:t>
            </w:r>
          </w:p>
          <w:p w14:paraId="083592A6"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모집단 선정</w:t>
            </w:r>
          </w:p>
        </w:tc>
        <w:tc>
          <w:tcPr>
            <w:tcW w:w="7811"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0A478CC6"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상기 선정된 세부분야에 속한 중소</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중견기업을 기준으로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Long Listing</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하여 모집단 구축</w:t>
            </w:r>
          </w:p>
        </w:tc>
      </w:tr>
      <w:tr w:rsidR="00D172C3" w:rsidRPr="0057133A" w14:paraId="29576755" w14:textId="77777777" w:rsidTr="00D172C3">
        <w:trPr>
          <w:trHeight w:val="566"/>
        </w:trPr>
        <w:tc>
          <w:tcPr>
            <w:tcW w:w="1960" w:type="dxa"/>
            <w:tcBorders>
              <w:top w:val="single" w:sz="4" w:space="0" w:color="000000"/>
              <w:left w:val="nil"/>
              <w:bottom w:val="single" w:sz="4" w:space="0" w:color="000000"/>
              <w:right w:val="single" w:sz="4" w:space="0" w:color="000000"/>
            </w:tcBorders>
            <w:tcMar>
              <w:top w:w="0" w:type="dxa"/>
              <w:left w:w="108" w:type="dxa"/>
              <w:bottom w:w="0" w:type="dxa"/>
              <w:right w:w="108" w:type="dxa"/>
            </w:tcMar>
            <w:vAlign w:val="center"/>
            <w:hideMark/>
          </w:tcPr>
          <w:p w14:paraId="1F5431BA"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잠재투자기업</w:t>
            </w:r>
          </w:p>
          <w:p w14:paraId="7C0472A0"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도출</w:t>
            </w:r>
          </w:p>
        </w:tc>
        <w:tc>
          <w:tcPr>
            <w:tcW w:w="7811"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51AE5DF5"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 선별기준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성장성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안정성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확장성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기술수준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기술장벽 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을 기준으로 투자대상기업 도출</w:t>
            </w:r>
          </w:p>
        </w:tc>
      </w:tr>
      <w:tr w:rsidR="00D172C3" w:rsidRPr="0057133A" w14:paraId="61C32151" w14:textId="77777777" w:rsidTr="00D172C3">
        <w:trPr>
          <w:trHeight w:val="70"/>
        </w:trPr>
        <w:tc>
          <w:tcPr>
            <w:tcW w:w="1960" w:type="dxa"/>
            <w:tcBorders>
              <w:top w:val="single" w:sz="4" w:space="0" w:color="000000"/>
              <w:left w:val="nil"/>
              <w:bottom w:val="single" w:sz="4" w:space="0" w:color="000000"/>
              <w:right w:val="single" w:sz="4" w:space="0" w:color="000000"/>
            </w:tcBorders>
            <w:tcMar>
              <w:top w:w="0" w:type="dxa"/>
              <w:left w:w="108" w:type="dxa"/>
              <w:bottom w:w="0" w:type="dxa"/>
              <w:right w:w="108" w:type="dxa"/>
            </w:tcMar>
            <w:vAlign w:val="center"/>
            <w:hideMark/>
          </w:tcPr>
          <w:p w14:paraId="1923EDDD"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Deal Making</w:t>
            </w:r>
          </w:p>
        </w:tc>
        <w:tc>
          <w:tcPr>
            <w:tcW w:w="7811"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126903CA"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투자대상기업에 대해 현금흐름 창출능력</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공급망 안정성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적정가치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산업적 특성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기회 및 위험요소 등을 고려하여 투자 전략을 선수립 후 네트워크를 활용하여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Deal Making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시도</w:t>
            </w:r>
          </w:p>
        </w:tc>
      </w:tr>
    </w:tbl>
    <w:p w14:paraId="0B223E47" w14:textId="40F2D909" w:rsidR="00D172C3" w:rsidRPr="0057133A" w:rsidRDefault="00D172C3" w:rsidP="00955C51">
      <w:pPr>
        <w:spacing w:after="0" w:line="240" w:lineRule="auto"/>
        <w:ind w:left="190" w:hangingChars="100" w:hanging="190"/>
        <w:rPr>
          <w:rFonts w:ascii="원신한 Light" w:eastAsia="원신한 Light" w:hAnsi="원신한 Light"/>
        </w:rPr>
      </w:pPr>
    </w:p>
    <w:p w14:paraId="49117BFB" w14:textId="1218FC97" w:rsidR="00D172C3" w:rsidRPr="0057133A" w:rsidRDefault="00D172C3"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제안사의 차별성은 단순히 수동적인 </w:t>
      </w:r>
      <w:r w:rsidRPr="0057133A">
        <w:rPr>
          <w:rFonts w:ascii="원신한 Light" w:eastAsia="원신한 Light" w:hAnsi="원신한 Light"/>
        </w:rPr>
        <w:t xml:space="preserve">Bottom-up </w:t>
      </w:r>
      <w:r w:rsidRPr="0057133A">
        <w:rPr>
          <w:rFonts w:ascii="원신한 Light" w:eastAsia="원신한 Light" w:hAnsi="원신한 Light" w:hint="eastAsia"/>
        </w:rPr>
        <w:t>방식의 딜소싱에 머무르지 않고</w:t>
      </w:r>
      <w:r w:rsidRPr="0057133A">
        <w:rPr>
          <w:rFonts w:ascii="원신한 Light" w:eastAsia="원신한 Light" w:hAnsi="원신한 Light"/>
        </w:rPr>
        <w:t xml:space="preserve">, </w:t>
      </w:r>
      <w:r w:rsidRPr="0057133A">
        <w:rPr>
          <w:rFonts w:ascii="원신한 Light" w:eastAsia="원신한 Light" w:hAnsi="원신한 Light" w:hint="eastAsia"/>
        </w:rPr>
        <w:t xml:space="preserve">적절한 잠재 투자대상 후보군을 선정한 후 선제적으로 접근하여 </w:t>
      </w:r>
      <w:r w:rsidRPr="0057133A">
        <w:rPr>
          <w:rFonts w:ascii="원신한 Light" w:eastAsia="원신한 Light" w:hAnsi="원신한 Light"/>
        </w:rPr>
        <w:t>Deal Making</w:t>
      </w:r>
      <w:r w:rsidRPr="0057133A">
        <w:rPr>
          <w:rFonts w:ascii="원신한 Light" w:eastAsia="원신한 Light" w:hAnsi="원신한 Light" w:hint="eastAsia"/>
        </w:rPr>
        <w:t>을 시도함에 있음.</w:t>
      </w:r>
    </w:p>
    <w:p w14:paraId="3F7D160C" w14:textId="65D8C9A1" w:rsidR="00D172C3" w:rsidRPr="0057133A" w:rsidRDefault="00D172C3" w:rsidP="00955C51">
      <w:pPr>
        <w:spacing w:after="0" w:line="240" w:lineRule="auto"/>
        <w:ind w:left="190" w:hangingChars="100" w:hanging="190"/>
        <w:rPr>
          <w:rFonts w:ascii="원신한 Light" w:eastAsia="원신한 Light" w:hAnsi="원신한 Light"/>
        </w:rPr>
      </w:pPr>
    </w:p>
    <w:p w14:paraId="48BC1BF3" w14:textId="33D3E92D" w:rsidR="00D172C3" w:rsidRPr="0057133A" w:rsidRDefault="00D172C3" w:rsidP="00955C51">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③ 네트워크별 활용 전략</w:t>
      </w:r>
    </w:p>
    <w:tbl>
      <w:tblPr>
        <w:tblStyle w:val="ad"/>
        <w:tblW w:w="0" w:type="auto"/>
        <w:tblLook w:val="04A0" w:firstRow="1" w:lastRow="0" w:firstColumn="1" w:lastColumn="0" w:noHBand="0" w:noVBand="1"/>
      </w:tblPr>
      <w:tblGrid>
        <w:gridCol w:w="9736"/>
      </w:tblGrid>
      <w:tr w:rsidR="00AC1C7F" w:rsidRPr="0057133A" w14:paraId="4B75771B" w14:textId="77777777" w:rsidTr="00A33F71">
        <w:tc>
          <w:tcPr>
            <w:tcW w:w="9736" w:type="dxa"/>
            <w:shd w:val="clear" w:color="auto" w:fill="DEEAF6" w:themeFill="accent1" w:themeFillTint="33"/>
            <w:vAlign w:val="center"/>
          </w:tcPr>
          <w:p w14:paraId="3E2924CC" w14:textId="6B5EC709" w:rsidR="00AC1C7F" w:rsidRPr="0057133A" w:rsidRDefault="00AC1C7F" w:rsidP="00A33F71">
            <w:pPr>
              <w:jc w:val="center"/>
              <w:rPr>
                <w:rFonts w:ascii="원신한 Light" w:eastAsia="원신한 Light" w:hAnsi="원신한 Light"/>
                <w:b/>
              </w:rPr>
            </w:pPr>
            <w:r w:rsidRPr="0057133A">
              <w:rPr>
                <w:rFonts w:ascii="원신한 Light" w:eastAsia="원신한 Light" w:hAnsi="원신한 Light" w:hint="eastAsia"/>
                <w:b/>
              </w:rPr>
              <w:t>G</w:t>
            </w:r>
            <w:r w:rsidRPr="0057133A">
              <w:rPr>
                <w:rFonts w:ascii="원신한 Light" w:eastAsia="원신한 Light" w:hAnsi="원신한 Light"/>
                <w:b/>
              </w:rPr>
              <w:t xml:space="preserve">P </w:t>
            </w:r>
            <w:r w:rsidRPr="0057133A">
              <w:rPr>
                <w:rFonts w:ascii="원신한 Light" w:eastAsia="원신한 Light" w:hAnsi="원신한 Light" w:hint="eastAsia"/>
                <w:b/>
              </w:rPr>
              <w:t>보유 네트워크</w:t>
            </w:r>
          </w:p>
        </w:tc>
      </w:tr>
      <w:tr w:rsidR="00AC1C7F" w:rsidRPr="0057133A" w14:paraId="35649A92" w14:textId="77777777" w:rsidTr="00A33F71">
        <w:tc>
          <w:tcPr>
            <w:tcW w:w="9736" w:type="dxa"/>
            <w:vAlign w:val="center"/>
          </w:tcPr>
          <w:p w14:paraId="74672E35" w14:textId="5572A043" w:rsidR="00AC1C7F" w:rsidRPr="0057133A" w:rsidRDefault="00AC1C7F" w:rsidP="00A33F71">
            <w:pPr>
              <w:jc w:val="center"/>
              <w:rPr>
                <w:rFonts w:ascii="원신한 Light" w:eastAsia="원신한 Light" w:hAnsi="원신한 Light"/>
                <w:b/>
              </w:rPr>
            </w:pPr>
            <w:r w:rsidRPr="0057133A">
              <w:rPr>
                <w:rFonts w:ascii="원신한 Light" w:eastAsia="원신한 Light" w:hAnsi="원신한 Light"/>
                <w:b/>
                <w:noProof/>
              </w:rPr>
              <w:drawing>
                <wp:inline distT="0" distB="0" distL="0" distR="0" wp14:anchorId="297B0647" wp14:editId="70AE6738">
                  <wp:extent cx="5890260" cy="3164519"/>
                  <wp:effectExtent l="0" t="0" r="0" b="0"/>
                  <wp:docPr id="16455515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1580" name=""/>
                          <pic:cNvPicPr/>
                        </pic:nvPicPr>
                        <pic:blipFill>
                          <a:blip r:embed="rId23"/>
                          <a:stretch>
                            <a:fillRect/>
                          </a:stretch>
                        </pic:blipFill>
                        <pic:spPr>
                          <a:xfrm>
                            <a:off x="0" y="0"/>
                            <a:ext cx="5897516" cy="3168417"/>
                          </a:xfrm>
                          <a:prstGeom prst="rect">
                            <a:avLst/>
                          </a:prstGeom>
                        </pic:spPr>
                      </pic:pic>
                    </a:graphicData>
                  </a:graphic>
                </wp:inline>
              </w:drawing>
            </w:r>
          </w:p>
        </w:tc>
      </w:tr>
    </w:tbl>
    <w:p w14:paraId="6EA972C2" w14:textId="6E593D1F" w:rsidR="005D1684" w:rsidRDefault="005D1684" w:rsidP="00955C51">
      <w:pPr>
        <w:spacing w:after="0" w:line="240" w:lineRule="auto"/>
        <w:ind w:left="187" w:hangingChars="100" w:hanging="187"/>
        <w:rPr>
          <w:rFonts w:ascii="원신한 Light" w:eastAsia="원신한 Light" w:hAnsi="원신한 Light"/>
          <w:b/>
        </w:rPr>
      </w:pPr>
    </w:p>
    <w:p w14:paraId="708AB270" w14:textId="77777777" w:rsidR="005D1684" w:rsidRDefault="005D1684">
      <w:pPr>
        <w:widowControl/>
        <w:wordWrap/>
        <w:autoSpaceDE/>
        <w:autoSpaceDN/>
        <w:rPr>
          <w:rFonts w:ascii="원신한 Light" w:eastAsia="원신한 Light" w:hAnsi="원신한 Light"/>
          <w:b/>
        </w:rPr>
      </w:pPr>
      <w:r>
        <w:rPr>
          <w:rFonts w:ascii="원신한 Light" w:eastAsia="원신한 Light" w:hAnsi="원신한 Light"/>
          <w:b/>
        </w:rPr>
        <w:br w:type="page"/>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2189"/>
        <w:gridCol w:w="7582"/>
      </w:tblGrid>
      <w:tr w:rsidR="00D172C3" w:rsidRPr="0057133A" w14:paraId="764812D4" w14:textId="77777777" w:rsidTr="00D172C3">
        <w:trPr>
          <w:trHeight w:val="370"/>
        </w:trPr>
        <w:tc>
          <w:tcPr>
            <w:tcW w:w="2189" w:type="dxa"/>
            <w:tcBorders>
              <w:top w:val="single" w:sz="2" w:space="0" w:color="000000"/>
              <w:left w:val="nil"/>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68DE2E98"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lastRenderedPageBreak/>
              <w:t>네트워크</w:t>
            </w:r>
          </w:p>
        </w:tc>
        <w:tc>
          <w:tcPr>
            <w:tcW w:w="7582" w:type="dxa"/>
            <w:tcBorders>
              <w:top w:val="single" w:sz="2" w:space="0" w:color="000000"/>
              <w:left w:val="single" w:sz="2" w:space="0" w:color="000000"/>
              <w:bottom w:val="single" w:sz="2" w:space="0" w:color="000000"/>
              <w:right w:val="nil"/>
            </w:tcBorders>
            <w:shd w:val="clear" w:color="auto" w:fill="DEEAF6" w:themeFill="accent1" w:themeFillTint="33"/>
            <w:tcMar>
              <w:top w:w="28" w:type="dxa"/>
              <w:left w:w="102" w:type="dxa"/>
              <w:bottom w:w="28" w:type="dxa"/>
              <w:right w:w="102" w:type="dxa"/>
            </w:tcMar>
            <w:vAlign w:val="center"/>
            <w:hideMark/>
          </w:tcPr>
          <w:p w14:paraId="2EAE7841"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활용전략</w:t>
            </w:r>
          </w:p>
        </w:tc>
      </w:tr>
      <w:tr w:rsidR="00D172C3" w:rsidRPr="0057133A" w14:paraId="0D493D23"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46073837"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전략적 투자자 및</w:t>
            </w:r>
          </w:p>
          <w:p w14:paraId="1E0470B9"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피투자회사</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B651B69"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전략적 투자자와 공동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피투자회사에 대한 후속투자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투자기회 주선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투자검토 시 레퍼런스 제공 등</w:t>
            </w:r>
          </w:p>
          <w:p w14:paraId="60D95971" w14:textId="00260EDA" w:rsidR="00D172C3" w:rsidRPr="0057133A" w:rsidRDefault="005B7F1F"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은</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기업들과 고정적 관계가 아닌 상황에 따른 유연한 협업방식 도출에 강점을 보유</w:t>
            </w:r>
          </w:p>
        </w:tc>
      </w:tr>
      <w:tr w:rsidR="00D172C3" w:rsidRPr="0057133A" w14:paraId="3E8B42B6"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4DBB2F92"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투자파트너</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(VC, PE)</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11CD54C"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 네트워크에 더해 폭넓은 투자자 네트워크 보유</w:t>
            </w:r>
          </w:p>
          <w:p w14:paraId="6A2F959B"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후속투자 우선 참여기회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병행투자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공동투자 등 다양한 협업방식</w:t>
            </w:r>
          </w:p>
        </w:tc>
      </w:tr>
      <w:tr w:rsidR="00D172C3" w:rsidRPr="0057133A" w14:paraId="29DB0241"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7F8B0D11"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한국산업기술진흥원</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148133EC" w14:textId="60568A70"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산업부 산하 산업기술 정책 지원기관이자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이</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기존 운용중인 블라인드펀드의 앵커 출자자</w:t>
            </w:r>
          </w:p>
          <w:p w14:paraId="3BB1AA32"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각종 지원프로그램 선정된 우수 중소</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중견기업 네트워크에 대한 투자기회 제공 및 네트워크 연결</w:t>
            </w:r>
          </w:p>
        </w:tc>
      </w:tr>
      <w:tr w:rsidR="00D172C3" w:rsidRPr="0057133A" w14:paraId="39193558"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51F23308"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중견기업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센터</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39C9551"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오랜 협업관계로 중소</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중견기업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기회 우선 파악 가능</w:t>
            </w:r>
          </w:p>
        </w:tc>
      </w:tr>
      <w:tr w:rsidR="00D172C3" w:rsidRPr="0057133A" w14:paraId="1D067DDE"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1720408C"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자문사 네트워크</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B58EA97"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투자은행</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증권사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부티크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회계법인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법무법인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전략컨설팅펌 등</w:t>
            </w:r>
          </w:p>
          <w:p w14:paraId="2D2C7162"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주요인력들이 과거 자문사 재직시절부터 구축해 온 탄탄한 네트워크</w:t>
            </w:r>
          </w:p>
        </w:tc>
      </w:tr>
      <w:tr w:rsidR="00D172C3" w:rsidRPr="0057133A" w14:paraId="41B87E4E"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1D176925" w14:textId="68D09AE9" w:rsidR="00D172C3" w:rsidRPr="0057133A" w:rsidRDefault="005B7F1F"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투자증권 </w:t>
            </w:r>
          </w:p>
          <w:p w14:paraId="26296C76"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네트워크</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1E32B14D" w14:textId="48E6A3DF" w:rsidR="00D172C3" w:rsidRPr="0057133A" w:rsidRDefault="005B7F1F"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투자증권 영업점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(12</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센터</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14</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복합점포</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3</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개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Stock Lounge)</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과 부문내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IPO</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대표주관 및 지정자문계약 약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270</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개社 등</w:t>
            </w:r>
          </w:p>
          <w:p w14:paraId="19C8A6EC"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영업점과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IPO</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본부를 활용한 딜소싱과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Exit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전략 수립 </w:t>
            </w:r>
          </w:p>
        </w:tc>
      </w:tr>
      <w:tr w:rsidR="00D172C3" w:rsidRPr="0057133A" w14:paraId="69E1B49E"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5DD2569E" w14:textId="77CC3F86" w:rsidR="00D172C3" w:rsidRPr="0057133A" w:rsidRDefault="005B7F1F"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금융그룹</w:t>
            </w:r>
          </w:p>
          <w:p w14:paraId="6951D4E5"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네트워크</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03614BCF" w14:textId="4B7545CF" w:rsidR="00D172C3" w:rsidRPr="0057133A" w:rsidRDefault="005B7F1F"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은행 영업점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(601</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지점</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30</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출장소</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1</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사무소</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3</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현지법인</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캐피탈 영업점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(5</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 지점</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p w14:paraId="46A5E5EB" w14:textId="492E178C" w:rsidR="00D172C3" w:rsidRPr="0057133A" w:rsidRDefault="00D172C3" w:rsidP="00D172C3">
            <w:pPr>
              <w:snapToGrid w:val="0"/>
              <w:spacing w:after="0" w:line="240" w:lineRule="auto"/>
              <w:ind w:left="18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은행 여신거래기업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25</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만개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최고 경영자 모임 회원 기업수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2,000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여개社</w:t>
            </w:r>
          </w:p>
          <w:p w14:paraId="6572382B" w14:textId="23C698AA" w:rsidR="00D172C3" w:rsidRPr="0057133A" w:rsidRDefault="005B7F1F"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금융그룹 네트워크를 통한 딜소싱과 각 사 투자본부와 협업을 통한 공동 투자 </w:t>
            </w:r>
          </w:p>
        </w:tc>
      </w:tr>
      <w:tr w:rsidR="00D172C3" w:rsidRPr="0057133A" w14:paraId="01EFE39D" w14:textId="77777777" w:rsidTr="00D172C3">
        <w:trPr>
          <w:trHeight w:val="113"/>
        </w:trPr>
        <w:tc>
          <w:tcPr>
            <w:tcW w:w="2189"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12DAF9ED" w14:textId="77777777" w:rsidR="00D172C3" w:rsidRPr="0057133A" w:rsidRDefault="00D172C3" w:rsidP="00D172C3">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신용보증기금</w:t>
            </w:r>
          </w:p>
        </w:tc>
        <w:tc>
          <w:tcPr>
            <w:tcW w:w="7582"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5B2BB7B"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신용보증기금 투자 관리 기업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1,200~1,300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개社 </w:t>
            </w:r>
          </w:p>
          <w:p w14:paraId="64CF5B56"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정책금융 지원목적 우호기관으로 투자 연계 우수기업 추천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상장 컨설팅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외부 투자심사위원 참여 등 정기적인 투자교류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MOU</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를 통한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Deal Pipeline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확보</w:t>
            </w:r>
          </w:p>
        </w:tc>
      </w:tr>
    </w:tbl>
    <w:p w14:paraId="6BBB4A94" w14:textId="0365D8EF" w:rsidR="005D1684" w:rsidRDefault="005D1684" w:rsidP="00955C51">
      <w:pPr>
        <w:spacing w:after="0" w:line="240" w:lineRule="auto"/>
        <w:ind w:left="190" w:hangingChars="100" w:hanging="190"/>
        <w:rPr>
          <w:rFonts w:ascii="원신한 Light" w:eastAsia="원신한 Light" w:hAnsi="원신한 Light"/>
        </w:rPr>
      </w:pPr>
    </w:p>
    <w:p w14:paraId="753FFAE0" w14:textId="77777777" w:rsidR="005D1684" w:rsidRDefault="005D1684">
      <w:pPr>
        <w:widowControl/>
        <w:wordWrap/>
        <w:autoSpaceDE/>
        <w:autoSpaceDN/>
        <w:rPr>
          <w:rFonts w:ascii="원신한 Light" w:eastAsia="원신한 Light" w:hAnsi="원신한 Light"/>
        </w:rPr>
      </w:pPr>
      <w:r>
        <w:rPr>
          <w:rFonts w:ascii="원신한 Light" w:eastAsia="원신한 Light" w:hAnsi="원신한 Light"/>
        </w:rPr>
        <w:br w:type="page"/>
      </w:r>
    </w:p>
    <w:p w14:paraId="443FC3E8" w14:textId="3BE87AAE" w:rsidR="00D172C3" w:rsidRPr="0057133A" w:rsidRDefault="00D172C3" w:rsidP="00955C51">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lastRenderedPageBreak/>
        <w:t>④ 주목적 투자분야 관련 투자 사례</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453"/>
        <w:gridCol w:w="8318"/>
      </w:tblGrid>
      <w:tr w:rsidR="00AC1C7F" w:rsidRPr="0057133A" w14:paraId="4A3B2E19" w14:textId="77777777" w:rsidTr="00E912DD">
        <w:trPr>
          <w:trHeight w:val="276"/>
        </w:trPr>
        <w:tc>
          <w:tcPr>
            <w:tcW w:w="9771" w:type="dxa"/>
            <w:gridSpan w:val="2"/>
            <w:tcBorders>
              <w:top w:val="single" w:sz="2" w:space="0" w:color="000000"/>
              <w:left w:val="nil"/>
              <w:bottom w:val="single" w:sz="2" w:space="0" w:color="000000"/>
            </w:tcBorders>
            <w:shd w:val="clear" w:color="auto" w:fill="DEEAF6" w:themeFill="accent1" w:themeFillTint="33"/>
            <w:tcMar>
              <w:top w:w="57" w:type="dxa"/>
              <w:left w:w="57" w:type="dxa"/>
              <w:bottom w:w="57" w:type="dxa"/>
              <w:right w:w="57" w:type="dxa"/>
            </w:tcMar>
            <w:vAlign w:val="center"/>
          </w:tcPr>
          <w:p w14:paraId="0D6DD96F" w14:textId="4C8345E4" w:rsidR="00AC1C7F" w:rsidRPr="0057133A" w:rsidRDefault="00AC1C7F"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S</w:t>
            </w:r>
            <w:r w:rsidRPr="0057133A">
              <w:rPr>
                <w:rFonts w:ascii="원신한 Light" w:eastAsia="원신한 Light" w:hAnsi="원신한 Light" w:cs="Times New Roman"/>
                <w:b/>
                <w:bCs/>
                <w:szCs w:val="20"/>
              </w:rPr>
              <w:t>K</w:t>
            </w:r>
            <w:r w:rsidRPr="0057133A">
              <w:rPr>
                <w:rFonts w:ascii="원신한 Light" w:eastAsia="원신한 Light" w:hAnsi="원신한 Light" w:cs="Times New Roman" w:hint="eastAsia"/>
                <w:b/>
                <w:bCs/>
                <w:szCs w:val="20"/>
              </w:rPr>
              <w:t>바이오랜드</w:t>
            </w:r>
          </w:p>
        </w:tc>
      </w:tr>
      <w:tr w:rsidR="00AC1C7F" w:rsidRPr="0057133A" w14:paraId="60EDB49B" w14:textId="77777777" w:rsidTr="00E912DD">
        <w:trPr>
          <w:trHeight w:val="276"/>
        </w:trPr>
        <w:tc>
          <w:tcPr>
            <w:tcW w:w="9771" w:type="dxa"/>
            <w:gridSpan w:val="2"/>
            <w:tcBorders>
              <w:top w:val="single" w:sz="2" w:space="0" w:color="000000"/>
              <w:left w:val="nil"/>
              <w:bottom w:val="single" w:sz="2" w:space="0" w:color="000000"/>
            </w:tcBorders>
            <w:shd w:val="clear" w:color="auto" w:fill="auto"/>
            <w:tcMar>
              <w:top w:w="57" w:type="dxa"/>
              <w:left w:w="57" w:type="dxa"/>
              <w:bottom w:w="57" w:type="dxa"/>
              <w:right w:w="57" w:type="dxa"/>
            </w:tcMar>
            <w:vAlign w:val="center"/>
          </w:tcPr>
          <w:p w14:paraId="6E0C177B" w14:textId="29FE3C19" w:rsidR="00AC1C7F" w:rsidRPr="0057133A" w:rsidRDefault="00AC1C7F"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noProof/>
                <w:szCs w:val="20"/>
              </w:rPr>
              <w:drawing>
                <wp:inline distT="0" distB="0" distL="0" distR="0" wp14:anchorId="19545929" wp14:editId="69A92C6A">
                  <wp:extent cx="5915660" cy="3138104"/>
                  <wp:effectExtent l="0" t="0" r="0" b="5715"/>
                  <wp:docPr id="9286242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4275" name=""/>
                          <pic:cNvPicPr/>
                        </pic:nvPicPr>
                        <pic:blipFill>
                          <a:blip r:embed="rId24"/>
                          <a:stretch>
                            <a:fillRect/>
                          </a:stretch>
                        </pic:blipFill>
                        <pic:spPr>
                          <a:xfrm>
                            <a:off x="0" y="0"/>
                            <a:ext cx="5920696" cy="3140775"/>
                          </a:xfrm>
                          <a:prstGeom prst="rect">
                            <a:avLst/>
                          </a:prstGeom>
                        </pic:spPr>
                      </pic:pic>
                    </a:graphicData>
                  </a:graphic>
                </wp:inline>
              </w:drawing>
            </w:r>
          </w:p>
        </w:tc>
      </w:tr>
      <w:tr w:rsidR="00D172C3" w:rsidRPr="0057133A" w14:paraId="2F59D159" w14:textId="77777777" w:rsidTr="00D172C3">
        <w:trPr>
          <w:trHeight w:val="276"/>
        </w:trPr>
        <w:tc>
          <w:tcPr>
            <w:tcW w:w="1453"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4E2D88EF"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구분</w:t>
            </w:r>
          </w:p>
        </w:tc>
        <w:tc>
          <w:tcPr>
            <w:tcW w:w="8318"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43EB2791"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내용</w:t>
            </w:r>
          </w:p>
        </w:tc>
      </w:tr>
      <w:tr w:rsidR="00D172C3" w:rsidRPr="0057133A" w14:paraId="7B4BA96F"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23C11DD9"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관련 주목적</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2A2D17E"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기업승계</w:t>
            </w:r>
          </w:p>
        </w:tc>
      </w:tr>
      <w:tr w:rsidR="00D172C3" w:rsidRPr="0057133A" w14:paraId="541380C4"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20AFFF49"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투자파트너</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AE16605" w14:textId="56509D7F" w:rsidR="00D172C3" w:rsidRPr="0057133A" w:rsidRDefault="005B7F1F"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ㅇㅇㅇ</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기초화학 소재</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tc>
      </w:tr>
      <w:tr w:rsidR="00D172C3" w:rsidRPr="0057133A" w14:paraId="354C28A6"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0B3FCCD4"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9A18A87" w14:textId="148B6900" w:rsidR="00D172C3" w:rsidRPr="0057133A" w:rsidRDefault="005B7F1F"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ㅇㅇㅇㅇ</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現 현</w:t>
            </w: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ㅇㅇㅇ</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랜드</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tc>
      </w:tr>
      <w:tr w:rsidR="00D172C3" w:rsidRPr="0057133A" w14:paraId="4D2D577D"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5C02658"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투자금액</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778BE717"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299</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p>
        </w:tc>
      </w:tr>
      <w:tr w:rsidR="00D172C3" w:rsidRPr="0057133A" w14:paraId="6B6C3ABF" w14:textId="77777777" w:rsidTr="00D172C3">
        <w:trPr>
          <w:trHeight w:val="676"/>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5F82333F"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딜 구조</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0F4D3C0" w14:textId="5C7CB5E8"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공동 창업자이자 경영진인 이택선 및 정찬복이 매각하는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SKC</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와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PEF</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가 각각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27.9%</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10.5%</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의 보통주 경영권 지분을 획득</w:t>
            </w:r>
          </w:p>
        </w:tc>
      </w:tr>
      <w:tr w:rsidR="00D172C3" w:rsidRPr="0057133A" w14:paraId="76F4E794" w14:textId="77777777" w:rsidTr="00D172C3">
        <w:trPr>
          <w:trHeight w:val="2967"/>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3216B4F6"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딜소싱 과정</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C2919B6"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SKC</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는 정통화학 및 필름 회사로써 성장 동력 및 신기술 확보를 위하여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Dow Chemical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BASF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등의 글로벌 화학 회사를 케이스스터디 한 후 정통화학 외의 특수화학물 관련 신기술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팀을 설립함</w:t>
            </w:r>
          </w:p>
          <w:p w14:paraId="3FCC1483"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바이오랜드는 국내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위의 천연물화장품 및 건강기능식품 소재기업으로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900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개가 넘는 천연물에 대한 자체기술을 보유하였고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중국 신공장 건설을 통하여 중국 시장에 대한 진출을 계획하고 있었던 국내 강소기업</w:t>
            </w:r>
          </w:p>
          <w:p w14:paraId="133BC4AD" w14:textId="49DB1D39"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IMM PE</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협상이 결렬되었다는 정보를 입수한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은</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SKC</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의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팀 및 경영진과 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valuation,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계약서 협상 등의 전 과정을 진두지휘하고 동시에 기존 경영진 중 정찬복 대표의 지속적인 경영을 이끌어 내며 성공적인 기업승계를 가능하게 함 </w:t>
            </w:r>
          </w:p>
        </w:tc>
      </w:tr>
      <w:tr w:rsidR="00D172C3" w:rsidRPr="0057133A" w14:paraId="5141AB2E" w14:textId="77777777" w:rsidTr="00D172C3">
        <w:trPr>
          <w:trHeight w:val="18"/>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8101E97"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인수 이후</w:t>
            </w:r>
          </w:p>
          <w:p w14:paraId="2C650497" w14:textId="2A1BBDF8"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3A6DD705"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영업활동 강화</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화장품원료 – 해외영업강화</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건강기능식품 – 밸류체인 확장</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소재 → 완제품</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바이오 소재 – 치과</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외과용 의료소재 사업 확대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마스크팩 – 중국 신규공장 증설 및 현지영업 강화</w:t>
            </w:r>
          </w:p>
          <w:p w14:paraId="22DE9D34"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SK</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그룹 시너지 극대화</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美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SKC</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와 미주지역 화장품 시장 분석 및 유통채널 탐색</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기존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SKC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사업 판권 일부 바이오랜드로 이관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t>‘SK</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바이오랜드 주식회사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로 사명 변경</w:t>
            </w:r>
          </w:p>
        </w:tc>
      </w:tr>
      <w:tr w:rsidR="00D172C3" w:rsidRPr="0057133A" w14:paraId="412E115C"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5F50F500"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회수수익률</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3FD3F36A" w14:textId="77777777" w:rsidR="00D172C3" w:rsidRPr="0057133A" w:rsidRDefault="00D172C3" w:rsidP="00D172C3">
            <w:pPr>
              <w:snapToGrid w:val="0"/>
              <w:spacing w:after="0" w:line="240" w:lineRule="auto"/>
              <w:jc w:val="center"/>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Multiple 1.75x, IRR 10.3%</w:t>
            </w:r>
          </w:p>
        </w:tc>
      </w:tr>
    </w:tbl>
    <w:p w14:paraId="1F5CC6D2" w14:textId="77777777" w:rsidR="00D172C3" w:rsidRPr="005D1684" w:rsidRDefault="00D172C3" w:rsidP="005D1684">
      <w:pPr>
        <w:spacing w:after="0" w:line="240" w:lineRule="auto"/>
        <w:ind w:left="166"/>
        <w:textAlignment w:val="baseline"/>
        <w:rPr>
          <w:rFonts w:ascii="원신한 Light" w:eastAsia="원신한 Light" w:hAnsi="원신한 Light" w:cs="굴림"/>
          <w:b/>
          <w:bCs/>
          <w:color w:val="000000"/>
          <w:kern w:val="0"/>
          <w:szCs w:val="18"/>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453"/>
        <w:gridCol w:w="8318"/>
      </w:tblGrid>
      <w:tr w:rsidR="00AC1C7F" w:rsidRPr="0057133A" w14:paraId="0A328B04" w14:textId="77777777" w:rsidTr="00E912DD">
        <w:trPr>
          <w:trHeight w:val="276"/>
        </w:trPr>
        <w:tc>
          <w:tcPr>
            <w:tcW w:w="9771" w:type="dxa"/>
            <w:gridSpan w:val="2"/>
            <w:tcBorders>
              <w:top w:val="single" w:sz="2" w:space="0" w:color="000000"/>
              <w:left w:val="nil"/>
              <w:bottom w:val="single" w:sz="2" w:space="0" w:color="000000"/>
            </w:tcBorders>
            <w:shd w:val="clear" w:color="auto" w:fill="DEEAF6" w:themeFill="accent1" w:themeFillTint="33"/>
            <w:tcMar>
              <w:top w:w="57" w:type="dxa"/>
              <w:left w:w="57" w:type="dxa"/>
              <w:bottom w:w="57" w:type="dxa"/>
              <w:right w:w="57" w:type="dxa"/>
            </w:tcMar>
            <w:vAlign w:val="center"/>
          </w:tcPr>
          <w:p w14:paraId="5668B69D" w14:textId="1D18CA3C" w:rsidR="00AC1C7F" w:rsidRPr="0057133A" w:rsidRDefault="00AC1C7F"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삼기이브이</w:t>
            </w:r>
          </w:p>
        </w:tc>
      </w:tr>
      <w:tr w:rsidR="00AC1C7F" w:rsidRPr="0057133A" w14:paraId="51EF9264" w14:textId="77777777" w:rsidTr="00E912DD">
        <w:trPr>
          <w:trHeight w:val="276"/>
        </w:trPr>
        <w:tc>
          <w:tcPr>
            <w:tcW w:w="9771" w:type="dxa"/>
            <w:gridSpan w:val="2"/>
            <w:tcBorders>
              <w:top w:val="single" w:sz="2" w:space="0" w:color="000000"/>
              <w:left w:val="nil"/>
              <w:bottom w:val="single" w:sz="2" w:space="0" w:color="000000"/>
            </w:tcBorders>
            <w:shd w:val="clear" w:color="auto" w:fill="auto"/>
            <w:tcMar>
              <w:top w:w="57" w:type="dxa"/>
              <w:left w:w="57" w:type="dxa"/>
              <w:bottom w:w="57" w:type="dxa"/>
              <w:right w:w="57" w:type="dxa"/>
            </w:tcMar>
            <w:vAlign w:val="center"/>
          </w:tcPr>
          <w:p w14:paraId="4A0C38E5" w14:textId="21009755" w:rsidR="00AC1C7F" w:rsidRPr="0057133A" w:rsidRDefault="00AC1C7F"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noProof/>
                <w:szCs w:val="20"/>
              </w:rPr>
              <w:drawing>
                <wp:inline distT="0" distB="0" distL="0" distR="0" wp14:anchorId="2EBA6701" wp14:editId="02FB0EAD">
                  <wp:extent cx="5909310" cy="3139586"/>
                  <wp:effectExtent l="0" t="0" r="0" b="3810"/>
                  <wp:docPr id="1035245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4562" name=""/>
                          <pic:cNvPicPr/>
                        </pic:nvPicPr>
                        <pic:blipFill>
                          <a:blip r:embed="rId25"/>
                          <a:stretch>
                            <a:fillRect/>
                          </a:stretch>
                        </pic:blipFill>
                        <pic:spPr>
                          <a:xfrm>
                            <a:off x="0" y="0"/>
                            <a:ext cx="5918912" cy="3144687"/>
                          </a:xfrm>
                          <a:prstGeom prst="rect">
                            <a:avLst/>
                          </a:prstGeom>
                        </pic:spPr>
                      </pic:pic>
                    </a:graphicData>
                  </a:graphic>
                </wp:inline>
              </w:drawing>
            </w:r>
          </w:p>
        </w:tc>
      </w:tr>
      <w:tr w:rsidR="00D172C3" w:rsidRPr="0057133A" w14:paraId="419B49E7" w14:textId="77777777" w:rsidTr="00D172C3">
        <w:trPr>
          <w:trHeight w:val="276"/>
        </w:trPr>
        <w:tc>
          <w:tcPr>
            <w:tcW w:w="1453"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65CA6A41"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구분</w:t>
            </w:r>
          </w:p>
        </w:tc>
        <w:tc>
          <w:tcPr>
            <w:tcW w:w="8318"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215B2B5D"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내용</w:t>
            </w:r>
          </w:p>
        </w:tc>
      </w:tr>
      <w:tr w:rsidR="00D172C3" w:rsidRPr="0057133A" w14:paraId="7B9AD3AA"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D6F08D1"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관련 주목적</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7B23B54" w14:textId="77777777" w:rsidR="00D172C3" w:rsidRPr="0057133A" w:rsidRDefault="00D172C3" w:rsidP="00D172C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기업승계 및 사업재편</w:t>
            </w:r>
          </w:p>
        </w:tc>
      </w:tr>
      <w:tr w:rsidR="00D172C3" w:rsidRPr="0057133A" w14:paraId="18389091"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DB70BE7"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72509387" w14:textId="77777777" w:rsidR="00D172C3" w:rsidRPr="0057133A" w:rsidRDefault="00D172C3" w:rsidP="00D172C3">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삼기이브이</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차전지 배터리 엔드플레이트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p>
        </w:tc>
      </w:tr>
      <w:tr w:rsidR="00D172C3" w:rsidRPr="0057133A" w14:paraId="1FE318DF" w14:textId="77777777" w:rsidTr="00D172C3">
        <w:trPr>
          <w:trHeight w:val="170"/>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D0EBB27"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투자금액</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92EB503" w14:textId="77777777" w:rsidR="00D172C3" w:rsidRPr="0057133A" w:rsidRDefault="00D172C3" w:rsidP="00D172C3">
            <w:pPr>
              <w:spacing w:after="0" w:line="240" w:lineRule="auto"/>
              <w:ind w:left="16"/>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p>
        </w:tc>
      </w:tr>
      <w:tr w:rsidR="00D172C3" w:rsidRPr="0057133A" w14:paraId="5D2E2EDA" w14:textId="77777777" w:rsidTr="00D172C3">
        <w:trPr>
          <w:trHeight w:val="18"/>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663DE240"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딜 구조</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F1D96C6"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코스닥 상장사 ㈜삼기에서 물적분할된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차전지 부품회사 ㈜삼기이브이에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 투자</w:t>
            </w:r>
          </w:p>
        </w:tc>
      </w:tr>
      <w:tr w:rsidR="00D172C3" w:rsidRPr="0057133A" w14:paraId="1E229530" w14:textId="77777777" w:rsidTr="00D172C3">
        <w:trPr>
          <w:trHeight w:val="209"/>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FC84406"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딜소싱 과정</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50E68A6C"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2014</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㈜삼기의 창업자 별세로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세 김치환 대표가 급작스럽게 기업을 승계함</w:t>
            </w:r>
          </w:p>
          <w:p w14:paraId="37592ED2"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 xml:space="preserve">기업승계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세 김치환 대표는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차전지부품 관련 신규사업에 자금이 필요하였으나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비교적 낮은 지분율과 어수선한 경영환경으로 인해 조달 방법에 대해 고민 중이었음</w:t>
            </w:r>
          </w:p>
          <w:p w14:paraId="7366031B" w14:textId="0400DC39"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㈜삼기 오너일가와 친분이 있던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은</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선제적으로 삼기의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차전지 사업부를 별도법인 삼기이브이로 물적분할하는 것을 제시</w:t>
            </w:r>
          </w:p>
          <w:p w14:paraId="2B921454"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물적분할 이후 삼기이브이에 직접 투자</w:t>
            </w:r>
          </w:p>
        </w:tc>
      </w:tr>
      <w:tr w:rsidR="00D172C3" w:rsidRPr="0057133A" w14:paraId="4A9D082C" w14:textId="77777777" w:rsidTr="00AC1C7F">
        <w:trPr>
          <w:trHeight w:val="364"/>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06D13855" w14:textId="77777777" w:rsidR="008F7F6A"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투자효과 및</w:t>
            </w:r>
          </w:p>
          <w:p w14:paraId="2FC20E88" w14:textId="625CCAFC"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2B444CF"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경영권 강화</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물적분할을 통해 모회사 최대주주 지분율을 유지하여 지분율 희석없이 경영권 강화에 성공하였음</w:t>
            </w:r>
          </w:p>
          <w:p w14:paraId="18C08508"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신규사업재편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t>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차전지 사업부문 전문성 향상</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대규모 투자자금 유치 가능</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t>23</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성공적인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IPO</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를 통해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490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 조달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증자대금을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Capex</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로 활용하여 미국진출</w:t>
            </w:r>
          </w:p>
          <w:p w14:paraId="2CBC307D"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실적 향상</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전 매출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영업이익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이후 매출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1070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영업이익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86</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p>
        </w:tc>
      </w:tr>
      <w:tr w:rsidR="00D172C3" w:rsidRPr="0057133A" w14:paraId="4BB88DC2" w14:textId="77777777" w:rsidTr="00D172C3">
        <w:trPr>
          <w:trHeight w:val="446"/>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054F54E2"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회수수익률</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F780DDC" w14:textId="77777777" w:rsidR="00D172C3" w:rsidRPr="0057133A" w:rsidRDefault="00D172C3" w:rsidP="00D172C3">
            <w:pPr>
              <w:snapToGrid w:val="0"/>
              <w:spacing w:after="0" w:line="240" w:lineRule="auto"/>
              <w:jc w:val="center"/>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Multiple 2.48x, 펀드 운용 중</w:t>
            </w:r>
          </w:p>
        </w:tc>
      </w:tr>
    </w:tbl>
    <w:p w14:paraId="14CFBAF5" w14:textId="77777777" w:rsidR="00D172C3" w:rsidRPr="0057133A" w:rsidRDefault="00D172C3" w:rsidP="00AC1C7F">
      <w:pPr>
        <w:spacing w:after="0" w:line="240" w:lineRule="auto"/>
        <w:textAlignment w:val="baseline"/>
        <w:rPr>
          <w:rFonts w:ascii="원신한 Light" w:eastAsia="원신한 Light" w:hAnsi="원신한 Light" w:cs="굴림"/>
          <w:b/>
          <w:bCs/>
          <w:vanish/>
          <w:color w:val="000000"/>
          <w:kern w:val="0"/>
          <w:sz w:val="24"/>
        </w:rPr>
      </w:pPr>
    </w:p>
    <w:p w14:paraId="19A9029C" w14:textId="77777777" w:rsidR="00D172C3" w:rsidRPr="005D1684" w:rsidRDefault="00D172C3" w:rsidP="005D1684">
      <w:pPr>
        <w:spacing w:after="0" w:line="240" w:lineRule="auto"/>
        <w:ind w:left="166"/>
        <w:textAlignment w:val="baseline"/>
        <w:rPr>
          <w:rFonts w:ascii="원신한 Light" w:eastAsia="원신한 Light" w:hAnsi="원신한 Light" w:cs="굴림"/>
          <w:b/>
          <w:bCs/>
          <w:color w:val="000000"/>
          <w:kern w:val="0"/>
          <w:szCs w:val="18"/>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453"/>
        <w:gridCol w:w="8318"/>
      </w:tblGrid>
      <w:tr w:rsidR="00AC1C7F" w:rsidRPr="0057133A" w14:paraId="68BE830F" w14:textId="77777777" w:rsidTr="00E912DD">
        <w:trPr>
          <w:trHeight w:val="276"/>
        </w:trPr>
        <w:tc>
          <w:tcPr>
            <w:tcW w:w="9771" w:type="dxa"/>
            <w:gridSpan w:val="2"/>
            <w:tcBorders>
              <w:top w:val="single" w:sz="2" w:space="0" w:color="000000"/>
              <w:left w:val="nil"/>
              <w:bottom w:val="single" w:sz="2" w:space="0" w:color="000000"/>
            </w:tcBorders>
            <w:shd w:val="clear" w:color="auto" w:fill="DEEAF6" w:themeFill="accent1" w:themeFillTint="33"/>
            <w:tcMar>
              <w:top w:w="57" w:type="dxa"/>
              <w:left w:w="57" w:type="dxa"/>
              <w:bottom w:w="57" w:type="dxa"/>
              <w:right w:w="57" w:type="dxa"/>
            </w:tcMar>
            <w:vAlign w:val="center"/>
          </w:tcPr>
          <w:p w14:paraId="52A6EC27" w14:textId="635E11AE" w:rsidR="00AC1C7F" w:rsidRPr="0057133A" w:rsidRDefault="00AC1C7F"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호산테크</w:t>
            </w:r>
          </w:p>
        </w:tc>
      </w:tr>
      <w:tr w:rsidR="00AC1C7F" w:rsidRPr="0057133A" w14:paraId="13E9DC1A" w14:textId="77777777" w:rsidTr="00E912DD">
        <w:trPr>
          <w:trHeight w:val="276"/>
        </w:trPr>
        <w:tc>
          <w:tcPr>
            <w:tcW w:w="9771" w:type="dxa"/>
            <w:gridSpan w:val="2"/>
            <w:tcBorders>
              <w:top w:val="single" w:sz="2" w:space="0" w:color="000000"/>
              <w:left w:val="nil"/>
              <w:bottom w:val="single" w:sz="2" w:space="0" w:color="000000"/>
            </w:tcBorders>
            <w:shd w:val="clear" w:color="auto" w:fill="auto"/>
            <w:tcMar>
              <w:top w:w="57" w:type="dxa"/>
              <w:left w:w="57" w:type="dxa"/>
              <w:bottom w:w="57" w:type="dxa"/>
              <w:right w:w="57" w:type="dxa"/>
            </w:tcMar>
            <w:vAlign w:val="center"/>
          </w:tcPr>
          <w:p w14:paraId="609A20D1" w14:textId="1A904C4D" w:rsidR="00AC1C7F" w:rsidRPr="0057133A" w:rsidRDefault="00AC1C7F"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b/>
                <w:bCs/>
                <w:noProof/>
                <w:szCs w:val="20"/>
              </w:rPr>
              <w:drawing>
                <wp:inline distT="0" distB="0" distL="0" distR="0" wp14:anchorId="2CCBDB66" wp14:editId="38B9B4A6">
                  <wp:extent cx="6010910" cy="3181231"/>
                  <wp:effectExtent l="0" t="0" r="0" b="635"/>
                  <wp:docPr id="922544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454" name=""/>
                          <pic:cNvPicPr/>
                        </pic:nvPicPr>
                        <pic:blipFill>
                          <a:blip r:embed="rId26"/>
                          <a:stretch>
                            <a:fillRect/>
                          </a:stretch>
                        </pic:blipFill>
                        <pic:spPr>
                          <a:xfrm>
                            <a:off x="0" y="0"/>
                            <a:ext cx="6012824" cy="3182244"/>
                          </a:xfrm>
                          <a:prstGeom prst="rect">
                            <a:avLst/>
                          </a:prstGeom>
                        </pic:spPr>
                      </pic:pic>
                    </a:graphicData>
                  </a:graphic>
                </wp:inline>
              </w:drawing>
            </w:r>
          </w:p>
        </w:tc>
      </w:tr>
      <w:tr w:rsidR="00D172C3" w:rsidRPr="0057133A" w14:paraId="24128C17" w14:textId="77777777" w:rsidTr="008F7F6A">
        <w:trPr>
          <w:trHeight w:val="276"/>
        </w:trPr>
        <w:tc>
          <w:tcPr>
            <w:tcW w:w="1453"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03D5D187"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lastRenderedPageBreak/>
              <w:t>단계</w:t>
            </w:r>
          </w:p>
        </w:tc>
        <w:tc>
          <w:tcPr>
            <w:tcW w:w="8318"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3CD3CAA9" w14:textId="77777777" w:rsidR="00D172C3" w:rsidRPr="0057133A" w:rsidRDefault="00D172C3" w:rsidP="00D172C3">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내용</w:t>
            </w:r>
          </w:p>
        </w:tc>
      </w:tr>
      <w:tr w:rsidR="00D172C3" w:rsidRPr="0057133A" w14:paraId="5E5FBF54" w14:textId="77777777" w:rsidTr="00D172C3">
        <w:trPr>
          <w:trHeight w:val="113"/>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69507E6"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관련 주목적</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E5CEF93"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기업승계 및 사업재편</w:t>
            </w:r>
          </w:p>
        </w:tc>
      </w:tr>
      <w:tr w:rsidR="00D172C3" w:rsidRPr="0057133A" w14:paraId="52148ED2" w14:textId="77777777" w:rsidTr="00D172C3">
        <w:trPr>
          <w:trHeight w:val="113"/>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1A3BED0F"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파트너</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8020F60"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골든루트인베스트먼트</w:t>
            </w:r>
          </w:p>
        </w:tc>
      </w:tr>
      <w:tr w:rsidR="00D172C3" w:rsidRPr="0057133A" w14:paraId="59D3194F" w14:textId="77777777" w:rsidTr="00D172C3">
        <w:trPr>
          <w:trHeight w:val="113"/>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9B7E9EC"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F96088F"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호산테크</w:t>
            </w:r>
          </w:p>
        </w:tc>
      </w:tr>
      <w:tr w:rsidR="00D172C3" w:rsidRPr="0057133A" w14:paraId="12B2FDB8" w14:textId="77777777" w:rsidTr="00D172C3">
        <w:trPr>
          <w:trHeight w:val="113"/>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127ED0DB"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투자금액</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61F1D47"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p>
        </w:tc>
      </w:tr>
      <w:tr w:rsidR="00D172C3" w:rsidRPr="0057133A" w14:paraId="2CA989CA" w14:textId="77777777" w:rsidTr="00D172C3">
        <w:trPr>
          <w:trHeight w:val="1136"/>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7BC35E9"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딜 구조</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A6D2315" w14:textId="05938DAE" w:rsidR="00D172C3" w:rsidRPr="0057133A" w:rsidRDefault="005B7F1F"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과</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공동 투자자인 골든루트인베스트먼트는 투자목적회사</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(SPC)</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를 통해 반도체공정을 위한 화학원료 투입장비를 생산하는 호산테크의 지분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70%</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를 총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367.5</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억원에 인수</w:t>
            </w:r>
          </w:p>
          <w:p w14:paraId="17E7A4CA" w14:textId="3B7A2149"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기존 최대주주이자 창업주인 김철원 대표 등은 지분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를 유지한 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및 골든루트와 공동 경영을 통해 사업확장</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고객확대 등을 통해 기업가치 증대를 위해 함께 협업 진행 중임</w:t>
            </w:r>
          </w:p>
        </w:tc>
      </w:tr>
      <w:tr w:rsidR="00D172C3" w:rsidRPr="0057133A" w14:paraId="3AEC3583" w14:textId="77777777" w:rsidTr="00D172C3">
        <w:trPr>
          <w:trHeight w:val="753"/>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F17CAE4"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딜소싱 과정</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ECF9C17" w14:textId="77777777"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정상억 대표는 개인적 친분관계를 유지하던 전 중견기업</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센터장을 통해 골든루트 및 본건 딜을 소개받음</w:t>
            </w:r>
          </w:p>
          <w:p w14:paraId="0DA40396" w14:textId="7433062A" w:rsidR="00D172C3" w:rsidRPr="0057133A" w:rsidRDefault="00D172C3"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신생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운용사였던 골든루트는 딜구조 설계</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펀드레이징</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Deal Execution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등 전반적인 딜 경험이 부족하였고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이에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은</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다수 건의 투자를 통해 축적한 딜 노하우와 과거 성공적인 공동투자 사례와 협력적 업무 수행 경험을 어필하여 공동 투자자로 참여</w:t>
            </w:r>
          </w:p>
          <w:p w14:paraId="682A542D" w14:textId="2D9E4E30" w:rsidR="00D172C3" w:rsidRPr="0057133A" w:rsidRDefault="005B7F1F" w:rsidP="00D172C3">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은</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 기존의 딜 경험을 살려 창업주 등의 지분을 일부 후순위로 남기는 동시에</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후 효율적인 운전자본 관리를 통해 유휴현금 배당을 통해 투자금의 약 </w:t>
            </w:r>
            <w:r w:rsidR="00D172C3"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30%</w:t>
            </w:r>
            <w:r w:rsidR="00D172C3"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를 성공적으로 조기회수함으로써 투자 안정성을 제고하였음</w:t>
            </w:r>
          </w:p>
        </w:tc>
      </w:tr>
      <w:tr w:rsidR="00D172C3" w:rsidRPr="0057133A" w14:paraId="3E4F6390" w14:textId="77777777" w:rsidTr="00D172C3">
        <w:trPr>
          <w:trHeight w:val="1461"/>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63B3E6C8" w14:textId="77777777" w:rsidR="008F7F6A"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인수 이후</w:t>
            </w:r>
          </w:p>
          <w:p w14:paraId="12CDC366" w14:textId="6EAE946A"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가치증대</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7ACDED9A"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영업활동 강화</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인수 이전 영업인력의 한계 등으로 주요 시장인 미국 및 중국공략 난항</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인수 이후신규 대표이사 등 선임하여 해외 시장 적극 공략하였음</w:t>
            </w:r>
          </w:p>
          <w:p w14:paraId="49212D13"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신규사업 재편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반도체 제조장비 부품 생산업체에서 제조장비 생산업체로 포지셔닝</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고부가가치 자동화 설비 제작을 통한 매출 규모 및 수익성 향상 기대</w:t>
            </w:r>
          </w:p>
          <w:p w14:paraId="18CAFCC2" w14:textId="77777777" w:rsidR="00D172C3" w:rsidRPr="0057133A" w:rsidRDefault="00D172C3" w:rsidP="00AC1C7F">
            <w:pPr>
              <w:numPr>
                <w:ilvl w:val="0"/>
                <w:numId w:val="20"/>
              </w:numPr>
              <w:snapToGrid w:val="0"/>
              <w:spacing w:after="0" w:line="240" w:lineRule="auto"/>
              <w:ind w:left="190" w:hangingChars="100" w:hanging="190"/>
              <w:jc w:val="left"/>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실적 향상</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전 매출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97</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영업이익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30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br/>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이후 매출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167</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영업이익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67</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억원</w:t>
            </w:r>
          </w:p>
        </w:tc>
      </w:tr>
      <w:tr w:rsidR="00D172C3" w:rsidRPr="0057133A" w14:paraId="173516B1" w14:textId="77777777" w:rsidTr="00D172C3">
        <w:trPr>
          <w:trHeight w:val="18"/>
        </w:trPr>
        <w:tc>
          <w:tcPr>
            <w:tcW w:w="145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06AB50ED"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예상</w:t>
            </w:r>
          </w:p>
          <w:p w14:paraId="754C3DC1" w14:textId="77777777" w:rsidR="00D172C3" w:rsidRPr="0057133A" w:rsidRDefault="00D172C3" w:rsidP="00D172C3">
            <w:pPr>
              <w:snapToGrid w:val="0"/>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회수수익률</w:t>
            </w:r>
          </w:p>
        </w:tc>
        <w:tc>
          <w:tcPr>
            <w:tcW w:w="831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8EA1505" w14:textId="77777777" w:rsidR="00D172C3" w:rsidRPr="0057133A" w:rsidRDefault="00D172C3" w:rsidP="00D172C3">
            <w:pPr>
              <w:snapToGrid w:val="0"/>
              <w:spacing w:after="0" w:line="240" w:lineRule="auto"/>
              <w:jc w:val="center"/>
              <w:textAlignment w:val="baseline"/>
              <w:rPr>
                <w:rFonts w:ascii="원신한 Light" w:eastAsia="원신한 Light" w:hAnsi="원신한 Light" w:cs="굴림"/>
                <w:color w:val="000000"/>
                <w:kern w:val="0"/>
                <w:szCs w:val="20"/>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29.5%, 배당을 톨해 60억원 기회수</w:t>
            </w:r>
          </w:p>
        </w:tc>
      </w:tr>
    </w:tbl>
    <w:p w14:paraId="6AB44EC7" w14:textId="3AC20582" w:rsidR="005D1684" w:rsidRDefault="005D1684" w:rsidP="005D1684">
      <w:pPr>
        <w:tabs>
          <w:tab w:val="left" w:pos="2127"/>
        </w:tabs>
        <w:spacing w:after="0" w:line="240" w:lineRule="auto"/>
        <w:textAlignment w:val="baseline"/>
        <w:rPr>
          <w:rFonts w:ascii="원신한 Light" w:eastAsia="원신한 Light" w:hAnsi="원신한 Light" w:cs="굴림"/>
          <w:b/>
          <w:bCs/>
          <w:color w:val="000000"/>
          <w:kern w:val="0"/>
          <w:sz w:val="24"/>
        </w:rPr>
      </w:pPr>
      <w:r>
        <w:rPr>
          <w:rFonts w:ascii="원신한 Light" w:eastAsia="원신한 Light" w:hAnsi="원신한 Light" w:cs="굴림"/>
          <w:b/>
          <w:bCs/>
          <w:color w:val="000000"/>
          <w:kern w:val="0"/>
          <w:sz w:val="24"/>
        </w:rPr>
        <w:tab/>
      </w:r>
    </w:p>
    <w:p w14:paraId="4C35B486" w14:textId="7A54D04E" w:rsidR="00F4335D" w:rsidRPr="0057133A" w:rsidRDefault="00F4335D" w:rsidP="00F4335D">
      <w:pPr>
        <w:pStyle w:val="2"/>
        <w:rPr>
          <w:rFonts w:ascii="원신한 Light" w:eastAsia="원신한 Light" w:hAnsi="원신한 Light"/>
          <w:b/>
          <w:szCs w:val="20"/>
        </w:rPr>
      </w:pPr>
      <w:r w:rsidRPr="0057133A">
        <w:rPr>
          <w:rFonts w:ascii="원신한 Light" w:eastAsia="원신한 Light" w:hAnsi="원신한 Light"/>
          <w:b/>
          <w:szCs w:val="20"/>
        </w:rPr>
        <w:lastRenderedPageBreak/>
        <w:t>2.</w:t>
      </w:r>
      <w:r w:rsidR="0057104D" w:rsidRPr="0057133A">
        <w:rPr>
          <w:rFonts w:ascii="원신한 Light" w:eastAsia="원신한 Light" w:hAnsi="원신한 Light"/>
          <w:b/>
          <w:szCs w:val="20"/>
        </w:rPr>
        <w:t>4</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Deal Pipeline</w:t>
      </w:r>
    </w:p>
    <w:tbl>
      <w:tblPr>
        <w:tblW w:w="5000" w:type="pct"/>
        <w:tblBorders>
          <w:top w:val="single" w:sz="2" w:space="0" w:color="000000"/>
          <w:bottom w:val="single" w:sz="2" w:space="0" w:color="000000"/>
          <w:insideH w:val="single" w:sz="2" w:space="0" w:color="000000"/>
          <w:insideV w:val="single" w:sz="2" w:space="0" w:color="000000"/>
        </w:tblBorders>
        <w:tblCellMar>
          <w:left w:w="57" w:type="dxa"/>
          <w:right w:w="57" w:type="dxa"/>
        </w:tblCellMar>
        <w:tblLook w:val="0000" w:firstRow="0" w:lastRow="0" w:firstColumn="0" w:lastColumn="0" w:noHBand="0" w:noVBand="0"/>
      </w:tblPr>
      <w:tblGrid>
        <w:gridCol w:w="741"/>
        <w:gridCol w:w="3978"/>
        <w:gridCol w:w="3859"/>
        <w:gridCol w:w="1168"/>
      </w:tblGrid>
      <w:tr w:rsidR="008F7F6A" w:rsidRPr="0057133A" w14:paraId="793A45B6" w14:textId="77777777" w:rsidTr="008F7F6A">
        <w:trPr>
          <w:trHeight w:val="205"/>
          <w:tblHeader/>
        </w:trPr>
        <w:tc>
          <w:tcPr>
            <w:tcW w:w="380" w:type="pct"/>
            <w:shd w:val="clear" w:color="auto" w:fill="DEEAF6" w:themeFill="accent1" w:themeFillTint="33"/>
            <w:vAlign w:val="center"/>
          </w:tcPr>
          <w:p w14:paraId="39050C4F"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구분</w:t>
            </w:r>
          </w:p>
        </w:tc>
        <w:tc>
          <w:tcPr>
            <w:tcW w:w="2041" w:type="pct"/>
            <w:shd w:val="clear" w:color="auto" w:fill="DEEAF6" w:themeFill="accent1" w:themeFillTint="33"/>
            <w:vAlign w:val="center"/>
          </w:tcPr>
          <w:p w14:paraId="11B6037A"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사업 및 현황</w:t>
            </w:r>
          </w:p>
        </w:tc>
        <w:tc>
          <w:tcPr>
            <w:tcW w:w="1980" w:type="pct"/>
            <w:shd w:val="clear" w:color="auto" w:fill="DEEAF6" w:themeFill="accent1" w:themeFillTint="33"/>
            <w:vAlign w:val="center"/>
          </w:tcPr>
          <w:p w14:paraId="0EB00B75"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투자 구조 및 조건</w:t>
            </w:r>
          </w:p>
        </w:tc>
        <w:tc>
          <w:tcPr>
            <w:tcW w:w="599" w:type="pct"/>
            <w:shd w:val="clear" w:color="auto" w:fill="DEEAF6" w:themeFill="accent1" w:themeFillTint="33"/>
            <w:vAlign w:val="center"/>
          </w:tcPr>
          <w:p w14:paraId="12B43A75"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목표</w:t>
            </w:r>
          </w:p>
          <w:p w14:paraId="273361C3" w14:textId="77777777" w:rsidR="008F7F6A" w:rsidRPr="0057133A" w:rsidRDefault="008F7F6A" w:rsidP="008F7F6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수익률</w:t>
            </w:r>
          </w:p>
        </w:tc>
      </w:tr>
      <w:tr w:rsidR="008F7F6A" w:rsidRPr="0057133A" w14:paraId="5B2FCB55" w14:textId="77777777" w:rsidTr="008F7F6A">
        <w:trPr>
          <w:trHeight w:val="205"/>
        </w:trPr>
        <w:tc>
          <w:tcPr>
            <w:tcW w:w="380" w:type="pct"/>
            <w:shd w:val="clear" w:color="auto" w:fill="auto"/>
            <w:vAlign w:val="center"/>
          </w:tcPr>
          <w:p w14:paraId="4B914915" w14:textId="77777777" w:rsidR="008F7F6A" w:rsidRPr="0057133A" w:rsidRDefault="008F7F6A" w:rsidP="008F7F6A">
            <w:pPr>
              <w:spacing w:after="0" w:line="240" w:lineRule="auto"/>
              <w:ind w:rightChars="42" w:right="84" w:firstLineChars="100" w:firstLine="190"/>
              <w:jc w:val="center"/>
              <w:rPr>
                <w:rFonts w:ascii="원신한 Light" w:eastAsia="원신한 Light" w:hAnsi="원신한 Light" w:cs="바탕"/>
                <w:color w:val="000000"/>
                <w:kern w:val="0"/>
                <w:szCs w:val="20"/>
              </w:rPr>
            </w:pPr>
            <w:r w:rsidRPr="0057133A">
              <w:rPr>
                <w:rFonts w:ascii="원신한 Light" w:eastAsia="원신한 Light" w:hAnsi="원신한 Light" w:cs="바탕" w:hint="eastAsia"/>
                <w:color w:val="000000"/>
                <w:kern w:val="0"/>
                <w:szCs w:val="20"/>
              </w:rPr>
              <w:t>H사</w:t>
            </w:r>
          </w:p>
        </w:tc>
        <w:tc>
          <w:tcPr>
            <w:tcW w:w="2041" w:type="pct"/>
            <w:vAlign w:val="center"/>
          </w:tcPr>
          <w:p w14:paraId="1FAD8F1C"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2007년에 설립된 국내 2위 식용란 선별포장업체</w:t>
            </w:r>
          </w:p>
          <w:p w14:paraId="6057EEE6"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2022년 기준 매출 546억원, EBITDA 38억원</w:t>
            </w:r>
          </w:p>
          <w:p w14:paraId="2874E392"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제2공장 가동률 증대, 동물복지란 판매 비중 확대, 온라인 판매채널 확대 및 구독서비스 개시 등을 통한 실적 개선 및 기업가치 증대 가능</w:t>
            </w:r>
          </w:p>
        </w:tc>
        <w:tc>
          <w:tcPr>
            <w:tcW w:w="1980" w:type="pct"/>
            <w:vAlign w:val="center"/>
          </w:tcPr>
          <w:p w14:paraId="274B0EBD"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경영권 지분 60%를 약 [250]억원에 매입 및 신규발행 CB 약 [100]억원에 인수 예정</w:t>
            </w:r>
          </w:p>
          <w:p w14:paraId="05813311"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연간 Cash Yield 약 [5]% 예상</w:t>
            </w:r>
          </w:p>
          <w:p w14:paraId="4890D4D0"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IPO refixing / 실적 refixing / 제3자 매각 시 Waterfall [17]% 최우선순위 확보 가능</w:t>
            </w:r>
          </w:p>
          <w:p w14:paraId="77410DE5"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병행 프로젝트 펀드 약 [250]억원 규모 추진 예정</w:t>
            </w:r>
          </w:p>
        </w:tc>
        <w:tc>
          <w:tcPr>
            <w:tcW w:w="599" w:type="pct"/>
            <w:vAlign w:val="center"/>
          </w:tcPr>
          <w:p w14:paraId="15BEFE55" w14:textId="77777777" w:rsidR="008F7F6A" w:rsidRPr="0057133A" w:rsidRDefault="008F7F6A" w:rsidP="008F7F6A">
            <w:pPr>
              <w:pStyle w:val="4KIS"/>
              <w:spacing w:line="240" w:lineRule="auto"/>
              <w:rPr>
                <w:rFonts w:ascii="원신한 Light" w:eastAsia="원신한 Light" w:hAnsi="원신한 Light" w:cs="바탕"/>
                <w:sz w:val="20"/>
                <w:szCs w:val="20"/>
              </w:rPr>
            </w:pPr>
            <w:r w:rsidRPr="0057133A">
              <w:rPr>
                <w:rFonts w:ascii="원신한 Light" w:eastAsia="원신한 Light" w:hAnsi="원신한 Light" w:cs="바탕"/>
                <w:sz w:val="20"/>
                <w:szCs w:val="20"/>
              </w:rPr>
              <w:t>[</w:t>
            </w:r>
            <w:r w:rsidRPr="0057133A">
              <w:rPr>
                <w:rFonts w:ascii="원신한 Light" w:eastAsia="원신한 Light" w:hAnsi="원신한 Light" w:cs="바탕" w:hint="eastAsia"/>
                <w:sz w:val="20"/>
                <w:szCs w:val="20"/>
              </w:rPr>
              <w:t>1</w:t>
            </w:r>
            <w:r w:rsidRPr="0057133A">
              <w:rPr>
                <w:rFonts w:ascii="원신한 Light" w:eastAsia="원신한 Light" w:hAnsi="원신한 Light" w:cs="바탕"/>
                <w:sz w:val="20"/>
                <w:szCs w:val="20"/>
              </w:rPr>
              <w:t>7]%</w:t>
            </w:r>
          </w:p>
        </w:tc>
      </w:tr>
      <w:tr w:rsidR="008F7F6A" w:rsidRPr="0057133A" w14:paraId="407ED0E1" w14:textId="77777777" w:rsidTr="008F7F6A">
        <w:trPr>
          <w:trHeight w:val="205"/>
        </w:trPr>
        <w:tc>
          <w:tcPr>
            <w:tcW w:w="380" w:type="pct"/>
            <w:shd w:val="clear" w:color="auto" w:fill="auto"/>
            <w:vAlign w:val="center"/>
          </w:tcPr>
          <w:p w14:paraId="53986E85" w14:textId="77777777" w:rsidR="008F7F6A" w:rsidRPr="0057133A" w:rsidRDefault="008F7F6A" w:rsidP="008F7F6A">
            <w:pPr>
              <w:spacing w:after="0" w:line="240" w:lineRule="auto"/>
              <w:ind w:rightChars="42" w:right="84" w:firstLineChars="100" w:firstLine="190"/>
              <w:jc w:val="center"/>
              <w:rPr>
                <w:rFonts w:ascii="원신한 Light" w:eastAsia="원신한 Light" w:hAnsi="원신한 Light" w:cs="바탕"/>
                <w:color w:val="000000"/>
                <w:kern w:val="0"/>
                <w:szCs w:val="20"/>
              </w:rPr>
            </w:pPr>
            <w:r w:rsidRPr="0057133A">
              <w:rPr>
                <w:rFonts w:ascii="원신한 Light" w:eastAsia="원신한 Light" w:hAnsi="원신한 Light" w:cs="바탕" w:hint="eastAsia"/>
                <w:color w:val="000000"/>
                <w:kern w:val="0"/>
                <w:szCs w:val="20"/>
              </w:rPr>
              <w:t>J사</w:t>
            </w:r>
          </w:p>
        </w:tc>
        <w:tc>
          <w:tcPr>
            <w:tcW w:w="2041" w:type="pct"/>
            <w:vAlign w:val="center"/>
          </w:tcPr>
          <w:p w14:paraId="19D4BAB6"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1998년 설립된 국내 2위 규모의 폐플라스틱 재활용 업체</w:t>
            </w:r>
          </w:p>
          <w:p w14:paraId="110B9C28"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2022년 기준 매출액 215억원, EBITDA 약 40억원 달성</w:t>
            </w:r>
          </w:p>
          <w:p w14:paraId="05725B50"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경영권 인수 이후 대상회사 가동률 증대 및 유휴부지 설비증설을 통한 사업확장 -&gt; 이를 통한 기업가치 증대 전략 실현 가능</w:t>
            </w:r>
          </w:p>
        </w:tc>
        <w:tc>
          <w:tcPr>
            <w:tcW w:w="1980" w:type="pct"/>
            <w:vAlign w:val="center"/>
          </w:tcPr>
          <w:p w14:paraId="0F25C90F"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경영권 지분 85%를 약 [425]억원에 매입 및 신규발행 CB 약 [250]억원에 인수 예정</w:t>
            </w:r>
          </w:p>
          <w:p w14:paraId="379EF262"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공동운영사인 마스턴이 약 [100]억원을 후순위로 투자하여 투자구조 안정성 보강</w:t>
            </w:r>
          </w:p>
          <w:p w14:paraId="67C55A56"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대상회사의 경우 보유 토지 가치만 약 [200]억원 이상이며, 실질적 무차입 구조임</w:t>
            </w:r>
          </w:p>
          <w:p w14:paraId="1927930D"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병행 프로젝트 펀드 약 [575]억원 규모 추진 예정</w:t>
            </w:r>
          </w:p>
        </w:tc>
        <w:tc>
          <w:tcPr>
            <w:tcW w:w="599" w:type="pct"/>
            <w:vAlign w:val="center"/>
          </w:tcPr>
          <w:p w14:paraId="1E410C3A" w14:textId="77777777" w:rsidR="008F7F6A" w:rsidRPr="0057133A" w:rsidRDefault="008F7F6A" w:rsidP="008F7F6A">
            <w:pPr>
              <w:pStyle w:val="4KIS"/>
              <w:spacing w:line="240" w:lineRule="auto"/>
              <w:rPr>
                <w:rFonts w:ascii="원신한 Light" w:eastAsia="원신한 Light" w:hAnsi="원신한 Light" w:cs="바탕"/>
                <w:sz w:val="20"/>
                <w:szCs w:val="20"/>
              </w:rPr>
            </w:pPr>
            <w:r w:rsidRPr="0057133A">
              <w:rPr>
                <w:rFonts w:ascii="원신한 Light" w:eastAsia="원신한 Light" w:hAnsi="원신한 Light" w:cs="바탕" w:hint="eastAsia"/>
                <w:sz w:val="20"/>
                <w:szCs w:val="20"/>
              </w:rPr>
              <w:t>[</w:t>
            </w:r>
            <w:r w:rsidRPr="0057133A">
              <w:rPr>
                <w:rFonts w:ascii="원신한 Light" w:eastAsia="원신한 Light" w:hAnsi="원신한 Light" w:cs="바탕"/>
                <w:sz w:val="20"/>
                <w:szCs w:val="20"/>
              </w:rPr>
              <w:t>18]%</w:t>
            </w:r>
          </w:p>
        </w:tc>
      </w:tr>
      <w:tr w:rsidR="008F7F6A" w:rsidRPr="0057133A" w14:paraId="6A3EF398" w14:textId="77777777" w:rsidTr="008F7F6A">
        <w:trPr>
          <w:trHeight w:val="205"/>
        </w:trPr>
        <w:tc>
          <w:tcPr>
            <w:tcW w:w="380" w:type="pct"/>
            <w:shd w:val="clear" w:color="auto" w:fill="auto"/>
            <w:vAlign w:val="center"/>
          </w:tcPr>
          <w:p w14:paraId="5C203056" w14:textId="77777777" w:rsidR="008F7F6A" w:rsidRPr="0057133A" w:rsidRDefault="008F7F6A" w:rsidP="008F7F6A">
            <w:pPr>
              <w:spacing w:after="0" w:line="240" w:lineRule="auto"/>
              <w:ind w:rightChars="42" w:right="84" w:firstLineChars="100" w:firstLine="190"/>
              <w:jc w:val="center"/>
              <w:rPr>
                <w:rFonts w:ascii="원신한 Light" w:eastAsia="원신한 Light" w:hAnsi="원신한 Light" w:cs="바탕"/>
                <w:color w:val="000000"/>
                <w:kern w:val="0"/>
                <w:szCs w:val="20"/>
              </w:rPr>
            </w:pPr>
            <w:r w:rsidRPr="0057133A">
              <w:rPr>
                <w:rFonts w:ascii="원신한 Light" w:eastAsia="원신한 Light" w:hAnsi="원신한 Light" w:cs="바탕" w:hint="eastAsia"/>
                <w:color w:val="000000"/>
                <w:kern w:val="0"/>
                <w:szCs w:val="20"/>
              </w:rPr>
              <w:t>B사</w:t>
            </w:r>
          </w:p>
        </w:tc>
        <w:tc>
          <w:tcPr>
            <w:tcW w:w="2041" w:type="pct"/>
            <w:vAlign w:val="center"/>
          </w:tcPr>
          <w:p w14:paraId="59EB42F6"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1988년 설립된 국내 1위 양말 제조업체</w:t>
            </w:r>
          </w:p>
          <w:p w14:paraId="3174AA8A"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2022년 기준 매출 790억원, EBITDA 86억원</w:t>
            </w:r>
          </w:p>
          <w:p w14:paraId="63BF3B6F"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경영권 인수 이후 온라인 매출채널 확대, 중국/베트남 등 해외시장 진출 및 에슬레져 관련 품목으로 제품 다변화 계획</w:t>
            </w:r>
          </w:p>
        </w:tc>
        <w:tc>
          <w:tcPr>
            <w:tcW w:w="1980" w:type="pct"/>
            <w:vAlign w:val="center"/>
          </w:tcPr>
          <w:p w14:paraId="3A580038"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경영권 지분 70%를 약 [525]억원에 매입 및 CB 발행 약 [100]억원 예정</w:t>
            </w:r>
          </w:p>
          <w:p w14:paraId="5D0D3796"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연간 Cash Yield 약 [7~8]% 예상</w:t>
            </w:r>
          </w:p>
          <w:p w14:paraId="5F1A6E20"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인수 이후 Recap을 통해 원금의 절반 수준 초기에 회수 가능하며 대주주 잔여 지분 waterfall 후순위 예정</w:t>
            </w:r>
          </w:p>
          <w:p w14:paraId="13FFAC67"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병행 프로젝트 펀드 약 [525]억원 규모 추진 예정</w:t>
            </w:r>
          </w:p>
        </w:tc>
        <w:tc>
          <w:tcPr>
            <w:tcW w:w="599" w:type="pct"/>
            <w:vAlign w:val="center"/>
          </w:tcPr>
          <w:p w14:paraId="528598AD" w14:textId="77777777" w:rsidR="008F7F6A" w:rsidRPr="0057133A" w:rsidRDefault="008F7F6A" w:rsidP="008F7F6A">
            <w:pPr>
              <w:pStyle w:val="4KIS"/>
              <w:spacing w:line="240" w:lineRule="auto"/>
              <w:rPr>
                <w:rFonts w:ascii="원신한 Light" w:eastAsia="원신한 Light" w:hAnsi="원신한 Light" w:cs="바탕"/>
                <w:sz w:val="20"/>
                <w:szCs w:val="20"/>
              </w:rPr>
            </w:pPr>
            <w:r w:rsidRPr="0057133A">
              <w:rPr>
                <w:rFonts w:ascii="원신한 Light" w:eastAsia="원신한 Light" w:hAnsi="원신한 Light" w:cs="바탕" w:hint="eastAsia"/>
                <w:sz w:val="20"/>
                <w:szCs w:val="20"/>
              </w:rPr>
              <w:t>[</w:t>
            </w:r>
            <w:r w:rsidRPr="0057133A">
              <w:rPr>
                <w:rFonts w:ascii="원신한 Light" w:eastAsia="원신한 Light" w:hAnsi="원신한 Light" w:cs="바탕"/>
                <w:sz w:val="20"/>
                <w:szCs w:val="20"/>
              </w:rPr>
              <w:t>20]%</w:t>
            </w:r>
          </w:p>
        </w:tc>
      </w:tr>
      <w:tr w:rsidR="008F7F6A" w:rsidRPr="0057133A" w14:paraId="2C0B76E8" w14:textId="77777777" w:rsidTr="008F7F6A">
        <w:trPr>
          <w:trHeight w:val="205"/>
        </w:trPr>
        <w:tc>
          <w:tcPr>
            <w:tcW w:w="380" w:type="pct"/>
            <w:shd w:val="clear" w:color="auto" w:fill="auto"/>
            <w:vAlign w:val="center"/>
          </w:tcPr>
          <w:p w14:paraId="0C140AC1" w14:textId="77777777" w:rsidR="008F7F6A" w:rsidRPr="0057133A" w:rsidRDefault="008F7F6A" w:rsidP="008F7F6A">
            <w:pPr>
              <w:spacing w:after="0" w:line="240" w:lineRule="auto"/>
              <w:ind w:rightChars="42" w:right="84" w:firstLineChars="100" w:firstLine="190"/>
              <w:jc w:val="center"/>
              <w:rPr>
                <w:rFonts w:ascii="원신한 Light" w:eastAsia="원신한 Light" w:hAnsi="원신한 Light" w:cs="바탕"/>
                <w:color w:val="000000"/>
                <w:kern w:val="0"/>
                <w:szCs w:val="20"/>
              </w:rPr>
            </w:pPr>
            <w:r w:rsidRPr="0057133A">
              <w:rPr>
                <w:rFonts w:ascii="원신한 Light" w:eastAsia="원신한 Light" w:hAnsi="원신한 Light" w:cs="바탕" w:hint="eastAsia"/>
                <w:color w:val="000000"/>
                <w:kern w:val="0"/>
                <w:szCs w:val="20"/>
              </w:rPr>
              <w:t>K사</w:t>
            </w:r>
          </w:p>
        </w:tc>
        <w:tc>
          <w:tcPr>
            <w:tcW w:w="2041" w:type="pct"/>
            <w:vAlign w:val="center"/>
          </w:tcPr>
          <w:p w14:paraId="77ED3D3D"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2007년 설립된 단열재 및 샌드위치 판넬 제조 업체</w:t>
            </w:r>
          </w:p>
          <w:p w14:paraId="63535707"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2022년 기준 매출 913억원, EBITDA 63억원</w:t>
            </w:r>
          </w:p>
          <w:p w14:paraId="0F3E89C7"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신규투자 자금을 활용하여 해외 수출 확대를 통한 실적 개선 및 2026년 IPO 추진</w:t>
            </w:r>
          </w:p>
        </w:tc>
        <w:tc>
          <w:tcPr>
            <w:tcW w:w="1980" w:type="pct"/>
            <w:vAlign w:val="center"/>
          </w:tcPr>
          <w:p w14:paraId="6D384FC9"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대상회사 지분 [20]%를 [40]억원에 매입 및 신규발행 CB [10]억원에 인수 예정</w:t>
            </w:r>
          </w:p>
          <w:p w14:paraId="2459D093"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보유 부동산 가치 약 [1,200]억원 이상이며, 근저당권 설정금액 약 [790]억</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원 수준으로 2순위 근저당권 설정에 따른 담보 가치 보유</w:t>
            </w:r>
          </w:p>
        </w:tc>
        <w:tc>
          <w:tcPr>
            <w:tcW w:w="599" w:type="pct"/>
            <w:vAlign w:val="center"/>
          </w:tcPr>
          <w:p w14:paraId="24A3694D" w14:textId="77777777" w:rsidR="008F7F6A" w:rsidRPr="0057133A" w:rsidRDefault="008F7F6A" w:rsidP="008F7F6A">
            <w:pPr>
              <w:pStyle w:val="4KIS"/>
              <w:spacing w:line="240" w:lineRule="auto"/>
              <w:rPr>
                <w:rFonts w:ascii="원신한 Light" w:eastAsia="원신한 Light" w:hAnsi="원신한 Light" w:cs="바탕"/>
                <w:sz w:val="20"/>
                <w:szCs w:val="20"/>
              </w:rPr>
            </w:pPr>
            <w:r w:rsidRPr="0057133A">
              <w:rPr>
                <w:rFonts w:ascii="원신한 Light" w:eastAsia="원신한 Light" w:hAnsi="원신한 Light" w:cs="바탕" w:hint="eastAsia"/>
                <w:sz w:val="20"/>
                <w:szCs w:val="20"/>
              </w:rPr>
              <w:lastRenderedPageBreak/>
              <w:t>[</w:t>
            </w:r>
            <w:r w:rsidRPr="0057133A">
              <w:rPr>
                <w:rFonts w:ascii="원신한 Light" w:eastAsia="원신한 Light" w:hAnsi="원신한 Light" w:cs="바탕"/>
                <w:sz w:val="20"/>
                <w:szCs w:val="20"/>
              </w:rPr>
              <w:t>11]%</w:t>
            </w:r>
          </w:p>
        </w:tc>
      </w:tr>
      <w:tr w:rsidR="008F7F6A" w:rsidRPr="0057133A" w14:paraId="5BB7BC9D" w14:textId="77777777" w:rsidTr="008F7F6A">
        <w:trPr>
          <w:trHeight w:val="205"/>
        </w:trPr>
        <w:tc>
          <w:tcPr>
            <w:tcW w:w="380" w:type="pct"/>
            <w:shd w:val="clear" w:color="auto" w:fill="auto"/>
            <w:vAlign w:val="center"/>
          </w:tcPr>
          <w:p w14:paraId="4EDD6425" w14:textId="77777777" w:rsidR="008F7F6A" w:rsidRPr="0057133A" w:rsidRDefault="008F7F6A" w:rsidP="008F7F6A">
            <w:pPr>
              <w:spacing w:after="0" w:line="240" w:lineRule="auto"/>
              <w:ind w:rightChars="42" w:right="84" w:firstLineChars="100" w:firstLine="190"/>
              <w:jc w:val="center"/>
              <w:rPr>
                <w:rFonts w:ascii="원신한 Light" w:eastAsia="원신한 Light" w:hAnsi="원신한 Light" w:cs="바탕"/>
                <w:color w:val="000000"/>
                <w:kern w:val="0"/>
                <w:szCs w:val="20"/>
              </w:rPr>
            </w:pPr>
            <w:r w:rsidRPr="0057133A">
              <w:rPr>
                <w:rFonts w:ascii="원신한 Light" w:eastAsia="원신한 Light" w:hAnsi="원신한 Light" w:cs="바탕" w:hint="eastAsia"/>
                <w:color w:val="000000"/>
                <w:kern w:val="0"/>
                <w:szCs w:val="20"/>
              </w:rPr>
              <w:t>L사</w:t>
            </w:r>
          </w:p>
        </w:tc>
        <w:tc>
          <w:tcPr>
            <w:tcW w:w="2041" w:type="pct"/>
            <w:vAlign w:val="center"/>
          </w:tcPr>
          <w:p w14:paraId="1E57AC52"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2012년 설립된 디지털 플랫폼/컨텐츠 제작업체 (제일기획이 지분 약 20% 보유)</w:t>
            </w:r>
          </w:p>
          <w:p w14:paraId="247A8734"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2022년 기준 매출액 262억원, EBITDA 60억원</w:t>
            </w:r>
          </w:p>
          <w:p w14:paraId="0BA19F53"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신규투자 자금을 활용하여 Bolt-on 전략을 통해 기업가치 증대 이후 2026년 IPO 추진 계획</w:t>
            </w:r>
          </w:p>
        </w:tc>
        <w:tc>
          <w:tcPr>
            <w:tcW w:w="1980" w:type="pct"/>
            <w:vAlign w:val="center"/>
          </w:tcPr>
          <w:p w14:paraId="5269E6ED"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신규발행 CB [100]억원에 인수 예정</w:t>
            </w:r>
          </w:p>
          <w:p w14:paraId="43CCFFA5"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연간 Cash Yield 약 [3~4]% 예상</w:t>
            </w:r>
          </w:p>
          <w:p w14:paraId="2A7825D9"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IPO refixing / YTM [9]%</w:t>
            </w:r>
          </w:p>
        </w:tc>
        <w:tc>
          <w:tcPr>
            <w:tcW w:w="599" w:type="pct"/>
            <w:vAlign w:val="center"/>
          </w:tcPr>
          <w:p w14:paraId="5E50C58E" w14:textId="77777777" w:rsidR="008F7F6A" w:rsidRPr="0057133A" w:rsidRDefault="008F7F6A" w:rsidP="008F7F6A">
            <w:pPr>
              <w:pStyle w:val="4KIS"/>
              <w:spacing w:line="240" w:lineRule="auto"/>
              <w:rPr>
                <w:rFonts w:ascii="원신한 Light" w:eastAsia="원신한 Light" w:hAnsi="원신한 Light" w:cs="바탕"/>
                <w:sz w:val="20"/>
                <w:szCs w:val="20"/>
              </w:rPr>
            </w:pPr>
            <w:r w:rsidRPr="0057133A">
              <w:rPr>
                <w:rFonts w:ascii="원신한 Light" w:eastAsia="원신한 Light" w:hAnsi="원신한 Light" w:cs="바탕" w:hint="eastAsia"/>
                <w:sz w:val="20"/>
                <w:szCs w:val="20"/>
              </w:rPr>
              <w:t>[</w:t>
            </w:r>
            <w:r w:rsidRPr="0057133A">
              <w:rPr>
                <w:rFonts w:ascii="원신한 Light" w:eastAsia="원신한 Light" w:hAnsi="원신한 Light" w:cs="바탕"/>
                <w:sz w:val="20"/>
                <w:szCs w:val="20"/>
              </w:rPr>
              <w:t>15]%</w:t>
            </w:r>
          </w:p>
        </w:tc>
      </w:tr>
      <w:tr w:rsidR="008F7F6A" w:rsidRPr="0057133A" w14:paraId="56F4CC8E" w14:textId="77777777" w:rsidTr="008F7F6A">
        <w:trPr>
          <w:trHeight w:val="205"/>
        </w:trPr>
        <w:tc>
          <w:tcPr>
            <w:tcW w:w="380" w:type="pct"/>
            <w:shd w:val="clear" w:color="auto" w:fill="auto"/>
            <w:vAlign w:val="center"/>
          </w:tcPr>
          <w:p w14:paraId="32CBBFAF" w14:textId="77777777" w:rsidR="008F7F6A" w:rsidRPr="0057133A" w:rsidRDefault="008F7F6A" w:rsidP="008F7F6A">
            <w:pPr>
              <w:spacing w:after="0" w:line="240" w:lineRule="auto"/>
              <w:ind w:rightChars="42" w:right="84" w:firstLineChars="100" w:firstLine="190"/>
              <w:jc w:val="center"/>
              <w:rPr>
                <w:rFonts w:ascii="원신한 Light" w:eastAsia="원신한 Light" w:hAnsi="원신한 Light" w:cs="바탕"/>
                <w:color w:val="000000"/>
                <w:kern w:val="0"/>
                <w:szCs w:val="20"/>
              </w:rPr>
            </w:pPr>
            <w:r w:rsidRPr="0057133A">
              <w:rPr>
                <w:rFonts w:ascii="원신한 Light" w:eastAsia="원신한 Light" w:hAnsi="원신한 Light" w:cs="바탕" w:hint="eastAsia"/>
                <w:color w:val="000000"/>
                <w:kern w:val="0"/>
                <w:szCs w:val="20"/>
              </w:rPr>
              <w:t>S사</w:t>
            </w:r>
          </w:p>
        </w:tc>
        <w:tc>
          <w:tcPr>
            <w:tcW w:w="2041" w:type="pct"/>
            <w:vAlign w:val="center"/>
          </w:tcPr>
          <w:p w14:paraId="4D855E96"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1998년 설립된 폐기물(폐유) 재활용업체 (정제연료유 / 재생윤활유 제품 판매)</w:t>
            </w:r>
          </w:p>
          <w:p w14:paraId="108A7B4F"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2022년 기준 매출액 200억원, EBITDA 43억원</w:t>
            </w:r>
          </w:p>
          <w:p w14:paraId="2BA93EDF"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신규투자 자금을 활용하여 추가 설비 투자 및 사업 확장에 따른 기업가치 증대 가능</w:t>
            </w:r>
          </w:p>
        </w:tc>
        <w:tc>
          <w:tcPr>
            <w:tcW w:w="1980" w:type="pct"/>
            <w:vAlign w:val="center"/>
          </w:tcPr>
          <w:p w14:paraId="16DDBB32"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신규발행 CB 약 [100]억원에 인수 예정</w:t>
            </w:r>
          </w:p>
          <w:p w14:paraId="536319E5"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연간 Cash Yield 약 [4]% 내외 / YTM 약 [8]% 예상</w:t>
            </w:r>
          </w:p>
          <w:p w14:paraId="1BE550E4" w14:textId="77777777" w:rsidR="008F7F6A" w:rsidRPr="0057133A" w:rsidRDefault="008F7F6A" w:rsidP="008F7F6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대상회사 경영권 지분 Call Option 확보 예정</w:t>
            </w:r>
          </w:p>
        </w:tc>
        <w:tc>
          <w:tcPr>
            <w:tcW w:w="599" w:type="pct"/>
            <w:vAlign w:val="center"/>
          </w:tcPr>
          <w:p w14:paraId="475D077B" w14:textId="77777777" w:rsidR="008F7F6A" w:rsidRPr="0057133A" w:rsidRDefault="008F7F6A" w:rsidP="008F7F6A">
            <w:pPr>
              <w:pStyle w:val="4KIS"/>
              <w:spacing w:line="240" w:lineRule="auto"/>
              <w:rPr>
                <w:rFonts w:ascii="원신한 Light" w:eastAsia="원신한 Light" w:hAnsi="원신한 Light" w:cs="바탕"/>
                <w:sz w:val="20"/>
                <w:szCs w:val="20"/>
              </w:rPr>
            </w:pPr>
            <w:r w:rsidRPr="0057133A">
              <w:rPr>
                <w:rFonts w:ascii="원신한 Light" w:eastAsia="원신한 Light" w:hAnsi="원신한 Light" w:cs="바탕" w:hint="eastAsia"/>
                <w:sz w:val="20"/>
                <w:szCs w:val="20"/>
              </w:rPr>
              <w:t>[</w:t>
            </w:r>
            <w:r w:rsidRPr="0057133A">
              <w:rPr>
                <w:rFonts w:ascii="원신한 Light" w:eastAsia="원신한 Light" w:hAnsi="원신한 Light" w:cs="바탕"/>
                <w:sz w:val="20"/>
                <w:szCs w:val="20"/>
              </w:rPr>
              <w:t>15]%</w:t>
            </w:r>
          </w:p>
        </w:tc>
      </w:tr>
    </w:tbl>
    <w:p w14:paraId="6F43C95C" w14:textId="77777777" w:rsidR="008F7F6A" w:rsidRPr="0057133A" w:rsidRDefault="008F7F6A" w:rsidP="008F7F6A">
      <w:pPr>
        <w:widowControl/>
        <w:wordWrap/>
        <w:autoSpaceDE/>
        <w:autoSpaceDN/>
        <w:spacing w:after="0" w:line="240" w:lineRule="auto"/>
        <w:rPr>
          <w:rFonts w:ascii="원신한 Light" w:eastAsia="원신한 Light" w:hAnsi="원신한 Light"/>
        </w:rPr>
      </w:pPr>
    </w:p>
    <w:p w14:paraId="30338118" w14:textId="38ED7DE0" w:rsidR="006A2B7A" w:rsidRPr="0057133A" w:rsidRDefault="006A2B7A"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위 표에 제시된 딜 파이프라인은 실제 현재 병행펀드 조성 중인 건을 포함하여</w:t>
      </w:r>
      <w:r w:rsidRPr="0057133A">
        <w:rPr>
          <w:rFonts w:ascii="원신한 Light" w:eastAsia="원신한 Light" w:hAnsi="원신한 Light"/>
        </w:rPr>
        <w:t xml:space="preserve"> </w:t>
      </w:r>
      <w:r w:rsidRPr="0057133A">
        <w:rPr>
          <w:rFonts w:ascii="원신한 Light" w:eastAsia="원신한 Light" w:hAnsi="원신한 Light" w:hint="eastAsia"/>
        </w:rPr>
        <w:t xml:space="preserve">제안사가 독점권을 확보 후 진행중인 건들로 제안사는 준비된 파이프라인을 통해 결성 </w:t>
      </w:r>
      <w:r w:rsidRPr="0057133A">
        <w:rPr>
          <w:rFonts w:ascii="원신한 Light" w:eastAsia="원신한 Light" w:hAnsi="원신한 Light"/>
        </w:rPr>
        <w:t>2</w:t>
      </w:r>
      <w:r w:rsidRPr="0057133A">
        <w:rPr>
          <w:rFonts w:ascii="원신한 Light" w:eastAsia="원신한 Light" w:hAnsi="원신한 Light" w:hint="eastAsia"/>
        </w:rPr>
        <w:t>년 내 대부분의 투자금액을 소진할 예정임.</w:t>
      </w:r>
    </w:p>
    <w:p w14:paraId="139468CF" w14:textId="77777777" w:rsidR="008F7F6A" w:rsidRPr="0057133A" w:rsidRDefault="008F7F6A" w:rsidP="008F7F6A">
      <w:pPr>
        <w:widowControl/>
        <w:wordWrap/>
        <w:autoSpaceDE/>
        <w:autoSpaceDN/>
        <w:spacing w:after="0" w:line="240" w:lineRule="auto"/>
        <w:rPr>
          <w:rFonts w:ascii="원신한 Light" w:eastAsia="원신한 Light" w:hAnsi="원신한 Light"/>
        </w:rPr>
      </w:pPr>
    </w:p>
    <w:p w14:paraId="12B222AC" w14:textId="77777777" w:rsidR="008F7F6A" w:rsidRPr="0057133A" w:rsidRDefault="008F7F6A" w:rsidP="008F7F6A">
      <w:pPr>
        <w:widowControl/>
        <w:wordWrap/>
        <w:autoSpaceDE/>
        <w:autoSpaceDN/>
        <w:spacing w:after="0" w:line="240" w:lineRule="auto"/>
        <w:rPr>
          <w:rFonts w:ascii="원신한 Light" w:eastAsia="원신한 Light" w:hAnsi="원신한 Light"/>
        </w:rPr>
      </w:pPr>
    </w:p>
    <w:p w14:paraId="3825E63A" w14:textId="77777777" w:rsidR="008F7F6A" w:rsidRPr="0057133A" w:rsidRDefault="008F7F6A" w:rsidP="008F7F6A">
      <w:pPr>
        <w:widowControl/>
        <w:wordWrap/>
        <w:autoSpaceDE/>
        <w:autoSpaceDN/>
        <w:spacing w:after="0" w:line="240" w:lineRule="auto"/>
        <w:rPr>
          <w:rFonts w:ascii="원신한 Light" w:eastAsia="원신한 Light" w:hAnsi="원신한 Light"/>
        </w:rPr>
      </w:pPr>
    </w:p>
    <w:p w14:paraId="485DC2AE" w14:textId="77777777" w:rsidR="004A0C89" w:rsidRPr="0057133A" w:rsidRDefault="004A0C89" w:rsidP="008F7F6A">
      <w:pPr>
        <w:spacing w:after="0" w:line="240" w:lineRule="auto"/>
        <w:jc w:val="left"/>
        <w:rPr>
          <w:rFonts w:ascii="원신한 Light" w:eastAsia="원신한 Light" w:hAnsi="원신한 Light"/>
        </w:rPr>
      </w:pPr>
    </w:p>
    <w:p w14:paraId="42357605" w14:textId="77777777" w:rsidR="00F4335D" w:rsidRPr="0057133A" w:rsidRDefault="00F4335D" w:rsidP="00F4335D">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17FD696C" w14:textId="59A1979C" w:rsidR="00F4335D" w:rsidRPr="0057133A" w:rsidRDefault="00F4335D" w:rsidP="00F4335D">
      <w:pPr>
        <w:pStyle w:val="2"/>
        <w:rPr>
          <w:rFonts w:ascii="원신한 Light" w:eastAsia="원신한 Light" w:hAnsi="원신한 Light"/>
          <w:b/>
          <w:szCs w:val="20"/>
        </w:rPr>
      </w:pPr>
      <w:r w:rsidRPr="0057133A">
        <w:rPr>
          <w:rFonts w:ascii="원신한 Light" w:eastAsia="원신한 Light" w:hAnsi="원신한 Light"/>
          <w:b/>
          <w:szCs w:val="20"/>
        </w:rPr>
        <w:lastRenderedPageBreak/>
        <w:t>2.</w:t>
      </w:r>
      <w:r w:rsidR="0057104D" w:rsidRPr="0057133A">
        <w:rPr>
          <w:rFonts w:ascii="원신한 Light" w:eastAsia="원신한 Light" w:hAnsi="원신한 Light"/>
          <w:b/>
          <w:szCs w:val="20"/>
        </w:rPr>
        <w:t>5</w:t>
      </w:r>
      <w:r w:rsidRPr="0057133A">
        <w:rPr>
          <w:rFonts w:ascii="원신한 Light" w:eastAsia="원신한 Light" w:hAnsi="원신한 Light"/>
          <w:b/>
          <w:szCs w:val="20"/>
        </w:rPr>
        <w:t xml:space="preserve"> </w:t>
      </w:r>
      <w:r w:rsidR="0057104D" w:rsidRPr="0057133A">
        <w:rPr>
          <w:rFonts w:ascii="원신한 Light" w:eastAsia="원신한 Light" w:hAnsi="원신한 Light" w:hint="eastAsia"/>
          <w:b/>
          <w:szCs w:val="20"/>
        </w:rPr>
        <w:t>투자</w:t>
      </w:r>
      <w:r w:rsidR="001A2F70" w:rsidRPr="0057133A">
        <w:rPr>
          <w:rFonts w:ascii="원신한 Light" w:eastAsia="원신한 Light" w:hAnsi="원신한 Light" w:hint="eastAsia"/>
          <w:b/>
          <w:szCs w:val="20"/>
        </w:rPr>
        <w:t>자산 가치증대 전략</w:t>
      </w: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9771"/>
      </w:tblGrid>
      <w:tr w:rsidR="001A2F70" w:rsidRPr="0057133A" w14:paraId="4A38F690" w14:textId="77777777" w:rsidTr="001A2F70">
        <w:trPr>
          <w:trHeight w:val="333"/>
        </w:trPr>
        <w:tc>
          <w:tcPr>
            <w:tcW w:w="9771" w:type="dxa"/>
            <w:tcBorders>
              <w:top w:val="single" w:sz="2" w:space="0" w:color="000000"/>
              <w:left w:val="nil"/>
              <w:bottom w:val="single" w:sz="2" w:space="0" w:color="000000"/>
              <w:right w:val="nil"/>
            </w:tcBorders>
            <w:shd w:val="clear" w:color="auto" w:fill="DEEAF6" w:themeFill="accent1" w:themeFillTint="33"/>
            <w:tcMar>
              <w:top w:w="28" w:type="dxa"/>
              <w:left w:w="28" w:type="dxa"/>
              <w:bottom w:w="28" w:type="dxa"/>
              <w:right w:w="28" w:type="dxa"/>
            </w:tcMar>
            <w:vAlign w:val="center"/>
            <w:hideMark/>
          </w:tcPr>
          <w:p w14:paraId="302D0581"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가치증대 실행 방안</w:t>
            </w:r>
          </w:p>
        </w:tc>
      </w:tr>
      <w:tr w:rsidR="001A2F70" w:rsidRPr="0057133A" w14:paraId="6F1ABE8A" w14:textId="77777777" w:rsidTr="001A2F70">
        <w:trPr>
          <w:trHeight w:val="409"/>
        </w:trPr>
        <w:tc>
          <w:tcPr>
            <w:tcW w:w="9771" w:type="dxa"/>
            <w:tcBorders>
              <w:top w:val="single" w:sz="2" w:space="0" w:color="000000"/>
              <w:left w:val="nil"/>
              <w:bottom w:val="single" w:sz="2" w:space="0" w:color="000000"/>
              <w:right w:val="nil"/>
            </w:tcBorders>
            <w:tcMar>
              <w:top w:w="28" w:type="dxa"/>
              <w:left w:w="28" w:type="dxa"/>
              <w:bottom w:w="28" w:type="dxa"/>
              <w:right w:w="28" w:type="dxa"/>
            </w:tcMar>
            <w:vAlign w:val="center"/>
            <w:hideMark/>
          </w:tcPr>
          <w:p w14:paraId="0657BDD8" w14:textId="77777777" w:rsidR="001A2F70" w:rsidRPr="0057133A" w:rsidRDefault="001A2F70" w:rsidP="001A2F70">
            <w:pPr>
              <w:snapToGrid w:val="0"/>
              <w:spacing w:line="240" w:lineRule="auto"/>
              <w:ind w:firstLine="160"/>
              <w:jc w:val="center"/>
              <w:textAlignment w:val="baseline"/>
              <w:rPr>
                <w:rFonts w:ascii="원신한 Light" w:eastAsia="원신한 Light" w:hAnsi="원신한 Light" w:cs="굴림"/>
                <w:color w:val="0000FF"/>
                <w:kern w:val="0"/>
                <w:szCs w:val="20"/>
              </w:rPr>
            </w:pPr>
            <w:r w:rsidRPr="0057133A">
              <w:rPr>
                <w:rFonts w:ascii="원신한 Light" w:eastAsia="원신한 Light" w:hAnsi="원신한 Light" w:cs="굴림"/>
                <w:noProof/>
                <w:color w:val="0000FF"/>
                <w:kern w:val="0"/>
                <w:szCs w:val="20"/>
              </w:rPr>
              <w:drawing>
                <wp:inline distT="0" distB="0" distL="0" distR="0" wp14:anchorId="700CA160" wp14:editId="667B8669">
                  <wp:extent cx="5695950" cy="2847975"/>
                  <wp:effectExtent l="0" t="0" r="0" b="9525"/>
                  <wp:docPr id="1444639075" name="그림 7"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9075" name="그림 7" descr="텍스트, 스크린샷, 폰트, 디자인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l="815"/>
                          <a:stretch>
                            <a:fillRect/>
                          </a:stretch>
                        </pic:blipFill>
                        <pic:spPr bwMode="auto">
                          <a:xfrm>
                            <a:off x="0" y="0"/>
                            <a:ext cx="5695950" cy="2847975"/>
                          </a:xfrm>
                          <a:prstGeom prst="rect">
                            <a:avLst/>
                          </a:prstGeom>
                          <a:noFill/>
                          <a:ln>
                            <a:noFill/>
                          </a:ln>
                        </pic:spPr>
                      </pic:pic>
                    </a:graphicData>
                  </a:graphic>
                </wp:inline>
              </w:drawing>
            </w:r>
          </w:p>
        </w:tc>
      </w:tr>
    </w:tbl>
    <w:p w14:paraId="677C86C7" w14:textId="77777777" w:rsidR="001A2F70" w:rsidRPr="0057133A" w:rsidRDefault="001A2F70" w:rsidP="00BD00F7">
      <w:pPr>
        <w:spacing w:after="0" w:line="240" w:lineRule="auto"/>
        <w:ind w:left="187" w:hangingChars="100" w:hanging="187"/>
        <w:rPr>
          <w:rFonts w:ascii="원신한 Light" w:eastAsia="원신한 Light" w:hAnsi="원신한 Light"/>
          <w:b/>
          <w:bCs/>
        </w:rPr>
      </w:pPr>
    </w:p>
    <w:p w14:paraId="6D21D34B" w14:textId="57B32A35" w:rsidR="001A2F70" w:rsidRPr="0057133A" w:rsidRDefault="001A2F70"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제안사의 투자 및 재무적 역량</w:t>
      </w:r>
      <w:r w:rsidRPr="0057133A">
        <w:rPr>
          <w:rFonts w:ascii="원신한 Light" w:eastAsia="원신한 Light" w:hAnsi="원신한 Light"/>
        </w:rPr>
        <w:t xml:space="preserve">, </w:t>
      </w:r>
      <w:r w:rsidRPr="0057133A">
        <w:rPr>
          <w:rFonts w:ascii="원신한 Light" w:eastAsia="원신한 Light" w:hAnsi="원신한 Light" w:hint="eastAsia"/>
        </w:rPr>
        <w:t>핵심인력들이 보유한 기업 네트워크 및 통합적 자원 네트워크 지원 체계 등을 적극 활용하여 가치증대에 기여하고자 함.</w:t>
      </w:r>
    </w:p>
    <w:p w14:paraId="1E27B443" w14:textId="77777777" w:rsidR="001A2F70" w:rsidRPr="0057133A" w:rsidRDefault="001A2F70" w:rsidP="00BD00F7">
      <w:pPr>
        <w:spacing w:after="0" w:line="240" w:lineRule="auto"/>
        <w:ind w:left="187" w:hangingChars="100" w:hanging="187"/>
        <w:rPr>
          <w:rFonts w:ascii="원신한 Light" w:eastAsia="원신한 Light" w:hAnsi="원신한 Light"/>
          <w:b/>
          <w:bCs/>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2496"/>
        <w:gridCol w:w="7275"/>
      </w:tblGrid>
      <w:tr w:rsidR="001A2F70" w:rsidRPr="0057133A" w14:paraId="77DA4CA5" w14:textId="77777777" w:rsidTr="001A2F70">
        <w:trPr>
          <w:trHeight w:val="276"/>
        </w:trPr>
        <w:tc>
          <w:tcPr>
            <w:tcW w:w="2496"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7D1F2F4F"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가치증대전략</w:t>
            </w:r>
          </w:p>
        </w:tc>
        <w:tc>
          <w:tcPr>
            <w:tcW w:w="7275"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3066EE8C" w14:textId="77777777" w:rsidR="001A2F70" w:rsidRPr="0057133A" w:rsidRDefault="001A2F70" w:rsidP="001A2F70">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가치증대 활동</w:t>
            </w:r>
          </w:p>
        </w:tc>
      </w:tr>
      <w:tr w:rsidR="001A2F70" w:rsidRPr="0057133A" w14:paraId="0315AE5F" w14:textId="77777777" w:rsidTr="001A2F70">
        <w:trPr>
          <w:trHeight w:val="276"/>
        </w:trPr>
        <w:tc>
          <w:tcPr>
            <w:tcW w:w="2496" w:type="dxa"/>
            <w:tcBorders>
              <w:top w:val="single" w:sz="2" w:space="0" w:color="000000"/>
              <w:left w:val="nil"/>
              <w:bottom w:val="nil"/>
              <w:right w:val="single" w:sz="2" w:space="0" w:color="000000"/>
            </w:tcBorders>
            <w:tcMar>
              <w:top w:w="57" w:type="dxa"/>
              <w:left w:w="102" w:type="dxa"/>
              <w:bottom w:w="57" w:type="dxa"/>
              <w:right w:w="102" w:type="dxa"/>
            </w:tcMar>
            <w:vAlign w:val="center"/>
            <w:hideMark/>
          </w:tcPr>
          <w:p w14:paraId="0CBB4357" w14:textId="77777777" w:rsidR="001A2F70" w:rsidRPr="0057133A" w:rsidRDefault="001A2F70" w:rsidP="001A2F70">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1.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시장확대</w:t>
            </w:r>
          </w:p>
        </w:tc>
        <w:tc>
          <w:tcPr>
            <w:tcW w:w="7275" w:type="dxa"/>
            <w:tcBorders>
              <w:top w:val="single" w:sz="2" w:space="0" w:color="000000"/>
              <w:left w:val="single" w:sz="2" w:space="0" w:color="000000"/>
              <w:bottom w:val="nil"/>
              <w:right w:val="nil"/>
            </w:tcBorders>
            <w:tcMar>
              <w:top w:w="57" w:type="dxa"/>
              <w:left w:w="102" w:type="dxa"/>
              <w:bottom w:w="57" w:type="dxa"/>
              <w:right w:w="102" w:type="dxa"/>
            </w:tcMar>
            <w:vAlign w:val="center"/>
            <w:hideMark/>
          </w:tcPr>
          <w:p w14:paraId="07131B94" w14:textId="77777777" w:rsidR="001A2F70" w:rsidRPr="0057133A" w:rsidRDefault="001A2F70" w:rsidP="001A2F70">
            <w:pPr>
              <w:snapToGrid w:val="0"/>
              <w:spacing w:after="0" w:line="240" w:lineRule="auto"/>
              <w:textAlignment w:val="baseline"/>
              <w:rPr>
                <w:rFonts w:ascii="원신한 Light" w:eastAsia="원신한 Light" w:hAnsi="원신한 Light" w:cs="굴림"/>
                <w:color w:val="000000"/>
                <w:kern w:val="0"/>
                <w:szCs w:val="20"/>
              </w:rPr>
            </w:pPr>
          </w:p>
        </w:tc>
      </w:tr>
      <w:tr w:rsidR="001A2F70" w:rsidRPr="0057133A" w14:paraId="2FF05ED2"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71CF2F6D"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시장경쟁력</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345B5C4A" w14:textId="77777777" w:rsidR="001A2F70" w:rsidRPr="0057133A" w:rsidRDefault="001A2F70" w:rsidP="001A2F70">
            <w:pPr>
              <w:numPr>
                <w:ilvl w:val="0"/>
                <w:numId w:val="22"/>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SI</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의 완성품과 연계한 시장경쟁력 확보</w:t>
            </w:r>
          </w:p>
        </w:tc>
      </w:tr>
      <w:tr w:rsidR="001A2F70" w:rsidRPr="0057133A" w14:paraId="032358E5"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33727342"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인지도</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48BC8411" w14:textId="77777777" w:rsidR="001A2F70" w:rsidRPr="0057133A" w:rsidRDefault="001A2F70" w:rsidP="001A2F70">
            <w:pPr>
              <w:numPr>
                <w:ilvl w:val="0"/>
                <w:numId w:val="23"/>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투자대상기업의 기술</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제품</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서비스의 인지도 확보 노력</w:t>
            </w:r>
          </w:p>
        </w:tc>
      </w:tr>
      <w:tr w:rsidR="001A2F70" w:rsidRPr="0057133A" w14:paraId="340481B7"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7E15FF10"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시장확대 조직</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2CE6F9A9" w14:textId="77777777" w:rsidR="001A2F70" w:rsidRPr="0057133A" w:rsidRDefault="001A2F70" w:rsidP="001A2F70">
            <w:pPr>
              <w:numPr>
                <w:ilvl w:val="0"/>
                <w:numId w:val="23"/>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SI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등 관련 네트워크 활용</w:t>
            </w:r>
          </w:p>
        </w:tc>
      </w:tr>
      <w:tr w:rsidR="001A2F70" w:rsidRPr="0057133A" w14:paraId="69174EC5"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2BF12199"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시장확대 역량</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5CA2B56F" w14:textId="77777777" w:rsidR="001A2F70" w:rsidRPr="0057133A" w:rsidRDefault="001A2F70" w:rsidP="001A2F70">
            <w:pPr>
              <w:numPr>
                <w:ilvl w:val="0"/>
                <w:numId w:val="24"/>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투자대상기업의 시장확대 모색</w:t>
            </w:r>
          </w:p>
        </w:tc>
      </w:tr>
      <w:tr w:rsidR="001A2F70" w:rsidRPr="0057133A" w14:paraId="7415DD11" w14:textId="77777777" w:rsidTr="001A2F70">
        <w:trPr>
          <w:trHeight w:val="276"/>
        </w:trPr>
        <w:tc>
          <w:tcPr>
            <w:tcW w:w="2496" w:type="dxa"/>
            <w:tcBorders>
              <w:top w:val="nil"/>
              <w:left w:val="nil"/>
              <w:bottom w:val="single" w:sz="2" w:space="0" w:color="000000"/>
              <w:right w:val="single" w:sz="2" w:space="0" w:color="000000"/>
            </w:tcBorders>
            <w:tcMar>
              <w:top w:w="57" w:type="dxa"/>
              <w:left w:w="102" w:type="dxa"/>
              <w:bottom w:w="57" w:type="dxa"/>
              <w:right w:w="102" w:type="dxa"/>
            </w:tcMar>
            <w:vAlign w:val="center"/>
            <w:hideMark/>
          </w:tcPr>
          <w:p w14:paraId="3E35C78A"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해외 협력네트워크</w:t>
            </w:r>
          </w:p>
        </w:tc>
        <w:tc>
          <w:tcPr>
            <w:tcW w:w="7275" w:type="dxa"/>
            <w:tcBorders>
              <w:top w:val="nil"/>
              <w:left w:val="single" w:sz="2" w:space="0" w:color="000000"/>
              <w:bottom w:val="single" w:sz="2" w:space="0" w:color="000000"/>
              <w:right w:val="nil"/>
            </w:tcBorders>
            <w:tcMar>
              <w:top w:w="57" w:type="dxa"/>
              <w:left w:w="102" w:type="dxa"/>
              <w:bottom w:w="57" w:type="dxa"/>
              <w:right w:w="102" w:type="dxa"/>
            </w:tcMar>
            <w:vAlign w:val="center"/>
            <w:hideMark/>
          </w:tcPr>
          <w:p w14:paraId="3034C928" w14:textId="77777777" w:rsidR="001A2F70" w:rsidRPr="0057133A" w:rsidRDefault="001A2F70" w:rsidP="001A2F70">
            <w:pPr>
              <w:numPr>
                <w:ilvl w:val="0"/>
                <w:numId w:val="24"/>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제안사가 보유한 해외 협력 네트워크 활용</w:t>
            </w:r>
          </w:p>
        </w:tc>
      </w:tr>
      <w:tr w:rsidR="001A2F70" w:rsidRPr="0057133A" w14:paraId="0BAE4564" w14:textId="77777777" w:rsidTr="001A2F70">
        <w:trPr>
          <w:trHeight w:val="276"/>
        </w:trPr>
        <w:tc>
          <w:tcPr>
            <w:tcW w:w="2496" w:type="dxa"/>
            <w:tcBorders>
              <w:top w:val="single" w:sz="2" w:space="0" w:color="000000"/>
              <w:left w:val="nil"/>
              <w:bottom w:val="nil"/>
              <w:right w:val="single" w:sz="2" w:space="0" w:color="000000"/>
            </w:tcBorders>
            <w:tcMar>
              <w:top w:w="57" w:type="dxa"/>
              <w:left w:w="102" w:type="dxa"/>
              <w:bottom w:w="57" w:type="dxa"/>
              <w:right w:w="102" w:type="dxa"/>
            </w:tcMar>
            <w:vAlign w:val="center"/>
            <w:hideMark/>
          </w:tcPr>
          <w:p w14:paraId="05CED7B4" w14:textId="77777777" w:rsidR="001A2F70" w:rsidRPr="0057133A" w:rsidRDefault="001A2F70" w:rsidP="001A2F70">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2.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기술확보</w:t>
            </w:r>
          </w:p>
        </w:tc>
        <w:tc>
          <w:tcPr>
            <w:tcW w:w="7275" w:type="dxa"/>
            <w:tcBorders>
              <w:top w:val="single" w:sz="2" w:space="0" w:color="000000"/>
              <w:left w:val="single" w:sz="2" w:space="0" w:color="000000"/>
              <w:bottom w:val="nil"/>
              <w:right w:val="nil"/>
            </w:tcBorders>
            <w:tcMar>
              <w:top w:w="57" w:type="dxa"/>
              <w:left w:w="102" w:type="dxa"/>
              <w:bottom w:w="57" w:type="dxa"/>
              <w:right w:w="102" w:type="dxa"/>
            </w:tcMar>
            <w:vAlign w:val="center"/>
            <w:hideMark/>
          </w:tcPr>
          <w:p w14:paraId="6B35D80C" w14:textId="77777777" w:rsidR="001A2F70" w:rsidRPr="0057133A" w:rsidRDefault="001A2F70" w:rsidP="001A2F70">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1A2F70" w:rsidRPr="0057133A" w14:paraId="79A9586C"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37A8B8B6"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자금</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5EC2FE79" w14:textId="77777777" w:rsidR="001A2F70" w:rsidRPr="0057133A" w:rsidRDefault="001A2F70" w:rsidP="001A2F70">
            <w:pPr>
              <w:numPr>
                <w:ilvl w:val="0"/>
                <w:numId w:val="25"/>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제안펀드 단독 또는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SI, FI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등과 연계한 공동 투자</w:t>
            </w:r>
          </w:p>
        </w:tc>
      </w:tr>
      <w:tr w:rsidR="001A2F70" w:rsidRPr="0057133A" w14:paraId="210D81E6"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70B219B9"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조직</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인력</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7B91BD06" w14:textId="77777777" w:rsidR="001A2F70" w:rsidRPr="0057133A" w:rsidRDefault="001A2F70" w:rsidP="001A2F70">
            <w:pPr>
              <w:numPr>
                <w:ilvl w:val="0"/>
                <w:numId w:val="25"/>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SI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보유 인적자원 지원</w:t>
            </w:r>
          </w:p>
        </w:tc>
      </w:tr>
      <w:tr w:rsidR="001A2F70" w:rsidRPr="0057133A" w14:paraId="75D99DE7"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1E3D0BA1"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연구개발 인프라</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26F3E65F" w14:textId="77777777" w:rsidR="001A2F70" w:rsidRPr="0057133A" w:rsidRDefault="001A2F70" w:rsidP="001A2F70">
            <w:pPr>
              <w:numPr>
                <w:ilvl w:val="0"/>
                <w:numId w:val="26"/>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SI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보유 인프라 지원</w:t>
            </w:r>
          </w:p>
        </w:tc>
      </w:tr>
      <w:tr w:rsidR="001A2F70" w:rsidRPr="0057133A" w14:paraId="3E5ECFEC"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388BAD7D"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네트워크</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618B76F0" w14:textId="77777777" w:rsidR="001A2F70" w:rsidRPr="0057133A" w:rsidRDefault="001A2F70" w:rsidP="001A2F70">
            <w:pPr>
              <w:numPr>
                <w:ilvl w:val="0"/>
                <w:numId w:val="26"/>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SI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등의 원천기술 보유 정보 활용</w:t>
            </w:r>
          </w:p>
        </w:tc>
      </w:tr>
      <w:tr w:rsidR="001A2F70" w:rsidRPr="0057133A" w14:paraId="4566A7C0" w14:textId="77777777" w:rsidTr="001A2F70">
        <w:trPr>
          <w:trHeight w:val="276"/>
        </w:trPr>
        <w:tc>
          <w:tcPr>
            <w:tcW w:w="2496" w:type="dxa"/>
            <w:tcBorders>
              <w:top w:val="nil"/>
              <w:left w:val="nil"/>
              <w:bottom w:val="single" w:sz="2" w:space="0" w:color="000000"/>
              <w:right w:val="single" w:sz="2" w:space="0" w:color="000000"/>
            </w:tcBorders>
            <w:tcMar>
              <w:top w:w="57" w:type="dxa"/>
              <w:left w:w="102" w:type="dxa"/>
              <w:bottom w:w="57" w:type="dxa"/>
              <w:right w:w="102" w:type="dxa"/>
            </w:tcMar>
            <w:vAlign w:val="center"/>
            <w:hideMark/>
          </w:tcPr>
          <w:p w14:paraId="565B5871"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리스크 대응방안</w:t>
            </w:r>
          </w:p>
        </w:tc>
        <w:tc>
          <w:tcPr>
            <w:tcW w:w="7275" w:type="dxa"/>
            <w:tcBorders>
              <w:top w:val="nil"/>
              <w:left w:val="single" w:sz="2" w:space="0" w:color="000000"/>
              <w:bottom w:val="single" w:sz="2" w:space="0" w:color="000000"/>
              <w:right w:val="nil"/>
            </w:tcBorders>
            <w:tcMar>
              <w:top w:w="57" w:type="dxa"/>
              <w:left w:w="102" w:type="dxa"/>
              <w:bottom w:w="57" w:type="dxa"/>
              <w:right w:w="102" w:type="dxa"/>
            </w:tcMar>
            <w:vAlign w:val="center"/>
            <w:hideMark/>
          </w:tcPr>
          <w:p w14:paraId="095CBA60" w14:textId="77777777" w:rsidR="001A2F70" w:rsidRPr="0057133A" w:rsidRDefault="001A2F70" w:rsidP="001A2F70">
            <w:pPr>
              <w:numPr>
                <w:ilvl w:val="0"/>
                <w:numId w:val="27"/>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기투자회사 기술에 대한 리스크 대응 사례 공유</w:t>
            </w:r>
          </w:p>
        </w:tc>
      </w:tr>
      <w:tr w:rsidR="001A2F70" w:rsidRPr="0057133A" w14:paraId="448053BC" w14:textId="77777777" w:rsidTr="001A2F70">
        <w:trPr>
          <w:trHeight w:val="276"/>
        </w:trPr>
        <w:tc>
          <w:tcPr>
            <w:tcW w:w="2496" w:type="dxa"/>
            <w:tcBorders>
              <w:top w:val="single" w:sz="2" w:space="0" w:color="000000"/>
              <w:left w:val="nil"/>
              <w:bottom w:val="nil"/>
              <w:right w:val="single" w:sz="2" w:space="0" w:color="000000"/>
            </w:tcBorders>
            <w:tcMar>
              <w:top w:w="57" w:type="dxa"/>
              <w:left w:w="102" w:type="dxa"/>
              <w:bottom w:w="57" w:type="dxa"/>
              <w:right w:w="102" w:type="dxa"/>
            </w:tcMar>
            <w:vAlign w:val="center"/>
            <w:hideMark/>
          </w:tcPr>
          <w:p w14:paraId="0E3E5768" w14:textId="77777777" w:rsidR="001A2F70" w:rsidRPr="0057133A" w:rsidRDefault="001A2F70" w:rsidP="001A2F70">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3.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7275" w:type="dxa"/>
            <w:tcBorders>
              <w:top w:val="single" w:sz="2" w:space="0" w:color="000000"/>
              <w:left w:val="single" w:sz="2" w:space="0" w:color="000000"/>
              <w:bottom w:val="nil"/>
              <w:right w:val="nil"/>
            </w:tcBorders>
            <w:tcMar>
              <w:top w:w="57" w:type="dxa"/>
              <w:left w:w="102" w:type="dxa"/>
              <w:bottom w:w="57" w:type="dxa"/>
              <w:right w:w="102" w:type="dxa"/>
            </w:tcMar>
            <w:vAlign w:val="center"/>
            <w:hideMark/>
          </w:tcPr>
          <w:p w14:paraId="08ABDE6B" w14:textId="77777777" w:rsidR="001A2F70" w:rsidRPr="0057133A" w:rsidRDefault="001A2F70" w:rsidP="001A2F70">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1A2F70" w:rsidRPr="0057133A" w14:paraId="31BE97CD"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0A193B3A"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자금조달</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0501D114" w14:textId="77777777" w:rsidR="001A2F70" w:rsidRPr="0057133A" w:rsidRDefault="001A2F70" w:rsidP="001A2F70">
            <w:pPr>
              <w:numPr>
                <w:ilvl w:val="0"/>
                <w:numId w:val="27"/>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제안펀드를 통한 투자 및 공동투자자 주선</w:t>
            </w:r>
          </w:p>
        </w:tc>
      </w:tr>
      <w:tr w:rsidR="001A2F70" w:rsidRPr="0057133A" w14:paraId="6FB394E4"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77D25B67"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투자요인</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항목</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5C0966A4" w14:textId="77777777" w:rsidR="001A2F70" w:rsidRPr="0057133A" w:rsidRDefault="001A2F70" w:rsidP="001A2F70">
            <w:pPr>
              <w:numPr>
                <w:ilvl w:val="0"/>
                <w:numId w:val="28"/>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타임라인별 투자항목 설정</w:t>
            </w:r>
          </w:p>
        </w:tc>
      </w:tr>
      <w:tr w:rsidR="001A2F70" w:rsidRPr="0057133A" w14:paraId="5BAB815F"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5763DD92"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투자목표</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2D3815DD" w14:textId="77777777" w:rsidR="001A2F70" w:rsidRPr="0057133A" w:rsidRDefault="001A2F70" w:rsidP="001A2F70">
            <w:pPr>
              <w:numPr>
                <w:ilvl w:val="0"/>
                <w:numId w:val="28"/>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회수시점 목표 설정</w:t>
            </w:r>
          </w:p>
        </w:tc>
      </w:tr>
      <w:tr w:rsidR="001A2F70" w:rsidRPr="0057133A" w14:paraId="5008E8F3"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5D8EFB4B"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자체조달역량</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514B47A8" w14:textId="77777777" w:rsidR="001A2F70" w:rsidRPr="0057133A" w:rsidRDefault="001A2F70" w:rsidP="001A2F70">
            <w:pPr>
              <w:numPr>
                <w:ilvl w:val="0"/>
                <w:numId w:val="29"/>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투자대상기업의 자체적인 재무건전성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투명성 유지 노력</w:t>
            </w:r>
          </w:p>
        </w:tc>
      </w:tr>
      <w:tr w:rsidR="001A2F70" w:rsidRPr="0057133A" w14:paraId="30ED0B69" w14:textId="77777777" w:rsidTr="001A2F70">
        <w:trPr>
          <w:trHeight w:val="276"/>
        </w:trPr>
        <w:tc>
          <w:tcPr>
            <w:tcW w:w="2496" w:type="dxa"/>
            <w:tcBorders>
              <w:top w:val="nil"/>
              <w:left w:val="nil"/>
              <w:bottom w:val="single" w:sz="2" w:space="0" w:color="000000"/>
              <w:right w:val="single" w:sz="2" w:space="0" w:color="000000"/>
            </w:tcBorders>
            <w:tcMar>
              <w:top w:w="57" w:type="dxa"/>
              <w:left w:w="102" w:type="dxa"/>
              <w:bottom w:w="57" w:type="dxa"/>
              <w:right w:w="102" w:type="dxa"/>
            </w:tcMar>
            <w:vAlign w:val="center"/>
            <w:hideMark/>
          </w:tcPr>
          <w:p w14:paraId="00DD81DB"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네트워크</w:t>
            </w:r>
          </w:p>
        </w:tc>
        <w:tc>
          <w:tcPr>
            <w:tcW w:w="7275" w:type="dxa"/>
            <w:tcBorders>
              <w:top w:val="nil"/>
              <w:left w:val="single" w:sz="2" w:space="0" w:color="000000"/>
              <w:bottom w:val="single" w:sz="2" w:space="0" w:color="000000"/>
              <w:right w:val="nil"/>
            </w:tcBorders>
            <w:tcMar>
              <w:top w:w="57" w:type="dxa"/>
              <w:left w:w="102" w:type="dxa"/>
              <w:bottom w:w="57" w:type="dxa"/>
              <w:right w:w="102" w:type="dxa"/>
            </w:tcMar>
            <w:vAlign w:val="center"/>
            <w:hideMark/>
          </w:tcPr>
          <w:p w14:paraId="4CCB5E4A" w14:textId="77777777" w:rsidR="001A2F70" w:rsidRPr="0057133A" w:rsidRDefault="001A2F70" w:rsidP="001A2F70">
            <w:pPr>
              <w:numPr>
                <w:ilvl w:val="0"/>
                <w:numId w:val="29"/>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제안사가 보유한 금융기관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투자자 네트워크 제공</w:t>
            </w:r>
          </w:p>
        </w:tc>
      </w:tr>
      <w:tr w:rsidR="001A2F70" w:rsidRPr="0057133A" w14:paraId="611C2FDE" w14:textId="77777777" w:rsidTr="001A2F70">
        <w:trPr>
          <w:trHeight w:val="276"/>
        </w:trPr>
        <w:tc>
          <w:tcPr>
            <w:tcW w:w="2496" w:type="dxa"/>
            <w:tcBorders>
              <w:top w:val="single" w:sz="2" w:space="0" w:color="000000"/>
              <w:left w:val="nil"/>
              <w:bottom w:val="nil"/>
              <w:right w:val="single" w:sz="2" w:space="0" w:color="000000"/>
            </w:tcBorders>
            <w:tcMar>
              <w:top w:w="57" w:type="dxa"/>
              <w:left w:w="102" w:type="dxa"/>
              <w:bottom w:w="57" w:type="dxa"/>
              <w:right w:w="102" w:type="dxa"/>
            </w:tcMar>
            <w:vAlign w:val="center"/>
            <w:hideMark/>
          </w:tcPr>
          <w:p w14:paraId="10DB87E0" w14:textId="77777777" w:rsidR="001A2F70" w:rsidRPr="0057133A" w:rsidRDefault="001A2F70" w:rsidP="001A2F70">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4.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경영혁신</w:t>
            </w:r>
            <w:r w:rsidRPr="0057133A">
              <w:rPr>
                <w:rFonts w:ascii="MS Gothic" w:eastAsia="MS Gothic" w:hAnsi="MS Gothic" w:cs="MS Gothic" w:hint="eastAsia"/>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조직</w:t>
            </w:r>
          </w:p>
        </w:tc>
        <w:tc>
          <w:tcPr>
            <w:tcW w:w="7275" w:type="dxa"/>
            <w:tcBorders>
              <w:top w:val="single" w:sz="2" w:space="0" w:color="000000"/>
              <w:left w:val="single" w:sz="2" w:space="0" w:color="000000"/>
              <w:bottom w:val="nil"/>
              <w:right w:val="nil"/>
            </w:tcBorders>
            <w:tcMar>
              <w:top w:w="57" w:type="dxa"/>
              <w:left w:w="102" w:type="dxa"/>
              <w:bottom w:w="57" w:type="dxa"/>
              <w:right w:w="102" w:type="dxa"/>
            </w:tcMar>
            <w:vAlign w:val="center"/>
            <w:hideMark/>
          </w:tcPr>
          <w:p w14:paraId="50F84FDA" w14:textId="77777777" w:rsidR="001A2F70" w:rsidRPr="0057133A" w:rsidRDefault="001A2F70" w:rsidP="001A2F70">
            <w:p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1A2F70" w:rsidRPr="0057133A" w14:paraId="7B6E35AC"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1165310B"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조직문화</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72171ADB" w14:textId="77777777" w:rsidR="001A2F70" w:rsidRPr="0057133A" w:rsidRDefault="001A2F70" w:rsidP="001A2F70">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 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SI</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의 선진 구축사례 공유</w:t>
            </w:r>
          </w:p>
        </w:tc>
      </w:tr>
      <w:tr w:rsidR="001A2F70" w:rsidRPr="0057133A" w14:paraId="643C4A0C"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4E0DF9E6"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교육훈련</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0938D47C" w14:textId="77777777" w:rsidR="001A2F70" w:rsidRPr="0057133A" w:rsidRDefault="001A2F70" w:rsidP="001A2F70">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제안사 기투자회사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SI</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의 교육 프로그램 공유</w:t>
            </w:r>
          </w:p>
        </w:tc>
      </w:tr>
      <w:tr w:rsidR="001A2F70" w:rsidRPr="0057133A" w14:paraId="54BF1386"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77F1A69E"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소요인력</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0C91E9B2" w14:textId="77777777" w:rsidR="001A2F70" w:rsidRPr="0057133A" w:rsidRDefault="001A2F70" w:rsidP="001A2F70">
            <w:pPr>
              <w:numPr>
                <w:ilvl w:val="0"/>
                <w:numId w:val="3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제안사와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SI</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 보유한 인적자원 네트워크 제공</w:t>
            </w:r>
          </w:p>
        </w:tc>
      </w:tr>
      <w:tr w:rsidR="001A2F70" w:rsidRPr="0057133A" w14:paraId="1FD49C3D" w14:textId="77777777" w:rsidTr="001A2F70">
        <w:trPr>
          <w:trHeight w:val="276"/>
        </w:trPr>
        <w:tc>
          <w:tcPr>
            <w:tcW w:w="2496" w:type="dxa"/>
            <w:tcBorders>
              <w:top w:val="nil"/>
              <w:left w:val="nil"/>
              <w:bottom w:val="nil"/>
              <w:right w:val="single" w:sz="2" w:space="0" w:color="000000"/>
            </w:tcBorders>
            <w:tcMar>
              <w:top w:w="57" w:type="dxa"/>
              <w:left w:w="102" w:type="dxa"/>
              <w:bottom w:w="57" w:type="dxa"/>
              <w:right w:w="102" w:type="dxa"/>
            </w:tcMar>
            <w:vAlign w:val="center"/>
            <w:hideMark/>
          </w:tcPr>
          <w:p w14:paraId="415CEEEB"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고용창출</w:t>
            </w:r>
          </w:p>
        </w:tc>
        <w:tc>
          <w:tcPr>
            <w:tcW w:w="7275" w:type="dxa"/>
            <w:tcBorders>
              <w:top w:val="nil"/>
              <w:left w:val="single" w:sz="2" w:space="0" w:color="000000"/>
              <w:bottom w:val="nil"/>
              <w:right w:val="nil"/>
            </w:tcBorders>
            <w:tcMar>
              <w:top w:w="57" w:type="dxa"/>
              <w:left w:w="102" w:type="dxa"/>
              <w:bottom w:w="57" w:type="dxa"/>
              <w:right w:w="102" w:type="dxa"/>
            </w:tcMar>
            <w:vAlign w:val="center"/>
            <w:hideMark/>
          </w:tcPr>
          <w:p w14:paraId="25469526" w14:textId="77777777" w:rsidR="001A2F70" w:rsidRPr="0057133A" w:rsidRDefault="001A2F70" w:rsidP="001A2F70">
            <w:pPr>
              <w:numPr>
                <w:ilvl w:val="0"/>
                <w:numId w:val="3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핵심인력 확보를 위한 투자 집행</w:t>
            </w:r>
          </w:p>
        </w:tc>
      </w:tr>
      <w:tr w:rsidR="001A2F70" w:rsidRPr="0057133A" w14:paraId="51EBE66B" w14:textId="77777777" w:rsidTr="001A2F70">
        <w:trPr>
          <w:trHeight w:val="276"/>
        </w:trPr>
        <w:tc>
          <w:tcPr>
            <w:tcW w:w="2496" w:type="dxa"/>
            <w:tcBorders>
              <w:top w:val="nil"/>
              <w:left w:val="nil"/>
              <w:bottom w:val="single" w:sz="2" w:space="0" w:color="000000"/>
              <w:right w:val="single" w:sz="2" w:space="0" w:color="000000"/>
            </w:tcBorders>
            <w:tcMar>
              <w:top w:w="57" w:type="dxa"/>
              <w:left w:w="102" w:type="dxa"/>
              <w:bottom w:w="57" w:type="dxa"/>
              <w:right w:w="102" w:type="dxa"/>
            </w:tcMar>
            <w:vAlign w:val="center"/>
            <w:hideMark/>
          </w:tcPr>
          <w:p w14:paraId="3A7A83F0" w14:textId="77777777" w:rsidR="001A2F70" w:rsidRPr="0057133A" w:rsidRDefault="001A2F70" w:rsidP="001A2F70">
            <w:pPr>
              <w:shd w:val="clear" w:color="auto" w:fill="FFFFFF"/>
              <w:spacing w:after="0" w:line="240" w:lineRule="auto"/>
              <w:ind w:leftChars="100" w:left="200"/>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핵심인재관리</w:t>
            </w:r>
          </w:p>
        </w:tc>
        <w:tc>
          <w:tcPr>
            <w:tcW w:w="7275" w:type="dxa"/>
            <w:tcBorders>
              <w:top w:val="nil"/>
              <w:left w:val="single" w:sz="2" w:space="0" w:color="000000"/>
              <w:bottom w:val="single" w:sz="2" w:space="0" w:color="000000"/>
              <w:right w:val="nil"/>
            </w:tcBorders>
            <w:tcMar>
              <w:top w:w="57" w:type="dxa"/>
              <w:left w:w="102" w:type="dxa"/>
              <w:bottom w:w="57" w:type="dxa"/>
              <w:right w:w="102" w:type="dxa"/>
            </w:tcMar>
            <w:vAlign w:val="center"/>
            <w:hideMark/>
          </w:tcPr>
          <w:p w14:paraId="09245560" w14:textId="77777777" w:rsidR="001A2F70" w:rsidRPr="0057133A" w:rsidRDefault="001A2F70" w:rsidP="001A2F70">
            <w:pPr>
              <w:numPr>
                <w:ilvl w:val="0"/>
                <w:numId w:val="31"/>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경영진과 공동으로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C-level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임원 및 핵심인재 확보전략 구상</w:t>
            </w:r>
          </w:p>
        </w:tc>
      </w:tr>
    </w:tbl>
    <w:p w14:paraId="60A09995" w14:textId="77777777" w:rsidR="001A2F70" w:rsidRPr="0057133A" w:rsidRDefault="001A2F70" w:rsidP="00BD00F7">
      <w:pPr>
        <w:spacing w:after="0" w:line="240" w:lineRule="auto"/>
        <w:ind w:left="187" w:hangingChars="100" w:hanging="187"/>
        <w:rPr>
          <w:rFonts w:ascii="원신한 Light" w:eastAsia="원신한 Light" w:hAnsi="원신한 Light"/>
          <w:b/>
          <w:bCs/>
        </w:rPr>
      </w:pPr>
    </w:p>
    <w:p w14:paraId="50C475EF" w14:textId="60DB7CB5" w:rsidR="001A2F70" w:rsidRPr="0057133A" w:rsidRDefault="001A2F70"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제안펀드는 시장확대</w:t>
      </w:r>
      <w:r w:rsidRPr="0057133A">
        <w:rPr>
          <w:rFonts w:ascii="원신한 Light" w:eastAsia="원신한 Light" w:hAnsi="원신한 Light"/>
        </w:rPr>
        <w:t xml:space="preserve">, </w:t>
      </w:r>
      <w:r w:rsidRPr="0057133A">
        <w:rPr>
          <w:rFonts w:ascii="원신한 Light" w:eastAsia="원신한 Light" w:hAnsi="원신한 Light" w:hint="eastAsia"/>
        </w:rPr>
        <w:t>기술확보</w:t>
      </w:r>
      <w:r w:rsidRPr="0057133A">
        <w:rPr>
          <w:rFonts w:ascii="원신한 Light" w:eastAsia="원신한 Light" w:hAnsi="원신한 Light"/>
        </w:rPr>
        <w:t xml:space="preserve">, </w:t>
      </w:r>
      <w:r w:rsidRPr="0057133A">
        <w:rPr>
          <w:rFonts w:ascii="원신한 Light" w:eastAsia="원신한 Light" w:hAnsi="원신한 Light" w:hint="eastAsia"/>
        </w:rPr>
        <w:t>투자</w:t>
      </w:r>
      <w:r w:rsidRPr="0057133A">
        <w:rPr>
          <w:rFonts w:ascii="원신한 Light" w:eastAsia="원신한 Light" w:hAnsi="원신한 Light"/>
        </w:rPr>
        <w:t xml:space="preserve">, </w:t>
      </w:r>
      <w:r w:rsidRPr="0057133A">
        <w:rPr>
          <w:rFonts w:ascii="원신한 Light" w:eastAsia="원신한 Light" w:hAnsi="원신한 Light" w:hint="eastAsia"/>
        </w:rPr>
        <w:t>경영혁신</w:t>
      </w:r>
      <w:r w:rsidRPr="0057133A">
        <w:rPr>
          <w:rFonts w:ascii="MS Gothic" w:eastAsia="MS Gothic" w:hAnsi="MS Gothic" w:cs="MS Gothic" w:hint="eastAsia"/>
        </w:rPr>
        <w:t>‧</w:t>
      </w:r>
      <w:r w:rsidRPr="0057133A">
        <w:rPr>
          <w:rFonts w:ascii="원신한 Light" w:eastAsia="원신한 Light" w:hAnsi="원신한 Light" w:hint="eastAsia"/>
        </w:rPr>
        <w:t xml:space="preserve">고용 크게 </w:t>
      </w:r>
      <w:r w:rsidRPr="0057133A">
        <w:rPr>
          <w:rFonts w:ascii="원신한 Light" w:eastAsia="원신한 Light" w:hAnsi="원신한 Light"/>
        </w:rPr>
        <w:t>4</w:t>
      </w:r>
      <w:r w:rsidRPr="0057133A">
        <w:rPr>
          <w:rFonts w:ascii="원신한 Light" w:eastAsia="원신한 Light" w:hAnsi="원신한 Light" w:hint="eastAsia"/>
        </w:rPr>
        <w:t>가지 분야로 가치증대 세부전략 기준을 설정</w:t>
      </w:r>
      <w:r w:rsidRPr="0057133A">
        <w:rPr>
          <w:rFonts w:ascii="원신한 Light" w:eastAsia="원신한 Light" w:hAnsi="원신한 Light"/>
        </w:rPr>
        <w:t xml:space="preserve">, </w:t>
      </w:r>
      <w:r w:rsidRPr="0057133A">
        <w:rPr>
          <w:rFonts w:ascii="원신한 Light" w:eastAsia="원신한 Light" w:hAnsi="원신한 Light" w:hint="eastAsia"/>
        </w:rPr>
        <w:t>투자대상기업의 자체적인 노력에 더해 함께 가치증대를 위한 세부계획 실행</w:t>
      </w:r>
      <w:r w:rsidR="004E4D8E" w:rsidRPr="0057133A">
        <w:rPr>
          <w:rFonts w:ascii="원신한 Light" w:eastAsia="원신한 Light" w:hAnsi="원신한 Light" w:hint="eastAsia"/>
        </w:rPr>
        <w:t xml:space="preserve"> 예정임.</w:t>
      </w:r>
    </w:p>
    <w:p w14:paraId="437D5DC9" w14:textId="77777777" w:rsidR="001A2F70" w:rsidRPr="0057133A" w:rsidRDefault="001A2F70" w:rsidP="00BD00F7">
      <w:pPr>
        <w:spacing w:after="0" w:line="240" w:lineRule="auto"/>
        <w:ind w:left="187" w:hangingChars="100" w:hanging="187"/>
        <w:rPr>
          <w:rFonts w:ascii="원신한 Light" w:eastAsia="원신한 Light" w:hAnsi="원신한 Light"/>
          <w:b/>
          <w:bCs/>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722"/>
        <w:gridCol w:w="1949"/>
        <w:gridCol w:w="2290"/>
        <w:gridCol w:w="3810"/>
      </w:tblGrid>
      <w:tr w:rsidR="009A2C72" w:rsidRPr="0057133A" w14:paraId="735E49B0" w14:textId="77777777" w:rsidTr="009A2C72">
        <w:trPr>
          <w:trHeight w:val="69"/>
        </w:trPr>
        <w:tc>
          <w:tcPr>
            <w:tcW w:w="9771" w:type="dxa"/>
            <w:gridSpan w:val="4"/>
            <w:tcBorders>
              <w:top w:val="single" w:sz="2" w:space="0" w:color="000000"/>
              <w:left w:val="nil"/>
              <w:bottom w:val="single" w:sz="2" w:space="0" w:color="000000"/>
              <w:right w:val="single" w:sz="2" w:space="0" w:color="000000"/>
            </w:tcBorders>
            <w:shd w:val="clear" w:color="auto" w:fill="002060"/>
            <w:tcMar>
              <w:top w:w="57" w:type="dxa"/>
              <w:left w:w="102" w:type="dxa"/>
              <w:bottom w:w="57" w:type="dxa"/>
              <w:right w:w="102" w:type="dxa"/>
            </w:tcMar>
            <w:vAlign w:val="center"/>
          </w:tcPr>
          <w:p w14:paraId="0C7B5AFD" w14:textId="4B78AE45" w:rsidR="009A2C72" w:rsidRPr="0057133A" w:rsidRDefault="005B7F1F" w:rsidP="009A2C72">
            <w:pPr>
              <w:spacing w:after="0" w:line="240" w:lineRule="auto"/>
              <w:jc w:val="center"/>
              <w:rPr>
                <w:rFonts w:ascii="원신한 Light" w:eastAsia="원신한 Light" w:hAnsi="원신한 Light" w:cs="Times New Roman"/>
                <w:b/>
                <w:bCs/>
                <w:szCs w:val="20"/>
              </w:rPr>
            </w:pPr>
            <w:r>
              <w:rPr>
                <w:rFonts w:ascii="원신한 Light" w:eastAsia="원신한 Light" w:hAnsi="원신한 Light" w:cs="Times New Roman" w:hint="eastAsia"/>
                <w:b/>
                <w:bCs/>
                <w:szCs w:val="20"/>
              </w:rPr>
              <w:t>마스킹</w:t>
            </w:r>
            <w:r w:rsidR="009A2C72" w:rsidRPr="0057133A">
              <w:rPr>
                <w:rFonts w:ascii="원신한 Light" w:eastAsia="원신한 Light" w:hAnsi="원신한 Light" w:cs="Times New Roman" w:hint="eastAsia"/>
                <w:b/>
                <w:bCs/>
                <w:szCs w:val="20"/>
              </w:rPr>
              <w:t xml:space="preserve"> 운용인력 가치증대 역량</w:t>
            </w:r>
          </w:p>
        </w:tc>
      </w:tr>
      <w:tr w:rsidR="009A2C72" w:rsidRPr="0057133A" w14:paraId="450FC623" w14:textId="77777777" w:rsidTr="009A2C72">
        <w:trPr>
          <w:trHeight w:val="69"/>
        </w:trPr>
        <w:tc>
          <w:tcPr>
            <w:tcW w:w="1722"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6EEDB510"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인력</w:t>
            </w:r>
          </w:p>
        </w:tc>
        <w:tc>
          <w:tcPr>
            <w:tcW w:w="1949"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3048261E"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관련 경력</w:t>
            </w:r>
          </w:p>
        </w:tc>
        <w:tc>
          <w:tcPr>
            <w:tcW w:w="2290"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5AEB17C0"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전문 분야</w:t>
            </w:r>
          </w:p>
        </w:tc>
        <w:tc>
          <w:tcPr>
            <w:tcW w:w="3810"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07FB0C33"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기여가능 활동</w:t>
            </w:r>
          </w:p>
        </w:tc>
      </w:tr>
      <w:tr w:rsidR="009A2C72" w:rsidRPr="0057133A" w14:paraId="5B425C54"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375CB833" w14:textId="54C64DC1"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B1358B0"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맥쿼리증권</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03E41D0"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F6F955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 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거래 전과정 실무</w:t>
            </w:r>
          </w:p>
          <w:p w14:paraId="56C1F19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중소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중견기업 수요업체 확보</w:t>
            </w:r>
          </w:p>
          <w:p w14:paraId="695E21C4"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바이아웃 투자건 관리</w:t>
            </w:r>
          </w:p>
        </w:tc>
      </w:tr>
      <w:tr w:rsidR="009A2C72" w:rsidRPr="0057133A" w14:paraId="03F19E89"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1BDCF396"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67978A5"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이큐파트너스</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D15F96D"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810" w:type="dxa"/>
            <w:vMerge/>
            <w:tcBorders>
              <w:top w:val="single" w:sz="2" w:space="0" w:color="000000"/>
              <w:left w:val="single" w:sz="2" w:space="0" w:color="000000"/>
              <w:bottom w:val="single" w:sz="2" w:space="0" w:color="000000"/>
              <w:right w:val="nil"/>
            </w:tcBorders>
            <w:vAlign w:val="center"/>
            <w:hideMark/>
          </w:tcPr>
          <w:p w14:paraId="4F0EC03C"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67EB165F"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675B8DFD"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E6300CC"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그리니치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PE</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7225C6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810" w:type="dxa"/>
            <w:vMerge/>
            <w:tcBorders>
              <w:top w:val="single" w:sz="2" w:space="0" w:color="000000"/>
              <w:left w:val="single" w:sz="2" w:space="0" w:color="000000"/>
              <w:bottom w:val="single" w:sz="2" w:space="0" w:color="000000"/>
              <w:right w:val="nil"/>
            </w:tcBorders>
            <w:vAlign w:val="center"/>
            <w:hideMark/>
          </w:tcPr>
          <w:p w14:paraId="7C4115B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40ED4C88"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40C63552"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EF85978"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고트캐피탈</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88CF96D"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810" w:type="dxa"/>
            <w:vMerge/>
            <w:tcBorders>
              <w:top w:val="single" w:sz="2" w:space="0" w:color="000000"/>
              <w:left w:val="single" w:sz="2" w:space="0" w:color="000000"/>
              <w:bottom w:val="single" w:sz="2" w:space="0" w:color="000000"/>
              <w:right w:val="nil"/>
            </w:tcBorders>
            <w:vAlign w:val="center"/>
            <w:hideMark/>
          </w:tcPr>
          <w:p w14:paraId="0349CA94"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2060D23C"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46208000" w14:textId="56A1C3AC"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7DB4D40"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호주 맥쿼리은행</w:t>
            </w:r>
          </w:p>
        </w:tc>
        <w:tc>
          <w:tcPr>
            <w:tcW w:w="2290" w:type="dxa"/>
            <w:vMerge w:val="restart"/>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32F7481"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2E95540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 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거래 전과정 실무</w:t>
            </w:r>
          </w:p>
          <w:p w14:paraId="31C652BC"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해외 기업 소싱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관리</w:t>
            </w:r>
          </w:p>
        </w:tc>
      </w:tr>
      <w:tr w:rsidR="009A2C72" w:rsidRPr="0057133A" w14:paraId="35CFAACA"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3D6E1CC4"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452644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한국 맥쿼리증권</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7DE69F7"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810" w:type="dxa"/>
            <w:vMerge/>
            <w:tcBorders>
              <w:top w:val="single" w:sz="2" w:space="0" w:color="000000"/>
              <w:left w:val="single" w:sz="2" w:space="0" w:color="000000"/>
              <w:bottom w:val="single" w:sz="2" w:space="0" w:color="000000"/>
              <w:right w:val="nil"/>
            </w:tcBorders>
            <w:vAlign w:val="center"/>
            <w:hideMark/>
          </w:tcPr>
          <w:p w14:paraId="1A93DE9B"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6D4F9E5D"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7AD7CFFC"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452F720"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인터베스트</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DDF54C7"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810" w:type="dxa"/>
            <w:vMerge/>
            <w:tcBorders>
              <w:top w:val="single" w:sz="2" w:space="0" w:color="000000"/>
              <w:left w:val="single" w:sz="2" w:space="0" w:color="000000"/>
              <w:bottom w:val="single" w:sz="2" w:space="0" w:color="000000"/>
              <w:right w:val="nil"/>
            </w:tcBorders>
            <w:vAlign w:val="center"/>
            <w:hideMark/>
          </w:tcPr>
          <w:p w14:paraId="3BC41B14"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2F7C1D06"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6BDEB349" w14:textId="16DC802B"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990E1C4"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삼정</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KPMG</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6320BEC"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가치평가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재무실사</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69002FE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p w14:paraId="473AA296"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lastRenderedPageBreak/>
              <w:t xml:space="preserve">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tc>
      </w:tr>
      <w:tr w:rsidR="009A2C72" w:rsidRPr="0057133A" w14:paraId="43D8E64F"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4772426D"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56B21D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KB</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증권</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9FF2C6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c>
          <w:tcPr>
            <w:tcW w:w="3810" w:type="dxa"/>
            <w:vMerge/>
            <w:tcBorders>
              <w:top w:val="single" w:sz="2" w:space="0" w:color="000000"/>
              <w:left w:val="single" w:sz="2" w:space="0" w:color="000000"/>
              <w:bottom w:val="single" w:sz="2" w:space="0" w:color="000000"/>
              <w:right w:val="nil"/>
            </w:tcBorders>
            <w:vAlign w:val="center"/>
            <w:hideMark/>
          </w:tcPr>
          <w:p w14:paraId="4D57FEDB"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07CB5387"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73083ADD" w14:textId="33850712"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1DC72C25"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삼정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KPMG</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CF544A8"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회계감사</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6857CA3A"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공동투자 업체 확보</w:t>
            </w:r>
          </w:p>
          <w:p w14:paraId="0AF6142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M&amp;A</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거래 전과정 관리</w:t>
            </w:r>
          </w:p>
          <w:p w14:paraId="1D70B48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대기업 및 중견기업 수요업체 확보</w:t>
            </w:r>
          </w:p>
        </w:tc>
      </w:tr>
      <w:tr w:rsidR="009A2C72" w:rsidRPr="0057133A" w14:paraId="0DCE85B1"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1E500E67"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0454D47"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신클레어 구조조정</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DB257A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구조조정 자문</w:t>
            </w:r>
          </w:p>
        </w:tc>
        <w:tc>
          <w:tcPr>
            <w:tcW w:w="3810" w:type="dxa"/>
            <w:vMerge/>
            <w:tcBorders>
              <w:top w:val="single" w:sz="2" w:space="0" w:color="000000"/>
              <w:left w:val="single" w:sz="2" w:space="0" w:color="000000"/>
              <w:bottom w:val="single" w:sz="2" w:space="0" w:color="000000"/>
              <w:right w:val="nil"/>
            </w:tcBorders>
            <w:vAlign w:val="center"/>
            <w:hideMark/>
          </w:tcPr>
          <w:p w14:paraId="3DDACBF0"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7BFE5E65"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46EB8010"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39CB875"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맥쿼리증권</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E5D47C1"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c>
          <w:tcPr>
            <w:tcW w:w="3810" w:type="dxa"/>
            <w:vMerge/>
            <w:tcBorders>
              <w:top w:val="single" w:sz="2" w:space="0" w:color="000000"/>
              <w:left w:val="single" w:sz="2" w:space="0" w:color="000000"/>
              <w:bottom w:val="single" w:sz="2" w:space="0" w:color="000000"/>
              <w:right w:val="nil"/>
            </w:tcBorders>
            <w:vAlign w:val="center"/>
            <w:hideMark/>
          </w:tcPr>
          <w:p w14:paraId="1B969C7E"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7FD9580F"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6878339D"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660EFAA"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인터베스트</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FD74099"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PEF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810" w:type="dxa"/>
            <w:vMerge/>
            <w:tcBorders>
              <w:top w:val="single" w:sz="2" w:space="0" w:color="000000"/>
              <w:left w:val="single" w:sz="2" w:space="0" w:color="000000"/>
              <w:bottom w:val="single" w:sz="2" w:space="0" w:color="000000"/>
              <w:right w:val="nil"/>
            </w:tcBorders>
            <w:vAlign w:val="center"/>
            <w:hideMark/>
          </w:tcPr>
          <w:p w14:paraId="6FD60060"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58BE7141"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50143AF3" w14:textId="116D1CA0"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3264DBA"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케이프투자증권</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F809D0E"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산업 및 기업 분석</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6415FCAC"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해외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VC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네트워크 통한 딜소싱</w:t>
            </w:r>
          </w:p>
          <w:p w14:paraId="3A8B437A"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 애널리스트 네트워크 통한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IR</w:t>
            </w:r>
          </w:p>
          <w:p w14:paraId="0BA875DE"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국내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VC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네트워크 통한 딜 소싱</w:t>
            </w:r>
          </w:p>
        </w:tc>
      </w:tr>
      <w:tr w:rsidR="009A2C72" w:rsidRPr="0057133A" w14:paraId="28742675"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1D0BBFE1"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6CCD87A"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인터베스트</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B99B3E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Equity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810" w:type="dxa"/>
            <w:vMerge/>
            <w:tcBorders>
              <w:top w:val="single" w:sz="2" w:space="0" w:color="000000"/>
              <w:left w:val="single" w:sz="2" w:space="0" w:color="000000"/>
              <w:bottom w:val="single" w:sz="2" w:space="0" w:color="000000"/>
              <w:right w:val="nil"/>
            </w:tcBorders>
            <w:vAlign w:val="center"/>
            <w:hideMark/>
          </w:tcPr>
          <w:p w14:paraId="3298BC14"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6FCFFA88"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0AF40C28" w14:textId="21EFECDC"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F83101B"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삼일회계법인</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20DB0C6"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전략컨설팅</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12439B63"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산업분석</w:t>
            </w:r>
          </w:p>
          <w:p w14:paraId="46ACD764"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tc>
      </w:tr>
      <w:tr w:rsidR="009A2C72" w:rsidRPr="0057133A" w14:paraId="496EC952"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18CB2021"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39C5B0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한영회계법인</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05D92A8"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가치평가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재무실사</w:t>
            </w:r>
          </w:p>
        </w:tc>
        <w:tc>
          <w:tcPr>
            <w:tcW w:w="3810" w:type="dxa"/>
            <w:vMerge/>
            <w:tcBorders>
              <w:top w:val="single" w:sz="2" w:space="0" w:color="000000"/>
              <w:left w:val="single" w:sz="2" w:space="0" w:color="000000"/>
              <w:bottom w:val="single" w:sz="2" w:space="0" w:color="000000"/>
              <w:right w:val="nil"/>
            </w:tcBorders>
            <w:vAlign w:val="center"/>
            <w:hideMark/>
          </w:tcPr>
          <w:p w14:paraId="00D012D3"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5C6EA828" w14:textId="77777777" w:rsidTr="00977CF7">
        <w:trPr>
          <w:trHeight w:val="69"/>
        </w:trPr>
        <w:tc>
          <w:tcPr>
            <w:tcW w:w="1722"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3A2E301F" w14:textId="0C5E7962"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18F8F8B2"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삼정</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KPMG</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2697991"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가치평가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재무실사</w:t>
            </w:r>
          </w:p>
        </w:tc>
        <w:tc>
          <w:tcPr>
            <w:tcW w:w="3810"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3696C4B"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p w14:paraId="3E6C5110"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상장사 발행 관련 실무</w:t>
            </w:r>
          </w:p>
        </w:tc>
      </w:tr>
      <w:tr w:rsidR="009A2C72" w:rsidRPr="0057133A" w14:paraId="7F26C14C" w14:textId="77777777" w:rsidTr="00977CF7">
        <w:trPr>
          <w:trHeight w:val="69"/>
        </w:trPr>
        <w:tc>
          <w:tcPr>
            <w:tcW w:w="0" w:type="auto"/>
            <w:vMerge/>
            <w:tcBorders>
              <w:top w:val="single" w:sz="2" w:space="0" w:color="000000"/>
              <w:left w:val="nil"/>
              <w:bottom w:val="single" w:sz="2" w:space="0" w:color="000000"/>
              <w:right w:val="single" w:sz="2" w:space="0" w:color="000000"/>
            </w:tcBorders>
            <w:vAlign w:val="center"/>
          </w:tcPr>
          <w:p w14:paraId="1C35DC1A"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949"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949958E"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NH</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투자증권</w:t>
            </w:r>
          </w:p>
        </w:tc>
        <w:tc>
          <w:tcPr>
            <w:tcW w:w="229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6FB46B1"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상장사 발행 자문</w:t>
            </w:r>
          </w:p>
        </w:tc>
        <w:tc>
          <w:tcPr>
            <w:tcW w:w="3810" w:type="dxa"/>
            <w:vMerge/>
            <w:tcBorders>
              <w:top w:val="single" w:sz="2" w:space="0" w:color="000000"/>
              <w:left w:val="single" w:sz="2" w:space="0" w:color="000000"/>
              <w:bottom w:val="single" w:sz="2" w:space="0" w:color="000000"/>
              <w:right w:val="nil"/>
            </w:tcBorders>
            <w:vAlign w:val="center"/>
            <w:hideMark/>
          </w:tcPr>
          <w:p w14:paraId="20D3F9E6" w14:textId="77777777" w:rsidR="009A2C72" w:rsidRPr="0057133A" w:rsidRDefault="009A2C72" w:rsidP="009A2C72">
            <w:pPr>
              <w:spacing w:after="0" w:line="240" w:lineRule="auto"/>
              <w:rPr>
                <w:rFonts w:ascii="원신한 Light" w:eastAsia="원신한 Light" w:hAnsi="원신한 Light" w:cs="굴림"/>
                <w:color w:val="000000"/>
                <w:kern w:val="0"/>
                <w:szCs w:val="20"/>
              </w:rPr>
            </w:pPr>
          </w:p>
        </w:tc>
      </w:tr>
    </w:tbl>
    <w:p w14:paraId="3BA37465" w14:textId="77777777" w:rsidR="001A2F70" w:rsidRPr="0057133A" w:rsidRDefault="001A2F70" w:rsidP="00BD00F7">
      <w:pPr>
        <w:spacing w:after="0" w:line="240" w:lineRule="auto"/>
        <w:ind w:left="187" w:hangingChars="100" w:hanging="187"/>
        <w:rPr>
          <w:rFonts w:ascii="원신한 Light" w:eastAsia="원신한 Light" w:hAnsi="원신한 Light"/>
          <w:b/>
          <w:bCs/>
        </w:rPr>
      </w:pPr>
    </w:p>
    <w:tbl>
      <w:tblPr>
        <w:tblOverlap w:val="never"/>
        <w:tblW w:w="9743" w:type="dxa"/>
        <w:tblCellMar>
          <w:top w:w="15" w:type="dxa"/>
          <w:left w:w="15" w:type="dxa"/>
          <w:bottom w:w="15" w:type="dxa"/>
          <w:right w:w="15" w:type="dxa"/>
        </w:tblCellMar>
        <w:tblLook w:val="04A0" w:firstRow="1" w:lastRow="0" w:firstColumn="1" w:lastColumn="0" w:noHBand="0" w:noVBand="1"/>
      </w:tblPr>
      <w:tblGrid>
        <w:gridCol w:w="1730"/>
        <w:gridCol w:w="1730"/>
        <w:gridCol w:w="2358"/>
        <w:gridCol w:w="3925"/>
      </w:tblGrid>
      <w:tr w:rsidR="009A2C72" w:rsidRPr="0057133A" w14:paraId="0949A79D" w14:textId="77777777" w:rsidTr="009A2C72">
        <w:trPr>
          <w:trHeight w:val="73"/>
        </w:trPr>
        <w:tc>
          <w:tcPr>
            <w:tcW w:w="9743" w:type="dxa"/>
            <w:gridSpan w:val="4"/>
            <w:tcBorders>
              <w:top w:val="single" w:sz="2" w:space="0" w:color="000000"/>
              <w:left w:val="nil"/>
              <w:bottom w:val="single" w:sz="2" w:space="0" w:color="000000"/>
              <w:right w:val="single" w:sz="2" w:space="0" w:color="000000"/>
            </w:tcBorders>
            <w:shd w:val="clear" w:color="auto" w:fill="002060"/>
            <w:tcMar>
              <w:top w:w="57" w:type="dxa"/>
              <w:left w:w="102" w:type="dxa"/>
              <w:bottom w:w="57" w:type="dxa"/>
              <w:right w:w="102" w:type="dxa"/>
            </w:tcMar>
            <w:vAlign w:val="center"/>
          </w:tcPr>
          <w:p w14:paraId="5CAA3896" w14:textId="40F832C3" w:rsidR="009A2C72" w:rsidRPr="0057133A" w:rsidRDefault="005B7F1F" w:rsidP="009A2C72">
            <w:pPr>
              <w:spacing w:after="0" w:line="240" w:lineRule="auto"/>
              <w:jc w:val="center"/>
              <w:rPr>
                <w:rFonts w:ascii="원신한 Light" w:eastAsia="원신한 Light" w:hAnsi="원신한 Light" w:cs="Times New Roman"/>
                <w:b/>
                <w:bCs/>
                <w:szCs w:val="20"/>
              </w:rPr>
            </w:pPr>
            <w:r>
              <w:rPr>
                <w:rFonts w:ascii="원신한 Light" w:eastAsia="원신한 Light" w:hAnsi="원신한 Light" w:cs="Times New Roman" w:hint="eastAsia"/>
                <w:b/>
                <w:bCs/>
                <w:szCs w:val="20"/>
              </w:rPr>
              <w:t>MASKING</w:t>
            </w:r>
            <w:r w:rsidR="009A2C72" w:rsidRPr="0057133A">
              <w:rPr>
                <w:rFonts w:ascii="원신한 Light" w:eastAsia="원신한 Light" w:hAnsi="원신한 Light" w:cs="Times New Roman" w:hint="eastAsia"/>
                <w:b/>
                <w:bCs/>
                <w:szCs w:val="20"/>
              </w:rPr>
              <w:t>증권 운용인력 가치증대 역량</w:t>
            </w:r>
          </w:p>
        </w:tc>
      </w:tr>
      <w:tr w:rsidR="009A2C72" w:rsidRPr="0057133A" w14:paraId="26E9151E" w14:textId="77777777" w:rsidTr="009A2C72">
        <w:trPr>
          <w:trHeight w:val="73"/>
        </w:trPr>
        <w:tc>
          <w:tcPr>
            <w:tcW w:w="1730"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3574A70A"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인력</w:t>
            </w:r>
          </w:p>
        </w:tc>
        <w:tc>
          <w:tcPr>
            <w:tcW w:w="1730"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57390898"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관련 경력</w:t>
            </w:r>
          </w:p>
        </w:tc>
        <w:tc>
          <w:tcPr>
            <w:tcW w:w="2358"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420B8084"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전문 분야</w:t>
            </w:r>
          </w:p>
        </w:tc>
        <w:tc>
          <w:tcPr>
            <w:tcW w:w="3925"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4E4E24DD"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기여가능 활동</w:t>
            </w:r>
          </w:p>
        </w:tc>
      </w:tr>
      <w:tr w:rsidR="009A2C72" w:rsidRPr="0057133A" w14:paraId="0B821C4B" w14:textId="77777777" w:rsidTr="00977CF7">
        <w:trPr>
          <w:trHeight w:val="146"/>
        </w:trPr>
        <w:tc>
          <w:tcPr>
            <w:tcW w:w="1730"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4DA454E1" w14:textId="52D5DE56"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459108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현대증권</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7DD091A"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PI</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tc>
        <w:tc>
          <w:tcPr>
            <w:tcW w:w="3925"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5B30B6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전과정 실무 및 업체 관리</w:t>
            </w:r>
          </w:p>
          <w:p w14:paraId="50C949E8"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중소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중견기업 수요업체 확보</w:t>
            </w:r>
          </w:p>
          <w:p w14:paraId="55251AC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유상증자 등 기업금융 자문</w:t>
            </w:r>
          </w:p>
        </w:tc>
      </w:tr>
      <w:tr w:rsidR="009A2C72" w:rsidRPr="0057133A" w14:paraId="36875F5D" w14:textId="77777777" w:rsidTr="00977CF7">
        <w:trPr>
          <w:trHeight w:val="73"/>
        </w:trPr>
        <w:tc>
          <w:tcPr>
            <w:tcW w:w="1730"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7BCD5CB2" w14:textId="71BF71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106A120D"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삼일회계법인</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0433A17"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회계감사</w:t>
            </w:r>
          </w:p>
        </w:tc>
        <w:tc>
          <w:tcPr>
            <w:tcW w:w="3925"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3E185521"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p w14:paraId="4686A57C"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r>
      <w:tr w:rsidR="009A2C72" w:rsidRPr="0057133A" w14:paraId="1B0B121D" w14:textId="77777777" w:rsidTr="00977CF7">
        <w:trPr>
          <w:trHeight w:val="73"/>
        </w:trPr>
        <w:tc>
          <w:tcPr>
            <w:tcW w:w="0" w:type="auto"/>
            <w:vMerge/>
            <w:tcBorders>
              <w:top w:val="single" w:sz="2" w:space="0" w:color="000000"/>
              <w:left w:val="nil"/>
              <w:bottom w:val="single" w:sz="2" w:space="0" w:color="000000"/>
              <w:right w:val="single" w:sz="2" w:space="0" w:color="000000"/>
            </w:tcBorders>
            <w:vAlign w:val="center"/>
          </w:tcPr>
          <w:p w14:paraId="02623A0C"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D5987E0" w14:textId="439A4B44" w:rsidR="009A2C72" w:rsidRPr="0057133A" w:rsidRDefault="005B7F1F"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009A2C72"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투자증권</w:t>
            </w:r>
          </w:p>
        </w:tc>
        <w:tc>
          <w:tcPr>
            <w:tcW w:w="2358" w:type="dxa"/>
            <w:vMerge w:val="restart"/>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EBE419E"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IPO</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c>
          <w:tcPr>
            <w:tcW w:w="3925" w:type="dxa"/>
            <w:vMerge/>
            <w:tcBorders>
              <w:top w:val="single" w:sz="2" w:space="0" w:color="000000"/>
              <w:left w:val="single" w:sz="2" w:space="0" w:color="000000"/>
              <w:bottom w:val="single" w:sz="2" w:space="0" w:color="000000"/>
              <w:right w:val="nil"/>
            </w:tcBorders>
            <w:vAlign w:val="center"/>
            <w:hideMark/>
          </w:tcPr>
          <w:p w14:paraId="23E81F72"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75711850" w14:textId="77777777" w:rsidTr="00977CF7">
        <w:trPr>
          <w:trHeight w:val="291"/>
        </w:trPr>
        <w:tc>
          <w:tcPr>
            <w:tcW w:w="0" w:type="auto"/>
            <w:vMerge/>
            <w:tcBorders>
              <w:top w:val="single" w:sz="2" w:space="0" w:color="000000"/>
              <w:left w:val="nil"/>
              <w:bottom w:val="single" w:sz="2" w:space="0" w:color="000000"/>
              <w:right w:val="single" w:sz="2" w:space="0" w:color="000000"/>
            </w:tcBorders>
            <w:vAlign w:val="center"/>
          </w:tcPr>
          <w:p w14:paraId="12C290C5"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D388BD0"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KB</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증권</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D5897E3"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925" w:type="dxa"/>
            <w:vMerge/>
            <w:tcBorders>
              <w:top w:val="single" w:sz="2" w:space="0" w:color="000000"/>
              <w:left w:val="single" w:sz="2" w:space="0" w:color="000000"/>
              <w:bottom w:val="single" w:sz="2" w:space="0" w:color="000000"/>
              <w:right w:val="nil"/>
            </w:tcBorders>
            <w:vAlign w:val="center"/>
            <w:hideMark/>
          </w:tcPr>
          <w:p w14:paraId="1AC79378"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69EDC3AD" w14:textId="77777777" w:rsidTr="00977CF7">
        <w:trPr>
          <w:trHeight w:val="73"/>
        </w:trPr>
        <w:tc>
          <w:tcPr>
            <w:tcW w:w="1730"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469893BA" w14:textId="5870D578"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66682008"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한국투자증권</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3A1CE77"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금융상품 컨설팅</w:t>
            </w:r>
          </w:p>
        </w:tc>
        <w:tc>
          <w:tcPr>
            <w:tcW w:w="3925"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317A72D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애널리스트 네트워크 통한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IR</w:t>
            </w:r>
          </w:p>
          <w:p w14:paraId="419554A3"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p w14:paraId="18DCCE94"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산업분석</w:t>
            </w:r>
          </w:p>
        </w:tc>
      </w:tr>
      <w:tr w:rsidR="009A2C72" w:rsidRPr="0057133A" w14:paraId="3D79439D" w14:textId="77777777" w:rsidTr="00977CF7">
        <w:trPr>
          <w:trHeight w:val="218"/>
        </w:trPr>
        <w:tc>
          <w:tcPr>
            <w:tcW w:w="0" w:type="auto"/>
            <w:vMerge/>
            <w:tcBorders>
              <w:top w:val="single" w:sz="2" w:space="0" w:color="000000"/>
              <w:left w:val="nil"/>
              <w:bottom w:val="single" w:sz="2" w:space="0" w:color="000000"/>
              <w:right w:val="single" w:sz="2" w:space="0" w:color="000000"/>
            </w:tcBorders>
            <w:vAlign w:val="center"/>
          </w:tcPr>
          <w:p w14:paraId="6178C1BA"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0ACDC67"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키움증권</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2904179"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산업 및 기업분석</w:t>
            </w:r>
          </w:p>
        </w:tc>
        <w:tc>
          <w:tcPr>
            <w:tcW w:w="3925" w:type="dxa"/>
            <w:vMerge/>
            <w:tcBorders>
              <w:top w:val="single" w:sz="2" w:space="0" w:color="000000"/>
              <w:left w:val="single" w:sz="2" w:space="0" w:color="000000"/>
              <w:bottom w:val="single" w:sz="2" w:space="0" w:color="000000"/>
              <w:right w:val="nil"/>
            </w:tcBorders>
            <w:vAlign w:val="center"/>
            <w:hideMark/>
          </w:tcPr>
          <w:p w14:paraId="632C81B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r>
      <w:tr w:rsidR="009A2C72" w:rsidRPr="0057133A" w14:paraId="712D62EF" w14:textId="77777777" w:rsidTr="00977CF7">
        <w:trPr>
          <w:trHeight w:val="73"/>
        </w:trPr>
        <w:tc>
          <w:tcPr>
            <w:tcW w:w="1730"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tcPr>
          <w:p w14:paraId="7023BAB8" w14:textId="7BBA4484"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5BF1922"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삼일회계법인</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F340398"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회계감사</w:t>
            </w:r>
          </w:p>
        </w:tc>
        <w:tc>
          <w:tcPr>
            <w:tcW w:w="3925" w:type="dxa"/>
            <w:vMerge w:val="restart"/>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97ABAAD"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실사 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실무</w:t>
            </w:r>
          </w:p>
          <w:p w14:paraId="7458849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p w14:paraId="02E39DE7" w14:textId="77777777" w:rsidR="009A2C72" w:rsidRPr="0057133A" w:rsidRDefault="009A2C72" w:rsidP="009A2C72">
            <w:pPr>
              <w:numPr>
                <w:ilvl w:val="0"/>
                <w:numId w:val="20"/>
              </w:numPr>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세무 자문</w:t>
            </w:r>
          </w:p>
        </w:tc>
      </w:tr>
      <w:tr w:rsidR="009A2C72" w:rsidRPr="0057133A" w14:paraId="2C018430" w14:textId="77777777" w:rsidTr="00977CF7">
        <w:trPr>
          <w:trHeight w:val="73"/>
        </w:trPr>
        <w:tc>
          <w:tcPr>
            <w:tcW w:w="0" w:type="auto"/>
            <w:vMerge/>
            <w:tcBorders>
              <w:top w:val="single" w:sz="2" w:space="0" w:color="000000"/>
              <w:left w:val="nil"/>
              <w:bottom w:val="single" w:sz="2" w:space="0" w:color="000000"/>
              <w:right w:val="single" w:sz="2" w:space="0" w:color="000000"/>
            </w:tcBorders>
            <w:vAlign w:val="center"/>
          </w:tcPr>
          <w:p w14:paraId="7539579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3E355CA"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교보증권</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35EF6E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IPO</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자문</w:t>
            </w:r>
          </w:p>
        </w:tc>
        <w:tc>
          <w:tcPr>
            <w:tcW w:w="3925" w:type="dxa"/>
            <w:vMerge/>
            <w:tcBorders>
              <w:top w:val="single" w:sz="2" w:space="0" w:color="000000"/>
              <w:left w:val="single" w:sz="2" w:space="0" w:color="000000"/>
              <w:bottom w:val="single" w:sz="2" w:space="0" w:color="000000"/>
              <w:right w:val="nil"/>
            </w:tcBorders>
            <w:vAlign w:val="center"/>
            <w:hideMark/>
          </w:tcPr>
          <w:p w14:paraId="5D33EC6A" w14:textId="77777777" w:rsidR="009A2C72" w:rsidRPr="0057133A" w:rsidRDefault="009A2C72" w:rsidP="009A2C72">
            <w:pPr>
              <w:spacing w:after="0" w:line="240" w:lineRule="auto"/>
              <w:rPr>
                <w:rFonts w:ascii="원신한 Light" w:eastAsia="원신한 Light" w:hAnsi="원신한 Light" w:cs="굴림"/>
                <w:color w:val="000000"/>
                <w:kern w:val="0"/>
                <w:szCs w:val="20"/>
              </w:rPr>
            </w:pPr>
          </w:p>
        </w:tc>
      </w:tr>
      <w:tr w:rsidR="009A2C72" w:rsidRPr="0057133A" w14:paraId="43B5069E" w14:textId="77777777" w:rsidTr="00977CF7">
        <w:trPr>
          <w:trHeight w:val="73"/>
        </w:trPr>
        <w:tc>
          <w:tcPr>
            <w:tcW w:w="0" w:type="auto"/>
            <w:vMerge/>
            <w:tcBorders>
              <w:top w:val="single" w:sz="2" w:space="0" w:color="000000"/>
              <w:left w:val="nil"/>
              <w:bottom w:val="single" w:sz="2" w:space="0" w:color="000000"/>
              <w:right w:val="single" w:sz="2" w:space="0" w:color="000000"/>
            </w:tcBorders>
            <w:vAlign w:val="center"/>
          </w:tcPr>
          <w:p w14:paraId="5138EB92"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FB21A7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안진회계법인</w:t>
            </w:r>
          </w:p>
        </w:tc>
        <w:tc>
          <w:tcPr>
            <w:tcW w:w="2358"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3EAE9D60"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세무자문</w:t>
            </w:r>
          </w:p>
        </w:tc>
        <w:tc>
          <w:tcPr>
            <w:tcW w:w="3925" w:type="dxa"/>
            <w:vMerge/>
            <w:tcBorders>
              <w:top w:val="single" w:sz="2" w:space="0" w:color="000000"/>
              <w:left w:val="single" w:sz="2" w:space="0" w:color="000000"/>
              <w:bottom w:val="single" w:sz="2" w:space="0" w:color="000000"/>
              <w:right w:val="nil"/>
            </w:tcBorders>
            <w:vAlign w:val="center"/>
            <w:hideMark/>
          </w:tcPr>
          <w:p w14:paraId="4BD84AA9" w14:textId="77777777" w:rsidR="009A2C72" w:rsidRPr="0057133A" w:rsidRDefault="009A2C72" w:rsidP="009A2C72">
            <w:pPr>
              <w:spacing w:after="0" w:line="240" w:lineRule="auto"/>
              <w:rPr>
                <w:rFonts w:ascii="원신한 Light" w:eastAsia="원신한 Light" w:hAnsi="원신한 Light" w:cs="굴림"/>
                <w:color w:val="000000"/>
                <w:kern w:val="0"/>
                <w:szCs w:val="20"/>
              </w:rPr>
            </w:pPr>
          </w:p>
        </w:tc>
      </w:tr>
      <w:tr w:rsidR="009A2C72" w:rsidRPr="0057133A" w14:paraId="14031150" w14:textId="77777777" w:rsidTr="00977CF7">
        <w:trPr>
          <w:trHeight w:val="73"/>
        </w:trPr>
        <w:tc>
          <w:tcPr>
            <w:tcW w:w="0" w:type="auto"/>
            <w:vMerge/>
            <w:tcBorders>
              <w:top w:val="single" w:sz="2" w:space="0" w:color="000000"/>
              <w:left w:val="nil"/>
              <w:bottom w:val="single" w:sz="2" w:space="0" w:color="000000"/>
              <w:right w:val="single" w:sz="2" w:space="0" w:color="000000"/>
            </w:tcBorders>
            <w:vAlign w:val="center"/>
          </w:tcPr>
          <w:p w14:paraId="12CBB158"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B5F3D8F"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서린회계법인</w:t>
            </w:r>
          </w:p>
        </w:tc>
        <w:tc>
          <w:tcPr>
            <w:tcW w:w="2358" w:type="dxa"/>
            <w:vMerge w:val="restart"/>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FC96073"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회계감사</w:t>
            </w:r>
          </w:p>
        </w:tc>
        <w:tc>
          <w:tcPr>
            <w:tcW w:w="3925" w:type="dxa"/>
            <w:vMerge/>
            <w:tcBorders>
              <w:top w:val="single" w:sz="2" w:space="0" w:color="000000"/>
              <w:left w:val="single" w:sz="2" w:space="0" w:color="000000"/>
              <w:bottom w:val="single" w:sz="2" w:space="0" w:color="000000"/>
              <w:right w:val="nil"/>
            </w:tcBorders>
            <w:vAlign w:val="center"/>
            <w:hideMark/>
          </w:tcPr>
          <w:p w14:paraId="6B86233F" w14:textId="77777777" w:rsidR="009A2C72" w:rsidRPr="0057133A" w:rsidRDefault="009A2C72" w:rsidP="009A2C72">
            <w:pPr>
              <w:spacing w:after="0" w:line="240" w:lineRule="auto"/>
              <w:rPr>
                <w:rFonts w:ascii="원신한 Light" w:eastAsia="원신한 Light" w:hAnsi="원신한 Light" w:cs="굴림"/>
                <w:color w:val="000000"/>
                <w:kern w:val="0"/>
                <w:szCs w:val="20"/>
              </w:rPr>
            </w:pPr>
          </w:p>
        </w:tc>
      </w:tr>
      <w:tr w:rsidR="009A2C72" w:rsidRPr="0057133A" w14:paraId="598C5A1B" w14:textId="77777777" w:rsidTr="00977CF7">
        <w:trPr>
          <w:trHeight w:val="436"/>
        </w:trPr>
        <w:tc>
          <w:tcPr>
            <w:tcW w:w="0" w:type="auto"/>
            <w:vMerge/>
            <w:tcBorders>
              <w:top w:val="single" w:sz="2" w:space="0" w:color="000000"/>
              <w:left w:val="nil"/>
              <w:bottom w:val="single" w:sz="2" w:space="0" w:color="000000"/>
              <w:right w:val="single" w:sz="2" w:space="0" w:color="000000"/>
            </w:tcBorders>
            <w:vAlign w:val="center"/>
          </w:tcPr>
          <w:p w14:paraId="54BBF36B" w14:textId="77777777" w:rsidR="009A2C72" w:rsidRPr="0057133A" w:rsidRDefault="009A2C72" w:rsidP="009A2C72">
            <w:pPr>
              <w:spacing w:after="0" w:line="240" w:lineRule="auto"/>
              <w:rPr>
                <w:rFonts w:ascii="원신한 Light" w:eastAsia="원신한 Light" w:hAnsi="원신한 Light" w:cs="굴림"/>
                <w:color w:val="000000"/>
                <w:kern w:val="0"/>
                <w:szCs w:val="20"/>
              </w:rPr>
            </w:pPr>
          </w:p>
        </w:tc>
        <w:tc>
          <w:tcPr>
            <w:tcW w:w="1730"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4976230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이촌회계법인</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542B284C" w14:textId="77777777" w:rsidR="009A2C72" w:rsidRPr="0057133A" w:rsidRDefault="009A2C72" w:rsidP="009A2C72">
            <w:pPr>
              <w:shd w:val="clear" w:color="auto" w:fill="FFFFFF"/>
              <w:spacing w:after="0" w:line="240" w:lineRule="auto"/>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925" w:type="dxa"/>
            <w:vMerge/>
            <w:tcBorders>
              <w:top w:val="single" w:sz="2" w:space="0" w:color="000000"/>
              <w:left w:val="single" w:sz="2" w:space="0" w:color="000000"/>
              <w:bottom w:val="single" w:sz="2" w:space="0" w:color="000000"/>
              <w:right w:val="nil"/>
            </w:tcBorders>
            <w:vAlign w:val="center"/>
            <w:hideMark/>
          </w:tcPr>
          <w:p w14:paraId="16B5DA82" w14:textId="77777777" w:rsidR="009A2C72" w:rsidRPr="0057133A" w:rsidRDefault="009A2C72" w:rsidP="009A2C72">
            <w:pPr>
              <w:spacing w:after="0" w:line="240" w:lineRule="auto"/>
              <w:rPr>
                <w:rFonts w:ascii="원신한 Light" w:eastAsia="원신한 Light" w:hAnsi="원신한 Light" w:cs="굴림"/>
                <w:color w:val="000000"/>
                <w:kern w:val="0"/>
                <w:szCs w:val="20"/>
              </w:rPr>
            </w:pPr>
          </w:p>
        </w:tc>
      </w:tr>
    </w:tbl>
    <w:p w14:paraId="1D33E6F0" w14:textId="64A61BCF" w:rsidR="001A2F70" w:rsidRPr="0057133A" w:rsidRDefault="001A2F70" w:rsidP="00BD00F7">
      <w:pPr>
        <w:spacing w:after="0" w:line="240" w:lineRule="auto"/>
        <w:ind w:left="187" w:hangingChars="100" w:hanging="187"/>
        <w:rPr>
          <w:rFonts w:ascii="원신한 Light" w:eastAsia="원신한 Light" w:hAnsi="원신한 Light"/>
          <w:b/>
          <w:bCs/>
        </w:rPr>
      </w:pPr>
    </w:p>
    <w:tbl>
      <w:tblPr>
        <w:tblOverlap w:val="never"/>
        <w:tblW w:w="9771" w:type="dxa"/>
        <w:tblCellMar>
          <w:top w:w="15" w:type="dxa"/>
          <w:left w:w="15" w:type="dxa"/>
          <w:bottom w:w="15" w:type="dxa"/>
          <w:right w:w="15" w:type="dxa"/>
        </w:tblCellMar>
        <w:tblLook w:val="04A0" w:firstRow="1" w:lastRow="0" w:firstColumn="1" w:lastColumn="0" w:noHBand="0" w:noVBand="1"/>
      </w:tblPr>
      <w:tblGrid>
        <w:gridCol w:w="1475"/>
        <w:gridCol w:w="2316"/>
        <w:gridCol w:w="5980"/>
      </w:tblGrid>
      <w:tr w:rsidR="006A2B7A" w:rsidRPr="0057133A" w14:paraId="22FAECF3" w14:textId="77777777" w:rsidTr="006A2B7A">
        <w:trPr>
          <w:trHeight w:val="117"/>
        </w:trPr>
        <w:tc>
          <w:tcPr>
            <w:tcW w:w="9771" w:type="dxa"/>
            <w:gridSpan w:val="3"/>
            <w:tcBorders>
              <w:top w:val="single" w:sz="2" w:space="0" w:color="000000"/>
              <w:left w:val="nil"/>
              <w:bottom w:val="single" w:sz="2" w:space="0" w:color="000000"/>
              <w:right w:val="single" w:sz="2" w:space="0" w:color="000000"/>
            </w:tcBorders>
            <w:shd w:val="clear" w:color="auto" w:fill="002060"/>
            <w:tcMar>
              <w:top w:w="57" w:type="dxa"/>
              <w:left w:w="102" w:type="dxa"/>
              <w:bottom w:w="57" w:type="dxa"/>
              <w:right w:w="102" w:type="dxa"/>
            </w:tcMar>
            <w:vAlign w:val="center"/>
          </w:tcPr>
          <w:p w14:paraId="369F93EE" w14:textId="51207D02" w:rsidR="006A2B7A" w:rsidRPr="0057133A" w:rsidRDefault="006A2B7A"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단계별 가치증대 프로세스</w:t>
            </w:r>
          </w:p>
        </w:tc>
      </w:tr>
      <w:tr w:rsidR="009A2C72" w:rsidRPr="0057133A" w14:paraId="5B5C0F51" w14:textId="77777777" w:rsidTr="009A2C72">
        <w:trPr>
          <w:trHeight w:val="117"/>
        </w:trPr>
        <w:tc>
          <w:tcPr>
            <w:tcW w:w="3791" w:type="dxa"/>
            <w:gridSpan w:val="2"/>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08384B72"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단계</w:t>
            </w:r>
          </w:p>
        </w:tc>
        <w:tc>
          <w:tcPr>
            <w:tcW w:w="5980"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72B315E6" w14:textId="77777777" w:rsidR="009A2C72" w:rsidRPr="0057133A" w:rsidRDefault="009A2C72" w:rsidP="009A2C72">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활동 내용</w:t>
            </w:r>
          </w:p>
        </w:tc>
      </w:tr>
      <w:tr w:rsidR="009A2C72" w:rsidRPr="0057133A" w14:paraId="2DDCE2CB" w14:textId="77777777" w:rsidTr="009A2C72">
        <w:trPr>
          <w:trHeight w:val="117"/>
        </w:trPr>
        <w:tc>
          <w:tcPr>
            <w:tcW w:w="1475" w:type="dxa"/>
            <w:vMerge w:val="restart"/>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75C46C84"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전략수립단계</w:t>
            </w:r>
          </w:p>
        </w:tc>
        <w:tc>
          <w:tcPr>
            <w:tcW w:w="2316"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0B83F8D8"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1</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단계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기업 분석</w:t>
            </w:r>
          </w:p>
        </w:tc>
        <w:tc>
          <w:tcPr>
            <w:tcW w:w="5980"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60EE37B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사업 프로세스</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핵심역량 분석 및 취약점 검토</w:t>
            </w:r>
          </w:p>
        </w:tc>
      </w:tr>
      <w:tr w:rsidR="009A2C72" w:rsidRPr="0057133A" w14:paraId="7EA298D3" w14:textId="77777777" w:rsidTr="009A2C72">
        <w:trPr>
          <w:trHeight w:val="117"/>
        </w:trPr>
        <w:tc>
          <w:tcPr>
            <w:tcW w:w="0" w:type="auto"/>
            <w:vMerge/>
            <w:tcBorders>
              <w:top w:val="single" w:sz="2" w:space="0" w:color="000000"/>
              <w:left w:val="nil"/>
              <w:bottom w:val="single" w:sz="2" w:space="0" w:color="000000"/>
              <w:right w:val="single" w:sz="2" w:space="0" w:color="000000"/>
            </w:tcBorders>
            <w:vAlign w:val="center"/>
            <w:hideMark/>
          </w:tcPr>
          <w:p w14:paraId="0DF541C4"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2316"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14E8C2A4"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2</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단계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시장 분석</w:t>
            </w:r>
          </w:p>
        </w:tc>
        <w:tc>
          <w:tcPr>
            <w:tcW w:w="5980"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07FB72A"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시장환경</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규제환경</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산업 동향 및 기타 환경변화 분석</w:t>
            </w:r>
          </w:p>
        </w:tc>
      </w:tr>
      <w:tr w:rsidR="009A2C72" w:rsidRPr="0057133A" w14:paraId="4477E135" w14:textId="77777777" w:rsidTr="009A2C72">
        <w:trPr>
          <w:trHeight w:val="311"/>
        </w:trPr>
        <w:tc>
          <w:tcPr>
            <w:tcW w:w="0" w:type="auto"/>
            <w:vMerge/>
            <w:tcBorders>
              <w:top w:val="single" w:sz="2" w:space="0" w:color="000000"/>
              <w:left w:val="nil"/>
              <w:bottom w:val="single" w:sz="2" w:space="0" w:color="000000"/>
              <w:right w:val="single" w:sz="2" w:space="0" w:color="000000"/>
            </w:tcBorders>
            <w:vAlign w:val="center"/>
            <w:hideMark/>
          </w:tcPr>
          <w:p w14:paraId="3ECDDD4D"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p>
        </w:tc>
        <w:tc>
          <w:tcPr>
            <w:tcW w:w="2316"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7AAF962E"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3</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단계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전략 수립</w:t>
            </w:r>
          </w:p>
        </w:tc>
        <w:tc>
          <w:tcPr>
            <w:tcW w:w="5980"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3D21604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가치증대 전략 수립</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운용사의 경영지원이 필요할 경우 지원</w:t>
            </w:r>
          </w:p>
        </w:tc>
      </w:tr>
      <w:tr w:rsidR="009A2C72" w:rsidRPr="0057133A" w14:paraId="38F939EA" w14:textId="77777777" w:rsidTr="009A2C72">
        <w:trPr>
          <w:trHeight w:val="263"/>
        </w:trPr>
        <w:tc>
          <w:tcPr>
            <w:tcW w:w="1475"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46077E6D"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실행단계</w:t>
            </w:r>
          </w:p>
        </w:tc>
        <w:tc>
          <w:tcPr>
            <w:tcW w:w="2316"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288A0313"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4</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단계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실행</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목표관리</w:t>
            </w:r>
          </w:p>
        </w:tc>
        <w:tc>
          <w:tcPr>
            <w:tcW w:w="5980"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51A4C3D2"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생산설비</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영업망 확충</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R&amp;D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진행</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해외진출 지원</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모니터링</w:t>
            </w:r>
          </w:p>
        </w:tc>
      </w:tr>
      <w:tr w:rsidR="009A2C72" w:rsidRPr="0057133A" w14:paraId="7CA79C4A" w14:textId="77777777" w:rsidTr="009A2C72">
        <w:trPr>
          <w:trHeight w:val="263"/>
        </w:trPr>
        <w:tc>
          <w:tcPr>
            <w:tcW w:w="1475"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4C2F8BB1"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Exit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준비단계</w:t>
            </w:r>
          </w:p>
        </w:tc>
        <w:tc>
          <w:tcPr>
            <w:tcW w:w="2316" w:type="dxa"/>
            <w:tcBorders>
              <w:top w:val="single" w:sz="2" w:space="0" w:color="000000"/>
              <w:left w:val="single" w:sz="2" w:space="0" w:color="000000"/>
              <w:bottom w:val="single" w:sz="2" w:space="0" w:color="000000"/>
              <w:right w:val="single" w:sz="2" w:space="0" w:color="000000"/>
            </w:tcBorders>
            <w:tcMar>
              <w:top w:w="57" w:type="dxa"/>
              <w:left w:w="102" w:type="dxa"/>
              <w:bottom w:w="57" w:type="dxa"/>
              <w:right w:w="102" w:type="dxa"/>
            </w:tcMar>
            <w:vAlign w:val="center"/>
            <w:hideMark/>
          </w:tcPr>
          <w:p w14:paraId="570EDC4B"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5</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단계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가치 극대화</w:t>
            </w:r>
          </w:p>
        </w:tc>
        <w:tc>
          <w:tcPr>
            <w:tcW w:w="5980"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025FEA9" w14:textId="77777777" w:rsidR="009A2C72" w:rsidRPr="0057133A" w:rsidRDefault="009A2C72" w:rsidP="009A2C72">
            <w:pPr>
              <w:shd w:val="clear" w:color="auto" w:fill="FFFFFF"/>
              <w:snapToGrid w:val="0"/>
              <w:spacing w:after="0" w:line="240" w:lineRule="auto"/>
              <w:textAlignment w:val="baseline"/>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IPO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또는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M&amp;A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 xml:space="preserve">자문 등 </w:t>
            </w:r>
            <w:r w:rsidRPr="0057133A">
              <w:rPr>
                <w:rFonts w:ascii="원신한 Light" w:eastAsia="원신한 Light" w:hAnsi="원신한 Light" w:cs="Arial"/>
                <w:color w:val="000000"/>
                <w14:textOutline w14:w="9525" w14:cap="rnd" w14:cmpd="sng" w14:algn="ctr">
                  <w14:solidFill>
                    <w14:srgbClr w14:val="000000">
                      <w14:alpha w14:val="100000"/>
                    </w14:srgbClr>
                  </w14:solidFill>
                  <w14:prstDash w14:val="solid"/>
                  <w14:bevel/>
                </w14:textOutline>
              </w:rPr>
              <w:t xml:space="preserve">Exit </w:t>
            </w:r>
            <w:r w:rsidRPr="0057133A">
              <w:rPr>
                <w:rFonts w:ascii="원신한 Light" w:eastAsia="원신한 Light" w:hAnsi="원신한 Light" w:cs="Arial" w:hint="eastAsia"/>
                <w:color w:val="000000"/>
                <w14:textOutline w14:w="9525" w14:cap="rnd" w14:cmpd="sng" w14:algn="ctr">
                  <w14:solidFill>
                    <w14:srgbClr w14:val="000000">
                      <w14:alpha w14:val="100000"/>
                    </w14:srgbClr>
                  </w14:solidFill>
                  <w14:prstDash w14:val="solid"/>
                  <w14:bevel/>
                </w14:textOutline>
              </w:rPr>
              <w:t>가치 극대화</w:t>
            </w:r>
          </w:p>
        </w:tc>
      </w:tr>
    </w:tbl>
    <w:p w14:paraId="57523F87" w14:textId="13E4ED93" w:rsidR="009A2C72" w:rsidRPr="0057133A" w:rsidRDefault="009A2C72" w:rsidP="00BD00F7">
      <w:pPr>
        <w:spacing w:after="0" w:line="240" w:lineRule="auto"/>
        <w:ind w:left="187" w:hangingChars="100" w:hanging="187"/>
        <w:rPr>
          <w:rFonts w:ascii="원신한 Light" w:eastAsia="원신한 Light" w:hAnsi="원신한 Light"/>
          <w:b/>
          <w:bCs/>
        </w:rPr>
      </w:pPr>
    </w:p>
    <w:p w14:paraId="32E19110" w14:textId="798F79CA" w:rsidR="00F4335D" w:rsidRPr="0057133A" w:rsidRDefault="00F4335D" w:rsidP="00F4335D">
      <w:pPr>
        <w:pStyle w:val="2"/>
        <w:rPr>
          <w:rFonts w:ascii="원신한 Light" w:eastAsia="원신한 Light" w:hAnsi="원신한 Light"/>
          <w:b/>
          <w:szCs w:val="20"/>
        </w:rPr>
      </w:pPr>
      <w:r w:rsidRPr="0057133A">
        <w:rPr>
          <w:rFonts w:ascii="원신한 Light" w:eastAsia="원신한 Light" w:hAnsi="원신한 Light"/>
          <w:b/>
          <w:szCs w:val="20"/>
        </w:rPr>
        <w:t>2.</w:t>
      </w:r>
      <w:r w:rsidR="005D1684">
        <w:rPr>
          <w:rFonts w:ascii="원신한 Light" w:eastAsia="원신한 Light" w:hAnsi="원신한 Light"/>
          <w:b/>
          <w:szCs w:val="20"/>
        </w:rPr>
        <w:t>6</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회수방안</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2191"/>
        <w:gridCol w:w="7555"/>
      </w:tblGrid>
      <w:tr w:rsidR="006A2B7A" w:rsidRPr="0057133A" w14:paraId="5C30ABFB" w14:textId="77777777" w:rsidTr="006A2B7A">
        <w:trPr>
          <w:trHeight w:val="333"/>
        </w:trPr>
        <w:tc>
          <w:tcPr>
            <w:tcW w:w="2191"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102" w:type="dxa"/>
              <w:bottom w:w="57" w:type="dxa"/>
              <w:right w:w="102" w:type="dxa"/>
            </w:tcMar>
            <w:vAlign w:val="center"/>
            <w:hideMark/>
          </w:tcPr>
          <w:p w14:paraId="42028BFA" w14:textId="77777777" w:rsidR="006A2B7A" w:rsidRPr="0057133A" w:rsidRDefault="006A2B7A" w:rsidP="006A2B7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회수기준</w:t>
            </w:r>
          </w:p>
        </w:tc>
        <w:tc>
          <w:tcPr>
            <w:tcW w:w="7555"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102" w:type="dxa"/>
              <w:bottom w:w="57" w:type="dxa"/>
              <w:right w:w="102" w:type="dxa"/>
            </w:tcMar>
            <w:vAlign w:val="center"/>
            <w:hideMark/>
          </w:tcPr>
          <w:p w14:paraId="76C0C41E" w14:textId="77777777" w:rsidR="006A2B7A" w:rsidRPr="0057133A" w:rsidRDefault="006A2B7A" w:rsidP="006A2B7A">
            <w:pPr>
              <w:spacing w:after="0" w:line="240" w:lineRule="auto"/>
              <w:jc w:val="center"/>
              <w:rPr>
                <w:rFonts w:ascii="원신한 Light" w:eastAsia="원신한 Light" w:hAnsi="원신한 Light" w:cs="Times New Roman"/>
                <w:b/>
                <w:bCs/>
                <w:szCs w:val="20"/>
              </w:rPr>
            </w:pPr>
            <w:r w:rsidRPr="0057133A">
              <w:rPr>
                <w:rFonts w:ascii="원신한 Light" w:eastAsia="원신한 Light" w:hAnsi="원신한 Light" w:cs="Times New Roman" w:hint="eastAsia"/>
                <w:b/>
                <w:bCs/>
                <w:szCs w:val="20"/>
              </w:rPr>
              <w:t>주요 내용</w:t>
            </w:r>
          </w:p>
        </w:tc>
      </w:tr>
      <w:tr w:rsidR="006A2B7A" w:rsidRPr="0057133A" w14:paraId="55E8571C" w14:textId="77777777" w:rsidTr="006A2B7A">
        <w:trPr>
          <w:trHeight w:val="633"/>
        </w:trPr>
        <w:tc>
          <w:tcPr>
            <w:tcW w:w="2191"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5242AA67" w14:textId="77777777" w:rsidR="006A2B7A" w:rsidRPr="0057133A" w:rsidRDefault="006A2B7A" w:rsidP="006A2B7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매각시기</w:t>
            </w:r>
          </w:p>
          <w:p w14:paraId="629012AC" w14:textId="77777777" w:rsidR="006A2B7A" w:rsidRPr="0057133A" w:rsidRDefault="006A2B7A" w:rsidP="006A2B7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(When)</w:t>
            </w:r>
          </w:p>
        </w:tc>
        <w:tc>
          <w:tcPr>
            <w:tcW w:w="7555"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4C2947D8" w14:textId="77777777" w:rsidR="006A2B7A" w:rsidRPr="0057133A" w:rsidRDefault="006A2B7A" w:rsidP="006A2B7A">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"지금의 매각이 최선인가?“</w:t>
            </w:r>
          </w:p>
          <w:p w14:paraId="66B610DE" w14:textId="77777777" w:rsidR="006A2B7A" w:rsidRPr="0057133A" w:rsidRDefault="006A2B7A" w:rsidP="006A2B7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목표수익률/투자포인트 달성여부, 경영환경, 투자시장, 매각시기 관련 계약조건 등</w:t>
            </w:r>
          </w:p>
          <w:p w14:paraId="71B207F6" w14:textId="77777777" w:rsidR="006A2B7A" w:rsidRPr="0057133A" w:rsidRDefault="006A2B7A" w:rsidP="006A2B7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향후 기회요인(실적향상, 시장상황 개선, Value-add 등), 추가적 가치증대 가능성</w:t>
            </w:r>
          </w:p>
        </w:tc>
      </w:tr>
      <w:tr w:rsidR="006A2B7A" w:rsidRPr="0057133A" w14:paraId="5FBAC5B4" w14:textId="77777777" w:rsidTr="006A2B7A">
        <w:trPr>
          <w:trHeight w:val="633"/>
        </w:trPr>
        <w:tc>
          <w:tcPr>
            <w:tcW w:w="2191"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4D62B8FE" w14:textId="77777777" w:rsidR="006A2B7A" w:rsidRPr="0057133A" w:rsidRDefault="006A2B7A" w:rsidP="006A2B7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매각방식</w:t>
            </w:r>
          </w:p>
          <w:p w14:paraId="5F5FD0B9" w14:textId="77777777" w:rsidR="006A2B7A" w:rsidRPr="0057133A" w:rsidRDefault="006A2B7A" w:rsidP="006A2B7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(How)</w:t>
            </w:r>
          </w:p>
        </w:tc>
        <w:tc>
          <w:tcPr>
            <w:tcW w:w="7555"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9D72AFC" w14:textId="77777777" w:rsidR="006A2B7A" w:rsidRPr="0057133A" w:rsidRDefault="006A2B7A" w:rsidP="006A2B7A">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“현재 고려하는 매각방식이 최선인가?”</w:t>
            </w:r>
          </w:p>
          <w:p w14:paraId="4E990752" w14:textId="77777777" w:rsidR="006A2B7A" w:rsidRPr="0057133A" w:rsidRDefault="006A2B7A" w:rsidP="006A2B7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매각가격, 인수자의 신용도, 이행가능성, 거래진행 안정성 등을 종합적으로 검토</w:t>
            </w:r>
          </w:p>
        </w:tc>
      </w:tr>
      <w:tr w:rsidR="006A2B7A" w:rsidRPr="0057133A" w14:paraId="26C6A5D2" w14:textId="77777777" w:rsidTr="006A2B7A">
        <w:trPr>
          <w:trHeight w:val="633"/>
        </w:trPr>
        <w:tc>
          <w:tcPr>
            <w:tcW w:w="2191" w:type="dxa"/>
            <w:tcBorders>
              <w:top w:val="single" w:sz="2" w:space="0" w:color="000000"/>
              <w:left w:val="nil"/>
              <w:bottom w:val="single" w:sz="2" w:space="0" w:color="000000"/>
              <w:right w:val="single" w:sz="2" w:space="0" w:color="000000"/>
            </w:tcBorders>
            <w:tcMar>
              <w:top w:w="57" w:type="dxa"/>
              <w:left w:w="102" w:type="dxa"/>
              <w:bottom w:w="57" w:type="dxa"/>
              <w:right w:w="102" w:type="dxa"/>
            </w:tcMar>
            <w:vAlign w:val="center"/>
            <w:hideMark/>
          </w:tcPr>
          <w:p w14:paraId="1B3F8055" w14:textId="77777777" w:rsidR="006A2B7A" w:rsidRPr="0057133A" w:rsidRDefault="006A2B7A" w:rsidP="006A2B7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매각대상</w:t>
            </w:r>
          </w:p>
          <w:p w14:paraId="6E2AEC9B" w14:textId="77777777" w:rsidR="006A2B7A" w:rsidRPr="0057133A" w:rsidRDefault="006A2B7A" w:rsidP="006A2B7A">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(What)</w:t>
            </w:r>
          </w:p>
        </w:tc>
        <w:tc>
          <w:tcPr>
            <w:tcW w:w="7555" w:type="dxa"/>
            <w:tcBorders>
              <w:top w:val="single" w:sz="2" w:space="0" w:color="000000"/>
              <w:left w:val="single" w:sz="2" w:space="0" w:color="000000"/>
              <w:bottom w:val="single" w:sz="2" w:space="0" w:color="000000"/>
              <w:right w:val="nil"/>
            </w:tcBorders>
            <w:tcMar>
              <w:top w:w="57" w:type="dxa"/>
              <w:left w:w="102" w:type="dxa"/>
              <w:bottom w:w="57" w:type="dxa"/>
              <w:right w:w="102" w:type="dxa"/>
            </w:tcMar>
            <w:vAlign w:val="center"/>
            <w:hideMark/>
          </w:tcPr>
          <w:p w14:paraId="7FC3EB31" w14:textId="77777777" w:rsidR="006A2B7A" w:rsidRPr="0057133A" w:rsidRDefault="006A2B7A" w:rsidP="006A2B7A">
            <w:pPr>
              <w:numPr>
                <w:ilvl w:val="0"/>
                <w:numId w:val="20"/>
              </w:numPr>
              <w:snapToGrid w:val="0"/>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“무엇을 매각할 것인가?”</w:t>
            </w:r>
          </w:p>
          <w:p w14:paraId="1A22C4CB" w14:textId="77777777" w:rsidR="006A2B7A" w:rsidRPr="0057133A" w:rsidRDefault="006A2B7A" w:rsidP="006A2B7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단독 매각 혹은 최대주주/공동 투자자 등과의 공동 매각</w:t>
            </w:r>
          </w:p>
          <w:p w14:paraId="42E45B50" w14:textId="77777777" w:rsidR="006A2B7A" w:rsidRPr="0057133A" w:rsidRDefault="006A2B7A" w:rsidP="006A2B7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회사 전부 또는 일부(특정 제품/서비스/사업부) 매각</w:t>
            </w:r>
          </w:p>
          <w:p w14:paraId="4D8FF569" w14:textId="77777777" w:rsidR="006A2B7A" w:rsidRPr="0057133A" w:rsidRDefault="006A2B7A" w:rsidP="006A2B7A">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매각시기, 방식과 함께 회수가치 극대화를 위한 단계별 매각방식 적용 여부</w:t>
            </w:r>
          </w:p>
        </w:tc>
      </w:tr>
    </w:tbl>
    <w:p w14:paraId="410A70F4" w14:textId="772F9BDF" w:rsidR="006A2B7A" w:rsidRPr="0057133A" w:rsidRDefault="006A2B7A" w:rsidP="00F4335D">
      <w:pPr>
        <w:widowControl/>
        <w:wordWrap/>
        <w:autoSpaceDE/>
        <w:autoSpaceDN/>
        <w:spacing w:after="0" w:line="240" w:lineRule="auto"/>
        <w:rPr>
          <w:rFonts w:ascii="원신한 Light" w:eastAsia="원신한 Light" w:hAnsi="원신한 Light" w:cs="굴림"/>
          <w:b/>
          <w:bCs/>
          <w:color w:val="000000"/>
          <w:kern w:val="0"/>
          <w:szCs w:val="20"/>
        </w:rPr>
      </w:pPr>
    </w:p>
    <w:p w14:paraId="57763F01" w14:textId="389CBA3E" w:rsidR="0026129F" w:rsidRPr="0057133A" w:rsidRDefault="0026129F" w:rsidP="0026129F">
      <w:pPr>
        <w:spacing w:after="0" w:line="240" w:lineRule="auto"/>
        <w:ind w:left="190" w:hangingChars="100" w:hanging="190"/>
        <w:rPr>
          <w:rFonts w:ascii="원신한 Light" w:eastAsia="원신한 Light" w:hAnsi="원신한 Light"/>
        </w:rPr>
      </w:pPr>
      <w:r w:rsidRPr="0057133A">
        <w:rPr>
          <w:rFonts w:ascii="원신한 Light" w:eastAsia="원신한 Light" w:hAnsi="원신한 Light" w:hint="eastAsia"/>
        </w:rPr>
        <w:t>-</w:t>
      </w:r>
      <w:r w:rsidRPr="0057133A">
        <w:rPr>
          <w:rFonts w:ascii="원신한 Light" w:eastAsia="원신한 Light" w:hAnsi="원신한 Light"/>
        </w:rPr>
        <w:t xml:space="preserve"> </w:t>
      </w:r>
      <w:r w:rsidR="006A2B7A" w:rsidRPr="0057133A">
        <w:rPr>
          <w:rFonts w:ascii="원신한 Light" w:eastAsia="원신한 Light" w:hAnsi="원신한 Light" w:hint="eastAsia"/>
        </w:rPr>
        <w:t xml:space="preserve">본 건 </w:t>
      </w:r>
      <w:r w:rsidR="006A2B7A" w:rsidRPr="0057133A">
        <w:rPr>
          <w:rFonts w:ascii="원신한 Light" w:eastAsia="원신한 Light" w:hAnsi="원신한 Light"/>
        </w:rPr>
        <w:t>GP</w:t>
      </w:r>
      <w:r w:rsidR="006A2B7A" w:rsidRPr="0057133A">
        <w:rPr>
          <w:rFonts w:ascii="원신한 Light" w:eastAsia="원신한 Light" w:hAnsi="원신한 Light" w:hint="eastAsia"/>
        </w:rPr>
        <w:t>는 매각시기,</w:t>
      </w:r>
      <w:r w:rsidR="006A2B7A" w:rsidRPr="0057133A">
        <w:rPr>
          <w:rFonts w:ascii="원신한 Light" w:eastAsia="원신한 Light" w:hAnsi="원신한 Light"/>
        </w:rPr>
        <w:t xml:space="preserve"> </w:t>
      </w:r>
      <w:r w:rsidR="006A2B7A" w:rsidRPr="0057133A">
        <w:rPr>
          <w:rFonts w:ascii="원신한 Light" w:eastAsia="원신한 Light" w:hAnsi="원신한 Light" w:hint="eastAsia"/>
        </w:rPr>
        <w:t>매각방식,</w:t>
      </w:r>
      <w:r w:rsidR="006A2B7A" w:rsidRPr="0057133A">
        <w:rPr>
          <w:rFonts w:ascii="원신한 Light" w:eastAsia="원신한 Light" w:hAnsi="원신한 Light"/>
        </w:rPr>
        <w:t xml:space="preserve"> </w:t>
      </w:r>
      <w:r w:rsidR="006A2B7A" w:rsidRPr="0057133A">
        <w:rPr>
          <w:rFonts w:ascii="원신한 Light" w:eastAsia="원신한 Light" w:hAnsi="원신한 Light" w:hint="eastAsia"/>
        </w:rPr>
        <w:t>매각대상을 종합적으로 고려하여 최적의 매각 방안</w:t>
      </w:r>
      <w:r w:rsidR="00871843" w:rsidRPr="0057133A">
        <w:rPr>
          <w:rFonts w:ascii="원신한 Light" w:eastAsia="원신한 Light" w:hAnsi="원신한 Light" w:hint="eastAsia"/>
        </w:rPr>
        <w:t xml:space="preserve"> 및 전략 도출할 계획임.</w:t>
      </w:r>
    </w:p>
    <w:p w14:paraId="64637B18" w14:textId="77777777" w:rsidR="0026129F" w:rsidRPr="0057133A" w:rsidRDefault="0026129F" w:rsidP="00F4335D">
      <w:pPr>
        <w:widowControl/>
        <w:wordWrap/>
        <w:autoSpaceDE/>
        <w:autoSpaceDN/>
        <w:spacing w:after="0" w:line="240" w:lineRule="auto"/>
        <w:rPr>
          <w:rFonts w:ascii="원신한 Light" w:eastAsia="원신한 Light" w:hAnsi="원신한 Light" w:cs="굴림"/>
          <w:b/>
          <w:bCs/>
          <w:color w:val="000000"/>
          <w:kern w:val="0"/>
          <w:szCs w:val="20"/>
        </w:rPr>
      </w:pPr>
    </w:p>
    <w:p w14:paraId="5E93A31F" w14:textId="77777777" w:rsidR="0026129F" w:rsidRPr="0057133A" w:rsidRDefault="0026129F" w:rsidP="00F4335D">
      <w:pPr>
        <w:widowControl/>
        <w:wordWrap/>
        <w:autoSpaceDE/>
        <w:autoSpaceDN/>
        <w:spacing w:after="0" w:line="240" w:lineRule="auto"/>
        <w:rPr>
          <w:rFonts w:ascii="원신한 Light" w:eastAsia="원신한 Light" w:hAnsi="원신한 Light" w:cs="굴림"/>
          <w:b/>
          <w:bCs/>
          <w:color w:val="000000"/>
          <w:kern w:val="0"/>
          <w:szCs w:val="20"/>
        </w:rPr>
      </w:pPr>
    </w:p>
    <w:p w14:paraId="708C95F5" w14:textId="77777777" w:rsidR="00F4335D" w:rsidRPr="0057133A" w:rsidRDefault="00F4335D" w:rsidP="00F4335D">
      <w:pPr>
        <w:widowControl/>
        <w:wordWrap/>
        <w:autoSpaceDE/>
        <w:autoSpaceDN/>
        <w:rPr>
          <w:rFonts w:ascii="원신한 Light" w:eastAsia="원신한 Light" w:hAnsi="원신한 Light" w:cs="굴림"/>
          <w:b/>
          <w:bCs/>
          <w:color w:val="000000"/>
          <w:kern w:val="0"/>
          <w:szCs w:val="20"/>
        </w:rPr>
      </w:pPr>
      <w:r w:rsidRPr="0057133A">
        <w:rPr>
          <w:rFonts w:ascii="원신한 Light" w:eastAsia="원신한 Light" w:hAnsi="원신한 Light" w:cs="굴림"/>
          <w:b/>
          <w:bCs/>
          <w:color w:val="000000"/>
          <w:kern w:val="0"/>
          <w:szCs w:val="20"/>
        </w:rPr>
        <w:br w:type="page"/>
      </w:r>
    </w:p>
    <w:p w14:paraId="1DF5C89E" w14:textId="1054C81B" w:rsidR="00F4335D" w:rsidRPr="0057133A" w:rsidRDefault="00F4335D" w:rsidP="00F4335D">
      <w:pPr>
        <w:pStyle w:val="11"/>
        <w:rPr>
          <w:rFonts w:ascii="원신한 Light" w:eastAsia="원신한 Light" w:hAnsi="원신한 Light"/>
          <w:b/>
          <w:sz w:val="20"/>
          <w:szCs w:val="20"/>
          <w:shd w:val="clear" w:color="auto" w:fill="DEEAF6" w:themeFill="accent1" w:themeFillTint="33"/>
        </w:rPr>
      </w:pPr>
      <w:r w:rsidRPr="0057133A">
        <w:rPr>
          <w:rFonts w:ascii="원신한 Light" w:eastAsia="원신한 Light" w:hAnsi="원신한 Light" w:hint="eastAsia"/>
          <w:b/>
          <w:sz w:val="20"/>
          <w:szCs w:val="20"/>
          <w:shd w:val="clear" w:color="auto" w:fill="DEEAF6" w:themeFill="accent1" w:themeFillTint="33"/>
        </w:rPr>
        <w:lastRenderedPageBreak/>
        <w:t xml:space="preserve">3. 리스크관리 </w:t>
      </w:r>
      <w:r w:rsidR="00356FA5" w:rsidRPr="0057133A">
        <w:rPr>
          <w:rFonts w:ascii="원신한 Light" w:eastAsia="원신한 Light" w:hAnsi="원신한 Light" w:hint="eastAsia"/>
          <w:b/>
          <w:sz w:val="20"/>
          <w:szCs w:val="20"/>
          <w:shd w:val="clear" w:color="auto" w:fill="DEEAF6" w:themeFill="accent1" w:themeFillTint="33"/>
        </w:rPr>
        <w:t>및 컴플라이언스</w:t>
      </w:r>
      <w:r w:rsidRPr="0057133A">
        <w:rPr>
          <w:rFonts w:ascii="원신한 Light" w:eastAsia="원신한 Light" w:hAnsi="원신한 Light"/>
          <w:b/>
          <w:sz w:val="20"/>
          <w:szCs w:val="20"/>
          <w:shd w:val="clear" w:color="auto" w:fill="DEEAF6" w:themeFill="accent1" w:themeFillTint="33"/>
        </w:rPr>
        <w:t xml:space="preserve">                                                                                  </w:t>
      </w:r>
    </w:p>
    <w:p w14:paraId="791E14F0" w14:textId="04FC695F" w:rsidR="00F4335D" w:rsidRPr="0057133A" w:rsidRDefault="00356FA5" w:rsidP="00356FA5">
      <w:pPr>
        <w:spacing w:after="0" w:line="240" w:lineRule="auto"/>
        <w:ind w:left="187" w:hangingChars="100" w:hanging="187"/>
        <w:rPr>
          <w:rFonts w:ascii="원신한 Light" w:eastAsia="원신한 Light" w:hAnsi="원신한 Light"/>
          <w:b/>
          <w:szCs w:val="20"/>
        </w:rPr>
      </w:pPr>
      <w:r w:rsidRPr="0057133A">
        <w:rPr>
          <w:rFonts w:ascii="원신한 Light" w:eastAsia="원신한 Light" w:hAnsi="원신한 Light" w:hint="eastAsia"/>
          <w:b/>
        </w:rPr>
        <w:t>① 리스크관리</w:t>
      </w:r>
      <w:r w:rsidRPr="0057133A">
        <w:rPr>
          <w:rFonts w:ascii="원신한 Light" w:eastAsia="원신한 Light" w:hAnsi="원신한 Light" w:hint="eastAsia"/>
          <w:b/>
          <w:szCs w:val="20"/>
        </w:rPr>
        <w:t xml:space="preserve"> 및 컴플라이언스 조직</w:t>
      </w:r>
    </w:p>
    <w:tbl>
      <w:tblPr>
        <w:tblStyle w:val="ad"/>
        <w:tblW w:w="9752" w:type="dxa"/>
        <w:tblLook w:val="04A0" w:firstRow="1" w:lastRow="0" w:firstColumn="1" w:lastColumn="0" w:noHBand="0" w:noVBand="1"/>
      </w:tblPr>
      <w:tblGrid>
        <w:gridCol w:w="9752"/>
      </w:tblGrid>
      <w:tr w:rsidR="00F652C5" w:rsidRPr="0057133A" w14:paraId="66555517" w14:textId="77777777" w:rsidTr="00003A90">
        <w:tc>
          <w:tcPr>
            <w:tcW w:w="9752" w:type="dxa"/>
            <w:shd w:val="clear" w:color="auto" w:fill="DEEAF6" w:themeFill="accent1" w:themeFillTint="33"/>
          </w:tcPr>
          <w:p w14:paraId="19C99B3E" w14:textId="66B6A37D" w:rsidR="00F652C5" w:rsidRPr="0057133A" w:rsidRDefault="00356FA5" w:rsidP="00003A90">
            <w:pPr>
              <w:jc w:val="center"/>
              <w:rPr>
                <w:rFonts w:ascii="원신한 Light" w:eastAsia="원신한 Light" w:hAnsi="원신한 Light"/>
                <w:b/>
                <w:bCs/>
              </w:rPr>
            </w:pPr>
            <w:r w:rsidRPr="0057133A">
              <w:rPr>
                <w:rFonts w:ascii="원신한 Light" w:eastAsia="원신한 Light" w:hAnsi="원신한 Light" w:hint="eastAsia"/>
                <w:b/>
                <w:bCs/>
              </w:rPr>
              <w:t>조직도</w:t>
            </w:r>
          </w:p>
        </w:tc>
      </w:tr>
      <w:tr w:rsidR="00F652C5" w:rsidRPr="0057133A" w14:paraId="215BAE11" w14:textId="77777777" w:rsidTr="00003A90">
        <w:tc>
          <w:tcPr>
            <w:tcW w:w="9752" w:type="dxa"/>
          </w:tcPr>
          <w:p w14:paraId="72AE3CB4" w14:textId="11450195" w:rsidR="00F652C5" w:rsidRPr="0057133A" w:rsidRDefault="00356FA5" w:rsidP="00003A90">
            <w:pPr>
              <w:jc w:val="center"/>
              <w:rPr>
                <w:rFonts w:ascii="원신한 Light" w:eastAsia="원신한 Light" w:hAnsi="원신한 Light"/>
              </w:rPr>
            </w:pPr>
            <w:r w:rsidRPr="0057133A">
              <w:rPr>
                <w:rFonts w:ascii="원신한 Light" w:eastAsia="원신한 Light" w:hAnsi="원신한 Light"/>
                <w:noProof/>
              </w:rPr>
              <w:drawing>
                <wp:inline distT="0" distB="0" distL="0" distR="0" wp14:anchorId="1F5A77CA" wp14:editId="3AB9618E">
                  <wp:extent cx="5976059" cy="3544798"/>
                  <wp:effectExtent l="0" t="0" r="571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3113" cy="3548982"/>
                          </a:xfrm>
                          <a:prstGeom prst="rect">
                            <a:avLst/>
                          </a:prstGeom>
                        </pic:spPr>
                      </pic:pic>
                    </a:graphicData>
                  </a:graphic>
                </wp:inline>
              </w:drawing>
            </w:r>
          </w:p>
        </w:tc>
      </w:tr>
    </w:tbl>
    <w:p w14:paraId="189240C7" w14:textId="77777777" w:rsidR="00F4335D" w:rsidRPr="0057133A" w:rsidRDefault="00F4335D" w:rsidP="00F652C5">
      <w:pPr>
        <w:spacing w:after="0" w:line="240" w:lineRule="auto"/>
        <w:ind w:left="190" w:hangingChars="100" w:hanging="190"/>
        <w:rPr>
          <w:rFonts w:ascii="원신한 Light" w:eastAsia="원신한 Light" w:hAnsi="원신한 Light"/>
        </w:rPr>
      </w:pPr>
    </w:p>
    <w:p w14:paraId="21263144" w14:textId="000D760E" w:rsidR="00356FA5" w:rsidRPr="0057133A" w:rsidRDefault="00A87BA5" w:rsidP="00F652C5">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② 리스크관리 전담 인력</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263"/>
        <w:gridCol w:w="3979"/>
        <w:gridCol w:w="4396"/>
      </w:tblGrid>
      <w:tr w:rsidR="00A87BA5" w:rsidRPr="0057133A" w14:paraId="52FE3193" w14:textId="77777777" w:rsidTr="00A87BA5">
        <w:trPr>
          <w:trHeight w:val="156"/>
        </w:trPr>
        <w:tc>
          <w:tcPr>
            <w:tcW w:w="1263"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33C13CA1"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담담인력</w:t>
            </w:r>
          </w:p>
        </w:tc>
        <w:tc>
          <w:tcPr>
            <w:tcW w:w="3979"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173FC056"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b/>
                <w:kern w:val="0"/>
                <w:szCs w:val="20"/>
              </w:rPr>
              <w:t xml:space="preserve">Risk </w:t>
            </w:r>
            <w:r w:rsidRPr="0057133A">
              <w:rPr>
                <w:rFonts w:ascii="원신한 Light" w:eastAsia="원신한 Light" w:hAnsi="원신한 Light" w:cs="바탕" w:hint="eastAsia"/>
                <w:b/>
                <w:kern w:val="0"/>
                <w:szCs w:val="20"/>
              </w:rPr>
              <w:t>관리 경력</w:t>
            </w:r>
          </w:p>
        </w:tc>
        <w:tc>
          <w:tcPr>
            <w:tcW w:w="4396"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03C2608A"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주요 역할</w:t>
            </w:r>
          </w:p>
        </w:tc>
      </w:tr>
      <w:tr w:rsidR="00A87BA5" w:rsidRPr="0057133A" w14:paraId="07BFBE58" w14:textId="77777777" w:rsidTr="00977CF7">
        <w:trPr>
          <w:trHeight w:val="73"/>
        </w:trPr>
        <w:tc>
          <w:tcPr>
            <w:tcW w:w="126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tcPr>
          <w:p w14:paraId="7CC0AB04" w14:textId="11D1254C" w:rsidR="00A87BA5" w:rsidRPr="0057133A" w:rsidRDefault="00A87BA5" w:rsidP="00A87BA5">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979"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hideMark/>
          </w:tcPr>
          <w:p w14:paraId="066DB7C3" w14:textId="106E3E65"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2022</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10</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월부터 </w:t>
            </w:r>
            <w:r w:rsidR="005B7F1F">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마스킹</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에 합류하여 리스크매니저로 재직중</w:t>
            </w:r>
          </w:p>
          <w:p w14:paraId="3A2F5855"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하나펀드서비스</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KTB PE(</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다올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PE)</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에서 리스크매니저 및 준법감시인으로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7</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년간 근무하였음</w:t>
            </w:r>
          </w:p>
        </w:tc>
        <w:tc>
          <w:tcPr>
            <w:tcW w:w="4396" w:type="dxa"/>
            <w:tcBorders>
              <w:top w:val="single" w:sz="2" w:space="0" w:color="000000"/>
              <w:left w:val="single" w:sz="2" w:space="0" w:color="000000"/>
              <w:bottom w:val="single" w:sz="2" w:space="0" w:color="000000"/>
              <w:right w:val="nil"/>
            </w:tcBorders>
            <w:tcMar>
              <w:top w:w="57" w:type="dxa"/>
              <w:left w:w="57" w:type="dxa"/>
              <w:bottom w:w="57" w:type="dxa"/>
              <w:right w:w="57" w:type="dxa"/>
            </w:tcMar>
            <w:hideMark/>
          </w:tcPr>
          <w:p w14:paraId="455C79F6"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리스크관리본부 소속으로 투자본부와 별도로 객관적인 입장에서의 투자 리스크 검토 가능</w:t>
            </w:r>
          </w:p>
        </w:tc>
      </w:tr>
      <w:tr w:rsidR="00A87BA5" w:rsidRPr="0057133A" w14:paraId="3DF68D6E" w14:textId="77777777" w:rsidTr="00977CF7">
        <w:trPr>
          <w:trHeight w:val="18"/>
        </w:trPr>
        <w:tc>
          <w:tcPr>
            <w:tcW w:w="1263"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tcPr>
          <w:p w14:paraId="3090FD07" w14:textId="1F9081DE" w:rsidR="00A87BA5" w:rsidRPr="0057133A" w:rsidRDefault="00A87BA5" w:rsidP="00A87BA5">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p>
        </w:tc>
        <w:tc>
          <w:tcPr>
            <w:tcW w:w="3979"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hideMark/>
          </w:tcPr>
          <w:p w14:paraId="4547D1B4" w14:textId="12AA992E"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총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24</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년 간 </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기업은행 및 </w:t>
            </w:r>
            <w:r w:rsidR="005B7F1F">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MASKING</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캐피탈 임직원 근무경험으로 금융자산 및 투자관리 경험 뿐만 아니라 회사경영의 최고의사결정자로서의 경험 보유</w:t>
            </w:r>
          </w:p>
        </w:tc>
        <w:tc>
          <w:tcPr>
            <w:tcW w:w="4396" w:type="dxa"/>
            <w:tcBorders>
              <w:top w:val="single" w:sz="2" w:space="0" w:color="000000"/>
              <w:left w:val="single" w:sz="2" w:space="0" w:color="000000"/>
              <w:bottom w:val="single" w:sz="2" w:space="0" w:color="000000"/>
              <w:right w:val="nil"/>
            </w:tcBorders>
            <w:tcMar>
              <w:top w:w="57" w:type="dxa"/>
              <w:left w:w="57" w:type="dxa"/>
              <w:bottom w:w="57" w:type="dxa"/>
              <w:right w:w="57" w:type="dxa"/>
            </w:tcMar>
            <w:hideMark/>
          </w:tcPr>
          <w:p w14:paraId="6F44D043"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준법감시인으로서 독립적인 지위에서 운용업무의 투명성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선관의무 준수여부 및 이해관계상충 등 내부통제기준 준수여부 점검</w:t>
            </w:r>
          </w:p>
        </w:tc>
      </w:tr>
    </w:tbl>
    <w:p w14:paraId="3241D4FC" w14:textId="7B27CEBC" w:rsidR="00F652C5" w:rsidRPr="0057133A" w:rsidRDefault="00F652C5" w:rsidP="00F652C5">
      <w:pPr>
        <w:spacing w:after="0" w:line="240" w:lineRule="auto"/>
        <w:ind w:left="190" w:hangingChars="100" w:hanging="190"/>
        <w:rPr>
          <w:rFonts w:ascii="원신한 Light" w:eastAsia="원신한 Light" w:hAnsi="원신한 Light"/>
        </w:rPr>
      </w:pPr>
    </w:p>
    <w:p w14:paraId="4133001A" w14:textId="1A493163" w:rsidR="00A87BA5" w:rsidRPr="0057133A" w:rsidRDefault="00A87BA5" w:rsidP="00F652C5">
      <w:pPr>
        <w:spacing w:after="0" w:line="240" w:lineRule="auto"/>
        <w:ind w:left="190" w:hangingChars="100" w:hanging="190"/>
        <w:rPr>
          <w:rFonts w:ascii="원신한 Light" w:eastAsia="원신한 Light" w:hAnsi="원신한 Light"/>
        </w:rPr>
      </w:pPr>
    </w:p>
    <w:p w14:paraId="04F85C4A" w14:textId="7C23B5AD" w:rsidR="00A87BA5" w:rsidRPr="0057133A" w:rsidRDefault="00A87BA5" w:rsidP="00F652C5">
      <w:pPr>
        <w:spacing w:after="0" w:line="240" w:lineRule="auto"/>
        <w:ind w:left="190" w:hangingChars="100" w:hanging="190"/>
        <w:rPr>
          <w:rFonts w:ascii="원신한 Light" w:eastAsia="원신한 Light" w:hAnsi="원신한 Light"/>
        </w:rPr>
      </w:pPr>
    </w:p>
    <w:p w14:paraId="00FD9DB8" w14:textId="3A8650E0" w:rsidR="00A87BA5" w:rsidRPr="0057133A" w:rsidRDefault="00A87BA5" w:rsidP="00F652C5">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lastRenderedPageBreak/>
        <w:t>③ 리스크관리 기준 및 대상</w:t>
      </w:r>
    </w:p>
    <w:p w14:paraId="380C1EFC" w14:textId="4ECEE62A" w:rsidR="00A87BA5" w:rsidRPr="0057133A" w:rsidRDefault="00A87BA5"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리스크 관리 조직은 발생 가능한 모든 재무적</w:t>
      </w:r>
      <w:r w:rsidRPr="0057133A">
        <w:rPr>
          <w:rFonts w:ascii="원신한 Light" w:eastAsia="원신한 Light" w:hAnsi="원신한 Light"/>
        </w:rPr>
        <w:t xml:space="preserve">, </w:t>
      </w:r>
      <w:r w:rsidRPr="0057133A">
        <w:rPr>
          <w:rFonts w:ascii="원신한 Light" w:eastAsia="원신한 Light" w:hAnsi="원신한 Light" w:hint="eastAsia"/>
        </w:rPr>
        <w:t>비재무적 리스크를 효율적으로 관리하여 펀드의 안정적인 수익을 창출하는 것을 목표로 리스크 관리 업무 수행 예정임.</w:t>
      </w:r>
    </w:p>
    <w:p w14:paraId="440D6D95" w14:textId="15F9959F" w:rsidR="00A87BA5" w:rsidRPr="0057133A" w:rsidRDefault="00A87BA5"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펀드 운영 전반에 발생 가능한 모든 리스크를 관리대상으로 하며</w:t>
      </w:r>
      <w:r w:rsidRPr="0057133A">
        <w:rPr>
          <w:rFonts w:ascii="원신한 Light" w:eastAsia="원신한 Light" w:hAnsi="원신한 Light"/>
        </w:rPr>
        <w:t xml:space="preserve">, </w:t>
      </w:r>
      <w:r w:rsidRPr="0057133A">
        <w:rPr>
          <w:rFonts w:ascii="원신한 Light" w:eastAsia="원신한 Light" w:hAnsi="원신한 Light" w:hint="eastAsia"/>
        </w:rPr>
        <w:t>투자 집행 절차를 기준으로 한 투자 실행시의 위험관리</w:t>
      </w:r>
      <w:r w:rsidRPr="0057133A">
        <w:rPr>
          <w:rFonts w:ascii="원신한 Light" w:eastAsia="원신한 Light" w:hAnsi="원신한 Light"/>
        </w:rPr>
        <w:t>(</w:t>
      </w:r>
      <w:r w:rsidRPr="0057133A">
        <w:rPr>
          <w:rFonts w:ascii="원신한 Light" w:eastAsia="원신한 Light" w:hAnsi="원신한 Light" w:hint="eastAsia"/>
        </w:rPr>
        <w:t>투자 리스크</w:t>
      </w:r>
      <w:r w:rsidRPr="0057133A">
        <w:rPr>
          <w:rFonts w:ascii="원신한 Light" w:eastAsia="원신한 Light" w:hAnsi="원신한 Light"/>
        </w:rPr>
        <w:t xml:space="preserve">), </w:t>
      </w:r>
      <w:r w:rsidRPr="0057133A">
        <w:rPr>
          <w:rFonts w:ascii="원신한 Light" w:eastAsia="원신한 Light" w:hAnsi="원신한 Light" w:hint="eastAsia"/>
        </w:rPr>
        <w:t>투자집행 이후의 위험관리</w:t>
      </w:r>
      <w:r w:rsidRPr="0057133A">
        <w:rPr>
          <w:rFonts w:ascii="원신한 Light" w:eastAsia="원신한 Light" w:hAnsi="원신한 Light"/>
        </w:rPr>
        <w:t>(</w:t>
      </w:r>
      <w:r w:rsidRPr="0057133A">
        <w:rPr>
          <w:rFonts w:ascii="원신한 Light" w:eastAsia="원신한 Light" w:hAnsi="원신한 Light" w:hint="eastAsia"/>
        </w:rPr>
        <w:t>사후관리 리스크</w:t>
      </w:r>
      <w:r w:rsidRPr="0057133A">
        <w:rPr>
          <w:rFonts w:ascii="원신한 Light" w:eastAsia="원신한 Light" w:hAnsi="원신한 Light"/>
        </w:rPr>
        <w:t xml:space="preserve">) </w:t>
      </w:r>
      <w:r w:rsidRPr="0057133A">
        <w:rPr>
          <w:rFonts w:ascii="원신한 Light" w:eastAsia="원신한 Light" w:hAnsi="원신한 Light" w:hint="eastAsia"/>
        </w:rPr>
        <w:t>및 업무영위 위험관리</w:t>
      </w:r>
      <w:r w:rsidRPr="0057133A">
        <w:rPr>
          <w:rFonts w:ascii="원신한 Light" w:eastAsia="원신한 Light" w:hAnsi="원신한 Light"/>
        </w:rPr>
        <w:t>(</w:t>
      </w:r>
      <w:r w:rsidRPr="0057133A">
        <w:rPr>
          <w:rFonts w:ascii="원신한 Light" w:eastAsia="원신한 Light" w:hAnsi="원신한 Light" w:hint="eastAsia"/>
        </w:rPr>
        <w:t>운영 리스크</w:t>
      </w:r>
      <w:r w:rsidRPr="0057133A">
        <w:rPr>
          <w:rFonts w:ascii="원신한 Light" w:eastAsia="원신한 Light" w:hAnsi="원신한 Light"/>
        </w:rPr>
        <w:t>)</w:t>
      </w:r>
      <w:r w:rsidRPr="0057133A">
        <w:rPr>
          <w:rFonts w:ascii="원신한 Light" w:eastAsia="원신한 Light" w:hAnsi="원신한 Light" w:hint="eastAsia"/>
        </w:rPr>
        <w:t>로 구분하여 리스크를 체계적으로 관리할 것임.</w:t>
      </w:r>
    </w:p>
    <w:p w14:paraId="4DD9863A" w14:textId="7E1B6711" w:rsidR="00A87BA5" w:rsidRPr="0057133A" w:rsidRDefault="00A87BA5" w:rsidP="00F652C5">
      <w:pPr>
        <w:spacing w:after="0" w:line="240" w:lineRule="auto"/>
        <w:ind w:left="190" w:hangingChars="100" w:hanging="190"/>
        <w:rPr>
          <w:rFonts w:ascii="원신한 Light" w:eastAsia="원신한 Light" w:hAnsi="원신한 Light"/>
        </w:rPr>
      </w:pPr>
    </w:p>
    <w:p w14:paraId="01BD1E13" w14:textId="53286993" w:rsidR="00A87BA5" w:rsidRPr="0057133A" w:rsidRDefault="00A87BA5" w:rsidP="00F652C5">
      <w:pPr>
        <w:spacing w:after="0" w:line="240" w:lineRule="auto"/>
        <w:ind w:left="187" w:hangingChars="100" w:hanging="187"/>
        <w:rPr>
          <w:rFonts w:ascii="원신한 Light" w:eastAsia="원신한 Light" w:hAnsi="원신한 Light"/>
          <w:b/>
        </w:rPr>
      </w:pPr>
      <w:r w:rsidRPr="0057133A">
        <w:rPr>
          <w:rFonts w:ascii="원신한 Light" w:eastAsia="원신한 Light" w:hAnsi="원신한 Light" w:hint="eastAsia"/>
          <w:b/>
        </w:rPr>
        <w:t>④ 리스크관리 권한</w:t>
      </w:r>
    </w:p>
    <w:p w14:paraId="78635B0E" w14:textId="5B5CC118" w:rsidR="00A87BA5" w:rsidRPr="0057133A" w:rsidRDefault="00A87BA5"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투자기업발굴에서 회수과정에 이르는 프로세스 상에 특정 리스크 또는 리스크 요인이 발생한 경우 리스크관리팀은 투자</w:t>
      </w:r>
      <w:r w:rsidRPr="0057133A">
        <w:rPr>
          <w:rFonts w:ascii="원신한 Light" w:eastAsia="원신한 Light" w:hAnsi="원신한 Light"/>
        </w:rPr>
        <w:t>(</w:t>
      </w:r>
      <w:r w:rsidRPr="0057133A">
        <w:rPr>
          <w:rFonts w:ascii="원신한 Light" w:eastAsia="원신한 Light" w:hAnsi="원신한 Light" w:hint="eastAsia"/>
        </w:rPr>
        <w:t>회수</w:t>
      </w:r>
      <w:r w:rsidRPr="0057133A">
        <w:rPr>
          <w:rFonts w:ascii="원신한 Light" w:eastAsia="원신한 Light" w:hAnsi="원신한 Light"/>
        </w:rPr>
        <w:t>)</w:t>
      </w:r>
      <w:r w:rsidRPr="0057133A">
        <w:rPr>
          <w:rFonts w:ascii="원신한 Light" w:eastAsia="원신한 Light" w:hAnsi="원신한 Light" w:hint="eastAsia"/>
        </w:rPr>
        <w:t>심의위원회 소집 요청이 가능하며</w:t>
      </w:r>
      <w:r w:rsidRPr="0057133A">
        <w:rPr>
          <w:rFonts w:ascii="원신한 Light" w:eastAsia="원신한 Light" w:hAnsi="원신한 Light"/>
        </w:rPr>
        <w:t xml:space="preserve">, </w:t>
      </w:r>
      <w:r w:rsidRPr="0057133A">
        <w:rPr>
          <w:rFonts w:ascii="원신한 Light" w:eastAsia="원신한 Light" w:hAnsi="원신한 Light" w:hint="eastAsia"/>
        </w:rPr>
        <w:t>투자 담당자에 주요 리스크 사항 해결을 요구할 수 있음.</w:t>
      </w:r>
    </w:p>
    <w:p w14:paraId="50670857" w14:textId="51888D7D" w:rsidR="00A87BA5" w:rsidRPr="0057133A" w:rsidRDefault="00A87BA5" w:rsidP="00F652C5">
      <w:pPr>
        <w:spacing w:after="0" w:line="240" w:lineRule="auto"/>
        <w:ind w:left="190" w:hangingChars="100" w:hanging="190"/>
        <w:rPr>
          <w:rFonts w:ascii="원신한 Light" w:eastAsia="원신한 Light" w:hAnsi="원신한 Light"/>
        </w:rPr>
      </w:pPr>
    </w:p>
    <w:tbl>
      <w:tblPr>
        <w:tblOverlap w:val="never"/>
        <w:tblW w:w="9746" w:type="dxa"/>
        <w:tblCellMar>
          <w:top w:w="15" w:type="dxa"/>
          <w:left w:w="15" w:type="dxa"/>
          <w:bottom w:w="15" w:type="dxa"/>
          <w:right w:w="15" w:type="dxa"/>
        </w:tblCellMar>
        <w:tblLook w:val="04A0" w:firstRow="1" w:lastRow="0" w:firstColumn="1" w:lastColumn="0" w:noHBand="0" w:noVBand="1"/>
      </w:tblPr>
      <w:tblGrid>
        <w:gridCol w:w="1869"/>
        <w:gridCol w:w="7877"/>
      </w:tblGrid>
      <w:tr w:rsidR="00A87BA5" w:rsidRPr="0057133A" w14:paraId="0AFA5121" w14:textId="77777777" w:rsidTr="00A87BA5">
        <w:trPr>
          <w:trHeight w:val="114"/>
        </w:trPr>
        <w:tc>
          <w:tcPr>
            <w:tcW w:w="1869"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3F8AD249"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리스크통제 절차</w:t>
            </w:r>
          </w:p>
        </w:tc>
        <w:tc>
          <w:tcPr>
            <w:tcW w:w="7877"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4BB21C73"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내용</w:t>
            </w:r>
          </w:p>
        </w:tc>
      </w:tr>
      <w:tr w:rsidR="00A87BA5" w:rsidRPr="0057133A" w14:paraId="75D89825" w14:textId="77777777" w:rsidTr="00A87BA5">
        <w:trPr>
          <w:trHeight w:val="114"/>
        </w:trPr>
        <w:tc>
          <w:tcPr>
            <w:tcW w:w="1869"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007214D" w14:textId="77777777" w:rsidR="00A87BA5" w:rsidRPr="0057133A" w:rsidRDefault="00A87BA5" w:rsidP="00A87BA5">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1.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 모니터링</w:t>
            </w:r>
          </w:p>
        </w:tc>
        <w:tc>
          <w:tcPr>
            <w:tcW w:w="7877"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C95574B"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펀드의 리스크 현황 및 관리실태를 모니터링</w:t>
            </w:r>
          </w:p>
          <w:p w14:paraId="3842CDA9"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주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1</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회 미팅으로 리스크 담당 운용인력이 우려하는 잠재 리스크 관련 정보 공유 </w:t>
            </w:r>
          </w:p>
        </w:tc>
      </w:tr>
      <w:tr w:rsidR="00A87BA5" w:rsidRPr="0057133A" w14:paraId="4CB63465" w14:textId="77777777" w:rsidTr="00A87BA5">
        <w:trPr>
          <w:trHeight w:val="114"/>
        </w:trPr>
        <w:tc>
          <w:tcPr>
            <w:tcW w:w="1869"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1151B5C9" w14:textId="77777777" w:rsidR="00A87BA5" w:rsidRPr="0057133A" w:rsidRDefault="00A87BA5" w:rsidP="00A87BA5">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2.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 파악</w:t>
            </w:r>
          </w:p>
        </w:tc>
        <w:tc>
          <w:tcPr>
            <w:tcW w:w="7877"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06B79AB1"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펀드 운용과정 중에 발생하는 각종 리스크를 각 투자회사별 담당자 또는 리스크 담당 운용인력이 파악 및 분석하여 핵심 운용인력 전원에게 수시 공유</w:t>
            </w:r>
          </w:p>
        </w:tc>
      </w:tr>
      <w:tr w:rsidR="00A87BA5" w:rsidRPr="0057133A" w14:paraId="0B4BDC9A" w14:textId="77777777" w:rsidTr="00A87BA5">
        <w:trPr>
          <w:trHeight w:val="114"/>
        </w:trPr>
        <w:tc>
          <w:tcPr>
            <w:tcW w:w="1869"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0504D419" w14:textId="77777777" w:rsidR="00A87BA5" w:rsidRPr="0057133A" w:rsidRDefault="00A87BA5" w:rsidP="00A87BA5">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3.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 측정</w:t>
            </w:r>
          </w:p>
        </w:tc>
        <w:tc>
          <w:tcPr>
            <w:tcW w:w="7877"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2549688C"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공유된 리스크 사항의 중요도 및 대응 필요성 판단</w:t>
            </w:r>
          </w:p>
          <w:p w14:paraId="0C3C95CF"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시장리스크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신용리스크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운영리스크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법률리스크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평판리스크 관련 종합적 고려</w:t>
            </w:r>
          </w:p>
        </w:tc>
      </w:tr>
      <w:tr w:rsidR="00A87BA5" w:rsidRPr="0057133A" w14:paraId="24766F54" w14:textId="77777777" w:rsidTr="00A87BA5">
        <w:trPr>
          <w:trHeight w:val="114"/>
        </w:trPr>
        <w:tc>
          <w:tcPr>
            <w:tcW w:w="1869"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85AAE79" w14:textId="77777777" w:rsidR="00A87BA5" w:rsidRPr="0057133A" w:rsidRDefault="00A87BA5" w:rsidP="00A87BA5">
            <w:pPr>
              <w:spacing w:after="0" w:line="240" w:lineRule="auto"/>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4.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 통제</w:t>
            </w:r>
          </w:p>
        </w:tc>
        <w:tc>
          <w:tcPr>
            <w:tcW w:w="7877"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49E45071"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파악된 리스크를 제거하거나 축소할 수 있는 방안에 대해 논의</w:t>
            </w:r>
          </w:p>
          <w:p w14:paraId="56EEDBE3"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해당 리스크 사항에 대한 향후 모니터링 강화</w:t>
            </w:r>
          </w:p>
        </w:tc>
      </w:tr>
    </w:tbl>
    <w:p w14:paraId="7EA8D07E" w14:textId="259F8A9E" w:rsidR="00A87BA5" w:rsidRPr="0057133A" w:rsidRDefault="00A87BA5" w:rsidP="00F652C5">
      <w:pPr>
        <w:spacing w:after="0" w:line="240" w:lineRule="auto"/>
        <w:ind w:left="190" w:hangingChars="100" w:hanging="190"/>
        <w:rPr>
          <w:rFonts w:ascii="원신한 Light" w:eastAsia="원신한 Light" w:hAnsi="원신한 Light"/>
        </w:rPr>
      </w:pPr>
    </w:p>
    <w:p w14:paraId="48B626A0" w14:textId="5929F7D5" w:rsidR="00A87BA5" w:rsidRPr="0057133A" w:rsidRDefault="00A87BA5"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제안 펀드는 주 </w:t>
      </w:r>
      <w:r w:rsidRPr="0057133A">
        <w:rPr>
          <w:rFonts w:ascii="원신한 Light" w:eastAsia="원신한 Light" w:hAnsi="원신한 Light"/>
        </w:rPr>
        <w:t>1</w:t>
      </w:r>
      <w:r w:rsidRPr="0057133A">
        <w:rPr>
          <w:rFonts w:ascii="원신한 Light" w:eastAsia="원신한 Light" w:hAnsi="원신한 Light" w:hint="eastAsia"/>
        </w:rPr>
        <w:t>회 리스크미팅을 통해 펀드운용과 관련된 리스크에 대해 상시 파악하고</w:t>
      </w:r>
      <w:r w:rsidRPr="0057133A">
        <w:rPr>
          <w:rFonts w:ascii="원신한 Light" w:eastAsia="원신한 Light" w:hAnsi="원신한 Light"/>
        </w:rPr>
        <w:t xml:space="preserve">, </w:t>
      </w:r>
      <w:r w:rsidRPr="0057133A">
        <w:rPr>
          <w:rFonts w:ascii="원신한 Light" w:eastAsia="원신한 Light" w:hAnsi="원신한 Light" w:hint="eastAsia"/>
        </w:rPr>
        <w:t>리스크 사항 파악 시 이를 펀드 운용인력과 공유해 신속한 대응체계 구축 예정임.</w:t>
      </w:r>
    </w:p>
    <w:p w14:paraId="3A159918" w14:textId="50AE5E26" w:rsidR="00A87BA5" w:rsidRPr="0057133A" w:rsidRDefault="00A87BA5" w:rsidP="00A87BA5">
      <w:pPr>
        <w:spacing w:after="0" w:line="240" w:lineRule="auto"/>
        <w:ind w:left="190" w:hangingChars="100" w:hanging="190"/>
        <w:rPr>
          <w:rFonts w:ascii="원신한 Light" w:eastAsia="원신한 Light" w:hAnsi="원신한 Light"/>
        </w:rPr>
      </w:pPr>
    </w:p>
    <w:tbl>
      <w:tblPr>
        <w:tblOverlap w:val="never"/>
        <w:tblW w:w="9746" w:type="dxa"/>
        <w:tblCellMar>
          <w:top w:w="15" w:type="dxa"/>
          <w:left w:w="15" w:type="dxa"/>
          <w:bottom w:w="15" w:type="dxa"/>
          <w:right w:w="15" w:type="dxa"/>
        </w:tblCellMar>
        <w:tblLook w:val="04A0" w:firstRow="1" w:lastRow="0" w:firstColumn="1" w:lastColumn="0" w:noHBand="0" w:noVBand="1"/>
      </w:tblPr>
      <w:tblGrid>
        <w:gridCol w:w="992"/>
        <w:gridCol w:w="3686"/>
        <w:gridCol w:w="5068"/>
      </w:tblGrid>
      <w:tr w:rsidR="00A87BA5" w:rsidRPr="0057133A" w14:paraId="1D0F3AA8" w14:textId="77777777" w:rsidTr="00A87BA5">
        <w:trPr>
          <w:trHeight w:val="18"/>
        </w:trPr>
        <w:tc>
          <w:tcPr>
            <w:tcW w:w="9746" w:type="dxa"/>
            <w:gridSpan w:val="3"/>
            <w:tcBorders>
              <w:top w:val="single" w:sz="2" w:space="0" w:color="000000"/>
              <w:left w:val="nil"/>
              <w:bottom w:val="single" w:sz="2" w:space="0" w:color="000000"/>
              <w:right w:val="single" w:sz="2" w:space="0" w:color="000000"/>
            </w:tcBorders>
            <w:shd w:val="clear" w:color="auto" w:fill="002060"/>
            <w:tcMar>
              <w:top w:w="57" w:type="dxa"/>
              <w:left w:w="57" w:type="dxa"/>
              <w:bottom w:w="57" w:type="dxa"/>
              <w:right w:w="57" w:type="dxa"/>
            </w:tcMar>
            <w:vAlign w:val="center"/>
          </w:tcPr>
          <w:p w14:paraId="01A7CA79" w14:textId="3A2A2508"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단계별 리스크 요인 및 관리방안</w:t>
            </w:r>
          </w:p>
        </w:tc>
      </w:tr>
      <w:tr w:rsidR="00A87BA5" w:rsidRPr="0057133A" w14:paraId="263A07D1" w14:textId="77777777" w:rsidTr="00A87BA5">
        <w:trPr>
          <w:trHeight w:val="18"/>
        </w:trPr>
        <w:tc>
          <w:tcPr>
            <w:tcW w:w="992"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307AD966"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운용 단계</w:t>
            </w:r>
          </w:p>
        </w:tc>
        <w:tc>
          <w:tcPr>
            <w:tcW w:w="3686"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73F2DE7D"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리스크 요인</w:t>
            </w:r>
          </w:p>
        </w:tc>
        <w:tc>
          <w:tcPr>
            <w:tcW w:w="5068"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474E69B4"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리스크 관리 방안</w:t>
            </w:r>
          </w:p>
        </w:tc>
      </w:tr>
      <w:tr w:rsidR="00A87BA5" w:rsidRPr="0057133A" w14:paraId="3816B09E" w14:textId="77777777" w:rsidTr="00A87BA5">
        <w:trPr>
          <w:trHeight w:val="932"/>
        </w:trPr>
        <w:tc>
          <w:tcPr>
            <w:tcW w:w="992"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1B4AA635"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실사</w:t>
            </w:r>
          </w:p>
        </w:tc>
        <w:tc>
          <w:tcPr>
            <w:tcW w:w="3686"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vAlign w:val="center"/>
            <w:hideMark/>
          </w:tcPr>
          <w:p w14:paraId="19D70B75"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부실 실사 리스크 </w:t>
            </w:r>
          </w:p>
        </w:tc>
        <w:tc>
          <w:tcPr>
            <w:tcW w:w="506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9DF56ED"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핵심운용인력 및 리스크관리본부의 단계별 사전검증 및 실사 참여로 부실 실사 가능성 제거</w:t>
            </w:r>
          </w:p>
        </w:tc>
      </w:tr>
      <w:tr w:rsidR="00A87BA5" w:rsidRPr="0057133A" w14:paraId="602EB471" w14:textId="77777777" w:rsidTr="00A87BA5">
        <w:trPr>
          <w:trHeight w:val="1531"/>
        </w:trPr>
        <w:tc>
          <w:tcPr>
            <w:tcW w:w="992"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5982742A"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lastRenderedPageBreak/>
              <w:t>투자 검토</w:t>
            </w:r>
          </w:p>
        </w:tc>
        <w:tc>
          <w:tcPr>
            <w:tcW w:w="3686"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vAlign w:val="center"/>
            <w:hideMark/>
          </w:tcPr>
          <w:p w14:paraId="7CAF5622"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부실자산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우발채무의 과소평가 리스크</w:t>
            </w:r>
          </w:p>
          <w:p w14:paraId="6D883F40"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해당 산업 및 기업의 영업전망</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기업 현금흐름 등 추정 오류에 따른 리스크</w:t>
            </w:r>
          </w:p>
        </w:tc>
        <w:tc>
          <w:tcPr>
            <w:tcW w:w="506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1EEF5F7B"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자산부채 평가 및 해당 산업 및 기업의 영업전망에 대해 외부자문사 및 외부전문가를 적극 활용하여 운용 인력 자체 분석에 따른 한계를 보완</w:t>
            </w:r>
          </w:p>
        </w:tc>
      </w:tr>
      <w:tr w:rsidR="00A87BA5" w:rsidRPr="0057133A" w14:paraId="44AB2351" w14:textId="77777777" w:rsidTr="00A87BA5">
        <w:trPr>
          <w:trHeight w:val="932"/>
        </w:trPr>
        <w:tc>
          <w:tcPr>
            <w:tcW w:w="992"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ACD4D2E"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집행</w:t>
            </w:r>
          </w:p>
        </w:tc>
        <w:tc>
          <w:tcPr>
            <w:tcW w:w="3686"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vAlign w:val="center"/>
            <w:hideMark/>
          </w:tcPr>
          <w:p w14:paraId="3116E0C3"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 계약의 법률적</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현실적 이행 가능성</w:t>
            </w:r>
          </w:p>
        </w:tc>
        <w:tc>
          <w:tcPr>
            <w:tcW w:w="506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55B966D7"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계약 상대방의 신뢰성</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평판을 종합적으로 판단하여 계약 이행 가능성이 매우 불확실하다고 판단될 경우 거래 배제</w:t>
            </w:r>
          </w:p>
        </w:tc>
      </w:tr>
      <w:tr w:rsidR="00A87BA5" w:rsidRPr="0057133A" w14:paraId="04762E3D" w14:textId="77777777" w:rsidTr="00A87BA5">
        <w:trPr>
          <w:trHeight w:val="1817"/>
        </w:trPr>
        <w:tc>
          <w:tcPr>
            <w:tcW w:w="992"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7476B2C3"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사후 관리</w:t>
            </w:r>
          </w:p>
        </w:tc>
        <w:tc>
          <w:tcPr>
            <w:tcW w:w="3686"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vAlign w:val="center"/>
            <w:hideMark/>
          </w:tcPr>
          <w:p w14:paraId="08B4E8F7"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내부통제시스템 확보</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이사회구성 및 대표이사 선임 문제</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신규사업 진출 리스크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사업구조조정 실행 리스크 </w:t>
            </w:r>
          </w:p>
          <w:p w14:paraId="1F5A049A"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경영진의 방만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불투명경영 발생 리스크</w:t>
            </w:r>
          </w:p>
        </w:tc>
        <w:tc>
          <w:tcPr>
            <w:tcW w:w="506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5B6F5C9D"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펀드와 경영진 간의 이해관계 일치를 위한 핵심 경영진과의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incentive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및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penalty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계약 체결</w:t>
            </w:r>
          </w:p>
          <w:p w14:paraId="5A40D69D"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주주 간 계약 등을 통한 이사선임권</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 경영사항에 대한 거부권 행사</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약정 불이행 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put-back option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이행</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강제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drag-along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등의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penalty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장치 실행</w:t>
            </w:r>
          </w:p>
        </w:tc>
      </w:tr>
      <w:tr w:rsidR="00A87BA5" w:rsidRPr="0057133A" w14:paraId="2E6FEBC9" w14:textId="77777777" w:rsidTr="00A87BA5">
        <w:trPr>
          <w:trHeight w:val="18"/>
        </w:trPr>
        <w:tc>
          <w:tcPr>
            <w:tcW w:w="992"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44D88E89"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투자금</w:t>
            </w:r>
          </w:p>
          <w:p w14:paraId="42E0F656"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회수</w:t>
            </w:r>
          </w:p>
        </w:tc>
        <w:tc>
          <w:tcPr>
            <w:tcW w:w="3686"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vAlign w:val="center"/>
            <w:hideMark/>
          </w:tcPr>
          <w:p w14:paraId="4B570F8B"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매수자확보 곤란</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IPO, M&amp;A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시장의 침체 등 계획했던 투자금 회수 전략의 실행이 어려워질 수 있는 상황 발생 가능</w:t>
            </w:r>
          </w:p>
        </w:tc>
        <w:tc>
          <w:tcPr>
            <w:tcW w:w="5068" w:type="dxa"/>
            <w:tcBorders>
              <w:top w:val="single" w:sz="2" w:space="0" w:color="000000"/>
              <w:left w:val="single" w:sz="2" w:space="0" w:color="000000"/>
              <w:bottom w:val="single" w:sz="2" w:space="0" w:color="000000"/>
              <w:right w:val="nil"/>
            </w:tcBorders>
            <w:tcMar>
              <w:top w:w="57" w:type="dxa"/>
              <w:left w:w="57" w:type="dxa"/>
              <w:bottom w:w="57" w:type="dxa"/>
              <w:right w:w="57" w:type="dxa"/>
            </w:tcMar>
            <w:vAlign w:val="center"/>
            <w:hideMark/>
          </w:tcPr>
          <w:p w14:paraId="65FC1A37"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실행 가능한 투자금 회수 전략 수립은 투자 결정의 중요한 요소이며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투자 검토 단계에서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Exit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가능성이 검증되지 않은 투자의 경우 투자 실행 배제</w:t>
            </w:r>
          </w:p>
          <w:p w14:paraId="13869E34"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Upside</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와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Downside Scenario</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를 모두 고려한 투자금 회수 방안 마련</w:t>
            </w:r>
          </w:p>
        </w:tc>
      </w:tr>
    </w:tbl>
    <w:p w14:paraId="4C5EA56E" w14:textId="77777777" w:rsidR="00A87BA5" w:rsidRPr="0057133A" w:rsidRDefault="00A87BA5" w:rsidP="00A87BA5">
      <w:pPr>
        <w:spacing w:after="0" w:line="240" w:lineRule="auto"/>
        <w:ind w:left="190" w:hangingChars="100" w:hanging="190"/>
        <w:rPr>
          <w:rFonts w:ascii="원신한 Light" w:eastAsia="원신한 Light" w:hAnsi="원신한 Light"/>
        </w:rPr>
      </w:pPr>
    </w:p>
    <w:tbl>
      <w:tblPr>
        <w:tblOverlap w:val="never"/>
        <w:tblW w:w="9746" w:type="dxa"/>
        <w:tblCellMar>
          <w:top w:w="15" w:type="dxa"/>
          <w:left w:w="15" w:type="dxa"/>
          <w:bottom w:w="15" w:type="dxa"/>
          <w:right w:w="15" w:type="dxa"/>
        </w:tblCellMar>
        <w:tblLook w:val="04A0" w:firstRow="1" w:lastRow="0" w:firstColumn="1" w:lastColumn="0" w:noHBand="0" w:noVBand="1"/>
      </w:tblPr>
      <w:tblGrid>
        <w:gridCol w:w="1037"/>
        <w:gridCol w:w="2575"/>
        <w:gridCol w:w="3485"/>
        <w:gridCol w:w="2649"/>
      </w:tblGrid>
      <w:tr w:rsidR="00A87BA5" w:rsidRPr="0057133A" w14:paraId="7939BC39" w14:textId="77777777" w:rsidTr="00A87BA5">
        <w:trPr>
          <w:trHeight w:val="114"/>
        </w:trPr>
        <w:tc>
          <w:tcPr>
            <w:tcW w:w="9746" w:type="dxa"/>
            <w:gridSpan w:val="4"/>
            <w:tcBorders>
              <w:top w:val="single" w:sz="2" w:space="0" w:color="000000"/>
              <w:left w:val="nil"/>
              <w:bottom w:val="single" w:sz="2" w:space="0" w:color="000000"/>
              <w:right w:val="single" w:sz="2" w:space="0" w:color="000000"/>
            </w:tcBorders>
            <w:shd w:val="clear" w:color="auto" w:fill="002060"/>
            <w:tcMar>
              <w:top w:w="57" w:type="dxa"/>
              <w:left w:w="57" w:type="dxa"/>
              <w:bottom w:w="57" w:type="dxa"/>
              <w:right w:w="57" w:type="dxa"/>
            </w:tcMar>
            <w:vAlign w:val="center"/>
          </w:tcPr>
          <w:p w14:paraId="7EE02D60" w14:textId="42D8836E"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리스크 관리 사례</w:t>
            </w:r>
          </w:p>
        </w:tc>
      </w:tr>
      <w:tr w:rsidR="00A87BA5" w:rsidRPr="0057133A" w14:paraId="71ADB213" w14:textId="77777777" w:rsidTr="00A87BA5">
        <w:trPr>
          <w:trHeight w:val="114"/>
        </w:trPr>
        <w:tc>
          <w:tcPr>
            <w:tcW w:w="1037" w:type="dxa"/>
            <w:tcBorders>
              <w:top w:val="single" w:sz="2" w:space="0" w:color="000000"/>
              <w:left w:val="nil"/>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4E40465C"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운용단계</w:t>
            </w:r>
          </w:p>
        </w:tc>
        <w:tc>
          <w:tcPr>
            <w:tcW w:w="2575"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12D82605"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리스크 관리 활동</w:t>
            </w:r>
          </w:p>
        </w:tc>
        <w:tc>
          <w:tcPr>
            <w:tcW w:w="3485"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57" w:type="dxa"/>
              <w:left w:w="57" w:type="dxa"/>
              <w:bottom w:w="57" w:type="dxa"/>
              <w:right w:w="57" w:type="dxa"/>
            </w:tcMar>
            <w:vAlign w:val="center"/>
            <w:hideMark/>
          </w:tcPr>
          <w:p w14:paraId="09374531"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수행내용</w:t>
            </w:r>
          </w:p>
        </w:tc>
        <w:tc>
          <w:tcPr>
            <w:tcW w:w="2649" w:type="dxa"/>
            <w:tcBorders>
              <w:top w:val="single" w:sz="2" w:space="0" w:color="000000"/>
              <w:left w:val="single" w:sz="2" w:space="0" w:color="000000"/>
              <w:bottom w:val="single" w:sz="2" w:space="0" w:color="000000"/>
              <w:right w:val="nil"/>
            </w:tcBorders>
            <w:shd w:val="clear" w:color="auto" w:fill="DEEAF6" w:themeFill="accent1" w:themeFillTint="33"/>
            <w:tcMar>
              <w:top w:w="57" w:type="dxa"/>
              <w:left w:w="57" w:type="dxa"/>
              <w:bottom w:w="57" w:type="dxa"/>
              <w:right w:w="57" w:type="dxa"/>
            </w:tcMar>
            <w:vAlign w:val="center"/>
            <w:hideMark/>
          </w:tcPr>
          <w:p w14:paraId="28662532" w14:textId="77777777" w:rsidR="00A87BA5" w:rsidRPr="0057133A" w:rsidRDefault="00A87BA5" w:rsidP="00A87BA5">
            <w:pPr>
              <w:spacing w:after="0" w:line="240" w:lineRule="auto"/>
              <w:jc w:val="center"/>
              <w:rPr>
                <w:rFonts w:ascii="원신한 Light" w:eastAsia="원신한 Light" w:hAnsi="원신한 Light" w:cs="바탕"/>
                <w:b/>
                <w:kern w:val="0"/>
                <w:szCs w:val="20"/>
              </w:rPr>
            </w:pPr>
            <w:r w:rsidRPr="0057133A">
              <w:rPr>
                <w:rFonts w:ascii="원신한 Light" w:eastAsia="원신한 Light" w:hAnsi="원신한 Light" w:cs="바탕" w:hint="eastAsia"/>
                <w:b/>
                <w:kern w:val="0"/>
                <w:szCs w:val="20"/>
              </w:rPr>
              <w:t>효과</w:t>
            </w:r>
          </w:p>
        </w:tc>
      </w:tr>
      <w:tr w:rsidR="00A87BA5" w:rsidRPr="0057133A" w14:paraId="13D3CA15" w14:textId="77777777" w:rsidTr="00A87BA5">
        <w:trPr>
          <w:trHeight w:val="824"/>
        </w:trPr>
        <w:tc>
          <w:tcPr>
            <w:tcW w:w="1037"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2F95649C"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투자기업 발굴 및</w:t>
            </w:r>
          </w:p>
          <w:p w14:paraId="1141891F"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예비심사</w:t>
            </w:r>
          </w:p>
        </w:tc>
        <w:tc>
          <w:tcPr>
            <w:tcW w:w="2575"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hideMark/>
          </w:tcPr>
          <w:p w14:paraId="1A361293"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투자팀의 투자실사와 심사보고서 검토를 통한 산업위험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경영위험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재무위험</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유동성위험 등 제반의 투자위험을 점검</w:t>
            </w:r>
          </w:p>
        </w:tc>
        <w:tc>
          <w:tcPr>
            <w:tcW w:w="3485" w:type="dxa"/>
            <w:tcBorders>
              <w:top w:val="single" w:sz="2" w:space="0" w:color="000000"/>
              <w:left w:val="single" w:sz="2" w:space="0" w:color="000000"/>
              <w:bottom w:val="nil"/>
              <w:right w:val="single" w:sz="2" w:space="0" w:color="000000"/>
            </w:tcBorders>
            <w:tcMar>
              <w:top w:w="57" w:type="dxa"/>
              <w:left w:w="57" w:type="dxa"/>
              <w:bottom w:w="57" w:type="dxa"/>
              <w:right w:w="57" w:type="dxa"/>
            </w:tcMar>
            <w:hideMark/>
          </w:tcPr>
          <w:p w14:paraId="2773609A"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씨앤씨인터내셔널</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재무실사 진행 중 기초 자산현황에 대한 근거자료 부실 → 회사제공정보 신빙성 문제로 실사 및 투자 검토 중단</w:t>
            </w:r>
          </w:p>
        </w:tc>
        <w:tc>
          <w:tcPr>
            <w:tcW w:w="2649" w:type="dxa"/>
            <w:tcBorders>
              <w:top w:val="single" w:sz="2" w:space="0" w:color="000000"/>
              <w:left w:val="single" w:sz="2" w:space="0" w:color="000000"/>
              <w:bottom w:val="single" w:sz="2" w:space="0" w:color="000000"/>
              <w:right w:val="nil"/>
            </w:tcBorders>
            <w:tcMar>
              <w:top w:w="57" w:type="dxa"/>
              <w:left w:w="57" w:type="dxa"/>
              <w:bottom w:w="57" w:type="dxa"/>
              <w:right w:w="57" w:type="dxa"/>
            </w:tcMar>
            <w:hideMark/>
          </w:tcPr>
          <w:p w14:paraId="104DCD90"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양질의 투자대상만 검토함으로써 투자집행단계의 실무 효율성 제고 및 비용 절감</w:t>
            </w:r>
          </w:p>
        </w:tc>
      </w:tr>
      <w:tr w:rsidR="00A87BA5" w:rsidRPr="0057133A" w14:paraId="67240F1F" w14:textId="77777777" w:rsidTr="00A87BA5">
        <w:trPr>
          <w:trHeight w:val="18"/>
        </w:trPr>
        <w:tc>
          <w:tcPr>
            <w:tcW w:w="1037" w:type="dxa"/>
            <w:tcBorders>
              <w:top w:val="single" w:sz="2" w:space="0" w:color="000000"/>
              <w:left w:val="nil"/>
              <w:bottom w:val="single" w:sz="2" w:space="0" w:color="000000"/>
              <w:right w:val="single" w:sz="2" w:space="0" w:color="000000"/>
            </w:tcBorders>
            <w:tcMar>
              <w:top w:w="57" w:type="dxa"/>
              <w:left w:w="57" w:type="dxa"/>
              <w:bottom w:w="57" w:type="dxa"/>
              <w:right w:w="57" w:type="dxa"/>
            </w:tcMar>
            <w:vAlign w:val="center"/>
            <w:hideMark/>
          </w:tcPr>
          <w:p w14:paraId="3EFC4705"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투자</w:t>
            </w:r>
          </w:p>
          <w:p w14:paraId="6F3D57EA" w14:textId="77777777" w:rsidR="00A87BA5" w:rsidRPr="0057133A" w:rsidRDefault="00A87BA5" w:rsidP="00A87BA5">
            <w:pPr>
              <w:spacing w:after="0" w:line="240" w:lineRule="auto"/>
              <w:jc w:val="center"/>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집행</w:t>
            </w:r>
          </w:p>
        </w:tc>
        <w:tc>
          <w:tcPr>
            <w:tcW w:w="2575"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hideMark/>
          </w:tcPr>
          <w:p w14:paraId="1F62A8B1"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리스크관리인력은 투자심의위원회 참석 및 의결</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주요 계약서에 대한 검토 및 주요 리스크 사항 해결여부 검토</w:t>
            </w:r>
          </w:p>
        </w:tc>
        <w:tc>
          <w:tcPr>
            <w:tcW w:w="3485" w:type="dxa"/>
            <w:tcBorders>
              <w:top w:val="single" w:sz="2" w:space="0" w:color="000000"/>
              <w:left w:val="single" w:sz="2" w:space="0" w:color="000000"/>
              <w:bottom w:val="single" w:sz="2" w:space="0" w:color="000000"/>
              <w:right w:val="single" w:sz="2" w:space="0" w:color="000000"/>
            </w:tcBorders>
            <w:tcMar>
              <w:top w:w="57" w:type="dxa"/>
              <w:left w:w="57" w:type="dxa"/>
              <w:bottom w:w="57" w:type="dxa"/>
              <w:right w:w="57" w:type="dxa"/>
            </w:tcMar>
            <w:hideMark/>
          </w:tcPr>
          <w:p w14:paraId="26EE4B5F"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 xml:space="preserve">폴루스 </w:t>
            </w:r>
            <w:r w:rsidRPr="0057133A">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t xml:space="preserve">: </w:t>
            </w: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사업모델의 성공을 위한 자금유치 규모가 비대하여 추후 자금 유치 실패시 재무 리스크 급증 예상되어 투자 집행 중단</w:t>
            </w:r>
          </w:p>
        </w:tc>
        <w:tc>
          <w:tcPr>
            <w:tcW w:w="2649" w:type="dxa"/>
            <w:tcBorders>
              <w:top w:val="single" w:sz="2" w:space="0" w:color="000000"/>
              <w:left w:val="single" w:sz="2" w:space="0" w:color="000000"/>
              <w:bottom w:val="single" w:sz="2" w:space="0" w:color="000000"/>
              <w:right w:val="nil"/>
            </w:tcBorders>
            <w:tcMar>
              <w:top w:w="57" w:type="dxa"/>
              <w:left w:w="57" w:type="dxa"/>
              <w:bottom w:w="57" w:type="dxa"/>
              <w:right w:w="57" w:type="dxa"/>
            </w:tcMar>
            <w:hideMark/>
          </w:tcPr>
          <w:p w14:paraId="1ECE306A" w14:textId="77777777" w:rsidR="00A87BA5" w:rsidRPr="0057133A" w:rsidRDefault="00A87BA5" w:rsidP="00A87BA5">
            <w:pPr>
              <w:numPr>
                <w:ilvl w:val="0"/>
                <w:numId w:val="20"/>
              </w:numPr>
              <w:spacing w:after="0" w:line="240" w:lineRule="auto"/>
              <w:ind w:left="190" w:hangingChars="100" w:hanging="190"/>
              <w:textAlignment w:val="baseline"/>
              <w:rPr>
                <w:rFonts w:ascii="원신한 Light" w:eastAsia="원신한 Light" w:hAnsi="원신한 Light" w:cs="Arial"/>
                <w:color w:val="000000"/>
                <w:szCs w:val="20"/>
                <w14:textOutline w14:w="9525" w14:cap="rnd" w14:cmpd="sng" w14:algn="ctr">
                  <w14:solidFill>
                    <w14:srgbClr w14:val="000000">
                      <w14:alpha w14:val="100000"/>
                    </w14:srgbClr>
                  </w14:solidFill>
                  <w14:prstDash w14:val="solid"/>
                  <w14:bevel/>
                </w14:textOutline>
              </w:rPr>
            </w:pPr>
            <w:r w:rsidRPr="0057133A">
              <w:rPr>
                <w:rFonts w:ascii="원신한 Light" w:eastAsia="원신한 Light" w:hAnsi="원신한 Light" w:cs="Arial" w:hint="eastAsia"/>
                <w:color w:val="000000"/>
                <w:szCs w:val="20"/>
                <w14:textOutline w14:w="9525" w14:cap="rnd" w14:cmpd="sng" w14:algn="ctr">
                  <w14:solidFill>
                    <w14:srgbClr w14:val="000000">
                      <w14:alpha w14:val="100000"/>
                    </w14:srgbClr>
                  </w14:solidFill>
                  <w14:prstDash w14:val="solid"/>
                  <w14:bevel/>
                </w14:textOutline>
              </w:rPr>
              <w:t>보수적인 투자 기준을 적용함으로써 투자자 권익 보호</w:t>
            </w:r>
          </w:p>
        </w:tc>
      </w:tr>
    </w:tbl>
    <w:p w14:paraId="1807F321" w14:textId="77777777" w:rsidR="004C44DF" w:rsidRPr="0057133A" w:rsidRDefault="004C44DF" w:rsidP="004C44DF">
      <w:pPr>
        <w:spacing w:after="0" w:line="240" w:lineRule="auto"/>
        <w:ind w:left="190" w:hangingChars="100" w:hanging="190"/>
        <w:rPr>
          <w:rFonts w:ascii="원신한 Light" w:eastAsia="원신한 Light" w:hAnsi="원신한 Light"/>
        </w:rPr>
      </w:pPr>
    </w:p>
    <w:p w14:paraId="3D197E65" w14:textId="77777777" w:rsidR="00F4335D" w:rsidRPr="0057133A" w:rsidRDefault="00F4335D" w:rsidP="00F4335D">
      <w:pPr>
        <w:widowControl/>
        <w:wordWrap/>
        <w:autoSpaceDE/>
        <w:autoSpaceDN/>
        <w:rPr>
          <w:rFonts w:ascii="원신한 Light" w:eastAsia="원신한 Light" w:hAnsi="원신한 Light" w:cstheme="majorBidi"/>
          <w:b/>
          <w:szCs w:val="20"/>
        </w:rPr>
      </w:pPr>
      <w:r w:rsidRPr="0057133A">
        <w:rPr>
          <w:rFonts w:ascii="원신한 Light" w:eastAsia="원신한 Light" w:hAnsi="원신한 Light"/>
          <w:b/>
          <w:szCs w:val="20"/>
        </w:rPr>
        <w:br w:type="page"/>
      </w:r>
    </w:p>
    <w:p w14:paraId="1612BF89" w14:textId="77777777" w:rsidR="00F4335D" w:rsidRPr="0057133A" w:rsidRDefault="00F4335D" w:rsidP="00F4335D">
      <w:pPr>
        <w:pStyle w:val="11"/>
        <w:rPr>
          <w:rFonts w:ascii="원신한 Light" w:eastAsia="원신한 Light" w:hAnsi="원신한 Light"/>
          <w:b/>
          <w:sz w:val="20"/>
          <w:szCs w:val="20"/>
          <w:shd w:val="clear" w:color="auto" w:fill="DEEAF6" w:themeFill="accent1" w:themeFillTint="33"/>
        </w:rPr>
      </w:pPr>
      <w:r w:rsidRPr="00493F64">
        <w:rPr>
          <w:rFonts w:ascii="원신한 Light" w:eastAsia="원신한 Light" w:hAnsi="원신한 Light" w:hint="eastAsia"/>
          <w:b/>
          <w:sz w:val="20"/>
          <w:szCs w:val="20"/>
          <w:shd w:val="clear" w:color="auto" w:fill="DEEAF6" w:themeFill="accent1" w:themeFillTint="33"/>
        </w:rPr>
        <w:lastRenderedPageBreak/>
        <w:t>4. 강/약점 분석</w:t>
      </w:r>
      <w:r w:rsidRPr="0057133A">
        <w:rPr>
          <w:rFonts w:ascii="원신한 Light" w:eastAsia="원신한 Light" w:hAnsi="원신한 Light" w:hint="eastAsia"/>
          <w:b/>
          <w:sz w:val="20"/>
          <w:szCs w:val="20"/>
          <w:shd w:val="clear" w:color="auto" w:fill="DEEAF6" w:themeFill="accent1" w:themeFillTint="33"/>
        </w:rPr>
        <w:t xml:space="preserve">                                                                                          </w:t>
      </w:r>
    </w:p>
    <w:p w14:paraId="684AB240" w14:textId="77777777" w:rsidR="00F4335D" w:rsidRPr="0057133A" w:rsidRDefault="00F4335D" w:rsidP="00F4335D">
      <w:pPr>
        <w:pStyle w:val="2"/>
        <w:rPr>
          <w:rFonts w:ascii="원신한 Light" w:eastAsia="원신한 Light" w:hAnsi="원신한 Light"/>
          <w:b/>
        </w:rPr>
      </w:pPr>
      <w:r w:rsidRPr="0057133A">
        <w:rPr>
          <w:rFonts w:ascii="원신한 Light" w:eastAsia="원신한 Light" w:hAnsi="원신한 Light" w:hint="eastAsia"/>
          <w:b/>
        </w:rPr>
        <w:t>[</w:t>
      </w:r>
      <w:r w:rsidRPr="0057133A">
        <w:rPr>
          <w:rFonts w:ascii="원신한 Light" w:eastAsia="원신한 Light" w:hAnsi="원신한 Light" w:cstheme="majorBidi" w:hint="eastAsia"/>
          <w:b/>
          <w:szCs w:val="20"/>
        </w:rPr>
        <w:t>강점</w:t>
      </w:r>
      <w:r w:rsidRPr="0057133A">
        <w:rPr>
          <w:rFonts w:ascii="원신한 Light" w:eastAsia="원신한 Light" w:hAnsi="원신한 Light" w:hint="eastAsia"/>
          <w:b/>
        </w:rPr>
        <w:t>]</w:t>
      </w:r>
      <w:r w:rsidRPr="0057133A">
        <w:rPr>
          <w:rFonts w:ascii="원신한 Light" w:eastAsia="원신한 Light" w:hAnsi="원신한 Light"/>
          <w:b/>
        </w:rPr>
        <w:t xml:space="preserve"> </w:t>
      </w:r>
    </w:p>
    <w:p w14:paraId="14A52608" w14:textId="77777777" w:rsidR="00F4335D" w:rsidRPr="0057133A" w:rsidRDefault="00F4335D" w:rsidP="00F4335D">
      <w:pPr>
        <w:spacing w:after="0"/>
        <w:jc w:val="left"/>
        <w:rPr>
          <w:rFonts w:ascii="원신한 Light" w:eastAsia="원신한 Light" w:hAnsi="원신한 Light"/>
          <w:b/>
        </w:rPr>
      </w:pPr>
      <w:r w:rsidRPr="0057133A">
        <w:rPr>
          <w:rFonts w:ascii="원신한 Light" w:eastAsia="원신한 Light" w:hAnsi="원신한 Light" w:hint="eastAsia"/>
          <w:b/>
        </w:rPr>
        <w:t>1</w:t>
      </w:r>
      <w:r w:rsidRPr="0057133A">
        <w:rPr>
          <w:rFonts w:ascii="원신한 Light" w:eastAsia="원신한 Light" w:hAnsi="원신한 Light"/>
          <w:b/>
        </w:rPr>
        <w:t xml:space="preserve">. </w:t>
      </w:r>
      <w:r w:rsidRPr="0057133A">
        <w:rPr>
          <w:rFonts w:ascii="원신한 Light" w:eastAsia="원신한 Light" w:hAnsi="원신한 Light" w:hint="eastAsia"/>
          <w:b/>
        </w:rPr>
        <w:t>운용사의 우수한 회수 성과 및 운용인력의 전문성</w:t>
      </w:r>
    </w:p>
    <w:p w14:paraId="22DBA73A" w14:textId="246AD6B9" w:rsidR="006B2738" w:rsidRDefault="00F4335D" w:rsidP="0057133A">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본 건 펀드 </w:t>
      </w:r>
      <w:r w:rsidR="001C7708">
        <w:rPr>
          <w:rFonts w:ascii="원신한 Light" w:eastAsia="원신한 Light" w:hAnsi="원신한 Light" w:hint="eastAsia"/>
        </w:rPr>
        <w:t xml:space="preserve">운용사인 </w:t>
      </w:r>
      <w:r w:rsidR="005B7F1F">
        <w:rPr>
          <w:rFonts w:ascii="원신한 Light" w:eastAsia="원신한 Light" w:hAnsi="원신한 Light" w:hint="eastAsia"/>
        </w:rPr>
        <w:t>마스킹</w:t>
      </w:r>
      <w:r w:rsidR="001C7708">
        <w:rPr>
          <w:rFonts w:ascii="원신한 Light" w:eastAsia="원신한 Light" w:hAnsi="원신한 Light" w:hint="eastAsia"/>
        </w:rPr>
        <w:t xml:space="preserve">인베스트먼트는 </w:t>
      </w:r>
      <w:r w:rsidR="001C7708">
        <w:rPr>
          <w:rFonts w:ascii="원신한 Light" w:eastAsia="원신한 Light" w:hAnsi="원신한 Light"/>
        </w:rPr>
        <w:t>2014</w:t>
      </w:r>
      <w:r w:rsidRPr="0057133A">
        <w:rPr>
          <w:rFonts w:ascii="원신한 Light" w:eastAsia="원신한 Light" w:hAnsi="원신한 Light" w:hint="eastAsia"/>
        </w:rPr>
        <w:t>년 설립되어</w:t>
      </w:r>
      <w:r w:rsidR="00D23CD7" w:rsidRPr="0057133A">
        <w:rPr>
          <w:rFonts w:ascii="원신한 Light" w:eastAsia="원신한 Light" w:hAnsi="원신한 Light" w:hint="eastAsia"/>
        </w:rPr>
        <w:t xml:space="preserve"> </w:t>
      </w:r>
      <w:r w:rsidR="001C7708">
        <w:rPr>
          <w:rFonts w:ascii="원신한 Light" w:eastAsia="원신한 Light" w:hAnsi="원신한 Light" w:hint="eastAsia"/>
        </w:rPr>
        <w:t xml:space="preserve">총 </w:t>
      </w:r>
      <w:r w:rsidR="006B2738">
        <w:rPr>
          <w:rFonts w:ascii="원신한 Light" w:eastAsia="원신한 Light" w:hAnsi="원신한 Light"/>
        </w:rPr>
        <w:t>13</w:t>
      </w:r>
      <w:r w:rsidR="006B2738">
        <w:rPr>
          <w:rFonts w:ascii="원신한 Light" w:eastAsia="원신한 Light" w:hAnsi="원신한 Light" w:hint="eastAsia"/>
        </w:rPr>
        <w:t xml:space="preserve">개의 펀드(누적 약정규모 </w:t>
      </w:r>
      <w:r w:rsidR="006B2738">
        <w:rPr>
          <w:rFonts w:ascii="원신한 Light" w:eastAsia="원신한 Light" w:hAnsi="원신한 Light"/>
        </w:rPr>
        <w:t>7,770</w:t>
      </w:r>
      <w:r w:rsidR="006B2738">
        <w:rPr>
          <w:rFonts w:ascii="원신한 Light" w:eastAsia="원신한 Light" w:hAnsi="원신한 Light" w:hint="eastAsia"/>
        </w:rPr>
        <w:t>억원)</w:t>
      </w:r>
      <w:r w:rsidR="006B2738">
        <w:rPr>
          <w:rFonts w:ascii="원신한 Light" w:eastAsia="원신한 Light" w:hAnsi="원신한 Light"/>
        </w:rPr>
        <w:t xml:space="preserve"> </w:t>
      </w:r>
      <w:r w:rsidR="006B2738">
        <w:rPr>
          <w:rFonts w:ascii="원신한 Light" w:eastAsia="원신한 Light" w:hAnsi="원신한 Light" w:hint="eastAsia"/>
        </w:rPr>
        <w:t xml:space="preserve">결성및 이 중 </w:t>
      </w:r>
      <w:r w:rsidR="006B2738">
        <w:rPr>
          <w:rFonts w:ascii="원신한 Light" w:eastAsia="원신한 Light" w:hAnsi="원신한 Light"/>
        </w:rPr>
        <w:t>6</w:t>
      </w:r>
      <w:r w:rsidR="006B2738">
        <w:rPr>
          <w:rFonts w:ascii="원신한 Light" w:eastAsia="원신한 Light" w:hAnsi="원신한 Light" w:hint="eastAsia"/>
        </w:rPr>
        <w:t>개 펀드 청산하였으며,</w:t>
      </w:r>
      <w:r w:rsidR="006B2738">
        <w:rPr>
          <w:rFonts w:ascii="원신한 Light" w:eastAsia="원신한 Light" w:hAnsi="원신한 Light"/>
        </w:rPr>
        <w:t xml:space="preserve"> </w:t>
      </w:r>
      <w:r w:rsidR="006B2738">
        <w:rPr>
          <w:rFonts w:ascii="원신한 Light" w:eastAsia="원신한 Light" w:hAnsi="원신한 Light" w:hint="eastAsia"/>
        </w:rPr>
        <w:t>청산 펀드 Net IRR 11%</w:t>
      </w:r>
      <w:r w:rsidR="006B2738">
        <w:rPr>
          <w:rFonts w:ascii="원신한 Light" w:eastAsia="원신한 Light" w:hAnsi="원신한 Light"/>
        </w:rPr>
        <w:t xml:space="preserve">의 </w:t>
      </w:r>
      <w:r w:rsidR="008F411D">
        <w:rPr>
          <w:rFonts w:ascii="원신한 Light" w:eastAsia="원신한 Light" w:hAnsi="원신한 Light" w:hint="eastAsia"/>
        </w:rPr>
        <w:t>준수한</w:t>
      </w:r>
      <w:r w:rsidR="006B2738">
        <w:rPr>
          <w:rFonts w:ascii="원신한 Light" w:eastAsia="원신한 Light" w:hAnsi="원신한 Light" w:hint="eastAsia"/>
        </w:rPr>
        <w:t xml:space="preserve"> 성과 달성 중임.</w:t>
      </w:r>
    </w:p>
    <w:p w14:paraId="6BEBACE7" w14:textId="1CF10D5E" w:rsidR="006B2738" w:rsidRPr="00E912DD" w:rsidRDefault="006B2738" w:rsidP="0057133A">
      <w:pPr>
        <w:spacing w:after="0" w:line="240" w:lineRule="auto"/>
        <w:ind w:left="146" w:hangingChars="77" w:hanging="146"/>
        <w:rPr>
          <w:rFonts w:ascii="원신한 Light" w:eastAsia="원신한 Light" w:hAnsi="원신한 Light"/>
        </w:rPr>
      </w:pPr>
      <w:r>
        <w:rPr>
          <w:rFonts w:ascii="원신한 Light" w:eastAsia="원신한 Light" w:hAnsi="원신한 Light" w:hint="eastAsia"/>
        </w:rPr>
        <w:t xml:space="preserve">- </w:t>
      </w:r>
      <w:r w:rsidR="005B7F1F">
        <w:rPr>
          <w:rFonts w:ascii="원신한 Light" w:eastAsia="원신한 Light" w:hAnsi="원신한 Light"/>
        </w:rPr>
        <w:t>MASKING</w:t>
      </w:r>
      <w:r>
        <w:rPr>
          <w:rFonts w:ascii="원신한 Light" w:eastAsia="원신한 Light" w:hAnsi="원신한 Light" w:hint="eastAsia"/>
        </w:rPr>
        <w:t xml:space="preserve">투자증권의 경우, </w:t>
      </w:r>
      <w:r w:rsidR="00E912DD">
        <w:rPr>
          <w:rFonts w:ascii="원신한 Light" w:eastAsia="원신한 Light" w:hAnsi="원신한 Light"/>
        </w:rPr>
        <w:t>2008</w:t>
      </w:r>
      <w:r w:rsidR="00E912DD">
        <w:rPr>
          <w:rFonts w:ascii="원신한 Light" w:eastAsia="원신한 Light" w:hAnsi="원신한 Light" w:hint="eastAsia"/>
        </w:rPr>
        <w:t>년 설립되었으며,</w:t>
      </w:r>
      <w:r w:rsidR="00E912DD">
        <w:rPr>
          <w:rFonts w:ascii="원신한 Light" w:eastAsia="원신한 Light" w:hAnsi="원신한 Light"/>
        </w:rPr>
        <w:t xml:space="preserve"> PE/</w:t>
      </w:r>
      <w:r w:rsidR="00E912DD">
        <w:rPr>
          <w:rFonts w:ascii="원신한 Light" w:eastAsia="원신한 Light" w:hAnsi="원신한 Light" w:hint="eastAsia"/>
        </w:rPr>
        <w:t xml:space="preserve">신기사 부서의 경우 총 </w:t>
      </w:r>
      <w:r w:rsidR="00E912DD">
        <w:rPr>
          <w:rFonts w:ascii="원신한 Light" w:eastAsia="원신한 Light" w:hAnsi="원신한 Light"/>
        </w:rPr>
        <w:t>27</w:t>
      </w:r>
      <w:r w:rsidR="00E912DD">
        <w:rPr>
          <w:rFonts w:ascii="원신한 Light" w:eastAsia="원신한 Light" w:hAnsi="원신한 Light" w:hint="eastAsia"/>
        </w:rPr>
        <w:t xml:space="preserve">개의 펀드(누적 약정규모 </w:t>
      </w:r>
      <w:r w:rsidR="00E912DD">
        <w:rPr>
          <w:rFonts w:ascii="원신한 Light" w:eastAsia="원신한 Light" w:hAnsi="원신한 Light"/>
        </w:rPr>
        <w:t>8,135</w:t>
      </w:r>
      <w:r w:rsidR="00E912DD">
        <w:rPr>
          <w:rFonts w:ascii="원신한 Light" w:eastAsia="원신한 Light" w:hAnsi="원신한 Light" w:hint="eastAsia"/>
        </w:rPr>
        <w:t>억원)</w:t>
      </w:r>
      <w:r w:rsidR="00E912DD">
        <w:rPr>
          <w:rFonts w:ascii="원신한 Light" w:eastAsia="원신한 Light" w:hAnsi="원신한 Light"/>
        </w:rPr>
        <w:t xml:space="preserve"> </w:t>
      </w:r>
      <w:r w:rsidR="00E912DD">
        <w:rPr>
          <w:rFonts w:ascii="원신한 Light" w:eastAsia="원신한 Light" w:hAnsi="원신한 Light" w:hint="eastAsia"/>
        </w:rPr>
        <w:t xml:space="preserve">결성 및 이 중 </w:t>
      </w:r>
      <w:r w:rsidR="00E912DD">
        <w:rPr>
          <w:rFonts w:ascii="원신한 Light" w:eastAsia="원신한 Light" w:hAnsi="원신한 Light"/>
        </w:rPr>
        <w:t>7</w:t>
      </w:r>
      <w:r w:rsidR="00E912DD">
        <w:rPr>
          <w:rFonts w:ascii="원신한 Light" w:eastAsia="원신한 Light" w:hAnsi="원신한 Light" w:hint="eastAsia"/>
        </w:rPr>
        <w:t>개의 펀드 청산하였으며,</w:t>
      </w:r>
      <w:r w:rsidR="00E912DD">
        <w:rPr>
          <w:rFonts w:ascii="원신한 Light" w:eastAsia="원신한 Light" w:hAnsi="원신한 Light"/>
        </w:rPr>
        <w:t xml:space="preserve"> </w:t>
      </w:r>
      <w:r w:rsidR="00E912DD">
        <w:rPr>
          <w:rFonts w:ascii="원신한 Light" w:eastAsia="원신한 Light" w:hAnsi="원신한 Light" w:hint="eastAsia"/>
        </w:rPr>
        <w:t xml:space="preserve">청산 펀드 </w:t>
      </w:r>
      <w:r w:rsidR="00E912DD">
        <w:rPr>
          <w:rFonts w:ascii="원신한 Light" w:eastAsia="원신한 Light" w:hAnsi="원신한 Light"/>
        </w:rPr>
        <w:t xml:space="preserve">Net IRR </w:t>
      </w:r>
      <w:r w:rsidR="00E912DD">
        <w:rPr>
          <w:rFonts w:ascii="원신한 Light" w:eastAsia="원신한 Light" w:hAnsi="원신한 Light" w:hint="eastAsia"/>
        </w:rPr>
        <w:t xml:space="preserve">약 </w:t>
      </w:r>
      <w:r w:rsidR="00E912DD">
        <w:rPr>
          <w:rFonts w:ascii="원신한 Light" w:eastAsia="원신한 Light" w:hAnsi="원신한 Light"/>
        </w:rPr>
        <w:t xml:space="preserve">10% </w:t>
      </w:r>
      <w:r w:rsidR="00E912DD">
        <w:rPr>
          <w:rFonts w:ascii="원신한 Light" w:eastAsia="원신한 Light" w:hAnsi="원신한 Light" w:hint="eastAsia"/>
        </w:rPr>
        <w:t xml:space="preserve">수준의 </w:t>
      </w:r>
      <w:r w:rsidR="008F411D">
        <w:rPr>
          <w:rFonts w:ascii="원신한 Light" w:eastAsia="원신한 Light" w:hAnsi="원신한 Light" w:hint="eastAsia"/>
        </w:rPr>
        <w:t>안정적</w:t>
      </w:r>
      <w:r w:rsidR="00E912DD">
        <w:rPr>
          <w:rFonts w:ascii="원신한 Light" w:eastAsia="원신한 Light" w:hAnsi="원신한 Light" w:hint="eastAsia"/>
        </w:rPr>
        <w:t xml:space="preserve"> 성과 달성 중임.</w:t>
      </w:r>
    </w:p>
    <w:p w14:paraId="191316F1" w14:textId="7CEB3897" w:rsidR="001C7708" w:rsidRDefault="001C7708" w:rsidP="00E912DD">
      <w:pPr>
        <w:spacing w:after="0" w:line="240" w:lineRule="auto"/>
        <w:ind w:left="146" w:hangingChars="77" w:hanging="146"/>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또한 본 건 펀드 운용사는</w:t>
      </w:r>
      <w:r w:rsidR="00493F64">
        <w:rPr>
          <w:rFonts w:ascii="원신한 Light" w:eastAsia="원신한 Light" w:hAnsi="원신한 Light" w:hint="eastAsia"/>
        </w:rPr>
        <w:t xml:space="preserve"> </w:t>
      </w:r>
      <w:r w:rsidR="00E912DD">
        <w:rPr>
          <w:rFonts w:ascii="원신한 Light" w:eastAsia="원신한 Light" w:hAnsi="원신한 Light"/>
        </w:rPr>
        <w:t>SK</w:t>
      </w:r>
      <w:r w:rsidR="00E912DD">
        <w:rPr>
          <w:rFonts w:ascii="원신한 Light" w:eastAsia="원신한 Light" w:hAnsi="원신한 Light" w:hint="eastAsia"/>
        </w:rPr>
        <w:t>바이오랜드,</w:t>
      </w:r>
      <w:r w:rsidR="00E912DD">
        <w:rPr>
          <w:rFonts w:ascii="원신한 Light" w:eastAsia="원신한 Light" w:hAnsi="원신한 Light"/>
        </w:rPr>
        <w:t xml:space="preserve"> </w:t>
      </w:r>
      <w:r w:rsidR="00E912DD">
        <w:rPr>
          <w:rFonts w:ascii="원신한 Light" w:eastAsia="원신한 Light" w:hAnsi="원신한 Light" w:hint="eastAsia"/>
        </w:rPr>
        <w:t>삼기이브이,</w:t>
      </w:r>
      <w:r w:rsidR="00E912DD">
        <w:rPr>
          <w:rFonts w:ascii="원신한 Light" w:eastAsia="원신한 Light" w:hAnsi="원신한 Light"/>
        </w:rPr>
        <w:t xml:space="preserve"> </w:t>
      </w:r>
      <w:r w:rsidR="00E912DD">
        <w:rPr>
          <w:rFonts w:ascii="원신한 Light" w:eastAsia="원신한 Light" w:hAnsi="원신한 Light" w:hint="eastAsia"/>
        </w:rPr>
        <w:t>호산테크 등 주목적 투자 분야 관련한 투자 경험 보유하고 있기에 해당 분야 투자에 대한 강점을 보유하고 있다고 판단됨.</w:t>
      </w:r>
    </w:p>
    <w:p w14:paraId="7DB249F7" w14:textId="247A9B0A" w:rsidR="001C7708" w:rsidRDefault="001C7708" w:rsidP="00D23CD7">
      <w:pPr>
        <w:widowControl/>
        <w:wordWrap/>
        <w:autoSpaceDE/>
        <w:autoSpaceDN/>
        <w:spacing w:after="0" w:line="240" w:lineRule="auto"/>
        <w:rPr>
          <w:rFonts w:ascii="원신한 Light" w:eastAsia="원신한 Light" w:hAnsi="원신한 Light"/>
        </w:rPr>
      </w:pPr>
    </w:p>
    <w:tbl>
      <w:tblPr>
        <w:tblStyle w:val="ad"/>
        <w:tblW w:w="9757" w:type="dxa"/>
        <w:tblInd w:w="-5" w:type="dxa"/>
        <w:tblLook w:val="04A0" w:firstRow="1" w:lastRow="0" w:firstColumn="1" w:lastColumn="0" w:noHBand="0" w:noVBand="1"/>
      </w:tblPr>
      <w:tblGrid>
        <w:gridCol w:w="9757"/>
      </w:tblGrid>
      <w:tr w:rsidR="00493F64" w:rsidRPr="0057133A" w14:paraId="07B395F3" w14:textId="77777777" w:rsidTr="00493F64">
        <w:tc>
          <w:tcPr>
            <w:tcW w:w="9757" w:type="dxa"/>
            <w:shd w:val="clear" w:color="auto" w:fill="DEEAF6" w:themeFill="accent1" w:themeFillTint="33"/>
          </w:tcPr>
          <w:p w14:paraId="0AA2195C" w14:textId="6CCE2854" w:rsidR="00493F64" w:rsidRPr="0057133A" w:rsidRDefault="00493F64" w:rsidP="00493F64">
            <w:pPr>
              <w:pStyle w:val="1"/>
              <w:numPr>
                <w:ilvl w:val="0"/>
                <w:numId w:val="0"/>
              </w:numPr>
              <w:wordWrap/>
              <w:spacing w:line="240" w:lineRule="auto"/>
              <w:jc w:val="center"/>
              <w:rPr>
                <w:rFonts w:ascii="원신한 Light" w:eastAsia="원신한 Light" w:hAnsi="원신한 Light"/>
                <w:b/>
                <w:color w:val="auto"/>
                <w:sz w:val="20"/>
                <w:szCs w:val="20"/>
              </w:rPr>
            </w:pPr>
            <w:r>
              <w:rPr>
                <w:rFonts w:ascii="원신한 Light" w:eastAsia="원신한 Light" w:hAnsi="원신한 Light" w:hint="eastAsia"/>
                <w:b/>
                <w:color w:val="auto"/>
                <w:sz w:val="20"/>
                <w:szCs w:val="20"/>
              </w:rPr>
              <w:t>핵심운용인력</w:t>
            </w:r>
          </w:p>
        </w:tc>
      </w:tr>
      <w:tr w:rsidR="00493F64" w:rsidRPr="0057133A" w14:paraId="0FFD3E8F" w14:textId="77777777" w:rsidTr="00493F64">
        <w:tc>
          <w:tcPr>
            <w:tcW w:w="9757" w:type="dxa"/>
          </w:tcPr>
          <w:p w14:paraId="0F8C2F3F" w14:textId="58986D1B" w:rsidR="00493F64" w:rsidRPr="0057133A" w:rsidRDefault="00977CF7" w:rsidP="00493F64">
            <w:pPr>
              <w:pStyle w:val="1"/>
              <w:numPr>
                <w:ilvl w:val="0"/>
                <w:numId w:val="0"/>
              </w:numPr>
              <w:wordWrap/>
              <w:spacing w:line="240" w:lineRule="auto"/>
              <w:jc w:val="center"/>
              <w:rPr>
                <w:rFonts w:ascii="원신한 Light" w:eastAsia="원신한 Light" w:hAnsi="원신한 Light"/>
                <w:color w:val="auto"/>
                <w:sz w:val="20"/>
                <w:szCs w:val="20"/>
              </w:rPr>
            </w:pPr>
            <w:r>
              <w:rPr>
                <w:kern w:val="2"/>
              </w:rPr>
              <w:object w:dxaOrig="9345" w:dyaOrig="5220" w14:anchorId="6A97B2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61.1pt" o:ole="">
                  <v:imagedata r:id="rId29" o:title=""/>
                </v:shape>
                <o:OLEObject Type="Embed" ProgID="PBrush" ShapeID="_x0000_i1025" DrawAspect="Content" ObjectID="_1775024228" r:id="rId30"/>
              </w:object>
            </w:r>
          </w:p>
        </w:tc>
      </w:tr>
    </w:tbl>
    <w:p w14:paraId="0E9A864F" w14:textId="10ECCB0C" w:rsidR="00493F64" w:rsidRDefault="00493F64" w:rsidP="00D23CD7">
      <w:pPr>
        <w:widowControl/>
        <w:wordWrap/>
        <w:autoSpaceDE/>
        <w:autoSpaceDN/>
        <w:spacing w:after="0" w:line="240" w:lineRule="auto"/>
        <w:rPr>
          <w:rFonts w:ascii="원신한 Light" w:eastAsia="원신한 Light" w:hAnsi="원신한 Light"/>
        </w:rPr>
      </w:pPr>
    </w:p>
    <w:p w14:paraId="4652952D" w14:textId="4F42B033" w:rsidR="00493F64" w:rsidRDefault="00493F64" w:rsidP="00493F64">
      <w:pPr>
        <w:spacing w:after="0" w:line="240" w:lineRule="auto"/>
        <w:ind w:left="146" w:hangingChars="77" w:hanging="146"/>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 xml:space="preserve">본 건 펀드 핵심운용인력은 평균 경력 </w:t>
      </w:r>
      <w:r>
        <w:rPr>
          <w:rFonts w:ascii="원신한 Light" w:eastAsia="원신한 Light" w:hAnsi="원신한 Light"/>
        </w:rPr>
        <w:t>9</w:t>
      </w:r>
      <w:r>
        <w:rPr>
          <w:rFonts w:ascii="원신한 Light" w:eastAsia="원신한 Light" w:hAnsi="원신한 Light" w:hint="eastAsia"/>
        </w:rPr>
        <w:t xml:space="preserve">년 이상의 풍부한 투자 경력과 노하우를 갖춘 전문 인력으로 평균 수익률 </w:t>
      </w:r>
      <w:r>
        <w:rPr>
          <w:rFonts w:ascii="원신한 Light" w:eastAsia="원신한 Light" w:hAnsi="원신한 Light"/>
        </w:rPr>
        <w:t>IRR 9.25%</w:t>
      </w:r>
      <w:r>
        <w:rPr>
          <w:rFonts w:ascii="원신한 Light" w:eastAsia="원신한 Light" w:hAnsi="원신한 Light" w:hint="eastAsia"/>
        </w:rPr>
        <w:t xml:space="preserve">의 </w:t>
      </w:r>
      <w:r w:rsidR="008F411D">
        <w:rPr>
          <w:rFonts w:ascii="원신한 Light" w:eastAsia="원신한 Light" w:hAnsi="원신한 Light" w:hint="eastAsia"/>
        </w:rPr>
        <w:t>안정적</w:t>
      </w:r>
      <w:r>
        <w:rPr>
          <w:rFonts w:ascii="원신한 Light" w:eastAsia="원신한 Light" w:hAnsi="원신한 Light" w:hint="eastAsia"/>
        </w:rPr>
        <w:t xml:space="preserve"> 실적 시현 중이기에,</w:t>
      </w:r>
      <w:r>
        <w:rPr>
          <w:rFonts w:ascii="원신한 Light" w:eastAsia="원신한 Light" w:hAnsi="원신한 Light"/>
        </w:rPr>
        <w:t xml:space="preserve"> </w:t>
      </w:r>
      <w:r>
        <w:rPr>
          <w:rFonts w:ascii="원신한 Light" w:eastAsia="원신한 Light" w:hAnsi="원신한 Light" w:hint="eastAsia"/>
        </w:rPr>
        <w:t>본 건 펀드에서도 준수한 수익률 달성 가능할 것으로 전망됨.</w:t>
      </w:r>
    </w:p>
    <w:p w14:paraId="15AE5D8B" w14:textId="50656D82" w:rsidR="00493F64" w:rsidRDefault="00493F64" w:rsidP="00493F64">
      <w:pPr>
        <w:spacing w:after="0" w:line="240" w:lineRule="auto"/>
        <w:ind w:left="146" w:hangingChars="77" w:hanging="146"/>
        <w:rPr>
          <w:rFonts w:ascii="원신한 Light" w:eastAsia="원신한 Light" w:hAnsi="원신한 Light"/>
        </w:rPr>
      </w:pPr>
      <w:r>
        <w:rPr>
          <w:rFonts w:ascii="원신한 Light" w:eastAsia="원신한 Light" w:hAnsi="원신한 Light"/>
        </w:rPr>
        <w:t>-</w:t>
      </w:r>
      <w:r>
        <w:rPr>
          <w:rFonts w:ascii="원신한 Light" w:eastAsia="원신한 Light" w:hAnsi="원신한 Light" w:hint="eastAsia"/>
        </w:rPr>
        <w:t xml:space="preserve"> 특히, 최근 내외부적 상황으로 기업들의 밸류에이션이 하락하는 추세이기에 본 건 펀드 결성 시 매수자 우위인 현재시장상황을 활용하여 유리한 조건으로 거래가 가능할 것으로 전망됨.</w:t>
      </w:r>
    </w:p>
    <w:p w14:paraId="67364953" w14:textId="4920B491" w:rsidR="00493F64" w:rsidRDefault="00493F64">
      <w:pPr>
        <w:widowControl/>
        <w:wordWrap/>
        <w:autoSpaceDE/>
        <w:autoSpaceDN/>
        <w:rPr>
          <w:rFonts w:ascii="원신한 Light" w:eastAsia="원신한 Light" w:hAnsi="원신한 Light"/>
        </w:rPr>
      </w:pPr>
      <w:r>
        <w:rPr>
          <w:rFonts w:ascii="원신한 Light" w:eastAsia="원신한 Light" w:hAnsi="원신한 Light"/>
        </w:rPr>
        <w:br w:type="page"/>
      </w:r>
    </w:p>
    <w:p w14:paraId="652C7F79" w14:textId="1D277EE3" w:rsidR="00F4335D" w:rsidRPr="00493F64" w:rsidRDefault="00F4335D" w:rsidP="00F4335D">
      <w:pPr>
        <w:spacing w:after="0"/>
        <w:jc w:val="left"/>
        <w:rPr>
          <w:rFonts w:ascii="원신한 Light" w:eastAsia="원신한 Light" w:hAnsi="원신한 Light"/>
          <w:b/>
        </w:rPr>
      </w:pPr>
      <w:r w:rsidRPr="0057133A">
        <w:rPr>
          <w:rFonts w:ascii="원신한 Light" w:eastAsia="원신한 Light" w:hAnsi="원신한 Light" w:hint="eastAsia"/>
          <w:b/>
        </w:rPr>
        <w:lastRenderedPageBreak/>
        <w:t>2</w:t>
      </w:r>
      <w:r w:rsidRPr="0057133A">
        <w:rPr>
          <w:rFonts w:ascii="원신한 Light" w:eastAsia="원신한 Light" w:hAnsi="원신한 Light"/>
          <w:b/>
        </w:rPr>
        <w:t xml:space="preserve">. </w:t>
      </w:r>
      <w:r w:rsidR="00493F64">
        <w:rPr>
          <w:rFonts w:ascii="원신한 Light" w:eastAsia="원신한 Light" w:hAnsi="원신한 Light" w:hint="eastAsia"/>
          <w:b/>
        </w:rPr>
        <w:t>보유 네트워크를 활용한 우수한 딜소싱 및 준비된 가치증대 전략</w:t>
      </w:r>
    </w:p>
    <w:tbl>
      <w:tblPr>
        <w:tblStyle w:val="ad"/>
        <w:tblW w:w="9966" w:type="dxa"/>
        <w:tblInd w:w="-5" w:type="dxa"/>
        <w:tblLook w:val="04A0" w:firstRow="1" w:lastRow="0" w:firstColumn="1" w:lastColumn="0" w:noHBand="0" w:noVBand="1"/>
      </w:tblPr>
      <w:tblGrid>
        <w:gridCol w:w="9966"/>
      </w:tblGrid>
      <w:tr w:rsidR="00F4335D" w:rsidRPr="0057133A" w14:paraId="1DE1F5ED" w14:textId="77777777" w:rsidTr="00E62EDB">
        <w:tc>
          <w:tcPr>
            <w:tcW w:w="9966" w:type="dxa"/>
            <w:shd w:val="clear" w:color="auto" w:fill="DEEAF6" w:themeFill="accent1" w:themeFillTint="33"/>
          </w:tcPr>
          <w:p w14:paraId="77233CD7" w14:textId="296CA4C8" w:rsidR="00F4335D" w:rsidRPr="0057133A" w:rsidRDefault="00493F64" w:rsidP="006C702E">
            <w:pPr>
              <w:pStyle w:val="1"/>
              <w:numPr>
                <w:ilvl w:val="0"/>
                <w:numId w:val="0"/>
              </w:numPr>
              <w:wordWrap/>
              <w:spacing w:line="240" w:lineRule="auto"/>
              <w:jc w:val="center"/>
              <w:rPr>
                <w:rFonts w:ascii="원신한 Light" w:eastAsia="원신한 Light" w:hAnsi="원신한 Light"/>
                <w:b/>
                <w:color w:val="auto"/>
                <w:sz w:val="20"/>
                <w:szCs w:val="20"/>
              </w:rPr>
            </w:pPr>
            <w:r>
              <w:rPr>
                <w:rFonts w:ascii="원신한 Light" w:eastAsia="원신한 Light" w:hAnsi="원신한 Light" w:hint="eastAsia"/>
                <w:b/>
                <w:color w:val="auto"/>
                <w:sz w:val="20"/>
                <w:szCs w:val="20"/>
              </w:rPr>
              <w:t>G</w:t>
            </w:r>
            <w:r>
              <w:rPr>
                <w:rFonts w:ascii="원신한 Light" w:eastAsia="원신한 Light" w:hAnsi="원신한 Light"/>
                <w:b/>
                <w:color w:val="auto"/>
                <w:sz w:val="20"/>
                <w:szCs w:val="20"/>
              </w:rPr>
              <w:t xml:space="preserve">P </w:t>
            </w:r>
            <w:r>
              <w:rPr>
                <w:rFonts w:ascii="원신한 Light" w:eastAsia="원신한 Light" w:hAnsi="원신한 Light" w:hint="eastAsia"/>
                <w:b/>
                <w:color w:val="auto"/>
                <w:sz w:val="20"/>
                <w:szCs w:val="20"/>
              </w:rPr>
              <w:t>보유 네트워크 현황</w:t>
            </w:r>
          </w:p>
        </w:tc>
      </w:tr>
      <w:tr w:rsidR="00F4335D" w:rsidRPr="0057133A" w14:paraId="369CB6C4" w14:textId="77777777" w:rsidTr="00E62EDB">
        <w:tc>
          <w:tcPr>
            <w:tcW w:w="9966" w:type="dxa"/>
          </w:tcPr>
          <w:p w14:paraId="00A43548" w14:textId="08FCCBF6" w:rsidR="00F4335D" w:rsidRPr="0057133A" w:rsidRDefault="00E62EDB" w:rsidP="006C702E">
            <w:pPr>
              <w:pStyle w:val="1"/>
              <w:numPr>
                <w:ilvl w:val="0"/>
                <w:numId w:val="0"/>
              </w:numPr>
              <w:wordWrap/>
              <w:spacing w:line="240" w:lineRule="auto"/>
              <w:jc w:val="center"/>
              <w:rPr>
                <w:rFonts w:ascii="원신한 Light" w:eastAsia="원신한 Light" w:hAnsi="원신한 Light"/>
                <w:color w:val="auto"/>
                <w:sz w:val="20"/>
                <w:szCs w:val="20"/>
              </w:rPr>
            </w:pPr>
            <w:r w:rsidRPr="00E62EDB">
              <w:rPr>
                <w:rFonts w:ascii="원신한 Light" w:eastAsia="원신한 Light" w:hAnsi="원신한 Light"/>
                <w:noProof/>
                <w:color w:val="auto"/>
                <w:sz w:val="20"/>
                <w:szCs w:val="20"/>
              </w:rPr>
              <w:drawing>
                <wp:inline distT="0" distB="0" distL="0" distR="0" wp14:anchorId="65295011" wp14:editId="7CF182C0">
                  <wp:extent cx="6188710" cy="2360295"/>
                  <wp:effectExtent l="0" t="0" r="254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360295"/>
                          </a:xfrm>
                          <a:prstGeom prst="rect">
                            <a:avLst/>
                          </a:prstGeom>
                        </pic:spPr>
                      </pic:pic>
                    </a:graphicData>
                  </a:graphic>
                </wp:inline>
              </w:drawing>
            </w:r>
          </w:p>
        </w:tc>
      </w:tr>
    </w:tbl>
    <w:p w14:paraId="351C4C1B" w14:textId="77777777" w:rsidR="00F4335D" w:rsidRPr="0057133A" w:rsidRDefault="00F4335D" w:rsidP="00F4335D">
      <w:pPr>
        <w:spacing w:after="0" w:line="240" w:lineRule="auto"/>
        <w:ind w:left="190" w:hangingChars="100" w:hanging="190"/>
        <w:rPr>
          <w:rFonts w:ascii="원신한 Light" w:eastAsia="원신한 Light" w:hAnsi="원신한 Light"/>
        </w:rPr>
      </w:pPr>
    </w:p>
    <w:p w14:paraId="3B1C6BB0" w14:textId="1E1126F8" w:rsidR="00F4335D" w:rsidRPr="00E62EDB" w:rsidRDefault="00F4335D" w:rsidP="00F4335D">
      <w:pPr>
        <w:spacing w:after="0" w:line="240" w:lineRule="auto"/>
        <w:ind w:left="190" w:hangingChars="100" w:hanging="190"/>
        <w:rPr>
          <w:rFonts w:ascii="원신한 Light" w:eastAsia="원신한 Light" w:hAnsi="원신한 Light"/>
        </w:rPr>
      </w:pPr>
      <w:r w:rsidRPr="0057133A">
        <w:rPr>
          <w:rFonts w:ascii="원신한 Light" w:eastAsia="원신한 Light" w:hAnsi="원신한 Light"/>
        </w:rPr>
        <w:t xml:space="preserve">- </w:t>
      </w:r>
      <w:r w:rsidR="005B7F1F">
        <w:rPr>
          <w:rFonts w:ascii="원신한 Light" w:eastAsia="원신한 Light" w:hAnsi="원신한 Light" w:hint="eastAsia"/>
        </w:rPr>
        <w:t>마스킹</w:t>
      </w:r>
      <w:r w:rsidR="00E62EDB">
        <w:rPr>
          <w:rFonts w:ascii="원신한 Light" w:eastAsia="원신한 Light" w:hAnsi="원신한 Light" w:hint="eastAsia"/>
        </w:rPr>
        <w:t xml:space="preserve">인베스트먼트는 뉴노멀TCB펀드를 포함하여 </w:t>
      </w:r>
      <w:r w:rsidR="00E62EDB">
        <w:rPr>
          <w:rFonts w:ascii="원신한 Light" w:eastAsia="원신한 Light" w:hAnsi="원신한 Light"/>
        </w:rPr>
        <w:t>13</w:t>
      </w:r>
      <w:r w:rsidR="00E62EDB">
        <w:rPr>
          <w:rFonts w:ascii="원신한 Light" w:eastAsia="원신한 Light" w:hAnsi="원신한 Light" w:hint="eastAsia"/>
        </w:rPr>
        <w:t>개 펀드를 운용하고 투자하는 과정에서 협력한 다양한 자문사 네트워크를 보유 중이며,</w:t>
      </w:r>
      <w:r w:rsidR="00E62EDB">
        <w:rPr>
          <w:rFonts w:ascii="원신한 Light" w:eastAsia="원신한 Light" w:hAnsi="원신한 Light"/>
        </w:rPr>
        <w:t xml:space="preserve"> </w:t>
      </w:r>
      <w:r w:rsidR="00E62EDB">
        <w:rPr>
          <w:rFonts w:ascii="원신한 Light" w:eastAsia="원신한 Light" w:hAnsi="원신한 Light" w:hint="eastAsia"/>
        </w:rPr>
        <w:t xml:space="preserve">설립때부터 각 분야의 </w:t>
      </w:r>
      <w:r w:rsidR="00E62EDB">
        <w:rPr>
          <w:rFonts w:ascii="원신한 Light" w:eastAsia="원신한 Light" w:hAnsi="원신한 Light"/>
        </w:rPr>
        <w:t>SI</w:t>
      </w:r>
      <w:r w:rsidR="00E62EDB">
        <w:rPr>
          <w:rFonts w:ascii="원신한 Light" w:eastAsia="원신한 Light" w:hAnsi="원신한 Light" w:hint="eastAsia"/>
        </w:rPr>
        <w:t>들과 협력하여 투자 수행,</w:t>
      </w:r>
      <w:r w:rsidR="00E62EDB">
        <w:rPr>
          <w:rFonts w:ascii="원신한 Light" w:eastAsia="원신한 Light" w:hAnsi="원신한 Light"/>
        </w:rPr>
        <w:t xml:space="preserve"> </w:t>
      </w:r>
      <w:r w:rsidR="00E62EDB">
        <w:rPr>
          <w:rFonts w:ascii="원신한 Light" w:eastAsia="원신한 Light" w:hAnsi="원신한 Light" w:hint="eastAsia"/>
        </w:rPr>
        <w:t xml:space="preserve">투자 이후에도 지속적으로 공동 </w:t>
      </w:r>
      <w:r w:rsidR="00E62EDB">
        <w:rPr>
          <w:rFonts w:ascii="원신한 Light" w:eastAsia="원신한 Light" w:hAnsi="원신한 Light"/>
        </w:rPr>
        <w:t xml:space="preserve">M&amp;A, JV, </w:t>
      </w:r>
      <w:r w:rsidR="00E62EDB">
        <w:rPr>
          <w:rFonts w:ascii="원신한 Light" w:eastAsia="원신한 Light" w:hAnsi="원신한 Light" w:hint="eastAsia"/>
        </w:rPr>
        <w:t>추가투자 등 다양한 협력 방안 모색한 바,</w:t>
      </w:r>
      <w:r w:rsidR="00E62EDB">
        <w:rPr>
          <w:rFonts w:ascii="원신한 Light" w:eastAsia="원신한 Light" w:hAnsi="원신한 Light"/>
        </w:rPr>
        <w:t xml:space="preserve"> </w:t>
      </w:r>
      <w:r w:rsidR="00E62EDB">
        <w:rPr>
          <w:rFonts w:ascii="원신한 Light" w:eastAsia="원신한 Light" w:hAnsi="원신한 Light" w:hint="eastAsia"/>
        </w:rPr>
        <w:t>본 건 펀드에서도 해당 역량을 활용한 가치증대 역할 수행 가능할 것으로 기대됨.</w:t>
      </w:r>
    </w:p>
    <w:p w14:paraId="6518602C" w14:textId="1C65D5C7" w:rsidR="00E62EDB" w:rsidRPr="00E62EDB" w:rsidRDefault="00E62EDB" w:rsidP="00F4335D">
      <w:pPr>
        <w:spacing w:after="0" w:line="240" w:lineRule="auto"/>
        <w:ind w:left="190" w:hangingChars="100" w:hanging="190"/>
        <w:rPr>
          <w:rFonts w:ascii="원신한 Light" w:eastAsia="원신한 Light" w:hAnsi="원신한 Light"/>
        </w:rPr>
      </w:pPr>
      <w:r>
        <w:rPr>
          <w:rFonts w:ascii="원신한 Light" w:eastAsia="원신한 Light" w:hAnsi="원신한 Light"/>
        </w:rPr>
        <w:t xml:space="preserve">- </w:t>
      </w:r>
      <w:r w:rsidR="005B7F1F">
        <w:rPr>
          <w:rFonts w:ascii="원신한 Light" w:eastAsia="원신한 Light" w:hAnsi="원신한 Light" w:hint="eastAsia"/>
        </w:rPr>
        <w:t>MASKING</w:t>
      </w:r>
      <w:r>
        <w:rPr>
          <w:rFonts w:ascii="원신한 Light" w:eastAsia="원신한 Light" w:hAnsi="원신한 Light" w:hint="eastAsia"/>
        </w:rPr>
        <w:t xml:space="preserve">투자증권은 뉴딜익스텐션펀드를 포함하여 </w:t>
      </w:r>
      <w:r>
        <w:rPr>
          <w:rFonts w:ascii="원신한 Light" w:eastAsia="원신한 Light" w:hAnsi="원신한 Light"/>
        </w:rPr>
        <w:t>22</w:t>
      </w:r>
      <w:r>
        <w:rPr>
          <w:rFonts w:ascii="원신한 Light" w:eastAsia="원신한 Light" w:hAnsi="원신한 Light" w:hint="eastAsia"/>
        </w:rPr>
        <w:t>개의 펀드를 운용하고 투자하는 과정에서 다양한 투자자 네트워크를 보유 중이며,</w:t>
      </w:r>
      <w:r>
        <w:rPr>
          <w:rFonts w:ascii="원신한 Light" w:eastAsia="원신한 Light" w:hAnsi="원신한 Light"/>
        </w:rPr>
        <w:t xml:space="preserve"> </w:t>
      </w:r>
      <w:r>
        <w:rPr>
          <w:rFonts w:ascii="원신한 Light" w:eastAsia="원신한 Light" w:hAnsi="원신한 Light" w:hint="eastAsia"/>
        </w:rPr>
        <w:t xml:space="preserve">특히 </w:t>
      </w:r>
      <w:r w:rsidR="005B7F1F">
        <w:rPr>
          <w:rFonts w:ascii="원신한 Light" w:eastAsia="원신한 Light" w:hAnsi="원신한 Light"/>
        </w:rPr>
        <w:t>MASKING</w:t>
      </w:r>
      <w:r>
        <w:rPr>
          <w:rFonts w:ascii="원신한 Light" w:eastAsia="원신한 Light" w:hAnsi="원신한 Light" w:hint="eastAsia"/>
        </w:rPr>
        <w:t xml:space="preserve">금융그룹과 정책기관 </w:t>
      </w:r>
      <w:r>
        <w:rPr>
          <w:rFonts w:ascii="원신한 Light" w:eastAsia="원신한 Light" w:hAnsi="원신한 Light"/>
        </w:rPr>
        <w:t>MOU</w:t>
      </w:r>
      <w:r>
        <w:rPr>
          <w:rFonts w:ascii="원신한 Light" w:eastAsia="원신한 Light" w:hAnsi="원신한 Light" w:hint="eastAsia"/>
        </w:rPr>
        <w:t xml:space="preserve">를 통하여 다수의 중소기업 </w:t>
      </w:r>
      <w:r>
        <w:rPr>
          <w:rFonts w:ascii="원신한 Light" w:eastAsia="원신한 Light" w:hAnsi="원신한 Light"/>
        </w:rPr>
        <w:t xml:space="preserve">Deal </w:t>
      </w:r>
      <w:r>
        <w:rPr>
          <w:rFonts w:ascii="원신한 Light" w:eastAsia="원신한 Light" w:hAnsi="원신한 Light" w:hint="eastAsia"/>
        </w:rPr>
        <w:t>파이프라인 확보 및 투자를 수행,</w:t>
      </w:r>
      <w:r>
        <w:rPr>
          <w:rFonts w:ascii="원신한 Light" w:eastAsia="원신한 Light" w:hAnsi="원신한 Light"/>
        </w:rPr>
        <w:t xml:space="preserve"> </w:t>
      </w:r>
      <w:r>
        <w:rPr>
          <w:rFonts w:ascii="원신한 Light" w:eastAsia="원신한 Light" w:hAnsi="원신한 Light" w:hint="eastAsia"/>
        </w:rPr>
        <w:t>투자 이후에도 지속적으로 딜소싱, 추가투자 등 다양한 협력 방안 모색한 바,</w:t>
      </w:r>
      <w:r>
        <w:rPr>
          <w:rFonts w:ascii="원신한 Light" w:eastAsia="원신한 Light" w:hAnsi="원신한 Light"/>
        </w:rPr>
        <w:t xml:space="preserve"> </w:t>
      </w:r>
      <w:r>
        <w:rPr>
          <w:rFonts w:ascii="원신한 Light" w:eastAsia="원신한 Light" w:hAnsi="원신한 Light" w:hint="eastAsia"/>
        </w:rPr>
        <w:t xml:space="preserve">본 건 펀드에서도 우수한 </w:t>
      </w:r>
      <w:r>
        <w:rPr>
          <w:rFonts w:ascii="원신한 Light" w:eastAsia="원신한 Light" w:hAnsi="원신한 Light"/>
        </w:rPr>
        <w:t xml:space="preserve">Deal </w:t>
      </w:r>
      <w:r>
        <w:rPr>
          <w:rFonts w:ascii="원신한 Light" w:eastAsia="원신한 Light" w:hAnsi="원신한 Light" w:hint="eastAsia"/>
        </w:rPr>
        <w:t>파이프라인 확보 가능할 것으로 기대됨.</w:t>
      </w:r>
    </w:p>
    <w:p w14:paraId="49592923" w14:textId="77777777" w:rsidR="00D23CD7" w:rsidRPr="0057133A" w:rsidRDefault="00D23CD7" w:rsidP="00D23CD7">
      <w:pPr>
        <w:spacing w:after="0" w:line="240" w:lineRule="auto"/>
        <w:ind w:left="190" w:hangingChars="100" w:hanging="190"/>
        <w:rPr>
          <w:rFonts w:ascii="원신한 Light" w:eastAsia="원신한 Light" w:hAnsi="원신한 Light" w:cs="Times New Roman"/>
          <w:szCs w:val="20"/>
        </w:rPr>
      </w:pPr>
    </w:p>
    <w:p w14:paraId="434FBFD1" w14:textId="13B56351" w:rsidR="00E62EDB" w:rsidRDefault="00E62EDB">
      <w:pPr>
        <w:widowControl/>
        <w:wordWrap/>
        <w:autoSpaceDE/>
        <w:autoSpaceDN/>
        <w:rPr>
          <w:rFonts w:ascii="원신한 Light" w:eastAsia="원신한 Light" w:hAnsi="원신한 Light"/>
        </w:rPr>
      </w:pPr>
      <w:r>
        <w:rPr>
          <w:rFonts w:ascii="원신한 Light" w:eastAsia="원신한 Light" w:hAnsi="원신한 Light"/>
        </w:rPr>
        <w:br w:type="page"/>
      </w:r>
    </w:p>
    <w:p w14:paraId="7B7024A9" w14:textId="77777777" w:rsidR="00F4335D" w:rsidRPr="0057133A" w:rsidRDefault="00F4335D" w:rsidP="00F4335D">
      <w:pPr>
        <w:pStyle w:val="2"/>
        <w:rPr>
          <w:rFonts w:ascii="원신한 Light" w:eastAsia="원신한 Light" w:hAnsi="원신한 Light"/>
          <w:b/>
        </w:rPr>
      </w:pPr>
      <w:r w:rsidRPr="0057133A">
        <w:rPr>
          <w:rFonts w:ascii="원신한 Light" w:eastAsia="원신한 Light" w:hAnsi="원신한 Light" w:hint="eastAsia"/>
          <w:b/>
        </w:rPr>
        <w:lastRenderedPageBreak/>
        <w:t>[약점]</w:t>
      </w:r>
      <w:r w:rsidRPr="0057133A">
        <w:rPr>
          <w:rFonts w:ascii="원신한 Light" w:eastAsia="원신한 Light" w:hAnsi="원신한 Light"/>
          <w:b/>
        </w:rPr>
        <w:t xml:space="preserve"> </w:t>
      </w:r>
    </w:p>
    <w:p w14:paraId="183B6ECB" w14:textId="77777777" w:rsidR="00F4335D" w:rsidRPr="0057133A" w:rsidRDefault="00F4335D" w:rsidP="00F4335D">
      <w:pPr>
        <w:spacing w:after="0"/>
        <w:jc w:val="left"/>
        <w:rPr>
          <w:rFonts w:ascii="원신한 Light" w:eastAsia="원신한 Light" w:hAnsi="원신한 Light"/>
          <w:b/>
        </w:rPr>
      </w:pPr>
      <w:r w:rsidRPr="0057133A">
        <w:rPr>
          <w:rFonts w:ascii="원신한 Light" w:eastAsia="원신한 Light" w:hAnsi="원신한 Light" w:hint="eastAsia"/>
          <w:b/>
        </w:rPr>
        <w:t>1. 투자자산 확정되지 않은 바,</w:t>
      </w:r>
      <w:r w:rsidRPr="0057133A">
        <w:rPr>
          <w:rFonts w:ascii="원신한 Light" w:eastAsia="원신한 Light" w:hAnsi="원신한 Light"/>
          <w:b/>
        </w:rPr>
        <w:t xml:space="preserve"> </w:t>
      </w:r>
      <w:r w:rsidRPr="0057133A">
        <w:rPr>
          <w:rFonts w:ascii="원신한 Light" w:eastAsia="원신한 Light" w:hAnsi="원신한 Light" w:hint="eastAsia"/>
          <w:b/>
        </w:rPr>
        <w:t>운용역의 역량에 따른 투자수익률 변동 가능성</w:t>
      </w:r>
    </w:p>
    <w:p w14:paraId="3B161DEA" w14:textId="77777777" w:rsidR="00F4335D" w:rsidRPr="0057133A" w:rsidRDefault="00F4335D" w:rsidP="00F4335D">
      <w:pPr>
        <w:spacing w:after="0" w:line="240" w:lineRule="auto"/>
        <w:ind w:left="190" w:hangingChars="100" w:hanging="190"/>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본 건 펀드는 블라인드 펀드로 투자자산이 확정되지 않은 바, 핵심운용인력의 역량에 따른 투자수익률 변동가능성(손실가능성)</w:t>
      </w:r>
      <w:r w:rsidRPr="0057133A">
        <w:rPr>
          <w:rFonts w:ascii="원신한 Light" w:eastAsia="원신한 Light" w:hAnsi="원신한 Light"/>
        </w:rPr>
        <w:t xml:space="preserve"> </w:t>
      </w:r>
      <w:r w:rsidRPr="0057133A">
        <w:rPr>
          <w:rFonts w:ascii="원신한 Light" w:eastAsia="원신한 Light" w:hAnsi="원신한 Light" w:hint="eastAsia"/>
        </w:rPr>
        <w:t>내포하고 있음.</w:t>
      </w:r>
    </w:p>
    <w:p w14:paraId="5A866E60" w14:textId="64FC6275" w:rsidR="00F4335D" w:rsidRDefault="00F4335D" w:rsidP="00F4335D">
      <w:pPr>
        <w:spacing w:after="0" w:line="240" w:lineRule="auto"/>
        <w:ind w:left="190" w:hangingChars="100" w:hanging="190"/>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따라서,</w:t>
      </w:r>
      <w:r w:rsidRPr="0057133A">
        <w:rPr>
          <w:rFonts w:ascii="원신한 Light" w:eastAsia="원신한 Light" w:hAnsi="원신한 Light"/>
        </w:rPr>
        <w:t xml:space="preserve"> </w:t>
      </w:r>
      <w:r w:rsidRPr="0057133A">
        <w:rPr>
          <w:rFonts w:ascii="원신한 Light" w:eastAsia="원신한 Light" w:hAnsi="원신한 Light" w:hint="eastAsia"/>
        </w:rPr>
        <w:t xml:space="preserve">우수한 운용인력을 보유한 운용사 선정 및 펀드 내부 리스크 관리가 중요한데 본 건 펀드의 핵심운용인력은 </w:t>
      </w:r>
      <w:r w:rsidR="00E62EDB">
        <w:rPr>
          <w:rFonts w:ascii="원신한 Light" w:eastAsia="원신한 Light" w:hAnsi="원신한 Light"/>
        </w:rPr>
        <w:t>9</w:t>
      </w:r>
      <w:r w:rsidRPr="0057133A">
        <w:rPr>
          <w:rFonts w:ascii="원신한 Light" w:eastAsia="원신한 Light" w:hAnsi="원신한 Light" w:hint="eastAsia"/>
        </w:rPr>
        <w:t>년</w:t>
      </w:r>
      <w:r w:rsidR="00E62EDB">
        <w:rPr>
          <w:rFonts w:ascii="원신한 Light" w:eastAsia="원신한 Light" w:hAnsi="원신한 Light" w:hint="eastAsia"/>
        </w:rPr>
        <w:t xml:space="preserve"> 이상</w:t>
      </w:r>
      <w:r w:rsidRPr="0057133A">
        <w:rPr>
          <w:rFonts w:ascii="원신한 Light" w:eastAsia="원신한 Light" w:hAnsi="원신한 Light" w:hint="eastAsia"/>
        </w:rPr>
        <w:t xml:space="preserve">의 </w:t>
      </w:r>
      <w:r w:rsidR="00E62EDB">
        <w:rPr>
          <w:rFonts w:ascii="원신한 Light" w:eastAsia="원신한 Light" w:hAnsi="원신한 Light" w:hint="eastAsia"/>
        </w:rPr>
        <w:t xml:space="preserve">풍부한 </w:t>
      </w:r>
      <w:r w:rsidRPr="0057133A">
        <w:rPr>
          <w:rFonts w:ascii="원신한 Light" w:eastAsia="원신한 Light" w:hAnsi="원신한 Light" w:hint="eastAsia"/>
        </w:rPr>
        <w:t>투자 경험을 보유하고 있으며,</w:t>
      </w:r>
      <w:r w:rsidRPr="0057133A">
        <w:rPr>
          <w:rFonts w:ascii="원신한 Light" w:eastAsia="원신한 Light" w:hAnsi="원신한 Light"/>
        </w:rPr>
        <w:t xml:space="preserve"> </w:t>
      </w:r>
      <w:r w:rsidR="00D23CD7" w:rsidRPr="0057133A">
        <w:rPr>
          <w:rFonts w:ascii="원신한 Light" w:eastAsia="원신한 Light" w:hAnsi="원신한 Light" w:hint="eastAsia"/>
        </w:rPr>
        <w:t>평균 투자수익률</w:t>
      </w:r>
      <w:r w:rsidRPr="0057133A">
        <w:rPr>
          <w:rFonts w:ascii="원신한 Light" w:eastAsia="원신한 Light" w:hAnsi="원신한 Light"/>
        </w:rPr>
        <w:t xml:space="preserve"> </w:t>
      </w:r>
      <w:r w:rsidR="00E62EDB">
        <w:rPr>
          <w:rFonts w:ascii="원신한 Light" w:eastAsia="원신한 Light" w:hAnsi="원신한 Light"/>
        </w:rPr>
        <w:t>9.25</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달성 중인 바 준수한 성과가 </w:t>
      </w:r>
      <w:r w:rsidR="00FF2C3E" w:rsidRPr="0057133A">
        <w:rPr>
          <w:rFonts w:ascii="원신한 Light" w:eastAsia="원신한 Light" w:hAnsi="원신한 Light" w:hint="eastAsia"/>
        </w:rPr>
        <w:t>기대됨.</w:t>
      </w:r>
    </w:p>
    <w:p w14:paraId="0C577CE9" w14:textId="43F2F026" w:rsidR="00E912DD" w:rsidRDefault="00E912DD" w:rsidP="00F4335D">
      <w:pPr>
        <w:spacing w:after="0" w:line="240" w:lineRule="auto"/>
        <w:ind w:left="190" w:hangingChars="100" w:hanging="190"/>
        <w:rPr>
          <w:rFonts w:ascii="원신한 Light" w:eastAsia="원신한 Light" w:hAnsi="원신한 Light"/>
        </w:rPr>
      </w:pPr>
    </w:p>
    <w:p w14:paraId="6E6EECC3" w14:textId="77777777" w:rsidR="00E912DD" w:rsidRDefault="00E912DD" w:rsidP="00E912DD">
      <w:pPr>
        <w:spacing w:after="0"/>
        <w:jc w:val="left"/>
        <w:rPr>
          <w:rFonts w:ascii="원신한 Light" w:eastAsia="원신한 Light" w:hAnsi="원신한 Light"/>
          <w:b/>
        </w:rPr>
      </w:pPr>
      <w:r>
        <w:rPr>
          <w:rFonts w:ascii="원신한 Light" w:eastAsia="원신한 Light" w:hAnsi="원신한 Light" w:hint="eastAsia"/>
          <w:b/>
        </w:rPr>
        <w:t>2</w:t>
      </w:r>
      <w:r w:rsidRPr="00BB5AAC">
        <w:rPr>
          <w:rFonts w:ascii="원신한 Light" w:eastAsia="원신한 Light" w:hAnsi="원신한 Light" w:hint="eastAsia"/>
          <w:b/>
        </w:rPr>
        <w:t xml:space="preserve">. </w:t>
      </w:r>
      <w:r>
        <w:rPr>
          <w:rFonts w:ascii="원신한 Light" w:eastAsia="원신한 Light" w:hAnsi="원신한 Light" w:hint="eastAsia"/>
          <w:b/>
        </w:rPr>
        <w:t>미소진 리스크 보유</w:t>
      </w:r>
    </w:p>
    <w:p w14:paraId="307DE66F" w14:textId="32DFB394" w:rsidR="00E912DD" w:rsidRDefault="00E912DD" w:rsidP="00E912DD">
      <w:pPr>
        <w:spacing w:after="0" w:line="240" w:lineRule="auto"/>
        <w:ind w:left="190" w:hangingChars="100" w:hanging="190"/>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블라인드 펀드 특성상 투자 지연에 따른 투자자금 미소진 리스크가 존재하지만,</w:t>
      </w:r>
      <w:r>
        <w:rPr>
          <w:rFonts w:ascii="원신한 Light" w:eastAsia="원신한 Light" w:hAnsi="원신한 Light"/>
        </w:rPr>
        <w:t xml:space="preserve"> </w:t>
      </w:r>
      <w:r>
        <w:rPr>
          <w:rFonts w:ascii="원신한 Light" w:eastAsia="원신한 Light" w:hAnsi="원신한 Light" w:hint="eastAsia"/>
        </w:rPr>
        <w:t xml:space="preserve">본 건 운용사의 경우 현재 소진율 </w:t>
      </w:r>
      <w:r w:rsidR="00E62EDB">
        <w:rPr>
          <w:rFonts w:ascii="원신한 Light" w:eastAsia="원신한 Light" w:hAnsi="원신한 Light"/>
        </w:rPr>
        <w:t>80.3</w:t>
      </w:r>
      <w:r>
        <w:rPr>
          <w:rFonts w:ascii="원신한 Light" w:eastAsia="원신한 Light" w:hAnsi="원신한 Light"/>
        </w:rPr>
        <w:t>%</w:t>
      </w:r>
      <w:r w:rsidR="00E62EDB">
        <w:rPr>
          <w:rFonts w:ascii="원신한 Light" w:eastAsia="원신한 Light" w:hAnsi="원신한 Light"/>
        </w:rPr>
        <w:t>(</w:t>
      </w:r>
      <w:r w:rsidR="005B7F1F">
        <w:rPr>
          <w:rFonts w:ascii="원신한 Light" w:eastAsia="원신한 Light" w:hAnsi="원신한 Light" w:hint="eastAsia"/>
        </w:rPr>
        <w:t>마스킹</w:t>
      </w:r>
      <w:r w:rsidR="00E62EDB">
        <w:rPr>
          <w:rFonts w:ascii="원신한 Light" w:eastAsia="원신한 Light" w:hAnsi="원신한 Light" w:hint="eastAsia"/>
        </w:rPr>
        <w:t>), 83.5%(</w:t>
      </w:r>
      <w:r w:rsidR="005B7F1F">
        <w:rPr>
          <w:rFonts w:ascii="원신한 Light" w:eastAsia="원신한 Light" w:hAnsi="원신한 Light"/>
        </w:rPr>
        <w:t>MASKING</w:t>
      </w:r>
      <w:r w:rsidR="00E62EDB">
        <w:rPr>
          <w:rFonts w:ascii="원신한 Light" w:eastAsia="원신한 Light" w:hAnsi="원신한 Light" w:hint="eastAsia"/>
        </w:rPr>
        <w:t>투자증권)</w:t>
      </w:r>
      <w:r>
        <w:rPr>
          <w:rFonts w:ascii="원신한 Light" w:eastAsia="원신한 Light" w:hAnsi="원신한 Light"/>
        </w:rPr>
        <w:t xml:space="preserve"> </w:t>
      </w:r>
      <w:r>
        <w:rPr>
          <w:rFonts w:ascii="원신한 Light" w:eastAsia="원신한 Light" w:hAnsi="원신한 Light" w:hint="eastAsia"/>
        </w:rPr>
        <w:t>달성 중이기에 미소진 리스크는 낮을 것으로 판단됨.</w:t>
      </w:r>
    </w:p>
    <w:p w14:paraId="59F3AEE8" w14:textId="4459FC2C" w:rsidR="00E912DD" w:rsidRDefault="00E912DD" w:rsidP="00F4335D">
      <w:pPr>
        <w:spacing w:after="0" w:line="240" w:lineRule="auto"/>
        <w:ind w:left="190" w:hangingChars="100" w:hanging="190"/>
        <w:rPr>
          <w:rFonts w:ascii="원신한 Light" w:eastAsia="원신한 Light" w:hAnsi="원신한 Light"/>
        </w:rPr>
      </w:pPr>
    </w:p>
    <w:p w14:paraId="4B2BF056" w14:textId="53DB063C" w:rsidR="00E62EDB" w:rsidRPr="00E62EDB" w:rsidRDefault="00E62EDB" w:rsidP="00F4335D">
      <w:pPr>
        <w:spacing w:after="0" w:line="240" w:lineRule="auto"/>
        <w:ind w:left="187" w:hangingChars="100" w:hanging="187"/>
        <w:rPr>
          <w:rFonts w:ascii="원신한 Light" w:eastAsia="원신한 Light" w:hAnsi="원신한 Light"/>
          <w:b/>
        </w:rPr>
      </w:pPr>
      <w:r w:rsidRPr="00E62EDB">
        <w:rPr>
          <w:rFonts w:ascii="원신한 Light" w:eastAsia="원신한 Light" w:hAnsi="원신한 Light" w:hint="eastAsia"/>
          <w:b/>
        </w:rPr>
        <w:t xml:space="preserve">3. </w:t>
      </w:r>
      <w:r w:rsidRPr="00E62EDB">
        <w:rPr>
          <w:rFonts w:ascii="원신한 Light" w:eastAsia="원신한 Light" w:hAnsi="원신한 Light"/>
          <w:b/>
        </w:rPr>
        <w:t xml:space="preserve">PEF 경영권 </w:t>
      </w:r>
      <w:r w:rsidRPr="00E62EDB">
        <w:rPr>
          <w:rFonts w:ascii="원신한 Light" w:eastAsia="원신한 Light" w:hAnsi="원신한 Light" w:hint="eastAsia"/>
          <w:b/>
        </w:rPr>
        <w:t>인수 시 우려사항</w:t>
      </w:r>
    </w:p>
    <w:tbl>
      <w:tblPr>
        <w:tblStyle w:val="ad"/>
        <w:tblW w:w="0" w:type="auto"/>
        <w:tblLook w:val="04A0" w:firstRow="1" w:lastRow="0" w:firstColumn="1" w:lastColumn="0" w:noHBand="0" w:noVBand="1"/>
      </w:tblPr>
      <w:tblGrid>
        <w:gridCol w:w="4879"/>
        <w:gridCol w:w="4857"/>
      </w:tblGrid>
      <w:tr w:rsidR="00E62EDB" w:rsidRPr="0057133A" w14:paraId="38F0FFEC" w14:textId="77777777" w:rsidTr="00DB69EE">
        <w:tc>
          <w:tcPr>
            <w:tcW w:w="4879" w:type="dxa"/>
            <w:shd w:val="clear" w:color="auto" w:fill="DEEAF6" w:themeFill="accent1" w:themeFillTint="33"/>
          </w:tcPr>
          <w:p w14:paraId="01BA14EA" w14:textId="77777777" w:rsidR="00E62EDB" w:rsidRPr="0057133A" w:rsidRDefault="00E62EDB" w:rsidP="00DB69EE">
            <w:pPr>
              <w:jc w:val="center"/>
              <w:rPr>
                <w:rFonts w:ascii="원신한 Light" w:eastAsia="원신한 Light" w:hAnsi="원신한 Light"/>
                <w:b/>
                <w:bCs/>
              </w:rPr>
            </w:pPr>
            <w:r>
              <w:rPr>
                <w:rFonts w:ascii="원신한 Light" w:eastAsia="원신한 Light" w:hAnsi="원신한 Light" w:hint="eastAsia"/>
                <w:b/>
                <w:bCs/>
              </w:rPr>
              <w:t>P</w:t>
            </w:r>
            <w:r>
              <w:rPr>
                <w:rFonts w:ascii="원신한 Light" w:eastAsia="원신한 Light" w:hAnsi="원신한 Light"/>
                <w:b/>
                <w:bCs/>
              </w:rPr>
              <w:t xml:space="preserve">EF </w:t>
            </w:r>
            <w:r>
              <w:rPr>
                <w:rFonts w:ascii="원신한 Light" w:eastAsia="원신한 Light" w:hAnsi="원신한 Light" w:hint="eastAsia"/>
                <w:b/>
                <w:bCs/>
              </w:rPr>
              <w:t>경영권 인수 시 우려사항</w:t>
            </w:r>
          </w:p>
        </w:tc>
        <w:tc>
          <w:tcPr>
            <w:tcW w:w="4857" w:type="dxa"/>
            <w:shd w:val="clear" w:color="auto" w:fill="DEEAF6" w:themeFill="accent1" w:themeFillTint="33"/>
          </w:tcPr>
          <w:p w14:paraId="5AC0FE84" w14:textId="77777777" w:rsidR="00E62EDB" w:rsidRPr="0057133A" w:rsidRDefault="00E62EDB" w:rsidP="00DB69EE">
            <w:pPr>
              <w:jc w:val="center"/>
              <w:rPr>
                <w:rFonts w:ascii="원신한 Light" w:eastAsia="원신한 Light" w:hAnsi="원신한 Light"/>
                <w:b/>
                <w:bCs/>
              </w:rPr>
            </w:pPr>
            <w:r>
              <w:rPr>
                <w:rFonts w:ascii="원신한 Light" w:eastAsia="원신한 Light" w:hAnsi="원신한 Light" w:hint="eastAsia"/>
                <w:b/>
                <w:bCs/>
              </w:rPr>
              <w:t>실행 전략 및 기대효과</w:t>
            </w:r>
          </w:p>
        </w:tc>
      </w:tr>
      <w:tr w:rsidR="00E62EDB" w:rsidRPr="0057133A" w14:paraId="1CB7384B" w14:textId="77777777" w:rsidTr="00DB69EE">
        <w:tc>
          <w:tcPr>
            <w:tcW w:w="4879" w:type="dxa"/>
          </w:tcPr>
          <w:p w14:paraId="1096D5C8" w14:textId="167DA96C" w:rsidR="00E62EDB" w:rsidRPr="0057133A" w:rsidRDefault="00E62EDB" w:rsidP="00DB69EE">
            <w:pPr>
              <w:jc w:val="center"/>
              <w:rPr>
                <w:rFonts w:ascii="원신한 Light" w:eastAsia="원신한 Light" w:hAnsi="원신한 Light"/>
              </w:rPr>
            </w:pPr>
            <w:r w:rsidRPr="00E62EDB">
              <w:rPr>
                <w:rFonts w:ascii="원신한 Light" w:eastAsia="원신한 Light" w:hAnsi="원신한 Light"/>
                <w:noProof/>
              </w:rPr>
              <w:drawing>
                <wp:inline distT="0" distB="0" distL="0" distR="0" wp14:anchorId="6DD960E2" wp14:editId="3DD9C2B0">
                  <wp:extent cx="2932554" cy="1860697"/>
                  <wp:effectExtent l="0" t="0" r="127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7153" cy="1869960"/>
                          </a:xfrm>
                          <a:prstGeom prst="rect">
                            <a:avLst/>
                          </a:prstGeom>
                        </pic:spPr>
                      </pic:pic>
                    </a:graphicData>
                  </a:graphic>
                </wp:inline>
              </w:drawing>
            </w:r>
          </w:p>
        </w:tc>
        <w:tc>
          <w:tcPr>
            <w:tcW w:w="4857" w:type="dxa"/>
          </w:tcPr>
          <w:p w14:paraId="0594135B" w14:textId="1AD2D4E9" w:rsidR="00E62EDB" w:rsidRPr="0057133A" w:rsidRDefault="00E62EDB" w:rsidP="00DB69EE">
            <w:pPr>
              <w:jc w:val="center"/>
              <w:rPr>
                <w:rFonts w:ascii="원신한 Light" w:eastAsia="원신한 Light" w:hAnsi="원신한 Light"/>
              </w:rPr>
            </w:pPr>
            <w:r w:rsidRPr="00E62EDB">
              <w:rPr>
                <w:rFonts w:ascii="원신한 Light" w:eastAsia="원신한 Light" w:hAnsi="원신한 Light"/>
                <w:noProof/>
              </w:rPr>
              <w:drawing>
                <wp:inline distT="0" distB="0" distL="0" distR="0" wp14:anchorId="253EBE4C" wp14:editId="447B42A3">
                  <wp:extent cx="2732387" cy="1884207"/>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7891" cy="1894898"/>
                          </a:xfrm>
                          <a:prstGeom prst="rect">
                            <a:avLst/>
                          </a:prstGeom>
                        </pic:spPr>
                      </pic:pic>
                    </a:graphicData>
                  </a:graphic>
                </wp:inline>
              </w:drawing>
            </w:r>
          </w:p>
        </w:tc>
      </w:tr>
    </w:tbl>
    <w:p w14:paraId="3EFD9EFD" w14:textId="545B4CCB" w:rsidR="00E912DD" w:rsidRDefault="00E912DD" w:rsidP="00F4335D">
      <w:pPr>
        <w:spacing w:after="0" w:line="240" w:lineRule="auto"/>
        <w:ind w:left="190" w:hangingChars="100" w:hanging="190"/>
        <w:rPr>
          <w:rFonts w:ascii="원신한 Light" w:eastAsia="원신한 Light" w:hAnsi="원신한 Light"/>
        </w:rPr>
      </w:pPr>
    </w:p>
    <w:p w14:paraId="4471ECAF" w14:textId="4F88275E" w:rsidR="00E62EDB" w:rsidRDefault="00E62EDB" w:rsidP="00E62EDB">
      <w:pPr>
        <w:spacing w:after="0" w:line="240" w:lineRule="auto"/>
        <w:ind w:left="190" w:hangingChars="100" w:hanging="190"/>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P</w:t>
      </w:r>
      <w:r>
        <w:rPr>
          <w:rFonts w:ascii="원신한 Light" w:eastAsia="원신한 Light" w:hAnsi="원신한 Light"/>
        </w:rPr>
        <w:t>EF</w:t>
      </w:r>
      <w:r>
        <w:rPr>
          <w:rFonts w:ascii="원신한 Light" w:eastAsia="원신한 Light" w:hAnsi="원신한 Light" w:hint="eastAsia"/>
        </w:rPr>
        <w:t>의 경영권 인수 시 기존 창업자/경영진에 비해 산업에 대한 이해도가 낮고 운영 경험이 부족하여 인수 이후 운영에 대한 우려 제기 가능함.</w:t>
      </w:r>
    </w:p>
    <w:p w14:paraId="355B1465" w14:textId="7785532A" w:rsidR="00E62EDB" w:rsidRDefault="00E62EDB" w:rsidP="00E62EDB">
      <w:pPr>
        <w:spacing w:after="0" w:line="240" w:lineRule="auto"/>
        <w:ind w:left="190" w:hangingChars="100" w:hanging="190"/>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또한 인수가 성공적으로 이루어지더라도,</w:t>
      </w:r>
      <w:r>
        <w:rPr>
          <w:rFonts w:ascii="원신한 Light" w:eastAsia="원신한 Light" w:hAnsi="원신한 Light"/>
        </w:rPr>
        <w:t xml:space="preserve"> </w:t>
      </w:r>
      <w:r>
        <w:rPr>
          <w:rFonts w:ascii="원신한 Light" w:eastAsia="원신한 Light" w:hAnsi="원신한 Light" w:hint="eastAsia"/>
        </w:rPr>
        <w:t>인수 이후 회수까지 상당한 기간이 소요되어 출자자들의 부담이 가중될 확률이 높음.</w:t>
      </w:r>
    </w:p>
    <w:p w14:paraId="50D47A54" w14:textId="1BEAC481" w:rsidR="00E62EDB" w:rsidRDefault="00E62EDB" w:rsidP="00E62EDB">
      <w:pPr>
        <w:spacing w:after="0" w:line="240" w:lineRule="auto"/>
        <w:ind w:left="190" w:hangingChars="100" w:hanging="190"/>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 xml:space="preserve">본 건 펀드는 필요시 기존 매도인 또는 동종업계 전략적투자자와 동반 투자를 통해 </w:t>
      </w:r>
      <w:r>
        <w:rPr>
          <w:rFonts w:ascii="원신한 Light" w:eastAsia="원신한 Light" w:hAnsi="원신한 Light"/>
        </w:rPr>
        <w:t>PMI</w:t>
      </w:r>
      <w:r>
        <w:rPr>
          <w:rFonts w:ascii="원신한 Light" w:eastAsia="원신한 Light" w:hAnsi="원신한 Light" w:hint="eastAsia"/>
        </w:rPr>
        <w:t>를 공동으로 진행할 예정이며, 누적된 운용사 네트워크를 최대한 활용하여 운영위험요소를 사전적으로 제거할 계획임.</w:t>
      </w:r>
    </w:p>
    <w:p w14:paraId="18814A5A" w14:textId="01DCA3F4" w:rsidR="00E62EDB" w:rsidRDefault="00E62EDB" w:rsidP="00E62EDB">
      <w:pPr>
        <w:spacing w:after="0" w:line="240" w:lineRule="auto"/>
        <w:ind w:left="190" w:hangingChars="100" w:hanging="190"/>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또한</w:t>
      </w:r>
      <w:r>
        <w:rPr>
          <w:rFonts w:ascii="원신한 Light" w:eastAsia="원신한 Light" w:hAnsi="원신한 Light"/>
        </w:rPr>
        <w:t xml:space="preserve">, </w:t>
      </w:r>
      <w:r>
        <w:rPr>
          <w:rFonts w:ascii="원신한 Light" w:eastAsia="원신한 Light" w:hAnsi="원신한 Light" w:hint="eastAsia"/>
        </w:rPr>
        <w:t>배당,</w:t>
      </w:r>
      <w:r>
        <w:rPr>
          <w:rFonts w:ascii="원신한 Light" w:eastAsia="원신한 Light" w:hAnsi="원신한 Light"/>
        </w:rPr>
        <w:t xml:space="preserve"> </w:t>
      </w:r>
      <w:r>
        <w:rPr>
          <w:rFonts w:ascii="원신한 Light" w:eastAsia="원신한 Light" w:hAnsi="원신한 Light" w:hint="eastAsia"/>
        </w:rPr>
        <w:t>이자,</w:t>
      </w:r>
      <w:r>
        <w:rPr>
          <w:rFonts w:ascii="원신한 Light" w:eastAsia="원신한 Light" w:hAnsi="원신한 Light"/>
        </w:rPr>
        <w:t xml:space="preserve"> </w:t>
      </w:r>
      <w:r>
        <w:rPr>
          <w:rFonts w:ascii="원신한 Light" w:eastAsia="원신한 Light" w:hAnsi="원신한 Light" w:hint="eastAsia"/>
        </w:rPr>
        <w:t>리캡 등의 자본 배분 활동을 통해 매년 출자금액의 일정부분</w:t>
      </w:r>
      <w:r w:rsidR="008F411D">
        <w:rPr>
          <w:rFonts w:ascii="원신한 Light" w:eastAsia="원신한 Light" w:hAnsi="원신한 Light" w:hint="eastAsia"/>
        </w:rPr>
        <w:t xml:space="preserve"> 이상을 회수하여 적극적으로 중간 분배할 예정이며,</w:t>
      </w:r>
      <w:r w:rsidR="008F411D">
        <w:rPr>
          <w:rFonts w:ascii="원신한 Light" w:eastAsia="원신한 Light" w:hAnsi="원신한 Light"/>
        </w:rPr>
        <w:t xml:space="preserve"> </w:t>
      </w:r>
      <w:r w:rsidR="008F411D">
        <w:rPr>
          <w:rFonts w:ascii="원신한 Light" w:eastAsia="원신한 Light" w:hAnsi="원신한 Light" w:hint="eastAsia"/>
        </w:rPr>
        <w:t>파이프라인별 상황에 맞는 최적의 운용전략을 통해 해당 리스크 상쇄할 계획임.</w:t>
      </w:r>
    </w:p>
    <w:p w14:paraId="4D9DF4B1" w14:textId="77777777" w:rsidR="00E912DD" w:rsidRPr="00E62EDB" w:rsidRDefault="00E912DD" w:rsidP="00F4335D">
      <w:pPr>
        <w:spacing w:after="0" w:line="240" w:lineRule="auto"/>
        <w:ind w:left="190" w:hangingChars="100" w:hanging="190"/>
        <w:rPr>
          <w:rFonts w:ascii="원신한 Light" w:eastAsia="원신한 Light" w:hAnsi="원신한 Light"/>
        </w:rPr>
      </w:pPr>
    </w:p>
    <w:p w14:paraId="2E3FBF22" w14:textId="77777777" w:rsidR="00F4335D" w:rsidRPr="0057133A" w:rsidRDefault="00F4335D" w:rsidP="00F4335D">
      <w:pPr>
        <w:spacing w:after="0" w:line="240" w:lineRule="auto"/>
        <w:ind w:left="190" w:hangingChars="100" w:hanging="190"/>
        <w:rPr>
          <w:rFonts w:ascii="원신한 Light" w:eastAsia="원신한 Light" w:hAnsi="원신한 Light"/>
        </w:rPr>
      </w:pPr>
    </w:p>
    <w:p w14:paraId="65C293A4" w14:textId="77777777" w:rsidR="00F4335D" w:rsidRPr="0057133A" w:rsidRDefault="00F4335D" w:rsidP="00F4335D">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74A6D71D" w14:textId="77777777" w:rsidR="00F4335D" w:rsidRPr="0057133A" w:rsidRDefault="00F4335D" w:rsidP="00F4335D">
      <w:pPr>
        <w:pStyle w:val="11"/>
        <w:rPr>
          <w:rFonts w:ascii="원신한 Light" w:eastAsia="원신한 Light" w:hAnsi="원신한 Light"/>
          <w:b/>
          <w:sz w:val="20"/>
          <w:szCs w:val="20"/>
          <w:shd w:val="clear" w:color="auto" w:fill="DEEAF6" w:themeFill="accent1" w:themeFillTint="33"/>
        </w:rPr>
      </w:pPr>
      <w:r w:rsidRPr="0057133A">
        <w:rPr>
          <w:rFonts w:ascii="원신한 Light" w:eastAsia="원신한 Light" w:hAnsi="원신한 Light" w:hint="eastAsia"/>
          <w:b/>
          <w:sz w:val="20"/>
          <w:szCs w:val="20"/>
          <w:shd w:val="clear" w:color="auto" w:fill="DEEAF6" w:themeFill="accent1" w:themeFillTint="33"/>
        </w:rPr>
        <w:lastRenderedPageBreak/>
        <w:t xml:space="preserve">5. 종합의견 </w:t>
      </w:r>
      <w:r w:rsidRPr="0057133A">
        <w:rPr>
          <w:rFonts w:ascii="원신한 Light" w:eastAsia="원신한 Light" w:hAnsi="원신한 Light"/>
          <w:b/>
          <w:sz w:val="20"/>
          <w:szCs w:val="20"/>
          <w:shd w:val="clear" w:color="auto" w:fill="DEEAF6" w:themeFill="accent1" w:themeFillTint="33"/>
        </w:rPr>
        <w:t xml:space="preserve">                                                                                            </w:t>
      </w:r>
    </w:p>
    <w:p w14:paraId="4AE3D309" w14:textId="4E30F34F" w:rsidR="00BB3194" w:rsidRPr="0057133A" w:rsidRDefault="00BB3194" w:rsidP="00BB3194">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w:t>
      </w:r>
      <w:r w:rsidRPr="0057133A">
        <w:rPr>
          <w:rFonts w:ascii="원신한 Light" w:eastAsia="원신한 Light" w:hAnsi="원신한 Light"/>
        </w:rPr>
        <w:t xml:space="preserve"> </w:t>
      </w:r>
      <w:r w:rsidRPr="0057133A">
        <w:rPr>
          <w:rFonts w:ascii="원신한 Light" w:eastAsia="원신한 Light" w:hAnsi="원신한 Light" w:hint="eastAsia"/>
        </w:rPr>
        <w:t>본</w:t>
      </w:r>
      <w:r w:rsidRPr="0057133A">
        <w:rPr>
          <w:rFonts w:ascii="원신한 Light" w:eastAsia="원신한 Light" w:hAnsi="원신한 Light"/>
        </w:rPr>
        <w:t xml:space="preserve"> 건은 </w:t>
      </w:r>
      <w:r>
        <w:rPr>
          <w:rFonts w:ascii="원신한 Light" w:eastAsia="원신한 Light" w:hAnsi="원신한 Light" w:hint="eastAsia"/>
        </w:rPr>
        <w:t xml:space="preserve">기업승계 혹은 사업재편이 필요한 기업에 중점 투자하기 </w:t>
      </w:r>
      <w:r w:rsidRPr="0057133A">
        <w:rPr>
          <w:rFonts w:ascii="원신한 Light" w:eastAsia="원신한 Light" w:hAnsi="원신한 Light"/>
        </w:rPr>
        <w:t xml:space="preserve">위해 </w:t>
      </w:r>
      <w:r w:rsidR="005B7F1F">
        <w:rPr>
          <w:rFonts w:ascii="원신한 Light" w:eastAsia="원신한 Light" w:hAnsi="원신한 Light" w:hint="eastAsia"/>
        </w:rPr>
        <w:t>마스킹</w:t>
      </w:r>
      <w:r>
        <w:rPr>
          <w:rFonts w:ascii="원신한 Light" w:eastAsia="원신한 Light" w:hAnsi="원신한 Light" w:hint="eastAsia"/>
        </w:rPr>
        <w:t xml:space="preserve">인베스트먼트와 </w:t>
      </w:r>
      <w:r w:rsidR="005B7F1F">
        <w:rPr>
          <w:rFonts w:ascii="원신한 Light" w:eastAsia="원신한 Light" w:hAnsi="원신한 Light"/>
        </w:rPr>
        <w:t>MASKING</w:t>
      </w:r>
      <w:r>
        <w:rPr>
          <w:rFonts w:ascii="원신한 Light" w:eastAsia="원신한 Light" w:hAnsi="원신한 Light" w:hint="eastAsia"/>
        </w:rPr>
        <w:t xml:space="preserve">투자증권이 공동업무집행조합원으로 </w:t>
      </w:r>
      <w:r w:rsidRPr="0057133A">
        <w:rPr>
          <w:rFonts w:ascii="원신한 Light" w:eastAsia="원신한 Light" w:hAnsi="원신한 Light"/>
        </w:rPr>
        <w:t>약 [</w:t>
      </w:r>
      <w:r>
        <w:rPr>
          <w:rFonts w:ascii="원신한 Light" w:eastAsia="원신한 Light" w:hAnsi="원신한 Light"/>
        </w:rPr>
        <w:t>5</w:t>
      </w:r>
      <w:r w:rsidRPr="0057133A">
        <w:rPr>
          <w:rFonts w:ascii="원신한 Light" w:eastAsia="원신한 Light" w:hAnsi="원신한 Light"/>
        </w:rPr>
        <w:t>00]억원 규모로 결성 예정인 (가칭)</w:t>
      </w:r>
      <w:r>
        <w:rPr>
          <w:rFonts w:ascii="원신한 Light" w:eastAsia="원신한 Light" w:hAnsi="원신한 Light" w:hint="eastAsia"/>
        </w:rPr>
        <w:t>아이비케이에스-</w:t>
      </w:r>
      <w:r w:rsidR="005B7F1F">
        <w:rPr>
          <w:rFonts w:ascii="원신한 Light" w:eastAsia="원신한 Light" w:hAnsi="원신한 Light" w:hint="eastAsia"/>
        </w:rPr>
        <w:t>마스킹</w:t>
      </w:r>
      <w:r>
        <w:rPr>
          <w:rFonts w:ascii="원신한 Light" w:eastAsia="원신한 Light" w:hAnsi="원신한 Light" w:hint="eastAsia"/>
        </w:rPr>
        <w:t>기업승계사업재편투자조합</w:t>
      </w:r>
      <w:r w:rsidRPr="0057133A">
        <w:rPr>
          <w:rFonts w:ascii="원신한 Light" w:eastAsia="원신한 Light" w:hAnsi="원신한 Light"/>
        </w:rPr>
        <w:t xml:space="preserve">에 당사 [30]억원 출자 </w:t>
      </w:r>
      <w:r w:rsidRPr="0057133A">
        <w:rPr>
          <w:rFonts w:ascii="원신한 Light" w:eastAsia="원신한 Light" w:hAnsi="원신한 Light" w:hint="eastAsia"/>
        </w:rPr>
        <w:t>검토하는 건임.</w:t>
      </w:r>
    </w:p>
    <w:p w14:paraId="2123EF64" w14:textId="6AC4AF18" w:rsidR="00BB3194" w:rsidRDefault="00BB3194" w:rsidP="00BB3194">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본 건 펀드 </w:t>
      </w:r>
      <w:r>
        <w:rPr>
          <w:rFonts w:ascii="원신한 Light" w:eastAsia="원신한 Light" w:hAnsi="원신한 Light" w:hint="eastAsia"/>
        </w:rPr>
        <w:t xml:space="preserve">운용사인 </w:t>
      </w:r>
      <w:r w:rsidR="005B7F1F">
        <w:rPr>
          <w:rFonts w:ascii="원신한 Light" w:eastAsia="원신한 Light" w:hAnsi="원신한 Light" w:hint="eastAsia"/>
        </w:rPr>
        <w:t>마스킹</w:t>
      </w:r>
      <w:r>
        <w:rPr>
          <w:rFonts w:ascii="원신한 Light" w:eastAsia="원신한 Light" w:hAnsi="원신한 Light" w:hint="eastAsia"/>
        </w:rPr>
        <w:t xml:space="preserve">인베스트먼트는 </w:t>
      </w:r>
      <w:r>
        <w:rPr>
          <w:rFonts w:ascii="원신한 Light" w:eastAsia="원신한 Light" w:hAnsi="원신한 Light"/>
        </w:rPr>
        <w:t>2014</w:t>
      </w:r>
      <w:r w:rsidRPr="0057133A">
        <w:rPr>
          <w:rFonts w:ascii="원신한 Light" w:eastAsia="원신한 Light" w:hAnsi="원신한 Light" w:hint="eastAsia"/>
        </w:rPr>
        <w:t xml:space="preserve">년 설립되어 </w:t>
      </w:r>
      <w:r>
        <w:rPr>
          <w:rFonts w:ascii="원신한 Light" w:eastAsia="원신한 Light" w:hAnsi="원신한 Light" w:hint="eastAsia"/>
        </w:rPr>
        <w:t xml:space="preserve">총 </w:t>
      </w:r>
      <w:r>
        <w:rPr>
          <w:rFonts w:ascii="원신한 Light" w:eastAsia="원신한 Light" w:hAnsi="원신한 Light"/>
        </w:rPr>
        <w:t>13</w:t>
      </w:r>
      <w:r>
        <w:rPr>
          <w:rFonts w:ascii="원신한 Light" w:eastAsia="원신한 Light" w:hAnsi="원신한 Light" w:hint="eastAsia"/>
        </w:rPr>
        <w:t xml:space="preserve">개의 펀드(누적 약정규모 </w:t>
      </w:r>
      <w:r>
        <w:rPr>
          <w:rFonts w:ascii="원신한 Light" w:eastAsia="원신한 Light" w:hAnsi="원신한 Light"/>
        </w:rPr>
        <w:t>7,770</w:t>
      </w:r>
      <w:r>
        <w:rPr>
          <w:rFonts w:ascii="원신한 Light" w:eastAsia="원신한 Light" w:hAnsi="원신한 Light" w:hint="eastAsia"/>
        </w:rPr>
        <w:t>억원)</w:t>
      </w:r>
      <w:r>
        <w:rPr>
          <w:rFonts w:ascii="원신한 Light" w:eastAsia="원신한 Light" w:hAnsi="원신한 Light"/>
        </w:rPr>
        <w:t xml:space="preserve"> </w:t>
      </w:r>
      <w:r>
        <w:rPr>
          <w:rFonts w:ascii="원신한 Light" w:eastAsia="원신한 Light" w:hAnsi="원신한 Light" w:hint="eastAsia"/>
        </w:rPr>
        <w:t xml:space="preserve">결성및 이 중 </w:t>
      </w:r>
      <w:r>
        <w:rPr>
          <w:rFonts w:ascii="원신한 Light" w:eastAsia="원신한 Light" w:hAnsi="원신한 Light"/>
        </w:rPr>
        <w:t>6</w:t>
      </w:r>
      <w:r>
        <w:rPr>
          <w:rFonts w:ascii="원신한 Light" w:eastAsia="원신한 Light" w:hAnsi="원신한 Light" w:hint="eastAsia"/>
        </w:rPr>
        <w:t>개 펀드 청산하였으며,</w:t>
      </w:r>
      <w:r>
        <w:rPr>
          <w:rFonts w:ascii="원신한 Light" w:eastAsia="원신한 Light" w:hAnsi="원신한 Light"/>
        </w:rPr>
        <w:t xml:space="preserve"> </w:t>
      </w:r>
      <w:r>
        <w:rPr>
          <w:rFonts w:ascii="원신한 Light" w:eastAsia="원신한 Light" w:hAnsi="원신한 Light" w:hint="eastAsia"/>
        </w:rPr>
        <w:t>청산 펀드 Net IRR 11%</w:t>
      </w:r>
      <w:r>
        <w:rPr>
          <w:rFonts w:ascii="원신한 Light" w:eastAsia="원신한 Light" w:hAnsi="원신한 Light"/>
        </w:rPr>
        <w:t xml:space="preserve">의 </w:t>
      </w:r>
      <w:r>
        <w:rPr>
          <w:rFonts w:ascii="원신한 Light" w:eastAsia="원신한 Light" w:hAnsi="원신한 Light" w:hint="eastAsia"/>
        </w:rPr>
        <w:t>준수한 성과 달성 중임.</w:t>
      </w:r>
    </w:p>
    <w:p w14:paraId="7AA3911D" w14:textId="7442A174" w:rsidR="00BB3194" w:rsidRPr="00E912DD" w:rsidRDefault="00BB3194" w:rsidP="00BB3194">
      <w:pPr>
        <w:spacing w:after="0" w:line="240" w:lineRule="auto"/>
        <w:ind w:left="146" w:hangingChars="77" w:hanging="146"/>
        <w:rPr>
          <w:rFonts w:ascii="원신한 Light" w:eastAsia="원신한 Light" w:hAnsi="원신한 Light"/>
        </w:rPr>
      </w:pPr>
      <w:r>
        <w:rPr>
          <w:rFonts w:ascii="원신한 Light" w:eastAsia="원신한 Light" w:hAnsi="원신한 Light" w:hint="eastAsia"/>
        </w:rPr>
        <w:t xml:space="preserve">- </w:t>
      </w:r>
      <w:r w:rsidR="005B7F1F">
        <w:rPr>
          <w:rFonts w:ascii="원신한 Light" w:eastAsia="원신한 Light" w:hAnsi="원신한 Light"/>
        </w:rPr>
        <w:t>MASKING</w:t>
      </w:r>
      <w:r>
        <w:rPr>
          <w:rFonts w:ascii="원신한 Light" w:eastAsia="원신한 Light" w:hAnsi="원신한 Light" w:hint="eastAsia"/>
        </w:rPr>
        <w:t xml:space="preserve">투자증권의 경우, </w:t>
      </w:r>
      <w:r>
        <w:rPr>
          <w:rFonts w:ascii="원신한 Light" w:eastAsia="원신한 Light" w:hAnsi="원신한 Light"/>
        </w:rPr>
        <w:t>2008</w:t>
      </w:r>
      <w:r>
        <w:rPr>
          <w:rFonts w:ascii="원신한 Light" w:eastAsia="원신한 Light" w:hAnsi="원신한 Light" w:hint="eastAsia"/>
        </w:rPr>
        <w:t>년 설립되었으며,</w:t>
      </w:r>
      <w:r>
        <w:rPr>
          <w:rFonts w:ascii="원신한 Light" w:eastAsia="원신한 Light" w:hAnsi="원신한 Light"/>
        </w:rPr>
        <w:t xml:space="preserve"> PE/</w:t>
      </w:r>
      <w:r>
        <w:rPr>
          <w:rFonts w:ascii="원신한 Light" w:eastAsia="원신한 Light" w:hAnsi="원신한 Light" w:hint="eastAsia"/>
        </w:rPr>
        <w:t xml:space="preserve">신기사 부서의 경우 총 </w:t>
      </w:r>
      <w:r>
        <w:rPr>
          <w:rFonts w:ascii="원신한 Light" w:eastAsia="원신한 Light" w:hAnsi="원신한 Light"/>
        </w:rPr>
        <w:t>27</w:t>
      </w:r>
      <w:r>
        <w:rPr>
          <w:rFonts w:ascii="원신한 Light" w:eastAsia="원신한 Light" w:hAnsi="원신한 Light" w:hint="eastAsia"/>
        </w:rPr>
        <w:t xml:space="preserve">개의 펀드(누적 약정규모 </w:t>
      </w:r>
      <w:r>
        <w:rPr>
          <w:rFonts w:ascii="원신한 Light" w:eastAsia="원신한 Light" w:hAnsi="원신한 Light"/>
        </w:rPr>
        <w:t>8,135</w:t>
      </w:r>
      <w:r>
        <w:rPr>
          <w:rFonts w:ascii="원신한 Light" w:eastAsia="원신한 Light" w:hAnsi="원신한 Light" w:hint="eastAsia"/>
        </w:rPr>
        <w:t>억원)</w:t>
      </w:r>
      <w:r>
        <w:rPr>
          <w:rFonts w:ascii="원신한 Light" w:eastAsia="원신한 Light" w:hAnsi="원신한 Light"/>
        </w:rPr>
        <w:t xml:space="preserve"> </w:t>
      </w:r>
      <w:r>
        <w:rPr>
          <w:rFonts w:ascii="원신한 Light" w:eastAsia="원신한 Light" w:hAnsi="원신한 Light" w:hint="eastAsia"/>
        </w:rPr>
        <w:t xml:space="preserve">결성 및 이 중 </w:t>
      </w:r>
      <w:r>
        <w:rPr>
          <w:rFonts w:ascii="원신한 Light" w:eastAsia="원신한 Light" w:hAnsi="원신한 Light"/>
        </w:rPr>
        <w:t>7</w:t>
      </w:r>
      <w:r>
        <w:rPr>
          <w:rFonts w:ascii="원신한 Light" w:eastAsia="원신한 Light" w:hAnsi="원신한 Light" w:hint="eastAsia"/>
        </w:rPr>
        <w:t>개의 펀드 청산하였으며,</w:t>
      </w:r>
      <w:r>
        <w:rPr>
          <w:rFonts w:ascii="원신한 Light" w:eastAsia="원신한 Light" w:hAnsi="원신한 Light"/>
        </w:rPr>
        <w:t xml:space="preserve"> </w:t>
      </w:r>
      <w:r>
        <w:rPr>
          <w:rFonts w:ascii="원신한 Light" w:eastAsia="원신한 Light" w:hAnsi="원신한 Light" w:hint="eastAsia"/>
        </w:rPr>
        <w:t xml:space="preserve">청산 펀드 </w:t>
      </w:r>
      <w:r>
        <w:rPr>
          <w:rFonts w:ascii="원신한 Light" w:eastAsia="원신한 Light" w:hAnsi="원신한 Light"/>
        </w:rPr>
        <w:t xml:space="preserve">Net IRR </w:t>
      </w:r>
      <w:r>
        <w:rPr>
          <w:rFonts w:ascii="원신한 Light" w:eastAsia="원신한 Light" w:hAnsi="원신한 Light" w:hint="eastAsia"/>
        </w:rPr>
        <w:t xml:space="preserve">약 </w:t>
      </w:r>
      <w:r>
        <w:rPr>
          <w:rFonts w:ascii="원신한 Light" w:eastAsia="원신한 Light" w:hAnsi="원신한 Light"/>
        </w:rPr>
        <w:t xml:space="preserve">10% </w:t>
      </w:r>
      <w:r>
        <w:rPr>
          <w:rFonts w:ascii="원신한 Light" w:eastAsia="원신한 Light" w:hAnsi="원신한 Light" w:hint="eastAsia"/>
        </w:rPr>
        <w:t>수준의 안정적 성과 달성 중임.</w:t>
      </w:r>
    </w:p>
    <w:p w14:paraId="7002F1CE" w14:textId="77777777" w:rsidR="00BB3194" w:rsidRDefault="00BB3194" w:rsidP="00BB3194">
      <w:pPr>
        <w:spacing w:after="0" w:line="240" w:lineRule="auto"/>
        <w:ind w:left="146" w:hangingChars="77" w:hanging="146"/>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또한,</w:t>
      </w:r>
      <w:r>
        <w:rPr>
          <w:rFonts w:ascii="원신한 Light" w:eastAsia="원신한 Light" w:hAnsi="원신한 Light"/>
        </w:rPr>
        <w:t xml:space="preserve"> </w:t>
      </w:r>
      <w:r>
        <w:rPr>
          <w:rFonts w:ascii="원신한 Light" w:eastAsia="원신한 Light" w:hAnsi="원신한 Light" w:hint="eastAsia"/>
        </w:rPr>
        <w:t xml:space="preserve">본 건 펀드 핵심운용인력은 평균 경력 </w:t>
      </w:r>
      <w:r>
        <w:rPr>
          <w:rFonts w:ascii="원신한 Light" w:eastAsia="원신한 Light" w:hAnsi="원신한 Light"/>
        </w:rPr>
        <w:t>9</w:t>
      </w:r>
      <w:r>
        <w:rPr>
          <w:rFonts w:ascii="원신한 Light" w:eastAsia="원신한 Light" w:hAnsi="원신한 Light" w:hint="eastAsia"/>
        </w:rPr>
        <w:t xml:space="preserve">년 이상의 풍부한 투자 경력과 노하우를 갖춘 전문 인력으로 평균 수익률 </w:t>
      </w:r>
      <w:r>
        <w:rPr>
          <w:rFonts w:ascii="원신한 Light" w:eastAsia="원신한 Light" w:hAnsi="원신한 Light"/>
        </w:rPr>
        <w:t>IRR 9.25%</w:t>
      </w:r>
      <w:r>
        <w:rPr>
          <w:rFonts w:ascii="원신한 Light" w:eastAsia="원신한 Light" w:hAnsi="원신한 Light" w:hint="eastAsia"/>
        </w:rPr>
        <w:t>의 안정적 실적 시현 중이기에,</w:t>
      </w:r>
      <w:r>
        <w:rPr>
          <w:rFonts w:ascii="원신한 Light" w:eastAsia="원신한 Light" w:hAnsi="원신한 Light"/>
        </w:rPr>
        <w:t xml:space="preserve"> </w:t>
      </w:r>
      <w:r>
        <w:rPr>
          <w:rFonts w:ascii="원신한 Light" w:eastAsia="원신한 Light" w:hAnsi="원신한 Light" w:hint="eastAsia"/>
        </w:rPr>
        <w:t>본 건 펀드에서도 준수한 수익률 달성 가능할 것으로 전망됨.</w:t>
      </w:r>
    </w:p>
    <w:p w14:paraId="3C0357CF" w14:textId="77777777" w:rsidR="00BB3194" w:rsidRDefault="00BB3194" w:rsidP="00BB3194">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rPr>
        <w:t xml:space="preserve">- </w:t>
      </w:r>
      <w:r w:rsidRPr="0057133A">
        <w:rPr>
          <w:rFonts w:ascii="원신한 Light" w:eastAsia="원신한 Light" w:hAnsi="원신한 Light" w:hint="eastAsia"/>
        </w:rPr>
        <w:t>특히,</w:t>
      </w:r>
      <w:r w:rsidRPr="0057133A">
        <w:rPr>
          <w:rFonts w:ascii="원신한 Light" w:eastAsia="원신한 Light" w:hAnsi="원신한 Light"/>
        </w:rPr>
        <w:t xml:space="preserve"> </w:t>
      </w:r>
      <w:r w:rsidRPr="0057133A">
        <w:rPr>
          <w:rFonts w:ascii="원신한 Light" w:eastAsia="원신한 Light" w:hAnsi="원신한 Light" w:hint="eastAsia"/>
        </w:rPr>
        <w:t xml:space="preserve">최근 내외부적 상황으로 기업들의 밸류에이션이 하락 및 기준금리 인상에 따른 기업의 자금 조달 비용증가에 따라 </w:t>
      </w:r>
      <w:r>
        <w:rPr>
          <w:rFonts w:ascii="원신한 Light" w:eastAsia="원신한 Light" w:hAnsi="원신한 Light" w:hint="eastAsia"/>
        </w:rPr>
        <w:t xml:space="preserve">매수자 우위의 상황이 조성되고 있기에 </w:t>
      </w:r>
      <w:r w:rsidRPr="0057133A">
        <w:rPr>
          <w:rFonts w:ascii="원신한 Light" w:eastAsia="원신한 Light" w:hAnsi="원신한 Light" w:hint="eastAsia"/>
        </w:rPr>
        <w:t>본 건 펀드</w:t>
      </w:r>
      <w:r>
        <w:rPr>
          <w:rFonts w:ascii="원신한 Light" w:eastAsia="원신한 Light" w:hAnsi="원신한 Light" w:hint="eastAsia"/>
        </w:rPr>
        <w:t xml:space="preserve"> 결성 시 </w:t>
      </w:r>
      <w:r w:rsidRPr="0057133A">
        <w:rPr>
          <w:rFonts w:ascii="원신한 Light" w:eastAsia="원신한 Light" w:hAnsi="원신한 Light" w:hint="eastAsia"/>
        </w:rPr>
        <w:t>매력도는 높은 것으로 보여지며,</w:t>
      </w:r>
      <w:r w:rsidRPr="0057133A">
        <w:rPr>
          <w:rFonts w:ascii="원신한 Light" w:eastAsia="원신한 Light" w:hAnsi="원신한 Light"/>
        </w:rPr>
        <w:t xml:space="preserve"> </w:t>
      </w:r>
      <w:r w:rsidRPr="0057133A">
        <w:rPr>
          <w:rFonts w:ascii="원신한 Light" w:eastAsia="원신한 Light" w:hAnsi="원신한 Light" w:hint="eastAsia"/>
        </w:rPr>
        <w:t xml:space="preserve">투자기간 내의 포트폴리오 빈티지는 Upside Potential 함유할 것으로 기대됨. </w:t>
      </w:r>
    </w:p>
    <w:p w14:paraId="674C704C" w14:textId="03E34E07" w:rsidR="00BB3194" w:rsidRPr="0057133A" w:rsidRDefault="00BB3194" w:rsidP="00BB3194">
      <w:pPr>
        <w:spacing w:after="0" w:line="240" w:lineRule="auto"/>
        <w:ind w:left="146" w:hangingChars="77" w:hanging="146"/>
        <w:rPr>
          <w:rFonts w:ascii="원신한 Light" w:eastAsia="원신한 Light" w:hAnsi="원신한 Light"/>
        </w:rPr>
      </w:pPr>
      <w:r>
        <w:rPr>
          <w:rFonts w:ascii="원신한 Light" w:eastAsia="원신한 Light" w:hAnsi="원신한 Light"/>
        </w:rPr>
        <w:t xml:space="preserve">- </w:t>
      </w:r>
      <w:r>
        <w:rPr>
          <w:rFonts w:ascii="원신한 Light" w:eastAsia="원신한 Light" w:hAnsi="원신한 Light" w:hint="eastAsia"/>
        </w:rPr>
        <w:t xml:space="preserve">본 건 펀드 운용사인 </w:t>
      </w:r>
      <w:r w:rsidR="005B7F1F">
        <w:rPr>
          <w:rFonts w:ascii="원신한 Light" w:eastAsia="원신한 Light" w:hAnsi="원신한 Light" w:hint="eastAsia"/>
        </w:rPr>
        <w:t>마스킹</w:t>
      </w:r>
      <w:r>
        <w:rPr>
          <w:rFonts w:ascii="원신한 Light" w:eastAsia="원신한 Light" w:hAnsi="원신한 Light" w:hint="eastAsia"/>
        </w:rPr>
        <w:t xml:space="preserve">인베스트먼트와 </w:t>
      </w:r>
      <w:r w:rsidR="005B7F1F">
        <w:rPr>
          <w:rFonts w:ascii="원신한 Light" w:eastAsia="원신한 Light" w:hAnsi="원신한 Light"/>
        </w:rPr>
        <w:t>MASKING</w:t>
      </w:r>
      <w:r>
        <w:rPr>
          <w:rFonts w:ascii="원신한 Light" w:eastAsia="원신한 Light" w:hAnsi="원신한 Light" w:hint="eastAsia"/>
        </w:rPr>
        <w:t>투자증권은 다수의 펀드 운용 과정에서 다양한 네트워크를 보유 중이며,</w:t>
      </w:r>
      <w:r>
        <w:rPr>
          <w:rFonts w:ascii="원신한 Light" w:eastAsia="원신한 Light" w:hAnsi="원신한 Light"/>
        </w:rPr>
        <w:t xml:space="preserve"> </w:t>
      </w:r>
      <w:r w:rsidR="005B7F1F">
        <w:rPr>
          <w:rFonts w:ascii="원신한 Light" w:eastAsia="원신한 Light" w:hAnsi="원신한 Light"/>
        </w:rPr>
        <w:t>MASKING</w:t>
      </w:r>
      <w:r>
        <w:rPr>
          <w:rFonts w:ascii="원신한 Light" w:eastAsia="원신한 Light" w:hAnsi="원신한 Light" w:hint="eastAsia"/>
        </w:rPr>
        <w:t xml:space="preserve">투자증권의 경우 </w:t>
      </w:r>
      <w:r w:rsidR="005B7F1F">
        <w:rPr>
          <w:rFonts w:ascii="원신한 Light" w:eastAsia="원신한 Light" w:hAnsi="원신한 Light"/>
        </w:rPr>
        <w:t>MASKING</w:t>
      </w:r>
      <w:r>
        <w:rPr>
          <w:rFonts w:ascii="원신한 Light" w:eastAsia="원신한 Light" w:hAnsi="원신한 Light" w:hint="eastAsia"/>
        </w:rPr>
        <w:t xml:space="preserve">금융그룹과 정책기관 </w:t>
      </w:r>
      <w:r>
        <w:rPr>
          <w:rFonts w:ascii="원신한 Light" w:eastAsia="원신한 Light" w:hAnsi="원신한 Light"/>
        </w:rPr>
        <w:t>MOU</w:t>
      </w:r>
      <w:r>
        <w:rPr>
          <w:rFonts w:ascii="원신한 Light" w:eastAsia="원신한 Light" w:hAnsi="원신한 Light" w:hint="eastAsia"/>
        </w:rPr>
        <w:t xml:space="preserve">를 통하여 다수의 중소기업 </w:t>
      </w:r>
      <w:r>
        <w:rPr>
          <w:rFonts w:ascii="원신한 Light" w:eastAsia="원신한 Light" w:hAnsi="원신한 Light"/>
        </w:rPr>
        <w:t xml:space="preserve">Deal </w:t>
      </w:r>
      <w:r>
        <w:rPr>
          <w:rFonts w:ascii="원신한 Light" w:eastAsia="원신한 Light" w:hAnsi="원신한 Light" w:hint="eastAsia"/>
        </w:rPr>
        <w:t xml:space="preserve">파이프라인 확보한 바 본 건 펀드에서도 우수한 </w:t>
      </w:r>
      <w:r>
        <w:rPr>
          <w:rFonts w:ascii="원신한 Light" w:eastAsia="원신한 Light" w:hAnsi="원신한 Light"/>
        </w:rPr>
        <w:t xml:space="preserve">Deal </w:t>
      </w:r>
      <w:r>
        <w:rPr>
          <w:rFonts w:ascii="원신한 Light" w:eastAsia="원신한 Light" w:hAnsi="원신한 Light" w:hint="eastAsia"/>
        </w:rPr>
        <w:t>파이프라인 확보 가능할 것으로 예상됨.</w:t>
      </w:r>
      <w:r>
        <w:rPr>
          <w:rFonts w:ascii="원신한 Light" w:eastAsia="원신한 Light" w:hAnsi="원신한 Light"/>
        </w:rPr>
        <w:t xml:space="preserve"> </w:t>
      </w:r>
      <w:r w:rsidR="005B7F1F">
        <w:rPr>
          <w:rFonts w:ascii="원신한 Light" w:eastAsia="원신한 Light" w:hAnsi="원신한 Light" w:hint="eastAsia"/>
        </w:rPr>
        <w:t>마스킹</w:t>
      </w:r>
      <w:r>
        <w:rPr>
          <w:rFonts w:ascii="원신한 Light" w:eastAsia="원신한 Light" w:hAnsi="원신한 Light" w:hint="eastAsia"/>
        </w:rPr>
        <w:t xml:space="preserve">인베스트먼트의 경우, 각 분야의 </w:t>
      </w:r>
      <w:r>
        <w:rPr>
          <w:rFonts w:ascii="원신한 Light" w:eastAsia="원신한 Light" w:hAnsi="원신한 Light"/>
        </w:rPr>
        <w:t>SI</w:t>
      </w:r>
      <w:r>
        <w:rPr>
          <w:rFonts w:ascii="원신한 Light" w:eastAsia="원신한 Light" w:hAnsi="원신한 Light" w:hint="eastAsia"/>
        </w:rPr>
        <w:t xml:space="preserve">들과 협력하여 투자 집행 및 </w:t>
      </w:r>
      <w:r>
        <w:rPr>
          <w:rFonts w:ascii="원신한 Light" w:eastAsia="원신한 Light" w:hAnsi="원신한 Light"/>
        </w:rPr>
        <w:t xml:space="preserve">M&amp;A, JV, </w:t>
      </w:r>
      <w:r>
        <w:rPr>
          <w:rFonts w:ascii="원신한 Light" w:eastAsia="원신한 Light" w:hAnsi="원신한 Light" w:hint="eastAsia"/>
        </w:rPr>
        <w:t>추가투자 등 다양한 협력 방안 모색한 바, 본 건 펀드에서도 해당 역량을 활용한 가치증대 역할 수행 가능할 것으로 기대됨.</w:t>
      </w:r>
    </w:p>
    <w:p w14:paraId="7A7CF41D" w14:textId="77777777" w:rsidR="00BB3194" w:rsidRPr="0057133A" w:rsidRDefault="00BB3194" w:rsidP="00BB3194">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더불어, 본 건 </w:t>
      </w:r>
      <w:r w:rsidRPr="0057133A">
        <w:rPr>
          <w:rFonts w:ascii="원신한 Light" w:eastAsia="원신한 Light" w:hAnsi="원신한 Light"/>
        </w:rPr>
        <w:t>GP</w:t>
      </w:r>
      <w:r w:rsidRPr="0057133A">
        <w:rPr>
          <w:rFonts w:ascii="원신한 Light" w:eastAsia="원신한 Light" w:hAnsi="원신한 Light" w:hint="eastAsia"/>
        </w:rPr>
        <w:t>는 본 펀드의 출자 기관에 우선적으로 다양한 공동투자 기회를 통한 추가 출자 기회를 제공할 계획이기에,</w:t>
      </w:r>
      <w:r w:rsidRPr="0057133A">
        <w:rPr>
          <w:rFonts w:ascii="원신한 Light" w:eastAsia="원신한 Light" w:hAnsi="원신한 Light"/>
        </w:rPr>
        <w:t xml:space="preserve"> </w:t>
      </w:r>
      <w:r w:rsidRPr="0057133A">
        <w:rPr>
          <w:rFonts w:ascii="원신한 Light" w:eastAsia="원신한 Light" w:hAnsi="원신한 Light" w:hint="eastAsia"/>
        </w:rPr>
        <w:t>딜 우선 검토권을 통한 수혜도 기대할 수 있을 것으로 예상됨.</w:t>
      </w:r>
    </w:p>
    <w:p w14:paraId="26ADFAF1" w14:textId="77777777" w:rsidR="00BB3194" w:rsidRDefault="00BB3194" w:rsidP="00BB3194">
      <w:pPr>
        <w:spacing w:after="0" w:line="240" w:lineRule="auto"/>
        <w:ind w:left="146" w:hangingChars="77" w:hanging="146"/>
        <w:rPr>
          <w:rFonts w:ascii="원신한 Light" w:eastAsia="원신한 Light" w:hAnsi="원신한 Light"/>
        </w:rPr>
      </w:pPr>
      <w:r w:rsidRPr="0057133A">
        <w:rPr>
          <w:rFonts w:ascii="원신한 Light" w:eastAsia="원신한 Light" w:hAnsi="원신한 Light" w:hint="eastAsia"/>
        </w:rPr>
        <w:t xml:space="preserve">- 본 건 펀드의 운용사가 </w:t>
      </w:r>
      <w:r>
        <w:rPr>
          <w:rFonts w:ascii="원신한 Light" w:eastAsia="원신한 Light" w:hAnsi="원신한 Light" w:hint="eastAsia"/>
        </w:rPr>
        <w:t>다양한 투자 경험 및 준수한 실적 보유한 점,</w:t>
      </w:r>
      <w:r w:rsidRPr="0057133A">
        <w:rPr>
          <w:rFonts w:ascii="원신한 Light" w:eastAsia="원신한 Light" w:hAnsi="원신한 Light" w:hint="eastAsia"/>
        </w:rPr>
        <w:t xml:space="preserve"> 전문성을 갖춘 핵심운용인력간 풍부한 시너지 효과 예상된다는 점 등을 감안 시,</w:t>
      </w:r>
      <w:r w:rsidRPr="0057133A">
        <w:rPr>
          <w:rFonts w:ascii="원신한 Light" w:eastAsia="원신한 Light" w:hAnsi="원신한 Light"/>
        </w:rPr>
        <w:t xml:space="preserve"> </w:t>
      </w:r>
      <w:r w:rsidRPr="0057133A">
        <w:rPr>
          <w:rFonts w:ascii="원신한 Light" w:eastAsia="원신한 Light" w:hAnsi="원신한 Light" w:hint="eastAsia"/>
        </w:rPr>
        <w:t xml:space="preserve">본 펀드의 우수한 운영성과가 기대되어 당사 </w:t>
      </w:r>
      <w:r w:rsidRPr="0057133A">
        <w:rPr>
          <w:rFonts w:ascii="원신한 Light" w:eastAsia="원신한 Light" w:hAnsi="원신한 Light"/>
        </w:rPr>
        <w:t>[30]</w:t>
      </w:r>
      <w:r w:rsidRPr="0057133A">
        <w:rPr>
          <w:rFonts w:ascii="원신한 Light" w:eastAsia="원신한 Light" w:hAnsi="원신한 Light" w:hint="eastAsia"/>
        </w:rPr>
        <w:t>억 원을 출자하고자 품의함.</w:t>
      </w:r>
    </w:p>
    <w:p w14:paraId="0A074222" w14:textId="77777777" w:rsidR="00215A55" w:rsidRPr="00BB3194" w:rsidRDefault="00215A55" w:rsidP="00AB5A2F">
      <w:pPr>
        <w:widowControl/>
        <w:wordWrap/>
        <w:autoSpaceDE/>
        <w:autoSpaceDN/>
        <w:spacing w:after="0"/>
        <w:rPr>
          <w:rFonts w:ascii="원신한 Light" w:eastAsia="원신한 Light" w:hAnsi="원신한 Light"/>
          <w:b/>
          <w:sz w:val="24"/>
        </w:rPr>
      </w:pPr>
    </w:p>
    <w:p w14:paraId="5380C514" w14:textId="2C196DD1" w:rsidR="00B425C5" w:rsidRPr="0057133A" w:rsidRDefault="00B425C5">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0E1568FC" w14:textId="34C986A6" w:rsidR="00B43BAF" w:rsidRPr="0057133A" w:rsidRDefault="00B43BAF" w:rsidP="00106B32">
      <w:pPr>
        <w:pStyle w:val="11"/>
        <w:rPr>
          <w:rFonts w:ascii="원신한 Light" w:eastAsia="원신한 Light" w:hAnsi="원신한 Light"/>
          <w:b/>
          <w:sz w:val="20"/>
          <w:szCs w:val="20"/>
        </w:rPr>
      </w:pPr>
      <w:r w:rsidRPr="0057133A">
        <w:rPr>
          <w:rFonts w:ascii="원신한 Light" w:eastAsia="원신한 Light" w:hAnsi="원신한 Light" w:hint="eastAsia"/>
          <w:b/>
          <w:sz w:val="20"/>
          <w:szCs w:val="20"/>
        </w:rPr>
        <w:lastRenderedPageBreak/>
        <w:t>[</w:t>
      </w:r>
      <w:r w:rsidR="00A608E9" w:rsidRPr="0057133A">
        <w:rPr>
          <w:rFonts w:ascii="원신한 Light" w:eastAsia="원신한 Light" w:hAnsi="원신한 Light" w:hint="eastAsia"/>
          <w:b/>
          <w:sz w:val="20"/>
          <w:szCs w:val="20"/>
        </w:rPr>
        <w:t>별첨</w:t>
      </w:r>
      <w:r w:rsidR="002C41A2" w:rsidRPr="0057133A">
        <w:rPr>
          <w:rFonts w:ascii="원신한 Light" w:eastAsia="원신한 Light" w:hAnsi="원신한 Light" w:hint="eastAsia"/>
          <w:b/>
          <w:sz w:val="20"/>
          <w:szCs w:val="20"/>
        </w:rPr>
        <w:t>1</w:t>
      </w:r>
      <w:r w:rsidRPr="0057133A">
        <w:rPr>
          <w:rFonts w:ascii="원신한 Light" w:eastAsia="원신한 Light" w:hAnsi="원신한 Light" w:hint="eastAsia"/>
          <w:b/>
          <w:sz w:val="20"/>
          <w:szCs w:val="20"/>
        </w:rPr>
        <w:t>]</w:t>
      </w:r>
      <w:r w:rsidR="002C41A2" w:rsidRPr="0057133A">
        <w:rPr>
          <w:rFonts w:ascii="원신한 Light" w:eastAsia="원신한 Light" w:hAnsi="원신한 Light"/>
          <w:b/>
          <w:sz w:val="20"/>
          <w:szCs w:val="20"/>
        </w:rPr>
        <w:t xml:space="preserve"> </w:t>
      </w:r>
      <w:r w:rsidR="002C41A2" w:rsidRPr="0057133A">
        <w:rPr>
          <w:rFonts w:ascii="원신한 Light" w:eastAsia="원신한 Light" w:hAnsi="원신한 Light" w:hint="eastAsia"/>
          <w:b/>
          <w:sz w:val="20"/>
          <w:szCs w:val="20"/>
        </w:rPr>
        <w:t xml:space="preserve">당사 블라인드성 간접투자 </w:t>
      </w:r>
      <w:r w:rsidR="002C41A2" w:rsidRPr="0057133A">
        <w:rPr>
          <w:rFonts w:ascii="원신한 Light" w:eastAsia="원신한 Light" w:hAnsi="원신한 Light"/>
          <w:b/>
          <w:sz w:val="20"/>
          <w:szCs w:val="20"/>
        </w:rPr>
        <w:t>GP</w:t>
      </w:r>
      <w:r w:rsidR="002C41A2" w:rsidRPr="0057133A">
        <w:rPr>
          <w:rFonts w:ascii="원신한 Light" w:eastAsia="원신한 Light" w:hAnsi="원신한 Light" w:hint="eastAsia"/>
          <w:b/>
          <w:sz w:val="20"/>
          <w:szCs w:val="20"/>
        </w:rPr>
        <w:t>평가표</w:t>
      </w:r>
      <w:r w:rsidR="00E350C2" w:rsidRPr="0057133A">
        <w:rPr>
          <w:rFonts w:ascii="원신한 Light" w:eastAsia="원신한 Light" w:hAnsi="원신한 Light" w:hint="eastAsia"/>
          <w:b/>
          <w:sz w:val="20"/>
          <w:szCs w:val="20"/>
        </w:rPr>
        <w:t xml:space="preserve"> (</w:t>
      </w:r>
      <w:r w:rsidR="005B7F1F">
        <w:rPr>
          <w:rFonts w:ascii="원신한 Light" w:eastAsia="원신한 Light" w:hAnsi="원신한 Light" w:hint="eastAsia"/>
          <w:b/>
          <w:sz w:val="20"/>
          <w:szCs w:val="20"/>
        </w:rPr>
        <w:t>마스킹</w:t>
      </w:r>
      <w:r w:rsidR="00E350C2" w:rsidRPr="0057133A">
        <w:rPr>
          <w:rFonts w:ascii="원신한 Light" w:eastAsia="원신한 Light" w:hAnsi="원신한 Light" w:hint="eastAsia"/>
          <w:b/>
          <w:sz w:val="20"/>
          <w:szCs w:val="20"/>
        </w:rPr>
        <w:t>인베스트먼트)</w:t>
      </w:r>
    </w:p>
    <w:tbl>
      <w:tblPr>
        <w:tblpPr w:leftFromText="142" w:rightFromText="142" w:vertAnchor="text" w:horzAnchor="margin" w:tblpXSpec="center" w:tblpY="1"/>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17"/>
        <w:gridCol w:w="652"/>
        <w:gridCol w:w="3826"/>
        <w:gridCol w:w="2241"/>
      </w:tblGrid>
      <w:tr w:rsidR="00A87BA5" w:rsidRPr="0057133A" w14:paraId="1A5BB45A" w14:textId="77777777" w:rsidTr="00B07F3C">
        <w:trPr>
          <w:trHeight w:val="70"/>
          <w:tblHeader/>
        </w:trPr>
        <w:tc>
          <w:tcPr>
            <w:tcW w:w="1549" w:type="pct"/>
            <w:tcBorders>
              <w:top w:val="single" w:sz="4" w:space="0" w:color="auto"/>
              <w:right w:val="single" w:sz="4" w:space="0" w:color="auto"/>
            </w:tcBorders>
            <w:shd w:val="clear" w:color="auto" w:fill="F2F2F2" w:themeFill="background1" w:themeFillShade="F2"/>
            <w:vAlign w:val="center"/>
          </w:tcPr>
          <w:p w14:paraId="0A894BF8" w14:textId="77777777" w:rsidR="00A87BA5" w:rsidRPr="0057133A" w:rsidRDefault="00A87BA5" w:rsidP="00A87BA5">
            <w:pPr>
              <w:wordWrap/>
              <w:adjustRightInd w:val="0"/>
              <w:spacing w:after="0" w:line="240" w:lineRule="auto"/>
              <w:jc w:val="center"/>
              <w:rPr>
                <w:rFonts w:ascii="원신한 Light" w:eastAsia="원신한 Light" w:hAnsi="원신한 Light"/>
                <w:b/>
                <w:color w:val="000000"/>
                <w:sz w:val="16"/>
                <w:szCs w:val="20"/>
              </w:rPr>
            </w:pPr>
            <w:r w:rsidRPr="0057133A">
              <w:rPr>
                <w:rFonts w:ascii="원신한 Light" w:eastAsia="원신한 Light" w:hAnsi="원신한 Light" w:cs="굴림" w:hint="eastAsia"/>
                <w:b/>
                <w:color w:val="000000"/>
                <w:sz w:val="16"/>
                <w:szCs w:val="20"/>
                <w:lang w:val="ko-KR"/>
              </w:rPr>
              <w:t>구분</w:t>
            </w:r>
          </w:p>
        </w:tc>
        <w:tc>
          <w:tcPr>
            <w:tcW w:w="335" w:type="pct"/>
            <w:tcBorders>
              <w:top w:val="single" w:sz="4" w:space="0" w:color="auto"/>
              <w:left w:val="single" w:sz="4" w:space="0" w:color="auto"/>
              <w:right w:val="single" w:sz="4" w:space="0" w:color="auto"/>
            </w:tcBorders>
            <w:shd w:val="clear" w:color="auto" w:fill="F2F2F2" w:themeFill="background1" w:themeFillShade="F2"/>
            <w:vAlign w:val="center"/>
          </w:tcPr>
          <w:p w14:paraId="50341467" w14:textId="77777777" w:rsidR="00A87BA5" w:rsidRPr="0057133A" w:rsidRDefault="00A87BA5" w:rsidP="00A87BA5">
            <w:pPr>
              <w:wordWrap/>
              <w:adjustRightInd w:val="0"/>
              <w:spacing w:after="0" w:line="240" w:lineRule="auto"/>
              <w:jc w:val="center"/>
              <w:rPr>
                <w:rFonts w:ascii="원신한 Light" w:eastAsia="원신한 Light" w:hAnsi="원신한 Light"/>
                <w:b/>
                <w:color w:val="000000"/>
                <w:sz w:val="16"/>
                <w:szCs w:val="20"/>
              </w:rPr>
            </w:pPr>
            <w:r w:rsidRPr="0057133A">
              <w:rPr>
                <w:rFonts w:ascii="원신한 Light" w:eastAsia="원신한 Light" w:hAnsi="원신한 Light" w:cs="굴림" w:hint="eastAsia"/>
                <w:b/>
                <w:color w:val="000000"/>
                <w:sz w:val="16"/>
                <w:szCs w:val="20"/>
                <w:lang w:val="ko-KR"/>
              </w:rPr>
              <w:t>배점</w:t>
            </w:r>
          </w:p>
        </w:tc>
        <w:tc>
          <w:tcPr>
            <w:tcW w:w="1965" w:type="pct"/>
            <w:tcBorders>
              <w:top w:val="single" w:sz="4" w:space="0" w:color="auto"/>
              <w:left w:val="single" w:sz="4" w:space="0" w:color="auto"/>
              <w:bottom w:val="single" w:sz="4" w:space="0" w:color="auto"/>
            </w:tcBorders>
            <w:shd w:val="clear" w:color="auto" w:fill="F2F2F2" w:themeFill="background1" w:themeFillShade="F2"/>
            <w:vAlign w:val="center"/>
          </w:tcPr>
          <w:p w14:paraId="78FF8CCE" w14:textId="77777777" w:rsidR="00A87BA5" w:rsidRPr="0057133A" w:rsidRDefault="00A87BA5" w:rsidP="00A87BA5">
            <w:pPr>
              <w:wordWrap/>
              <w:adjustRightInd w:val="0"/>
              <w:spacing w:after="0" w:line="240" w:lineRule="auto"/>
              <w:jc w:val="center"/>
              <w:rPr>
                <w:rFonts w:ascii="원신한 Light" w:eastAsia="원신한 Light" w:hAnsi="원신한 Light" w:cs="굴림"/>
                <w:b/>
                <w:color w:val="000000"/>
                <w:sz w:val="16"/>
                <w:szCs w:val="20"/>
                <w:lang w:val="ko-KR"/>
              </w:rPr>
            </w:pPr>
            <w:r w:rsidRPr="0057133A">
              <w:rPr>
                <w:rFonts w:ascii="원신한 Light" w:eastAsia="원신한 Light" w:hAnsi="원신한 Light" w:cs="굴림" w:hint="eastAsia"/>
                <w:b/>
                <w:color w:val="000000"/>
                <w:sz w:val="16"/>
                <w:szCs w:val="20"/>
                <w:lang w:val="ko-KR"/>
              </w:rPr>
              <w:t>배점기준</w:t>
            </w:r>
          </w:p>
        </w:tc>
        <w:tc>
          <w:tcPr>
            <w:tcW w:w="1151" w:type="pct"/>
            <w:tcBorders>
              <w:top w:val="single" w:sz="4" w:space="0" w:color="auto"/>
              <w:left w:val="single" w:sz="4" w:space="0" w:color="auto"/>
              <w:bottom w:val="single" w:sz="4" w:space="0" w:color="auto"/>
            </w:tcBorders>
            <w:shd w:val="clear" w:color="auto" w:fill="F2F2F2" w:themeFill="background1" w:themeFillShade="F2"/>
            <w:vAlign w:val="center"/>
          </w:tcPr>
          <w:p w14:paraId="7EC9AF6C" w14:textId="46A7B84F" w:rsidR="00A87BA5" w:rsidRPr="0057133A" w:rsidRDefault="005B7F1F" w:rsidP="00A87BA5">
            <w:pPr>
              <w:adjustRightInd w:val="0"/>
              <w:spacing w:after="0" w:line="240" w:lineRule="auto"/>
              <w:jc w:val="center"/>
              <w:rPr>
                <w:rFonts w:ascii="원신한 Light" w:eastAsia="원신한 Light" w:hAnsi="원신한 Light" w:cs="굴림"/>
                <w:b/>
                <w:color w:val="000000"/>
                <w:sz w:val="16"/>
                <w:szCs w:val="20"/>
                <w:lang w:val="ko-KR"/>
              </w:rPr>
            </w:pPr>
            <w:r>
              <w:rPr>
                <w:rFonts w:ascii="원신한 Light" w:eastAsia="원신한 Light" w:hAnsi="원신한 Light" w:cs="굴림" w:hint="eastAsia"/>
                <w:b/>
                <w:color w:val="000000"/>
                <w:sz w:val="16"/>
                <w:szCs w:val="20"/>
                <w:lang w:val="ko-KR"/>
              </w:rPr>
              <w:t>마스킹</w:t>
            </w:r>
            <w:r w:rsidR="00A87BA5" w:rsidRPr="0057133A">
              <w:rPr>
                <w:rFonts w:ascii="원신한 Light" w:eastAsia="원신한 Light" w:hAnsi="원신한 Light" w:cs="굴림" w:hint="eastAsia"/>
                <w:b/>
                <w:color w:val="000000"/>
                <w:sz w:val="16"/>
                <w:szCs w:val="20"/>
                <w:lang w:val="ko-KR"/>
              </w:rPr>
              <w:t>인베스트먼트(</w:t>
            </w:r>
            <w:r w:rsidR="00A87BA5" w:rsidRPr="0057133A">
              <w:rPr>
                <w:rFonts w:ascii="원신한 Light" w:eastAsia="원신한 Light" w:hAnsi="원신한 Light" w:cs="굴림"/>
                <w:b/>
                <w:color w:val="000000"/>
                <w:sz w:val="16"/>
                <w:szCs w:val="20"/>
                <w:lang w:val="ko-KR"/>
              </w:rPr>
              <w:t>PE)</w:t>
            </w:r>
          </w:p>
        </w:tc>
      </w:tr>
      <w:tr w:rsidR="00A87BA5" w:rsidRPr="0057133A" w14:paraId="1AC0EBA7" w14:textId="77777777" w:rsidTr="00B07F3C">
        <w:trPr>
          <w:trHeight w:val="70"/>
        </w:trPr>
        <w:tc>
          <w:tcPr>
            <w:tcW w:w="1549" w:type="pct"/>
            <w:tcBorders>
              <w:top w:val="single" w:sz="4" w:space="0" w:color="auto"/>
              <w:bottom w:val="single" w:sz="4" w:space="0" w:color="auto"/>
              <w:right w:val="single" w:sz="4" w:space="0" w:color="auto"/>
            </w:tcBorders>
            <w:vAlign w:val="center"/>
          </w:tcPr>
          <w:p w14:paraId="4B22ACBF" w14:textId="77777777" w:rsidR="00A87BA5" w:rsidRPr="0057133A" w:rsidRDefault="00A87BA5" w:rsidP="00A87BA5">
            <w:pPr>
              <w:wordWrap/>
              <w:adjustRightInd w:val="0"/>
              <w:spacing w:after="0" w:line="240" w:lineRule="auto"/>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Ⅰ</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안정성</w:t>
            </w:r>
            <w:r w:rsidRPr="0057133A">
              <w:rPr>
                <w:rFonts w:ascii="원신한 Light" w:eastAsia="원신한 Light" w:hAnsi="원신한 Light" w:cs="굴림"/>
                <w:b/>
                <w:bCs/>
                <w:color w:val="000000"/>
                <w:sz w:val="16"/>
                <w:szCs w:val="20"/>
                <w:lang w:val="ko-KR"/>
              </w:rPr>
              <w:t xml:space="preserve"> (10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single" w:sz="4" w:space="0" w:color="auto"/>
            </w:tcBorders>
            <w:vAlign w:val="center"/>
          </w:tcPr>
          <w:p w14:paraId="0C4A033E" w14:textId="77777777" w:rsidR="00A87BA5" w:rsidRPr="0057133A" w:rsidRDefault="00A87BA5" w:rsidP="00A87BA5">
            <w:pPr>
              <w:wordWrap/>
              <w:adjustRightInd w:val="0"/>
              <w:spacing w:after="0" w:line="240" w:lineRule="auto"/>
              <w:rPr>
                <w:rFonts w:ascii="원신한 Light" w:eastAsia="원신한 Light" w:hAnsi="원신한 Light"/>
                <w:b/>
                <w:bCs/>
                <w:color w:val="000000"/>
                <w:sz w:val="16"/>
                <w:szCs w:val="20"/>
              </w:rPr>
            </w:pPr>
          </w:p>
        </w:tc>
        <w:tc>
          <w:tcPr>
            <w:tcW w:w="1965" w:type="pct"/>
            <w:tcBorders>
              <w:top w:val="single" w:sz="4" w:space="0" w:color="auto"/>
              <w:left w:val="single" w:sz="4" w:space="0" w:color="auto"/>
              <w:bottom w:val="single" w:sz="4" w:space="0" w:color="auto"/>
              <w:right w:val="nil"/>
            </w:tcBorders>
            <w:vAlign w:val="center"/>
          </w:tcPr>
          <w:p w14:paraId="0E6B0B90" w14:textId="77777777" w:rsidR="00A87BA5" w:rsidRPr="0057133A" w:rsidRDefault="00A87BA5" w:rsidP="00A87BA5">
            <w:pPr>
              <w:wordWrap/>
              <w:adjustRightInd w:val="0"/>
              <w:spacing w:after="0" w:line="240" w:lineRule="auto"/>
              <w:rPr>
                <w:rFonts w:ascii="원신한 Light" w:eastAsia="원신한 Light" w:hAnsi="원신한 Light"/>
                <w:b/>
                <w:bCs/>
                <w:color w:val="000000"/>
                <w:sz w:val="16"/>
                <w:szCs w:val="20"/>
              </w:rPr>
            </w:pPr>
          </w:p>
        </w:tc>
        <w:tc>
          <w:tcPr>
            <w:tcW w:w="1151" w:type="pct"/>
            <w:tcBorders>
              <w:top w:val="single" w:sz="4" w:space="0" w:color="auto"/>
              <w:left w:val="nil"/>
              <w:bottom w:val="single" w:sz="4" w:space="0" w:color="auto"/>
              <w:right w:val="single" w:sz="4" w:space="0" w:color="auto"/>
            </w:tcBorders>
          </w:tcPr>
          <w:p w14:paraId="3BA742F8" w14:textId="77777777" w:rsidR="00A87BA5" w:rsidRPr="0057133A" w:rsidRDefault="00A87BA5" w:rsidP="00A87BA5">
            <w:pPr>
              <w:wordWrap/>
              <w:adjustRightInd w:val="0"/>
              <w:spacing w:after="0" w:line="240" w:lineRule="auto"/>
              <w:rPr>
                <w:rFonts w:ascii="원신한 Light" w:eastAsia="원신한 Light" w:hAnsi="원신한 Light"/>
                <w:b/>
                <w:bCs/>
                <w:color w:val="000000"/>
                <w:sz w:val="16"/>
                <w:szCs w:val="20"/>
              </w:rPr>
            </w:pPr>
          </w:p>
        </w:tc>
      </w:tr>
      <w:tr w:rsidR="00A87BA5" w:rsidRPr="0057133A" w14:paraId="5451C924"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61D2B0C"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 xml:space="preserve"> 설립</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경과연수</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58097334" w14:textId="77777777" w:rsidR="00A87BA5" w:rsidRPr="0057133A" w:rsidRDefault="00A87BA5" w:rsidP="00A87BA5">
            <w:pPr>
              <w:wordWrap/>
              <w:adjustRightInd w:val="0"/>
              <w:spacing w:after="0" w:line="240" w:lineRule="auto"/>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4</w:t>
            </w:r>
          </w:p>
        </w:tc>
        <w:tc>
          <w:tcPr>
            <w:tcW w:w="1965" w:type="pct"/>
            <w:tcBorders>
              <w:top w:val="single" w:sz="4" w:space="0" w:color="auto"/>
              <w:left w:val="single" w:sz="4" w:space="0" w:color="auto"/>
              <w:bottom w:val="single" w:sz="4" w:space="0" w:color="auto"/>
            </w:tcBorders>
            <w:shd w:val="clear" w:color="auto" w:fill="auto"/>
            <w:vAlign w:val="center"/>
          </w:tcPr>
          <w:p w14:paraId="7D9577DD" w14:textId="77777777" w:rsidR="00A87BA5" w:rsidRPr="0057133A" w:rsidRDefault="00A87BA5" w:rsidP="00A87BA5">
            <w:pPr>
              <w:tabs>
                <w:tab w:val="left" w:pos="205"/>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t>10</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4</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color w:val="000000"/>
                <w:kern w:val="0"/>
                <w:sz w:val="16"/>
                <w:szCs w:val="20"/>
                <w:lang w:val="ko-KR"/>
              </w:rPr>
              <w:t>7</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p>
          <w:p w14:paraId="6A2461A7" w14:textId="77777777" w:rsidR="00A87BA5" w:rsidRPr="0057133A" w:rsidRDefault="00A87BA5" w:rsidP="00A87BA5">
            <w:pPr>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 xml:space="preserve"> </w:t>
            </w:r>
            <w:r w:rsidRPr="0057133A">
              <w:rPr>
                <w:rFonts w:ascii="원신한 Light" w:eastAsia="원신한 Light" w:hAnsi="원신한 Light" w:cs="굴림"/>
                <w:color w:val="000000"/>
                <w:kern w:val="0"/>
                <w:sz w:val="16"/>
                <w:szCs w:val="20"/>
                <w:lang w:val="ko-KR"/>
              </w:rPr>
              <w:t xml:space="preserve"> 5</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2</w:t>
            </w:r>
            <w:r w:rsidRPr="0057133A">
              <w:rPr>
                <w:rFonts w:ascii="원신한 Light" w:eastAsia="원신한 Light" w:hAnsi="원신한 Light" w:cs="굴림" w:hint="eastAsia"/>
                <w:color w:val="000000"/>
                <w:kern w:val="0"/>
                <w:sz w:val="16"/>
                <w:szCs w:val="20"/>
                <w:lang w:val="ko-KR"/>
              </w:rPr>
              <w:t xml:space="preserve">점 </w:t>
            </w:r>
            <w:r w:rsidRPr="0057133A">
              <w:rPr>
                <w:rFonts w:ascii="원신한 Light" w:eastAsia="원신한 Light" w:hAnsi="원신한 Light" w:hint="eastAsia"/>
                <w:color w:val="000000"/>
                <w:kern w:val="0"/>
                <w:sz w:val="16"/>
                <w:szCs w:val="20"/>
              </w:rPr>
              <w:t>/</w:t>
            </w:r>
            <w:r w:rsidRPr="0057133A">
              <w:rPr>
                <w:rFonts w:ascii="원신한 Light" w:eastAsia="원신한 Light" w:hAnsi="원신한 Light" w:cs="굴림"/>
                <w:color w:val="000000"/>
                <w:kern w:val="0"/>
                <w:sz w:val="16"/>
                <w:szCs w:val="20"/>
                <w:lang w:val="ko-KR"/>
              </w:rPr>
              <w:t xml:space="preserve"> 3</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1</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10C333FD" w14:textId="77777777" w:rsidR="00A87BA5" w:rsidRPr="0057133A" w:rsidRDefault="00A87BA5" w:rsidP="00A87BA5">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점</w:t>
            </w:r>
          </w:p>
          <w:p w14:paraId="2BAE2F1A" w14:textId="313FC743" w:rsidR="00A87BA5" w:rsidRPr="0057133A" w:rsidRDefault="00A87BA5" w:rsidP="00A87BA5">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Pr="0057133A">
              <w:rPr>
                <w:rFonts w:ascii="원신한 Light" w:eastAsia="원신한 Light" w:hAnsi="원신한 Light" w:cs="굴림"/>
                <w:color w:val="000000"/>
                <w:kern w:val="0"/>
                <w:sz w:val="16"/>
                <w:szCs w:val="20"/>
                <w:lang w:val="ko-KR"/>
              </w:rPr>
              <w:t>20</w:t>
            </w:r>
            <w:r w:rsidRPr="0057133A">
              <w:rPr>
                <w:rFonts w:ascii="원신한 Light" w:eastAsia="원신한 Light" w:hAnsi="원신한 Light" w:cs="굴림" w:hint="eastAsia"/>
                <w:color w:val="000000"/>
                <w:kern w:val="0"/>
                <w:sz w:val="16"/>
                <w:szCs w:val="20"/>
                <w:lang w:val="ko-KR"/>
              </w:rPr>
              <w:t>14년 03월 설립</w:t>
            </w:r>
            <w:r w:rsidR="00ED5FDD">
              <w:rPr>
                <w:rFonts w:ascii="원신한 Light" w:eastAsia="원신한 Light" w:hAnsi="원신한 Light" w:cs="굴림" w:hint="eastAsia"/>
                <w:color w:val="000000"/>
                <w:kern w:val="0"/>
                <w:sz w:val="16"/>
                <w:szCs w:val="20"/>
                <w:lang w:val="ko-KR"/>
              </w:rPr>
              <w:t>,</w:t>
            </w:r>
            <w:r w:rsidR="00ED5FDD">
              <w:rPr>
                <w:rFonts w:ascii="원신한 Light" w:eastAsia="원신한 Light" w:hAnsi="원신한 Light" w:cs="굴림"/>
                <w:color w:val="000000"/>
                <w:kern w:val="0"/>
                <w:sz w:val="16"/>
                <w:szCs w:val="20"/>
                <w:lang w:val="ko-KR"/>
              </w:rPr>
              <w:t xml:space="preserve"> 9.4</w:t>
            </w:r>
            <w:r w:rsidR="00ED5FDD">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hint="eastAsia"/>
                <w:color w:val="000000"/>
                <w:kern w:val="0"/>
                <w:sz w:val="16"/>
                <w:szCs w:val="20"/>
                <w:lang w:val="ko-KR"/>
              </w:rPr>
              <w:t>)</w:t>
            </w:r>
          </w:p>
        </w:tc>
      </w:tr>
      <w:tr w:rsidR="00A87BA5" w:rsidRPr="0057133A" w14:paraId="26B54E88"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609E5BF8"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 xml:space="preserve"> 최근</w:t>
            </w:r>
            <w:r w:rsidRPr="0057133A">
              <w:rPr>
                <w:rFonts w:ascii="원신한 Light" w:eastAsia="원신한 Light" w:hAnsi="원신한 Light" w:cs="굴림"/>
                <w:color w:val="000000"/>
                <w:sz w:val="16"/>
                <w:szCs w:val="20"/>
                <w:lang w:val="ko-KR"/>
              </w:rPr>
              <w:t xml:space="preserve"> 5</w:t>
            </w:r>
            <w:r w:rsidRPr="0057133A">
              <w:rPr>
                <w:rFonts w:ascii="원신한 Light" w:eastAsia="원신한 Light" w:hAnsi="원신한 Light" w:cs="굴림" w:hint="eastAsia"/>
                <w:color w:val="000000"/>
                <w:sz w:val="16"/>
                <w:szCs w:val="20"/>
                <w:lang w:val="ko-KR"/>
              </w:rPr>
              <w:t>년간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최대주주의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변동여부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63B1688" w14:textId="77777777" w:rsidR="00A87BA5" w:rsidRPr="0057133A" w:rsidRDefault="00A87BA5" w:rsidP="00A87BA5">
            <w:pPr>
              <w:wordWrap/>
              <w:adjustRightInd w:val="0"/>
              <w:spacing w:after="0" w:line="240" w:lineRule="auto"/>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13DC264B" w14:textId="77777777" w:rsidR="00A87BA5" w:rsidRPr="0057133A" w:rsidRDefault="00A87BA5" w:rsidP="00A87BA5">
            <w:pPr>
              <w:tabs>
                <w:tab w:val="left" w:pos="205"/>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변동</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변동</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olor w:val="000000"/>
                <w:kern w:val="0"/>
                <w:sz w:val="16"/>
                <w:szCs w:val="20"/>
              </w:rPr>
              <w:t>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7FB5B846" w14:textId="77777777" w:rsidR="00A87BA5" w:rsidRPr="0057133A" w:rsidRDefault="00A87BA5" w:rsidP="00A87BA5">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p w14:paraId="796B5BFF" w14:textId="77777777" w:rsidR="00A87BA5" w:rsidRPr="0057133A" w:rsidRDefault="00A87BA5" w:rsidP="00A87BA5">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(최대주주 : 정상억(대표이사))</w:t>
            </w:r>
          </w:p>
        </w:tc>
      </w:tr>
      <w:tr w:rsidR="00A87BA5" w:rsidRPr="0057133A" w14:paraId="66C5DF23"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4928BDA" w14:textId="77777777" w:rsidR="00A87BA5" w:rsidRPr="0057133A" w:rsidRDefault="00A87BA5" w:rsidP="00A87BA5">
            <w:pPr>
              <w:wordWrap/>
              <w:adjustRightInd w:val="0"/>
              <w:spacing w:after="0" w:line="240" w:lineRule="auto"/>
              <w:ind w:left="149" w:hangingChars="100" w:hanging="149"/>
              <w:jc w:val="left"/>
              <w:rPr>
                <w:rFonts w:ascii="원신한 Light" w:eastAsia="원신한 Light" w:hAnsi="원신한 Light"/>
                <w:b/>
                <w:color w:val="000000"/>
                <w:sz w:val="16"/>
                <w:szCs w:val="20"/>
              </w:rPr>
            </w:pPr>
            <w:r w:rsidRPr="0057133A">
              <w:rPr>
                <w:rFonts w:ascii="원신한 Light" w:eastAsia="원신한 Light" w:hAnsi="원신한 Light" w:cs="굴림"/>
                <w:b/>
                <w:color w:val="FF0000"/>
                <w:sz w:val="16"/>
                <w:szCs w:val="20"/>
                <w:lang w:val="ko-KR"/>
              </w:rPr>
              <w:t>3.</w:t>
            </w:r>
            <w:r w:rsidRPr="0057133A">
              <w:rPr>
                <w:rFonts w:ascii="원신한 Light" w:eastAsia="원신한 Light" w:hAnsi="원신한 Light" w:cs="굴림" w:hint="eastAsia"/>
                <w:b/>
                <w:color w:val="FF0000"/>
                <w:sz w:val="16"/>
                <w:szCs w:val="20"/>
                <w:lang w:val="ko-KR"/>
              </w:rPr>
              <w:t xml:space="preserve"> 운용사 또는 운용역의 직간접적 펀드 출자여부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550BF8DE"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47575236" w14:textId="77777777" w:rsidR="00A87BA5" w:rsidRPr="0057133A" w:rsidRDefault="00A87BA5" w:rsidP="00A87BA5">
            <w:pPr>
              <w:tabs>
                <w:tab w:val="left" w:pos="176"/>
                <w:tab w:val="left" w:pos="411"/>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출자</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출자</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olor w:val="000000"/>
                <w:kern w:val="0"/>
                <w:sz w:val="16"/>
                <w:szCs w:val="20"/>
              </w:rPr>
              <w:t>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7BF9BB3A" w14:textId="77777777" w:rsidR="00A87BA5" w:rsidRPr="0057133A" w:rsidRDefault="00A87BA5" w:rsidP="00A87BA5">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p w14:paraId="3690A991" w14:textId="763B372F" w:rsidR="00A87BA5" w:rsidRPr="0057133A" w:rsidRDefault="00A87BA5" w:rsidP="0021276B">
            <w:pPr>
              <w:tabs>
                <w:tab w:val="left" w:pos="34"/>
                <w:tab w:val="left" w:pos="105"/>
                <w:tab w:val="left" w:pos="176"/>
              </w:tabs>
              <w:wordWrap/>
              <w:adjustRightInd w:val="0"/>
              <w:spacing w:after="0" w:line="240" w:lineRule="auto"/>
              <w:ind w:left="388" w:hanging="354"/>
              <w:jc w:val="right"/>
              <w:rPr>
                <w:rFonts w:ascii="원신한 Light" w:eastAsia="원신한 Light" w:hAnsi="원신한 Light" w:cs="굴림"/>
                <w:color w:val="000000"/>
                <w:kern w:val="0"/>
                <w:sz w:val="16"/>
                <w:szCs w:val="20"/>
                <w:lang w:val="ko-KR"/>
              </w:rPr>
            </w:pPr>
            <w:r w:rsidRPr="005D1684">
              <w:rPr>
                <w:rFonts w:ascii="원신한 Light" w:eastAsia="원신한 Light" w:hAnsi="원신한 Light" w:cs="굴림" w:hint="eastAsia"/>
                <w:color w:val="000000"/>
                <w:kern w:val="0"/>
                <w:sz w:val="16"/>
                <w:szCs w:val="20"/>
                <w:lang w:val="ko-KR"/>
              </w:rPr>
              <w:t>(출자금액:</w:t>
            </w:r>
            <w:r w:rsidRPr="005D1684">
              <w:rPr>
                <w:rFonts w:ascii="원신한 Light" w:eastAsia="원신한 Light" w:hAnsi="원신한 Light" w:cs="굴림"/>
                <w:color w:val="000000"/>
                <w:kern w:val="0"/>
                <w:sz w:val="16"/>
                <w:szCs w:val="20"/>
                <w:lang w:val="ko-KR"/>
              </w:rPr>
              <w:t xml:space="preserve"> </w:t>
            </w:r>
            <w:r w:rsidR="005D1684" w:rsidRPr="005D1684">
              <w:rPr>
                <w:rFonts w:ascii="원신한 Light" w:eastAsia="원신한 Light" w:hAnsi="원신한 Light" w:cs="굴림"/>
                <w:color w:val="000000"/>
                <w:kern w:val="0"/>
                <w:sz w:val="16"/>
                <w:szCs w:val="20"/>
                <w:lang w:val="ko-KR"/>
              </w:rPr>
              <w:t>5</w:t>
            </w:r>
            <w:r w:rsidR="005D1684" w:rsidRPr="005D1684">
              <w:rPr>
                <w:rFonts w:ascii="원신한 Light" w:eastAsia="원신한 Light" w:hAnsi="원신한 Light" w:cs="굴림" w:hint="eastAsia"/>
                <w:color w:val="000000"/>
                <w:kern w:val="0"/>
                <w:sz w:val="16"/>
                <w:szCs w:val="20"/>
                <w:lang w:val="ko-KR"/>
              </w:rPr>
              <w:t>억원</w:t>
            </w:r>
            <w:r w:rsidRPr="0057133A">
              <w:rPr>
                <w:rFonts w:ascii="원신한 Light" w:eastAsia="원신한 Light" w:hAnsi="원신한 Light" w:cs="굴림"/>
                <w:color w:val="000000"/>
                <w:kern w:val="0"/>
                <w:sz w:val="16"/>
                <w:szCs w:val="20"/>
                <w:lang w:val="ko-KR"/>
              </w:rPr>
              <w:t>)</w:t>
            </w:r>
          </w:p>
        </w:tc>
      </w:tr>
      <w:tr w:rsidR="00A87BA5" w:rsidRPr="0057133A" w14:paraId="74FCE523" w14:textId="77777777" w:rsidTr="00B07F3C">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500E3C26"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4.</w:t>
            </w:r>
            <w:r w:rsidRPr="0057133A">
              <w:rPr>
                <w:rFonts w:ascii="원신한 Light" w:eastAsia="원신한 Light" w:hAnsi="원신한 Light" w:cs="굴림" w:hint="eastAsia"/>
                <w:color w:val="000000"/>
                <w:sz w:val="16"/>
                <w:szCs w:val="20"/>
                <w:lang w:val="ko-KR"/>
              </w:rPr>
              <w:t>최근</w:t>
            </w:r>
            <w:r w:rsidRPr="0057133A">
              <w:rPr>
                <w:rFonts w:ascii="원신한 Light" w:eastAsia="원신한 Light" w:hAnsi="원신한 Light" w:cs="굴림"/>
                <w:color w:val="000000"/>
                <w:sz w:val="16"/>
                <w:szCs w:val="20"/>
                <w:lang w:val="ko-KR"/>
              </w:rPr>
              <w:t xml:space="preserve"> 5</w:t>
            </w:r>
            <w:r w:rsidRPr="0057133A">
              <w:rPr>
                <w:rFonts w:ascii="원신한 Light" w:eastAsia="원신한 Light" w:hAnsi="원신한 Light" w:cs="굴림" w:hint="eastAsia"/>
                <w:color w:val="000000"/>
                <w:sz w:val="16"/>
                <w:szCs w:val="20"/>
                <w:lang w:val="ko-KR"/>
              </w:rPr>
              <w:t>년간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기관경고이상의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징계사실</w:t>
            </w:r>
            <w:r w:rsidRPr="0057133A">
              <w:rPr>
                <w:rFonts w:ascii="원신한 Light" w:eastAsia="원신한 Light" w:hAnsi="원신한 Light" w:cs="굴림"/>
                <w:color w:val="000000"/>
                <w:sz w:val="16"/>
                <w:szCs w:val="20"/>
                <w:lang w:val="ko-KR"/>
              </w:rPr>
              <w:t>(</w:t>
            </w:r>
            <w:r w:rsidRPr="0057133A">
              <w:rPr>
                <w:rFonts w:ascii="원신한 Light" w:eastAsia="원신한 Light" w:hAnsi="원신한 Light" w:cs="굴림" w:hint="eastAsia"/>
                <w:color w:val="000000"/>
                <w:sz w:val="16"/>
                <w:szCs w:val="20"/>
                <w:lang w:val="ko-KR"/>
              </w:rPr>
              <w:t>감점항목</w:t>
            </w:r>
            <w:r w:rsidRPr="0057133A">
              <w:rPr>
                <w:rFonts w:ascii="원신한 Light" w:eastAsia="원신한 Light" w:hAnsi="원신한 Light" w:cs="굴림"/>
                <w:color w:val="000000"/>
                <w:sz w:val="16"/>
                <w:szCs w:val="20"/>
                <w:lang w:val="ko-KR"/>
              </w:rPr>
              <w:t>)</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4D265000"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olor w:val="000000"/>
                <w:sz w:val="16"/>
                <w:szCs w:val="20"/>
              </w:rPr>
              <w:t>0</w:t>
            </w:r>
          </w:p>
        </w:tc>
        <w:tc>
          <w:tcPr>
            <w:tcW w:w="1965" w:type="pct"/>
            <w:tcBorders>
              <w:top w:val="single" w:sz="4" w:space="0" w:color="auto"/>
              <w:left w:val="single" w:sz="4" w:space="0" w:color="auto"/>
              <w:bottom w:val="single" w:sz="4" w:space="0" w:color="auto"/>
            </w:tcBorders>
            <w:shd w:val="clear" w:color="auto" w:fill="auto"/>
            <w:vAlign w:val="center"/>
          </w:tcPr>
          <w:p w14:paraId="51D7F3CE" w14:textId="77777777" w:rsidR="00A87BA5" w:rsidRPr="0057133A" w:rsidRDefault="00A87BA5" w:rsidP="00A87BA5">
            <w:pPr>
              <w:tabs>
                <w:tab w:val="left" w:pos="176"/>
                <w:tab w:val="left" w:pos="411"/>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징계사실</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olor w:val="000000"/>
                <w:kern w:val="0"/>
                <w:sz w:val="16"/>
                <w:szCs w:val="20"/>
              </w:rPr>
              <w:t>0</w:t>
            </w:r>
            <w:r w:rsidRPr="0057133A">
              <w:rPr>
                <w:rFonts w:ascii="원신한 Light" w:eastAsia="원신한 Light" w:hAnsi="원신한 Light" w:cs="굴림" w:hint="eastAsia"/>
                <w:color w:val="000000"/>
                <w:kern w:val="0"/>
                <w:sz w:val="16"/>
                <w:szCs w:val="20"/>
                <w:lang w:val="ko-KR"/>
              </w:rPr>
              <w:t>점 / 징계사실</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w:t>
            </w:r>
            <w:r w:rsidRPr="0057133A">
              <w:rPr>
                <w:rFonts w:ascii="원신한 Light" w:eastAsia="원신한 Light" w:hAnsi="원신한 Light" w:cs="굴림" w:hint="eastAsia"/>
                <w:color w:val="000000"/>
                <w:kern w:val="0"/>
                <w:sz w:val="16"/>
                <w:szCs w:val="20"/>
                <w:lang w:val="ko-KR"/>
              </w:rPr>
              <w:t>10점</w:t>
            </w:r>
          </w:p>
        </w:tc>
        <w:tc>
          <w:tcPr>
            <w:tcW w:w="1151" w:type="pct"/>
            <w:tcBorders>
              <w:top w:val="single" w:sz="4" w:space="0" w:color="auto"/>
              <w:left w:val="single" w:sz="4" w:space="0" w:color="auto"/>
              <w:bottom w:val="single" w:sz="4" w:space="0" w:color="auto"/>
            </w:tcBorders>
            <w:shd w:val="clear" w:color="auto" w:fill="auto"/>
            <w:vAlign w:val="center"/>
          </w:tcPr>
          <w:p w14:paraId="64B0FD93" w14:textId="77777777" w:rsidR="00A87BA5" w:rsidRPr="0057133A" w:rsidRDefault="00A87BA5" w:rsidP="00A87BA5">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0점</w:t>
            </w:r>
          </w:p>
        </w:tc>
      </w:tr>
      <w:tr w:rsidR="00A87BA5" w:rsidRPr="0057133A" w14:paraId="0EC0DC05" w14:textId="77777777" w:rsidTr="00B07F3C">
        <w:trPr>
          <w:trHeight w:val="279"/>
        </w:trPr>
        <w:tc>
          <w:tcPr>
            <w:tcW w:w="1549" w:type="pct"/>
            <w:tcBorders>
              <w:top w:val="single" w:sz="4" w:space="0" w:color="auto"/>
              <w:bottom w:val="single" w:sz="4" w:space="0" w:color="auto"/>
              <w:right w:val="single" w:sz="4" w:space="0" w:color="auto"/>
            </w:tcBorders>
            <w:vAlign w:val="center"/>
          </w:tcPr>
          <w:p w14:paraId="24EF6FC5"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b/>
                <w:bCs/>
                <w:color w:val="000000"/>
                <w:sz w:val="16"/>
                <w:szCs w:val="20"/>
                <w:lang w:val="ko-KR"/>
              </w:rPr>
              <w:t>Ⅱ</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운용성과</w:t>
            </w:r>
            <w:r w:rsidRPr="0057133A">
              <w:rPr>
                <w:rFonts w:ascii="원신한 Light" w:eastAsia="원신한 Light" w:hAnsi="원신한 Light" w:cs="굴림"/>
                <w:b/>
                <w:bCs/>
                <w:color w:val="000000"/>
                <w:sz w:val="16"/>
                <w:szCs w:val="20"/>
                <w:lang w:val="ko-KR"/>
              </w:rPr>
              <w:t xml:space="preserve"> (40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nil"/>
            </w:tcBorders>
            <w:vAlign w:val="center"/>
          </w:tcPr>
          <w:p w14:paraId="109F9C61"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p>
        </w:tc>
        <w:tc>
          <w:tcPr>
            <w:tcW w:w="1965" w:type="pct"/>
            <w:tcBorders>
              <w:top w:val="single" w:sz="4" w:space="0" w:color="auto"/>
              <w:left w:val="nil"/>
              <w:bottom w:val="single" w:sz="4" w:space="0" w:color="auto"/>
              <w:right w:val="nil"/>
            </w:tcBorders>
            <w:vAlign w:val="center"/>
          </w:tcPr>
          <w:p w14:paraId="563EF779"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p>
        </w:tc>
        <w:tc>
          <w:tcPr>
            <w:tcW w:w="1151" w:type="pct"/>
            <w:tcBorders>
              <w:top w:val="single" w:sz="4" w:space="0" w:color="auto"/>
              <w:left w:val="nil"/>
              <w:bottom w:val="single" w:sz="4" w:space="0" w:color="auto"/>
              <w:right w:val="single" w:sz="4" w:space="0" w:color="auto"/>
            </w:tcBorders>
            <w:vAlign w:val="center"/>
          </w:tcPr>
          <w:p w14:paraId="48A8CCAD" w14:textId="77777777" w:rsidR="00A87BA5" w:rsidRPr="0057133A" w:rsidRDefault="00A87BA5" w:rsidP="00A87BA5">
            <w:pPr>
              <w:wordWrap/>
              <w:adjustRightInd w:val="0"/>
              <w:spacing w:after="0" w:line="240" w:lineRule="auto"/>
              <w:jc w:val="right"/>
              <w:rPr>
                <w:rFonts w:ascii="원신한 Light" w:eastAsia="원신한 Light" w:hAnsi="원신한 Light"/>
                <w:color w:val="000000"/>
                <w:sz w:val="16"/>
                <w:szCs w:val="20"/>
              </w:rPr>
            </w:pPr>
          </w:p>
        </w:tc>
      </w:tr>
      <w:tr w:rsidR="00A87BA5" w:rsidRPr="0057133A" w14:paraId="0543F7B1" w14:textId="77777777" w:rsidTr="00B07F3C">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17C5771F"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운용규모</w:t>
            </w:r>
            <w:r w:rsidRPr="0057133A">
              <w:rPr>
                <w:rFonts w:ascii="원신한 Light" w:eastAsia="원신한 Light" w:hAnsi="원신한 Light" w:cs="굴림"/>
                <w:color w:val="000000"/>
                <w:sz w:val="16"/>
                <w:szCs w:val="20"/>
                <w:lang w:val="ko-KR"/>
              </w:rPr>
              <w:t>(</w:t>
            </w:r>
            <w:r w:rsidRPr="0057133A">
              <w:rPr>
                <w:rFonts w:ascii="원신한 Light" w:eastAsia="원신한 Light" w:hAnsi="원신한 Light" w:cs="굴림"/>
                <w:b/>
                <w:color w:val="FF0000"/>
                <w:sz w:val="16"/>
                <w:szCs w:val="20"/>
                <w:lang w:val="ko-KR"/>
              </w:rPr>
              <w:t>최근</w:t>
            </w:r>
            <w:r w:rsidRPr="0057133A">
              <w:rPr>
                <w:rFonts w:ascii="원신한 Light" w:eastAsia="원신한 Light" w:hAnsi="원신한 Light" w:cs="굴림" w:hint="eastAsia"/>
                <w:b/>
                <w:color w:val="FF0000"/>
                <w:sz w:val="16"/>
                <w:szCs w:val="20"/>
                <w:lang w:val="ko-KR"/>
              </w:rPr>
              <w:t xml:space="preserve"> 3년이내</w:t>
            </w:r>
            <w:r w:rsidRPr="0057133A">
              <w:rPr>
                <w:rFonts w:ascii="원신한 Light" w:eastAsia="원신한 Light" w:hAnsi="원신한 Light" w:cs="굴림" w:hint="eastAsia"/>
                <w:color w:val="FF0000"/>
                <w:sz w:val="16"/>
                <w:szCs w:val="20"/>
                <w:lang w:val="ko-KR"/>
              </w:rPr>
              <w:t xml:space="preserve"> </w:t>
            </w:r>
            <w:r w:rsidRPr="0057133A">
              <w:rPr>
                <w:rFonts w:ascii="원신한 Light" w:eastAsia="원신한 Light" w:hAnsi="원신한 Light" w:cs="굴림" w:hint="eastAsia"/>
                <w:color w:val="000000"/>
                <w:sz w:val="16"/>
                <w:szCs w:val="20"/>
                <w:lang w:val="ko-KR"/>
              </w:rPr>
              <w:t>청산펀드</w:t>
            </w:r>
            <w:r w:rsidRPr="0057133A">
              <w:rPr>
                <w:rFonts w:ascii="원신한 Light" w:eastAsia="원신한 Light" w:hAnsi="원신한 Light" w:cs="굴림"/>
                <w:color w:val="000000"/>
                <w:sz w:val="16"/>
                <w:szCs w:val="20"/>
                <w:lang w:val="ko-KR"/>
              </w:rPr>
              <w:t>+</w:t>
            </w:r>
            <w:r w:rsidRPr="0057133A">
              <w:rPr>
                <w:rFonts w:ascii="원신한 Light" w:eastAsia="원신한 Light" w:hAnsi="원신한 Light" w:cs="굴림" w:hint="eastAsia"/>
                <w:color w:val="000000"/>
                <w:sz w:val="16"/>
                <w:szCs w:val="20"/>
                <w:lang w:val="ko-KR"/>
              </w:rPr>
              <w:t>운용중인펀드</w:t>
            </w:r>
            <w:r w:rsidRPr="0057133A">
              <w:rPr>
                <w:rFonts w:ascii="원신한 Light" w:eastAsia="원신한 Light" w:hAnsi="원신한 Light" w:cs="굴림"/>
                <w:color w:val="000000"/>
                <w:sz w:val="16"/>
                <w:szCs w:val="20"/>
                <w:lang w:val="ko-KR"/>
              </w:rPr>
              <w:t>)</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0D77A8CC"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cs="굴림" w:hint="eastAsia"/>
                <w:b/>
                <w:color w:val="FF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vAlign w:val="center"/>
          </w:tcPr>
          <w:p w14:paraId="429346FE" w14:textId="77777777" w:rsidR="00A87BA5" w:rsidRPr="0057133A" w:rsidRDefault="00A87BA5" w:rsidP="00A87BA5">
            <w:pPr>
              <w:tabs>
                <w:tab w:val="left" w:pos="176"/>
                <w:tab w:val="left" w:pos="411"/>
                <w:tab w:val="left" w:pos="696"/>
              </w:tabs>
              <w:wordWrap/>
              <w:adjustRightInd w:val="0"/>
              <w:spacing w:after="0" w:line="240" w:lineRule="auto"/>
              <w:ind w:left="760" w:hanging="726"/>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t>4</w:t>
            </w:r>
            <w:r w:rsidRPr="0057133A">
              <w:rPr>
                <w:rFonts w:ascii="원신한 Light" w:eastAsia="원신한 Light" w:hAnsi="원신한 Light" w:cs="굴림" w:hint="eastAsia"/>
                <w:b/>
                <w:color w:val="FF0000"/>
                <w:kern w:val="0"/>
                <w:sz w:val="16"/>
                <w:szCs w:val="20"/>
                <w:lang w:val="ko-KR"/>
              </w:rPr>
              <w:t>천억이상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p>
          <w:p w14:paraId="2717508C"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이하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2백억단위로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0</w:t>
            </w: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hint="eastAsia"/>
                <w:b/>
                <w:color w:val="FF0000"/>
                <w:kern w:val="0"/>
                <w:sz w:val="16"/>
                <w:szCs w:val="20"/>
                <w:lang w:val="ko-KR"/>
              </w:rPr>
              <w:t>5점씩</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4479CF45" w14:textId="77777777" w:rsidR="00A87BA5" w:rsidRPr="0057133A" w:rsidRDefault="00A87BA5" w:rsidP="00A87BA5">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10</w:t>
            </w:r>
            <w:r w:rsidRPr="0057133A">
              <w:rPr>
                <w:rFonts w:ascii="원신한 Light" w:eastAsia="원신한 Light" w:hAnsi="원신한 Light" w:cs="굴림" w:hint="eastAsia"/>
                <w:color w:val="000000"/>
                <w:kern w:val="0"/>
                <w:sz w:val="16"/>
                <w:szCs w:val="20"/>
                <w:lang w:val="ko-KR"/>
              </w:rPr>
              <w:t>점</w:t>
            </w:r>
          </w:p>
          <w:p w14:paraId="10115DB1" w14:textId="77777777" w:rsidR="00A87BA5" w:rsidRPr="0057133A" w:rsidRDefault="00A87BA5" w:rsidP="00A87BA5">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Pr="0057133A">
              <w:rPr>
                <w:rFonts w:ascii="원신한 Light" w:eastAsia="원신한 Light" w:hAnsi="원신한 Light" w:cs="굴림"/>
                <w:color w:val="000000"/>
                <w:kern w:val="0"/>
                <w:sz w:val="16"/>
                <w:szCs w:val="20"/>
                <w:lang w:val="ko-KR"/>
              </w:rPr>
              <w:t>7,701</w:t>
            </w:r>
            <w:r w:rsidRPr="0057133A">
              <w:rPr>
                <w:rFonts w:ascii="원신한 Light" w:eastAsia="원신한 Light" w:hAnsi="원신한 Light" w:cs="굴림" w:hint="eastAsia"/>
                <w:color w:val="000000"/>
                <w:kern w:val="0"/>
                <w:sz w:val="16"/>
                <w:szCs w:val="20"/>
                <w:lang w:val="ko-KR"/>
              </w:rPr>
              <w:t>억)</w:t>
            </w:r>
          </w:p>
        </w:tc>
      </w:tr>
      <w:tr w:rsidR="00A87BA5" w:rsidRPr="0057133A" w14:paraId="22CFD81D"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B81F11C"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최근</w:t>
            </w:r>
            <w:r w:rsidRPr="0057133A">
              <w:rPr>
                <w:rFonts w:ascii="원신한 Light" w:eastAsia="원신한 Light" w:hAnsi="원신한 Light" w:cs="굴림"/>
                <w:color w:val="000000"/>
                <w:sz w:val="16"/>
                <w:szCs w:val="20"/>
                <w:lang w:val="ko-KR"/>
              </w:rPr>
              <w:t xml:space="preserve"> 5</w:t>
            </w:r>
            <w:r w:rsidRPr="0057133A">
              <w:rPr>
                <w:rFonts w:ascii="원신한 Light" w:eastAsia="원신한 Light" w:hAnsi="원신한 Light" w:cs="굴림" w:hint="eastAsia"/>
                <w:color w:val="000000"/>
                <w:sz w:val="16"/>
                <w:szCs w:val="20"/>
                <w:lang w:val="ko-KR"/>
              </w:rPr>
              <w:t>년간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펀드가</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투자한</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금액</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30B6E4D"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cs="굴림" w:hint="eastAsia"/>
                <w:b/>
                <w:color w:val="FF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vAlign w:val="center"/>
          </w:tcPr>
          <w:p w14:paraId="4893637A"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4천억이상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p>
          <w:p w14:paraId="595C218D"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이하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2백억</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단위로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0</w:t>
            </w:r>
            <w:r w:rsidRPr="0057133A">
              <w:rPr>
                <w:rFonts w:ascii="원신한 Light" w:eastAsia="원신한 Light" w:hAnsi="원신한 Light" w:cs="굴림"/>
                <w:b/>
                <w:color w:val="FF0000"/>
                <w:kern w:val="0"/>
                <w:sz w:val="16"/>
                <w:szCs w:val="20"/>
                <w:lang w:val="ko-KR"/>
              </w:rPr>
              <w:t>.5</w:t>
            </w:r>
            <w:r w:rsidRPr="0057133A">
              <w:rPr>
                <w:rFonts w:ascii="원신한 Light" w:eastAsia="원신한 Light" w:hAnsi="원신한 Light" w:cs="굴림" w:hint="eastAsia"/>
                <w:b/>
                <w:color w:val="FF0000"/>
                <w:kern w:val="0"/>
                <w:sz w:val="16"/>
                <w:szCs w:val="20"/>
                <w:lang w:val="ko-KR"/>
              </w:rPr>
              <w:t>점씩</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3E7FFD15"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10</w:t>
            </w:r>
            <w:r w:rsidRPr="0057133A">
              <w:rPr>
                <w:rFonts w:ascii="원신한 Light" w:eastAsia="원신한 Light" w:hAnsi="원신한 Light" w:cs="굴림" w:hint="eastAsia"/>
                <w:color w:val="000000"/>
                <w:kern w:val="0"/>
                <w:sz w:val="16"/>
                <w:szCs w:val="20"/>
                <w:lang w:val="ko-KR"/>
              </w:rPr>
              <w:t>점</w:t>
            </w:r>
          </w:p>
          <w:p w14:paraId="4F1CE6D2" w14:textId="11EA7DDF"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Pr="0057133A">
              <w:rPr>
                <w:rFonts w:ascii="원신한 Light" w:eastAsia="원신한 Light" w:hAnsi="원신한 Light" w:cs="굴림"/>
                <w:color w:val="000000"/>
                <w:kern w:val="0"/>
                <w:sz w:val="16"/>
                <w:szCs w:val="20"/>
                <w:lang w:val="ko-KR"/>
              </w:rPr>
              <w:t>4,</w:t>
            </w:r>
            <w:r w:rsidR="00ED5FDD">
              <w:rPr>
                <w:rFonts w:ascii="원신한 Light" w:eastAsia="원신한 Light" w:hAnsi="원신한 Light" w:cs="굴림"/>
                <w:color w:val="000000"/>
                <w:kern w:val="0"/>
                <w:sz w:val="16"/>
                <w:szCs w:val="20"/>
                <w:lang w:val="ko-KR"/>
              </w:rPr>
              <w:t>011</w:t>
            </w:r>
            <w:r w:rsidRPr="0057133A">
              <w:rPr>
                <w:rFonts w:ascii="원신한 Light" w:eastAsia="원신한 Light" w:hAnsi="원신한 Light" w:cs="굴림" w:hint="eastAsia"/>
                <w:color w:val="000000"/>
                <w:kern w:val="0"/>
                <w:sz w:val="16"/>
                <w:szCs w:val="20"/>
                <w:lang w:val="ko-KR"/>
              </w:rPr>
              <w:t>억)</w:t>
            </w:r>
          </w:p>
        </w:tc>
      </w:tr>
      <w:tr w:rsidR="00A87BA5" w:rsidRPr="0057133A" w14:paraId="551A7857"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AA29180"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r w:rsidRPr="0057133A">
              <w:rPr>
                <w:rFonts w:ascii="원신한 Light" w:eastAsia="원신한 Light" w:hAnsi="원신한 Light" w:cs="굴림" w:hint="eastAsia"/>
                <w:color w:val="000000"/>
                <w:sz w:val="16"/>
                <w:szCs w:val="20"/>
                <w:lang w:val="ko-KR"/>
              </w:rPr>
              <w:t>투자수익률</w:t>
            </w:r>
            <w:r w:rsidRPr="0057133A">
              <w:rPr>
                <w:rFonts w:ascii="원신한 Light" w:eastAsia="원신한 Light" w:hAnsi="원신한 Light" w:cs="굴림" w:hint="eastAsia"/>
                <w:b/>
                <w:color w:val="FF0000"/>
                <w:sz w:val="16"/>
                <w:szCs w:val="20"/>
                <w:lang w:val="ko-KR"/>
              </w:rPr>
              <w:t>(</w:t>
            </w:r>
            <w:r w:rsidRPr="0057133A">
              <w:rPr>
                <w:rFonts w:ascii="원신한 Light" w:eastAsia="원신한 Light" w:hAnsi="원신한 Light" w:cs="굴림"/>
                <w:b/>
                <w:color w:val="FF0000"/>
                <w:sz w:val="16"/>
                <w:szCs w:val="20"/>
                <w:lang w:val="ko-KR"/>
              </w:rPr>
              <w:t>대상</w:t>
            </w:r>
            <w:r w:rsidRPr="0057133A">
              <w:rPr>
                <w:rFonts w:ascii="원신한 Light" w:eastAsia="원신한 Light" w:hAnsi="원신한 Light" w:cs="굴림" w:hint="eastAsia"/>
                <w:b/>
                <w:color w:val="FF0000"/>
                <w:sz w:val="16"/>
                <w:szCs w:val="20"/>
                <w:lang w:val="ko-KR"/>
              </w:rPr>
              <w:t>: 청산일 기준 최근 5년간 청산펀드)</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9B4A17B"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vAlign w:val="center"/>
          </w:tcPr>
          <w:p w14:paraId="51A3DE8C"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수익률</w:t>
            </w:r>
            <w:r w:rsidRPr="0057133A">
              <w:rPr>
                <w:rFonts w:ascii="원신한 Light" w:eastAsia="원신한 Light" w:hAnsi="원신한 Light" w:cs="굴림"/>
                <w:color w:val="000000"/>
                <w:kern w:val="0"/>
                <w:sz w:val="16"/>
                <w:szCs w:val="20"/>
                <w:lang w:val="ko-KR"/>
              </w:rPr>
              <w:t xml:space="preserve"> 1</w:t>
            </w:r>
            <w:r w:rsidRPr="0057133A">
              <w:rPr>
                <w:rFonts w:ascii="원신한 Light" w:eastAsia="원신한 Light" w:hAnsi="원신한 Light" w:cs="굴림" w:hint="eastAsia"/>
                <w:color w:val="000000"/>
                <w:kern w:val="0"/>
                <w:sz w:val="16"/>
                <w:szCs w:val="20"/>
                <w:lang w:val="ko-KR"/>
              </w:rPr>
              <w:t>0</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이상 10점</w:t>
            </w:r>
          </w:p>
          <w:p w14:paraId="169D8C29"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이하</w:t>
            </w:r>
            <w:r w:rsidRPr="0057133A">
              <w:rPr>
                <w:rFonts w:ascii="원신한 Light" w:eastAsia="원신한 Light" w:hAnsi="원신한 Light" w:cs="굴림"/>
                <w:color w:val="000000"/>
                <w:kern w:val="0"/>
                <w:sz w:val="16"/>
                <w:szCs w:val="20"/>
                <w:lang w:val="ko-KR"/>
              </w:rPr>
              <w:t xml:space="preserve"> 0.</w:t>
            </w:r>
            <w:r w:rsidRPr="0057133A">
              <w:rPr>
                <w:rFonts w:ascii="원신한 Light" w:eastAsia="원신한 Light" w:hAnsi="원신한 Light" w:cs="굴림" w:hint="eastAsia"/>
                <w:color w:val="000000"/>
                <w:kern w:val="0"/>
                <w:sz w:val="16"/>
                <w:szCs w:val="20"/>
                <w:lang w:val="ko-KR"/>
              </w:rPr>
              <w:t>5</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단위로</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0.5점씩</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3516B891"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10점</w:t>
            </w:r>
          </w:p>
          <w:p w14:paraId="43B36AF1"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(가중평균 Net IRR 11.0%)</w:t>
            </w:r>
          </w:p>
        </w:tc>
      </w:tr>
      <w:tr w:rsidR="00A87BA5" w:rsidRPr="0057133A" w14:paraId="2257610F"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38784CF" w14:textId="77777777" w:rsidR="00A87BA5" w:rsidRPr="0057133A" w:rsidRDefault="00A87BA5" w:rsidP="00A87BA5">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4.펀드약정액 대비 누적투자금액</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0FEE5EC"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5</w:t>
            </w:r>
          </w:p>
        </w:tc>
        <w:tc>
          <w:tcPr>
            <w:tcW w:w="1965" w:type="pct"/>
            <w:tcBorders>
              <w:top w:val="single" w:sz="4" w:space="0" w:color="auto"/>
              <w:left w:val="single" w:sz="4" w:space="0" w:color="auto"/>
              <w:bottom w:val="single" w:sz="4" w:space="0" w:color="auto"/>
            </w:tcBorders>
            <w:shd w:val="clear" w:color="auto" w:fill="auto"/>
            <w:vAlign w:val="center"/>
          </w:tcPr>
          <w:p w14:paraId="3DC757CA"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- 80% 이상: 5점</w:t>
            </w:r>
          </w:p>
          <w:p w14:paraId="237FBE0C"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 이하 10% 단위로 1점씩 감점</w:t>
            </w:r>
          </w:p>
        </w:tc>
        <w:tc>
          <w:tcPr>
            <w:tcW w:w="1151" w:type="pct"/>
            <w:tcBorders>
              <w:top w:val="single" w:sz="4" w:space="0" w:color="auto"/>
              <w:left w:val="single" w:sz="4" w:space="0" w:color="auto"/>
              <w:bottom w:val="single" w:sz="4" w:space="0" w:color="auto"/>
            </w:tcBorders>
            <w:shd w:val="clear" w:color="auto" w:fill="auto"/>
            <w:vAlign w:val="center"/>
          </w:tcPr>
          <w:p w14:paraId="76AA87C8"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5</w:t>
            </w:r>
            <w:r w:rsidRPr="0057133A">
              <w:rPr>
                <w:rFonts w:ascii="원신한 Light" w:eastAsia="원신한 Light" w:hAnsi="원신한 Light" w:cs="굴림" w:hint="eastAsia"/>
                <w:color w:val="000000"/>
                <w:kern w:val="0"/>
                <w:sz w:val="16"/>
                <w:szCs w:val="20"/>
                <w:lang w:val="ko-KR"/>
              </w:rPr>
              <w:t>점</w:t>
            </w:r>
          </w:p>
          <w:p w14:paraId="0727F10E"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(약정액 대비 투자금액 비율 </w:t>
            </w:r>
            <w:r w:rsidRPr="0057133A">
              <w:rPr>
                <w:rFonts w:ascii="원신한 Light" w:eastAsia="원신한 Light" w:hAnsi="원신한 Light" w:cs="굴림"/>
                <w:color w:val="000000"/>
                <w:kern w:val="0"/>
                <w:sz w:val="16"/>
                <w:szCs w:val="20"/>
                <w:lang w:val="ko-KR"/>
              </w:rPr>
              <w:t>83.51</w:t>
            </w:r>
            <w:r w:rsidRPr="0057133A">
              <w:rPr>
                <w:rFonts w:ascii="원신한 Light" w:eastAsia="원신한 Light" w:hAnsi="원신한 Light" w:cs="굴림" w:hint="eastAsia"/>
                <w:color w:val="000000"/>
                <w:kern w:val="0"/>
                <w:sz w:val="16"/>
                <w:szCs w:val="20"/>
                <w:lang w:val="ko-KR"/>
              </w:rPr>
              <w:t>%)</w:t>
            </w:r>
          </w:p>
        </w:tc>
      </w:tr>
      <w:tr w:rsidR="00A87BA5" w:rsidRPr="0057133A" w14:paraId="51E55BC5"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0D332E0E" w14:textId="77777777" w:rsidR="00A87BA5" w:rsidRPr="0057133A" w:rsidRDefault="00A87BA5" w:rsidP="00A87BA5">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5.분산투자 정도</w:t>
            </w:r>
          </w:p>
          <w:p w14:paraId="7F7A8C00" w14:textId="77777777" w:rsidR="00A87BA5" w:rsidRPr="0057133A" w:rsidRDefault="00A87BA5" w:rsidP="00A87BA5">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(블라인드펀드 기준)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1B59CFB1"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5</w:t>
            </w:r>
          </w:p>
        </w:tc>
        <w:tc>
          <w:tcPr>
            <w:tcW w:w="1965" w:type="pct"/>
            <w:tcBorders>
              <w:top w:val="single" w:sz="4" w:space="0" w:color="auto"/>
              <w:left w:val="single" w:sz="4" w:space="0" w:color="auto"/>
              <w:bottom w:val="single" w:sz="4" w:space="0" w:color="auto"/>
            </w:tcBorders>
            <w:shd w:val="clear" w:color="auto" w:fill="auto"/>
            <w:vAlign w:val="center"/>
          </w:tcPr>
          <w:p w14:paraId="5F817E29"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-펀드별 평균 투자건수 8건 이상: 5점</w:t>
            </w:r>
          </w:p>
          <w:p w14:paraId="05D1C1F7"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-이하 1건 단위로 1점씩 감점</w:t>
            </w:r>
          </w:p>
        </w:tc>
        <w:tc>
          <w:tcPr>
            <w:tcW w:w="1151" w:type="pct"/>
            <w:tcBorders>
              <w:top w:val="single" w:sz="4" w:space="0" w:color="auto"/>
              <w:left w:val="single" w:sz="4" w:space="0" w:color="auto"/>
              <w:bottom w:val="single" w:sz="4" w:space="0" w:color="auto"/>
            </w:tcBorders>
            <w:shd w:val="clear" w:color="auto" w:fill="auto"/>
            <w:vAlign w:val="center"/>
          </w:tcPr>
          <w:p w14:paraId="5B0AD6C1"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5점</w:t>
            </w:r>
          </w:p>
          <w:p w14:paraId="49DD8287"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투자건수 </w:t>
            </w:r>
            <w:r w:rsidRPr="0057133A">
              <w:rPr>
                <w:rFonts w:ascii="원신한 Light" w:eastAsia="원신한 Light" w:hAnsi="원신한 Light" w:cs="굴림"/>
                <w:color w:val="000000"/>
                <w:kern w:val="0"/>
                <w:sz w:val="16"/>
                <w:szCs w:val="20"/>
                <w:lang w:val="ko-KR"/>
              </w:rPr>
              <w:t>11.2</w:t>
            </w:r>
            <w:r w:rsidRPr="0057133A">
              <w:rPr>
                <w:rFonts w:ascii="원신한 Light" w:eastAsia="원신한 Light" w:hAnsi="원신한 Light" w:cs="굴림" w:hint="eastAsia"/>
                <w:color w:val="000000"/>
                <w:kern w:val="0"/>
                <w:sz w:val="16"/>
                <w:szCs w:val="20"/>
                <w:lang w:val="ko-KR"/>
              </w:rPr>
              <w:t>)</w:t>
            </w:r>
          </w:p>
        </w:tc>
      </w:tr>
      <w:tr w:rsidR="00A87BA5" w:rsidRPr="0057133A" w14:paraId="68D438E3" w14:textId="77777777" w:rsidTr="00B07F3C">
        <w:trPr>
          <w:trHeight w:val="279"/>
        </w:trPr>
        <w:tc>
          <w:tcPr>
            <w:tcW w:w="1549" w:type="pct"/>
            <w:tcBorders>
              <w:top w:val="single" w:sz="4" w:space="0" w:color="auto"/>
              <w:bottom w:val="single" w:sz="4" w:space="0" w:color="auto"/>
              <w:right w:val="single" w:sz="4" w:space="0" w:color="auto"/>
            </w:tcBorders>
            <w:vAlign w:val="center"/>
          </w:tcPr>
          <w:p w14:paraId="66FE6F87"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Ⅲ</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운용조직</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및</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인력</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3</w:t>
            </w:r>
            <w:r w:rsidRPr="0057133A">
              <w:rPr>
                <w:rFonts w:ascii="원신한 Light" w:eastAsia="원신한 Light" w:hAnsi="원신한 Light" w:cs="굴림"/>
                <w:b/>
                <w:bCs/>
                <w:color w:val="000000"/>
                <w:sz w:val="16"/>
                <w:szCs w:val="20"/>
                <w:lang w:val="ko-KR"/>
              </w:rPr>
              <w:t>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451" w:type="pct"/>
            <w:gridSpan w:val="3"/>
            <w:tcBorders>
              <w:top w:val="single" w:sz="4" w:space="0" w:color="auto"/>
              <w:left w:val="single" w:sz="4" w:space="0" w:color="auto"/>
              <w:bottom w:val="single" w:sz="4" w:space="0" w:color="auto"/>
              <w:right w:val="single" w:sz="4" w:space="0" w:color="auto"/>
            </w:tcBorders>
            <w:vAlign w:val="center"/>
          </w:tcPr>
          <w:p w14:paraId="4A097B83"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p>
        </w:tc>
      </w:tr>
      <w:tr w:rsidR="00A87BA5" w:rsidRPr="0057133A" w14:paraId="5840F896" w14:textId="77777777" w:rsidTr="00B07F3C">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309756AD"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전담운용인력</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수</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8E4E824"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cs="굴림"/>
                <w:b/>
                <w:color w:val="FF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40AA76E2"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전담운용인력수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7인이상</w:t>
            </w:r>
            <w:r w:rsidRPr="0057133A">
              <w:rPr>
                <w:rFonts w:ascii="원신한 Light" w:eastAsia="원신한 Light" w:hAnsi="원신한 Light" w:cs="굴림"/>
                <w:b/>
                <w:color w:val="FF0000"/>
                <w:kern w:val="0"/>
                <w:sz w:val="16"/>
                <w:szCs w:val="20"/>
                <w:lang w:val="ko-KR"/>
              </w:rPr>
              <w:t>: 3</w:t>
            </w:r>
            <w:r w:rsidRPr="0057133A">
              <w:rPr>
                <w:rFonts w:ascii="원신한 Light" w:eastAsia="원신한 Light" w:hAnsi="원신한 Light" w:cs="굴림" w:hint="eastAsia"/>
                <w:b/>
                <w:color w:val="FF0000"/>
                <w:kern w:val="0"/>
                <w:sz w:val="16"/>
                <w:szCs w:val="20"/>
                <w:lang w:val="ko-KR"/>
              </w:rPr>
              <w:t>점</w:t>
            </w:r>
          </w:p>
          <w:p w14:paraId="669F92B7"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t>4</w:t>
            </w:r>
            <w:r w:rsidRPr="0057133A">
              <w:rPr>
                <w:rFonts w:ascii="원신한 Light" w:eastAsia="원신한 Light" w:hAnsi="원신한 Light" w:cs="굴림" w:hint="eastAsia"/>
                <w:b/>
                <w:color w:val="FF0000"/>
                <w:kern w:val="0"/>
                <w:sz w:val="16"/>
                <w:szCs w:val="20"/>
                <w:lang w:val="ko-KR"/>
              </w:rPr>
              <w:t>인~7인미만</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2점</w:t>
            </w:r>
            <w:r w:rsidRPr="0057133A">
              <w:rPr>
                <w:rFonts w:ascii="원신한 Light" w:eastAsia="원신한 Light" w:hAnsi="원신한 Light" w:hint="eastAsia"/>
                <w:b/>
                <w:color w:val="FF0000"/>
                <w:kern w:val="0"/>
                <w:sz w:val="16"/>
                <w:szCs w:val="20"/>
              </w:rPr>
              <w:t xml:space="preserve"> / 4</w:t>
            </w:r>
            <w:r w:rsidRPr="0057133A">
              <w:rPr>
                <w:rFonts w:ascii="원신한 Light" w:eastAsia="원신한 Light" w:hAnsi="원신한 Light" w:cs="굴림" w:hint="eastAsia"/>
                <w:b/>
                <w:color w:val="FF0000"/>
                <w:kern w:val="0"/>
                <w:sz w:val="16"/>
                <w:szCs w:val="20"/>
                <w:lang w:val="ko-KR"/>
              </w:rPr>
              <w:t>인미만</w:t>
            </w:r>
            <w:r w:rsidRPr="0057133A">
              <w:rPr>
                <w:rFonts w:ascii="원신한 Light" w:eastAsia="원신한 Light" w:hAnsi="원신한 Light" w:cs="굴림"/>
                <w:b/>
                <w:color w:val="FF0000"/>
                <w:kern w:val="0"/>
                <w:sz w:val="16"/>
                <w:szCs w:val="20"/>
                <w:lang w:val="ko-KR"/>
              </w:rPr>
              <w:t>: 1</w:t>
            </w:r>
            <w:r w:rsidRPr="0057133A">
              <w:rPr>
                <w:rFonts w:ascii="원신한 Light" w:eastAsia="원신한 Light" w:hAnsi="원신한 Light" w:cs="굴림" w:hint="eastAsia"/>
                <w:b/>
                <w:color w:val="FF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12CC75C9"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p w14:paraId="48CF6ACC"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Pr="0057133A">
              <w:rPr>
                <w:rFonts w:ascii="원신한 Light" w:eastAsia="원신한 Light" w:hAnsi="원신한 Light" w:cs="굴림"/>
                <w:color w:val="000000"/>
                <w:kern w:val="0"/>
                <w:sz w:val="16"/>
                <w:szCs w:val="20"/>
                <w:lang w:val="ko-KR"/>
              </w:rPr>
              <w:t>7</w:t>
            </w:r>
            <w:r w:rsidRPr="0057133A">
              <w:rPr>
                <w:rFonts w:ascii="원신한 Light" w:eastAsia="원신한 Light" w:hAnsi="원신한 Light" w:cs="굴림" w:hint="eastAsia"/>
                <w:color w:val="000000"/>
                <w:kern w:val="0"/>
                <w:sz w:val="16"/>
                <w:szCs w:val="20"/>
                <w:lang w:val="ko-KR"/>
              </w:rPr>
              <w:t>명)</w:t>
            </w:r>
          </w:p>
        </w:tc>
      </w:tr>
      <w:tr w:rsidR="00A87BA5" w:rsidRPr="0057133A" w14:paraId="447281AE" w14:textId="77777777" w:rsidTr="00B07F3C">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4F8D8296" w14:textId="77777777" w:rsidR="00A87BA5" w:rsidRPr="0057133A" w:rsidRDefault="00A87BA5" w:rsidP="00A87BA5">
            <w:pPr>
              <w:wordWrap/>
              <w:adjustRightInd w:val="0"/>
              <w:spacing w:after="0" w:line="240" w:lineRule="auto"/>
              <w:jc w:val="left"/>
              <w:rPr>
                <w:rFonts w:ascii="원신한 Light" w:eastAsia="원신한 Light" w:hAnsi="원신한 Light" w:cs="굴림"/>
                <w:color w:val="000000"/>
                <w:sz w:val="16"/>
                <w:szCs w:val="20"/>
                <w:lang w:val="ko-KR"/>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평균</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투자경력</w:t>
            </w:r>
          </w:p>
          <w:p w14:paraId="02D78425"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(대상펀드의 핵심운용인력 기준)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20F53624"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5</w:t>
            </w:r>
          </w:p>
        </w:tc>
        <w:tc>
          <w:tcPr>
            <w:tcW w:w="1965" w:type="pct"/>
            <w:tcBorders>
              <w:top w:val="single" w:sz="4" w:space="0" w:color="auto"/>
              <w:left w:val="single" w:sz="4" w:space="0" w:color="auto"/>
              <w:bottom w:val="single" w:sz="4" w:space="0" w:color="auto"/>
            </w:tcBorders>
            <w:shd w:val="clear" w:color="auto" w:fill="auto"/>
            <w:vAlign w:val="center"/>
          </w:tcPr>
          <w:p w14:paraId="7A2ACD7B"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평균투자경력</w:t>
            </w:r>
            <w:r w:rsidRPr="0057133A">
              <w:rPr>
                <w:rFonts w:ascii="원신한 Light" w:eastAsia="원신한 Light" w:hAnsi="원신한 Light" w:cs="굴림"/>
                <w:b/>
                <w:color w:val="FF0000"/>
                <w:kern w:val="0"/>
                <w:sz w:val="16"/>
                <w:szCs w:val="20"/>
                <w:lang w:val="ko-KR"/>
              </w:rPr>
              <w:t xml:space="preserve"> 7</w:t>
            </w:r>
            <w:r w:rsidRPr="0057133A">
              <w:rPr>
                <w:rFonts w:ascii="원신한 Light" w:eastAsia="원신한 Light" w:hAnsi="원신한 Light" w:cs="굴림" w:hint="eastAsia"/>
                <w:b/>
                <w:color w:val="FF0000"/>
                <w:kern w:val="0"/>
                <w:sz w:val="16"/>
                <w:szCs w:val="20"/>
                <w:lang w:val="ko-KR"/>
              </w:rPr>
              <w:t>년이상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5점</w:t>
            </w:r>
          </w:p>
          <w:p w14:paraId="5719E6B0"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t>4</w:t>
            </w:r>
            <w:r w:rsidRPr="0057133A">
              <w:rPr>
                <w:rFonts w:ascii="원신한 Light" w:eastAsia="원신한 Light" w:hAnsi="원신한 Light" w:cs="굴림" w:hint="eastAsia"/>
                <w:b/>
                <w:color w:val="FF0000"/>
                <w:kern w:val="0"/>
                <w:sz w:val="16"/>
                <w:szCs w:val="20"/>
                <w:lang w:val="ko-KR"/>
              </w:rPr>
              <w:t>년</w:t>
            </w:r>
            <w:r w:rsidRPr="0057133A">
              <w:rPr>
                <w:rFonts w:ascii="원신한 Light" w:eastAsia="원신한 Light" w:hAnsi="원신한 Light" w:cs="굴림"/>
                <w:b/>
                <w:color w:val="FF0000"/>
                <w:kern w:val="0"/>
                <w:sz w:val="16"/>
                <w:szCs w:val="20"/>
                <w:lang w:val="ko-KR"/>
              </w:rPr>
              <w:t>~7</w:t>
            </w:r>
            <w:r w:rsidRPr="0057133A">
              <w:rPr>
                <w:rFonts w:ascii="원신한 Light" w:eastAsia="원신한 Light" w:hAnsi="원신한 Light" w:cs="굴림" w:hint="eastAsia"/>
                <w:b/>
                <w:color w:val="FF0000"/>
                <w:kern w:val="0"/>
                <w:sz w:val="16"/>
                <w:szCs w:val="20"/>
                <w:lang w:val="ko-KR"/>
              </w:rPr>
              <w:t>년미만</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3점</w:t>
            </w:r>
            <w:r w:rsidRPr="0057133A">
              <w:rPr>
                <w:rFonts w:ascii="원신한 Light" w:eastAsia="원신한 Light" w:hAnsi="원신한 Light" w:hint="eastAsia"/>
                <w:b/>
                <w:color w:val="FF0000"/>
                <w:kern w:val="0"/>
                <w:sz w:val="16"/>
                <w:szCs w:val="20"/>
              </w:rPr>
              <w:t xml:space="preserve"> / </w:t>
            </w:r>
            <w:r w:rsidRPr="0057133A">
              <w:rPr>
                <w:rFonts w:ascii="원신한 Light" w:eastAsia="원신한 Light" w:hAnsi="원신한 Light" w:cs="굴림"/>
                <w:b/>
                <w:color w:val="FF0000"/>
                <w:kern w:val="0"/>
                <w:sz w:val="16"/>
                <w:szCs w:val="20"/>
                <w:lang w:val="ko-KR"/>
              </w:rPr>
              <w:t>4</w:t>
            </w:r>
            <w:r w:rsidRPr="0057133A">
              <w:rPr>
                <w:rFonts w:ascii="원신한 Light" w:eastAsia="원신한 Light" w:hAnsi="원신한 Light" w:cs="굴림" w:hint="eastAsia"/>
                <w:b/>
                <w:color w:val="FF0000"/>
                <w:kern w:val="0"/>
                <w:sz w:val="16"/>
                <w:szCs w:val="20"/>
                <w:lang w:val="ko-KR"/>
              </w:rPr>
              <w:t>년미만</w:t>
            </w:r>
            <w:r w:rsidRPr="0057133A">
              <w:rPr>
                <w:rFonts w:ascii="원신한 Light" w:eastAsia="원신한 Light" w:hAnsi="원신한 Light" w:cs="굴림"/>
                <w:b/>
                <w:color w:val="FF0000"/>
                <w:kern w:val="0"/>
                <w:sz w:val="16"/>
                <w:szCs w:val="20"/>
                <w:lang w:val="ko-KR"/>
              </w:rPr>
              <w:t>: 1</w:t>
            </w:r>
            <w:r w:rsidRPr="0057133A">
              <w:rPr>
                <w:rFonts w:ascii="원신한 Light" w:eastAsia="원신한 Light" w:hAnsi="원신한 Light" w:cs="굴림" w:hint="eastAsia"/>
                <w:b/>
                <w:color w:val="FF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17B3C349"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p w14:paraId="665776B9"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w:t>
            </w:r>
            <w:r w:rsidRPr="0057133A">
              <w:rPr>
                <w:rFonts w:ascii="원신한 Light" w:eastAsia="원신한 Light" w:hAnsi="원신한 Light" w:cs="굴림"/>
                <w:color w:val="000000"/>
                <w:kern w:val="0"/>
                <w:sz w:val="16"/>
                <w:szCs w:val="20"/>
                <w:lang w:val="ko-KR"/>
              </w:rPr>
              <w:t>6.8</w:t>
            </w:r>
            <w:r w:rsidRPr="0057133A">
              <w:rPr>
                <w:rFonts w:ascii="원신한 Light" w:eastAsia="원신한 Light" w:hAnsi="원신한 Light" w:cs="굴림" w:hint="eastAsia"/>
                <w:color w:val="000000"/>
                <w:kern w:val="0"/>
                <w:sz w:val="16"/>
                <w:szCs w:val="20"/>
                <w:lang w:val="ko-KR"/>
              </w:rPr>
              <w:t>년)</w:t>
            </w:r>
          </w:p>
        </w:tc>
      </w:tr>
      <w:tr w:rsidR="00A87BA5" w:rsidRPr="0057133A" w14:paraId="338786FF"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7E5CE51" w14:textId="77777777" w:rsidR="00A87BA5" w:rsidRPr="0057133A" w:rsidRDefault="00A87BA5" w:rsidP="00A87BA5">
            <w:pPr>
              <w:wordWrap/>
              <w:adjustRightInd w:val="0"/>
              <w:spacing w:after="0" w:line="240" w:lineRule="auto"/>
              <w:jc w:val="left"/>
              <w:rPr>
                <w:rFonts w:ascii="원신한 Light" w:eastAsia="원신한 Light" w:hAnsi="원신한 Light" w:cs="굴림"/>
                <w:color w:val="000000"/>
                <w:sz w:val="16"/>
                <w:szCs w:val="20"/>
                <w:lang w:val="ko-KR"/>
              </w:rPr>
            </w:pPr>
            <w:r w:rsidRPr="0057133A">
              <w:rPr>
                <w:rFonts w:ascii="원신한 Light" w:eastAsia="원신한 Light" w:hAnsi="원신한 Light" w:cs="굴림"/>
                <w:color w:val="000000"/>
                <w:sz w:val="16"/>
                <w:szCs w:val="20"/>
                <w:lang w:val="ko-KR"/>
              </w:rPr>
              <w:t>3.</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평균</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근속연수</w:t>
            </w:r>
          </w:p>
          <w:p w14:paraId="4628FF06"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(현 근무지 기준)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2DCC5DED"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143C1149"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평균근속연수</w:t>
            </w:r>
            <w:r w:rsidRPr="0057133A">
              <w:rPr>
                <w:rFonts w:ascii="원신한 Light" w:eastAsia="원신한 Light" w:hAnsi="원신한 Light" w:cs="굴림"/>
                <w:color w:val="000000"/>
                <w:kern w:val="0"/>
                <w:sz w:val="16"/>
                <w:szCs w:val="20"/>
                <w:lang w:val="ko-KR"/>
              </w:rPr>
              <w:t xml:space="preserve"> 5</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p>
          <w:p w14:paraId="5F6FDC3C"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t>3</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 xml:space="preserve"> ~ 5</w:t>
            </w:r>
            <w:r w:rsidRPr="0057133A">
              <w:rPr>
                <w:rFonts w:ascii="원신한 Light" w:eastAsia="원신한 Light" w:hAnsi="원신한 Light" w:cs="굴림" w:hint="eastAsia"/>
                <w:color w:val="000000"/>
                <w:kern w:val="0"/>
                <w:sz w:val="16"/>
                <w:szCs w:val="20"/>
                <w:lang w:val="ko-KR"/>
              </w:rPr>
              <w:t>년미만</w:t>
            </w:r>
            <w:r w:rsidRPr="0057133A">
              <w:rPr>
                <w:rFonts w:ascii="원신한 Light" w:eastAsia="원신한 Light" w:hAnsi="원신한 Light" w:cs="굴림"/>
                <w:color w:val="000000"/>
                <w:kern w:val="0"/>
                <w:sz w:val="16"/>
                <w:szCs w:val="20"/>
                <w:lang w:val="ko-KR"/>
              </w:rPr>
              <w:t>: 2</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년미만</w:t>
            </w:r>
            <w:r w:rsidRPr="0057133A">
              <w:rPr>
                <w:rFonts w:ascii="원신한 Light" w:eastAsia="원신한 Light" w:hAnsi="원신한 Light" w:cs="굴림"/>
                <w:color w:val="000000"/>
                <w:kern w:val="0"/>
                <w:sz w:val="16"/>
                <w:szCs w:val="20"/>
                <w:lang w:val="ko-KR"/>
              </w:rPr>
              <w:t>: 1</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6160C4E8"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2점</w:t>
            </w:r>
          </w:p>
          <w:p w14:paraId="586EF3B0"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w:t>
            </w:r>
            <w:r w:rsidRPr="0057133A">
              <w:rPr>
                <w:rFonts w:ascii="원신한 Light" w:eastAsia="원신한 Light" w:hAnsi="원신한 Light" w:cs="굴림"/>
                <w:color w:val="000000"/>
                <w:kern w:val="0"/>
                <w:sz w:val="16"/>
                <w:szCs w:val="20"/>
                <w:lang w:val="ko-KR"/>
              </w:rPr>
              <w:t>3.4</w:t>
            </w:r>
            <w:r w:rsidRPr="0057133A">
              <w:rPr>
                <w:rFonts w:ascii="원신한 Light" w:eastAsia="원신한 Light" w:hAnsi="원신한 Light" w:cs="굴림" w:hint="eastAsia"/>
                <w:color w:val="000000"/>
                <w:kern w:val="0"/>
                <w:sz w:val="16"/>
                <w:szCs w:val="20"/>
                <w:lang w:val="ko-KR"/>
              </w:rPr>
              <w:t>년)</w:t>
            </w:r>
          </w:p>
        </w:tc>
      </w:tr>
      <w:tr w:rsidR="00A87BA5" w:rsidRPr="0057133A" w14:paraId="70F166F1"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152B93A" w14:textId="77777777" w:rsidR="00A87BA5" w:rsidRPr="0057133A" w:rsidRDefault="00A87BA5" w:rsidP="00A87BA5">
            <w:pPr>
              <w:wordWrap/>
              <w:adjustRightInd w:val="0"/>
              <w:spacing w:after="0" w:line="240" w:lineRule="auto"/>
              <w:jc w:val="left"/>
              <w:rPr>
                <w:rFonts w:ascii="원신한 Light" w:eastAsia="원신한 Light" w:hAnsi="원신한 Light" w:cs="굴림"/>
                <w:color w:val="000000"/>
                <w:sz w:val="16"/>
                <w:szCs w:val="20"/>
                <w:lang w:val="ko-KR"/>
              </w:rPr>
            </w:pPr>
            <w:r w:rsidRPr="0057133A">
              <w:rPr>
                <w:rFonts w:ascii="원신한 Light" w:eastAsia="원신한 Light" w:hAnsi="원신한 Light" w:cs="굴림"/>
                <w:color w:val="000000"/>
                <w:sz w:val="16"/>
                <w:szCs w:val="20"/>
                <w:lang w:val="ko-KR"/>
              </w:rPr>
              <w:t>4.</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평균</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투자금액</w:t>
            </w:r>
          </w:p>
          <w:p w14:paraId="0D98E90C"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color w:val="FF0000"/>
                <w:sz w:val="16"/>
                <w:szCs w:val="20"/>
                <w:lang w:val="ko-KR"/>
              </w:rPr>
              <w:t>(최근 5년간)</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E313851"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6</w:t>
            </w:r>
          </w:p>
        </w:tc>
        <w:tc>
          <w:tcPr>
            <w:tcW w:w="1965" w:type="pct"/>
            <w:tcBorders>
              <w:top w:val="single" w:sz="4" w:space="0" w:color="auto"/>
              <w:left w:val="single" w:sz="4" w:space="0" w:color="auto"/>
              <w:bottom w:val="single" w:sz="4" w:space="0" w:color="auto"/>
            </w:tcBorders>
            <w:shd w:val="clear" w:color="auto" w:fill="auto"/>
            <w:vAlign w:val="center"/>
          </w:tcPr>
          <w:p w14:paraId="014A55CB"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평균투자금액</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3천억이상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6점</w:t>
            </w:r>
          </w:p>
          <w:p w14:paraId="1BCA0279"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 xml:space="preserve">이하 </w:t>
            </w:r>
            <w:r w:rsidRPr="0057133A">
              <w:rPr>
                <w:rFonts w:ascii="원신한 Light" w:eastAsia="원신한 Light" w:hAnsi="원신한 Light" w:cs="굴림"/>
                <w:b/>
                <w:color w:val="FF0000"/>
                <w:kern w:val="0"/>
                <w:sz w:val="16"/>
                <w:szCs w:val="20"/>
                <w:lang w:val="ko-KR"/>
              </w:rPr>
              <w:t>5</w:t>
            </w:r>
            <w:r w:rsidRPr="0057133A">
              <w:rPr>
                <w:rFonts w:ascii="원신한 Light" w:eastAsia="원신한 Light" w:hAnsi="원신한 Light" w:cs="굴림" w:hint="eastAsia"/>
                <w:b/>
                <w:color w:val="FF0000"/>
                <w:kern w:val="0"/>
                <w:sz w:val="16"/>
                <w:szCs w:val="20"/>
                <w:lang w:val="ko-KR"/>
              </w:rPr>
              <w:t>백억 단위로 1점씩 감점</w:t>
            </w:r>
          </w:p>
        </w:tc>
        <w:tc>
          <w:tcPr>
            <w:tcW w:w="1151" w:type="pct"/>
            <w:tcBorders>
              <w:top w:val="single" w:sz="4" w:space="0" w:color="auto"/>
              <w:left w:val="single" w:sz="4" w:space="0" w:color="auto"/>
              <w:bottom w:val="single" w:sz="4" w:space="0" w:color="auto"/>
            </w:tcBorders>
            <w:shd w:val="clear" w:color="auto" w:fill="auto"/>
            <w:vAlign w:val="center"/>
          </w:tcPr>
          <w:p w14:paraId="2FCD9880"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6점</w:t>
            </w:r>
          </w:p>
          <w:p w14:paraId="7D6042D8"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highlight w:val="yellow"/>
                <w:lang w:val="ko-KR"/>
              </w:rPr>
            </w:pPr>
            <w:r w:rsidRPr="0057133A">
              <w:rPr>
                <w:rFonts w:ascii="원신한 Light" w:eastAsia="원신한 Light" w:hAnsi="원신한 Light" w:cs="굴림" w:hint="eastAsia"/>
                <w:color w:val="000000"/>
                <w:kern w:val="0"/>
                <w:sz w:val="16"/>
                <w:szCs w:val="20"/>
                <w:lang w:val="ko-KR"/>
              </w:rPr>
              <w:t xml:space="preserve">(평균 </w:t>
            </w:r>
            <w:r w:rsidRPr="0057133A">
              <w:rPr>
                <w:rFonts w:ascii="원신한 Light" w:eastAsia="원신한 Light" w:hAnsi="원신한 Light" w:cs="굴림"/>
                <w:color w:val="000000"/>
                <w:kern w:val="0"/>
                <w:sz w:val="16"/>
                <w:szCs w:val="20"/>
                <w:lang w:val="ko-KR"/>
              </w:rPr>
              <w:t>3,337</w:t>
            </w:r>
            <w:r w:rsidRPr="0057133A">
              <w:rPr>
                <w:rFonts w:ascii="원신한 Light" w:eastAsia="원신한 Light" w:hAnsi="원신한 Light" w:cs="굴림" w:hint="eastAsia"/>
                <w:color w:val="000000"/>
                <w:kern w:val="0"/>
                <w:sz w:val="16"/>
                <w:szCs w:val="20"/>
                <w:lang w:val="ko-KR"/>
              </w:rPr>
              <w:t>억)</w:t>
            </w:r>
          </w:p>
        </w:tc>
      </w:tr>
      <w:tr w:rsidR="00A87BA5" w:rsidRPr="0057133A" w14:paraId="21D52FB9"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807278E"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5.</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투자수익률</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4585641A"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10</w:t>
            </w:r>
          </w:p>
        </w:tc>
        <w:tc>
          <w:tcPr>
            <w:tcW w:w="1965" w:type="pct"/>
            <w:tcBorders>
              <w:top w:val="single" w:sz="4" w:space="0" w:color="auto"/>
              <w:left w:val="single" w:sz="4" w:space="0" w:color="auto"/>
              <w:bottom w:val="single" w:sz="4" w:space="0" w:color="auto"/>
            </w:tcBorders>
            <w:shd w:val="clear" w:color="auto" w:fill="auto"/>
            <w:vAlign w:val="center"/>
          </w:tcPr>
          <w:p w14:paraId="295E1A7B"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평균투자수익률</w:t>
            </w:r>
            <w:r w:rsidRPr="0057133A">
              <w:rPr>
                <w:rFonts w:ascii="원신한 Light" w:eastAsia="원신한 Light" w:hAnsi="원신한 Light" w:cs="굴림"/>
                <w:b/>
                <w:color w:val="FF0000"/>
                <w:kern w:val="0"/>
                <w:sz w:val="16"/>
                <w:szCs w:val="20"/>
                <w:lang w:val="ko-KR"/>
              </w:rPr>
              <w:t xml:space="preserve"> 1</w:t>
            </w:r>
            <w:r w:rsidRPr="0057133A">
              <w:rPr>
                <w:rFonts w:ascii="원신한 Light" w:eastAsia="원신한 Light" w:hAnsi="원신한 Light" w:cs="굴림" w:hint="eastAsia"/>
                <w:b/>
                <w:color w:val="FF0000"/>
                <w:kern w:val="0"/>
                <w:sz w:val="16"/>
                <w:szCs w:val="20"/>
                <w:lang w:val="ko-KR"/>
              </w:rPr>
              <w:t>0</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p>
          <w:p w14:paraId="1A2A9CC7"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 xml:space="preserve">이하 </w:t>
            </w:r>
            <w:r w:rsidRPr="0057133A">
              <w:rPr>
                <w:rFonts w:ascii="원신한 Light" w:eastAsia="원신한 Light" w:hAnsi="원신한 Light" w:cs="굴림"/>
                <w:b/>
                <w:color w:val="FF0000"/>
                <w:kern w:val="0"/>
                <w:sz w:val="16"/>
                <w:szCs w:val="20"/>
                <w:lang w:val="ko-KR"/>
              </w:rPr>
              <w:t>0.5</w:t>
            </w:r>
            <w:r w:rsidRPr="0057133A">
              <w:rPr>
                <w:rFonts w:ascii="원신한 Light" w:eastAsia="원신한 Light" w:hAnsi="원신한 Light" w:cs="굴림" w:hint="eastAsia"/>
                <w:b/>
                <w:color w:val="FF0000"/>
                <w:kern w:val="0"/>
                <w:sz w:val="16"/>
                <w:szCs w:val="20"/>
                <w:lang w:val="ko-KR"/>
              </w:rPr>
              <w:t xml:space="preserve">% 단위로 </w:t>
            </w:r>
            <w:r w:rsidRPr="0057133A">
              <w:rPr>
                <w:rFonts w:ascii="원신한 Light" w:eastAsia="원신한 Light" w:hAnsi="원신한 Light" w:cs="굴림"/>
                <w:b/>
                <w:color w:val="FF0000"/>
                <w:kern w:val="0"/>
                <w:sz w:val="16"/>
                <w:szCs w:val="20"/>
                <w:lang w:val="ko-KR"/>
              </w:rPr>
              <w:t>0.5</w:t>
            </w:r>
            <w:r w:rsidRPr="0057133A">
              <w:rPr>
                <w:rFonts w:ascii="원신한 Light" w:eastAsia="원신한 Light" w:hAnsi="원신한 Light" w:cs="굴림" w:hint="eastAsia"/>
                <w:b/>
                <w:color w:val="FF0000"/>
                <w:kern w:val="0"/>
                <w:sz w:val="16"/>
                <w:szCs w:val="20"/>
                <w:lang w:val="ko-KR"/>
              </w:rPr>
              <w:t>점씩 감점</w:t>
            </w:r>
          </w:p>
        </w:tc>
        <w:tc>
          <w:tcPr>
            <w:tcW w:w="1151" w:type="pct"/>
            <w:tcBorders>
              <w:top w:val="single" w:sz="4" w:space="0" w:color="auto"/>
              <w:left w:val="single" w:sz="4" w:space="0" w:color="auto"/>
              <w:bottom w:val="single" w:sz="4" w:space="0" w:color="auto"/>
            </w:tcBorders>
            <w:shd w:val="clear" w:color="auto" w:fill="auto"/>
            <w:vAlign w:val="center"/>
          </w:tcPr>
          <w:p w14:paraId="6FCD4BB1" w14:textId="0128592F" w:rsidR="00A87BA5" w:rsidRPr="0057133A" w:rsidRDefault="0014200D"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Pr>
                <w:rFonts w:ascii="원신한 Light" w:eastAsia="원신한 Light" w:hAnsi="원신한 Light" w:cs="굴림" w:hint="eastAsia"/>
                <w:color w:val="000000"/>
                <w:kern w:val="0"/>
                <w:sz w:val="16"/>
                <w:szCs w:val="20"/>
                <w:lang w:val="ko-KR"/>
              </w:rPr>
              <w:t>3</w:t>
            </w:r>
            <w:r>
              <w:rPr>
                <w:rFonts w:ascii="원신한 Light" w:eastAsia="원신한 Light" w:hAnsi="원신한 Light" w:cs="굴림"/>
                <w:color w:val="000000"/>
                <w:kern w:val="0"/>
                <w:sz w:val="16"/>
                <w:szCs w:val="20"/>
                <w:lang w:val="ko-KR"/>
              </w:rPr>
              <w:t>.5</w:t>
            </w:r>
            <w:r w:rsidR="00A87BA5" w:rsidRPr="0057133A">
              <w:rPr>
                <w:rFonts w:ascii="원신한 Light" w:eastAsia="원신한 Light" w:hAnsi="원신한 Light" w:cs="굴림" w:hint="eastAsia"/>
                <w:color w:val="000000"/>
                <w:kern w:val="0"/>
                <w:sz w:val="16"/>
                <w:szCs w:val="20"/>
                <w:lang w:val="ko-KR"/>
              </w:rPr>
              <w:t>점</w:t>
            </w:r>
          </w:p>
          <w:p w14:paraId="31DDB77E" w14:textId="7E96E89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w:t>
            </w:r>
            <w:r w:rsidRPr="0057133A">
              <w:rPr>
                <w:rFonts w:ascii="원신한 Light" w:eastAsia="원신한 Light" w:hAnsi="원신한 Light" w:cs="굴림"/>
                <w:color w:val="000000"/>
                <w:kern w:val="0"/>
                <w:sz w:val="16"/>
                <w:szCs w:val="20"/>
                <w:lang w:val="ko-KR"/>
              </w:rPr>
              <w:t xml:space="preserve">IRR </w:t>
            </w:r>
            <w:r w:rsidR="0014200D">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color w:val="000000"/>
                <w:kern w:val="0"/>
                <w:sz w:val="16"/>
                <w:szCs w:val="20"/>
                <w:lang w:val="ko-KR"/>
              </w:rPr>
              <w:t>.</w:t>
            </w:r>
            <w:r w:rsidR="0014200D">
              <w:rPr>
                <w:rFonts w:ascii="원신한 Light" w:eastAsia="원신한 Light" w:hAnsi="원신한 Light" w:cs="굴림"/>
                <w:color w:val="000000"/>
                <w:kern w:val="0"/>
                <w:sz w:val="16"/>
                <w:szCs w:val="20"/>
                <w:lang w:val="ko-KR"/>
              </w:rPr>
              <w:t>5</w:t>
            </w: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w:t>
            </w:r>
          </w:p>
        </w:tc>
      </w:tr>
      <w:tr w:rsidR="00A87BA5" w:rsidRPr="0057133A" w14:paraId="3AD0C4F6"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0A94829C"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6.</w:t>
            </w:r>
            <w:r w:rsidRPr="0057133A">
              <w:rPr>
                <w:rFonts w:ascii="원신한 Light" w:eastAsia="원신한 Light" w:hAnsi="원신한 Light" w:cs="굴림" w:hint="eastAsia"/>
                <w:color w:val="000000"/>
                <w:sz w:val="16"/>
                <w:szCs w:val="20"/>
                <w:lang w:val="ko-KR"/>
              </w:rPr>
              <w:t>운용인력</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징계여부</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감점항목</w:t>
            </w:r>
            <w:r w:rsidRPr="0057133A">
              <w:rPr>
                <w:rFonts w:ascii="원신한 Light" w:eastAsia="원신한 Light" w:hAnsi="원신한 Light" w:cs="굴림"/>
                <w:color w:val="000000"/>
                <w:sz w:val="16"/>
                <w:szCs w:val="20"/>
                <w:lang w:val="ko-KR"/>
              </w:rPr>
              <w:t xml:space="preserve">) </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7E634933"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olor w:val="000000"/>
                <w:sz w:val="16"/>
                <w:szCs w:val="20"/>
              </w:rPr>
              <w:t>0</w:t>
            </w:r>
          </w:p>
        </w:tc>
        <w:tc>
          <w:tcPr>
            <w:tcW w:w="1965" w:type="pct"/>
            <w:tcBorders>
              <w:top w:val="single" w:sz="4" w:space="0" w:color="auto"/>
              <w:left w:val="single" w:sz="4" w:space="0" w:color="auto"/>
              <w:bottom w:val="single" w:sz="4" w:space="0" w:color="auto"/>
            </w:tcBorders>
            <w:shd w:val="clear" w:color="auto" w:fill="auto"/>
            <w:vAlign w:val="center"/>
          </w:tcPr>
          <w:p w14:paraId="41FC2203"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징계</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0</w:t>
            </w:r>
            <w:r w:rsidRPr="0057133A">
              <w:rPr>
                <w:rFonts w:ascii="원신한 Light" w:eastAsia="원신한 Light" w:hAnsi="원신한 Light" w:cs="굴림" w:hint="eastAsia"/>
                <w:color w:val="000000"/>
                <w:kern w:val="0"/>
                <w:sz w:val="16"/>
                <w:szCs w:val="20"/>
                <w:lang w:val="ko-KR"/>
              </w:rPr>
              <w:t>점 / 징계</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-5</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00B1A9EE"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0점</w:t>
            </w:r>
          </w:p>
        </w:tc>
      </w:tr>
      <w:tr w:rsidR="00A87BA5" w:rsidRPr="0057133A" w14:paraId="18941495"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620DF5E" w14:textId="77777777" w:rsidR="00A87BA5" w:rsidRPr="0057133A" w:rsidRDefault="00A87BA5" w:rsidP="00A87BA5">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7.운용인력 평가 및 보상체계 구축</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62601D2"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3</w:t>
            </w:r>
          </w:p>
        </w:tc>
        <w:tc>
          <w:tcPr>
            <w:tcW w:w="1965" w:type="pct"/>
            <w:tcBorders>
              <w:top w:val="single" w:sz="4" w:space="0" w:color="auto"/>
              <w:left w:val="single" w:sz="4" w:space="0" w:color="auto"/>
              <w:bottom w:val="single" w:sz="4" w:space="0" w:color="auto"/>
            </w:tcBorders>
            <w:shd w:val="clear" w:color="auto" w:fill="auto"/>
            <w:vAlign w:val="center"/>
          </w:tcPr>
          <w:p w14:paraId="5B20CC0D"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 xml:space="preserve">- 구축 </w:t>
            </w:r>
            <w:r w:rsidRPr="0057133A">
              <w:rPr>
                <w:rFonts w:ascii="원신한 Light" w:eastAsia="원신한 Light" w:hAnsi="원신한 Light" w:cs="바탕" w:hint="eastAsia"/>
                <w:b/>
                <w:color w:val="FF0000"/>
                <w:kern w:val="0"/>
                <w:sz w:val="16"/>
                <w:szCs w:val="20"/>
                <w:lang w:val="ko-KR"/>
              </w:rPr>
              <w:t>有</w:t>
            </w:r>
            <w:r w:rsidRPr="0057133A">
              <w:rPr>
                <w:rFonts w:ascii="원신한 Light" w:eastAsia="원신한 Light" w:hAnsi="원신한 Light" w:cs="굴림" w:hint="eastAsia"/>
                <w:b/>
                <w:color w:val="FF0000"/>
                <w:kern w:val="0"/>
                <w:sz w:val="16"/>
                <w:szCs w:val="20"/>
                <w:lang w:val="ko-KR"/>
              </w:rPr>
              <w:t xml:space="preserve">: 3점, 구축 </w:t>
            </w:r>
            <w:r w:rsidRPr="0057133A">
              <w:rPr>
                <w:rFonts w:ascii="원신한 Light" w:eastAsia="원신한 Light" w:hAnsi="원신한 Light" w:cs="바탕" w:hint="eastAsia"/>
                <w:b/>
                <w:color w:val="FF0000"/>
                <w:kern w:val="0"/>
                <w:sz w:val="16"/>
                <w:szCs w:val="20"/>
                <w:lang w:val="ko-KR"/>
              </w:rPr>
              <w:t>無</w:t>
            </w:r>
            <w:r w:rsidRPr="0057133A">
              <w:rPr>
                <w:rFonts w:ascii="원신한 Light" w:eastAsia="원신한 Light" w:hAnsi="원신한 Light" w:cs="굴림" w:hint="eastAsia"/>
                <w:b/>
                <w:color w:val="FF0000"/>
                <w:kern w:val="0"/>
                <w:sz w:val="16"/>
                <w:szCs w:val="20"/>
                <w:lang w:val="ko-KR"/>
              </w:rPr>
              <w:t>: 0점</w:t>
            </w:r>
          </w:p>
        </w:tc>
        <w:tc>
          <w:tcPr>
            <w:tcW w:w="1151" w:type="pct"/>
            <w:tcBorders>
              <w:top w:val="single" w:sz="4" w:space="0" w:color="auto"/>
              <w:left w:val="single" w:sz="4" w:space="0" w:color="auto"/>
              <w:bottom w:val="single" w:sz="4" w:space="0" w:color="auto"/>
            </w:tcBorders>
            <w:shd w:val="clear" w:color="auto" w:fill="auto"/>
            <w:vAlign w:val="center"/>
          </w:tcPr>
          <w:p w14:paraId="1440E4BE"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tc>
      </w:tr>
      <w:tr w:rsidR="00A87BA5" w:rsidRPr="0057133A" w14:paraId="70CC766E" w14:textId="77777777" w:rsidTr="00B07F3C">
        <w:trPr>
          <w:trHeight w:val="279"/>
        </w:trPr>
        <w:tc>
          <w:tcPr>
            <w:tcW w:w="1549" w:type="pct"/>
            <w:tcBorders>
              <w:top w:val="single" w:sz="4" w:space="0" w:color="auto"/>
              <w:bottom w:val="single" w:sz="4" w:space="0" w:color="auto"/>
              <w:right w:val="single" w:sz="4" w:space="0" w:color="auto"/>
            </w:tcBorders>
            <w:vAlign w:val="center"/>
          </w:tcPr>
          <w:p w14:paraId="03E65D84"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IV</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위험관리</w:t>
            </w:r>
            <w:r w:rsidRPr="0057133A">
              <w:rPr>
                <w:rFonts w:ascii="원신한 Light" w:eastAsia="원신한 Light" w:hAnsi="원신한 Light" w:cs="굴림"/>
                <w:b/>
                <w:bCs/>
                <w:color w:val="000000"/>
                <w:sz w:val="16"/>
                <w:szCs w:val="20"/>
                <w:lang w:val="ko-KR"/>
              </w:rPr>
              <w:t xml:space="preserve"> (10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nil"/>
            </w:tcBorders>
            <w:vAlign w:val="center"/>
          </w:tcPr>
          <w:p w14:paraId="379E4C13"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965" w:type="pct"/>
            <w:tcBorders>
              <w:top w:val="single" w:sz="4" w:space="0" w:color="auto"/>
              <w:left w:val="nil"/>
              <w:bottom w:val="single" w:sz="4" w:space="0" w:color="auto"/>
              <w:right w:val="nil"/>
            </w:tcBorders>
            <w:vAlign w:val="center"/>
          </w:tcPr>
          <w:p w14:paraId="4ED93471"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151" w:type="pct"/>
            <w:tcBorders>
              <w:top w:val="single" w:sz="4" w:space="0" w:color="auto"/>
              <w:left w:val="nil"/>
              <w:bottom w:val="single" w:sz="4" w:space="0" w:color="auto"/>
              <w:right w:val="single" w:sz="4" w:space="0" w:color="auto"/>
            </w:tcBorders>
            <w:vAlign w:val="center"/>
          </w:tcPr>
          <w:p w14:paraId="7DBDAE16" w14:textId="77777777" w:rsidR="00A87BA5" w:rsidRPr="0057133A" w:rsidRDefault="00A87BA5" w:rsidP="00A87BA5">
            <w:pPr>
              <w:wordWrap/>
              <w:adjustRightInd w:val="0"/>
              <w:spacing w:after="0" w:line="240" w:lineRule="auto"/>
              <w:ind w:left="196" w:hanging="196"/>
              <w:jc w:val="right"/>
              <w:rPr>
                <w:rFonts w:ascii="원신한 Light" w:eastAsia="원신한 Light" w:hAnsi="원신한 Light"/>
                <w:b/>
                <w:bCs/>
                <w:color w:val="000000"/>
                <w:sz w:val="16"/>
                <w:szCs w:val="20"/>
              </w:rPr>
            </w:pPr>
          </w:p>
        </w:tc>
      </w:tr>
      <w:tr w:rsidR="00A87BA5" w:rsidRPr="0057133A" w14:paraId="426695D0"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6EE83E4A"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리스크관리</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체계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구축</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5EAA7F1D"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4</w:t>
            </w:r>
          </w:p>
        </w:tc>
        <w:tc>
          <w:tcPr>
            <w:tcW w:w="1965" w:type="pct"/>
            <w:tcBorders>
              <w:top w:val="single" w:sz="4" w:space="0" w:color="auto"/>
              <w:left w:val="single" w:sz="4" w:space="0" w:color="auto"/>
              <w:bottom w:val="single" w:sz="4" w:space="0" w:color="auto"/>
            </w:tcBorders>
            <w:shd w:val="clear" w:color="auto" w:fill="auto"/>
            <w:vAlign w:val="center"/>
          </w:tcPr>
          <w:p w14:paraId="4DDB5A78"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리스크관리체계</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구축</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4</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구축</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732A8CC0"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4점</w:t>
            </w:r>
          </w:p>
        </w:tc>
      </w:tr>
      <w:tr w:rsidR="00A87BA5" w:rsidRPr="0057133A" w14:paraId="017F150A" w14:textId="77777777" w:rsidTr="00B07F3C">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748E3456"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리스크관리</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담당자의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근무</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경력</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0E7AB70A"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14CCAE69"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경력</w:t>
            </w:r>
            <w:r w:rsidRPr="0057133A">
              <w:rPr>
                <w:rFonts w:ascii="원신한 Light" w:eastAsia="원신한 Light" w:hAnsi="원신한 Light" w:cs="굴림"/>
                <w:color w:val="000000"/>
                <w:kern w:val="0"/>
                <w:sz w:val="16"/>
                <w:szCs w:val="20"/>
                <w:lang w:val="ko-KR"/>
              </w:rPr>
              <w:t xml:space="preserve"> 5</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p>
          <w:p w14:paraId="0B4BB954"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t>5</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미만</w:t>
            </w:r>
            <w:r w:rsidRPr="0057133A">
              <w:rPr>
                <w:rFonts w:ascii="원신한 Light" w:eastAsia="원신한 Light" w:hAnsi="원신한 Light" w:cs="굴림"/>
                <w:color w:val="000000"/>
                <w:kern w:val="0"/>
                <w:sz w:val="16"/>
                <w:szCs w:val="20"/>
                <w:lang w:val="ko-KR"/>
              </w:rPr>
              <w:t>: 2</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미만</w:t>
            </w:r>
            <w:r w:rsidRPr="0057133A">
              <w:rPr>
                <w:rFonts w:ascii="원신한 Light" w:eastAsia="원신한 Light" w:hAnsi="원신한 Light" w:cs="굴림"/>
                <w:color w:val="000000"/>
                <w:kern w:val="0"/>
                <w:sz w:val="16"/>
                <w:szCs w:val="20"/>
                <w:lang w:val="ko-KR"/>
              </w:rPr>
              <w:t>: 1</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7311946B" w14:textId="0F00BB21" w:rsidR="00A87BA5" w:rsidRPr="0057133A" w:rsidRDefault="0014200D"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Pr>
                <w:rFonts w:ascii="원신한 Light" w:eastAsia="원신한 Light" w:hAnsi="원신한 Light" w:cs="굴림" w:hint="eastAsia"/>
                <w:color w:val="000000"/>
                <w:kern w:val="0"/>
                <w:sz w:val="16"/>
                <w:szCs w:val="20"/>
                <w:lang w:val="ko-KR"/>
              </w:rPr>
              <w:t>3</w:t>
            </w:r>
            <w:r w:rsidR="00A87BA5" w:rsidRPr="0057133A">
              <w:rPr>
                <w:rFonts w:ascii="원신한 Light" w:eastAsia="원신한 Light" w:hAnsi="원신한 Light" w:cs="굴림" w:hint="eastAsia"/>
                <w:color w:val="000000"/>
                <w:kern w:val="0"/>
                <w:sz w:val="16"/>
                <w:szCs w:val="20"/>
                <w:lang w:val="ko-KR"/>
              </w:rPr>
              <w:t>점</w:t>
            </w:r>
          </w:p>
          <w:p w14:paraId="0477C2F6"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(이영식 차장,</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8.2년)</w:t>
            </w:r>
          </w:p>
        </w:tc>
      </w:tr>
      <w:tr w:rsidR="00A87BA5" w:rsidRPr="0057133A" w14:paraId="6CAD1A68" w14:textId="77777777" w:rsidTr="00B07F3C">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0356C08E"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lastRenderedPageBreak/>
              <w:t>3.</w:t>
            </w:r>
            <w:r w:rsidRPr="0057133A">
              <w:rPr>
                <w:rFonts w:ascii="원신한 Light" w:eastAsia="원신한 Light" w:hAnsi="원신한 Light" w:cs="굴림" w:hint="eastAsia"/>
                <w:color w:val="000000"/>
                <w:sz w:val="16"/>
                <w:szCs w:val="20"/>
                <w:lang w:val="ko-KR"/>
              </w:rPr>
              <w:t>리스크관리부서의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실질적</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펀드</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업무</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참여</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정도</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225C99A"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6EB3D8E4"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펀드운용과정에서</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리스크관리부서의</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관여정도</w:t>
            </w: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결재문서</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날인</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등</w:t>
            </w: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에</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따라</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배점</w:t>
            </w:r>
          </w:p>
          <w:p w14:paraId="0494895F"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결재과정</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참여</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결재과정</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불참</w:t>
            </w:r>
            <w:r w:rsidRPr="0057133A">
              <w:rPr>
                <w:rFonts w:ascii="원신한 Light" w:eastAsia="원신한 Light" w:hAnsi="원신한 Light" w:cs="굴림"/>
                <w:color w:val="000000"/>
                <w:kern w:val="0"/>
                <w:sz w:val="16"/>
                <w:szCs w:val="20"/>
                <w:lang w:val="ko-KR"/>
              </w:rPr>
              <w:t>: 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5166B7FC"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tc>
      </w:tr>
      <w:tr w:rsidR="00A87BA5" w:rsidRPr="0057133A" w14:paraId="73E39B55" w14:textId="77777777" w:rsidTr="00B07F3C">
        <w:trPr>
          <w:trHeight w:val="279"/>
        </w:trPr>
        <w:tc>
          <w:tcPr>
            <w:tcW w:w="1549" w:type="pct"/>
            <w:tcBorders>
              <w:top w:val="single" w:sz="4" w:space="0" w:color="auto"/>
              <w:bottom w:val="single" w:sz="4" w:space="0" w:color="auto"/>
              <w:right w:val="single" w:sz="4" w:space="0" w:color="auto"/>
            </w:tcBorders>
            <w:vAlign w:val="center"/>
          </w:tcPr>
          <w:p w14:paraId="47DAFC25"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V</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당사</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수익</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기여도</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10점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nil"/>
            </w:tcBorders>
            <w:vAlign w:val="center"/>
          </w:tcPr>
          <w:p w14:paraId="3707F4BA"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965" w:type="pct"/>
            <w:tcBorders>
              <w:top w:val="single" w:sz="4" w:space="0" w:color="auto"/>
              <w:left w:val="nil"/>
              <w:bottom w:val="single" w:sz="4" w:space="0" w:color="auto"/>
              <w:right w:val="nil"/>
            </w:tcBorders>
            <w:vAlign w:val="center"/>
          </w:tcPr>
          <w:p w14:paraId="474462E1" w14:textId="77777777" w:rsidR="00A87BA5" w:rsidRPr="0057133A" w:rsidRDefault="00A87BA5" w:rsidP="00A87BA5">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151" w:type="pct"/>
            <w:tcBorders>
              <w:top w:val="single" w:sz="4" w:space="0" w:color="auto"/>
              <w:left w:val="nil"/>
              <w:bottom w:val="single" w:sz="4" w:space="0" w:color="auto"/>
              <w:right w:val="single" w:sz="4" w:space="0" w:color="auto"/>
            </w:tcBorders>
            <w:vAlign w:val="center"/>
          </w:tcPr>
          <w:p w14:paraId="25922D61" w14:textId="77777777" w:rsidR="00A87BA5" w:rsidRPr="0057133A" w:rsidRDefault="00A87BA5" w:rsidP="00A87BA5">
            <w:pPr>
              <w:wordWrap/>
              <w:adjustRightInd w:val="0"/>
              <w:spacing w:after="0" w:line="240" w:lineRule="auto"/>
              <w:ind w:left="196" w:hanging="196"/>
              <w:jc w:val="right"/>
              <w:rPr>
                <w:rFonts w:ascii="원신한 Light" w:eastAsia="원신한 Light" w:hAnsi="원신한 Light"/>
                <w:b/>
                <w:bCs/>
                <w:color w:val="000000"/>
                <w:sz w:val="16"/>
                <w:szCs w:val="20"/>
              </w:rPr>
            </w:pPr>
          </w:p>
        </w:tc>
      </w:tr>
      <w:tr w:rsidR="00A87BA5" w:rsidRPr="0057133A" w14:paraId="113A0222" w14:textId="77777777" w:rsidTr="00B07F3C">
        <w:trPr>
          <w:trHeight w:val="1108"/>
        </w:trPr>
        <w:tc>
          <w:tcPr>
            <w:tcW w:w="1549" w:type="pct"/>
            <w:tcBorders>
              <w:top w:val="single" w:sz="4" w:space="0" w:color="auto"/>
              <w:bottom w:val="single" w:sz="4" w:space="0" w:color="auto"/>
              <w:right w:val="single" w:sz="4" w:space="0" w:color="auto"/>
            </w:tcBorders>
            <w:shd w:val="clear" w:color="auto" w:fill="auto"/>
            <w:vAlign w:val="center"/>
          </w:tcPr>
          <w:p w14:paraId="7DCAF573" w14:textId="77777777" w:rsidR="00A87BA5" w:rsidRPr="0057133A" w:rsidRDefault="00A87BA5" w:rsidP="00A87BA5">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과거</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당사에</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대한</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수익</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기여도</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E373A6E"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tcPr>
          <w:p w14:paraId="57C97F54" w14:textId="77777777" w:rsidR="00A87BA5" w:rsidRPr="0057133A" w:rsidRDefault="00A87BA5" w:rsidP="00A87BA5">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당사가</w:t>
            </w:r>
            <w:r w:rsidRPr="0057133A">
              <w:rPr>
                <w:rFonts w:ascii="원신한 Light" w:eastAsia="원신한 Light" w:hAnsi="원신한 Light" w:cs="굴림"/>
                <w:b/>
                <w:color w:val="FF0000"/>
                <w:kern w:val="0"/>
                <w:sz w:val="16"/>
                <w:szCs w:val="20"/>
                <w:lang w:val="ko-KR"/>
              </w:rPr>
              <w:t xml:space="preserve"> LP</w:t>
            </w:r>
            <w:r w:rsidRPr="0057133A">
              <w:rPr>
                <w:rFonts w:ascii="원신한 Light" w:eastAsia="원신한 Light" w:hAnsi="원신한 Light" w:cs="굴림" w:hint="eastAsia"/>
                <w:b/>
                <w:color w:val="FF0000"/>
                <w:kern w:val="0"/>
                <w:sz w:val="16"/>
                <w:szCs w:val="20"/>
                <w:lang w:val="ko-KR"/>
              </w:rPr>
              <w:t>참여를</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계기로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획득한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배당금을</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포함한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총수익</w:t>
            </w:r>
          </w:p>
          <w:p w14:paraId="68268C9C" w14:textId="77777777" w:rsidR="00A87BA5" w:rsidRPr="0057133A" w:rsidRDefault="00A87BA5" w:rsidP="00A87BA5">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과거</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IRR</w:t>
            </w:r>
            <w:r w:rsidRPr="0057133A">
              <w:rPr>
                <w:rFonts w:ascii="원신한 Light" w:eastAsia="원신한 Light" w:hAnsi="원신한 Light" w:cs="굴림"/>
                <w:b/>
                <w:color w:val="FF0000"/>
                <w:kern w:val="0"/>
                <w:sz w:val="16"/>
                <w:szCs w:val="20"/>
                <w:lang w:val="ko-KR"/>
              </w:rPr>
              <w:t xml:space="preserve"> 1</w:t>
            </w:r>
            <w:r w:rsidRPr="0057133A">
              <w:rPr>
                <w:rFonts w:ascii="원신한 Light" w:eastAsia="원신한 Light" w:hAnsi="원신한 Light" w:cs="굴림" w:hint="eastAsia"/>
                <w:b/>
                <w:color w:val="FF0000"/>
                <w:kern w:val="0"/>
                <w:sz w:val="16"/>
                <w:szCs w:val="20"/>
                <w:lang w:val="ko-KR"/>
              </w:rPr>
              <w:t>0%이상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r w:rsidRPr="0057133A">
              <w:rPr>
                <w:rFonts w:ascii="원신한 Light" w:eastAsia="원신한 Light" w:hAnsi="원신한 Light" w:hint="eastAsia"/>
                <w:b/>
                <w:color w:val="FF0000"/>
                <w:kern w:val="0"/>
                <w:sz w:val="16"/>
                <w:szCs w:val="20"/>
              </w:rPr>
              <w:t xml:space="preserve"> / </w:t>
            </w:r>
            <w:r w:rsidRPr="0057133A">
              <w:rPr>
                <w:rFonts w:ascii="원신한 Light" w:eastAsia="원신한 Light" w:hAnsi="원신한 Light" w:cs="굴림" w:hint="eastAsia"/>
                <w:b/>
                <w:color w:val="FF0000"/>
                <w:kern w:val="0"/>
                <w:sz w:val="16"/>
                <w:szCs w:val="20"/>
                <w:lang w:val="ko-KR"/>
              </w:rPr>
              <w:t>이하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IRR 1%</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단위로</w:t>
            </w:r>
            <w:r w:rsidRPr="0057133A">
              <w:rPr>
                <w:rFonts w:ascii="원신한 Light" w:eastAsia="원신한 Light" w:hAnsi="원신한 Light" w:cs="굴림"/>
                <w:b/>
                <w:color w:val="FF0000"/>
                <w:kern w:val="0"/>
                <w:sz w:val="16"/>
                <w:szCs w:val="20"/>
                <w:lang w:val="ko-KR"/>
              </w:rPr>
              <w:t xml:space="preserve"> 1</w:t>
            </w:r>
            <w:r w:rsidRPr="0057133A">
              <w:rPr>
                <w:rFonts w:ascii="원신한 Light" w:eastAsia="원신한 Light" w:hAnsi="원신한 Light" w:cs="굴림" w:hint="eastAsia"/>
                <w:b/>
                <w:color w:val="FF0000"/>
                <w:kern w:val="0"/>
                <w:sz w:val="16"/>
                <w:szCs w:val="20"/>
                <w:lang w:val="ko-KR"/>
              </w:rPr>
              <w:t>점씩</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29ED275F" w14:textId="77777777" w:rsidR="00A87BA5" w:rsidRPr="00B058D1"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B058D1">
              <w:rPr>
                <w:rFonts w:ascii="원신한 Light" w:eastAsia="원신한 Light" w:hAnsi="원신한 Light" w:cs="굴림"/>
                <w:color w:val="000000"/>
                <w:kern w:val="0"/>
                <w:sz w:val="16"/>
                <w:szCs w:val="20"/>
                <w:lang w:val="ko-KR"/>
              </w:rPr>
              <w:t>3</w:t>
            </w:r>
            <w:r w:rsidRPr="00B058D1">
              <w:rPr>
                <w:rFonts w:ascii="원신한 Light" w:eastAsia="원신한 Light" w:hAnsi="원신한 Light" w:cs="굴림" w:hint="eastAsia"/>
                <w:color w:val="000000"/>
                <w:kern w:val="0"/>
                <w:sz w:val="16"/>
                <w:szCs w:val="20"/>
                <w:lang w:val="ko-KR"/>
              </w:rPr>
              <w:t>점</w:t>
            </w:r>
          </w:p>
          <w:p w14:paraId="0A0C342B" w14:textId="77777777" w:rsidR="00A87BA5" w:rsidRPr="0057133A" w:rsidRDefault="00A87BA5" w:rsidP="00A87BA5">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B058D1">
              <w:rPr>
                <w:rFonts w:ascii="원신한 Light" w:eastAsia="원신한 Light" w:hAnsi="원신한 Light" w:cs="굴림" w:hint="eastAsia"/>
                <w:color w:val="000000"/>
                <w:kern w:val="0"/>
                <w:sz w:val="16"/>
                <w:szCs w:val="20"/>
                <w:lang w:val="ko-KR"/>
              </w:rPr>
              <w:t xml:space="preserve">(회수 및 장부금액 기준 가중평균 </w:t>
            </w:r>
            <w:r w:rsidRPr="00B058D1">
              <w:rPr>
                <w:rFonts w:ascii="원신한 Light" w:eastAsia="원신한 Light" w:hAnsi="원신한 Light" w:cs="굴림"/>
                <w:color w:val="000000"/>
                <w:kern w:val="0"/>
                <w:sz w:val="16"/>
                <w:szCs w:val="20"/>
                <w:lang w:val="ko-KR"/>
              </w:rPr>
              <w:t>IRR 3.9%)</w:t>
            </w:r>
          </w:p>
        </w:tc>
      </w:tr>
      <w:tr w:rsidR="00A87BA5" w:rsidRPr="0057133A" w14:paraId="299F4ECC" w14:textId="77777777" w:rsidTr="00B07F3C">
        <w:trPr>
          <w:trHeight w:val="269"/>
        </w:trPr>
        <w:tc>
          <w:tcPr>
            <w:tcW w:w="1549" w:type="pct"/>
            <w:tcBorders>
              <w:top w:val="single" w:sz="4" w:space="0" w:color="auto"/>
              <w:bottom w:val="single" w:sz="4" w:space="0" w:color="auto"/>
              <w:right w:val="single" w:sz="4" w:space="0" w:color="auto"/>
            </w:tcBorders>
            <w:vAlign w:val="center"/>
          </w:tcPr>
          <w:p w14:paraId="797081C7" w14:textId="77777777" w:rsidR="00A87BA5" w:rsidRPr="0057133A" w:rsidRDefault="00A87BA5" w:rsidP="00A87BA5">
            <w:pPr>
              <w:wordWrap/>
              <w:adjustRightInd w:val="0"/>
              <w:spacing w:after="0" w:line="240" w:lineRule="auto"/>
              <w:rPr>
                <w:rFonts w:ascii="원신한 Light" w:eastAsia="원신한 Light" w:hAnsi="원신한 Light"/>
                <w:b/>
                <w:color w:val="000000"/>
                <w:sz w:val="16"/>
                <w:szCs w:val="20"/>
              </w:rPr>
            </w:pPr>
            <w:r w:rsidRPr="0057133A">
              <w:rPr>
                <w:rFonts w:ascii="원신한 Light" w:eastAsia="원신한 Light" w:hAnsi="원신한 Light" w:hint="eastAsia"/>
                <w:b/>
                <w:color w:val="000000"/>
                <w:sz w:val="16"/>
                <w:szCs w:val="20"/>
              </w:rPr>
              <w:t>합계</w:t>
            </w:r>
          </w:p>
        </w:tc>
        <w:tc>
          <w:tcPr>
            <w:tcW w:w="335" w:type="pct"/>
            <w:tcBorders>
              <w:top w:val="single" w:sz="4" w:space="0" w:color="auto"/>
              <w:left w:val="single" w:sz="4" w:space="0" w:color="auto"/>
              <w:bottom w:val="single" w:sz="4" w:space="0" w:color="auto"/>
              <w:right w:val="single" w:sz="4" w:space="0" w:color="auto"/>
            </w:tcBorders>
            <w:vAlign w:val="center"/>
          </w:tcPr>
          <w:p w14:paraId="6C2FAEAB" w14:textId="77777777" w:rsidR="00A87BA5" w:rsidRPr="0057133A" w:rsidRDefault="00A87BA5" w:rsidP="00A87BA5">
            <w:pPr>
              <w:wordWrap/>
              <w:adjustRightInd w:val="0"/>
              <w:spacing w:after="0" w:line="240" w:lineRule="auto"/>
              <w:ind w:left="190" w:hanging="190"/>
              <w:jc w:val="center"/>
              <w:rPr>
                <w:rFonts w:ascii="원신한 Light" w:eastAsia="원신한 Light" w:hAnsi="원신한 Light"/>
                <w:b/>
                <w:color w:val="000000"/>
                <w:sz w:val="16"/>
                <w:szCs w:val="20"/>
              </w:rPr>
            </w:pPr>
            <w:r w:rsidRPr="0057133A">
              <w:rPr>
                <w:rFonts w:ascii="원신한 Light" w:eastAsia="원신한 Light" w:hAnsi="원신한 Light" w:cs="굴림"/>
                <w:b/>
                <w:color w:val="000000"/>
                <w:sz w:val="16"/>
                <w:szCs w:val="20"/>
                <w:lang w:val="ko-KR"/>
              </w:rPr>
              <w:t>100</w:t>
            </w:r>
          </w:p>
        </w:tc>
        <w:tc>
          <w:tcPr>
            <w:tcW w:w="1965" w:type="pct"/>
            <w:tcBorders>
              <w:top w:val="single" w:sz="4" w:space="0" w:color="auto"/>
              <w:left w:val="single" w:sz="4" w:space="0" w:color="auto"/>
              <w:bottom w:val="single" w:sz="4" w:space="0" w:color="auto"/>
            </w:tcBorders>
          </w:tcPr>
          <w:p w14:paraId="7C4CCE3A" w14:textId="77777777" w:rsidR="00A87BA5" w:rsidRPr="0057133A" w:rsidRDefault="00A87BA5" w:rsidP="00A87BA5">
            <w:pPr>
              <w:wordWrap/>
              <w:adjustRightInd w:val="0"/>
              <w:spacing w:after="0" w:line="240" w:lineRule="auto"/>
              <w:ind w:left="190" w:hanging="190"/>
              <w:jc w:val="left"/>
              <w:rPr>
                <w:rFonts w:ascii="원신한 Light" w:eastAsia="원신한 Light" w:hAnsi="원신한 Light"/>
                <w:b/>
                <w:color w:val="000000"/>
                <w:sz w:val="16"/>
                <w:szCs w:val="20"/>
              </w:rPr>
            </w:pPr>
          </w:p>
        </w:tc>
        <w:tc>
          <w:tcPr>
            <w:tcW w:w="1151" w:type="pct"/>
            <w:tcBorders>
              <w:top w:val="single" w:sz="4" w:space="0" w:color="auto"/>
              <w:left w:val="single" w:sz="4" w:space="0" w:color="auto"/>
              <w:bottom w:val="single" w:sz="4" w:space="0" w:color="auto"/>
            </w:tcBorders>
            <w:shd w:val="clear" w:color="auto" w:fill="auto"/>
            <w:vAlign w:val="center"/>
          </w:tcPr>
          <w:p w14:paraId="29908DDE" w14:textId="0FFC45D6" w:rsidR="00A87BA5" w:rsidRPr="0057133A" w:rsidRDefault="00B058D1" w:rsidP="00A87BA5">
            <w:pPr>
              <w:wordWrap/>
              <w:adjustRightInd w:val="0"/>
              <w:spacing w:after="0" w:line="240" w:lineRule="auto"/>
              <w:ind w:left="190" w:hanging="190"/>
              <w:jc w:val="right"/>
              <w:rPr>
                <w:rFonts w:ascii="원신한 Light" w:eastAsia="원신한 Light" w:hAnsi="원신한 Light"/>
                <w:b/>
                <w:color w:val="000000"/>
                <w:sz w:val="16"/>
                <w:szCs w:val="20"/>
              </w:rPr>
            </w:pPr>
            <w:r w:rsidRPr="00B058D1">
              <w:rPr>
                <w:rFonts w:ascii="원신한 Light" w:eastAsia="원신한 Light" w:hAnsi="원신한 Light" w:hint="eastAsia"/>
                <w:b/>
                <w:color w:val="000000"/>
                <w:sz w:val="16"/>
                <w:szCs w:val="20"/>
              </w:rPr>
              <w:t>82.5</w:t>
            </w:r>
            <w:r w:rsidR="00A87BA5" w:rsidRPr="0057133A">
              <w:rPr>
                <w:rFonts w:ascii="원신한 Light" w:eastAsia="원신한 Light" w:hAnsi="원신한 Light" w:hint="eastAsia"/>
                <w:b/>
                <w:color w:val="000000"/>
                <w:sz w:val="16"/>
                <w:szCs w:val="20"/>
              </w:rPr>
              <w:t>점</w:t>
            </w:r>
          </w:p>
        </w:tc>
      </w:tr>
    </w:tbl>
    <w:p w14:paraId="3D6579E7" w14:textId="716F166F" w:rsidR="008009B9" w:rsidRPr="0057133A" w:rsidRDefault="008009B9" w:rsidP="008009B9">
      <w:pPr>
        <w:spacing w:after="0"/>
        <w:jc w:val="left"/>
        <w:rPr>
          <w:rFonts w:ascii="원신한 Light" w:eastAsia="원신한 Light" w:hAnsi="원신한 Light"/>
          <w:bCs/>
          <w:sz w:val="16"/>
          <w:szCs w:val="16"/>
        </w:rPr>
      </w:pPr>
    </w:p>
    <w:p w14:paraId="4DBCA41F" w14:textId="477DBE4E" w:rsidR="00E350C2" w:rsidRPr="0057133A" w:rsidRDefault="00E350C2" w:rsidP="008009B9">
      <w:pPr>
        <w:spacing w:after="0"/>
        <w:jc w:val="left"/>
        <w:rPr>
          <w:rFonts w:ascii="원신한 Light" w:eastAsia="원신한 Light" w:hAnsi="원신한 Light"/>
          <w:bCs/>
          <w:sz w:val="16"/>
          <w:szCs w:val="16"/>
        </w:rPr>
      </w:pPr>
    </w:p>
    <w:p w14:paraId="3DFA8875" w14:textId="793CED56" w:rsidR="00E350C2" w:rsidRPr="0057133A" w:rsidRDefault="00E350C2" w:rsidP="008009B9">
      <w:pPr>
        <w:spacing w:after="0"/>
        <w:jc w:val="left"/>
        <w:rPr>
          <w:rFonts w:ascii="원신한 Light" w:eastAsia="원신한 Light" w:hAnsi="원신한 Light"/>
          <w:bCs/>
          <w:sz w:val="16"/>
          <w:szCs w:val="16"/>
        </w:rPr>
      </w:pPr>
    </w:p>
    <w:p w14:paraId="316A0463" w14:textId="2D84DB84" w:rsidR="00E350C2" w:rsidRPr="0057133A" w:rsidRDefault="00E350C2">
      <w:pPr>
        <w:widowControl/>
        <w:wordWrap/>
        <w:autoSpaceDE/>
        <w:autoSpaceDN/>
        <w:rPr>
          <w:rFonts w:ascii="원신한 Light" w:eastAsia="원신한 Light" w:hAnsi="원신한 Light"/>
          <w:bCs/>
          <w:sz w:val="16"/>
          <w:szCs w:val="16"/>
        </w:rPr>
      </w:pPr>
      <w:r w:rsidRPr="0057133A">
        <w:rPr>
          <w:rFonts w:ascii="원신한 Light" w:eastAsia="원신한 Light" w:hAnsi="원신한 Light"/>
          <w:bCs/>
          <w:sz w:val="16"/>
          <w:szCs w:val="16"/>
        </w:rPr>
        <w:br w:type="page"/>
      </w:r>
    </w:p>
    <w:p w14:paraId="1CB85067" w14:textId="09867066" w:rsidR="00E350C2" w:rsidRPr="0057133A" w:rsidRDefault="00E350C2" w:rsidP="00E350C2">
      <w:pPr>
        <w:pStyle w:val="11"/>
        <w:rPr>
          <w:rFonts w:ascii="원신한 Light" w:eastAsia="원신한 Light" w:hAnsi="원신한 Light"/>
          <w:b/>
          <w:sz w:val="20"/>
          <w:szCs w:val="20"/>
        </w:rPr>
      </w:pPr>
      <w:r w:rsidRPr="0057133A">
        <w:rPr>
          <w:rFonts w:ascii="원신한 Light" w:eastAsia="원신한 Light" w:hAnsi="원신한 Light" w:hint="eastAsia"/>
          <w:b/>
          <w:sz w:val="20"/>
          <w:szCs w:val="20"/>
        </w:rPr>
        <w:lastRenderedPageBreak/>
        <w:t>[별첨</w:t>
      </w:r>
      <w:r w:rsidR="00B45256">
        <w:rPr>
          <w:rFonts w:ascii="원신한 Light" w:eastAsia="원신한 Light" w:hAnsi="원신한 Light"/>
          <w:b/>
          <w:sz w:val="20"/>
          <w:szCs w:val="20"/>
        </w:rPr>
        <w:t>2</w:t>
      </w:r>
      <w:r w:rsidRPr="0057133A">
        <w:rPr>
          <w:rFonts w:ascii="원신한 Light" w:eastAsia="원신한 Light" w:hAnsi="원신한 Light" w:hint="eastAsia"/>
          <w:b/>
          <w:sz w:val="20"/>
          <w:szCs w:val="20"/>
        </w:rPr>
        <w:t>]</w:t>
      </w:r>
      <w:r w:rsidRPr="0057133A">
        <w:rPr>
          <w:rFonts w:ascii="원신한 Light" w:eastAsia="원신한 Light" w:hAnsi="원신한 Light"/>
          <w:b/>
          <w:sz w:val="20"/>
          <w:szCs w:val="20"/>
        </w:rPr>
        <w:t xml:space="preserve"> </w:t>
      </w:r>
      <w:r w:rsidRPr="0057133A">
        <w:rPr>
          <w:rFonts w:ascii="원신한 Light" w:eastAsia="원신한 Light" w:hAnsi="원신한 Light" w:hint="eastAsia"/>
          <w:b/>
          <w:sz w:val="20"/>
          <w:szCs w:val="20"/>
        </w:rPr>
        <w:t xml:space="preserve">당사 블라인드성 간접투자 </w:t>
      </w:r>
      <w:r w:rsidRPr="0057133A">
        <w:rPr>
          <w:rFonts w:ascii="원신한 Light" w:eastAsia="원신한 Light" w:hAnsi="원신한 Light"/>
          <w:b/>
          <w:sz w:val="20"/>
          <w:szCs w:val="20"/>
        </w:rPr>
        <w:t>GP</w:t>
      </w:r>
      <w:r w:rsidRPr="0057133A">
        <w:rPr>
          <w:rFonts w:ascii="원신한 Light" w:eastAsia="원신한 Light" w:hAnsi="원신한 Light" w:hint="eastAsia"/>
          <w:b/>
          <w:sz w:val="20"/>
          <w:szCs w:val="20"/>
        </w:rPr>
        <w:t>평가표 (</w:t>
      </w:r>
      <w:r w:rsidR="005B7F1F">
        <w:rPr>
          <w:rFonts w:ascii="원신한 Light" w:eastAsia="원신한 Light" w:hAnsi="원신한 Light" w:hint="eastAsia"/>
          <w:b/>
          <w:sz w:val="20"/>
          <w:szCs w:val="20"/>
        </w:rPr>
        <w:t>MASKING</w:t>
      </w:r>
      <w:r w:rsidRPr="0057133A">
        <w:rPr>
          <w:rFonts w:ascii="원신한 Light" w:eastAsia="원신한 Light" w:hAnsi="원신한 Light" w:hint="eastAsia"/>
          <w:b/>
          <w:sz w:val="20"/>
          <w:szCs w:val="20"/>
        </w:rPr>
        <w:t>투자증권)</w:t>
      </w:r>
    </w:p>
    <w:tbl>
      <w:tblPr>
        <w:tblpPr w:leftFromText="142" w:rightFromText="142" w:vertAnchor="text" w:horzAnchor="margin" w:tblpXSpec="center" w:tblpY="1"/>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17"/>
        <w:gridCol w:w="652"/>
        <w:gridCol w:w="3826"/>
        <w:gridCol w:w="2241"/>
      </w:tblGrid>
      <w:tr w:rsidR="00E350C2" w:rsidRPr="0057133A" w14:paraId="358CB9E2" w14:textId="77777777" w:rsidTr="00F34DE0">
        <w:trPr>
          <w:trHeight w:val="70"/>
          <w:tblHeader/>
        </w:trPr>
        <w:tc>
          <w:tcPr>
            <w:tcW w:w="1549" w:type="pct"/>
            <w:tcBorders>
              <w:top w:val="single" w:sz="4" w:space="0" w:color="auto"/>
              <w:right w:val="single" w:sz="4" w:space="0" w:color="auto"/>
            </w:tcBorders>
            <w:shd w:val="clear" w:color="auto" w:fill="F2F2F2" w:themeFill="background1" w:themeFillShade="F2"/>
            <w:vAlign w:val="center"/>
          </w:tcPr>
          <w:p w14:paraId="65F1318B" w14:textId="77777777" w:rsidR="00E350C2" w:rsidRPr="0057133A" w:rsidRDefault="00E350C2" w:rsidP="00F34DE0">
            <w:pPr>
              <w:wordWrap/>
              <w:adjustRightInd w:val="0"/>
              <w:spacing w:after="0" w:line="240" w:lineRule="auto"/>
              <w:jc w:val="center"/>
              <w:rPr>
                <w:rFonts w:ascii="원신한 Light" w:eastAsia="원신한 Light" w:hAnsi="원신한 Light"/>
                <w:b/>
                <w:color w:val="000000"/>
                <w:sz w:val="16"/>
                <w:szCs w:val="20"/>
              </w:rPr>
            </w:pPr>
            <w:r w:rsidRPr="0057133A">
              <w:rPr>
                <w:rFonts w:ascii="원신한 Light" w:eastAsia="원신한 Light" w:hAnsi="원신한 Light" w:cs="굴림" w:hint="eastAsia"/>
                <w:b/>
                <w:color w:val="000000"/>
                <w:sz w:val="16"/>
                <w:szCs w:val="20"/>
                <w:lang w:val="ko-KR"/>
              </w:rPr>
              <w:t>구분</w:t>
            </w:r>
          </w:p>
        </w:tc>
        <w:tc>
          <w:tcPr>
            <w:tcW w:w="335" w:type="pct"/>
            <w:tcBorders>
              <w:top w:val="single" w:sz="4" w:space="0" w:color="auto"/>
              <w:left w:val="single" w:sz="4" w:space="0" w:color="auto"/>
              <w:right w:val="single" w:sz="4" w:space="0" w:color="auto"/>
            </w:tcBorders>
            <w:shd w:val="clear" w:color="auto" w:fill="F2F2F2" w:themeFill="background1" w:themeFillShade="F2"/>
            <w:vAlign w:val="center"/>
          </w:tcPr>
          <w:p w14:paraId="71068F30" w14:textId="77777777" w:rsidR="00E350C2" w:rsidRPr="0057133A" w:rsidRDefault="00E350C2" w:rsidP="00F34DE0">
            <w:pPr>
              <w:wordWrap/>
              <w:adjustRightInd w:val="0"/>
              <w:spacing w:after="0" w:line="240" w:lineRule="auto"/>
              <w:jc w:val="center"/>
              <w:rPr>
                <w:rFonts w:ascii="원신한 Light" w:eastAsia="원신한 Light" w:hAnsi="원신한 Light"/>
                <w:b/>
                <w:color w:val="000000"/>
                <w:sz w:val="16"/>
                <w:szCs w:val="20"/>
              </w:rPr>
            </w:pPr>
            <w:r w:rsidRPr="0057133A">
              <w:rPr>
                <w:rFonts w:ascii="원신한 Light" w:eastAsia="원신한 Light" w:hAnsi="원신한 Light" w:cs="굴림" w:hint="eastAsia"/>
                <w:b/>
                <w:color w:val="000000"/>
                <w:sz w:val="16"/>
                <w:szCs w:val="20"/>
                <w:lang w:val="ko-KR"/>
              </w:rPr>
              <w:t>배점</w:t>
            </w:r>
          </w:p>
        </w:tc>
        <w:tc>
          <w:tcPr>
            <w:tcW w:w="1965" w:type="pct"/>
            <w:tcBorders>
              <w:top w:val="single" w:sz="4" w:space="0" w:color="auto"/>
              <w:left w:val="single" w:sz="4" w:space="0" w:color="auto"/>
              <w:bottom w:val="single" w:sz="4" w:space="0" w:color="auto"/>
            </w:tcBorders>
            <w:shd w:val="clear" w:color="auto" w:fill="F2F2F2" w:themeFill="background1" w:themeFillShade="F2"/>
            <w:vAlign w:val="center"/>
          </w:tcPr>
          <w:p w14:paraId="23B021A5" w14:textId="77777777" w:rsidR="00E350C2" w:rsidRPr="0057133A" w:rsidRDefault="00E350C2" w:rsidP="00F34DE0">
            <w:pPr>
              <w:wordWrap/>
              <w:adjustRightInd w:val="0"/>
              <w:spacing w:after="0" w:line="240" w:lineRule="auto"/>
              <w:jc w:val="center"/>
              <w:rPr>
                <w:rFonts w:ascii="원신한 Light" w:eastAsia="원신한 Light" w:hAnsi="원신한 Light" w:cs="굴림"/>
                <w:b/>
                <w:color w:val="000000"/>
                <w:sz w:val="16"/>
                <w:szCs w:val="20"/>
                <w:lang w:val="ko-KR"/>
              </w:rPr>
            </w:pPr>
            <w:r w:rsidRPr="0057133A">
              <w:rPr>
                <w:rFonts w:ascii="원신한 Light" w:eastAsia="원신한 Light" w:hAnsi="원신한 Light" w:cs="굴림" w:hint="eastAsia"/>
                <w:b/>
                <w:color w:val="000000"/>
                <w:sz w:val="16"/>
                <w:szCs w:val="20"/>
                <w:lang w:val="ko-KR"/>
              </w:rPr>
              <w:t>배점기준</w:t>
            </w:r>
          </w:p>
        </w:tc>
        <w:tc>
          <w:tcPr>
            <w:tcW w:w="1151" w:type="pct"/>
            <w:tcBorders>
              <w:top w:val="single" w:sz="4" w:space="0" w:color="auto"/>
              <w:left w:val="single" w:sz="4" w:space="0" w:color="auto"/>
              <w:bottom w:val="single" w:sz="4" w:space="0" w:color="auto"/>
            </w:tcBorders>
            <w:shd w:val="clear" w:color="auto" w:fill="F2F2F2" w:themeFill="background1" w:themeFillShade="F2"/>
            <w:vAlign w:val="center"/>
          </w:tcPr>
          <w:p w14:paraId="37077E80" w14:textId="65736047" w:rsidR="00E350C2" w:rsidRPr="0057133A" w:rsidRDefault="005B7F1F" w:rsidP="00F34DE0">
            <w:pPr>
              <w:adjustRightInd w:val="0"/>
              <w:spacing w:after="0" w:line="240" w:lineRule="auto"/>
              <w:jc w:val="center"/>
              <w:rPr>
                <w:rFonts w:ascii="원신한 Light" w:eastAsia="원신한 Light" w:hAnsi="원신한 Light" w:cs="굴림"/>
                <w:b/>
                <w:color w:val="000000"/>
                <w:sz w:val="16"/>
                <w:szCs w:val="20"/>
                <w:lang w:val="ko-KR"/>
              </w:rPr>
            </w:pPr>
            <w:r>
              <w:rPr>
                <w:rFonts w:ascii="원신한 Light" w:eastAsia="원신한 Light" w:hAnsi="원신한 Light" w:cs="굴림" w:hint="eastAsia"/>
                <w:b/>
                <w:color w:val="000000"/>
                <w:sz w:val="16"/>
                <w:szCs w:val="20"/>
                <w:lang w:val="ko-KR"/>
              </w:rPr>
              <w:t>MASKING</w:t>
            </w:r>
            <w:r w:rsidR="00E350C2" w:rsidRPr="0057133A">
              <w:rPr>
                <w:rFonts w:ascii="원신한 Light" w:eastAsia="원신한 Light" w:hAnsi="원신한 Light" w:cs="굴림" w:hint="eastAsia"/>
                <w:b/>
                <w:color w:val="000000"/>
                <w:sz w:val="16"/>
                <w:szCs w:val="20"/>
                <w:lang w:val="ko-KR"/>
              </w:rPr>
              <w:t>투자증권(</w:t>
            </w:r>
            <w:r w:rsidR="00E350C2" w:rsidRPr="0057133A">
              <w:rPr>
                <w:rFonts w:ascii="원신한 Light" w:eastAsia="원신한 Light" w:hAnsi="원신한 Light" w:cs="굴림"/>
                <w:b/>
                <w:color w:val="000000"/>
                <w:sz w:val="16"/>
                <w:szCs w:val="20"/>
                <w:lang w:val="ko-KR"/>
              </w:rPr>
              <w:t>PE)</w:t>
            </w:r>
          </w:p>
        </w:tc>
      </w:tr>
      <w:tr w:rsidR="00E350C2" w:rsidRPr="0057133A" w14:paraId="79538616" w14:textId="77777777" w:rsidTr="00F34DE0">
        <w:trPr>
          <w:trHeight w:val="70"/>
        </w:trPr>
        <w:tc>
          <w:tcPr>
            <w:tcW w:w="1549" w:type="pct"/>
            <w:tcBorders>
              <w:top w:val="single" w:sz="4" w:space="0" w:color="auto"/>
              <w:bottom w:val="single" w:sz="4" w:space="0" w:color="auto"/>
              <w:right w:val="single" w:sz="4" w:space="0" w:color="auto"/>
            </w:tcBorders>
            <w:vAlign w:val="center"/>
          </w:tcPr>
          <w:p w14:paraId="72C3F495" w14:textId="77777777" w:rsidR="00E350C2" w:rsidRPr="0057133A" w:rsidRDefault="00E350C2" w:rsidP="00F34DE0">
            <w:pPr>
              <w:wordWrap/>
              <w:adjustRightInd w:val="0"/>
              <w:spacing w:after="0" w:line="240" w:lineRule="auto"/>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Ⅰ</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안정성</w:t>
            </w:r>
            <w:r w:rsidRPr="0057133A">
              <w:rPr>
                <w:rFonts w:ascii="원신한 Light" w:eastAsia="원신한 Light" w:hAnsi="원신한 Light" w:cs="굴림"/>
                <w:b/>
                <w:bCs/>
                <w:color w:val="000000"/>
                <w:sz w:val="16"/>
                <w:szCs w:val="20"/>
                <w:lang w:val="ko-KR"/>
              </w:rPr>
              <w:t xml:space="preserve"> (10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single" w:sz="4" w:space="0" w:color="auto"/>
            </w:tcBorders>
            <w:vAlign w:val="center"/>
          </w:tcPr>
          <w:p w14:paraId="628ADE08" w14:textId="77777777" w:rsidR="00E350C2" w:rsidRPr="0057133A" w:rsidRDefault="00E350C2" w:rsidP="00F34DE0">
            <w:pPr>
              <w:wordWrap/>
              <w:adjustRightInd w:val="0"/>
              <w:spacing w:after="0" w:line="240" w:lineRule="auto"/>
              <w:rPr>
                <w:rFonts w:ascii="원신한 Light" w:eastAsia="원신한 Light" w:hAnsi="원신한 Light"/>
                <w:b/>
                <w:bCs/>
                <w:color w:val="000000"/>
                <w:sz w:val="16"/>
                <w:szCs w:val="20"/>
              </w:rPr>
            </w:pPr>
          </w:p>
        </w:tc>
        <w:tc>
          <w:tcPr>
            <w:tcW w:w="1965" w:type="pct"/>
            <w:tcBorders>
              <w:top w:val="single" w:sz="4" w:space="0" w:color="auto"/>
              <w:left w:val="single" w:sz="4" w:space="0" w:color="auto"/>
              <w:bottom w:val="single" w:sz="4" w:space="0" w:color="auto"/>
              <w:right w:val="nil"/>
            </w:tcBorders>
            <w:vAlign w:val="center"/>
          </w:tcPr>
          <w:p w14:paraId="0474B3F3" w14:textId="77777777" w:rsidR="00E350C2" w:rsidRPr="0057133A" w:rsidRDefault="00E350C2" w:rsidP="00F34DE0">
            <w:pPr>
              <w:wordWrap/>
              <w:adjustRightInd w:val="0"/>
              <w:spacing w:after="0" w:line="240" w:lineRule="auto"/>
              <w:rPr>
                <w:rFonts w:ascii="원신한 Light" w:eastAsia="원신한 Light" w:hAnsi="원신한 Light"/>
                <w:b/>
                <w:bCs/>
                <w:color w:val="000000"/>
                <w:sz w:val="16"/>
                <w:szCs w:val="20"/>
              </w:rPr>
            </w:pPr>
          </w:p>
        </w:tc>
        <w:tc>
          <w:tcPr>
            <w:tcW w:w="1151" w:type="pct"/>
            <w:tcBorders>
              <w:top w:val="single" w:sz="4" w:space="0" w:color="auto"/>
              <w:left w:val="nil"/>
              <w:bottom w:val="single" w:sz="4" w:space="0" w:color="auto"/>
              <w:right w:val="single" w:sz="4" w:space="0" w:color="auto"/>
            </w:tcBorders>
          </w:tcPr>
          <w:p w14:paraId="0C2818FE" w14:textId="77777777" w:rsidR="00E350C2" w:rsidRPr="0057133A" w:rsidRDefault="00E350C2" w:rsidP="00F34DE0">
            <w:pPr>
              <w:wordWrap/>
              <w:adjustRightInd w:val="0"/>
              <w:spacing w:after="0" w:line="240" w:lineRule="auto"/>
              <w:rPr>
                <w:rFonts w:ascii="원신한 Light" w:eastAsia="원신한 Light" w:hAnsi="원신한 Light"/>
                <w:b/>
                <w:bCs/>
                <w:color w:val="000000"/>
                <w:sz w:val="16"/>
                <w:szCs w:val="20"/>
              </w:rPr>
            </w:pPr>
          </w:p>
        </w:tc>
      </w:tr>
      <w:tr w:rsidR="00E350C2" w:rsidRPr="0057133A" w14:paraId="276CCB8C"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44BF494"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 xml:space="preserve"> 설립</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경과연수</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40F28B89" w14:textId="77777777" w:rsidR="00E350C2" w:rsidRPr="0057133A" w:rsidRDefault="00E350C2" w:rsidP="00F34DE0">
            <w:pPr>
              <w:wordWrap/>
              <w:adjustRightInd w:val="0"/>
              <w:spacing w:after="0" w:line="240" w:lineRule="auto"/>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4</w:t>
            </w:r>
          </w:p>
        </w:tc>
        <w:tc>
          <w:tcPr>
            <w:tcW w:w="1965" w:type="pct"/>
            <w:tcBorders>
              <w:top w:val="single" w:sz="4" w:space="0" w:color="auto"/>
              <w:left w:val="single" w:sz="4" w:space="0" w:color="auto"/>
              <w:bottom w:val="single" w:sz="4" w:space="0" w:color="auto"/>
            </w:tcBorders>
            <w:shd w:val="clear" w:color="auto" w:fill="auto"/>
            <w:vAlign w:val="center"/>
          </w:tcPr>
          <w:p w14:paraId="33DFE255" w14:textId="77777777" w:rsidR="00E350C2" w:rsidRPr="0057133A" w:rsidRDefault="00E350C2" w:rsidP="00F34DE0">
            <w:pPr>
              <w:tabs>
                <w:tab w:val="left" w:pos="205"/>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t>10</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4</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color w:val="000000"/>
                <w:kern w:val="0"/>
                <w:sz w:val="16"/>
                <w:szCs w:val="20"/>
                <w:lang w:val="ko-KR"/>
              </w:rPr>
              <w:t>7</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p>
          <w:p w14:paraId="2EFAAF5F" w14:textId="77777777" w:rsidR="00E350C2" w:rsidRPr="0057133A" w:rsidRDefault="00E350C2" w:rsidP="00F34DE0">
            <w:pPr>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 xml:space="preserve"> </w:t>
            </w:r>
            <w:r w:rsidRPr="0057133A">
              <w:rPr>
                <w:rFonts w:ascii="원신한 Light" w:eastAsia="원신한 Light" w:hAnsi="원신한 Light" w:cs="굴림"/>
                <w:color w:val="000000"/>
                <w:kern w:val="0"/>
                <w:sz w:val="16"/>
                <w:szCs w:val="20"/>
                <w:lang w:val="ko-KR"/>
              </w:rPr>
              <w:t xml:space="preserve"> 5</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2</w:t>
            </w:r>
            <w:r w:rsidRPr="0057133A">
              <w:rPr>
                <w:rFonts w:ascii="원신한 Light" w:eastAsia="원신한 Light" w:hAnsi="원신한 Light" w:cs="굴림" w:hint="eastAsia"/>
                <w:color w:val="000000"/>
                <w:kern w:val="0"/>
                <w:sz w:val="16"/>
                <w:szCs w:val="20"/>
                <w:lang w:val="ko-KR"/>
              </w:rPr>
              <w:t xml:space="preserve">점 </w:t>
            </w:r>
            <w:r w:rsidRPr="0057133A">
              <w:rPr>
                <w:rFonts w:ascii="원신한 Light" w:eastAsia="원신한 Light" w:hAnsi="원신한 Light" w:hint="eastAsia"/>
                <w:color w:val="000000"/>
                <w:kern w:val="0"/>
                <w:sz w:val="16"/>
                <w:szCs w:val="20"/>
              </w:rPr>
              <w:t>/</w:t>
            </w:r>
            <w:r w:rsidRPr="0057133A">
              <w:rPr>
                <w:rFonts w:ascii="원신한 Light" w:eastAsia="원신한 Light" w:hAnsi="원신한 Light" w:cs="굴림"/>
                <w:color w:val="000000"/>
                <w:kern w:val="0"/>
                <w:sz w:val="16"/>
                <w:szCs w:val="20"/>
                <w:lang w:val="ko-KR"/>
              </w:rPr>
              <w:t xml:space="preserve"> 3</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1</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622696D7" w14:textId="6531AEA4" w:rsidR="00E350C2" w:rsidRPr="0057133A" w:rsidRDefault="000132CB" w:rsidP="00F34DE0">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4</w:t>
            </w:r>
            <w:r w:rsidR="00E350C2" w:rsidRPr="0057133A">
              <w:rPr>
                <w:rFonts w:ascii="원신한 Light" w:eastAsia="원신한 Light" w:hAnsi="원신한 Light" w:cs="굴림" w:hint="eastAsia"/>
                <w:color w:val="000000"/>
                <w:kern w:val="0"/>
                <w:sz w:val="16"/>
                <w:szCs w:val="20"/>
                <w:lang w:val="ko-KR"/>
              </w:rPr>
              <w:t>점</w:t>
            </w:r>
          </w:p>
          <w:p w14:paraId="7D75B34F" w14:textId="300479C3" w:rsidR="00E350C2" w:rsidRPr="0057133A" w:rsidRDefault="00E350C2" w:rsidP="00F34DE0">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Pr="0057133A">
              <w:rPr>
                <w:rFonts w:ascii="원신한 Light" w:eastAsia="원신한 Light" w:hAnsi="원신한 Light" w:cs="굴림"/>
                <w:color w:val="000000"/>
                <w:kern w:val="0"/>
                <w:sz w:val="16"/>
                <w:szCs w:val="20"/>
                <w:lang w:val="ko-KR"/>
              </w:rPr>
              <w:t>20</w:t>
            </w:r>
            <w:r w:rsidR="000132CB" w:rsidRPr="0057133A">
              <w:rPr>
                <w:rFonts w:ascii="원신한 Light" w:eastAsia="원신한 Light" w:hAnsi="원신한 Light" w:cs="굴림" w:hint="eastAsia"/>
                <w:color w:val="000000"/>
                <w:kern w:val="0"/>
                <w:sz w:val="16"/>
                <w:szCs w:val="20"/>
                <w:lang w:val="ko-KR"/>
              </w:rPr>
              <w:t>08</w:t>
            </w:r>
            <w:r w:rsidRPr="0057133A">
              <w:rPr>
                <w:rFonts w:ascii="원신한 Light" w:eastAsia="원신한 Light" w:hAnsi="원신한 Light" w:cs="굴림" w:hint="eastAsia"/>
                <w:color w:val="000000"/>
                <w:kern w:val="0"/>
                <w:sz w:val="16"/>
                <w:szCs w:val="20"/>
                <w:lang w:val="ko-KR"/>
              </w:rPr>
              <w:t>년</w:t>
            </w:r>
            <w:r w:rsidR="000132CB" w:rsidRPr="0057133A">
              <w:rPr>
                <w:rFonts w:ascii="원신한 Light" w:eastAsia="원신한 Light" w:hAnsi="원신한 Light" w:cs="굴림" w:hint="eastAsia"/>
                <w:color w:val="000000"/>
                <w:kern w:val="0"/>
                <w:sz w:val="16"/>
                <w:szCs w:val="20"/>
                <w:lang w:val="ko-KR"/>
              </w:rPr>
              <w:t xml:space="preserve"> 07</w:t>
            </w:r>
            <w:r w:rsidRPr="0057133A">
              <w:rPr>
                <w:rFonts w:ascii="원신한 Light" w:eastAsia="원신한 Light" w:hAnsi="원신한 Light" w:cs="굴림" w:hint="eastAsia"/>
                <w:color w:val="000000"/>
                <w:kern w:val="0"/>
                <w:sz w:val="16"/>
                <w:szCs w:val="20"/>
                <w:lang w:val="ko-KR"/>
              </w:rPr>
              <w:t>월 설립</w:t>
            </w:r>
            <w:r w:rsidR="00606F2B">
              <w:rPr>
                <w:rFonts w:ascii="원신한 Light" w:eastAsia="원신한 Light" w:hAnsi="원신한 Light" w:cs="굴림" w:hint="eastAsia"/>
                <w:color w:val="000000"/>
                <w:kern w:val="0"/>
                <w:sz w:val="16"/>
                <w:szCs w:val="20"/>
                <w:lang w:val="ko-KR"/>
              </w:rPr>
              <w:t>, 15.1년</w:t>
            </w:r>
            <w:r w:rsidRPr="0057133A">
              <w:rPr>
                <w:rFonts w:ascii="원신한 Light" w:eastAsia="원신한 Light" w:hAnsi="원신한 Light" w:cs="굴림" w:hint="eastAsia"/>
                <w:color w:val="000000"/>
                <w:kern w:val="0"/>
                <w:sz w:val="16"/>
                <w:szCs w:val="20"/>
                <w:lang w:val="ko-KR"/>
              </w:rPr>
              <w:t>)</w:t>
            </w:r>
          </w:p>
        </w:tc>
      </w:tr>
      <w:tr w:rsidR="00E350C2" w:rsidRPr="0057133A" w14:paraId="1CB403C7"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3C9786D"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 xml:space="preserve"> 최근</w:t>
            </w:r>
            <w:r w:rsidRPr="0057133A">
              <w:rPr>
                <w:rFonts w:ascii="원신한 Light" w:eastAsia="원신한 Light" w:hAnsi="원신한 Light" w:cs="굴림"/>
                <w:color w:val="000000"/>
                <w:sz w:val="16"/>
                <w:szCs w:val="20"/>
                <w:lang w:val="ko-KR"/>
              </w:rPr>
              <w:t xml:space="preserve"> 5</w:t>
            </w:r>
            <w:r w:rsidRPr="0057133A">
              <w:rPr>
                <w:rFonts w:ascii="원신한 Light" w:eastAsia="원신한 Light" w:hAnsi="원신한 Light" w:cs="굴림" w:hint="eastAsia"/>
                <w:color w:val="000000"/>
                <w:sz w:val="16"/>
                <w:szCs w:val="20"/>
                <w:lang w:val="ko-KR"/>
              </w:rPr>
              <w:t>년간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최대주주의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변동여부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31DBAC6" w14:textId="77777777" w:rsidR="00E350C2" w:rsidRPr="0057133A" w:rsidRDefault="00E350C2" w:rsidP="00F34DE0">
            <w:pPr>
              <w:wordWrap/>
              <w:adjustRightInd w:val="0"/>
              <w:spacing w:after="0" w:line="240" w:lineRule="auto"/>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16931B38" w14:textId="77777777" w:rsidR="00E350C2" w:rsidRPr="0057133A" w:rsidRDefault="00E350C2" w:rsidP="00F34DE0">
            <w:pPr>
              <w:tabs>
                <w:tab w:val="left" w:pos="205"/>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변동</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변동</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olor w:val="000000"/>
                <w:kern w:val="0"/>
                <w:sz w:val="16"/>
                <w:szCs w:val="20"/>
              </w:rPr>
              <w:t>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2487EC4B" w14:textId="77777777" w:rsidR="00E350C2" w:rsidRPr="0057133A" w:rsidRDefault="00E350C2" w:rsidP="00F34DE0">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p w14:paraId="0D80AE86" w14:textId="5516E264" w:rsidR="00E350C2" w:rsidRPr="0057133A" w:rsidRDefault="00E350C2" w:rsidP="000132CB">
            <w:pPr>
              <w:tabs>
                <w:tab w:val="left" w:pos="205"/>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(최대주주 :</w:t>
            </w:r>
            <w:r w:rsidR="000132CB" w:rsidRPr="0057133A">
              <w:rPr>
                <w:rFonts w:ascii="원신한 Light" w:eastAsia="원신한 Light" w:hAnsi="원신한 Light" w:cs="굴림"/>
                <w:color w:val="000000"/>
                <w:kern w:val="0"/>
                <w:sz w:val="16"/>
                <w:szCs w:val="20"/>
                <w:lang w:val="ko-KR"/>
              </w:rPr>
              <w:t xml:space="preserve"> </w:t>
            </w:r>
            <w:r w:rsidR="000132CB" w:rsidRPr="0057133A">
              <w:rPr>
                <w:rFonts w:ascii="원신한 Light" w:eastAsia="원신한 Light" w:hAnsi="원신한 Light" w:cs="굴림" w:hint="eastAsia"/>
                <w:color w:val="000000"/>
                <w:kern w:val="0"/>
                <w:sz w:val="16"/>
                <w:szCs w:val="20"/>
                <w:lang w:val="ko-KR"/>
              </w:rPr>
              <w:t>중소기업은행</w:t>
            </w:r>
            <w:r w:rsidRPr="0057133A">
              <w:rPr>
                <w:rFonts w:ascii="원신한 Light" w:eastAsia="원신한 Light" w:hAnsi="원신한 Light" w:cs="굴림" w:hint="eastAsia"/>
                <w:color w:val="000000"/>
                <w:kern w:val="0"/>
                <w:sz w:val="16"/>
                <w:szCs w:val="20"/>
                <w:lang w:val="ko-KR"/>
              </w:rPr>
              <w:t>)</w:t>
            </w:r>
          </w:p>
        </w:tc>
      </w:tr>
      <w:tr w:rsidR="00E350C2" w:rsidRPr="0057133A" w14:paraId="200A0FA1"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4101AC81" w14:textId="77777777" w:rsidR="00E350C2" w:rsidRPr="0057133A" w:rsidRDefault="00E350C2" w:rsidP="00F34DE0">
            <w:pPr>
              <w:wordWrap/>
              <w:adjustRightInd w:val="0"/>
              <w:spacing w:after="0" w:line="240" w:lineRule="auto"/>
              <w:ind w:left="149" w:hangingChars="100" w:hanging="149"/>
              <w:jc w:val="left"/>
              <w:rPr>
                <w:rFonts w:ascii="원신한 Light" w:eastAsia="원신한 Light" w:hAnsi="원신한 Light"/>
                <w:b/>
                <w:color w:val="000000"/>
                <w:sz w:val="16"/>
                <w:szCs w:val="20"/>
              </w:rPr>
            </w:pPr>
            <w:r w:rsidRPr="0057133A">
              <w:rPr>
                <w:rFonts w:ascii="원신한 Light" w:eastAsia="원신한 Light" w:hAnsi="원신한 Light" w:cs="굴림"/>
                <w:b/>
                <w:color w:val="FF0000"/>
                <w:sz w:val="16"/>
                <w:szCs w:val="20"/>
                <w:lang w:val="ko-KR"/>
              </w:rPr>
              <w:t>3.</w:t>
            </w:r>
            <w:r w:rsidRPr="0057133A">
              <w:rPr>
                <w:rFonts w:ascii="원신한 Light" w:eastAsia="원신한 Light" w:hAnsi="원신한 Light" w:cs="굴림" w:hint="eastAsia"/>
                <w:b/>
                <w:color w:val="FF0000"/>
                <w:sz w:val="16"/>
                <w:szCs w:val="20"/>
                <w:lang w:val="ko-KR"/>
              </w:rPr>
              <w:t xml:space="preserve"> 운용사 또는 운용역의 직간접적 펀드 출자여부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7843A814"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5693F196" w14:textId="77777777" w:rsidR="00E350C2" w:rsidRPr="0057133A" w:rsidRDefault="00E350C2" w:rsidP="00F34DE0">
            <w:pPr>
              <w:tabs>
                <w:tab w:val="left" w:pos="176"/>
                <w:tab w:val="left" w:pos="411"/>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출자</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출자</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olor w:val="000000"/>
                <w:kern w:val="0"/>
                <w:sz w:val="16"/>
                <w:szCs w:val="20"/>
              </w:rPr>
              <w:t>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04A7FE1C" w14:textId="77777777" w:rsidR="00E350C2" w:rsidRPr="0057133A" w:rsidRDefault="00E350C2" w:rsidP="00F34DE0">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p w14:paraId="3BCC19E4" w14:textId="04ABB3D0" w:rsidR="00E350C2" w:rsidRPr="0057133A" w:rsidRDefault="00E350C2" w:rsidP="0021276B">
            <w:pPr>
              <w:tabs>
                <w:tab w:val="left" w:pos="34"/>
                <w:tab w:val="left" w:pos="105"/>
                <w:tab w:val="left" w:pos="176"/>
              </w:tabs>
              <w:wordWrap/>
              <w:adjustRightInd w:val="0"/>
              <w:spacing w:after="0" w:line="240" w:lineRule="auto"/>
              <w:ind w:left="388" w:hanging="354"/>
              <w:jc w:val="right"/>
              <w:rPr>
                <w:rFonts w:ascii="원신한 Light" w:eastAsia="원신한 Light" w:hAnsi="원신한 Light" w:cs="굴림"/>
                <w:color w:val="000000"/>
                <w:kern w:val="0"/>
                <w:sz w:val="16"/>
                <w:szCs w:val="20"/>
                <w:lang w:val="ko-KR"/>
              </w:rPr>
            </w:pPr>
            <w:r w:rsidRPr="005D1684">
              <w:rPr>
                <w:rFonts w:ascii="원신한 Light" w:eastAsia="원신한 Light" w:hAnsi="원신한 Light" w:cs="굴림" w:hint="eastAsia"/>
                <w:color w:val="000000"/>
                <w:kern w:val="0"/>
                <w:sz w:val="16"/>
                <w:szCs w:val="20"/>
                <w:lang w:val="ko-KR"/>
              </w:rPr>
              <w:t>(출자금액:</w:t>
            </w:r>
            <w:r w:rsidRPr="005D1684">
              <w:rPr>
                <w:rFonts w:ascii="원신한 Light" w:eastAsia="원신한 Light" w:hAnsi="원신한 Light" w:cs="굴림"/>
                <w:color w:val="000000"/>
                <w:kern w:val="0"/>
                <w:sz w:val="16"/>
                <w:szCs w:val="20"/>
                <w:lang w:val="ko-KR"/>
              </w:rPr>
              <w:t xml:space="preserve"> </w:t>
            </w:r>
            <w:r w:rsidR="005D1684" w:rsidRPr="005D1684">
              <w:rPr>
                <w:rFonts w:ascii="원신한 Light" w:eastAsia="원신한 Light" w:hAnsi="원신한 Light" w:cs="굴림"/>
                <w:color w:val="000000"/>
                <w:kern w:val="0"/>
                <w:sz w:val="16"/>
                <w:szCs w:val="20"/>
                <w:lang w:val="ko-KR"/>
              </w:rPr>
              <w:t>50</w:t>
            </w:r>
            <w:r w:rsidR="005D1684" w:rsidRPr="005D1684">
              <w:rPr>
                <w:rFonts w:ascii="원신한 Light" w:eastAsia="원신한 Light" w:hAnsi="원신한 Light" w:cs="굴림" w:hint="eastAsia"/>
                <w:color w:val="000000"/>
                <w:kern w:val="0"/>
                <w:sz w:val="16"/>
                <w:szCs w:val="20"/>
                <w:lang w:val="ko-KR"/>
              </w:rPr>
              <w:t>억원</w:t>
            </w:r>
            <w:r w:rsidRPr="005D1684">
              <w:rPr>
                <w:rFonts w:ascii="원신한 Light" w:eastAsia="원신한 Light" w:hAnsi="원신한 Light" w:cs="굴림"/>
                <w:color w:val="000000"/>
                <w:kern w:val="0"/>
                <w:sz w:val="16"/>
                <w:szCs w:val="20"/>
                <w:lang w:val="ko-KR"/>
              </w:rPr>
              <w:t>)</w:t>
            </w:r>
          </w:p>
        </w:tc>
      </w:tr>
      <w:tr w:rsidR="00E350C2" w:rsidRPr="0057133A" w14:paraId="694246D9" w14:textId="77777777" w:rsidTr="00F34DE0">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3D065820"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4.</w:t>
            </w:r>
            <w:r w:rsidRPr="0057133A">
              <w:rPr>
                <w:rFonts w:ascii="원신한 Light" w:eastAsia="원신한 Light" w:hAnsi="원신한 Light" w:cs="굴림" w:hint="eastAsia"/>
                <w:color w:val="000000"/>
                <w:sz w:val="16"/>
                <w:szCs w:val="20"/>
                <w:lang w:val="ko-KR"/>
              </w:rPr>
              <w:t>최근</w:t>
            </w:r>
            <w:r w:rsidRPr="0057133A">
              <w:rPr>
                <w:rFonts w:ascii="원신한 Light" w:eastAsia="원신한 Light" w:hAnsi="원신한 Light" w:cs="굴림"/>
                <w:color w:val="000000"/>
                <w:sz w:val="16"/>
                <w:szCs w:val="20"/>
                <w:lang w:val="ko-KR"/>
              </w:rPr>
              <w:t xml:space="preserve"> 5</w:t>
            </w:r>
            <w:r w:rsidRPr="0057133A">
              <w:rPr>
                <w:rFonts w:ascii="원신한 Light" w:eastAsia="원신한 Light" w:hAnsi="원신한 Light" w:cs="굴림" w:hint="eastAsia"/>
                <w:color w:val="000000"/>
                <w:sz w:val="16"/>
                <w:szCs w:val="20"/>
                <w:lang w:val="ko-KR"/>
              </w:rPr>
              <w:t>년간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기관경고이상의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징계사실</w:t>
            </w:r>
            <w:r w:rsidRPr="0057133A">
              <w:rPr>
                <w:rFonts w:ascii="원신한 Light" w:eastAsia="원신한 Light" w:hAnsi="원신한 Light" w:cs="굴림"/>
                <w:color w:val="000000"/>
                <w:sz w:val="16"/>
                <w:szCs w:val="20"/>
                <w:lang w:val="ko-KR"/>
              </w:rPr>
              <w:t>(</w:t>
            </w:r>
            <w:r w:rsidRPr="0057133A">
              <w:rPr>
                <w:rFonts w:ascii="원신한 Light" w:eastAsia="원신한 Light" w:hAnsi="원신한 Light" w:cs="굴림" w:hint="eastAsia"/>
                <w:color w:val="000000"/>
                <w:sz w:val="16"/>
                <w:szCs w:val="20"/>
                <w:lang w:val="ko-KR"/>
              </w:rPr>
              <w:t>감점항목</w:t>
            </w:r>
            <w:r w:rsidRPr="0057133A">
              <w:rPr>
                <w:rFonts w:ascii="원신한 Light" w:eastAsia="원신한 Light" w:hAnsi="원신한 Light" w:cs="굴림"/>
                <w:color w:val="000000"/>
                <w:sz w:val="16"/>
                <w:szCs w:val="20"/>
                <w:lang w:val="ko-KR"/>
              </w:rPr>
              <w:t>)</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76F85CA"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olor w:val="000000"/>
                <w:sz w:val="16"/>
                <w:szCs w:val="20"/>
              </w:rPr>
              <w:t>0</w:t>
            </w:r>
          </w:p>
        </w:tc>
        <w:tc>
          <w:tcPr>
            <w:tcW w:w="1965" w:type="pct"/>
            <w:tcBorders>
              <w:top w:val="single" w:sz="4" w:space="0" w:color="auto"/>
              <w:left w:val="single" w:sz="4" w:space="0" w:color="auto"/>
              <w:bottom w:val="single" w:sz="4" w:space="0" w:color="auto"/>
            </w:tcBorders>
            <w:shd w:val="clear" w:color="auto" w:fill="auto"/>
            <w:vAlign w:val="center"/>
          </w:tcPr>
          <w:p w14:paraId="4C6C58C5" w14:textId="77777777" w:rsidR="00E350C2" w:rsidRPr="0057133A" w:rsidRDefault="00E350C2" w:rsidP="00F34DE0">
            <w:pPr>
              <w:tabs>
                <w:tab w:val="left" w:pos="176"/>
                <w:tab w:val="left" w:pos="411"/>
                <w:tab w:val="left" w:pos="696"/>
              </w:tabs>
              <w:wordWrap/>
              <w:adjustRightInd w:val="0"/>
              <w:spacing w:after="0" w:line="240" w:lineRule="auto"/>
              <w:ind w:left="760" w:hanging="726"/>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징계사실</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olor w:val="000000"/>
                <w:kern w:val="0"/>
                <w:sz w:val="16"/>
                <w:szCs w:val="20"/>
              </w:rPr>
              <w:t>0</w:t>
            </w:r>
            <w:r w:rsidRPr="0057133A">
              <w:rPr>
                <w:rFonts w:ascii="원신한 Light" w:eastAsia="원신한 Light" w:hAnsi="원신한 Light" w:cs="굴림" w:hint="eastAsia"/>
                <w:color w:val="000000"/>
                <w:kern w:val="0"/>
                <w:sz w:val="16"/>
                <w:szCs w:val="20"/>
                <w:lang w:val="ko-KR"/>
              </w:rPr>
              <w:t>점 / 징계사실</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w:t>
            </w:r>
            <w:r w:rsidRPr="0057133A">
              <w:rPr>
                <w:rFonts w:ascii="원신한 Light" w:eastAsia="원신한 Light" w:hAnsi="원신한 Light" w:cs="굴림" w:hint="eastAsia"/>
                <w:color w:val="000000"/>
                <w:kern w:val="0"/>
                <w:sz w:val="16"/>
                <w:szCs w:val="20"/>
                <w:lang w:val="ko-KR"/>
              </w:rPr>
              <w:t>10점</w:t>
            </w:r>
          </w:p>
        </w:tc>
        <w:tc>
          <w:tcPr>
            <w:tcW w:w="1151" w:type="pct"/>
            <w:tcBorders>
              <w:top w:val="single" w:sz="4" w:space="0" w:color="auto"/>
              <w:left w:val="single" w:sz="4" w:space="0" w:color="auto"/>
              <w:bottom w:val="single" w:sz="4" w:space="0" w:color="auto"/>
            </w:tcBorders>
            <w:shd w:val="clear" w:color="auto" w:fill="auto"/>
            <w:vAlign w:val="center"/>
          </w:tcPr>
          <w:p w14:paraId="739654DB" w14:textId="77777777" w:rsidR="00E350C2" w:rsidRPr="0057133A" w:rsidRDefault="00E350C2" w:rsidP="00F34DE0">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0점</w:t>
            </w:r>
          </w:p>
        </w:tc>
      </w:tr>
      <w:tr w:rsidR="00E350C2" w:rsidRPr="0057133A" w14:paraId="0CCC8C27" w14:textId="77777777" w:rsidTr="00F34DE0">
        <w:trPr>
          <w:trHeight w:val="279"/>
        </w:trPr>
        <w:tc>
          <w:tcPr>
            <w:tcW w:w="1549" w:type="pct"/>
            <w:tcBorders>
              <w:top w:val="single" w:sz="4" w:space="0" w:color="auto"/>
              <w:bottom w:val="single" w:sz="4" w:space="0" w:color="auto"/>
              <w:right w:val="single" w:sz="4" w:space="0" w:color="auto"/>
            </w:tcBorders>
            <w:vAlign w:val="center"/>
          </w:tcPr>
          <w:p w14:paraId="2EA4E540"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b/>
                <w:bCs/>
                <w:color w:val="000000"/>
                <w:sz w:val="16"/>
                <w:szCs w:val="20"/>
                <w:lang w:val="ko-KR"/>
              </w:rPr>
              <w:t>Ⅱ</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운용성과</w:t>
            </w:r>
            <w:r w:rsidRPr="0057133A">
              <w:rPr>
                <w:rFonts w:ascii="원신한 Light" w:eastAsia="원신한 Light" w:hAnsi="원신한 Light" w:cs="굴림"/>
                <w:b/>
                <w:bCs/>
                <w:color w:val="000000"/>
                <w:sz w:val="16"/>
                <w:szCs w:val="20"/>
                <w:lang w:val="ko-KR"/>
              </w:rPr>
              <w:t xml:space="preserve"> (40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nil"/>
            </w:tcBorders>
            <w:vAlign w:val="center"/>
          </w:tcPr>
          <w:p w14:paraId="06FB89BE"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p>
        </w:tc>
        <w:tc>
          <w:tcPr>
            <w:tcW w:w="1965" w:type="pct"/>
            <w:tcBorders>
              <w:top w:val="single" w:sz="4" w:space="0" w:color="auto"/>
              <w:left w:val="nil"/>
              <w:bottom w:val="single" w:sz="4" w:space="0" w:color="auto"/>
              <w:right w:val="nil"/>
            </w:tcBorders>
            <w:vAlign w:val="center"/>
          </w:tcPr>
          <w:p w14:paraId="7ADFE80E"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p>
        </w:tc>
        <w:tc>
          <w:tcPr>
            <w:tcW w:w="1151" w:type="pct"/>
            <w:tcBorders>
              <w:top w:val="single" w:sz="4" w:space="0" w:color="auto"/>
              <w:left w:val="nil"/>
              <w:bottom w:val="single" w:sz="4" w:space="0" w:color="auto"/>
              <w:right w:val="single" w:sz="4" w:space="0" w:color="auto"/>
            </w:tcBorders>
            <w:vAlign w:val="center"/>
          </w:tcPr>
          <w:p w14:paraId="7AD65D77" w14:textId="77777777" w:rsidR="00E350C2" w:rsidRPr="0057133A" w:rsidRDefault="00E350C2" w:rsidP="00F34DE0">
            <w:pPr>
              <w:wordWrap/>
              <w:adjustRightInd w:val="0"/>
              <w:spacing w:after="0" w:line="240" w:lineRule="auto"/>
              <w:jc w:val="right"/>
              <w:rPr>
                <w:rFonts w:ascii="원신한 Light" w:eastAsia="원신한 Light" w:hAnsi="원신한 Light"/>
                <w:color w:val="000000"/>
                <w:sz w:val="16"/>
                <w:szCs w:val="20"/>
              </w:rPr>
            </w:pPr>
          </w:p>
        </w:tc>
      </w:tr>
      <w:tr w:rsidR="00E350C2" w:rsidRPr="0057133A" w14:paraId="7A415C6D" w14:textId="77777777" w:rsidTr="00F34DE0">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1E2979A1"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운용규모</w:t>
            </w:r>
            <w:r w:rsidRPr="0057133A">
              <w:rPr>
                <w:rFonts w:ascii="원신한 Light" w:eastAsia="원신한 Light" w:hAnsi="원신한 Light" w:cs="굴림"/>
                <w:color w:val="000000"/>
                <w:sz w:val="16"/>
                <w:szCs w:val="20"/>
                <w:lang w:val="ko-KR"/>
              </w:rPr>
              <w:t>(</w:t>
            </w:r>
            <w:r w:rsidRPr="0057133A">
              <w:rPr>
                <w:rFonts w:ascii="원신한 Light" w:eastAsia="원신한 Light" w:hAnsi="원신한 Light" w:cs="굴림"/>
                <w:b/>
                <w:color w:val="FF0000"/>
                <w:sz w:val="16"/>
                <w:szCs w:val="20"/>
                <w:lang w:val="ko-KR"/>
              </w:rPr>
              <w:t>최근</w:t>
            </w:r>
            <w:r w:rsidRPr="0057133A">
              <w:rPr>
                <w:rFonts w:ascii="원신한 Light" w:eastAsia="원신한 Light" w:hAnsi="원신한 Light" w:cs="굴림" w:hint="eastAsia"/>
                <w:b/>
                <w:color w:val="FF0000"/>
                <w:sz w:val="16"/>
                <w:szCs w:val="20"/>
                <w:lang w:val="ko-KR"/>
              </w:rPr>
              <w:t xml:space="preserve"> 3년이내</w:t>
            </w:r>
            <w:r w:rsidRPr="0057133A">
              <w:rPr>
                <w:rFonts w:ascii="원신한 Light" w:eastAsia="원신한 Light" w:hAnsi="원신한 Light" w:cs="굴림" w:hint="eastAsia"/>
                <w:color w:val="FF0000"/>
                <w:sz w:val="16"/>
                <w:szCs w:val="20"/>
                <w:lang w:val="ko-KR"/>
              </w:rPr>
              <w:t xml:space="preserve"> </w:t>
            </w:r>
            <w:r w:rsidRPr="0057133A">
              <w:rPr>
                <w:rFonts w:ascii="원신한 Light" w:eastAsia="원신한 Light" w:hAnsi="원신한 Light" w:cs="굴림" w:hint="eastAsia"/>
                <w:color w:val="000000"/>
                <w:sz w:val="16"/>
                <w:szCs w:val="20"/>
                <w:lang w:val="ko-KR"/>
              </w:rPr>
              <w:t>청산펀드</w:t>
            </w:r>
            <w:r w:rsidRPr="0057133A">
              <w:rPr>
                <w:rFonts w:ascii="원신한 Light" w:eastAsia="원신한 Light" w:hAnsi="원신한 Light" w:cs="굴림"/>
                <w:color w:val="000000"/>
                <w:sz w:val="16"/>
                <w:szCs w:val="20"/>
                <w:lang w:val="ko-KR"/>
              </w:rPr>
              <w:t>+</w:t>
            </w:r>
            <w:r w:rsidRPr="0057133A">
              <w:rPr>
                <w:rFonts w:ascii="원신한 Light" w:eastAsia="원신한 Light" w:hAnsi="원신한 Light" w:cs="굴림" w:hint="eastAsia"/>
                <w:color w:val="000000"/>
                <w:sz w:val="16"/>
                <w:szCs w:val="20"/>
                <w:lang w:val="ko-KR"/>
              </w:rPr>
              <w:t>운용중인펀드</w:t>
            </w:r>
            <w:r w:rsidRPr="0057133A">
              <w:rPr>
                <w:rFonts w:ascii="원신한 Light" w:eastAsia="원신한 Light" w:hAnsi="원신한 Light" w:cs="굴림"/>
                <w:color w:val="000000"/>
                <w:sz w:val="16"/>
                <w:szCs w:val="20"/>
                <w:lang w:val="ko-KR"/>
              </w:rPr>
              <w:t>)</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82BD793"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cs="굴림" w:hint="eastAsia"/>
                <w:b/>
                <w:color w:val="FF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vAlign w:val="center"/>
          </w:tcPr>
          <w:p w14:paraId="04FA0430" w14:textId="77777777" w:rsidR="00E350C2" w:rsidRPr="0057133A" w:rsidRDefault="00E350C2" w:rsidP="00F34DE0">
            <w:pPr>
              <w:tabs>
                <w:tab w:val="left" w:pos="176"/>
                <w:tab w:val="left" w:pos="411"/>
                <w:tab w:val="left" w:pos="696"/>
              </w:tabs>
              <w:wordWrap/>
              <w:adjustRightInd w:val="0"/>
              <w:spacing w:after="0" w:line="240" w:lineRule="auto"/>
              <w:ind w:left="760" w:hanging="726"/>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t>4</w:t>
            </w:r>
            <w:r w:rsidRPr="0057133A">
              <w:rPr>
                <w:rFonts w:ascii="원신한 Light" w:eastAsia="원신한 Light" w:hAnsi="원신한 Light" w:cs="굴림" w:hint="eastAsia"/>
                <w:b/>
                <w:color w:val="FF0000"/>
                <w:kern w:val="0"/>
                <w:sz w:val="16"/>
                <w:szCs w:val="20"/>
                <w:lang w:val="ko-KR"/>
              </w:rPr>
              <w:t>천억이상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p>
          <w:p w14:paraId="067F5A7E"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이하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2백억단위로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0</w:t>
            </w: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hint="eastAsia"/>
                <w:b/>
                <w:color w:val="FF0000"/>
                <w:kern w:val="0"/>
                <w:sz w:val="16"/>
                <w:szCs w:val="20"/>
                <w:lang w:val="ko-KR"/>
              </w:rPr>
              <w:t>5점씩</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5EBF37F6" w14:textId="77777777" w:rsidR="00E350C2" w:rsidRPr="0057133A" w:rsidRDefault="00E350C2" w:rsidP="00F34DE0">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10</w:t>
            </w:r>
            <w:r w:rsidRPr="0057133A">
              <w:rPr>
                <w:rFonts w:ascii="원신한 Light" w:eastAsia="원신한 Light" w:hAnsi="원신한 Light" w:cs="굴림" w:hint="eastAsia"/>
                <w:color w:val="000000"/>
                <w:kern w:val="0"/>
                <w:sz w:val="16"/>
                <w:szCs w:val="20"/>
                <w:lang w:val="ko-KR"/>
              </w:rPr>
              <w:t>점</w:t>
            </w:r>
          </w:p>
          <w:p w14:paraId="68D2CE4D" w14:textId="4D2023B7" w:rsidR="00E350C2" w:rsidRPr="0057133A" w:rsidRDefault="00E350C2" w:rsidP="000132CB">
            <w:pPr>
              <w:tabs>
                <w:tab w:val="left" w:pos="176"/>
                <w:tab w:val="left" w:pos="411"/>
                <w:tab w:val="left" w:pos="696"/>
              </w:tabs>
              <w:wordWrap/>
              <w:adjustRightInd w:val="0"/>
              <w:spacing w:after="0" w:line="240" w:lineRule="auto"/>
              <w:ind w:left="760" w:hanging="726"/>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000132CB" w:rsidRPr="0057133A">
              <w:rPr>
                <w:rFonts w:ascii="원신한 Light" w:eastAsia="원신한 Light" w:hAnsi="원신한 Light" w:cs="굴림"/>
                <w:color w:val="000000"/>
                <w:kern w:val="0"/>
                <w:sz w:val="16"/>
                <w:szCs w:val="20"/>
                <w:lang w:val="ko-KR"/>
              </w:rPr>
              <w:t>5</w:t>
            </w:r>
            <w:r w:rsidRPr="0057133A">
              <w:rPr>
                <w:rFonts w:ascii="원신한 Light" w:eastAsia="원신한 Light" w:hAnsi="원신한 Light" w:cs="굴림"/>
                <w:color w:val="000000"/>
                <w:kern w:val="0"/>
                <w:sz w:val="16"/>
                <w:szCs w:val="20"/>
                <w:lang w:val="ko-KR"/>
              </w:rPr>
              <w:t>,</w:t>
            </w:r>
            <w:r w:rsidR="000132CB" w:rsidRPr="0057133A">
              <w:rPr>
                <w:rFonts w:ascii="원신한 Light" w:eastAsia="원신한 Light" w:hAnsi="원신한 Light" w:cs="굴림"/>
                <w:color w:val="000000"/>
                <w:kern w:val="0"/>
                <w:sz w:val="16"/>
                <w:szCs w:val="20"/>
                <w:lang w:val="ko-KR"/>
              </w:rPr>
              <w:t>999</w:t>
            </w:r>
            <w:r w:rsidRPr="0057133A">
              <w:rPr>
                <w:rFonts w:ascii="원신한 Light" w:eastAsia="원신한 Light" w:hAnsi="원신한 Light" w:cs="굴림" w:hint="eastAsia"/>
                <w:color w:val="000000"/>
                <w:kern w:val="0"/>
                <w:sz w:val="16"/>
                <w:szCs w:val="20"/>
                <w:lang w:val="ko-KR"/>
              </w:rPr>
              <w:t>억)</w:t>
            </w:r>
          </w:p>
        </w:tc>
      </w:tr>
      <w:tr w:rsidR="00E350C2" w:rsidRPr="0057133A" w14:paraId="306B2DF1"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3883B67D"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최근</w:t>
            </w:r>
            <w:r w:rsidRPr="0057133A">
              <w:rPr>
                <w:rFonts w:ascii="원신한 Light" w:eastAsia="원신한 Light" w:hAnsi="원신한 Light" w:cs="굴림"/>
                <w:color w:val="000000"/>
                <w:sz w:val="16"/>
                <w:szCs w:val="20"/>
                <w:lang w:val="ko-KR"/>
              </w:rPr>
              <w:t xml:space="preserve"> 5</w:t>
            </w:r>
            <w:r w:rsidRPr="0057133A">
              <w:rPr>
                <w:rFonts w:ascii="원신한 Light" w:eastAsia="원신한 Light" w:hAnsi="원신한 Light" w:cs="굴림" w:hint="eastAsia"/>
                <w:color w:val="000000"/>
                <w:sz w:val="16"/>
                <w:szCs w:val="20"/>
                <w:lang w:val="ko-KR"/>
              </w:rPr>
              <w:t>년간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펀드가</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투자한</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금액</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2FFC9AAD"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cs="굴림" w:hint="eastAsia"/>
                <w:b/>
                <w:color w:val="FF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vAlign w:val="center"/>
          </w:tcPr>
          <w:p w14:paraId="08C69A58"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4천억이상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p>
          <w:p w14:paraId="461BDDFC"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이하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2백억</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단위로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0</w:t>
            </w:r>
            <w:r w:rsidRPr="0057133A">
              <w:rPr>
                <w:rFonts w:ascii="원신한 Light" w:eastAsia="원신한 Light" w:hAnsi="원신한 Light" w:cs="굴림"/>
                <w:b/>
                <w:color w:val="FF0000"/>
                <w:kern w:val="0"/>
                <w:sz w:val="16"/>
                <w:szCs w:val="20"/>
                <w:lang w:val="ko-KR"/>
              </w:rPr>
              <w:t>.5</w:t>
            </w:r>
            <w:r w:rsidRPr="0057133A">
              <w:rPr>
                <w:rFonts w:ascii="원신한 Light" w:eastAsia="원신한 Light" w:hAnsi="원신한 Light" w:cs="굴림" w:hint="eastAsia"/>
                <w:b/>
                <w:color w:val="FF0000"/>
                <w:kern w:val="0"/>
                <w:sz w:val="16"/>
                <w:szCs w:val="20"/>
                <w:lang w:val="ko-KR"/>
              </w:rPr>
              <w:t>점씩</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361FF958" w14:textId="2F4B5D0A" w:rsidR="00E350C2" w:rsidRPr="0057133A" w:rsidRDefault="005428C8"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Pr>
                <w:rFonts w:ascii="원신한 Light" w:eastAsia="원신한 Light" w:hAnsi="원신한 Light" w:cs="굴림" w:hint="eastAsia"/>
                <w:color w:val="000000"/>
                <w:kern w:val="0"/>
                <w:sz w:val="16"/>
                <w:szCs w:val="20"/>
                <w:lang w:val="ko-KR"/>
              </w:rPr>
              <w:t>9</w:t>
            </w:r>
            <w:r w:rsidR="00E350C2" w:rsidRPr="0057133A">
              <w:rPr>
                <w:rFonts w:ascii="원신한 Light" w:eastAsia="원신한 Light" w:hAnsi="원신한 Light" w:cs="굴림" w:hint="eastAsia"/>
                <w:color w:val="000000"/>
                <w:kern w:val="0"/>
                <w:sz w:val="16"/>
                <w:szCs w:val="20"/>
                <w:lang w:val="ko-KR"/>
              </w:rPr>
              <w:t>점</w:t>
            </w:r>
          </w:p>
          <w:p w14:paraId="03AD74EC" w14:textId="19D5C46E"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00750F5C"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color w:val="000000"/>
                <w:kern w:val="0"/>
                <w:sz w:val="16"/>
                <w:szCs w:val="20"/>
                <w:lang w:val="ko-KR"/>
              </w:rPr>
              <w:t>,</w:t>
            </w:r>
            <w:r w:rsidR="00750F5C" w:rsidRPr="0057133A">
              <w:rPr>
                <w:rFonts w:ascii="원신한 Light" w:eastAsia="원신한 Light" w:hAnsi="원신한 Light" w:cs="굴림"/>
                <w:color w:val="000000"/>
                <w:kern w:val="0"/>
                <w:sz w:val="16"/>
                <w:szCs w:val="20"/>
                <w:lang w:val="ko-KR"/>
              </w:rPr>
              <w:t>625</w:t>
            </w:r>
            <w:r w:rsidRPr="0057133A">
              <w:rPr>
                <w:rFonts w:ascii="원신한 Light" w:eastAsia="원신한 Light" w:hAnsi="원신한 Light" w:cs="굴림" w:hint="eastAsia"/>
                <w:color w:val="000000"/>
                <w:kern w:val="0"/>
                <w:sz w:val="16"/>
                <w:szCs w:val="20"/>
                <w:lang w:val="ko-KR"/>
              </w:rPr>
              <w:t>억)</w:t>
            </w:r>
          </w:p>
        </w:tc>
      </w:tr>
      <w:tr w:rsidR="00E350C2" w:rsidRPr="0057133A" w14:paraId="3B82FF7F"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ACE56D6"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r w:rsidRPr="0057133A">
              <w:rPr>
                <w:rFonts w:ascii="원신한 Light" w:eastAsia="원신한 Light" w:hAnsi="원신한 Light" w:cs="굴림" w:hint="eastAsia"/>
                <w:color w:val="000000"/>
                <w:sz w:val="16"/>
                <w:szCs w:val="20"/>
                <w:lang w:val="ko-KR"/>
              </w:rPr>
              <w:t>투자수익률</w:t>
            </w:r>
            <w:r w:rsidRPr="0057133A">
              <w:rPr>
                <w:rFonts w:ascii="원신한 Light" w:eastAsia="원신한 Light" w:hAnsi="원신한 Light" w:cs="굴림" w:hint="eastAsia"/>
                <w:b/>
                <w:color w:val="FF0000"/>
                <w:sz w:val="16"/>
                <w:szCs w:val="20"/>
                <w:lang w:val="ko-KR"/>
              </w:rPr>
              <w:t>(</w:t>
            </w:r>
            <w:r w:rsidRPr="0057133A">
              <w:rPr>
                <w:rFonts w:ascii="원신한 Light" w:eastAsia="원신한 Light" w:hAnsi="원신한 Light" w:cs="굴림"/>
                <w:b/>
                <w:color w:val="FF0000"/>
                <w:sz w:val="16"/>
                <w:szCs w:val="20"/>
                <w:lang w:val="ko-KR"/>
              </w:rPr>
              <w:t>대상</w:t>
            </w:r>
            <w:r w:rsidRPr="0057133A">
              <w:rPr>
                <w:rFonts w:ascii="원신한 Light" w:eastAsia="원신한 Light" w:hAnsi="원신한 Light" w:cs="굴림" w:hint="eastAsia"/>
                <w:b/>
                <w:color w:val="FF0000"/>
                <w:sz w:val="16"/>
                <w:szCs w:val="20"/>
                <w:lang w:val="ko-KR"/>
              </w:rPr>
              <w:t>: 청산일 기준 최근 5년간 청산펀드)</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78E612E0"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vAlign w:val="center"/>
          </w:tcPr>
          <w:p w14:paraId="2D6F11FD"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수익률</w:t>
            </w:r>
            <w:r w:rsidRPr="0057133A">
              <w:rPr>
                <w:rFonts w:ascii="원신한 Light" w:eastAsia="원신한 Light" w:hAnsi="원신한 Light" w:cs="굴림"/>
                <w:color w:val="000000"/>
                <w:kern w:val="0"/>
                <w:sz w:val="16"/>
                <w:szCs w:val="20"/>
                <w:lang w:val="ko-KR"/>
              </w:rPr>
              <w:t xml:space="preserve"> 1</w:t>
            </w:r>
            <w:r w:rsidRPr="0057133A">
              <w:rPr>
                <w:rFonts w:ascii="원신한 Light" w:eastAsia="원신한 Light" w:hAnsi="원신한 Light" w:cs="굴림" w:hint="eastAsia"/>
                <w:color w:val="000000"/>
                <w:kern w:val="0"/>
                <w:sz w:val="16"/>
                <w:szCs w:val="20"/>
                <w:lang w:val="ko-KR"/>
              </w:rPr>
              <w:t>0</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이상 10점</w:t>
            </w:r>
          </w:p>
          <w:p w14:paraId="1911DF12"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이하</w:t>
            </w:r>
            <w:r w:rsidRPr="0057133A">
              <w:rPr>
                <w:rFonts w:ascii="원신한 Light" w:eastAsia="원신한 Light" w:hAnsi="원신한 Light" w:cs="굴림"/>
                <w:color w:val="000000"/>
                <w:kern w:val="0"/>
                <w:sz w:val="16"/>
                <w:szCs w:val="20"/>
                <w:lang w:val="ko-KR"/>
              </w:rPr>
              <w:t xml:space="preserve"> 0.</w:t>
            </w:r>
            <w:r w:rsidRPr="0057133A">
              <w:rPr>
                <w:rFonts w:ascii="원신한 Light" w:eastAsia="원신한 Light" w:hAnsi="원신한 Light" w:cs="굴림" w:hint="eastAsia"/>
                <w:color w:val="000000"/>
                <w:kern w:val="0"/>
                <w:sz w:val="16"/>
                <w:szCs w:val="20"/>
                <w:lang w:val="ko-KR"/>
              </w:rPr>
              <w:t>5</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단위로</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0.5점씩</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5DA765F1" w14:textId="3C1F87BD"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9.5</w:t>
            </w:r>
            <w:r w:rsidR="00E350C2" w:rsidRPr="0057133A">
              <w:rPr>
                <w:rFonts w:ascii="원신한 Light" w:eastAsia="원신한 Light" w:hAnsi="원신한 Light" w:cs="굴림" w:hint="eastAsia"/>
                <w:color w:val="000000"/>
                <w:kern w:val="0"/>
                <w:sz w:val="16"/>
                <w:szCs w:val="20"/>
                <w:lang w:val="ko-KR"/>
              </w:rPr>
              <w:t>점</w:t>
            </w:r>
          </w:p>
          <w:p w14:paraId="79FEB56D" w14:textId="028A1698"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(가중평균 Net IRR </w:t>
            </w:r>
            <w:r w:rsidR="00750F5C" w:rsidRPr="0057133A">
              <w:rPr>
                <w:rFonts w:ascii="원신한 Light" w:eastAsia="원신한 Light" w:hAnsi="원신한 Light" w:cs="굴림"/>
                <w:color w:val="000000"/>
                <w:kern w:val="0"/>
                <w:sz w:val="16"/>
                <w:szCs w:val="20"/>
                <w:lang w:val="ko-KR"/>
              </w:rPr>
              <w:t>9</w:t>
            </w:r>
            <w:r w:rsidR="00750F5C" w:rsidRPr="0057133A">
              <w:rPr>
                <w:rFonts w:ascii="원신한 Light" w:eastAsia="원신한 Light" w:hAnsi="원신한 Light" w:cs="굴림" w:hint="eastAsia"/>
                <w:color w:val="000000"/>
                <w:kern w:val="0"/>
                <w:sz w:val="16"/>
                <w:szCs w:val="20"/>
                <w:lang w:val="ko-KR"/>
              </w:rPr>
              <w:t>.5</w:t>
            </w:r>
            <w:r w:rsidRPr="0057133A">
              <w:rPr>
                <w:rFonts w:ascii="원신한 Light" w:eastAsia="원신한 Light" w:hAnsi="원신한 Light" w:cs="굴림" w:hint="eastAsia"/>
                <w:color w:val="000000"/>
                <w:kern w:val="0"/>
                <w:sz w:val="16"/>
                <w:szCs w:val="20"/>
                <w:lang w:val="ko-KR"/>
              </w:rPr>
              <w:t>%)</w:t>
            </w:r>
          </w:p>
        </w:tc>
      </w:tr>
      <w:tr w:rsidR="00E350C2" w:rsidRPr="0057133A" w14:paraId="3B2F3C23"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2B90905E" w14:textId="77777777" w:rsidR="00E350C2" w:rsidRPr="0057133A" w:rsidRDefault="00E350C2" w:rsidP="00F34DE0">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4.펀드약정액 대비 누적투자금액</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3FF28D5"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5</w:t>
            </w:r>
          </w:p>
        </w:tc>
        <w:tc>
          <w:tcPr>
            <w:tcW w:w="1965" w:type="pct"/>
            <w:tcBorders>
              <w:top w:val="single" w:sz="4" w:space="0" w:color="auto"/>
              <w:left w:val="single" w:sz="4" w:space="0" w:color="auto"/>
              <w:bottom w:val="single" w:sz="4" w:space="0" w:color="auto"/>
            </w:tcBorders>
            <w:shd w:val="clear" w:color="auto" w:fill="auto"/>
            <w:vAlign w:val="center"/>
          </w:tcPr>
          <w:p w14:paraId="4ECE668B"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- 80% 이상: 5점</w:t>
            </w:r>
          </w:p>
          <w:p w14:paraId="5F40C34D"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 이하 10% 단위로 1점씩 감점</w:t>
            </w:r>
          </w:p>
        </w:tc>
        <w:tc>
          <w:tcPr>
            <w:tcW w:w="1151" w:type="pct"/>
            <w:tcBorders>
              <w:top w:val="single" w:sz="4" w:space="0" w:color="auto"/>
              <w:left w:val="single" w:sz="4" w:space="0" w:color="auto"/>
              <w:bottom w:val="single" w:sz="4" w:space="0" w:color="auto"/>
            </w:tcBorders>
            <w:shd w:val="clear" w:color="auto" w:fill="auto"/>
            <w:vAlign w:val="center"/>
          </w:tcPr>
          <w:p w14:paraId="529154E3" w14:textId="77777777"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color w:val="000000"/>
                <w:kern w:val="0"/>
                <w:sz w:val="16"/>
                <w:szCs w:val="20"/>
                <w:lang w:val="ko-KR"/>
              </w:rPr>
              <w:t>5</w:t>
            </w:r>
            <w:r w:rsidRPr="0057133A">
              <w:rPr>
                <w:rFonts w:ascii="원신한 Light" w:eastAsia="원신한 Light" w:hAnsi="원신한 Light" w:cs="굴림" w:hint="eastAsia"/>
                <w:color w:val="000000"/>
                <w:kern w:val="0"/>
                <w:sz w:val="16"/>
                <w:szCs w:val="20"/>
                <w:lang w:val="ko-KR"/>
              </w:rPr>
              <w:t>점</w:t>
            </w:r>
          </w:p>
          <w:p w14:paraId="2C72623B" w14:textId="314865AF"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(약정액 대비 투자금액 비율 </w:t>
            </w:r>
            <w:r w:rsidR="00750F5C" w:rsidRPr="0057133A">
              <w:rPr>
                <w:rFonts w:ascii="원신한 Light" w:eastAsia="원신한 Light" w:hAnsi="원신한 Light" w:cs="굴림"/>
                <w:color w:val="000000"/>
                <w:kern w:val="0"/>
                <w:sz w:val="16"/>
                <w:szCs w:val="20"/>
                <w:lang w:val="ko-KR"/>
              </w:rPr>
              <w:t>80</w:t>
            </w:r>
            <w:r w:rsidRPr="0057133A">
              <w:rPr>
                <w:rFonts w:ascii="원신한 Light" w:eastAsia="원신한 Light" w:hAnsi="원신한 Light" w:cs="굴림"/>
                <w:color w:val="000000"/>
                <w:kern w:val="0"/>
                <w:sz w:val="16"/>
                <w:szCs w:val="20"/>
                <w:lang w:val="ko-KR"/>
              </w:rPr>
              <w:t>.</w:t>
            </w:r>
            <w:r w:rsidR="00750F5C" w:rsidRPr="0057133A">
              <w:rPr>
                <w:rFonts w:ascii="원신한 Light" w:eastAsia="원신한 Light" w:hAnsi="원신한 Light" w:cs="굴림"/>
                <w:color w:val="000000"/>
                <w:kern w:val="0"/>
                <w:sz w:val="16"/>
                <w:szCs w:val="20"/>
                <w:lang w:val="ko-KR"/>
              </w:rPr>
              <w:t>29</w:t>
            </w:r>
            <w:r w:rsidRPr="0057133A">
              <w:rPr>
                <w:rFonts w:ascii="원신한 Light" w:eastAsia="원신한 Light" w:hAnsi="원신한 Light" w:cs="굴림" w:hint="eastAsia"/>
                <w:color w:val="000000"/>
                <w:kern w:val="0"/>
                <w:sz w:val="16"/>
                <w:szCs w:val="20"/>
                <w:lang w:val="ko-KR"/>
              </w:rPr>
              <w:t>%)</w:t>
            </w:r>
          </w:p>
        </w:tc>
      </w:tr>
      <w:tr w:rsidR="00E350C2" w:rsidRPr="0057133A" w14:paraId="7A54D848"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1E22E83A" w14:textId="77777777" w:rsidR="00E350C2" w:rsidRPr="0057133A" w:rsidRDefault="00E350C2" w:rsidP="00F34DE0">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5.분산투자 정도</w:t>
            </w:r>
          </w:p>
          <w:p w14:paraId="3C33C6EC" w14:textId="77777777" w:rsidR="00E350C2" w:rsidRPr="0057133A" w:rsidRDefault="00E350C2" w:rsidP="00F34DE0">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(블라인드펀드 기준)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29631B03"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5</w:t>
            </w:r>
          </w:p>
        </w:tc>
        <w:tc>
          <w:tcPr>
            <w:tcW w:w="1965" w:type="pct"/>
            <w:tcBorders>
              <w:top w:val="single" w:sz="4" w:space="0" w:color="auto"/>
              <w:left w:val="single" w:sz="4" w:space="0" w:color="auto"/>
              <w:bottom w:val="single" w:sz="4" w:space="0" w:color="auto"/>
            </w:tcBorders>
            <w:shd w:val="clear" w:color="auto" w:fill="auto"/>
            <w:vAlign w:val="center"/>
          </w:tcPr>
          <w:p w14:paraId="5A0FFC4F"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-펀드별 평균 투자건수 8건 이상: 5점</w:t>
            </w:r>
          </w:p>
          <w:p w14:paraId="324F41B6"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-이하 1건 단위로 1점씩 감점</w:t>
            </w:r>
          </w:p>
        </w:tc>
        <w:tc>
          <w:tcPr>
            <w:tcW w:w="1151" w:type="pct"/>
            <w:tcBorders>
              <w:top w:val="single" w:sz="4" w:space="0" w:color="auto"/>
              <w:left w:val="single" w:sz="4" w:space="0" w:color="auto"/>
              <w:bottom w:val="single" w:sz="4" w:space="0" w:color="auto"/>
            </w:tcBorders>
            <w:shd w:val="clear" w:color="auto" w:fill="auto"/>
            <w:vAlign w:val="center"/>
          </w:tcPr>
          <w:p w14:paraId="2598A2E2" w14:textId="299934B8"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4</w:t>
            </w:r>
            <w:r w:rsidR="00E350C2" w:rsidRPr="0057133A">
              <w:rPr>
                <w:rFonts w:ascii="원신한 Light" w:eastAsia="원신한 Light" w:hAnsi="원신한 Light" w:cs="굴림" w:hint="eastAsia"/>
                <w:color w:val="000000"/>
                <w:kern w:val="0"/>
                <w:sz w:val="16"/>
                <w:szCs w:val="20"/>
                <w:lang w:val="ko-KR"/>
              </w:rPr>
              <w:t>점</w:t>
            </w:r>
          </w:p>
          <w:p w14:paraId="6BAD81AE" w14:textId="06CDB5A9"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투자건수 </w:t>
            </w:r>
            <w:r w:rsidR="00750F5C" w:rsidRPr="0057133A">
              <w:rPr>
                <w:rFonts w:ascii="원신한 Light" w:eastAsia="원신한 Light" w:hAnsi="원신한 Light" w:cs="굴림"/>
                <w:color w:val="000000"/>
                <w:kern w:val="0"/>
                <w:sz w:val="16"/>
                <w:szCs w:val="20"/>
                <w:lang w:val="ko-KR"/>
              </w:rPr>
              <w:t>7.0</w:t>
            </w:r>
            <w:r w:rsidRPr="0057133A">
              <w:rPr>
                <w:rFonts w:ascii="원신한 Light" w:eastAsia="원신한 Light" w:hAnsi="원신한 Light" w:cs="굴림" w:hint="eastAsia"/>
                <w:color w:val="000000"/>
                <w:kern w:val="0"/>
                <w:sz w:val="16"/>
                <w:szCs w:val="20"/>
                <w:lang w:val="ko-KR"/>
              </w:rPr>
              <w:t>)</w:t>
            </w:r>
          </w:p>
        </w:tc>
      </w:tr>
      <w:tr w:rsidR="00E350C2" w:rsidRPr="0057133A" w14:paraId="7D532623" w14:textId="77777777" w:rsidTr="00F34DE0">
        <w:trPr>
          <w:trHeight w:val="279"/>
        </w:trPr>
        <w:tc>
          <w:tcPr>
            <w:tcW w:w="1549" w:type="pct"/>
            <w:tcBorders>
              <w:top w:val="single" w:sz="4" w:space="0" w:color="auto"/>
              <w:bottom w:val="single" w:sz="4" w:space="0" w:color="auto"/>
              <w:right w:val="single" w:sz="4" w:space="0" w:color="auto"/>
            </w:tcBorders>
            <w:vAlign w:val="center"/>
          </w:tcPr>
          <w:p w14:paraId="23FA4DE6"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Ⅲ</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운용조직</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및</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인력</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3</w:t>
            </w:r>
            <w:r w:rsidRPr="0057133A">
              <w:rPr>
                <w:rFonts w:ascii="원신한 Light" w:eastAsia="원신한 Light" w:hAnsi="원신한 Light" w:cs="굴림"/>
                <w:b/>
                <w:bCs/>
                <w:color w:val="000000"/>
                <w:sz w:val="16"/>
                <w:szCs w:val="20"/>
                <w:lang w:val="ko-KR"/>
              </w:rPr>
              <w:t>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451" w:type="pct"/>
            <w:gridSpan w:val="3"/>
            <w:tcBorders>
              <w:top w:val="single" w:sz="4" w:space="0" w:color="auto"/>
              <w:left w:val="single" w:sz="4" w:space="0" w:color="auto"/>
              <w:bottom w:val="single" w:sz="4" w:space="0" w:color="auto"/>
              <w:right w:val="single" w:sz="4" w:space="0" w:color="auto"/>
            </w:tcBorders>
            <w:vAlign w:val="center"/>
          </w:tcPr>
          <w:p w14:paraId="548B4140"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p>
        </w:tc>
      </w:tr>
      <w:tr w:rsidR="00E350C2" w:rsidRPr="0057133A" w14:paraId="47D530AA" w14:textId="77777777" w:rsidTr="00F34DE0">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79EB1083"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전담운용인력</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수</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49E55EE9"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cs="굴림"/>
                <w:b/>
                <w:color w:val="FF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7F76EB14"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전담운용인력수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7인이상</w:t>
            </w:r>
            <w:r w:rsidRPr="0057133A">
              <w:rPr>
                <w:rFonts w:ascii="원신한 Light" w:eastAsia="원신한 Light" w:hAnsi="원신한 Light" w:cs="굴림"/>
                <w:b/>
                <w:color w:val="FF0000"/>
                <w:kern w:val="0"/>
                <w:sz w:val="16"/>
                <w:szCs w:val="20"/>
                <w:lang w:val="ko-KR"/>
              </w:rPr>
              <w:t>: 3</w:t>
            </w:r>
            <w:r w:rsidRPr="0057133A">
              <w:rPr>
                <w:rFonts w:ascii="원신한 Light" w:eastAsia="원신한 Light" w:hAnsi="원신한 Light" w:cs="굴림" w:hint="eastAsia"/>
                <w:b/>
                <w:color w:val="FF0000"/>
                <w:kern w:val="0"/>
                <w:sz w:val="16"/>
                <w:szCs w:val="20"/>
                <w:lang w:val="ko-KR"/>
              </w:rPr>
              <w:t>점</w:t>
            </w:r>
          </w:p>
          <w:p w14:paraId="102567B0"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t>4</w:t>
            </w:r>
            <w:r w:rsidRPr="0057133A">
              <w:rPr>
                <w:rFonts w:ascii="원신한 Light" w:eastAsia="원신한 Light" w:hAnsi="원신한 Light" w:cs="굴림" w:hint="eastAsia"/>
                <w:b/>
                <w:color w:val="FF0000"/>
                <w:kern w:val="0"/>
                <w:sz w:val="16"/>
                <w:szCs w:val="20"/>
                <w:lang w:val="ko-KR"/>
              </w:rPr>
              <w:t>인~7인미만</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2점</w:t>
            </w:r>
            <w:r w:rsidRPr="0057133A">
              <w:rPr>
                <w:rFonts w:ascii="원신한 Light" w:eastAsia="원신한 Light" w:hAnsi="원신한 Light" w:hint="eastAsia"/>
                <w:b/>
                <w:color w:val="FF0000"/>
                <w:kern w:val="0"/>
                <w:sz w:val="16"/>
                <w:szCs w:val="20"/>
              </w:rPr>
              <w:t xml:space="preserve"> / 4</w:t>
            </w:r>
            <w:r w:rsidRPr="0057133A">
              <w:rPr>
                <w:rFonts w:ascii="원신한 Light" w:eastAsia="원신한 Light" w:hAnsi="원신한 Light" w:cs="굴림" w:hint="eastAsia"/>
                <w:b/>
                <w:color w:val="FF0000"/>
                <w:kern w:val="0"/>
                <w:sz w:val="16"/>
                <w:szCs w:val="20"/>
                <w:lang w:val="ko-KR"/>
              </w:rPr>
              <w:t>인미만</w:t>
            </w:r>
            <w:r w:rsidRPr="0057133A">
              <w:rPr>
                <w:rFonts w:ascii="원신한 Light" w:eastAsia="원신한 Light" w:hAnsi="원신한 Light" w:cs="굴림"/>
                <w:b/>
                <w:color w:val="FF0000"/>
                <w:kern w:val="0"/>
                <w:sz w:val="16"/>
                <w:szCs w:val="20"/>
                <w:lang w:val="ko-KR"/>
              </w:rPr>
              <w:t>: 1</w:t>
            </w:r>
            <w:r w:rsidRPr="0057133A">
              <w:rPr>
                <w:rFonts w:ascii="원신한 Light" w:eastAsia="원신한 Light" w:hAnsi="원신한 Light" w:cs="굴림" w:hint="eastAsia"/>
                <w:b/>
                <w:color w:val="FF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06078383" w14:textId="2C7C486A"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1</w:t>
            </w:r>
            <w:r w:rsidR="00E350C2" w:rsidRPr="0057133A">
              <w:rPr>
                <w:rFonts w:ascii="원신한 Light" w:eastAsia="원신한 Light" w:hAnsi="원신한 Light" w:cs="굴림" w:hint="eastAsia"/>
                <w:color w:val="000000"/>
                <w:kern w:val="0"/>
                <w:sz w:val="16"/>
                <w:szCs w:val="20"/>
                <w:lang w:val="ko-KR"/>
              </w:rPr>
              <w:t>점</w:t>
            </w:r>
          </w:p>
          <w:p w14:paraId="694CF162" w14:textId="6313D108"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w:t>
            </w:r>
            <w:r w:rsidR="00750F5C"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명)</w:t>
            </w:r>
          </w:p>
        </w:tc>
      </w:tr>
      <w:tr w:rsidR="00E350C2" w:rsidRPr="0057133A" w14:paraId="314866BB" w14:textId="77777777" w:rsidTr="00F34DE0">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58B8D175" w14:textId="77777777" w:rsidR="00E350C2" w:rsidRPr="0057133A" w:rsidRDefault="00E350C2" w:rsidP="00F34DE0">
            <w:pPr>
              <w:wordWrap/>
              <w:adjustRightInd w:val="0"/>
              <w:spacing w:after="0" w:line="240" w:lineRule="auto"/>
              <w:jc w:val="left"/>
              <w:rPr>
                <w:rFonts w:ascii="원신한 Light" w:eastAsia="원신한 Light" w:hAnsi="원신한 Light" w:cs="굴림"/>
                <w:color w:val="000000"/>
                <w:sz w:val="16"/>
                <w:szCs w:val="20"/>
                <w:lang w:val="ko-KR"/>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평균</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투자경력</w:t>
            </w:r>
          </w:p>
          <w:p w14:paraId="45485E54"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(대상펀드의 핵심운용인력 기준)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04579AC8"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5</w:t>
            </w:r>
          </w:p>
        </w:tc>
        <w:tc>
          <w:tcPr>
            <w:tcW w:w="1965" w:type="pct"/>
            <w:tcBorders>
              <w:top w:val="single" w:sz="4" w:space="0" w:color="auto"/>
              <w:left w:val="single" w:sz="4" w:space="0" w:color="auto"/>
              <w:bottom w:val="single" w:sz="4" w:space="0" w:color="auto"/>
            </w:tcBorders>
            <w:shd w:val="clear" w:color="auto" w:fill="auto"/>
            <w:vAlign w:val="center"/>
          </w:tcPr>
          <w:p w14:paraId="2FD98B1A"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평균투자경력</w:t>
            </w:r>
            <w:r w:rsidRPr="0057133A">
              <w:rPr>
                <w:rFonts w:ascii="원신한 Light" w:eastAsia="원신한 Light" w:hAnsi="원신한 Light" w:cs="굴림"/>
                <w:b/>
                <w:color w:val="FF0000"/>
                <w:kern w:val="0"/>
                <w:sz w:val="16"/>
                <w:szCs w:val="20"/>
                <w:lang w:val="ko-KR"/>
              </w:rPr>
              <w:t xml:space="preserve"> 7</w:t>
            </w:r>
            <w:r w:rsidRPr="0057133A">
              <w:rPr>
                <w:rFonts w:ascii="원신한 Light" w:eastAsia="원신한 Light" w:hAnsi="원신한 Light" w:cs="굴림" w:hint="eastAsia"/>
                <w:b/>
                <w:color w:val="FF0000"/>
                <w:kern w:val="0"/>
                <w:sz w:val="16"/>
                <w:szCs w:val="20"/>
                <w:lang w:val="ko-KR"/>
              </w:rPr>
              <w:t>년이상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5점</w:t>
            </w:r>
          </w:p>
          <w:p w14:paraId="47BA30DF"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t>4</w:t>
            </w:r>
            <w:r w:rsidRPr="0057133A">
              <w:rPr>
                <w:rFonts w:ascii="원신한 Light" w:eastAsia="원신한 Light" w:hAnsi="원신한 Light" w:cs="굴림" w:hint="eastAsia"/>
                <w:b/>
                <w:color w:val="FF0000"/>
                <w:kern w:val="0"/>
                <w:sz w:val="16"/>
                <w:szCs w:val="20"/>
                <w:lang w:val="ko-KR"/>
              </w:rPr>
              <w:t>년</w:t>
            </w:r>
            <w:r w:rsidRPr="0057133A">
              <w:rPr>
                <w:rFonts w:ascii="원신한 Light" w:eastAsia="원신한 Light" w:hAnsi="원신한 Light" w:cs="굴림"/>
                <w:b/>
                <w:color w:val="FF0000"/>
                <w:kern w:val="0"/>
                <w:sz w:val="16"/>
                <w:szCs w:val="20"/>
                <w:lang w:val="ko-KR"/>
              </w:rPr>
              <w:t>~7</w:t>
            </w:r>
            <w:r w:rsidRPr="0057133A">
              <w:rPr>
                <w:rFonts w:ascii="원신한 Light" w:eastAsia="원신한 Light" w:hAnsi="원신한 Light" w:cs="굴림" w:hint="eastAsia"/>
                <w:b/>
                <w:color w:val="FF0000"/>
                <w:kern w:val="0"/>
                <w:sz w:val="16"/>
                <w:szCs w:val="20"/>
                <w:lang w:val="ko-KR"/>
              </w:rPr>
              <w:t>년미만</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3점</w:t>
            </w:r>
            <w:r w:rsidRPr="0057133A">
              <w:rPr>
                <w:rFonts w:ascii="원신한 Light" w:eastAsia="원신한 Light" w:hAnsi="원신한 Light" w:hint="eastAsia"/>
                <w:b/>
                <w:color w:val="FF0000"/>
                <w:kern w:val="0"/>
                <w:sz w:val="16"/>
                <w:szCs w:val="20"/>
              </w:rPr>
              <w:t xml:space="preserve"> / </w:t>
            </w:r>
            <w:r w:rsidRPr="0057133A">
              <w:rPr>
                <w:rFonts w:ascii="원신한 Light" w:eastAsia="원신한 Light" w:hAnsi="원신한 Light" w:cs="굴림"/>
                <w:b/>
                <w:color w:val="FF0000"/>
                <w:kern w:val="0"/>
                <w:sz w:val="16"/>
                <w:szCs w:val="20"/>
                <w:lang w:val="ko-KR"/>
              </w:rPr>
              <w:t>4</w:t>
            </w:r>
            <w:r w:rsidRPr="0057133A">
              <w:rPr>
                <w:rFonts w:ascii="원신한 Light" w:eastAsia="원신한 Light" w:hAnsi="원신한 Light" w:cs="굴림" w:hint="eastAsia"/>
                <w:b/>
                <w:color w:val="FF0000"/>
                <w:kern w:val="0"/>
                <w:sz w:val="16"/>
                <w:szCs w:val="20"/>
                <w:lang w:val="ko-KR"/>
              </w:rPr>
              <w:t>년미만</w:t>
            </w:r>
            <w:r w:rsidRPr="0057133A">
              <w:rPr>
                <w:rFonts w:ascii="원신한 Light" w:eastAsia="원신한 Light" w:hAnsi="원신한 Light" w:cs="굴림"/>
                <w:b/>
                <w:color w:val="FF0000"/>
                <w:kern w:val="0"/>
                <w:sz w:val="16"/>
                <w:szCs w:val="20"/>
                <w:lang w:val="ko-KR"/>
              </w:rPr>
              <w:t>: 1</w:t>
            </w:r>
            <w:r w:rsidRPr="0057133A">
              <w:rPr>
                <w:rFonts w:ascii="원신한 Light" w:eastAsia="원신한 Light" w:hAnsi="원신한 Light" w:cs="굴림" w:hint="eastAsia"/>
                <w:b/>
                <w:color w:val="FF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4CF1BF57" w14:textId="09A64F15"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5</w:t>
            </w:r>
            <w:r w:rsidR="00E350C2" w:rsidRPr="0057133A">
              <w:rPr>
                <w:rFonts w:ascii="원신한 Light" w:eastAsia="원신한 Light" w:hAnsi="원신한 Light" w:cs="굴림" w:hint="eastAsia"/>
                <w:color w:val="000000"/>
                <w:kern w:val="0"/>
                <w:sz w:val="16"/>
                <w:szCs w:val="20"/>
                <w:lang w:val="ko-KR"/>
              </w:rPr>
              <w:t>점</w:t>
            </w:r>
          </w:p>
          <w:p w14:paraId="71464EC2" w14:textId="4C9BF3D9"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w:t>
            </w:r>
            <w:r w:rsidR="00493F64">
              <w:rPr>
                <w:rFonts w:ascii="원신한 Light" w:eastAsia="원신한 Light" w:hAnsi="원신한 Light" w:cs="굴림"/>
                <w:color w:val="000000"/>
                <w:kern w:val="0"/>
                <w:sz w:val="16"/>
                <w:szCs w:val="20"/>
                <w:lang w:val="ko-KR"/>
              </w:rPr>
              <w:t>10</w:t>
            </w:r>
            <w:r w:rsidRPr="0057133A">
              <w:rPr>
                <w:rFonts w:ascii="원신한 Light" w:eastAsia="원신한 Light" w:hAnsi="원신한 Light" w:cs="굴림"/>
                <w:color w:val="000000"/>
                <w:kern w:val="0"/>
                <w:sz w:val="16"/>
                <w:szCs w:val="20"/>
                <w:lang w:val="ko-KR"/>
              </w:rPr>
              <w:t>.</w:t>
            </w:r>
            <w:r w:rsidR="00493F64">
              <w:rPr>
                <w:rFonts w:ascii="원신한 Light" w:eastAsia="원신한 Light" w:hAnsi="원신한 Light" w:cs="굴림"/>
                <w:color w:val="000000"/>
                <w:kern w:val="0"/>
                <w:sz w:val="16"/>
                <w:szCs w:val="20"/>
                <w:lang w:val="ko-KR"/>
              </w:rPr>
              <w:t>7</w:t>
            </w:r>
            <w:r w:rsidRPr="0057133A">
              <w:rPr>
                <w:rFonts w:ascii="원신한 Light" w:eastAsia="원신한 Light" w:hAnsi="원신한 Light" w:cs="굴림" w:hint="eastAsia"/>
                <w:color w:val="000000"/>
                <w:kern w:val="0"/>
                <w:sz w:val="16"/>
                <w:szCs w:val="20"/>
                <w:lang w:val="ko-KR"/>
              </w:rPr>
              <w:t>년)</w:t>
            </w:r>
          </w:p>
        </w:tc>
      </w:tr>
      <w:tr w:rsidR="00E350C2" w:rsidRPr="0057133A" w14:paraId="4D05C008"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4199F052" w14:textId="77777777" w:rsidR="00E350C2" w:rsidRPr="0057133A" w:rsidRDefault="00E350C2" w:rsidP="00F34DE0">
            <w:pPr>
              <w:wordWrap/>
              <w:adjustRightInd w:val="0"/>
              <w:spacing w:after="0" w:line="240" w:lineRule="auto"/>
              <w:jc w:val="left"/>
              <w:rPr>
                <w:rFonts w:ascii="원신한 Light" w:eastAsia="원신한 Light" w:hAnsi="원신한 Light" w:cs="굴림"/>
                <w:color w:val="000000"/>
                <w:sz w:val="16"/>
                <w:szCs w:val="20"/>
                <w:lang w:val="ko-KR"/>
              </w:rPr>
            </w:pPr>
            <w:r w:rsidRPr="0057133A">
              <w:rPr>
                <w:rFonts w:ascii="원신한 Light" w:eastAsia="원신한 Light" w:hAnsi="원신한 Light" w:cs="굴림"/>
                <w:color w:val="000000"/>
                <w:sz w:val="16"/>
                <w:szCs w:val="20"/>
                <w:lang w:val="ko-KR"/>
              </w:rPr>
              <w:t>3.</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평균</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근속연수</w:t>
            </w:r>
          </w:p>
          <w:p w14:paraId="49A55234"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(현 근무지 기준)</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64F7B9E"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1246375D"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평균근속연수</w:t>
            </w:r>
            <w:r w:rsidRPr="0057133A">
              <w:rPr>
                <w:rFonts w:ascii="원신한 Light" w:eastAsia="원신한 Light" w:hAnsi="원신한 Light" w:cs="굴림"/>
                <w:color w:val="000000"/>
                <w:kern w:val="0"/>
                <w:sz w:val="16"/>
                <w:szCs w:val="20"/>
                <w:lang w:val="ko-KR"/>
              </w:rPr>
              <w:t xml:space="preserve"> 5</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p>
          <w:p w14:paraId="2AC6B1E5"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t>3</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 xml:space="preserve"> ~ 5</w:t>
            </w:r>
            <w:r w:rsidRPr="0057133A">
              <w:rPr>
                <w:rFonts w:ascii="원신한 Light" w:eastAsia="원신한 Light" w:hAnsi="원신한 Light" w:cs="굴림" w:hint="eastAsia"/>
                <w:color w:val="000000"/>
                <w:kern w:val="0"/>
                <w:sz w:val="16"/>
                <w:szCs w:val="20"/>
                <w:lang w:val="ko-KR"/>
              </w:rPr>
              <w:t>년미만</w:t>
            </w:r>
            <w:r w:rsidRPr="0057133A">
              <w:rPr>
                <w:rFonts w:ascii="원신한 Light" w:eastAsia="원신한 Light" w:hAnsi="원신한 Light" w:cs="굴림"/>
                <w:color w:val="000000"/>
                <w:kern w:val="0"/>
                <w:sz w:val="16"/>
                <w:szCs w:val="20"/>
                <w:lang w:val="ko-KR"/>
              </w:rPr>
              <w:t>: 2</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년미만</w:t>
            </w:r>
            <w:r w:rsidRPr="0057133A">
              <w:rPr>
                <w:rFonts w:ascii="원신한 Light" w:eastAsia="원신한 Light" w:hAnsi="원신한 Light" w:cs="굴림"/>
                <w:color w:val="000000"/>
                <w:kern w:val="0"/>
                <w:sz w:val="16"/>
                <w:szCs w:val="20"/>
                <w:lang w:val="ko-KR"/>
              </w:rPr>
              <w:t>: 1</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23A36021" w14:textId="09389729"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w:t>
            </w:r>
            <w:r w:rsidR="00E350C2" w:rsidRPr="0057133A">
              <w:rPr>
                <w:rFonts w:ascii="원신한 Light" w:eastAsia="원신한 Light" w:hAnsi="원신한 Light" w:cs="굴림" w:hint="eastAsia"/>
                <w:color w:val="000000"/>
                <w:kern w:val="0"/>
                <w:sz w:val="16"/>
                <w:szCs w:val="20"/>
                <w:lang w:val="ko-KR"/>
              </w:rPr>
              <w:t>점</w:t>
            </w:r>
          </w:p>
          <w:p w14:paraId="4DABA5D5" w14:textId="1A4861F5"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w:t>
            </w:r>
            <w:r w:rsidR="00BA3BFC">
              <w:rPr>
                <w:rFonts w:ascii="원신한 Light" w:eastAsia="원신한 Light" w:hAnsi="원신한 Light" w:cs="굴림"/>
                <w:color w:val="000000"/>
                <w:kern w:val="0"/>
                <w:sz w:val="16"/>
                <w:szCs w:val="20"/>
                <w:lang w:val="ko-KR"/>
              </w:rPr>
              <w:t>5</w:t>
            </w:r>
            <w:r w:rsidRPr="0057133A">
              <w:rPr>
                <w:rFonts w:ascii="원신한 Light" w:eastAsia="원신한 Light" w:hAnsi="원신한 Light" w:cs="굴림"/>
                <w:color w:val="000000"/>
                <w:kern w:val="0"/>
                <w:sz w:val="16"/>
                <w:szCs w:val="20"/>
                <w:lang w:val="ko-KR"/>
              </w:rPr>
              <w:t>.</w:t>
            </w:r>
            <w:r w:rsidR="00BA3BFC">
              <w:rPr>
                <w:rFonts w:ascii="원신한 Light" w:eastAsia="원신한 Light" w:hAnsi="원신한 Light" w:cs="굴림"/>
                <w:color w:val="000000"/>
                <w:kern w:val="0"/>
                <w:sz w:val="16"/>
                <w:szCs w:val="20"/>
                <w:lang w:val="ko-KR"/>
              </w:rPr>
              <w:t>4</w:t>
            </w:r>
            <w:r w:rsidRPr="0057133A">
              <w:rPr>
                <w:rFonts w:ascii="원신한 Light" w:eastAsia="원신한 Light" w:hAnsi="원신한 Light" w:cs="굴림" w:hint="eastAsia"/>
                <w:color w:val="000000"/>
                <w:kern w:val="0"/>
                <w:sz w:val="16"/>
                <w:szCs w:val="20"/>
                <w:lang w:val="ko-KR"/>
              </w:rPr>
              <w:t>년)</w:t>
            </w:r>
          </w:p>
        </w:tc>
      </w:tr>
      <w:tr w:rsidR="00E350C2" w:rsidRPr="0057133A" w14:paraId="4202040D"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0A4E312" w14:textId="77777777" w:rsidR="00E350C2" w:rsidRPr="0057133A" w:rsidRDefault="00E350C2" w:rsidP="00F34DE0">
            <w:pPr>
              <w:wordWrap/>
              <w:adjustRightInd w:val="0"/>
              <w:spacing w:after="0" w:line="240" w:lineRule="auto"/>
              <w:jc w:val="left"/>
              <w:rPr>
                <w:rFonts w:ascii="원신한 Light" w:eastAsia="원신한 Light" w:hAnsi="원신한 Light" w:cs="굴림"/>
                <w:color w:val="000000"/>
                <w:sz w:val="16"/>
                <w:szCs w:val="20"/>
                <w:lang w:val="ko-KR"/>
              </w:rPr>
            </w:pPr>
            <w:r w:rsidRPr="0057133A">
              <w:rPr>
                <w:rFonts w:ascii="원신한 Light" w:eastAsia="원신한 Light" w:hAnsi="원신한 Light" w:cs="굴림"/>
                <w:color w:val="000000"/>
                <w:sz w:val="16"/>
                <w:szCs w:val="20"/>
                <w:lang w:val="ko-KR"/>
              </w:rPr>
              <w:t>4.</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평균</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투자금액</w:t>
            </w:r>
          </w:p>
          <w:p w14:paraId="00A82686"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hint="eastAsia"/>
                <w:color w:val="FF0000"/>
                <w:sz w:val="16"/>
                <w:szCs w:val="20"/>
                <w:lang w:val="ko-KR"/>
              </w:rPr>
              <w:t>(최근 5년간)</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4DDA9541"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6</w:t>
            </w:r>
          </w:p>
        </w:tc>
        <w:tc>
          <w:tcPr>
            <w:tcW w:w="1965" w:type="pct"/>
            <w:tcBorders>
              <w:top w:val="single" w:sz="4" w:space="0" w:color="auto"/>
              <w:left w:val="single" w:sz="4" w:space="0" w:color="auto"/>
              <w:bottom w:val="single" w:sz="4" w:space="0" w:color="auto"/>
            </w:tcBorders>
            <w:shd w:val="clear" w:color="auto" w:fill="auto"/>
            <w:vAlign w:val="center"/>
          </w:tcPr>
          <w:p w14:paraId="559CCFC1"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평균투자금액</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3천억이상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6점</w:t>
            </w:r>
          </w:p>
          <w:p w14:paraId="7BDB0F0E"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 xml:space="preserve">이하 </w:t>
            </w:r>
            <w:r w:rsidRPr="0057133A">
              <w:rPr>
                <w:rFonts w:ascii="원신한 Light" w:eastAsia="원신한 Light" w:hAnsi="원신한 Light" w:cs="굴림"/>
                <w:b/>
                <w:color w:val="FF0000"/>
                <w:kern w:val="0"/>
                <w:sz w:val="16"/>
                <w:szCs w:val="20"/>
                <w:lang w:val="ko-KR"/>
              </w:rPr>
              <w:t>5</w:t>
            </w:r>
            <w:r w:rsidRPr="0057133A">
              <w:rPr>
                <w:rFonts w:ascii="원신한 Light" w:eastAsia="원신한 Light" w:hAnsi="원신한 Light" w:cs="굴림" w:hint="eastAsia"/>
                <w:b/>
                <w:color w:val="FF0000"/>
                <w:kern w:val="0"/>
                <w:sz w:val="16"/>
                <w:szCs w:val="20"/>
                <w:lang w:val="ko-KR"/>
              </w:rPr>
              <w:t>백억 단위로 1점씩 감점</w:t>
            </w:r>
          </w:p>
        </w:tc>
        <w:tc>
          <w:tcPr>
            <w:tcW w:w="1151" w:type="pct"/>
            <w:tcBorders>
              <w:top w:val="single" w:sz="4" w:space="0" w:color="auto"/>
              <w:left w:val="single" w:sz="4" w:space="0" w:color="auto"/>
              <w:bottom w:val="single" w:sz="4" w:space="0" w:color="auto"/>
            </w:tcBorders>
            <w:shd w:val="clear" w:color="auto" w:fill="auto"/>
            <w:vAlign w:val="center"/>
          </w:tcPr>
          <w:p w14:paraId="1DDD742A" w14:textId="34377F0E"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1</w:t>
            </w:r>
            <w:r w:rsidR="00E350C2" w:rsidRPr="0057133A">
              <w:rPr>
                <w:rFonts w:ascii="원신한 Light" w:eastAsia="원신한 Light" w:hAnsi="원신한 Light" w:cs="굴림" w:hint="eastAsia"/>
                <w:color w:val="000000"/>
                <w:kern w:val="0"/>
                <w:sz w:val="16"/>
                <w:szCs w:val="20"/>
                <w:lang w:val="ko-KR"/>
              </w:rPr>
              <w:t>점</w:t>
            </w:r>
          </w:p>
          <w:p w14:paraId="53BE2E46" w14:textId="177D2EF5"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highlight w:val="yellow"/>
                <w:lang w:val="ko-KR"/>
              </w:rPr>
            </w:pPr>
            <w:r w:rsidRPr="0057133A">
              <w:rPr>
                <w:rFonts w:ascii="원신한 Light" w:eastAsia="원신한 Light" w:hAnsi="원신한 Light" w:cs="굴림" w:hint="eastAsia"/>
                <w:color w:val="000000"/>
                <w:kern w:val="0"/>
                <w:sz w:val="16"/>
                <w:szCs w:val="20"/>
                <w:lang w:val="ko-KR"/>
              </w:rPr>
              <w:t xml:space="preserve">(평균 </w:t>
            </w:r>
            <w:r w:rsidR="00750F5C" w:rsidRPr="0057133A">
              <w:rPr>
                <w:rFonts w:ascii="원신한 Light" w:eastAsia="원신한 Light" w:hAnsi="원신한 Light" w:cs="굴림"/>
                <w:color w:val="000000"/>
                <w:kern w:val="0"/>
                <w:sz w:val="16"/>
                <w:szCs w:val="20"/>
                <w:lang w:val="ko-KR"/>
              </w:rPr>
              <w:t>735</w:t>
            </w:r>
            <w:r w:rsidRPr="0057133A">
              <w:rPr>
                <w:rFonts w:ascii="원신한 Light" w:eastAsia="원신한 Light" w:hAnsi="원신한 Light" w:cs="굴림" w:hint="eastAsia"/>
                <w:color w:val="000000"/>
                <w:kern w:val="0"/>
                <w:sz w:val="16"/>
                <w:szCs w:val="20"/>
                <w:lang w:val="ko-KR"/>
              </w:rPr>
              <w:t>억)</w:t>
            </w:r>
          </w:p>
        </w:tc>
      </w:tr>
      <w:tr w:rsidR="00E350C2" w:rsidRPr="0057133A" w14:paraId="0877C9BB"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626251A5"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5.</w:t>
            </w:r>
            <w:r w:rsidRPr="0057133A">
              <w:rPr>
                <w:rFonts w:ascii="원신한 Light" w:eastAsia="원신한 Light" w:hAnsi="원신한 Light" w:cs="굴림" w:hint="eastAsia"/>
                <w:color w:val="000000"/>
                <w:sz w:val="16"/>
                <w:szCs w:val="20"/>
                <w:lang w:val="ko-KR"/>
              </w:rPr>
              <w:t>핵심운용인력의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투자수익률</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70E3087F"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10</w:t>
            </w:r>
          </w:p>
        </w:tc>
        <w:tc>
          <w:tcPr>
            <w:tcW w:w="1965" w:type="pct"/>
            <w:tcBorders>
              <w:top w:val="single" w:sz="4" w:space="0" w:color="auto"/>
              <w:left w:val="single" w:sz="4" w:space="0" w:color="auto"/>
              <w:bottom w:val="single" w:sz="4" w:space="0" w:color="auto"/>
            </w:tcBorders>
            <w:shd w:val="clear" w:color="auto" w:fill="auto"/>
            <w:vAlign w:val="center"/>
          </w:tcPr>
          <w:p w14:paraId="50C9DD02"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평균투자수익률</w:t>
            </w:r>
            <w:r w:rsidRPr="0057133A">
              <w:rPr>
                <w:rFonts w:ascii="원신한 Light" w:eastAsia="원신한 Light" w:hAnsi="원신한 Light" w:cs="굴림"/>
                <w:b/>
                <w:color w:val="FF0000"/>
                <w:kern w:val="0"/>
                <w:sz w:val="16"/>
                <w:szCs w:val="20"/>
                <w:lang w:val="ko-KR"/>
              </w:rPr>
              <w:t xml:space="preserve"> 1</w:t>
            </w:r>
            <w:r w:rsidRPr="0057133A">
              <w:rPr>
                <w:rFonts w:ascii="원신한 Light" w:eastAsia="원신한 Light" w:hAnsi="원신한 Light" w:cs="굴림" w:hint="eastAsia"/>
                <w:b/>
                <w:color w:val="FF0000"/>
                <w:kern w:val="0"/>
                <w:sz w:val="16"/>
                <w:szCs w:val="20"/>
                <w:lang w:val="ko-KR"/>
              </w:rPr>
              <w:t>0</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p>
          <w:p w14:paraId="6B306CB7"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 xml:space="preserve">이하 </w:t>
            </w:r>
            <w:r w:rsidRPr="0057133A">
              <w:rPr>
                <w:rFonts w:ascii="원신한 Light" w:eastAsia="원신한 Light" w:hAnsi="원신한 Light" w:cs="굴림"/>
                <w:b/>
                <w:color w:val="FF0000"/>
                <w:kern w:val="0"/>
                <w:sz w:val="16"/>
                <w:szCs w:val="20"/>
                <w:lang w:val="ko-KR"/>
              </w:rPr>
              <w:t>0.5</w:t>
            </w:r>
            <w:r w:rsidRPr="0057133A">
              <w:rPr>
                <w:rFonts w:ascii="원신한 Light" w:eastAsia="원신한 Light" w:hAnsi="원신한 Light" w:cs="굴림" w:hint="eastAsia"/>
                <w:b/>
                <w:color w:val="FF0000"/>
                <w:kern w:val="0"/>
                <w:sz w:val="16"/>
                <w:szCs w:val="20"/>
                <w:lang w:val="ko-KR"/>
              </w:rPr>
              <w:t xml:space="preserve">% 단위로 </w:t>
            </w:r>
            <w:r w:rsidRPr="0057133A">
              <w:rPr>
                <w:rFonts w:ascii="원신한 Light" w:eastAsia="원신한 Light" w:hAnsi="원신한 Light" w:cs="굴림"/>
                <w:b/>
                <w:color w:val="FF0000"/>
                <w:kern w:val="0"/>
                <w:sz w:val="16"/>
                <w:szCs w:val="20"/>
                <w:lang w:val="ko-KR"/>
              </w:rPr>
              <w:t>0.5</w:t>
            </w:r>
            <w:r w:rsidRPr="0057133A">
              <w:rPr>
                <w:rFonts w:ascii="원신한 Light" w:eastAsia="원신한 Light" w:hAnsi="원신한 Light" w:cs="굴림" w:hint="eastAsia"/>
                <w:b/>
                <w:color w:val="FF0000"/>
                <w:kern w:val="0"/>
                <w:sz w:val="16"/>
                <w:szCs w:val="20"/>
                <w:lang w:val="ko-KR"/>
              </w:rPr>
              <w:t>점씩 감점</w:t>
            </w:r>
          </w:p>
        </w:tc>
        <w:tc>
          <w:tcPr>
            <w:tcW w:w="1151" w:type="pct"/>
            <w:tcBorders>
              <w:top w:val="single" w:sz="4" w:space="0" w:color="auto"/>
              <w:left w:val="single" w:sz="4" w:space="0" w:color="auto"/>
              <w:bottom w:val="single" w:sz="4" w:space="0" w:color="auto"/>
            </w:tcBorders>
            <w:shd w:val="clear" w:color="auto" w:fill="auto"/>
            <w:vAlign w:val="center"/>
          </w:tcPr>
          <w:p w14:paraId="3BC7A443" w14:textId="7A0BB7EC"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10</w:t>
            </w:r>
            <w:r w:rsidR="00E350C2" w:rsidRPr="0057133A">
              <w:rPr>
                <w:rFonts w:ascii="원신한 Light" w:eastAsia="원신한 Light" w:hAnsi="원신한 Light" w:cs="굴림" w:hint="eastAsia"/>
                <w:color w:val="000000"/>
                <w:kern w:val="0"/>
                <w:sz w:val="16"/>
                <w:szCs w:val="20"/>
                <w:lang w:val="ko-KR"/>
              </w:rPr>
              <w:t>점</w:t>
            </w:r>
          </w:p>
          <w:p w14:paraId="74F57AE0" w14:textId="39A7016B" w:rsidR="00E350C2" w:rsidRPr="0057133A" w:rsidRDefault="00E350C2" w:rsidP="00750F5C">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 xml:space="preserve">(평균 </w:t>
            </w:r>
            <w:r w:rsidRPr="0057133A">
              <w:rPr>
                <w:rFonts w:ascii="원신한 Light" w:eastAsia="원신한 Light" w:hAnsi="원신한 Light" w:cs="굴림"/>
                <w:color w:val="000000"/>
                <w:kern w:val="0"/>
                <w:sz w:val="16"/>
                <w:szCs w:val="20"/>
                <w:lang w:val="ko-KR"/>
              </w:rPr>
              <w:t xml:space="preserve">IRR </w:t>
            </w:r>
            <w:r w:rsidR="00750F5C" w:rsidRPr="0057133A">
              <w:rPr>
                <w:rFonts w:ascii="원신한 Light" w:eastAsia="원신한 Light" w:hAnsi="원신한 Light" w:cs="굴림"/>
                <w:color w:val="000000"/>
                <w:kern w:val="0"/>
                <w:sz w:val="16"/>
                <w:szCs w:val="20"/>
                <w:lang w:val="ko-KR"/>
              </w:rPr>
              <w:t>15</w:t>
            </w:r>
            <w:r w:rsidRPr="0057133A">
              <w:rPr>
                <w:rFonts w:ascii="원신한 Light" w:eastAsia="원신한 Light" w:hAnsi="원신한 Light" w:cs="굴림"/>
                <w:color w:val="000000"/>
                <w:kern w:val="0"/>
                <w:sz w:val="16"/>
                <w:szCs w:val="20"/>
                <w:lang w:val="ko-KR"/>
              </w:rPr>
              <w:t>.</w:t>
            </w:r>
            <w:r w:rsidR="00750F5C" w:rsidRPr="0057133A">
              <w:rPr>
                <w:rFonts w:ascii="원신한 Light" w:eastAsia="원신한 Light" w:hAnsi="원신한 Light" w:cs="굴림"/>
                <w:color w:val="000000"/>
                <w:kern w:val="0"/>
                <w:sz w:val="16"/>
                <w:szCs w:val="20"/>
                <w:lang w:val="ko-KR"/>
              </w:rPr>
              <w:t>0</w:t>
            </w: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w:t>
            </w:r>
          </w:p>
        </w:tc>
      </w:tr>
      <w:tr w:rsidR="00E350C2" w:rsidRPr="0057133A" w14:paraId="5A10ACD1"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7682C334"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6.</w:t>
            </w:r>
            <w:r w:rsidRPr="0057133A">
              <w:rPr>
                <w:rFonts w:ascii="원신한 Light" w:eastAsia="원신한 Light" w:hAnsi="원신한 Light" w:cs="굴림" w:hint="eastAsia"/>
                <w:color w:val="000000"/>
                <w:sz w:val="16"/>
                <w:szCs w:val="20"/>
                <w:lang w:val="ko-KR"/>
              </w:rPr>
              <w:t>운용인력</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징계여부</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감점항목</w:t>
            </w:r>
            <w:r w:rsidRPr="0057133A">
              <w:rPr>
                <w:rFonts w:ascii="원신한 Light" w:eastAsia="원신한 Light" w:hAnsi="원신한 Light" w:cs="굴림"/>
                <w:color w:val="000000"/>
                <w:sz w:val="16"/>
                <w:szCs w:val="20"/>
                <w:lang w:val="ko-KR"/>
              </w:rPr>
              <w:t xml:space="preserve">) </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11878B8B"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olor w:val="000000"/>
                <w:sz w:val="16"/>
                <w:szCs w:val="20"/>
              </w:rPr>
              <w:t>0</w:t>
            </w:r>
          </w:p>
        </w:tc>
        <w:tc>
          <w:tcPr>
            <w:tcW w:w="1965" w:type="pct"/>
            <w:tcBorders>
              <w:top w:val="single" w:sz="4" w:space="0" w:color="auto"/>
              <w:left w:val="single" w:sz="4" w:space="0" w:color="auto"/>
              <w:bottom w:val="single" w:sz="4" w:space="0" w:color="auto"/>
            </w:tcBorders>
            <w:shd w:val="clear" w:color="auto" w:fill="auto"/>
            <w:vAlign w:val="center"/>
          </w:tcPr>
          <w:p w14:paraId="18010B78"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징계</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0</w:t>
            </w:r>
            <w:r w:rsidRPr="0057133A">
              <w:rPr>
                <w:rFonts w:ascii="원신한 Light" w:eastAsia="원신한 Light" w:hAnsi="원신한 Light" w:cs="굴림" w:hint="eastAsia"/>
                <w:color w:val="000000"/>
                <w:kern w:val="0"/>
                <w:sz w:val="16"/>
                <w:szCs w:val="20"/>
                <w:lang w:val="ko-KR"/>
              </w:rPr>
              <w:t>점 / 징계</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-5</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7B21C85E" w14:textId="77777777"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0점</w:t>
            </w:r>
          </w:p>
        </w:tc>
      </w:tr>
      <w:tr w:rsidR="00E350C2" w:rsidRPr="0057133A" w14:paraId="1EF9F597"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4CC2B2B4" w14:textId="77777777" w:rsidR="00E350C2" w:rsidRPr="0057133A" w:rsidRDefault="00E350C2" w:rsidP="00F34DE0">
            <w:pPr>
              <w:wordWrap/>
              <w:adjustRightInd w:val="0"/>
              <w:spacing w:after="0" w:line="240" w:lineRule="auto"/>
              <w:jc w:val="left"/>
              <w:rPr>
                <w:rFonts w:ascii="원신한 Light" w:eastAsia="원신한 Light" w:hAnsi="원신한 Light" w:cs="굴림"/>
                <w:b/>
                <w:color w:val="FF0000"/>
                <w:sz w:val="16"/>
                <w:szCs w:val="20"/>
                <w:lang w:val="ko-KR"/>
              </w:rPr>
            </w:pPr>
            <w:r w:rsidRPr="0057133A">
              <w:rPr>
                <w:rFonts w:ascii="원신한 Light" w:eastAsia="원신한 Light" w:hAnsi="원신한 Light" w:cs="굴림" w:hint="eastAsia"/>
                <w:b/>
                <w:color w:val="FF0000"/>
                <w:sz w:val="16"/>
                <w:szCs w:val="20"/>
                <w:lang w:val="ko-KR"/>
              </w:rPr>
              <w:t>7.운용인력 평가 및 보상체계 구축</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644E88FE"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FF0000"/>
                <w:sz w:val="16"/>
                <w:szCs w:val="20"/>
              </w:rPr>
            </w:pPr>
            <w:r w:rsidRPr="0057133A">
              <w:rPr>
                <w:rFonts w:ascii="원신한 Light" w:eastAsia="원신한 Light" w:hAnsi="원신한 Light" w:hint="eastAsia"/>
                <w:b/>
                <w:color w:val="FF0000"/>
                <w:sz w:val="16"/>
                <w:szCs w:val="20"/>
              </w:rPr>
              <w:t>3</w:t>
            </w:r>
          </w:p>
        </w:tc>
        <w:tc>
          <w:tcPr>
            <w:tcW w:w="1965" w:type="pct"/>
            <w:tcBorders>
              <w:top w:val="single" w:sz="4" w:space="0" w:color="auto"/>
              <w:left w:val="single" w:sz="4" w:space="0" w:color="auto"/>
              <w:bottom w:val="single" w:sz="4" w:space="0" w:color="auto"/>
            </w:tcBorders>
            <w:shd w:val="clear" w:color="auto" w:fill="auto"/>
            <w:vAlign w:val="center"/>
          </w:tcPr>
          <w:p w14:paraId="33EA5DCD"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s="굴림"/>
                <w:b/>
                <w:color w:val="FF0000"/>
                <w:kern w:val="0"/>
                <w:sz w:val="16"/>
                <w:szCs w:val="20"/>
                <w:lang w:val="ko-KR"/>
              </w:rPr>
            </w:pPr>
            <w:r w:rsidRPr="0057133A">
              <w:rPr>
                <w:rFonts w:ascii="원신한 Light" w:eastAsia="원신한 Light" w:hAnsi="원신한 Light" w:cs="굴림" w:hint="eastAsia"/>
                <w:b/>
                <w:color w:val="FF0000"/>
                <w:kern w:val="0"/>
                <w:sz w:val="16"/>
                <w:szCs w:val="20"/>
                <w:lang w:val="ko-KR"/>
              </w:rPr>
              <w:t xml:space="preserve">- 구축 </w:t>
            </w:r>
            <w:r w:rsidRPr="0057133A">
              <w:rPr>
                <w:rFonts w:ascii="원신한 Light" w:eastAsia="원신한 Light" w:hAnsi="원신한 Light" w:cs="바탕" w:hint="eastAsia"/>
                <w:b/>
                <w:color w:val="FF0000"/>
                <w:kern w:val="0"/>
                <w:sz w:val="16"/>
                <w:szCs w:val="20"/>
                <w:lang w:val="ko-KR"/>
              </w:rPr>
              <w:t>有</w:t>
            </w:r>
            <w:r w:rsidRPr="0057133A">
              <w:rPr>
                <w:rFonts w:ascii="원신한 Light" w:eastAsia="원신한 Light" w:hAnsi="원신한 Light" w:cs="굴림" w:hint="eastAsia"/>
                <w:b/>
                <w:color w:val="FF0000"/>
                <w:kern w:val="0"/>
                <w:sz w:val="16"/>
                <w:szCs w:val="20"/>
                <w:lang w:val="ko-KR"/>
              </w:rPr>
              <w:t xml:space="preserve">: 3점, 구축 </w:t>
            </w:r>
            <w:r w:rsidRPr="0057133A">
              <w:rPr>
                <w:rFonts w:ascii="원신한 Light" w:eastAsia="원신한 Light" w:hAnsi="원신한 Light" w:cs="바탕" w:hint="eastAsia"/>
                <w:b/>
                <w:color w:val="FF0000"/>
                <w:kern w:val="0"/>
                <w:sz w:val="16"/>
                <w:szCs w:val="20"/>
                <w:lang w:val="ko-KR"/>
              </w:rPr>
              <w:t>無</w:t>
            </w:r>
            <w:r w:rsidRPr="0057133A">
              <w:rPr>
                <w:rFonts w:ascii="원신한 Light" w:eastAsia="원신한 Light" w:hAnsi="원신한 Light" w:cs="굴림" w:hint="eastAsia"/>
                <w:b/>
                <w:color w:val="FF0000"/>
                <w:kern w:val="0"/>
                <w:sz w:val="16"/>
                <w:szCs w:val="20"/>
                <w:lang w:val="ko-KR"/>
              </w:rPr>
              <w:t>: 0점</w:t>
            </w:r>
          </w:p>
        </w:tc>
        <w:tc>
          <w:tcPr>
            <w:tcW w:w="1151" w:type="pct"/>
            <w:tcBorders>
              <w:top w:val="single" w:sz="4" w:space="0" w:color="auto"/>
              <w:left w:val="single" w:sz="4" w:space="0" w:color="auto"/>
              <w:bottom w:val="single" w:sz="4" w:space="0" w:color="auto"/>
            </w:tcBorders>
            <w:shd w:val="clear" w:color="auto" w:fill="auto"/>
            <w:vAlign w:val="center"/>
          </w:tcPr>
          <w:p w14:paraId="411D6008" w14:textId="77777777"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3점</w:t>
            </w:r>
          </w:p>
        </w:tc>
      </w:tr>
      <w:tr w:rsidR="00E350C2" w:rsidRPr="0057133A" w14:paraId="4AD3A6AE" w14:textId="77777777" w:rsidTr="00F34DE0">
        <w:trPr>
          <w:trHeight w:val="279"/>
        </w:trPr>
        <w:tc>
          <w:tcPr>
            <w:tcW w:w="1549" w:type="pct"/>
            <w:tcBorders>
              <w:top w:val="single" w:sz="4" w:space="0" w:color="auto"/>
              <w:bottom w:val="single" w:sz="4" w:space="0" w:color="auto"/>
              <w:right w:val="single" w:sz="4" w:space="0" w:color="auto"/>
            </w:tcBorders>
            <w:vAlign w:val="center"/>
          </w:tcPr>
          <w:p w14:paraId="764F5DCC"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IV</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위험관리</w:t>
            </w:r>
            <w:r w:rsidRPr="0057133A">
              <w:rPr>
                <w:rFonts w:ascii="원신한 Light" w:eastAsia="원신한 Light" w:hAnsi="원신한 Light" w:cs="굴림"/>
                <w:b/>
                <w:bCs/>
                <w:color w:val="000000"/>
                <w:sz w:val="16"/>
                <w:szCs w:val="20"/>
                <w:lang w:val="ko-KR"/>
              </w:rPr>
              <w:t xml:space="preserve"> (10</w:t>
            </w:r>
            <w:r w:rsidRPr="0057133A">
              <w:rPr>
                <w:rFonts w:ascii="원신한 Light" w:eastAsia="원신한 Light" w:hAnsi="원신한 Light" w:cs="굴림" w:hint="eastAsia"/>
                <w:b/>
                <w:bCs/>
                <w:color w:val="000000"/>
                <w:sz w:val="16"/>
                <w:szCs w:val="20"/>
                <w:lang w:val="ko-KR"/>
              </w:rPr>
              <w:t>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nil"/>
            </w:tcBorders>
            <w:vAlign w:val="center"/>
          </w:tcPr>
          <w:p w14:paraId="5DCE40EF"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965" w:type="pct"/>
            <w:tcBorders>
              <w:top w:val="single" w:sz="4" w:space="0" w:color="auto"/>
              <w:left w:val="nil"/>
              <w:bottom w:val="single" w:sz="4" w:space="0" w:color="auto"/>
              <w:right w:val="nil"/>
            </w:tcBorders>
            <w:vAlign w:val="center"/>
          </w:tcPr>
          <w:p w14:paraId="4C9E0B55"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151" w:type="pct"/>
            <w:tcBorders>
              <w:top w:val="single" w:sz="4" w:space="0" w:color="auto"/>
              <w:left w:val="nil"/>
              <w:bottom w:val="single" w:sz="4" w:space="0" w:color="auto"/>
              <w:right w:val="single" w:sz="4" w:space="0" w:color="auto"/>
            </w:tcBorders>
            <w:vAlign w:val="center"/>
          </w:tcPr>
          <w:p w14:paraId="6625950B" w14:textId="77777777" w:rsidR="00E350C2" w:rsidRPr="0057133A" w:rsidRDefault="00E350C2" w:rsidP="00F34DE0">
            <w:pPr>
              <w:wordWrap/>
              <w:adjustRightInd w:val="0"/>
              <w:spacing w:after="0" w:line="240" w:lineRule="auto"/>
              <w:ind w:left="196" w:hanging="196"/>
              <w:jc w:val="right"/>
              <w:rPr>
                <w:rFonts w:ascii="원신한 Light" w:eastAsia="원신한 Light" w:hAnsi="원신한 Light"/>
                <w:b/>
                <w:bCs/>
                <w:color w:val="000000"/>
                <w:sz w:val="16"/>
                <w:szCs w:val="20"/>
              </w:rPr>
            </w:pPr>
          </w:p>
        </w:tc>
      </w:tr>
      <w:tr w:rsidR="00E350C2" w:rsidRPr="0057133A" w14:paraId="440165D3"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34AE3954"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리스크관리</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체계</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구축</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1ADA165F"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4</w:t>
            </w:r>
          </w:p>
        </w:tc>
        <w:tc>
          <w:tcPr>
            <w:tcW w:w="1965" w:type="pct"/>
            <w:tcBorders>
              <w:top w:val="single" w:sz="4" w:space="0" w:color="auto"/>
              <w:left w:val="single" w:sz="4" w:space="0" w:color="auto"/>
              <w:bottom w:val="single" w:sz="4" w:space="0" w:color="auto"/>
            </w:tcBorders>
            <w:shd w:val="clear" w:color="auto" w:fill="auto"/>
            <w:vAlign w:val="center"/>
          </w:tcPr>
          <w:p w14:paraId="3B98FF99"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리스크관리체계</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구축</w:t>
            </w:r>
            <w:r w:rsidRPr="0057133A">
              <w:rPr>
                <w:rFonts w:ascii="원신한 Light" w:eastAsia="원신한 Light" w:hAnsi="원신한 Light" w:cs="바탕" w:hint="eastAsia"/>
                <w:color w:val="000000"/>
                <w:kern w:val="0"/>
                <w:sz w:val="16"/>
                <w:szCs w:val="20"/>
                <w:lang w:val="ko-KR"/>
              </w:rPr>
              <w:t>有</w:t>
            </w:r>
            <w:r w:rsidRPr="0057133A">
              <w:rPr>
                <w:rFonts w:ascii="원신한 Light" w:eastAsia="원신한 Light" w:hAnsi="원신한 Light" w:cs="굴림"/>
                <w:color w:val="000000"/>
                <w:kern w:val="0"/>
                <w:sz w:val="16"/>
                <w:szCs w:val="20"/>
                <w:lang w:val="ko-KR"/>
              </w:rPr>
              <w:t>: 4</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구축</w:t>
            </w:r>
            <w:r w:rsidRPr="0057133A">
              <w:rPr>
                <w:rFonts w:ascii="원신한 Light" w:eastAsia="원신한 Light" w:hAnsi="원신한 Light" w:cs="바탕" w:hint="eastAsia"/>
                <w:color w:val="000000"/>
                <w:kern w:val="0"/>
                <w:sz w:val="16"/>
                <w:szCs w:val="20"/>
                <w:lang w:val="ko-KR"/>
              </w:rPr>
              <w:t>無</w:t>
            </w:r>
            <w:r w:rsidRPr="0057133A">
              <w:rPr>
                <w:rFonts w:ascii="원신한 Light" w:eastAsia="원신한 Light" w:hAnsi="원신한 Light" w:cs="굴림"/>
                <w:color w:val="000000"/>
                <w:kern w:val="0"/>
                <w:sz w:val="16"/>
                <w:szCs w:val="20"/>
                <w:lang w:val="ko-KR"/>
              </w:rPr>
              <w:t>: 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77925630" w14:textId="77777777"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4점</w:t>
            </w:r>
          </w:p>
        </w:tc>
      </w:tr>
      <w:tr w:rsidR="00E350C2" w:rsidRPr="0057133A" w14:paraId="0C7F54CE" w14:textId="77777777" w:rsidTr="00F34DE0">
        <w:trPr>
          <w:trHeight w:val="549"/>
        </w:trPr>
        <w:tc>
          <w:tcPr>
            <w:tcW w:w="1549" w:type="pct"/>
            <w:tcBorders>
              <w:top w:val="single" w:sz="4" w:space="0" w:color="auto"/>
              <w:bottom w:val="single" w:sz="4" w:space="0" w:color="auto"/>
              <w:right w:val="single" w:sz="4" w:space="0" w:color="auto"/>
            </w:tcBorders>
            <w:shd w:val="clear" w:color="auto" w:fill="auto"/>
            <w:vAlign w:val="center"/>
          </w:tcPr>
          <w:p w14:paraId="04AC2932"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2.</w:t>
            </w:r>
            <w:r w:rsidRPr="0057133A">
              <w:rPr>
                <w:rFonts w:ascii="원신한 Light" w:eastAsia="원신한 Light" w:hAnsi="원신한 Light" w:cs="굴림" w:hint="eastAsia"/>
                <w:color w:val="000000"/>
                <w:sz w:val="16"/>
                <w:szCs w:val="20"/>
                <w:lang w:val="ko-KR"/>
              </w:rPr>
              <w:t>리스크관리</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담당자의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근무</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경력</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5BB518F6"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p>
        </w:tc>
        <w:tc>
          <w:tcPr>
            <w:tcW w:w="1965" w:type="pct"/>
            <w:tcBorders>
              <w:top w:val="single" w:sz="4" w:space="0" w:color="auto"/>
              <w:left w:val="single" w:sz="4" w:space="0" w:color="auto"/>
              <w:bottom w:val="single" w:sz="4" w:space="0" w:color="auto"/>
            </w:tcBorders>
            <w:shd w:val="clear" w:color="auto" w:fill="auto"/>
            <w:vAlign w:val="center"/>
          </w:tcPr>
          <w:p w14:paraId="4D8B7F3E"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경력</w:t>
            </w:r>
            <w:r w:rsidRPr="0057133A">
              <w:rPr>
                <w:rFonts w:ascii="원신한 Light" w:eastAsia="원신한 Light" w:hAnsi="원신한 Light" w:cs="굴림"/>
                <w:color w:val="000000"/>
                <w:kern w:val="0"/>
                <w:sz w:val="16"/>
                <w:szCs w:val="20"/>
                <w:lang w:val="ko-KR"/>
              </w:rPr>
              <w:t xml:space="preserve"> 5</w:t>
            </w:r>
            <w:r w:rsidRPr="0057133A">
              <w:rPr>
                <w:rFonts w:ascii="원신한 Light" w:eastAsia="원신한 Light" w:hAnsi="원신한 Light" w:cs="굴림" w:hint="eastAsia"/>
                <w:color w:val="000000"/>
                <w:kern w:val="0"/>
                <w:sz w:val="16"/>
                <w:szCs w:val="20"/>
                <w:lang w:val="ko-KR"/>
              </w:rPr>
              <w:t>년이상</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p>
          <w:p w14:paraId="7B9D3A3F"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t>5</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미만</w:t>
            </w:r>
            <w:r w:rsidRPr="0057133A">
              <w:rPr>
                <w:rFonts w:ascii="원신한 Light" w:eastAsia="원신한 Light" w:hAnsi="원신한 Light" w:cs="굴림"/>
                <w:color w:val="000000"/>
                <w:kern w:val="0"/>
                <w:sz w:val="16"/>
                <w:szCs w:val="20"/>
                <w:lang w:val="ko-KR"/>
              </w:rPr>
              <w:t>: 2</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color w:val="000000"/>
                <w:kern w:val="0"/>
                <w:sz w:val="16"/>
                <w:szCs w:val="20"/>
                <w:lang w:val="ko-KR"/>
              </w:rPr>
              <w:t>3</w:t>
            </w:r>
            <w:r w:rsidRPr="0057133A">
              <w:rPr>
                <w:rFonts w:ascii="원신한 Light" w:eastAsia="원신한 Light" w:hAnsi="원신한 Light" w:cs="굴림" w:hint="eastAsia"/>
                <w:color w:val="000000"/>
                <w:kern w:val="0"/>
                <w:sz w:val="16"/>
                <w:szCs w:val="20"/>
                <w:lang w:val="ko-KR"/>
              </w:rPr>
              <w:t>년</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미만</w:t>
            </w:r>
            <w:r w:rsidRPr="0057133A">
              <w:rPr>
                <w:rFonts w:ascii="원신한 Light" w:eastAsia="원신한 Light" w:hAnsi="원신한 Light" w:cs="굴림"/>
                <w:color w:val="000000"/>
                <w:kern w:val="0"/>
                <w:sz w:val="16"/>
                <w:szCs w:val="20"/>
                <w:lang w:val="ko-KR"/>
              </w:rPr>
              <w:t>: 1</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59D08316" w14:textId="45EC41C5" w:rsidR="00E350C2" w:rsidRPr="0057133A"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t>3</w:t>
            </w:r>
            <w:r w:rsidR="00E350C2" w:rsidRPr="0057133A">
              <w:rPr>
                <w:rFonts w:ascii="원신한 Light" w:eastAsia="원신한 Light" w:hAnsi="원신한 Light" w:cs="굴림" w:hint="eastAsia"/>
                <w:color w:val="000000"/>
                <w:kern w:val="0"/>
                <w:sz w:val="16"/>
                <w:szCs w:val="20"/>
                <w:lang w:val="ko-KR"/>
              </w:rPr>
              <w:t>점</w:t>
            </w:r>
          </w:p>
          <w:p w14:paraId="2F41DB1B" w14:textId="4C1F5DC4" w:rsidR="00E350C2" w:rsidRPr="0057133A" w:rsidRDefault="00E350C2" w:rsidP="001D5F89">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1D5F89">
              <w:rPr>
                <w:rFonts w:ascii="원신한 Light" w:eastAsia="원신한 Light" w:hAnsi="원신한 Light" w:cs="굴림" w:hint="eastAsia"/>
                <w:color w:val="000000"/>
                <w:kern w:val="0"/>
                <w:sz w:val="16"/>
                <w:szCs w:val="20"/>
                <w:lang w:val="ko-KR"/>
              </w:rPr>
              <w:t>(</w:t>
            </w:r>
            <w:r w:rsidR="001D5F89" w:rsidRPr="001D5F89">
              <w:rPr>
                <w:rFonts w:ascii="원신한 Light" w:eastAsia="원신한 Light" w:hAnsi="원신한 Light" w:cs="굴림" w:hint="eastAsia"/>
                <w:color w:val="000000"/>
                <w:kern w:val="0"/>
                <w:sz w:val="16"/>
                <w:szCs w:val="20"/>
                <w:lang w:val="ko-KR"/>
              </w:rPr>
              <w:t>허영범</w:t>
            </w:r>
            <w:r w:rsidRPr="001D5F89">
              <w:rPr>
                <w:rFonts w:ascii="원신한 Light" w:eastAsia="원신한 Light" w:hAnsi="원신한 Light" w:cs="굴림" w:hint="eastAsia"/>
                <w:color w:val="000000"/>
                <w:kern w:val="0"/>
                <w:sz w:val="16"/>
                <w:szCs w:val="20"/>
                <w:lang w:val="ko-KR"/>
              </w:rPr>
              <w:t xml:space="preserve"> </w:t>
            </w:r>
            <w:r w:rsidR="001D5F89" w:rsidRPr="001D5F89">
              <w:rPr>
                <w:rFonts w:ascii="원신한 Light" w:eastAsia="원신한 Light" w:hAnsi="원신한 Light" w:cs="굴림" w:hint="eastAsia"/>
                <w:color w:val="000000"/>
                <w:kern w:val="0"/>
                <w:sz w:val="16"/>
                <w:szCs w:val="20"/>
                <w:lang w:val="ko-KR"/>
              </w:rPr>
              <w:t>전무</w:t>
            </w:r>
            <w:r w:rsidRPr="001D5F89">
              <w:rPr>
                <w:rFonts w:ascii="원신한 Light" w:eastAsia="원신한 Light" w:hAnsi="원신한 Light" w:cs="굴림" w:hint="eastAsia"/>
                <w:color w:val="000000"/>
                <w:kern w:val="0"/>
                <w:sz w:val="16"/>
                <w:szCs w:val="20"/>
                <w:lang w:val="ko-KR"/>
              </w:rPr>
              <w:t>,</w:t>
            </w:r>
            <w:r w:rsidRPr="001D5F89">
              <w:rPr>
                <w:rFonts w:ascii="원신한 Light" w:eastAsia="원신한 Light" w:hAnsi="원신한 Light" w:cs="굴림"/>
                <w:color w:val="000000"/>
                <w:kern w:val="0"/>
                <w:sz w:val="16"/>
                <w:szCs w:val="20"/>
                <w:lang w:val="ko-KR"/>
              </w:rPr>
              <w:t xml:space="preserve"> </w:t>
            </w:r>
            <w:r w:rsidR="001D5F89" w:rsidRPr="001D5F89">
              <w:rPr>
                <w:rFonts w:ascii="원신한 Light" w:eastAsia="원신한 Light" w:hAnsi="원신한 Light" w:cs="굴림"/>
                <w:color w:val="000000"/>
                <w:kern w:val="0"/>
                <w:sz w:val="16"/>
                <w:szCs w:val="20"/>
                <w:lang w:val="ko-KR"/>
              </w:rPr>
              <w:t>10</w:t>
            </w:r>
            <w:r w:rsidR="001D5F89" w:rsidRPr="001D5F89">
              <w:rPr>
                <w:rFonts w:ascii="원신한 Light" w:eastAsia="원신한 Light" w:hAnsi="원신한 Light" w:cs="굴림" w:hint="eastAsia"/>
                <w:color w:val="000000"/>
                <w:kern w:val="0"/>
                <w:sz w:val="16"/>
                <w:szCs w:val="20"/>
                <w:lang w:val="ko-KR"/>
              </w:rPr>
              <w:t>.1</w:t>
            </w:r>
            <w:r w:rsidRPr="001D5F89">
              <w:rPr>
                <w:rFonts w:ascii="원신한 Light" w:eastAsia="원신한 Light" w:hAnsi="원신한 Light" w:cs="굴림" w:hint="eastAsia"/>
                <w:color w:val="000000"/>
                <w:kern w:val="0"/>
                <w:sz w:val="16"/>
                <w:szCs w:val="20"/>
                <w:lang w:val="ko-KR"/>
              </w:rPr>
              <w:t>년)</w:t>
            </w:r>
          </w:p>
        </w:tc>
      </w:tr>
      <w:tr w:rsidR="00E350C2" w:rsidRPr="0057133A" w14:paraId="6E1DB4B3" w14:textId="77777777" w:rsidTr="00F34DE0">
        <w:trPr>
          <w:trHeight w:val="70"/>
        </w:trPr>
        <w:tc>
          <w:tcPr>
            <w:tcW w:w="1549" w:type="pct"/>
            <w:tcBorders>
              <w:top w:val="single" w:sz="4" w:space="0" w:color="auto"/>
              <w:bottom w:val="single" w:sz="4" w:space="0" w:color="auto"/>
              <w:right w:val="single" w:sz="4" w:space="0" w:color="auto"/>
            </w:tcBorders>
            <w:shd w:val="clear" w:color="auto" w:fill="auto"/>
            <w:vAlign w:val="center"/>
          </w:tcPr>
          <w:p w14:paraId="0BE52CF2"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3.</w:t>
            </w:r>
            <w:r w:rsidRPr="0057133A">
              <w:rPr>
                <w:rFonts w:ascii="원신한 Light" w:eastAsia="원신한 Light" w:hAnsi="원신한 Light" w:cs="굴림" w:hint="eastAsia"/>
                <w:color w:val="000000"/>
                <w:sz w:val="16"/>
                <w:szCs w:val="20"/>
                <w:lang w:val="ko-KR"/>
              </w:rPr>
              <w:t>리스크관리부서의</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실질적</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펀드</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업무</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lastRenderedPageBreak/>
              <w:t>참여</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정도</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71F9E5AD"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lastRenderedPageBreak/>
              <w:t>3</w:t>
            </w:r>
          </w:p>
        </w:tc>
        <w:tc>
          <w:tcPr>
            <w:tcW w:w="1965" w:type="pct"/>
            <w:tcBorders>
              <w:top w:val="single" w:sz="4" w:space="0" w:color="auto"/>
              <w:left w:val="single" w:sz="4" w:space="0" w:color="auto"/>
              <w:bottom w:val="single" w:sz="4" w:space="0" w:color="auto"/>
            </w:tcBorders>
            <w:shd w:val="clear" w:color="auto" w:fill="auto"/>
            <w:vAlign w:val="center"/>
          </w:tcPr>
          <w:p w14:paraId="1AED0CAB"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펀드운용과정에서</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리스크관리부서의</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lastRenderedPageBreak/>
              <w:t>관여정도</w:t>
            </w: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결재문서</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날인</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등</w:t>
            </w: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hint="eastAsia"/>
                <w:color w:val="000000"/>
                <w:kern w:val="0"/>
                <w:sz w:val="16"/>
                <w:szCs w:val="20"/>
                <w:lang w:val="ko-KR"/>
              </w:rPr>
              <w:t>에</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따라</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배점</w:t>
            </w:r>
          </w:p>
          <w:p w14:paraId="130BC87A"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color w:val="000000"/>
                <w:kern w:val="0"/>
                <w:sz w:val="16"/>
                <w:szCs w:val="20"/>
                <w:lang w:val="ko-KR"/>
              </w:rPr>
              <w:t>-</w:t>
            </w:r>
            <w:r w:rsidRPr="0057133A">
              <w:rPr>
                <w:rFonts w:ascii="원신한 Light" w:eastAsia="원신한 Light" w:hAnsi="원신한 Light" w:cs="굴림"/>
                <w:color w:val="000000"/>
                <w:kern w:val="0"/>
                <w:sz w:val="16"/>
                <w:szCs w:val="20"/>
                <w:lang w:val="ko-KR"/>
              </w:rPr>
              <w:tab/>
            </w:r>
            <w:r w:rsidRPr="0057133A">
              <w:rPr>
                <w:rFonts w:ascii="원신한 Light" w:eastAsia="원신한 Light" w:hAnsi="원신한 Light" w:cs="굴림" w:hint="eastAsia"/>
                <w:color w:val="000000"/>
                <w:kern w:val="0"/>
                <w:sz w:val="16"/>
                <w:szCs w:val="20"/>
                <w:lang w:val="ko-KR"/>
              </w:rPr>
              <w:t>결재과정</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참여</w:t>
            </w:r>
            <w:r w:rsidRPr="0057133A">
              <w:rPr>
                <w:rFonts w:ascii="원신한 Light" w:eastAsia="원신한 Light" w:hAnsi="원신한 Light" w:cs="굴림"/>
                <w:color w:val="000000"/>
                <w:kern w:val="0"/>
                <w:sz w:val="16"/>
                <w:szCs w:val="20"/>
                <w:lang w:val="ko-KR"/>
              </w:rPr>
              <w:t>: 3</w:t>
            </w:r>
            <w:r w:rsidRPr="0057133A">
              <w:rPr>
                <w:rFonts w:ascii="원신한 Light" w:eastAsia="원신한 Light" w:hAnsi="원신한 Light" w:cs="굴림" w:hint="eastAsia"/>
                <w:color w:val="000000"/>
                <w:kern w:val="0"/>
                <w:sz w:val="16"/>
                <w:szCs w:val="20"/>
                <w:lang w:val="ko-KR"/>
              </w:rPr>
              <w:t>점</w:t>
            </w:r>
            <w:r w:rsidRPr="0057133A">
              <w:rPr>
                <w:rFonts w:ascii="원신한 Light" w:eastAsia="원신한 Light" w:hAnsi="원신한 Light" w:hint="eastAsia"/>
                <w:color w:val="000000"/>
                <w:kern w:val="0"/>
                <w:sz w:val="16"/>
                <w:szCs w:val="20"/>
              </w:rPr>
              <w:t xml:space="preserve"> / </w:t>
            </w:r>
            <w:r w:rsidRPr="0057133A">
              <w:rPr>
                <w:rFonts w:ascii="원신한 Light" w:eastAsia="원신한 Light" w:hAnsi="원신한 Light" w:cs="굴림" w:hint="eastAsia"/>
                <w:color w:val="000000"/>
                <w:kern w:val="0"/>
                <w:sz w:val="16"/>
                <w:szCs w:val="20"/>
                <w:lang w:val="ko-KR"/>
              </w:rPr>
              <w:t>결재과정</w:t>
            </w:r>
            <w:r w:rsidRPr="0057133A">
              <w:rPr>
                <w:rFonts w:ascii="원신한 Light" w:eastAsia="원신한 Light" w:hAnsi="원신한 Light" w:cs="굴림"/>
                <w:color w:val="000000"/>
                <w:kern w:val="0"/>
                <w:sz w:val="16"/>
                <w:szCs w:val="20"/>
                <w:lang w:val="ko-KR"/>
              </w:rPr>
              <w:t xml:space="preserve"> </w:t>
            </w:r>
            <w:r w:rsidRPr="0057133A">
              <w:rPr>
                <w:rFonts w:ascii="원신한 Light" w:eastAsia="원신한 Light" w:hAnsi="원신한 Light" w:cs="굴림" w:hint="eastAsia"/>
                <w:color w:val="000000"/>
                <w:kern w:val="0"/>
                <w:sz w:val="16"/>
                <w:szCs w:val="20"/>
                <w:lang w:val="ko-KR"/>
              </w:rPr>
              <w:t>불참</w:t>
            </w:r>
            <w:r w:rsidRPr="0057133A">
              <w:rPr>
                <w:rFonts w:ascii="원신한 Light" w:eastAsia="원신한 Light" w:hAnsi="원신한 Light" w:cs="굴림"/>
                <w:color w:val="000000"/>
                <w:kern w:val="0"/>
                <w:sz w:val="16"/>
                <w:szCs w:val="20"/>
                <w:lang w:val="ko-KR"/>
              </w:rPr>
              <w:t>: 0</w:t>
            </w:r>
            <w:r w:rsidRPr="0057133A">
              <w:rPr>
                <w:rFonts w:ascii="원신한 Light" w:eastAsia="원신한 Light" w:hAnsi="원신한 Light" w:cs="굴림" w:hint="eastAsia"/>
                <w:color w:val="000000"/>
                <w:kern w:val="0"/>
                <w:sz w:val="16"/>
                <w:szCs w:val="20"/>
                <w:lang w:val="ko-KR"/>
              </w:rPr>
              <w:t>점</w:t>
            </w:r>
          </w:p>
        </w:tc>
        <w:tc>
          <w:tcPr>
            <w:tcW w:w="1151" w:type="pct"/>
            <w:tcBorders>
              <w:top w:val="single" w:sz="4" w:space="0" w:color="auto"/>
              <w:left w:val="single" w:sz="4" w:space="0" w:color="auto"/>
              <w:bottom w:val="single" w:sz="4" w:space="0" w:color="auto"/>
            </w:tcBorders>
            <w:shd w:val="clear" w:color="auto" w:fill="auto"/>
            <w:vAlign w:val="center"/>
          </w:tcPr>
          <w:p w14:paraId="4616A751" w14:textId="77777777"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57133A">
              <w:rPr>
                <w:rFonts w:ascii="원신한 Light" w:eastAsia="원신한 Light" w:hAnsi="원신한 Light" w:cs="굴림" w:hint="eastAsia"/>
                <w:color w:val="000000"/>
                <w:kern w:val="0"/>
                <w:sz w:val="16"/>
                <w:szCs w:val="20"/>
                <w:lang w:val="ko-KR"/>
              </w:rPr>
              <w:lastRenderedPageBreak/>
              <w:t>3점</w:t>
            </w:r>
          </w:p>
        </w:tc>
      </w:tr>
      <w:tr w:rsidR="00E350C2" w:rsidRPr="0057133A" w14:paraId="2AEA0E6E" w14:textId="77777777" w:rsidTr="00F34DE0">
        <w:trPr>
          <w:trHeight w:val="279"/>
        </w:trPr>
        <w:tc>
          <w:tcPr>
            <w:tcW w:w="1549" w:type="pct"/>
            <w:tcBorders>
              <w:top w:val="single" w:sz="4" w:space="0" w:color="auto"/>
              <w:bottom w:val="single" w:sz="4" w:space="0" w:color="auto"/>
              <w:right w:val="single" w:sz="4" w:space="0" w:color="auto"/>
            </w:tcBorders>
            <w:vAlign w:val="center"/>
          </w:tcPr>
          <w:p w14:paraId="04AA34E9"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r w:rsidRPr="0057133A">
              <w:rPr>
                <w:rFonts w:ascii="원신한 Light" w:eastAsia="원신한 Light" w:hAnsi="원신한 Light" w:cs="굴림" w:hint="eastAsia"/>
                <w:b/>
                <w:bCs/>
                <w:color w:val="000000"/>
                <w:sz w:val="16"/>
                <w:szCs w:val="20"/>
                <w:lang w:val="ko-KR"/>
              </w:rPr>
              <w:t>V</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당사</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수익</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기여도</w:t>
            </w:r>
            <w:r w:rsidRPr="0057133A">
              <w:rPr>
                <w:rFonts w:ascii="원신한 Light" w:eastAsia="원신한 Light" w:hAnsi="원신한 Light" w:cs="굴림"/>
                <w:b/>
                <w:bCs/>
                <w:color w:val="000000"/>
                <w:sz w:val="16"/>
                <w:szCs w:val="20"/>
                <w:lang w:val="ko-KR"/>
              </w:rPr>
              <w:t xml:space="preserve"> (</w:t>
            </w:r>
            <w:r w:rsidRPr="0057133A">
              <w:rPr>
                <w:rFonts w:ascii="원신한 Light" w:eastAsia="원신한 Light" w:hAnsi="원신한 Light" w:cs="굴림" w:hint="eastAsia"/>
                <w:b/>
                <w:bCs/>
                <w:color w:val="000000"/>
                <w:sz w:val="16"/>
                <w:szCs w:val="20"/>
                <w:lang w:val="ko-KR"/>
              </w:rPr>
              <w:t>10점</w:t>
            </w:r>
            <w:r w:rsidRPr="0057133A">
              <w:rPr>
                <w:rFonts w:ascii="원신한 Light" w:eastAsia="원신한 Light" w:hAnsi="원신한 Light" w:cs="굴림"/>
                <w:b/>
                <w:bCs/>
                <w:color w:val="000000"/>
                <w:sz w:val="16"/>
                <w:szCs w:val="20"/>
                <w:lang w:val="ko-KR"/>
              </w:rPr>
              <w:t>)</w:t>
            </w:r>
          </w:p>
        </w:tc>
        <w:tc>
          <w:tcPr>
            <w:tcW w:w="335" w:type="pct"/>
            <w:tcBorders>
              <w:top w:val="single" w:sz="4" w:space="0" w:color="auto"/>
              <w:left w:val="single" w:sz="4" w:space="0" w:color="auto"/>
              <w:bottom w:val="single" w:sz="4" w:space="0" w:color="auto"/>
              <w:right w:val="nil"/>
            </w:tcBorders>
            <w:vAlign w:val="center"/>
          </w:tcPr>
          <w:p w14:paraId="10BC881E"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965" w:type="pct"/>
            <w:tcBorders>
              <w:top w:val="single" w:sz="4" w:space="0" w:color="auto"/>
              <w:left w:val="nil"/>
              <w:bottom w:val="single" w:sz="4" w:space="0" w:color="auto"/>
              <w:right w:val="nil"/>
            </w:tcBorders>
            <w:vAlign w:val="center"/>
          </w:tcPr>
          <w:p w14:paraId="2BBEA697" w14:textId="77777777" w:rsidR="00E350C2" w:rsidRPr="0057133A" w:rsidRDefault="00E350C2" w:rsidP="00F34DE0">
            <w:pPr>
              <w:wordWrap/>
              <w:adjustRightInd w:val="0"/>
              <w:spacing w:after="0" w:line="240" w:lineRule="auto"/>
              <w:ind w:left="196" w:hanging="196"/>
              <w:jc w:val="left"/>
              <w:rPr>
                <w:rFonts w:ascii="원신한 Light" w:eastAsia="원신한 Light" w:hAnsi="원신한 Light"/>
                <w:b/>
                <w:bCs/>
                <w:color w:val="000000"/>
                <w:sz w:val="16"/>
                <w:szCs w:val="20"/>
              </w:rPr>
            </w:pPr>
          </w:p>
        </w:tc>
        <w:tc>
          <w:tcPr>
            <w:tcW w:w="1151" w:type="pct"/>
            <w:tcBorders>
              <w:top w:val="single" w:sz="4" w:space="0" w:color="auto"/>
              <w:left w:val="nil"/>
              <w:bottom w:val="single" w:sz="4" w:space="0" w:color="auto"/>
              <w:right w:val="single" w:sz="4" w:space="0" w:color="auto"/>
            </w:tcBorders>
            <w:vAlign w:val="center"/>
          </w:tcPr>
          <w:p w14:paraId="4C09B177" w14:textId="77777777" w:rsidR="00E350C2" w:rsidRPr="0057133A" w:rsidRDefault="00E350C2" w:rsidP="00F34DE0">
            <w:pPr>
              <w:wordWrap/>
              <w:adjustRightInd w:val="0"/>
              <w:spacing w:after="0" w:line="240" w:lineRule="auto"/>
              <w:ind w:left="196" w:hanging="196"/>
              <w:jc w:val="right"/>
              <w:rPr>
                <w:rFonts w:ascii="원신한 Light" w:eastAsia="원신한 Light" w:hAnsi="원신한 Light"/>
                <w:b/>
                <w:bCs/>
                <w:color w:val="000000"/>
                <w:sz w:val="16"/>
                <w:szCs w:val="20"/>
              </w:rPr>
            </w:pPr>
          </w:p>
        </w:tc>
      </w:tr>
      <w:tr w:rsidR="00E350C2" w:rsidRPr="0057133A" w14:paraId="622D95C7" w14:textId="77777777" w:rsidTr="00F34DE0">
        <w:trPr>
          <w:trHeight w:val="1108"/>
        </w:trPr>
        <w:tc>
          <w:tcPr>
            <w:tcW w:w="1549" w:type="pct"/>
            <w:tcBorders>
              <w:top w:val="single" w:sz="4" w:space="0" w:color="auto"/>
              <w:bottom w:val="single" w:sz="4" w:space="0" w:color="auto"/>
              <w:right w:val="single" w:sz="4" w:space="0" w:color="auto"/>
            </w:tcBorders>
            <w:shd w:val="clear" w:color="auto" w:fill="auto"/>
            <w:vAlign w:val="center"/>
          </w:tcPr>
          <w:p w14:paraId="70385086" w14:textId="77777777" w:rsidR="00E350C2" w:rsidRPr="0057133A" w:rsidRDefault="00E350C2" w:rsidP="00F34DE0">
            <w:pPr>
              <w:wordWrap/>
              <w:adjustRightInd w:val="0"/>
              <w:spacing w:after="0" w:line="240" w:lineRule="auto"/>
              <w:jc w:val="left"/>
              <w:rPr>
                <w:rFonts w:ascii="원신한 Light" w:eastAsia="원신한 Light" w:hAnsi="원신한 Light"/>
                <w:color w:val="000000"/>
                <w:sz w:val="16"/>
                <w:szCs w:val="20"/>
              </w:rPr>
            </w:pPr>
            <w:r w:rsidRPr="0057133A">
              <w:rPr>
                <w:rFonts w:ascii="원신한 Light" w:eastAsia="원신한 Light" w:hAnsi="원신한 Light" w:cs="굴림"/>
                <w:color w:val="000000"/>
                <w:sz w:val="16"/>
                <w:szCs w:val="20"/>
                <w:lang w:val="ko-KR"/>
              </w:rPr>
              <w:t>1.</w:t>
            </w:r>
            <w:r w:rsidRPr="0057133A">
              <w:rPr>
                <w:rFonts w:ascii="원신한 Light" w:eastAsia="원신한 Light" w:hAnsi="원신한 Light" w:cs="굴림" w:hint="eastAsia"/>
                <w:color w:val="000000"/>
                <w:sz w:val="16"/>
                <w:szCs w:val="20"/>
                <w:lang w:val="ko-KR"/>
              </w:rPr>
              <w:t>과거</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당사에</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대한</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수익</w:t>
            </w:r>
            <w:r w:rsidRPr="0057133A">
              <w:rPr>
                <w:rFonts w:ascii="원신한 Light" w:eastAsia="원신한 Light" w:hAnsi="원신한 Light" w:cs="굴림"/>
                <w:color w:val="000000"/>
                <w:sz w:val="16"/>
                <w:szCs w:val="20"/>
                <w:lang w:val="ko-KR"/>
              </w:rPr>
              <w:t xml:space="preserve"> </w:t>
            </w:r>
            <w:r w:rsidRPr="0057133A">
              <w:rPr>
                <w:rFonts w:ascii="원신한 Light" w:eastAsia="원신한 Light" w:hAnsi="원신한 Light" w:cs="굴림" w:hint="eastAsia"/>
                <w:color w:val="000000"/>
                <w:sz w:val="16"/>
                <w:szCs w:val="20"/>
                <w:lang w:val="ko-KR"/>
              </w:rPr>
              <w:t>기여도</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14:paraId="3B761838"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color w:val="000000"/>
                <w:sz w:val="16"/>
                <w:szCs w:val="20"/>
              </w:rPr>
            </w:pPr>
            <w:r w:rsidRPr="0057133A">
              <w:rPr>
                <w:rFonts w:ascii="원신한 Light" w:eastAsia="원신한 Light" w:hAnsi="원신한 Light" w:cs="굴림" w:hint="eastAsia"/>
                <w:color w:val="000000"/>
                <w:sz w:val="16"/>
                <w:szCs w:val="20"/>
                <w:lang w:val="ko-KR"/>
              </w:rPr>
              <w:t>10</w:t>
            </w:r>
          </w:p>
        </w:tc>
        <w:tc>
          <w:tcPr>
            <w:tcW w:w="1965" w:type="pct"/>
            <w:tcBorders>
              <w:top w:val="single" w:sz="4" w:space="0" w:color="auto"/>
              <w:left w:val="single" w:sz="4" w:space="0" w:color="auto"/>
              <w:bottom w:val="single" w:sz="4" w:space="0" w:color="auto"/>
            </w:tcBorders>
            <w:shd w:val="clear" w:color="auto" w:fill="auto"/>
          </w:tcPr>
          <w:p w14:paraId="3C8BF9C8" w14:textId="77777777" w:rsidR="00E350C2" w:rsidRPr="0057133A" w:rsidRDefault="00E350C2" w:rsidP="00F34DE0">
            <w:pPr>
              <w:tabs>
                <w:tab w:val="left" w:pos="176"/>
                <w:tab w:val="left" w:pos="411"/>
              </w:tabs>
              <w:wordWrap/>
              <w:adjustRightInd w:val="0"/>
              <w:spacing w:after="0" w:line="240" w:lineRule="auto"/>
              <w:ind w:left="176" w:hanging="142"/>
              <w:jc w:val="left"/>
              <w:rPr>
                <w:rFonts w:ascii="원신한 Light" w:eastAsia="원신한 Light" w:hAnsi="원신한 Light"/>
                <w:b/>
                <w:color w:val="FF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당사가</w:t>
            </w:r>
            <w:r w:rsidRPr="0057133A">
              <w:rPr>
                <w:rFonts w:ascii="원신한 Light" w:eastAsia="원신한 Light" w:hAnsi="원신한 Light" w:cs="굴림"/>
                <w:b/>
                <w:color w:val="FF0000"/>
                <w:kern w:val="0"/>
                <w:sz w:val="16"/>
                <w:szCs w:val="20"/>
                <w:lang w:val="ko-KR"/>
              </w:rPr>
              <w:t xml:space="preserve"> LP</w:t>
            </w:r>
            <w:r w:rsidRPr="0057133A">
              <w:rPr>
                <w:rFonts w:ascii="원신한 Light" w:eastAsia="원신한 Light" w:hAnsi="원신한 Light" w:cs="굴림" w:hint="eastAsia"/>
                <w:b/>
                <w:color w:val="FF0000"/>
                <w:kern w:val="0"/>
                <w:sz w:val="16"/>
                <w:szCs w:val="20"/>
                <w:lang w:val="ko-KR"/>
              </w:rPr>
              <w:t>참여를</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계기로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획득한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배당금을</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포함한</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총수익</w:t>
            </w:r>
          </w:p>
          <w:p w14:paraId="60FA3489" w14:textId="77777777" w:rsidR="00E350C2" w:rsidRPr="0057133A" w:rsidRDefault="00E350C2" w:rsidP="00F34DE0">
            <w:pPr>
              <w:wordWrap/>
              <w:adjustRightInd w:val="0"/>
              <w:spacing w:after="0" w:line="240" w:lineRule="auto"/>
              <w:ind w:left="176" w:hanging="142"/>
              <w:jc w:val="left"/>
              <w:rPr>
                <w:rFonts w:ascii="원신한 Light" w:eastAsia="원신한 Light" w:hAnsi="원신한 Light"/>
                <w:color w:val="000000"/>
                <w:kern w:val="0"/>
                <w:sz w:val="16"/>
                <w:szCs w:val="20"/>
              </w:rPr>
            </w:pPr>
            <w:r w:rsidRPr="0057133A">
              <w:rPr>
                <w:rFonts w:ascii="원신한 Light" w:eastAsia="원신한 Light" w:hAnsi="원신한 Light" w:cs="굴림"/>
                <w:b/>
                <w:color w:val="FF0000"/>
                <w:kern w:val="0"/>
                <w:sz w:val="16"/>
                <w:szCs w:val="20"/>
                <w:lang w:val="ko-KR"/>
              </w:rPr>
              <w:t>-</w:t>
            </w:r>
            <w:r w:rsidRPr="0057133A">
              <w:rPr>
                <w:rFonts w:ascii="원신한 Light" w:eastAsia="원신한 Light" w:hAnsi="원신한 Light" w:cs="굴림"/>
                <w:b/>
                <w:color w:val="FF0000"/>
                <w:kern w:val="0"/>
                <w:sz w:val="16"/>
                <w:szCs w:val="20"/>
                <w:lang w:val="ko-KR"/>
              </w:rPr>
              <w:tab/>
            </w:r>
            <w:r w:rsidRPr="0057133A">
              <w:rPr>
                <w:rFonts w:ascii="원신한 Light" w:eastAsia="원신한 Light" w:hAnsi="원신한 Light" w:cs="굴림" w:hint="eastAsia"/>
                <w:b/>
                <w:color w:val="FF0000"/>
                <w:kern w:val="0"/>
                <w:sz w:val="16"/>
                <w:szCs w:val="20"/>
                <w:lang w:val="ko-KR"/>
              </w:rPr>
              <w:t>과거</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IRR</w:t>
            </w:r>
            <w:r w:rsidRPr="0057133A">
              <w:rPr>
                <w:rFonts w:ascii="원신한 Light" w:eastAsia="원신한 Light" w:hAnsi="원신한 Light" w:cs="굴림"/>
                <w:b/>
                <w:color w:val="FF0000"/>
                <w:kern w:val="0"/>
                <w:sz w:val="16"/>
                <w:szCs w:val="20"/>
                <w:lang w:val="ko-KR"/>
              </w:rPr>
              <w:t xml:space="preserve"> 1</w:t>
            </w:r>
            <w:r w:rsidRPr="0057133A">
              <w:rPr>
                <w:rFonts w:ascii="원신한 Light" w:eastAsia="원신한 Light" w:hAnsi="원신한 Light" w:cs="굴림" w:hint="eastAsia"/>
                <w:b/>
                <w:color w:val="FF0000"/>
                <w:kern w:val="0"/>
                <w:sz w:val="16"/>
                <w:szCs w:val="20"/>
                <w:lang w:val="ko-KR"/>
              </w:rPr>
              <w:t>0%이상</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10점</w:t>
            </w:r>
            <w:r w:rsidRPr="0057133A">
              <w:rPr>
                <w:rFonts w:ascii="원신한 Light" w:eastAsia="원신한 Light" w:hAnsi="원신한 Light" w:hint="eastAsia"/>
                <w:b/>
                <w:color w:val="FF0000"/>
                <w:kern w:val="0"/>
                <w:sz w:val="16"/>
                <w:szCs w:val="20"/>
              </w:rPr>
              <w:t xml:space="preserve"> / </w:t>
            </w:r>
            <w:r w:rsidRPr="0057133A">
              <w:rPr>
                <w:rFonts w:ascii="원신한 Light" w:eastAsia="원신한 Light" w:hAnsi="원신한 Light" w:cs="굴림" w:hint="eastAsia"/>
                <w:b/>
                <w:color w:val="FF0000"/>
                <w:kern w:val="0"/>
                <w:sz w:val="16"/>
                <w:szCs w:val="20"/>
                <w:lang w:val="ko-KR"/>
              </w:rPr>
              <w:t>이하</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IRR 1%</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단위로</w:t>
            </w:r>
            <w:r w:rsidRPr="0057133A">
              <w:rPr>
                <w:rFonts w:ascii="원신한 Light" w:eastAsia="원신한 Light" w:hAnsi="원신한 Light" w:cs="굴림"/>
                <w:b/>
                <w:color w:val="FF0000"/>
                <w:kern w:val="0"/>
                <w:sz w:val="16"/>
                <w:szCs w:val="20"/>
                <w:lang w:val="ko-KR"/>
              </w:rPr>
              <w:t xml:space="preserve"> 1</w:t>
            </w:r>
            <w:r w:rsidRPr="0057133A">
              <w:rPr>
                <w:rFonts w:ascii="원신한 Light" w:eastAsia="원신한 Light" w:hAnsi="원신한 Light" w:cs="굴림" w:hint="eastAsia"/>
                <w:b/>
                <w:color w:val="FF0000"/>
                <w:kern w:val="0"/>
                <w:sz w:val="16"/>
                <w:szCs w:val="20"/>
                <w:lang w:val="ko-KR"/>
              </w:rPr>
              <w:t>점씩</w:t>
            </w:r>
            <w:r w:rsidRPr="0057133A">
              <w:rPr>
                <w:rFonts w:ascii="원신한 Light" w:eastAsia="원신한 Light" w:hAnsi="원신한 Light" w:cs="굴림"/>
                <w:b/>
                <w:color w:val="FF0000"/>
                <w:kern w:val="0"/>
                <w:sz w:val="16"/>
                <w:szCs w:val="20"/>
                <w:lang w:val="ko-KR"/>
              </w:rPr>
              <w:t xml:space="preserve"> </w:t>
            </w:r>
            <w:r w:rsidRPr="0057133A">
              <w:rPr>
                <w:rFonts w:ascii="원신한 Light" w:eastAsia="원신한 Light" w:hAnsi="원신한 Light" w:cs="굴림" w:hint="eastAsia"/>
                <w:b/>
                <w:color w:val="FF0000"/>
                <w:kern w:val="0"/>
                <w:sz w:val="16"/>
                <w:szCs w:val="20"/>
                <w:lang w:val="ko-KR"/>
              </w:rPr>
              <w:t>감점</w:t>
            </w:r>
          </w:p>
        </w:tc>
        <w:tc>
          <w:tcPr>
            <w:tcW w:w="1151" w:type="pct"/>
            <w:tcBorders>
              <w:top w:val="single" w:sz="4" w:space="0" w:color="auto"/>
              <w:left w:val="single" w:sz="4" w:space="0" w:color="auto"/>
              <w:bottom w:val="single" w:sz="4" w:space="0" w:color="auto"/>
            </w:tcBorders>
            <w:shd w:val="clear" w:color="auto" w:fill="auto"/>
            <w:vAlign w:val="center"/>
          </w:tcPr>
          <w:p w14:paraId="79BE6586" w14:textId="57B307A9" w:rsidR="00E350C2" w:rsidRPr="00B058D1" w:rsidRDefault="00750F5C"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B058D1">
              <w:rPr>
                <w:rFonts w:ascii="원신한 Light" w:eastAsia="원신한 Light" w:hAnsi="원신한 Light" w:cs="굴림"/>
                <w:color w:val="000000"/>
                <w:kern w:val="0"/>
                <w:sz w:val="16"/>
                <w:szCs w:val="20"/>
                <w:lang w:val="ko-KR"/>
              </w:rPr>
              <w:t>10</w:t>
            </w:r>
            <w:r w:rsidR="00E350C2" w:rsidRPr="00B058D1">
              <w:rPr>
                <w:rFonts w:ascii="원신한 Light" w:eastAsia="원신한 Light" w:hAnsi="원신한 Light" w:cs="굴림" w:hint="eastAsia"/>
                <w:color w:val="000000"/>
                <w:kern w:val="0"/>
                <w:sz w:val="16"/>
                <w:szCs w:val="20"/>
                <w:lang w:val="ko-KR"/>
              </w:rPr>
              <w:t>점</w:t>
            </w:r>
          </w:p>
          <w:p w14:paraId="1849CC41" w14:textId="2B6F8068" w:rsidR="00E350C2" w:rsidRPr="0057133A" w:rsidRDefault="00E350C2" w:rsidP="00F34DE0">
            <w:pPr>
              <w:tabs>
                <w:tab w:val="left" w:pos="176"/>
                <w:tab w:val="left" w:pos="411"/>
              </w:tabs>
              <w:wordWrap/>
              <w:adjustRightInd w:val="0"/>
              <w:spacing w:after="0" w:line="240" w:lineRule="auto"/>
              <w:ind w:left="176" w:hanging="142"/>
              <w:jc w:val="right"/>
              <w:rPr>
                <w:rFonts w:ascii="원신한 Light" w:eastAsia="원신한 Light" w:hAnsi="원신한 Light" w:cs="굴림"/>
                <w:color w:val="000000"/>
                <w:kern w:val="0"/>
                <w:sz w:val="16"/>
                <w:szCs w:val="20"/>
                <w:lang w:val="ko-KR"/>
              </w:rPr>
            </w:pPr>
            <w:r w:rsidRPr="00B058D1">
              <w:rPr>
                <w:rFonts w:ascii="원신한 Light" w:eastAsia="원신한 Light" w:hAnsi="원신한 Light" w:cs="굴림" w:hint="eastAsia"/>
                <w:color w:val="000000"/>
                <w:kern w:val="0"/>
                <w:sz w:val="16"/>
                <w:szCs w:val="20"/>
                <w:lang w:val="ko-KR"/>
              </w:rPr>
              <w:t xml:space="preserve">(회수 및 장부금액 기준 가중평균 </w:t>
            </w:r>
            <w:r w:rsidR="00B058D1" w:rsidRPr="00B058D1">
              <w:rPr>
                <w:rFonts w:ascii="원신한 Light" w:eastAsia="원신한 Light" w:hAnsi="원신한 Light" w:cs="굴림"/>
                <w:color w:val="000000"/>
                <w:kern w:val="0"/>
                <w:sz w:val="16"/>
                <w:szCs w:val="20"/>
                <w:lang w:val="ko-KR"/>
              </w:rPr>
              <w:t>IRR 16.6</w:t>
            </w:r>
            <w:r w:rsidRPr="00B058D1">
              <w:rPr>
                <w:rFonts w:ascii="원신한 Light" w:eastAsia="원신한 Light" w:hAnsi="원신한 Light" w:cs="굴림"/>
                <w:color w:val="000000"/>
                <w:kern w:val="0"/>
                <w:sz w:val="16"/>
                <w:szCs w:val="20"/>
                <w:lang w:val="ko-KR"/>
              </w:rPr>
              <w:t>%)</w:t>
            </w:r>
          </w:p>
        </w:tc>
      </w:tr>
      <w:tr w:rsidR="00E350C2" w:rsidRPr="0057133A" w14:paraId="401CC872" w14:textId="77777777" w:rsidTr="00F34DE0">
        <w:trPr>
          <w:trHeight w:val="269"/>
        </w:trPr>
        <w:tc>
          <w:tcPr>
            <w:tcW w:w="1549" w:type="pct"/>
            <w:tcBorders>
              <w:top w:val="single" w:sz="4" w:space="0" w:color="auto"/>
              <w:bottom w:val="single" w:sz="4" w:space="0" w:color="auto"/>
              <w:right w:val="single" w:sz="4" w:space="0" w:color="auto"/>
            </w:tcBorders>
            <w:vAlign w:val="center"/>
          </w:tcPr>
          <w:p w14:paraId="09D7EE07" w14:textId="77777777" w:rsidR="00E350C2" w:rsidRPr="0057133A" w:rsidRDefault="00E350C2" w:rsidP="00F34DE0">
            <w:pPr>
              <w:wordWrap/>
              <w:adjustRightInd w:val="0"/>
              <w:spacing w:after="0" w:line="240" w:lineRule="auto"/>
              <w:rPr>
                <w:rFonts w:ascii="원신한 Light" w:eastAsia="원신한 Light" w:hAnsi="원신한 Light"/>
                <w:b/>
                <w:color w:val="000000"/>
                <w:sz w:val="16"/>
                <w:szCs w:val="20"/>
              </w:rPr>
            </w:pPr>
            <w:r w:rsidRPr="0057133A">
              <w:rPr>
                <w:rFonts w:ascii="원신한 Light" w:eastAsia="원신한 Light" w:hAnsi="원신한 Light" w:hint="eastAsia"/>
                <w:b/>
                <w:color w:val="000000"/>
                <w:sz w:val="16"/>
                <w:szCs w:val="20"/>
              </w:rPr>
              <w:t>합계</w:t>
            </w:r>
          </w:p>
        </w:tc>
        <w:tc>
          <w:tcPr>
            <w:tcW w:w="335" w:type="pct"/>
            <w:tcBorders>
              <w:top w:val="single" w:sz="4" w:space="0" w:color="auto"/>
              <w:left w:val="single" w:sz="4" w:space="0" w:color="auto"/>
              <w:bottom w:val="single" w:sz="4" w:space="0" w:color="auto"/>
              <w:right w:val="single" w:sz="4" w:space="0" w:color="auto"/>
            </w:tcBorders>
            <w:vAlign w:val="center"/>
          </w:tcPr>
          <w:p w14:paraId="3BD34A40" w14:textId="77777777" w:rsidR="00E350C2" w:rsidRPr="0057133A" w:rsidRDefault="00E350C2" w:rsidP="00F34DE0">
            <w:pPr>
              <w:wordWrap/>
              <w:adjustRightInd w:val="0"/>
              <w:spacing w:after="0" w:line="240" w:lineRule="auto"/>
              <w:ind w:left="190" w:hanging="190"/>
              <w:jc w:val="center"/>
              <w:rPr>
                <w:rFonts w:ascii="원신한 Light" w:eastAsia="원신한 Light" w:hAnsi="원신한 Light"/>
                <w:b/>
                <w:color w:val="000000"/>
                <w:sz w:val="16"/>
                <w:szCs w:val="20"/>
              </w:rPr>
            </w:pPr>
            <w:r w:rsidRPr="0057133A">
              <w:rPr>
                <w:rFonts w:ascii="원신한 Light" w:eastAsia="원신한 Light" w:hAnsi="원신한 Light" w:cs="굴림"/>
                <w:b/>
                <w:color w:val="000000"/>
                <w:sz w:val="16"/>
                <w:szCs w:val="20"/>
                <w:lang w:val="ko-KR"/>
              </w:rPr>
              <w:t>100</w:t>
            </w:r>
          </w:p>
        </w:tc>
        <w:tc>
          <w:tcPr>
            <w:tcW w:w="1965" w:type="pct"/>
            <w:tcBorders>
              <w:top w:val="single" w:sz="4" w:space="0" w:color="auto"/>
              <w:left w:val="single" w:sz="4" w:space="0" w:color="auto"/>
              <w:bottom w:val="single" w:sz="4" w:space="0" w:color="auto"/>
            </w:tcBorders>
          </w:tcPr>
          <w:p w14:paraId="33D44C92" w14:textId="77777777" w:rsidR="00E350C2" w:rsidRPr="0057133A" w:rsidRDefault="00E350C2" w:rsidP="00F34DE0">
            <w:pPr>
              <w:wordWrap/>
              <w:adjustRightInd w:val="0"/>
              <w:spacing w:after="0" w:line="240" w:lineRule="auto"/>
              <w:ind w:left="190" w:hanging="190"/>
              <w:jc w:val="left"/>
              <w:rPr>
                <w:rFonts w:ascii="원신한 Light" w:eastAsia="원신한 Light" w:hAnsi="원신한 Light"/>
                <w:b/>
                <w:color w:val="000000"/>
                <w:sz w:val="16"/>
                <w:szCs w:val="20"/>
              </w:rPr>
            </w:pPr>
          </w:p>
        </w:tc>
        <w:tc>
          <w:tcPr>
            <w:tcW w:w="1151" w:type="pct"/>
            <w:tcBorders>
              <w:top w:val="single" w:sz="4" w:space="0" w:color="auto"/>
              <w:left w:val="single" w:sz="4" w:space="0" w:color="auto"/>
              <w:bottom w:val="single" w:sz="4" w:space="0" w:color="auto"/>
            </w:tcBorders>
            <w:shd w:val="clear" w:color="auto" w:fill="auto"/>
            <w:vAlign w:val="center"/>
          </w:tcPr>
          <w:p w14:paraId="728A5647" w14:textId="5BED3E08" w:rsidR="00E350C2" w:rsidRPr="0057133A" w:rsidRDefault="00BB1548" w:rsidP="00606F2B">
            <w:pPr>
              <w:wordWrap/>
              <w:adjustRightInd w:val="0"/>
              <w:spacing w:after="0" w:line="240" w:lineRule="auto"/>
              <w:ind w:left="190" w:hanging="190"/>
              <w:jc w:val="right"/>
              <w:rPr>
                <w:rFonts w:ascii="원신한 Light" w:eastAsia="원신한 Light" w:hAnsi="원신한 Light"/>
                <w:b/>
                <w:color w:val="000000"/>
                <w:sz w:val="16"/>
                <w:szCs w:val="20"/>
              </w:rPr>
            </w:pPr>
            <w:r w:rsidRPr="00606F2B">
              <w:rPr>
                <w:rFonts w:ascii="원신한 Light" w:eastAsia="원신한 Light" w:hAnsi="원신한 Light" w:hint="eastAsia"/>
                <w:b/>
                <w:color w:val="000000"/>
                <w:sz w:val="16"/>
                <w:szCs w:val="20"/>
              </w:rPr>
              <w:t>9</w:t>
            </w:r>
            <w:r w:rsidR="00606F2B" w:rsidRPr="00606F2B">
              <w:rPr>
                <w:rFonts w:ascii="원신한 Light" w:eastAsia="원신한 Light" w:hAnsi="원신한 Light"/>
                <w:b/>
                <w:color w:val="000000"/>
                <w:sz w:val="16"/>
                <w:szCs w:val="20"/>
              </w:rPr>
              <w:t>0</w:t>
            </w:r>
            <w:r w:rsidRPr="00606F2B">
              <w:rPr>
                <w:rFonts w:ascii="원신한 Light" w:eastAsia="원신한 Light" w:hAnsi="원신한 Light" w:hint="eastAsia"/>
                <w:b/>
                <w:color w:val="000000"/>
                <w:sz w:val="16"/>
                <w:szCs w:val="20"/>
              </w:rPr>
              <w:t>.5</w:t>
            </w:r>
            <w:r w:rsidR="00E350C2" w:rsidRPr="00606F2B">
              <w:rPr>
                <w:rFonts w:ascii="원신한 Light" w:eastAsia="원신한 Light" w:hAnsi="원신한 Light" w:hint="eastAsia"/>
                <w:b/>
                <w:color w:val="000000"/>
                <w:sz w:val="16"/>
                <w:szCs w:val="20"/>
              </w:rPr>
              <w:t>점</w:t>
            </w:r>
          </w:p>
        </w:tc>
      </w:tr>
    </w:tbl>
    <w:p w14:paraId="2B42918F" w14:textId="77777777" w:rsidR="00E350C2" w:rsidRPr="0057133A" w:rsidRDefault="00E350C2" w:rsidP="00E350C2">
      <w:pPr>
        <w:spacing w:after="0"/>
        <w:jc w:val="left"/>
        <w:rPr>
          <w:rFonts w:ascii="원신한 Light" w:eastAsia="원신한 Light" w:hAnsi="원신한 Light"/>
          <w:bCs/>
          <w:sz w:val="16"/>
          <w:szCs w:val="16"/>
        </w:rPr>
      </w:pPr>
    </w:p>
    <w:p w14:paraId="5CE613CB" w14:textId="77777777" w:rsidR="00E350C2" w:rsidRPr="0057133A" w:rsidRDefault="00E350C2" w:rsidP="008009B9">
      <w:pPr>
        <w:spacing w:after="0"/>
        <w:jc w:val="left"/>
        <w:rPr>
          <w:rFonts w:ascii="원신한 Light" w:eastAsia="원신한 Light" w:hAnsi="원신한 Light"/>
          <w:bCs/>
          <w:sz w:val="16"/>
          <w:szCs w:val="16"/>
        </w:rPr>
      </w:pPr>
    </w:p>
    <w:p w14:paraId="04429CC0" w14:textId="77777777" w:rsidR="008009B9" w:rsidRPr="0057133A" w:rsidRDefault="008009B9">
      <w:pPr>
        <w:widowControl/>
        <w:wordWrap/>
        <w:autoSpaceDE/>
        <w:autoSpaceDN/>
        <w:rPr>
          <w:rFonts w:ascii="원신한 Light" w:eastAsia="원신한 Light" w:hAnsi="원신한 Light"/>
          <w:b/>
          <w:szCs w:val="20"/>
        </w:rPr>
      </w:pPr>
      <w:r w:rsidRPr="0057133A">
        <w:rPr>
          <w:rFonts w:ascii="원신한 Light" w:eastAsia="원신한 Light" w:hAnsi="원신한 Light"/>
          <w:b/>
          <w:szCs w:val="20"/>
        </w:rPr>
        <w:br w:type="page"/>
      </w:r>
    </w:p>
    <w:p w14:paraId="66B88E0A" w14:textId="33C93066" w:rsidR="00B07F3C" w:rsidRPr="0057133A" w:rsidRDefault="00B07F3C" w:rsidP="00471313">
      <w:pPr>
        <w:pStyle w:val="11"/>
        <w:spacing w:after="0" w:line="240" w:lineRule="auto"/>
        <w:rPr>
          <w:rFonts w:ascii="원신한 Light" w:eastAsia="원신한 Light" w:hAnsi="원신한 Light"/>
          <w:b/>
          <w:sz w:val="20"/>
          <w:szCs w:val="20"/>
        </w:rPr>
      </w:pPr>
      <w:r w:rsidRPr="0057133A">
        <w:rPr>
          <w:rFonts w:ascii="원신한 Light" w:eastAsia="원신한 Light" w:hAnsi="원신한 Light" w:hint="eastAsia"/>
          <w:b/>
          <w:sz w:val="20"/>
          <w:szCs w:val="20"/>
        </w:rPr>
        <w:lastRenderedPageBreak/>
        <w:t>[별첨</w:t>
      </w:r>
      <w:r w:rsidR="00E350C2" w:rsidRPr="0057133A">
        <w:rPr>
          <w:rFonts w:ascii="원신한 Light" w:eastAsia="원신한 Light" w:hAnsi="원신한 Light" w:hint="eastAsia"/>
          <w:b/>
          <w:sz w:val="20"/>
          <w:szCs w:val="20"/>
        </w:rPr>
        <w:t>3</w:t>
      </w:r>
      <w:r w:rsidRPr="0057133A">
        <w:rPr>
          <w:rFonts w:ascii="원신한 Light" w:eastAsia="원신한 Light" w:hAnsi="원신한 Light"/>
          <w:b/>
          <w:sz w:val="20"/>
          <w:szCs w:val="20"/>
        </w:rPr>
        <w:t>]</w:t>
      </w:r>
      <w:r w:rsidRPr="0057133A">
        <w:rPr>
          <w:rFonts w:ascii="원신한 Light" w:eastAsia="원신한 Light" w:hAnsi="원신한 Light" w:hint="eastAsia"/>
          <w:b/>
          <w:sz w:val="20"/>
          <w:szCs w:val="20"/>
        </w:rPr>
        <w:t xml:space="preserve"> </w:t>
      </w:r>
      <w:r w:rsidRPr="0057133A">
        <w:rPr>
          <w:rFonts w:ascii="원신한 Light" w:eastAsia="원신한 Light" w:hAnsi="원신한 Light"/>
          <w:b/>
          <w:sz w:val="20"/>
          <w:szCs w:val="20"/>
        </w:rPr>
        <w:t xml:space="preserve">GP </w:t>
      </w:r>
      <w:r w:rsidRPr="0057133A">
        <w:rPr>
          <w:rFonts w:ascii="원신한 Light" w:eastAsia="원신한 Light" w:hAnsi="원신한 Light" w:hint="eastAsia"/>
          <w:b/>
          <w:sz w:val="20"/>
          <w:szCs w:val="20"/>
        </w:rPr>
        <w:t>현황</w:t>
      </w:r>
      <w:r w:rsidR="00FC6D78" w:rsidRPr="0057133A">
        <w:rPr>
          <w:rFonts w:ascii="원신한 Light" w:eastAsia="원신한 Light" w:hAnsi="원신한 Light" w:hint="eastAsia"/>
          <w:b/>
          <w:sz w:val="20"/>
          <w:szCs w:val="20"/>
        </w:rPr>
        <w:t xml:space="preserve"> (</w:t>
      </w:r>
      <w:r w:rsidR="005B7F1F">
        <w:rPr>
          <w:rFonts w:ascii="원신한 Light" w:eastAsia="원신한 Light" w:hAnsi="원신한 Light" w:hint="eastAsia"/>
          <w:b/>
          <w:sz w:val="20"/>
          <w:szCs w:val="20"/>
        </w:rPr>
        <w:t>마스킹</w:t>
      </w:r>
      <w:r w:rsidR="00FC6D78" w:rsidRPr="0057133A">
        <w:rPr>
          <w:rFonts w:ascii="원신한 Light" w:eastAsia="원신한 Light" w:hAnsi="원신한 Light" w:hint="eastAsia"/>
          <w:b/>
          <w:sz w:val="20"/>
          <w:szCs w:val="20"/>
        </w:rPr>
        <w:t>인베스트먼트)</w:t>
      </w:r>
    </w:p>
    <w:p w14:paraId="512DF252" w14:textId="77777777" w:rsidR="00B07F3C" w:rsidRPr="0057133A" w:rsidRDefault="00B07F3C" w:rsidP="00B07F3C">
      <w:pPr>
        <w:widowControl/>
        <w:wordWrap/>
        <w:autoSpaceDE/>
        <w:autoSpaceDN/>
        <w:snapToGrid w:val="0"/>
        <w:spacing w:after="0" w:line="240" w:lineRule="auto"/>
        <w:rPr>
          <w:rFonts w:ascii="원신한 Light" w:eastAsia="원신한 Light" w:hAnsi="원신한 Light"/>
          <w:b/>
          <w:szCs w:val="20"/>
        </w:rPr>
      </w:pPr>
      <w:bookmarkStart w:id="14" w:name="_Toc118122204"/>
      <w:r w:rsidRPr="0057133A">
        <w:rPr>
          <w:rFonts w:ascii="원신한 Light" w:eastAsia="원신한 Light" w:hAnsi="원신한 Light" w:hint="eastAsia"/>
          <w:b/>
          <w:szCs w:val="20"/>
        </w:rPr>
        <w:t xml:space="preserve">1. 회사개요 및 </w:t>
      </w:r>
      <w:bookmarkEnd w:id="14"/>
      <w:r w:rsidRPr="0057133A">
        <w:rPr>
          <w:rFonts w:ascii="원신한 Light" w:eastAsia="원신한 Light" w:hAnsi="원신한 Light" w:hint="eastAsia"/>
          <w:b/>
          <w:szCs w:val="20"/>
        </w:rPr>
        <w:t>인력현황</w:t>
      </w:r>
    </w:p>
    <w:p w14:paraId="6AB601B6" w14:textId="77777777" w:rsidR="00B07F3C" w:rsidRPr="0057133A" w:rsidRDefault="00B07F3C" w:rsidP="00B07F3C">
      <w:pPr>
        <w:widowControl/>
        <w:wordWrap/>
        <w:autoSpaceDE/>
        <w:autoSpaceDN/>
        <w:snapToGrid w:val="0"/>
        <w:spacing w:after="0" w:line="240" w:lineRule="auto"/>
        <w:rPr>
          <w:rFonts w:ascii="원신한 Light" w:eastAsia="원신한 Light" w:hAnsi="원신한 Light"/>
          <w:b/>
          <w:szCs w:val="20"/>
        </w:rPr>
      </w:pPr>
      <w:r w:rsidRPr="0057133A">
        <w:rPr>
          <w:rFonts w:ascii="원신한 Light" w:eastAsia="원신한 Light" w:hAnsi="원신한 Light"/>
          <w:b/>
          <w:szCs w:val="20"/>
        </w:rPr>
        <w:t>1.</w:t>
      </w:r>
      <w:r w:rsidRPr="0057133A">
        <w:rPr>
          <w:rFonts w:ascii="원신한 Light" w:eastAsia="원신한 Light" w:hAnsi="원신한 Light" w:hint="eastAsia"/>
          <w:b/>
          <w:szCs w:val="20"/>
        </w:rPr>
        <w:t>1. 회사개요</w:t>
      </w:r>
    </w:p>
    <w:tbl>
      <w:tblPr>
        <w:tblW w:w="9729" w:type="dxa"/>
        <w:tblCellMar>
          <w:left w:w="99" w:type="dxa"/>
          <w:right w:w="99" w:type="dxa"/>
        </w:tblCellMar>
        <w:tblLook w:val="04A0" w:firstRow="1" w:lastRow="0" w:firstColumn="1" w:lastColumn="0" w:noHBand="0" w:noVBand="1"/>
      </w:tblPr>
      <w:tblGrid>
        <w:gridCol w:w="2138"/>
        <w:gridCol w:w="2398"/>
        <w:gridCol w:w="2542"/>
        <w:gridCol w:w="2651"/>
      </w:tblGrid>
      <w:tr w:rsidR="00B07F3C" w:rsidRPr="0057133A" w14:paraId="06D340EF" w14:textId="77777777" w:rsidTr="00B058D1">
        <w:trPr>
          <w:trHeight w:val="314"/>
        </w:trPr>
        <w:tc>
          <w:tcPr>
            <w:tcW w:w="2138"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36C9FB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운용사명</w:t>
            </w:r>
          </w:p>
        </w:tc>
        <w:tc>
          <w:tcPr>
            <w:tcW w:w="2398" w:type="dxa"/>
            <w:tcBorders>
              <w:top w:val="single" w:sz="4" w:space="0" w:color="auto"/>
              <w:left w:val="nil"/>
              <w:bottom w:val="single" w:sz="4" w:space="0" w:color="auto"/>
              <w:right w:val="single" w:sz="4" w:space="0" w:color="auto"/>
            </w:tcBorders>
            <w:shd w:val="clear" w:color="auto" w:fill="auto"/>
            <w:vAlign w:val="center"/>
            <w:hideMark/>
          </w:tcPr>
          <w:p w14:paraId="593858AB" w14:textId="203C6B00"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w:t>
            </w:r>
            <w:r w:rsidR="005B7F1F">
              <w:rPr>
                <w:rFonts w:ascii="원신한 Light" w:eastAsia="원신한 Light" w:hAnsi="원신한 Light" w:hint="eastAsia"/>
                <w:color w:val="000000"/>
                <w:szCs w:val="20"/>
              </w:rPr>
              <w:t>마스킹</w:t>
            </w:r>
            <w:r w:rsidRPr="00B058D1">
              <w:rPr>
                <w:rFonts w:ascii="원신한 Light" w:eastAsia="원신한 Light" w:hAnsi="원신한 Light" w:hint="eastAsia"/>
                <w:color w:val="000000"/>
                <w:szCs w:val="20"/>
              </w:rPr>
              <w:t>인베스트먼트</w:t>
            </w:r>
          </w:p>
        </w:tc>
        <w:tc>
          <w:tcPr>
            <w:tcW w:w="2542" w:type="dxa"/>
            <w:tcBorders>
              <w:top w:val="single" w:sz="4" w:space="0" w:color="auto"/>
              <w:left w:val="nil"/>
              <w:bottom w:val="single" w:sz="4" w:space="0" w:color="auto"/>
              <w:right w:val="single" w:sz="4" w:space="0" w:color="auto"/>
            </w:tcBorders>
            <w:shd w:val="clear" w:color="000000" w:fill="F2F2F2"/>
            <w:vAlign w:val="center"/>
            <w:hideMark/>
          </w:tcPr>
          <w:p w14:paraId="61AE778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hint="eastAsia"/>
                <w:b/>
                <w:bCs/>
                <w:color w:val="000000"/>
                <w:szCs w:val="20"/>
              </w:rPr>
              <w:t>설립일</w:t>
            </w:r>
          </w:p>
        </w:tc>
        <w:tc>
          <w:tcPr>
            <w:tcW w:w="2651" w:type="dxa"/>
            <w:tcBorders>
              <w:top w:val="single" w:sz="4" w:space="0" w:color="auto"/>
              <w:left w:val="nil"/>
              <w:bottom w:val="single" w:sz="4" w:space="0" w:color="auto"/>
              <w:right w:val="single" w:sz="4" w:space="0" w:color="auto"/>
            </w:tcBorders>
            <w:shd w:val="clear" w:color="auto" w:fill="auto"/>
            <w:noWrap/>
            <w:vAlign w:val="center"/>
            <w:hideMark/>
          </w:tcPr>
          <w:p w14:paraId="7D2B727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2014-03-12</w:t>
            </w:r>
          </w:p>
        </w:tc>
      </w:tr>
      <w:tr w:rsidR="00B07F3C" w:rsidRPr="0057133A" w14:paraId="2920180C" w14:textId="77777777" w:rsidTr="00B058D1">
        <w:trPr>
          <w:trHeight w:val="314"/>
        </w:trPr>
        <w:tc>
          <w:tcPr>
            <w:tcW w:w="2138" w:type="dxa"/>
            <w:tcBorders>
              <w:top w:val="nil"/>
              <w:left w:val="single" w:sz="4" w:space="0" w:color="auto"/>
              <w:bottom w:val="single" w:sz="4" w:space="0" w:color="auto"/>
              <w:right w:val="single" w:sz="4" w:space="0" w:color="auto"/>
            </w:tcBorders>
            <w:shd w:val="clear" w:color="000000" w:fill="F2F2F2"/>
            <w:vAlign w:val="center"/>
            <w:hideMark/>
          </w:tcPr>
          <w:p w14:paraId="716ED47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대표이사</w:t>
            </w:r>
          </w:p>
        </w:tc>
        <w:tc>
          <w:tcPr>
            <w:tcW w:w="2398" w:type="dxa"/>
            <w:tcBorders>
              <w:top w:val="nil"/>
              <w:left w:val="nil"/>
              <w:bottom w:val="single" w:sz="4" w:space="0" w:color="auto"/>
              <w:right w:val="single" w:sz="4" w:space="0" w:color="auto"/>
            </w:tcBorders>
            <w:shd w:val="clear" w:color="auto" w:fill="auto"/>
            <w:vAlign w:val="center"/>
            <w:hideMark/>
          </w:tcPr>
          <w:p w14:paraId="43DA73B6" w14:textId="26AFABB2" w:rsidR="00B07F3C" w:rsidRPr="00B058D1" w:rsidRDefault="00977CF7" w:rsidP="00B07F3C">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cs="굴림" w:hint="eastAsia"/>
                <w:color w:val="000000"/>
                <w:kern w:val="0"/>
                <w:szCs w:val="20"/>
              </w:rPr>
              <w:t>ㅇㅇㅇ</w:t>
            </w:r>
          </w:p>
        </w:tc>
        <w:tc>
          <w:tcPr>
            <w:tcW w:w="2542" w:type="dxa"/>
            <w:tcBorders>
              <w:top w:val="nil"/>
              <w:left w:val="nil"/>
              <w:bottom w:val="single" w:sz="4" w:space="0" w:color="auto"/>
              <w:right w:val="single" w:sz="4" w:space="0" w:color="auto"/>
            </w:tcBorders>
            <w:shd w:val="clear" w:color="000000" w:fill="F2F2F2"/>
            <w:vAlign w:val="center"/>
            <w:hideMark/>
          </w:tcPr>
          <w:p w14:paraId="2E95DED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hint="eastAsia"/>
                <w:b/>
                <w:bCs/>
                <w:color w:val="000000"/>
                <w:szCs w:val="20"/>
              </w:rPr>
              <w:t>납입자본금</w:t>
            </w:r>
          </w:p>
        </w:tc>
        <w:tc>
          <w:tcPr>
            <w:tcW w:w="2651" w:type="dxa"/>
            <w:tcBorders>
              <w:top w:val="nil"/>
              <w:left w:val="nil"/>
              <w:bottom w:val="single" w:sz="4" w:space="0" w:color="auto"/>
              <w:right w:val="single" w:sz="4" w:space="0" w:color="auto"/>
            </w:tcBorders>
            <w:shd w:val="clear" w:color="auto" w:fill="auto"/>
            <w:vAlign w:val="center"/>
            <w:hideMark/>
          </w:tcPr>
          <w:p w14:paraId="4693A4A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 xml:space="preserve">500,000,000 </w:t>
            </w:r>
          </w:p>
        </w:tc>
      </w:tr>
      <w:tr w:rsidR="00B07F3C" w:rsidRPr="0057133A" w14:paraId="382077ED" w14:textId="77777777" w:rsidTr="00B058D1">
        <w:trPr>
          <w:trHeight w:val="314"/>
        </w:trPr>
        <w:tc>
          <w:tcPr>
            <w:tcW w:w="2138" w:type="dxa"/>
            <w:tcBorders>
              <w:top w:val="nil"/>
              <w:left w:val="single" w:sz="4" w:space="0" w:color="auto"/>
              <w:bottom w:val="single" w:sz="4" w:space="0" w:color="auto"/>
              <w:right w:val="single" w:sz="4" w:space="0" w:color="auto"/>
            </w:tcBorders>
            <w:shd w:val="clear" w:color="000000" w:fill="F2F2F2"/>
            <w:vAlign w:val="center"/>
            <w:hideMark/>
          </w:tcPr>
          <w:p w14:paraId="4F47507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본사소재지</w:t>
            </w:r>
          </w:p>
        </w:tc>
        <w:tc>
          <w:tcPr>
            <w:tcW w:w="7591" w:type="dxa"/>
            <w:gridSpan w:val="3"/>
            <w:tcBorders>
              <w:top w:val="single" w:sz="4" w:space="0" w:color="auto"/>
              <w:left w:val="nil"/>
              <w:bottom w:val="single" w:sz="4" w:space="0" w:color="auto"/>
              <w:right w:val="single" w:sz="4" w:space="0" w:color="auto"/>
            </w:tcBorders>
            <w:shd w:val="clear" w:color="auto" w:fill="auto"/>
            <w:vAlign w:val="center"/>
            <w:hideMark/>
          </w:tcPr>
          <w:p w14:paraId="7DE793DD" w14:textId="7F47BBF9" w:rsidR="00B07F3C" w:rsidRPr="00B058D1" w:rsidRDefault="00B07F3C" w:rsidP="00977CF7">
            <w:pPr>
              <w:widowControl/>
              <w:wordWrap/>
              <w:autoSpaceDE/>
              <w:autoSpaceDN/>
              <w:spacing w:after="0" w:line="240" w:lineRule="auto"/>
              <w:jc w:val="center"/>
              <w:rPr>
                <w:rFonts w:ascii="원신한 Light" w:eastAsia="원신한 Light" w:hAnsi="원신한 Light"/>
                <w:color w:val="000000"/>
                <w:szCs w:val="20"/>
              </w:rPr>
            </w:pPr>
            <w:r w:rsidRPr="00B058D1">
              <w:rPr>
                <w:rFonts w:ascii="원신한 Light" w:eastAsia="원신한 Light" w:hAnsi="원신한 Light" w:hint="eastAsia"/>
                <w:color w:val="000000"/>
                <w:szCs w:val="20"/>
              </w:rPr>
              <w:t xml:space="preserve">서울특별시 강남구 테헤란로 87길 36, </w:t>
            </w:r>
          </w:p>
        </w:tc>
      </w:tr>
      <w:tr w:rsidR="00B07F3C" w:rsidRPr="0057133A" w14:paraId="0A6C9646" w14:textId="77777777" w:rsidTr="00B058D1">
        <w:trPr>
          <w:trHeight w:val="314"/>
        </w:trPr>
        <w:tc>
          <w:tcPr>
            <w:tcW w:w="2138" w:type="dxa"/>
            <w:tcBorders>
              <w:top w:val="nil"/>
              <w:left w:val="single" w:sz="4" w:space="0" w:color="auto"/>
              <w:bottom w:val="single" w:sz="4" w:space="0" w:color="auto"/>
              <w:right w:val="single" w:sz="4" w:space="0" w:color="auto"/>
            </w:tcBorders>
            <w:shd w:val="clear" w:color="000000" w:fill="F2F2F2"/>
            <w:vAlign w:val="center"/>
            <w:hideMark/>
          </w:tcPr>
          <w:p w14:paraId="50A595A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임직원수</w:t>
            </w:r>
          </w:p>
        </w:tc>
        <w:tc>
          <w:tcPr>
            <w:tcW w:w="2398" w:type="dxa"/>
            <w:tcBorders>
              <w:top w:val="nil"/>
              <w:left w:val="nil"/>
              <w:bottom w:val="single" w:sz="4" w:space="0" w:color="auto"/>
              <w:right w:val="single" w:sz="4" w:space="0" w:color="auto"/>
            </w:tcBorders>
            <w:shd w:val="clear" w:color="auto" w:fill="auto"/>
            <w:vAlign w:val="center"/>
            <w:hideMark/>
          </w:tcPr>
          <w:p w14:paraId="7B6A868C" w14:textId="77777777"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10명</w:t>
            </w:r>
          </w:p>
        </w:tc>
        <w:tc>
          <w:tcPr>
            <w:tcW w:w="2542" w:type="dxa"/>
            <w:tcBorders>
              <w:top w:val="nil"/>
              <w:left w:val="nil"/>
              <w:bottom w:val="single" w:sz="4" w:space="0" w:color="auto"/>
              <w:right w:val="single" w:sz="4" w:space="0" w:color="auto"/>
            </w:tcBorders>
            <w:shd w:val="clear" w:color="000000" w:fill="F2F2F2"/>
            <w:vAlign w:val="center"/>
            <w:hideMark/>
          </w:tcPr>
          <w:p w14:paraId="40B89E1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hint="eastAsia"/>
                <w:b/>
                <w:bCs/>
                <w:color w:val="000000"/>
                <w:szCs w:val="20"/>
              </w:rPr>
              <w:t>최대주주 (지분율)</w:t>
            </w:r>
          </w:p>
        </w:tc>
        <w:tc>
          <w:tcPr>
            <w:tcW w:w="2651" w:type="dxa"/>
            <w:tcBorders>
              <w:top w:val="nil"/>
              <w:left w:val="nil"/>
              <w:bottom w:val="single" w:sz="4" w:space="0" w:color="auto"/>
              <w:right w:val="single" w:sz="4" w:space="0" w:color="auto"/>
            </w:tcBorders>
            <w:shd w:val="clear" w:color="auto" w:fill="auto"/>
            <w:vAlign w:val="center"/>
            <w:hideMark/>
          </w:tcPr>
          <w:p w14:paraId="0596EF72" w14:textId="4834EC83" w:rsidR="00B07F3C" w:rsidRPr="0057133A" w:rsidRDefault="00977CF7" w:rsidP="00B07F3C">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ㅇㅇㅇ</w:t>
            </w:r>
            <w:r w:rsidR="00B07F3C" w:rsidRPr="0057133A">
              <w:rPr>
                <w:rFonts w:ascii="원신한 Light" w:eastAsia="원신한 Light" w:hAnsi="원신한 Light" w:hint="eastAsia"/>
                <w:color w:val="000000"/>
                <w:szCs w:val="20"/>
              </w:rPr>
              <w:t>(73.0%)</w:t>
            </w:r>
          </w:p>
        </w:tc>
      </w:tr>
      <w:tr w:rsidR="00B07F3C" w:rsidRPr="0057133A" w14:paraId="33194E2B" w14:textId="77777777" w:rsidTr="00B058D1">
        <w:trPr>
          <w:trHeight w:val="314"/>
        </w:trPr>
        <w:tc>
          <w:tcPr>
            <w:tcW w:w="2138" w:type="dxa"/>
            <w:vMerge w:val="restart"/>
            <w:tcBorders>
              <w:top w:val="nil"/>
              <w:left w:val="single" w:sz="4" w:space="0" w:color="auto"/>
              <w:bottom w:val="single" w:sz="4" w:space="0" w:color="auto"/>
              <w:right w:val="single" w:sz="4" w:space="0" w:color="auto"/>
            </w:tcBorders>
            <w:shd w:val="clear" w:color="000000" w:fill="F2F2F2"/>
            <w:vAlign w:val="center"/>
            <w:hideMark/>
          </w:tcPr>
          <w:p w14:paraId="02CDB53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연혁</w:t>
            </w:r>
          </w:p>
        </w:tc>
        <w:tc>
          <w:tcPr>
            <w:tcW w:w="2398" w:type="dxa"/>
            <w:tcBorders>
              <w:top w:val="nil"/>
              <w:left w:val="nil"/>
              <w:bottom w:val="single" w:sz="4" w:space="0" w:color="auto"/>
              <w:right w:val="single" w:sz="4" w:space="0" w:color="auto"/>
            </w:tcBorders>
            <w:shd w:val="clear" w:color="auto" w:fill="auto"/>
            <w:vAlign w:val="center"/>
            <w:hideMark/>
          </w:tcPr>
          <w:p w14:paraId="28AD4117" w14:textId="77777777"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2014.03</w:t>
            </w:r>
          </w:p>
        </w:tc>
        <w:tc>
          <w:tcPr>
            <w:tcW w:w="5193" w:type="dxa"/>
            <w:gridSpan w:val="2"/>
            <w:tcBorders>
              <w:top w:val="single" w:sz="4" w:space="0" w:color="auto"/>
              <w:left w:val="nil"/>
              <w:bottom w:val="single" w:sz="4" w:space="0" w:color="auto"/>
              <w:right w:val="single" w:sz="4" w:space="0" w:color="auto"/>
            </w:tcBorders>
            <w:shd w:val="clear" w:color="auto" w:fill="auto"/>
            <w:vAlign w:val="center"/>
            <w:hideMark/>
          </w:tcPr>
          <w:p w14:paraId="19A6E7DA" w14:textId="10D702D5"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color w:val="000000"/>
                <w:szCs w:val="20"/>
              </w:rPr>
              <w:t>마스킹</w:t>
            </w:r>
            <w:r w:rsidR="00B07F3C" w:rsidRPr="0057133A">
              <w:rPr>
                <w:rFonts w:ascii="원신한 Light" w:eastAsia="원신한 Light" w:hAnsi="원신한 Light"/>
                <w:color w:val="000000"/>
                <w:szCs w:val="20"/>
              </w:rPr>
              <w:t xml:space="preserve"> 제1호 프로젝트 </w:t>
            </w:r>
            <w:r w:rsidR="00B07F3C" w:rsidRPr="0057133A">
              <w:rPr>
                <w:rFonts w:ascii="원신한 Light" w:eastAsia="원신한 Light" w:hAnsi="원신한 Light" w:cs="Calibri"/>
                <w:color w:val="000000"/>
                <w:szCs w:val="20"/>
              </w:rPr>
              <w:t xml:space="preserve">PEF </w:t>
            </w:r>
            <w:r w:rsidR="00B07F3C" w:rsidRPr="0057133A">
              <w:rPr>
                <w:rFonts w:ascii="원신한 Light" w:eastAsia="원신한 Light" w:hAnsi="원신한 Light"/>
                <w:color w:val="000000"/>
                <w:szCs w:val="20"/>
              </w:rPr>
              <w:t>결성(310억원)</w:t>
            </w:r>
          </w:p>
        </w:tc>
      </w:tr>
      <w:tr w:rsidR="00B07F3C" w:rsidRPr="0057133A" w14:paraId="3DD30221" w14:textId="77777777" w:rsidTr="00B058D1">
        <w:trPr>
          <w:trHeight w:val="314"/>
        </w:trPr>
        <w:tc>
          <w:tcPr>
            <w:tcW w:w="2138" w:type="dxa"/>
            <w:vMerge/>
            <w:tcBorders>
              <w:top w:val="nil"/>
              <w:left w:val="single" w:sz="4" w:space="0" w:color="auto"/>
              <w:bottom w:val="single" w:sz="4" w:space="0" w:color="auto"/>
              <w:right w:val="single" w:sz="4" w:space="0" w:color="auto"/>
            </w:tcBorders>
            <w:vAlign w:val="center"/>
            <w:hideMark/>
          </w:tcPr>
          <w:p w14:paraId="6CD89565"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398" w:type="dxa"/>
            <w:tcBorders>
              <w:top w:val="nil"/>
              <w:left w:val="nil"/>
              <w:bottom w:val="single" w:sz="4" w:space="0" w:color="auto"/>
              <w:right w:val="single" w:sz="4" w:space="0" w:color="auto"/>
            </w:tcBorders>
            <w:shd w:val="clear" w:color="auto" w:fill="auto"/>
            <w:vAlign w:val="center"/>
            <w:hideMark/>
          </w:tcPr>
          <w:p w14:paraId="4BE8325C" w14:textId="77777777"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2016. 08</w:t>
            </w:r>
          </w:p>
        </w:tc>
        <w:tc>
          <w:tcPr>
            <w:tcW w:w="5193" w:type="dxa"/>
            <w:gridSpan w:val="2"/>
            <w:tcBorders>
              <w:top w:val="single" w:sz="4" w:space="0" w:color="auto"/>
              <w:left w:val="nil"/>
              <w:bottom w:val="single" w:sz="4" w:space="0" w:color="auto"/>
              <w:right w:val="single" w:sz="4" w:space="0" w:color="auto"/>
            </w:tcBorders>
            <w:shd w:val="clear" w:color="auto" w:fill="auto"/>
            <w:vAlign w:val="center"/>
            <w:hideMark/>
          </w:tcPr>
          <w:p w14:paraId="25E0D83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글로벌바이오성장제1호 블라인드 PEF결성(290억원)</w:t>
            </w:r>
          </w:p>
        </w:tc>
      </w:tr>
      <w:tr w:rsidR="00B07F3C" w:rsidRPr="0057133A" w14:paraId="5613585F" w14:textId="77777777" w:rsidTr="00B058D1">
        <w:trPr>
          <w:trHeight w:val="314"/>
        </w:trPr>
        <w:tc>
          <w:tcPr>
            <w:tcW w:w="2138" w:type="dxa"/>
            <w:vMerge/>
            <w:tcBorders>
              <w:top w:val="nil"/>
              <w:left w:val="single" w:sz="4" w:space="0" w:color="auto"/>
              <w:bottom w:val="single" w:sz="4" w:space="0" w:color="auto"/>
              <w:right w:val="single" w:sz="4" w:space="0" w:color="auto"/>
            </w:tcBorders>
            <w:vAlign w:val="center"/>
            <w:hideMark/>
          </w:tcPr>
          <w:p w14:paraId="63059184"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398" w:type="dxa"/>
            <w:tcBorders>
              <w:top w:val="nil"/>
              <w:left w:val="nil"/>
              <w:bottom w:val="single" w:sz="4" w:space="0" w:color="auto"/>
              <w:right w:val="single" w:sz="4" w:space="0" w:color="auto"/>
            </w:tcBorders>
            <w:shd w:val="clear" w:color="auto" w:fill="auto"/>
            <w:vAlign w:val="center"/>
            <w:hideMark/>
          </w:tcPr>
          <w:p w14:paraId="67AC5383" w14:textId="77777777"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2020. 07</w:t>
            </w:r>
          </w:p>
        </w:tc>
        <w:tc>
          <w:tcPr>
            <w:tcW w:w="5193" w:type="dxa"/>
            <w:gridSpan w:val="2"/>
            <w:tcBorders>
              <w:top w:val="single" w:sz="4" w:space="0" w:color="auto"/>
              <w:left w:val="nil"/>
              <w:bottom w:val="single" w:sz="4" w:space="0" w:color="auto"/>
              <w:right w:val="single" w:sz="4" w:space="0" w:color="auto"/>
            </w:tcBorders>
            <w:shd w:val="clear" w:color="auto" w:fill="auto"/>
            <w:vAlign w:val="center"/>
            <w:hideMark/>
          </w:tcPr>
          <w:p w14:paraId="590CAB4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혁신성장 M&amp;A 블라인드 PEF 결성(1,125억원)</w:t>
            </w:r>
          </w:p>
        </w:tc>
      </w:tr>
      <w:tr w:rsidR="00B07F3C" w:rsidRPr="0057133A" w14:paraId="493DF3CD" w14:textId="77777777" w:rsidTr="00B058D1">
        <w:trPr>
          <w:trHeight w:val="314"/>
        </w:trPr>
        <w:tc>
          <w:tcPr>
            <w:tcW w:w="2138" w:type="dxa"/>
            <w:vMerge/>
            <w:tcBorders>
              <w:top w:val="nil"/>
              <w:left w:val="single" w:sz="4" w:space="0" w:color="auto"/>
              <w:bottom w:val="single" w:sz="4" w:space="0" w:color="auto"/>
              <w:right w:val="single" w:sz="4" w:space="0" w:color="auto"/>
            </w:tcBorders>
            <w:vAlign w:val="center"/>
            <w:hideMark/>
          </w:tcPr>
          <w:p w14:paraId="3F321A57"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398" w:type="dxa"/>
            <w:tcBorders>
              <w:top w:val="nil"/>
              <w:left w:val="nil"/>
              <w:bottom w:val="single" w:sz="4" w:space="0" w:color="auto"/>
              <w:right w:val="single" w:sz="4" w:space="0" w:color="auto"/>
            </w:tcBorders>
            <w:shd w:val="clear" w:color="auto" w:fill="auto"/>
            <w:vAlign w:val="center"/>
            <w:hideMark/>
          </w:tcPr>
          <w:p w14:paraId="00294FAE" w14:textId="77777777"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2021. 02</w:t>
            </w:r>
          </w:p>
        </w:tc>
        <w:tc>
          <w:tcPr>
            <w:tcW w:w="5193" w:type="dxa"/>
            <w:gridSpan w:val="2"/>
            <w:tcBorders>
              <w:top w:val="single" w:sz="4" w:space="0" w:color="auto"/>
              <w:left w:val="nil"/>
              <w:bottom w:val="single" w:sz="4" w:space="0" w:color="auto"/>
              <w:right w:val="single" w:sz="4" w:space="0" w:color="auto"/>
            </w:tcBorders>
            <w:shd w:val="clear" w:color="auto" w:fill="auto"/>
            <w:vAlign w:val="center"/>
            <w:hideMark/>
          </w:tcPr>
          <w:p w14:paraId="4BE2720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글로벌바이오성장제3호 블라인드 투자조합 결성(643억원)</w:t>
            </w:r>
          </w:p>
        </w:tc>
      </w:tr>
      <w:tr w:rsidR="00B07F3C" w:rsidRPr="0057133A" w14:paraId="75815B7D" w14:textId="77777777" w:rsidTr="00B058D1">
        <w:trPr>
          <w:trHeight w:val="314"/>
        </w:trPr>
        <w:tc>
          <w:tcPr>
            <w:tcW w:w="2138" w:type="dxa"/>
            <w:vMerge/>
            <w:tcBorders>
              <w:top w:val="nil"/>
              <w:left w:val="single" w:sz="4" w:space="0" w:color="auto"/>
              <w:bottom w:val="single" w:sz="4" w:space="0" w:color="auto"/>
              <w:right w:val="single" w:sz="4" w:space="0" w:color="auto"/>
            </w:tcBorders>
            <w:vAlign w:val="center"/>
            <w:hideMark/>
          </w:tcPr>
          <w:p w14:paraId="68BEE599"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398" w:type="dxa"/>
            <w:tcBorders>
              <w:top w:val="nil"/>
              <w:left w:val="nil"/>
              <w:bottom w:val="single" w:sz="4" w:space="0" w:color="auto"/>
              <w:right w:val="single" w:sz="4" w:space="0" w:color="auto"/>
            </w:tcBorders>
            <w:shd w:val="clear" w:color="auto" w:fill="auto"/>
            <w:vAlign w:val="center"/>
            <w:hideMark/>
          </w:tcPr>
          <w:p w14:paraId="7E7B0E85" w14:textId="77777777" w:rsidR="00B07F3C" w:rsidRPr="00B058D1"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B058D1">
              <w:rPr>
                <w:rFonts w:ascii="원신한 Light" w:eastAsia="원신한 Light" w:hAnsi="원신한 Light" w:hint="eastAsia"/>
                <w:color w:val="000000"/>
                <w:szCs w:val="20"/>
              </w:rPr>
              <w:t>2021.12</w:t>
            </w:r>
          </w:p>
        </w:tc>
        <w:tc>
          <w:tcPr>
            <w:tcW w:w="5193" w:type="dxa"/>
            <w:gridSpan w:val="2"/>
            <w:tcBorders>
              <w:top w:val="single" w:sz="4" w:space="0" w:color="auto"/>
              <w:left w:val="nil"/>
              <w:bottom w:val="single" w:sz="4" w:space="0" w:color="auto"/>
              <w:right w:val="single" w:sz="4" w:space="0" w:color="auto"/>
            </w:tcBorders>
            <w:shd w:val="clear" w:color="auto" w:fill="auto"/>
            <w:vAlign w:val="center"/>
            <w:hideMark/>
          </w:tcPr>
          <w:p w14:paraId="51E912C1" w14:textId="0D4139D0"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뉴노멀TCB 블라인드 PEF 결성(1,945억원)</w:t>
            </w:r>
          </w:p>
        </w:tc>
      </w:tr>
    </w:tbl>
    <w:p w14:paraId="7E9FC165" w14:textId="77777777" w:rsidR="00B07F3C" w:rsidRPr="0057133A" w:rsidRDefault="00B07F3C" w:rsidP="00B07F3C">
      <w:pPr>
        <w:widowControl/>
        <w:wordWrap/>
        <w:autoSpaceDE/>
        <w:autoSpaceDN/>
        <w:spacing w:after="0"/>
        <w:rPr>
          <w:rFonts w:ascii="원신한 Light" w:eastAsia="원신한 Light" w:hAnsi="원신한 Light"/>
        </w:rPr>
      </w:pPr>
    </w:p>
    <w:p w14:paraId="51CB2A9D" w14:textId="77777777" w:rsidR="00B07F3C" w:rsidRPr="0057133A" w:rsidRDefault="00B07F3C" w:rsidP="00B07F3C">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b/>
          <w:szCs w:val="20"/>
        </w:rPr>
        <w:t>1.2</w:t>
      </w:r>
      <w:r w:rsidRPr="0057133A">
        <w:rPr>
          <w:rFonts w:ascii="원신한 Light" w:eastAsia="원신한 Light" w:hAnsi="원신한 Light" w:hint="eastAsia"/>
          <w:b/>
          <w:szCs w:val="20"/>
        </w:rPr>
        <w:t>. 전담운용인력현황</w:t>
      </w:r>
    </w:p>
    <w:tbl>
      <w:tblPr>
        <w:tblW w:w="9757" w:type="dxa"/>
        <w:tblInd w:w="-5" w:type="dxa"/>
        <w:tblCellMar>
          <w:left w:w="28" w:type="dxa"/>
          <w:right w:w="28" w:type="dxa"/>
        </w:tblCellMar>
        <w:tblLook w:val="04A0" w:firstRow="1" w:lastRow="0" w:firstColumn="1" w:lastColumn="0" w:noHBand="0" w:noVBand="1"/>
      </w:tblPr>
      <w:tblGrid>
        <w:gridCol w:w="1656"/>
        <w:gridCol w:w="2056"/>
        <w:gridCol w:w="1656"/>
        <w:gridCol w:w="1301"/>
        <w:gridCol w:w="1270"/>
        <w:gridCol w:w="1818"/>
      </w:tblGrid>
      <w:tr w:rsidR="00B07F3C" w:rsidRPr="0057133A" w14:paraId="2E12FF34" w14:textId="77777777" w:rsidTr="0014200D">
        <w:trPr>
          <w:trHeight w:val="19"/>
        </w:trPr>
        <w:tc>
          <w:tcPr>
            <w:tcW w:w="165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A2EAAA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성명</w:t>
            </w:r>
          </w:p>
        </w:tc>
        <w:tc>
          <w:tcPr>
            <w:tcW w:w="2056" w:type="dxa"/>
            <w:tcBorders>
              <w:top w:val="single" w:sz="4" w:space="0" w:color="auto"/>
              <w:left w:val="nil"/>
              <w:bottom w:val="single" w:sz="4" w:space="0" w:color="auto"/>
              <w:right w:val="single" w:sz="4" w:space="0" w:color="auto"/>
            </w:tcBorders>
            <w:shd w:val="clear" w:color="000000" w:fill="D9D9D9"/>
            <w:vAlign w:val="center"/>
            <w:hideMark/>
          </w:tcPr>
          <w:p w14:paraId="6B562F9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 xml:space="preserve">직장명 </w:t>
            </w:r>
            <w:r w:rsidRPr="0057133A">
              <w:rPr>
                <w:rFonts w:ascii="원신한 Light" w:eastAsia="원신한 Light" w:hAnsi="원신한 Light" w:cs="굴림"/>
                <w:color w:val="000000"/>
                <w:kern w:val="0"/>
                <w:szCs w:val="20"/>
              </w:rPr>
              <w:t xml:space="preserve">- </w:t>
            </w:r>
            <w:r w:rsidRPr="0057133A">
              <w:rPr>
                <w:rFonts w:ascii="원신한 Light" w:eastAsia="원신한 Light" w:hAnsi="원신한 Light" w:cs="굴림" w:hint="eastAsia"/>
                <w:color w:val="000000"/>
                <w:kern w:val="0"/>
                <w:szCs w:val="20"/>
              </w:rPr>
              <w:t>직책</w:t>
            </w:r>
          </w:p>
        </w:tc>
        <w:tc>
          <w:tcPr>
            <w:tcW w:w="1656" w:type="dxa"/>
            <w:tcBorders>
              <w:top w:val="single" w:sz="4" w:space="0" w:color="auto"/>
              <w:left w:val="nil"/>
              <w:bottom w:val="single" w:sz="4" w:space="0" w:color="auto"/>
              <w:right w:val="single" w:sz="4" w:space="0" w:color="auto"/>
            </w:tcBorders>
            <w:shd w:val="clear" w:color="000000" w:fill="D9D9D9"/>
            <w:vAlign w:val="center"/>
            <w:hideMark/>
          </w:tcPr>
          <w:p w14:paraId="646CD38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학력</w:t>
            </w:r>
          </w:p>
        </w:tc>
        <w:tc>
          <w:tcPr>
            <w:tcW w:w="1301" w:type="dxa"/>
            <w:tcBorders>
              <w:top w:val="single" w:sz="4" w:space="0" w:color="auto"/>
              <w:left w:val="nil"/>
              <w:bottom w:val="single" w:sz="4" w:space="0" w:color="auto"/>
              <w:right w:val="single" w:sz="4" w:space="0" w:color="auto"/>
            </w:tcBorders>
            <w:shd w:val="clear" w:color="000000" w:fill="D9D9D9"/>
            <w:vAlign w:val="center"/>
            <w:hideMark/>
          </w:tcPr>
          <w:p w14:paraId="3DFBBEE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투자경력</w:t>
            </w:r>
            <w:r w:rsidRPr="0057133A">
              <w:rPr>
                <w:rFonts w:ascii="원신한 Light" w:eastAsia="원신한 Light" w:hAnsi="원신한 Light" w:cs="굴림" w:hint="eastAsia"/>
                <w:color w:val="000000"/>
                <w:kern w:val="0"/>
                <w:szCs w:val="20"/>
              </w:rPr>
              <w:br/>
              <w:t>(운용 경력)</w:t>
            </w:r>
          </w:p>
        </w:tc>
        <w:tc>
          <w:tcPr>
            <w:tcW w:w="1270" w:type="dxa"/>
            <w:tcBorders>
              <w:top w:val="single" w:sz="4" w:space="0" w:color="auto"/>
              <w:left w:val="nil"/>
              <w:bottom w:val="single" w:sz="4" w:space="0" w:color="auto"/>
              <w:right w:val="single" w:sz="4" w:space="0" w:color="auto"/>
            </w:tcBorders>
            <w:shd w:val="clear" w:color="000000" w:fill="D9D9D9"/>
            <w:vAlign w:val="center"/>
            <w:hideMark/>
          </w:tcPr>
          <w:p w14:paraId="7DD6999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근속년수</w:t>
            </w:r>
          </w:p>
        </w:tc>
        <w:tc>
          <w:tcPr>
            <w:tcW w:w="1818" w:type="dxa"/>
            <w:tcBorders>
              <w:top w:val="single" w:sz="4" w:space="0" w:color="auto"/>
              <w:left w:val="nil"/>
              <w:bottom w:val="single" w:sz="4" w:space="0" w:color="auto"/>
              <w:right w:val="single" w:sz="4" w:space="0" w:color="auto"/>
            </w:tcBorders>
            <w:shd w:val="clear" w:color="000000" w:fill="D9D9D9"/>
            <w:vAlign w:val="center"/>
            <w:hideMark/>
          </w:tcPr>
          <w:p w14:paraId="2CCF76F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비고</w:t>
            </w:r>
          </w:p>
        </w:tc>
      </w:tr>
      <w:tr w:rsidR="00B07F3C" w:rsidRPr="0057133A" w14:paraId="4A192D1C" w14:textId="77777777" w:rsidTr="00977CF7">
        <w:trPr>
          <w:trHeight w:val="19"/>
        </w:trPr>
        <w:tc>
          <w:tcPr>
            <w:tcW w:w="1656" w:type="dxa"/>
            <w:tcBorders>
              <w:top w:val="nil"/>
              <w:left w:val="single" w:sz="4" w:space="0" w:color="auto"/>
              <w:bottom w:val="single" w:sz="4" w:space="0" w:color="auto"/>
              <w:right w:val="single" w:sz="4" w:space="0" w:color="auto"/>
            </w:tcBorders>
            <w:shd w:val="clear" w:color="auto" w:fill="auto"/>
            <w:vAlign w:val="center"/>
          </w:tcPr>
          <w:p w14:paraId="29D526D6" w14:textId="29816F6E"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p>
        </w:tc>
        <w:tc>
          <w:tcPr>
            <w:tcW w:w="2056" w:type="dxa"/>
            <w:tcBorders>
              <w:top w:val="nil"/>
              <w:left w:val="nil"/>
              <w:bottom w:val="single" w:sz="4" w:space="0" w:color="auto"/>
              <w:right w:val="single" w:sz="4" w:space="0" w:color="auto"/>
            </w:tcBorders>
            <w:shd w:val="clear" w:color="auto" w:fill="auto"/>
            <w:vAlign w:val="center"/>
            <w:hideMark/>
          </w:tcPr>
          <w:p w14:paraId="713FBB60" w14:textId="1246821C" w:rsidR="00B07F3C" w:rsidRPr="0057133A" w:rsidRDefault="005B7F1F" w:rsidP="00B07F3C">
            <w:pPr>
              <w:widowControl/>
              <w:wordWrap/>
              <w:autoSpaceDE/>
              <w:autoSpaceDN/>
              <w:spacing w:after="0" w:line="240" w:lineRule="auto"/>
              <w:jc w:val="left"/>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대표이사</w:t>
            </w:r>
          </w:p>
        </w:tc>
        <w:tc>
          <w:tcPr>
            <w:tcW w:w="1656" w:type="dxa"/>
            <w:tcBorders>
              <w:top w:val="nil"/>
              <w:left w:val="nil"/>
              <w:bottom w:val="single" w:sz="4" w:space="0" w:color="auto"/>
              <w:right w:val="single" w:sz="4" w:space="0" w:color="auto"/>
            </w:tcBorders>
            <w:shd w:val="clear" w:color="auto" w:fill="auto"/>
            <w:vAlign w:val="center"/>
          </w:tcPr>
          <w:p w14:paraId="350457B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서울대학교 항공우주학사</w:t>
            </w:r>
          </w:p>
        </w:tc>
        <w:tc>
          <w:tcPr>
            <w:tcW w:w="1301" w:type="dxa"/>
            <w:tcBorders>
              <w:top w:val="nil"/>
              <w:left w:val="nil"/>
              <w:bottom w:val="single" w:sz="4" w:space="0" w:color="auto"/>
              <w:right w:val="single" w:sz="4" w:space="0" w:color="auto"/>
            </w:tcBorders>
            <w:shd w:val="clear" w:color="auto" w:fill="auto"/>
            <w:vAlign w:val="center"/>
            <w:hideMark/>
          </w:tcPr>
          <w:p w14:paraId="02A5316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12.2년</w:t>
            </w:r>
          </w:p>
        </w:tc>
        <w:tc>
          <w:tcPr>
            <w:tcW w:w="1270" w:type="dxa"/>
            <w:tcBorders>
              <w:top w:val="nil"/>
              <w:left w:val="nil"/>
              <w:bottom w:val="single" w:sz="4" w:space="0" w:color="auto"/>
              <w:right w:val="single" w:sz="4" w:space="0" w:color="auto"/>
            </w:tcBorders>
            <w:shd w:val="clear" w:color="auto" w:fill="auto"/>
            <w:vAlign w:val="center"/>
            <w:hideMark/>
          </w:tcPr>
          <w:p w14:paraId="1664881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9.3년</w:t>
            </w:r>
          </w:p>
        </w:tc>
        <w:tc>
          <w:tcPr>
            <w:tcW w:w="1818" w:type="dxa"/>
            <w:tcBorders>
              <w:top w:val="nil"/>
              <w:left w:val="nil"/>
              <w:bottom w:val="single" w:sz="4" w:space="0" w:color="auto"/>
              <w:right w:val="single" w:sz="4" w:space="0" w:color="auto"/>
            </w:tcBorders>
            <w:shd w:val="clear" w:color="auto" w:fill="auto"/>
            <w:vAlign w:val="center"/>
            <w:hideMark/>
          </w:tcPr>
          <w:p w14:paraId="29C6C8F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 xml:space="preserve">　</w:t>
            </w:r>
          </w:p>
        </w:tc>
      </w:tr>
      <w:tr w:rsidR="00B07F3C" w:rsidRPr="0057133A" w14:paraId="47159071" w14:textId="77777777" w:rsidTr="00977CF7">
        <w:trPr>
          <w:trHeight w:val="19"/>
        </w:trPr>
        <w:tc>
          <w:tcPr>
            <w:tcW w:w="1656" w:type="dxa"/>
            <w:tcBorders>
              <w:top w:val="single" w:sz="4" w:space="0" w:color="auto"/>
              <w:left w:val="single" w:sz="4" w:space="0" w:color="auto"/>
              <w:bottom w:val="single" w:sz="4" w:space="0" w:color="auto"/>
              <w:right w:val="single" w:sz="4" w:space="0" w:color="auto"/>
            </w:tcBorders>
            <w:shd w:val="clear" w:color="auto" w:fill="F2F2F2"/>
            <w:vAlign w:val="center"/>
          </w:tcPr>
          <w:p w14:paraId="42E4628A" w14:textId="659C9458"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p>
        </w:tc>
        <w:tc>
          <w:tcPr>
            <w:tcW w:w="2056" w:type="dxa"/>
            <w:tcBorders>
              <w:top w:val="nil"/>
              <w:left w:val="nil"/>
              <w:bottom w:val="single" w:sz="4" w:space="0" w:color="auto"/>
              <w:right w:val="single" w:sz="4" w:space="0" w:color="auto"/>
            </w:tcBorders>
            <w:shd w:val="clear" w:color="auto" w:fill="F2F2F2"/>
            <w:vAlign w:val="center"/>
            <w:hideMark/>
          </w:tcPr>
          <w:p w14:paraId="4EA51A07" w14:textId="5B31EBB8" w:rsidR="00B07F3C" w:rsidRPr="0057133A" w:rsidRDefault="005B7F1F" w:rsidP="00B07F3C">
            <w:pPr>
              <w:widowControl/>
              <w:wordWrap/>
              <w:autoSpaceDE/>
              <w:autoSpaceDN/>
              <w:spacing w:after="0" w:line="240" w:lineRule="auto"/>
              <w:jc w:val="left"/>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부사장</w:t>
            </w:r>
          </w:p>
        </w:tc>
        <w:tc>
          <w:tcPr>
            <w:tcW w:w="1656" w:type="dxa"/>
            <w:tcBorders>
              <w:top w:val="single" w:sz="4" w:space="0" w:color="auto"/>
              <w:left w:val="nil"/>
              <w:bottom w:val="single" w:sz="4" w:space="0" w:color="auto"/>
              <w:right w:val="single" w:sz="4" w:space="0" w:color="auto"/>
            </w:tcBorders>
            <w:shd w:val="clear" w:color="auto" w:fill="F2F2F2"/>
            <w:vAlign w:val="center"/>
          </w:tcPr>
          <w:p w14:paraId="2EE46CD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Univ. of Pennsylvania 경제학사</w:t>
            </w:r>
          </w:p>
        </w:tc>
        <w:tc>
          <w:tcPr>
            <w:tcW w:w="1301" w:type="dxa"/>
            <w:tcBorders>
              <w:top w:val="single" w:sz="4" w:space="0" w:color="auto"/>
              <w:left w:val="nil"/>
              <w:bottom w:val="single" w:sz="4" w:space="0" w:color="auto"/>
              <w:right w:val="single" w:sz="4" w:space="0" w:color="auto"/>
            </w:tcBorders>
            <w:shd w:val="clear" w:color="auto" w:fill="F2F2F2"/>
            <w:vAlign w:val="center"/>
            <w:hideMark/>
          </w:tcPr>
          <w:p w14:paraId="0C3035F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color w:val="000000"/>
                <w:szCs w:val="20"/>
              </w:rPr>
              <w:t>11.4년</w:t>
            </w:r>
          </w:p>
        </w:tc>
        <w:tc>
          <w:tcPr>
            <w:tcW w:w="1270" w:type="dxa"/>
            <w:tcBorders>
              <w:top w:val="nil"/>
              <w:left w:val="nil"/>
              <w:bottom w:val="single" w:sz="4" w:space="0" w:color="auto"/>
              <w:right w:val="single" w:sz="4" w:space="0" w:color="auto"/>
            </w:tcBorders>
            <w:shd w:val="clear" w:color="auto" w:fill="F2F2F2"/>
            <w:vAlign w:val="center"/>
            <w:hideMark/>
          </w:tcPr>
          <w:p w14:paraId="309337F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9.3년</w:t>
            </w:r>
          </w:p>
        </w:tc>
        <w:tc>
          <w:tcPr>
            <w:tcW w:w="1818" w:type="dxa"/>
            <w:tcBorders>
              <w:top w:val="nil"/>
              <w:left w:val="nil"/>
              <w:bottom w:val="single" w:sz="4" w:space="0" w:color="auto"/>
              <w:right w:val="single" w:sz="4" w:space="0" w:color="auto"/>
            </w:tcBorders>
            <w:shd w:val="clear" w:color="auto" w:fill="F2F2F2"/>
            <w:vAlign w:val="center"/>
          </w:tcPr>
          <w:p w14:paraId="1AD70CD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핵심운용인력</w:t>
            </w:r>
          </w:p>
        </w:tc>
      </w:tr>
      <w:tr w:rsidR="00B07F3C" w:rsidRPr="0057133A" w14:paraId="7BF0B720" w14:textId="77777777" w:rsidTr="0014200D">
        <w:trPr>
          <w:trHeight w:val="19"/>
        </w:trPr>
        <w:tc>
          <w:tcPr>
            <w:tcW w:w="1656" w:type="dxa"/>
            <w:tcBorders>
              <w:top w:val="single" w:sz="4" w:space="0" w:color="auto"/>
              <w:left w:val="single" w:sz="4" w:space="0" w:color="auto"/>
              <w:bottom w:val="single" w:sz="4" w:space="0" w:color="auto"/>
              <w:right w:val="single" w:sz="4" w:space="0" w:color="auto"/>
            </w:tcBorders>
            <w:shd w:val="clear" w:color="auto" w:fill="auto"/>
            <w:vAlign w:val="center"/>
          </w:tcPr>
          <w:p w14:paraId="21531931" w14:textId="42F3D573"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p>
        </w:tc>
        <w:tc>
          <w:tcPr>
            <w:tcW w:w="2056" w:type="dxa"/>
            <w:tcBorders>
              <w:top w:val="nil"/>
              <w:left w:val="nil"/>
              <w:bottom w:val="single" w:sz="4" w:space="0" w:color="auto"/>
              <w:right w:val="single" w:sz="4" w:space="0" w:color="auto"/>
            </w:tcBorders>
            <w:shd w:val="clear" w:color="auto" w:fill="auto"/>
            <w:vAlign w:val="center"/>
          </w:tcPr>
          <w:p w14:paraId="0BFA33FC" w14:textId="46B37A86" w:rsidR="00B07F3C" w:rsidRPr="0057133A" w:rsidRDefault="005B7F1F" w:rsidP="00B07F3C">
            <w:pPr>
              <w:widowControl/>
              <w:wordWrap/>
              <w:autoSpaceDE/>
              <w:autoSpaceDN/>
              <w:spacing w:after="0" w:line="240" w:lineRule="auto"/>
              <w:jc w:val="left"/>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부사장</w:t>
            </w:r>
          </w:p>
        </w:tc>
        <w:tc>
          <w:tcPr>
            <w:tcW w:w="1656" w:type="dxa"/>
            <w:tcBorders>
              <w:top w:val="single" w:sz="4" w:space="0" w:color="auto"/>
              <w:left w:val="nil"/>
              <w:bottom w:val="single" w:sz="4" w:space="0" w:color="auto"/>
              <w:right w:val="single" w:sz="4" w:space="0" w:color="auto"/>
            </w:tcBorders>
            <w:shd w:val="clear" w:color="auto" w:fill="auto"/>
            <w:vAlign w:val="center"/>
          </w:tcPr>
          <w:p w14:paraId="18A9137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성균관대 약학박사</w:t>
            </w:r>
          </w:p>
        </w:tc>
        <w:tc>
          <w:tcPr>
            <w:tcW w:w="1301" w:type="dxa"/>
            <w:tcBorders>
              <w:top w:val="single" w:sz="4" w:space="0" w:color="auto"/>
              <w:left w:val="nil"/>
              <w:bottom w:val="single" w:sz="4" w:space="0" w:color="auto"/>
              <w:right w:val="single" w:sz="4" w:space="0" w:color="auto"/>
            </w:tcBorders>
            <w:shd w:val="clear" w:color="auto" w:fill="auto"/>
            <w:vAlign w:val="center"/>
          </w:tcPr>
          <w:p w14:paraId="295C18D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10.1년</w:t>
            </w:r>
          </w:p>
        </w:tc>
        <w:tc>
          <w:tcPr>
            <w:tcW w:w="1270" w:type="dxa"/>
            <w:tcBorders>
              <w:top w:val="nil"/>
              <w:left w:val="nil"/>
              <w:bottom w:val="single" w:sz="4" w:space="0" w:color="auto"/>
              <w:right w:val="single" w:sz="4" w:space="0" w:color="auto"/>
            </w:tcBorders>
            <w:shd w:val="clear" w:color="auto" w:fill="auto"/>
            <w:vAlign w:val="center"/>
          </w:tcPr>
          <w:p w14:paraId="4D32BA5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7.2년</w:t>
            </w:r>
          </w:p>
        </w:tc>
        <w:tc>
          <w:tcPr>
            <w:tcW w:w="1818" w:type="dxa"/>
            <w:tcBorders>
              <w:top w:val="nil"/>
              <w:left w:val="nil"/>
              <w:bottom w:val="single" w:sz="4" w:space="0" w:color="auto"/>
              <w:right w:val="single" w:sz="4" w:space="0" w:color="auto"/>
            </w:tcBorders>
            <w:shd w:val="clear" w:color="auto" w:fill="auto"/>
            <w:vAlign w:val="center"/>
          </w:tcPr>
          <w:p w14:paraId="2E227BB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 xml:space="preserve">　</w:t>
            </w:r>
          </w:p>
        </w:tc>
      </w:tr>
      <w:tr w:rsidR="00B07F3C" w:rsidRPr="0057133A" w14:paraId="4E95F4F5" w14:textId="77777777" w:rsidTr="00977CF7">
        <w:trPr>
          <w:trHeight w:val="19"/>
        </w:trPr>
        <w:tc>
          <w:tcPr>
            <w:tcW w:w="1656" w:type="dxa"/>
            <w:tcBorders>
              <w:top w:val="nil"/>
              <w:left w:val="single" w:sz="4" w:space="0" w:color="auto"/>
              <w:bottom w:val="single" w:sz="4" w:space="0" w:color="auto"/>
              <w:right w:val="single" w:sz="4" w:space="0" w:color="auto"/>
            </w:tcBorders>
            <w:shd w:val="clear" w:color="auto" w:fill="F2F2F2"/>
            <w:vAlign w:val="center"/>
          </w:tcPr>
          <w:p w14:paraId="5CAE47CD" w14:textId="1F5082AF" w:rsidR="00B07F3C" w:rsidRPr="0057133A" w:rsidRDefault="00B07F3C" w:rsidP="00B07F3C">
            <w:pPr>
              <w:widowControl/>
              <w:wordWrap/>
              <w:autoSpaceDE/>
              <w:autoSpaceDN/>
              <w:spacing w:after="0" w:line="240" w:lineRule="auto"/>
              <w:jc w:val="center"/>
              <w:rPr>
                <w:rFonts w:ascii="원신한 Light" w:eastAsia="원신한 Light" w:hAnsi="원신한 Light"/>
                <w:color w:val="000000"/>
                <w:szCs w:val="20"/>
              </w:rPr>
            </w:pPr>
          </w:p>
        </w:tc>
        <w:tc>
          <w:tcPr>
            <w:tcW w:w="2056" w:type="dxa"/>
            <w:tcBorders>
              <w:top w:val="nil"/>
              <w:left w:val="nil"/>
              <w:bottom w:val="single" w:sz="4" w:space="0" w:color="auto"/>
              <w:right w:val="single" w:sz="4" w:space="0" w:color="auto"/>
            </w:tcBorders>
            <w:shd w:val="clear" w:color="auto" w:fill="F2F2F2"/>
            <w:vAlign w:val="center"/>
            <w:hideMark/>
          </w:tcPr>
          <w:p w14:paraId="25056302" w14:textId="656A88D6" w:rsidR="00B07F3C" w:rsidRPr="0057133A" w:rsidRDefault="005B7F1F" w:rsidP="00B07F3C">
            <w:pPr>
              <w:widowControl/>
              <w:wordWrap/>
              <w:autoSpaceDE/>
              <w:autoSpaceDN/>
              <w:spacing w:after="0" w:line="240" w:lineRule="auto"/>
              <w:jc w:val="left"/>
              <w:rPr>
                <w:rFonts w:ascii="원신한 Light" w:eastAsia="원신한 Light" w:hAnsi="원신한 Light"/>
                <w:color w:val="00000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전무</w:t>
            </w:r>
          </w:p>
        </w:tc>
        <w:tc>
          <w:tcPr>
            <w:tcW w:w="1656" w:type="dxa"/>
            <w:tcBorders>
              <w:top w:val="nil"/>
              <w:left w:val="nil"/>
              <w:bottom w:val="single" w:sz="4" w:space="0" w:color="auto"/>
              <w:right w:val="single" w:sz="4" w:space="0" w:color="auto"/>
            </w:tcBorders>
            <w:shd w:val="clear" w:color="auto" w:fill="F2F2F2"/>
            <w:vAlign w:val="center"/>
          </w:tcPr>
          <w:p w14:paraId="5AB40DE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olor w:val="000000"/>
                <w:szCs w:val="20"/>
              </w:rPr>
            </w:pPr>
            <w:r w:rsidRPr="0057133A">
              <w:rPr>
                <w:rFonts w:ascii="원신한 Light" w:eastAsia="원신한 Light" w:hAnsi="원신한 Light" w:hint="eastAsia"/>
                <w:color w:val="000000"/>
                <w:szCs w:val="20"/>
              </w:rPr>
              <w:t>Columbia University 산업공학 학사</w:t>
            </w:r>
          </w:p>
        </w:tc>
        <w:tc>
          <w:tcPr>
            <w:tcW w:w="1301" w:type="dxa"/>
            <w:tcBorders>
              <w:top w:val="nil"/>
              <w:left w:val="nil"/>
              <w:bottom w:val="single" w:sz="4" w:space="0" w:color="auto"/>
              <w:right w:val="single" w:sz="4" w:space="0" w:color="auto"/>
            </w:tcBorders>
            <w:shd w:val="clear" w:color="auto" w:fill="F2F2F2"/>
            <w:vAlign w:val="center"/>
            <w:hideMark/>
          </w:tcPr>
          <w:p w14:paraId="4886506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olor w:val="000000"/>
                <w:szCs w:val="20"/>
              </w:rPr>
            </w:pPr>
            <w:r w:rsidRPr="0057133A">
              <w:rPr>
                <w:rFonts w:ascii="원신한 Light" w:eastAsia="원신한 Light" w:hAnsi="원신한 Light" w:hint="eastAsia"/>
                <w:color w:val="000000"/>
                <w:szCs w:val="20"/>
              </w:rPr>
              <w:t>12.7년</w:t>
            </w:r>
          </w:p>
        </w:tc>
        <w:tc>
          <w:tcPr>
            <w:tcW w:w="1270" w:type="dxa"/>
            <w:tcBorders>
              <w:top w:val="nil"/>
              <w:left w:val="nil"/>
              <w:bottom w:val="single" w:sz="4" w:space="0" w:color="auto"/>
              <w:right w:val="single" w:sz="4" w:space="0" w:color="auto"/>
            </w:tcBorders>
            <w:shd w:val="clear" w:color="auto" w:fill="F2F2F2"/>
            <w:vAlign w:val="center"/>
            <w:hideMark/>
          </w:tcPr>
          <w:p w14:paraId="63C65D9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olor w:val="000000"/>
                <w:szCs w:val="20"/>
              </w:rPr>
            </w:pPr>
            <w:r w:rsidRPr="0057133A">
              <w:rPr>
                <w:rFonts w:ascii="원신한 Light" w:eastAsia="원신한 Light" w:hAnsi="원신한 Light" w:hint="eastAsia"/>
                <w:szCs w:val="20"/>
              </w:rPr>
              <w:t>0.2년</w:t>
            </w:r>
          </w:p>
        </w:tc>
        <w:tc>
          <w:tcPr>
            <w:tcW w:w="1818" w:type="dxa"/>
            <w:tcBorders>
              <w:top w:val="nil"/>
              <w:left w:val="nil"/>
              <w:bottom w:val="single" w:sz="4" w:space="0" w:color="auto"/>
              <w:right w:val="single" w:sz="4" w:space="0" w:color="auto"/>
            </w:tcBorders>
            <w:shd w:val="clear" w:color="auto" w:fill="F2F2F2"/>
            <w:vAlign w:val="center"/>
          </w:tcPr>
          <w:p w14:paraId="4C009D0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olor w:val="000000"/>
                <w:szCs w:val="20"/>
              </w:rPr>
            </w:pPr>
            <w:r w:rsidRPr="0057133A">
              <w:rPr>
                <w:rFonts w:ascii="원신한 Light" w:eastAsia="원신한 Light" w:hAnsi="원신한 Light" w:hint="eastAsia"/>
                <w:color w:val="000000"/>
                <w:szCs w:val="20"/>
              </w:rPr>
              <w:t>핵심운용인력</w:t>
            </w:r>
          </w:p>
        </w:tc>
      </w:tr>
      <w:tr w:rsidR="00B07F3C" w:rsidRPr="0057133A" w14:paraId="3BCA2900" w14:textId="77777777" w:rsidTr="00977CF7">
        <w:trPr>
          <w:trHeight w:val="19"/>
        </w:trPr>
        <w:tc>
          <w:tcPr>
            <w:tcW w:w="1656" w:type="dxa"/>
            <w:tcBorders>
              <w:top w:val="nil"/>
              <w:left w:val="single" w:sz="4" w:space="0" w:color="auto"/>
              <w:bottom w:val="single" w:sz="4" w:space="0" w:color="auto"/>
              <w:right w:val="single" w:sz="4" w:space="0" w:color="auto"/>
            </w:tcBorders>
            <w:shd w:val="clear" w:color="auto" w:fill="auto"/>
            <w:vAlign w:val="center"/>
          </w:tcPr>
          <w:p w14:paraId="69E330CB" w14:textId="6EB2283F"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p>
        </w:tc>
        <w:tc>
          <w:tcPr>
            <w:tcW w:w="2056" w:type="dxa"/>
            <w:tcBorders>
              <w:top w:val="nil"/>
              <w:left w:val="nil"/>
              <w:bottom w:val="single" w:sz="4" w:space="0" w:color="auto"/>
              <w:right w:val="single" w:sz="4" w:space="0" w:color="auto"/>
            </w:tcBorders>
            <w:shd w:val="clear" w:color="auto" w:fill="auto"/>
            <w:vAlign w:val="center"/>
            <w:hideMark/>
          </w:tcPr>
          <w:p w14:paraId="4BD3DB20" w14:textId="68C45A5D" w:rsidR="00B07F3C" w:rsidRPr="0057133A" w:rsidRDefault="005B7F1F" w:rsidP="00B07F3C">
            <w:pPr>
              <w:widowControl/>
              <w:wordWrap/>
              <w:autoSpaceDE/>
              <w:autoSpaceDN/>
              <w:spacing w:after="0" w:line="240" w:lineRule="auto"/>
              <w:jc w:val="left"/>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부장</w:t>
            </w:r>
          </w:p>
        </w:tc>
        <w:tc>
          <w:tcPr>
            <w:tcW w:w="1656" w:type="dxa"/>
            <w:tcBorders>
              <w:top w:val="nil"/>
              <w:left w:val="nil"/>
              <w:bottom w:val="single" w:sz="4" w:space="0" w:color="auto"/>
              <w:right w:val="single" w:sz="4" w:space="0" w:color="auto"/>
            </w:tcBorders>
            <w:shd w:val="clear" w:color="auto" w:fill="auto"/>
            <w:vAlign w:val="center"/>
          </w:tcPr>
          <w:p w14:paraId="198A2C6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KAIST 산업공학 석사</w:t>
            </w:r>
          </w:p>
        </w:tc>
        <w:tc>
          <w:tcPr>
            <w:tcW w:w="1301" w:type="dxa"/>
            <w:tcBorders>
              <w:top w:val="nil"/>
              <w:left w:val="nil"/>
              <w:bottom w:val="single" w:sz="4" w:space="0" w:color="auto"/>
              <w:right w:val="single" w:sz="4" w:space="0" w:color="auto"/>
            </w:tcBorders>
            <w:shd w:val="clear" w:color="auto" w:fill="auto"/>
            <w:vAlign w:val="center"/>
            <w:hideMark/>
          </w:tcPr>
          <w:p w14:paraId="64D518D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4.9년</w:t>
            </w:r>
          </w:p>
        </w:tc>
        <w:tc>
          <w:tcPr>
            <w:tcW w:w="1270" w:type="dxa"/>
            <w:tcBorders>
              <w:top w:val="nil"/>
              <w:left w:val="nil"/>
              <w:bottom w:val="single" w:sz="4" w:space="0" w:color="auto"/>
              <w:right w:val="single" w:sz="4" w:space="0" w:color="auto"/>
            </w:tcBorders>
            <w:shd w:val="clear" w:color="auto" w:fill="auto"/>
            <w:vAlign w:val="center"/>
            <w:hideMark/>
          </w:tcPr>
          <w:p w14:paraId="5E27ED1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4.9년</w:t>
            </w:r>
          </w:p>
        </w:tc>
        <w:tc>
          <w:tcPr>
            <w:tcW w:w="1818" w:type="dxa"/>
            <w:tcBorders>
              <w:top w:val="nil"/>
              <w:left w:val="nil"/>
              <w:bottom w:val="single" w:sz="4" w:space="0" w:color="auto"/>
              <w:right w:val="single" w:sz="4" w:space="0" w:color="auto"/>
            </w:tcBorders>
            <w:shd w:val="clear" w:color="auto" w:fill="auto"/>
            <w:vAlign w:val="center"/>
          </w:tcPr>
          <w:p w14:paraId="3CC0640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 xml:space="preserve">　</w:t>
            </w:r>
          </w:p>
        </w:tc>
      </w:tr>
      <w:tr w:rsidR="00B07F3C" w:rsidRPr="0057133A" w14:paraId="065C3F08" w14:textId="77777777" w:rsidTr="00977CF7">
        <w:trPr>
          <w:trHeight w:val="19"/>
        </w:trPr>
        <w:tc>
          <w:tcPr>
            <w:tcW w:w="1656" w:type="dxa"/>
            <w:tcBorders>
              <w:top w:val="nil"/>
              <w:left w:val="single" w:sz="4" w:space="0" w:color="auto"/>
              <w:bottom w:val="single" w:sz="4" w:space="0" w:color="auto"/>
              <w:right w:val="single" w:sz="4" w:space="0" w:color="auto"/>
            </w:tcBorders>
            <w:shd w:val="clear" w:color="auto" w:fill="auto"/>
            <w:vAlign w:val="center"/>
          </w:tcPr>
          <w:p w14:paraId="5593B147" w14:textId="43BEED53"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p>
        </w:tc>
        <w:tc>
          <w:tcPr>
            <w:tcW w:w="2056" w:type="dxa"/>
            <w:tcBorders>
              <w:top w:val="nil"/>
              <w:left w:val="nil"/>
              <w:bottom w:val="single" w:sz="4" w:space="0" w:color="auto"/>
              <w:right w:val="single" w:sz="4" w:space="0" w:color="auto"/>
            </w:tcBorders>
            <w:shd w:val="clear" w:color="auto" w:fill="auto"/>
            <w:vAlign w:val="center"/>
            <w:hideMark/>
          </w:tcPr>
          <w:p w14:paraId="1E04C730" w14:textId="4CDC7497" w:rsidR="00B07F3C" w:rsidRPr="0057133A" w:rsidRDefault="005B7F1F" w:rsidP="00B07F3C">
            <w:pPr>
              <w:widowControl/>
              <w:wordWrap/>
              <w:autoSpaceDE/>
              <w:autoSpaceDN/>
              <w:spacing w:after="0" w:line="240" w:lineRule="auto"/>
              <w:jc w:val="left"/>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과장</w:t>
            </w:r>
          </w:p>
        </w:tc>
        <w:tc>
          <w:tcPr>
            <w:tcW w:w="1656" w:type="dxa"/>
            <w:tcBorders>
              <w:top w:val="nil"/>
              <w:left w:val="nil"/>
              <w:bottom w:val="single" w:sz="4" w:space="0" w:color="auto"/>
              <w:right w:val="single" w:sz="4" w:space="0" w:color="auto"/>
            </w:tcBorders>
            <w:shd w:val="clear" w:color="auto" w:fill="auto"/>
            <w:vAlign w:val="center"/>
          </w:tcPr>
          <w:p w14:paraId="385A407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고려대학교 영문학사</w:t>
            </w:r>
          </w:p>
        </w:tc>
        <w:tc>
          <w:tcPr>
            <w:tcW w:w="1301" w:type="dxa"/>
            <w:tcBorders>
              <w:top w:val="nil"/>
              <w:left w:val="nil"/>
              <w:bottom w:val="single" w:sz="4" w:space="0" w:color="auto"/>
              <w:right w:val="single" w:sz="4" w:space="0" w:color="auto"/>
            </w:tcBorders>
            <w:shd w:val="clear" w:color="auto" w:fill="auto"/>
            <w:vAlign w:val="center"/>
            <w:hideMark/>
          </w:tcPr>
          <w:p w14:paraId="7968391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0.8년</w:t>
            </w:r>
          </w:p>
        </w:tc>
        <w:tc>
          <w:tcPr>
            <w:tcW w:w="1270" w:type="dxa"/>
            <w:tcBorders>
              <w:top w:val="nil"/>
              <w:left w:val="nil"/>
              <w:bottom w:val="single" w:sz="4" w:space="0" w:color="auto"/>
              <w:right w:val="single" w:sz="4" w:space="0" w:color="auto"/>
            </w:tcBorders>
            <w:shd w:val="clear" w:color="auto" w:fill="auto"/>
            <w:vAlign w:val="center"/>
            <w:hideMark/>
          </w:tcPr>
          <w:p w14:paraId="2E63577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0.8년</w:t>
            </w:r>
          </w:p>
        </w:tc>
        <w:tc>
          <w:tcPr>
            <w:tcW w:w="1818" w:type="dxa"/>
            <w:tcBorders>
              <w:top w:val="nil"/>
              <w:left w:val="nil"/>
              <w:bottom w:val="single" w:sz="4" w:space="0" w:color="auto"/>
              <w:right w:val="single" w:sz="4" w:space="0" w:color="auto"/>
            </w:tcBorders>
            <w:shd w:val="clear" w:color="auto" w:fill="auto"/>
            <w:vAlign w:val="center"/>
          </w:tcPr>
          <w:p w14:paraId="341E382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 xml:space="preserve">　</w:t>
            </w:r>
          </w:p>
        </w:tc>
      </w:tr>
      <w:tr w:rsidR="00B07F3C" w:rsidRPr="0057133A" w14:paraId="1BC7BCE3" w14:textId="77777777" w:rsidTr="00977CF7">
        <w:trPr>
          <w:trHeight w:val="19"/>
        </w:trPr>
        <w:tc>
          <w:tcPr>
            <w:tcW w:w="1656" w:type="dxa"/>
            <w:tcBorders>
              <w:top w:val="nil"/>
              <w:left w:val="single" w:sz="4" w:space="0" w:color="auto"/>
              <w:bottom w:val="single" w:sz="4" w:space="0" w:color="auto"/>
              <w:right w:val="single" w:sz="4" w:space="0" w:color="auto"/>
            </w:tcBorders>
            <w:shd w:val="clear" w:color="auto" w:fill="F2F2F2"/>
            <w:vAlign w:val="center"/>
          </w:tcPr>
          <w:p w14:paraId="1BEABEBF" w14:textId="0EA36D7C"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p>
        </w:tc>
        <w:tc>
          <w:tcPr>
            <w:tcW w:w="2056" w:type="dxa"/>
            <w:tcBorders>
              <w:top w:val="nil"/>
              <w:left w:val="nil"/>
              <w:bottom w:val="single" w:sz="4" w:space="0" w:color="auto"/>
              <w:right w:val="single" w:sz="4" w:space="0" w:color="auto"/>
            </w:tcBorders>
            <w:shd w:val="clear" w:color="auto" w:fill="F2F2F2"/>
            <w:vAlign w:val="center"/>
            <w:hideMark/>
          </w:tcPr>
          <w:p w14:paraId="17A458A4" w14:textId="60EAAF75" w:rsidR="00B07F3C" w:rsidRPr="0057133A" w:rsidRDefault="005B7F1F" w:rsidP="00B07F3C">
            <w:pPr>
              <w:widowControl/>
              <w:wordWrap/>
              <w:autoSpaceDE/>
              <w:autoSpaceDN/>
              <w:spacing w:after="0" w:line="240" w:lineRule="auto"/>
              <w:jc w:val="left"/>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마스킹</w:t>
            </w:r>
            <w:r w:rsidR="00B07F3C" w:rsidRPr="0057133A">
              <w:rPr>
                <w:rFonts w:ascii="원신한 Light" w:eastAsia="원신한 Light" w:hAnsi="원신한 Light" w:hint="eastAsia"/>
                <w:color w:val="000000"/>
                <w:szCs w:val="20"/>
              </w:rPr>
              <w:t xml:space="preserve">인베스트먼트 </w:t>
            </w:r>
            <w:r w:rsidR="00B07F3C" w:rsidRPr="0057133A">
              <w:rPr>
                <w:rFonts w:ascii="원신한 Light" w:eastAsia="원신한 Light" w:hAnsi="원신한 Light"/>
                <w:color w:val="000000"/>
                <w:szCs w:val="20"/>
              </w:rPr>
              <w:t xml:space="preserve">- </w:t>
            </w:r>
            <w:r w:rsidR="00B07F3C" w:rsidRPr="0057133A">
              <w:rPr>
                <w:rFonts w:ascii="원신한 Light" w:eastAsia="원신한 Light" w:hAnsi="원신한 Light" w:hint="eastAsia"/>
                <w:color w:val="000000"/>
                <w:szCs w:val="20"/>
              </w:rPr>
              <w:t>과장</w:t>
            </w:r>
          </w:p>
        </w:tc>
        <w:tc>
          <w:tcPr>
            <w:tcW w:w="1656" w:type="dxa"/>
            <w:tcBorders>
              <w:top w:val="nil"/>
              <w:left w:val="nil"/>
              <w:bottom w:val="single" w:sz="4" w:space="0" w:color="auto"/>
              <w:right w:val="single" w:sz="4" w:space="0" w:color="auto"/>
            </w:tcBorders>
            <w:shd w:val="clear" w:color="auto" w:fill="F2F2F2"/>
            <w:vAlign w:val="center"/>
          </w:tcPr>
          <w:p w14:paraId="16E9485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고려대학교 식품자원경제학사</w:t>
            </w:r>
          </w:p>
        </w:tc>
        <w:tc>
          <w:tcPr>
            <w:tcW w:w="1301" w:type="dxa"/>
            <w:tcBorders>
              <w:top w:val="nil"/>
              <w:left w:val="nil"/>
              <w:bottom w:val="single" w:sz="4" w:space="0" w:color="auto"/>
              <w:right w:val="single" w:sz="4" w:space="0" w:color="auto"/>
            </w:tcBorders>
            <w:shd w:val="clear" w:color="auto" w:fill="F2F2F2"/>
            <w:vAlign w:val="center"/>
            <w:hideMark/>
          </w:tcPr>
          <w:p w14:paraId="0E893DB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color w:val="000000"/>
                <w:szCs w:val="20"/>
              </w:rPr>
              <w:t>0.8년</w:t>
            </w:r>
          </w:p>
        </w:tc>
        <w:tc>
          <w:tcPr>
            <w:tcW w:w="1270" w:type="dxa"/>
            <w:tcBorders>
              <w:top w:val="nil"/>
              <w:left w:val="nil"/>
              <w:bottom w:val="single" w:sz="4" w:space="0" w:color="auto"/>
              <w:right w:val="single" w:sz="4" w:space="0" w:color="auto"/>
            </w:tcBorders>
            <w:shd w:val="clear" w:color="auto" w:fill="F2F2F2"/>
            <w:vAlign w:val="center"/>
            <w:hideMark/>
          </w:tcPr>
          <w:p w14:paraId="4211AF4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0.8년</w:t>
            </w:r>
          </w:p>
        </w:tc>
        <w:tc>
          <w:tcPr>
            <w:tcW w:w="1818" w:type="dxa"/>
            <w:tcBorders>
              <w:top w:val="nil"/>
              <w:left w:val="nil"/>
              <w:bottom w:val="single" w:sz="4" w:space="0" w:color="auto"/>
              <w:right w:val="single" w:sz="4" w:space="0" w:color="auto"/>
            </w:tcBorders>
            <w:shd w:val="clear" w:color="auto" w:fill="F2F2F2"/>
            <w:vAlign w:val="center"/>
            <w:hideMark/>
          </w:tcPr>
          <w:p w14:paraId="3B7F400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핵심운용인력</w:t>
            </w:r>
          </w:p>
        </w:tc>
      </w:tr>
    </w:tbl>
    <w:p w14:paraId="0ECC8B2A" w14:textId="77777777" w:rsidR="00B07F3C" w:rsidRPr="0057133A" w:rsidRDefault="00B07F3C" w:rsidP="00B07F3C">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b/>
          <w:szCs w:val="20"/>
        </w:rPr>
        <w:lastRenderedPageBreak/>
        <w:t>2. GP</w:t>
      </w:r>
      <w:r w:rsidRPr="0057133A">
        <w:rPr>
          <w:rFonts w:ascii="원신한 Light" w:eastAsia="원신한 Light" w:hAnsi="원신한 Light" w:hint="eastAsia"/>
          <w:b/>
          <w:szCs w:val="20"/>
        </w:rPr>
        <w:t>펀드 현황</w:t>
      </w:r>
    </w:p>
    <w:p w14:paraId="58037976" w14:textId="77777777" w:rsidR="00B07F3C" w:rsidRPr="0057133A" w:rsidRDefault="00B07F3C" w:rsidP="00B07F3C">
      <w:pPr>
        <w:spacing w:after="0"/>
        <w:jc w:val="left"/>
        <w:rPr>
          <w:rFonts w:ascii="원신한 Light" w:eastAsia="원신한 Light" w:hAnsi="원신한 Light"/>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.1</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펀드 현황요약</w:t>
      </w:r>
    </w:p>
    <w:tbl>
      <w:tblPr>
        <w:tblW w:w="9736" w:type="dxa"/>
        <w:tblLayout w:type="fixed"/>
        <w:tblCellMar>
          <w:left w:w="28" w:type="dxa"/>
          <w:right w:w="28" w:type="dxa"/>
        </w:tblCellMar>
        <w:tblLook w:val="04A0" w:firstRow="1" w:lastRow="0" w:firstColumn="1" w:lastColumn="0" w:noHBand="0" w:noVBand="1"/>
      </w:tblPr>
      <w:tblGrid>
        <w:gridCol w:w="1413"/>
        <w:gridCol w:w="1189"/>
        <w:gridCol w:w="1189"/>
        <w:gridCol w:w="1189"/>
        <w:gridCol w:w="1189"/>
        <w:gridCol w:w="1189"/>
        <w:gridCol w:w="1189"/>
        <w:gridCol w:w="1189"/>
      </w:tblGrid>
      <w:tr w:rsidR="00B07F3C" w:rsidRPr="0057133A" w14:paraId="61B0230F" w14:textId="77777777" w:rsidTr="00B07F3C">
        <w:trPr>
          <w:trHeight w:val="660"/>
        </w:trPr>
        <w:tc>
          <w:tcPr>
            <w:tcW w:w="141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8578E5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구분</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71FC7DB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약정총액</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7E6FB4B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납입총액</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1E74A53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투자금액</w:t>
            </w:r>
          </w:p>
        </w:tc>
        <w:tc>
          <w:tcPr>
            <w:tcW w:w="1189" w:type="dxa"/>
            <w:tcBorders>
              <w:top w:val="single" w:sz="4" w:space="0" w:color="auto"/>
              <w:left w:val="nil"/>
              <w:bottom w:val="single" w:sz="4" w:space="0" w:color="auto"/>
              <w:right w:val="single" w:sz="4" w:space="0" w:color="auto"/>
            </w:tcBorders>
            <w:shd w:val="clear" w:color="000000" w:fill="C9C9C9"/>
            <w:vAlign w:val="center"/>
            <w:hideMark/>
          </w:tcPr>
          <w:p w14:paraId="7BF3665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누적 분배금액(B)</w:t>
            </w:r>
          </w:p>
        </w:tc>
        <w:tc>
          <w:tcPr>
            <w:tcW w:w="1189" w:type="dxa"/>
            <w:tcBorders>
              <w:top w:val="single" w:sz="4" w:space="0" w:color="auto"/>
              <w:left w:val="nil"/>
              <w:bottom w:val="single" w:sz="4" w:space="0" w:color="auto"/>
              <w:right w:val="single" w:sz="4" w:space="0" w:color="auto"/>
            </w:tcBorders>
            <w:shd w:val="clear" w:color="000000" w:fill="C9C9C9"/>
            <w:vAlign w:val="center"/>
            <w:hideMark/>
          </w:tcPr>
          <w:p w14:paraId="43A9909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잔여자산가치 (C)</w:t>
            </w:r>
          </w:p>
        </w:tc>
        <w:tc>
          <w:tcPr>
            <w:tcW w:w="1189" w:type="dxa"/>
            <w:tcBorders>
              <w:top w:val="single" w:sz="4" w:space="0" w:color="auto"/>
              <w:left w:val="nil"/>
              <w:bottom w:val="single" w:sz="4" w:space="0" w:color="auto"/>
              <w:right w:val="single" w:sz="4" w:space="0" w:color="auto"/>
            </w:tcBorders>
            <w:shd w:val="clear" w:color="000000" w:fill="C9C9C9"/>
            <w:vAlign w:val="center"/>
            <w:hideMark/>
          </w:tcPr>
          <w:p w14:paraId="5B1BBB7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Multiple</w:t>
            </w:r>
          </w:p>
          <w:p w14:paraId="51F3347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[D=(B+C)/A]</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7A31C06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Net IRR</w:t>
            </w:r>
          </w:p>
        </w:tc>
      </w:tr>
      <w:tr w:rsidR="00B07F3C" w:rsidRPr="0057133A" w14:paraId="279211EC" w14:textId="77777777" w:rsidTr="00B07F3C">
        <w:trPr>
          <w:trHeight w:val="33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D3DF44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운용 중 펀드</w:t>
            </w:r>
          </w:p>
        </w:tc>
        <w:tc>
          <w:tcPr>
            <w:tcW w:w="1189" w:type="dxa"/>
            <w:tcBorders>
              <w:top w:val="nil"/>
              <w:left w:val="nil"/>
              <w:bottom w:val="single" w:sz="4" w:space="0" w:color="auto"/>
              <w:right w:val="single" w:sz="4" w:space="0" w:color="auto"/>
            </w:tcBorders>
            <w:shd w:val="clear" w:color="auto" w:fill="auto"/>
            <w:noWrap/>
            <w:vAlign w:val="center"/>
            <w:hideMark/>
          </w:tcPr>
          <w:p w14:paraId="0CD03A7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491,100</w:t>
            </w:r>
          </w:p>
        </w:tc>
        <w:tc>
          <w:tcPr>
            <w:tcW w:w="1189" w:type="dxa"/>
            <w:tcBorders>
              <w:top w:val="nil"/>
              <w:left w:val="nil"/>
              <w:bottom w:val="single" w:sz="4" w:space="0" w:color="auto"/>
              <w:right w:val="single" w:sz="4" w:space="0" w:color="auto"/>
            </w:tcBorders>
            <w:shd w:val="clear" w:color="auto" w:fill="auto"/>
            <w:noWrap/>
            <w:vAlign w:val="center"/>
            <w:hideMark/>
          </w:tcPr>
          <w:p w14:paraId="2B60447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399,899</w:t>
            </w:r>
          </w:p>
        </w:tc>
        <w:tc>
          <w:tcPr>
            <w:tcW w:w="1189" w:type="dxa"/>
            <w:tcBorders>
              <w:top w:val="nil"/>
              <w:left w:val="nil"/>
              <w:bottom w:val="single" w:sz="4" w:space="0" w:color="auto"/>
              <w:right w:val="single" w:sz="4" w:space="0" w:color="auto"/>
            </w:tcBorders>
            <w:shd w:val="clear" w:color="auto" w:fill="auto"/>
            <w:noWrap/>
            <w:vAlign w:val="center"/>
            <w:hideMark/>
          </w:tcPr>
          <w:p w14:paraId="27307E60"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378,770</w:t>
            </w:r>
          </w:p>
        </w:tc>
        <w:tc>
          <w:tcPr>
            <w:tcW w:w="1189" w:type="dxa"/>
            <w:tcBorders>
              <w:top w:val="nil"/>
              <w:left w:val="nil"/>
              <w:bottom w:val="single" w:sz="4" w:space="0" w:color="auto"/>
              <w:right w:val="single" w:sz="4" w:space="0" w:color="auto"/>
            </w:tcBorders>
            <w:shd w:val="clear" w:color="auto" w:fill="auto"/>
            <w:noWrap/>
            <w:vAlign w:val="center"/>
            <w:hideMark/>
          </w:tcPr>
          <w:p w14:paraId="0A6CF23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57,775</w:t>
            </w:r>
          </w:p>
        </w:tc>
        <w:tc>
          <w:tcPr>
            <w:tcW w:w="1189" w:type="dxa"/>
            <w:tcBorders>
              <w:top w:val="nil"/>
              <w:left w:val="nil"/>
              <w:bottom w:val="single" w:sz="4" w:space="0" w:color="auto"/>
              <w:right w:val="single" w:sz="4" w:space="0" w:color="auto"/>
            </w:tcBorders>
            <w:shd w:val="clear" w:color="auto" w:fill="auto"/>
            <w:noWrap/>
            <w:vAlign w:val="center"/>
            <w:hideMark/>
          </w:tcPr>
          <w:p w14:paraId="1095949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346,092</w:t>
            </w:r>
          </w:p>
        </w:tc>
        <w:tc>
          <w:tcPr>
            <w:tcW w:w="1189" w:type="dxa"/>
            <w:tcBorders>
              <w:top w:val="nil"/>
              <w:left w:val="nil"/>
              <w:bottom w:val="single" w:sz="4" w:space="0" w:color="auto"/>
              <w:right w:val="single" w:sz="4" w:space="0" w:color="auto"/>
            </w:tcBorders>
            <w:shd w:val="clear" w:color="auto" w:fill="auto"/>
            <w:noWrap/>
            <w:vAlign w:val="center"/>
            <w:hideMark/>
          </w:tcPr>
          <w:p w14:paraId="5572C99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1.01x</w:t>
            </w:r>
          </w:p>
        </w:tc>
        <w:tc>
          <w:tcPr>
            <w:tcW w:w="1189" w:type="dxa"/>
            <w:tcBorders>
              <w:top w:val="nil"/>
              <w:left w:val="nil"/>
              <w:bottom w:val="single" w:sz="4" w:space="0" w:color="auto"/>
              <w:right w:val="single" w:sz="4" w:space="0" w:color="auto"/>
            </w:tcBorders>
            <w:shd w:val="clear" w:color="auto" w:fill="auto"/>
            <w:noWrap/>
            <w:vAlign w:val="center"/>
            <w:hideMark/>
          </w:tcPr>
          <w:p w14:paraId="2FAD5491"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14.7%</w:t>
            </w:r>
          </w:p>
        </w:tc>
      </w:tr>
      <w:tr w:rsidR="00B07F3C" w:rsidRPr="0057133A" w14:paraId="34A4918B" w14:textId="77777777" w:rsidTr="00B07F3C">
        <w:trPr>
          <w:trHeight w:val="33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9C65D0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청산 펀드</w:t>
            </w:r>
          </w:p>
        </w:tc>
        <w:tc>
          <w:tcPr>
            <w:tcW w:w="1189" w:type="dxa"/>
            <w:tcBorders>
              <w:top w:val="nil"/>
              <w:left w:val="nil"/>
              <w:bottom w:val="single" w:sz="4" w:space="0" w:color="auto"/>
              <w:right w:val="single" w:sz="4" w:space="0" w:color="auto"/>
            </w:tcBorders>
            <w:shd w:val="clear" w:color="auto" w:fill="auto"/>
            <w:noWrap/>
            <w:vAlign w:val="center"/>
            <w:hideMark/>
          </w:tcPr>
          <w:p w14:paraId="39EADA23"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285,900</w:t>
            </w:r>
          </w:p>
        </w:tc>
        <w:tc>
          <w:tcPr>
            <w:tcW w:w="1189" w:type="dxa"/>
            <w:tcBorders>
              <w:top w:val="nil"/>
              <w:left w:val="nil"/>
              <w:bottom w:val="single" w:sz="4" w:space="0" w:color="auto"/>
              <w:right w:val="single" w:sz="4" w:space="0" w:color="auto"/>
            </w:tcBorders>
            <w:shd w:val="clear" w:color="auto" w:fill="auto"/>
            <w:noWrap/>
            <w:vAlign w:val="center"/>
            <w:hideMark/>
          </w:tcPr>
          <w:p w14:paraId="01BF445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278,929</w:t>
            </w:r>
          </w:p>
        </w:tc>
        <w:tc>
          <w:tcPr>
            <w:tcW w:w="1189" w:type="dxa"/>
            <w:tcBorders>
              <w:top w:val="nil"/>
              <w:left w:val="nil"/>
              <w:bottom w:val="single" w:sz="4" w:space="0" w:color="auto"/>
              <w:right w:val="single" w:sz="4" w:space="0" w:color="auto"/>
            </w:tcBorders>
            <w:shd w:val="clear" w:color="auto" w:fill="auto"/>
            <w:noWrap/>
            <w:vAlign w:val="center"/>
            <w:hideMark/>
          </w:tcPr>
          <w:p w14:paraId="21AD65F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270,122</w:t>
            </w:r>
          </w:p>
        </w:tc>
        <w:tc>
          <w:tcPr>
            <w:tcW w:w="1189" w:type="dxa"/>
            <w:tcBorders>
              <w:top w:val="nil"/>
              <w:left w:val="nil"/>
              <w:bottom w:val="single" w:sz="4" w:space="0" w:color="auto"/>
              <w:right w:val="single" w:sz="4" w:space="0" w:color="auto"/>
            </w:tcBorders>
            <w:shd w:val="clear" w:color="auto" w:fill="auto"/>
            <w:noWrap/>
            <w:vAlign w:val="center"/>
            <w:hideMark/>
          </w:tcPr>
          <w:p w14:paraId="142E977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418,160</w:t>
            </w:r>
          </w:p>
        </w:tc>
        <w:tc>
          <w:tcPr>
            <w:tcW w:w="1189" w:type="dxa"/>
            <w:tcBorders>
              <w:top w:val="nil"/>
              <w:left w:val="nil"/>
              <w:bottom w:val="single" w:sz="4" w:space="0" w:color="auto"/>
              <w:right w:val="single" w:sz="4" w:space="0" w:color="auto"/>
            </w:tcBorders>
            <w:shd w:val="clear" w:color="auto" w:fill="auto"/>
            <w:noWrap/>
            <w:vAlign w:val="center"/>
            <w:hideMark/>
          </w:tcPr>
          <w:p w14:paraId="5A74B68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 xml:space="preserve">　</w:t>
            </w:r>
          </w:p>
        </w:tc>
        <w:tc>
          <w:tcPr>
            <w:tcW w:w="1189" w:type="dxa"/>
            <w:tcBorders>
              <w:top w:val="nil"/>
              <w:left w:val="nil"/>
              <w:bottom w:val="single" w:sz="4" w:space="0" w:color="auto"/>
              <w:right w:val="single" w:sz="4" w:space="0" w:color="auto"/>
            </w:tcBorders>
            <w:shd w:val="clear" w:color="auto" w:fill="auto"/>
            <w:noWrap/>
            <w:vAlign w:val="center"/>
            <w:hideMark/>
          </w:tcPr>
          <w:p w14:paraId="4A8BF34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1.50x</w:t>
            </w:r>
          </w:p>
        </w:tc>
        <w:tc>
          <w:tcPr>
            <w:tcW w:w="1189" w:type="dxa"/>
            <w:tcBorders>
              <w:top w:val="nil"/>
              <w:left w:val="nil"/>
              <w:bottom w:val="single" w:sz="4" w:space="0" w:color="auto"/>
              <w:right w:val="single" w:sz="4" w:space="0" w:color="auto"/>
            </w:tcBorders>
            <w:shd w:val="clear" w:color="auto" w:fill="auto"/>
            <w:noWrap/>
            <w:vAlign w:val="center"/>
            <w:hideMark/>
          </w:tcPr>
          <w:p w14:paraId="76018DA9"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11.0%</w:t>
            </w:r>
          </w:p>
        </w:tc>
      </w:tr>
      <w:tr w:rsidR="00B07F3C" w:rsidRPr="0057133A" w14:paraId="43B2B377" w14:textId="77777777" w:rsidTr="00B07F3C">
        <w:trPr>
          <w:trHeight w:val="330"/>
        </w:trPr>
        <w:tc>
          <w:tcPr>
            <w:tcW w:w="1413" w:type="dxa"/>
            <w:tcBorders>
              <w:top w:val="nil"/>
              <w:left w:val="single" w:sz="4" w:space="0" w:color="auto"/>
              <w:bottom w:val="single" w:sz="4" w:space="0" w:color="auto"/>
              <w:right w:val="single" w:sz="4" w:space="0" w:color="auto"/>
            </w:tcBorders>
            <w:shd w:val="clear" w:color="000000" w:fill="EDEDED"/>
            <w:noWrap/>
            <w:vAlign w:val="center"/>
            <w:hideMark/>
          </w:tcPr>
          <w:p w14:paraId="287052C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 xml:space="preserve"> 합계 (평균) </w:t>
            </w:r>
          </w:p>
        </w:tc>
        <w:tc>
          <w:tcPr>
            <w:tcW w:w="1189" w:type="dxa"/>
            <w:tcBorders>
              <w:top w:val="nil"/>
              <w:left w:val="nil"/>
              <w:bottom w:val="single" w:sz="4" w:space="0" w:color="auto"/>
              <w:right w:val="single" w:sz="4" w:space="0" w:color="auto"/>
            </w:tcBorders>
            <w:shd w:val="clear" w:color="000000" w:fill="EDEDED"/>
            <w:noWrap/>
            <w:vAlign w:val="center"/>
            <w:hideMark/>
          </w:tcPr>
          <w:p w14:paraId="782512A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777,000</w:t>
            </w:r>
          </w:p>
        </w:tc>
        <w:tc>
          <w:tcPr>
            <w:tcW w:w="1189" w:type="dxa"/>
            <w:tcBorders>
              <w:top w:val="nil"/>
              <w:left w:val="nil"/>
              <w:bottom w:val="single" w:sz="4" w:space="0" w:color="auto"/>
              <w:right w:val="single" w:sz="4" w:space="0" w:color="auto"/>
            </w:tcBorders>
            <w:shd w:val="clear" w:color="000000" w:fill="EDEDED"/>
            <w:noWrap/>
            <w:vAlign w:val="center"/>
            <w:hideMark/>
          </w:tcPr>
          <w:p w14:paraId="414999D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678,828</w:t>
            </w:r>
          </w:p>
        </w:tc>
        <w:tc>
          <w:tcPr>
            <w:tcW w:w="1189" w:type="dxa"/>
            <w:tcBorders>
              <w:top w:val="nil"/>
              <w:left w:val="nil"/>
              <w:bottom w:val="single" w:sz="4" w:space="0" w:color="auto"/>
              <w:right w:val="single" w:sz="4" w:space="0" w:color="auto"/>
            </w:tcBorders>
            <w:shd w:val="clear" w:color="000000" w:fill="EDEDED"/>
            <w:noWrap/>
            <w:vAlign w:val="center"/>
            <w:hideMark/>
          </w:tcPr>
          <w:p w14:paraId="3FA07D3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648,892</w:t>
            </w:r>
          </w:p>
        </w:tc>
        <w:tc>
          <w:tcPr>
            <w:tcW w:w="1189" w:type="dxa"/>
            <w:tcBorders>
              <w:top w:val="nil"/>
              <w:left w:val="nil"/>
              <w:bottom w:val="single" w:sz="4" w:space="0" w:color="auto"/>
              <w:right w:val="single" w:sz="4" w:space="0" w:color="auto"/>
            </w:tcBorders>
            <w:shd w:val="clear" w:color="000000" w:fill="EDEDED"/>
            <w:noWrap/>
            <w:vAlign w:val="center"/>
            <w:hideMark/>
          </w:tcPr>
          <w:p w14:paraId="0AF171B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475,935</w:t>
            </w:r>
          </w:p>
        </w:tc>
        <w:tc>
          <w:tcPr>
            <w:tcW w:w="1189" w:type="dxa"/>
            <w:tcBorders>
              <w:top w:val="nil"/>
              <w:left w:val="nil"/>
              <w:bottom w:val="single" w:sz="4" w:space="0" w:color="auto"/>
              <w:right w:val="single" w:sz="4" w:space="0" w:color="auto"/>
            </w:tcBorders>
            <w:shd w:val="clear" w:color="000000" w:fill="EDEDED"/>
            <w:noWrap/>
            <w:vAlign w:val="center"/>
            <w:hideMark/>
          </w:tcPr>
          <w:p w14:paraId="6BA44A2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346,092</w:t>
            </w:r>
          </w:p>
        </w:tc>
        <w:tc>
          <w:tcPr>
            <w:tcW w:w="1189" w:type="dxa"/>
            <w:tcBorders>
              <w:top w:val="nil"/>
              <w:left w:val="nil"/>
              <w:bottom w:val="single" w:sz="4" w:space="0" w:color="auto"/>
              <w:right w:val="single" w:sz="4" w:space="0" w:color="auto"/>
            </w:tcBorders>
            <w:shd w:val="clear" w:color="000000" w:fill="EDEDED"/>
            <w:noWrap/>
            <w:vAlign w:val="center"/>
            <w:hideMark/>
          </w:tcPr>
          <w:p w14:paraId="18BE923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1.21x</w:t>
            </w:r>
          </w:p>
        </w:tc>
        <w:tc>
          <w:tcPr>
            <w:tcW w:w="1189" w:type="dxa"/>
            <w:tcBorders>
              <w:top w:val="nil"/>
              <w:left w:val="nil"/>
              <w:bottom w:val="single" w:sz="4" w:space="0" w:color="auto"/>
              <w:right w:val="single" w:sz="4" w:space="0" w:color="auto"/>
            </w:tcBorders>
            <w:shd w:val="clear" w:color="000000" w:fill="F2F2F2"/>
            <w:noWrap/>
            <w:vAlign w:val="center"/>
            <w:hideMark/>
          </w:tcPr>
          <w:p w14:paraId="61FD0B9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13.2%</w:t>
            </w:r>
          </w:p>
        </w:tc>
      </w:tr>
    </w:tbl>
    <w:p w14:paraId="399BAFA0" w14:textId="77777777" w:rsidR="00B07F3C" w:rsidRPr="0057133A" w:rsidRDefault="00B07F3C" w:rsidP="00B07F3C">
      <w:pPr>
        <w:spacing w:after="0"/>
        <w:jc w:val="left"/>
        <w:rPr>
          <w:rFonts w:ascii="원신한 Light" w:eastAsia="원신한 Light" w:hAnsi="원신한 Light"/>
          <w:b/>
          <w:szCs w:val="20"/>
        </w:rPr>
      </w:pPr>
    </w:p>
    <w:p w14:paraId="24AD6D56" w14:textId="77777777" w:rsidR="00B07F3C" w:rsidRPr="0057133A" w:rsidRDefault="00B07F3C" w:rsidP="00B07F3C">
      <w:pPr>
        <w:spacing w:after="0"/>
        <w:jc w:val="left"/>
        <w:rPr>
          <w:rFonts w:ascii="원신한 Light" w:eastAsia="원신한 Light" w:hAnsi="원신한 Light"/>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.2</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운용 중 펀드 개요</w:t>
      </w:r>
    </w:p>
    <w:tbl>
      <w:tblPr>
        <w:tblW w:w="9741" w:type="dxa"/>
        <w:tblInd w:w="-5" w:type="dxa"/>
        <w:tblLayout w:type="fixed"/>
        <w:tblCellMar>
          <w:left w:w="11" w:type="dxa"/>
          <w:right w:w="11" w:type="dxa"/>
        </w:tblCellMar>
        <w:tblLook w:val="04A0" w:firstRow="1" w:lastRow="0" w:firstColumn="1" w:lastColumn="0" w:noHBand="0" w:noVBand="1"/>
      </w:tblPr>
      <w:tblGrid>
        <w:gridCol w:w="1701"/>
        <w:gridCol w:w="426"/>
        <w:gridCol w:w="708"/>
        <w:gridCol w:w="709"/>
        <w:gridCol w:w="709"/>
        <w:gridCol w:w="709"/>
        <w:gridCol w:w="708"/>
        <w:gridCol w:w="709"/>
        <w:gridCol w:w="709"/>
        <w:gridCol w:w="992"/>
        <w:gridCol w:w="664"/>
        <w:gridCol w:w="997"/>
      </w:tblGrid>
      <w:tr w:rsidR="007C645A" w:rsidRPr="0057133A" w14:paraId="5B6606BC" w14:textId="77777777" w:rsidTr="007C645A">
        <w:trPr>
          <w:trHeight w:val="330"/>
        </w:trPr>
        <w:tc>
          <w:tcPr>
            <w:tcW w:w="1701"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2C48386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펀드명</w:t>
            </w:r>
          </w:p>
        </w:tc>
        <w:tc>
          <w:tcPr>
            <w:tcW w:w="426" w:type="dxa"/>
            <w:tcBorders>
              <w:top w:val="single" w:sz="4" w:space="0" w:color="auto"/>
              <w:left w:val="nil"/>
              <w:bottom w:val="single" w:sz="4" w:space="0" w:color="auto"/>
              <w:right w:val="single" w:sz="4" w:space="0" w:color="auto"/>
            </w:tcBorders>
            <w:shd w:val="clear" w:color="000000" w:fill="C9C9C9"/>
            <w:vAlign w:val="center"/>
            <w:hideMark/>
          </w:tcPr>
          <w:p w14:paraId="69A8E88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펀드</w:t>
            </w:r>
          </w:p>
          <w:p w14:paraId="0FECD7A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성격</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0C1A41B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설립일</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6657E2B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청산 예정일</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54A1937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약정</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55A4432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납입액</w:t>
            </w:r>
          </w:p>
          <w:p w14:paraId="19B03A9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(A)</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18C427B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투자액</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383388A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누적 분배액</w:t>
            </w:r>
          </w:p>
          <w:p w14:paraId="2C0EDA0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(B)</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50CEB9B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잔여가치 (C)</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25B8BC9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Multiple</w:t>
            </w:r>
          </w:p>
          <w:p w14:paraId="3B289FE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[D=(B+C)/A]</w:t>
            </w:r>
          </w:p>
        </w:tc>
        <w:tc>
          <w:tcPr>
            <w:tcW w:w="664" w:type="dxa"/>
            <w:tcBorders>
              <w:top w:val="single" w:sz="4" w:space="0" w:color="auto"/>
              <w:left w:val="nil"/>
              <w:bottom w:val="single" w:sz="4" w:space="0" w:color="auto"/>
              <w:right w:val="single" w:sz="4" w:space="0" w:color="auto"/>
            </w:tcBorders>
            <w:shd w:val="clear" w:color="000000" w:fill="C9C9C9"/>
            <w:vAlign w:val="center"/>
            <w:hideMark/>
          </w:tcPr>
          <w:p w14:paraId="208B956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예상 Net IRR</w:t>
            </w:r>
          </w:p>
        </w:tc>
        <w:tc>
          <w:tcPr>
            <w:tcW w:w="997" w:type="dxa"/>
            <w:tcBorders>
              <w:top w:val="single" w:sz="4" w:space="0" w:color="auto"/>
              <w:left w:val="nil"/>
              <w:bottom w:val="single" w:sz="4" w:space="0" w:color="auto"/>
              <w:right w:val="single" w:sz="4" w:space="0" w:color="auto"/>
            </w:tcBorders>
            <w:shd w:val="clear" w:color="000000" w:fill="C9C9C9"/>
            <w:vAlign w:val="center"/>
            <w:hideMark/>
          </w:tcPr>
          <w:p w14:paraId="25F019A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운용전략/</w:t>
            </w:r>
          </w:p>
          <w:p w14:paraId="071568E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투자대상</w:t>
            </w:r>
          </w:p>
        </w:tc>
      </w:tr>
      <w:tr w:rsidR="00B07F3C" w:rsidRPr="0057133A" w14:paraId="3493BDE0"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741D499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메리츠-엔에스 글로벌바이오투자조합</w:t>
            </w:r>
          </w:p>
        </w:tc>
        <w:tc>
          <w:tcPr>
            <w:tcW w:w="426" w:type="dxa"/>
            <w:tcBorders>
              <w:top w:val="nil"/>
              <w:left w:val="nil"/>
              <w:bottom w:val="single" w:sz="4" w:space="0" w:color="auto"/>
              <w:right w:val="single" w:sz="4" w:space="0" w:color="auto"/>
            </w:tcBorders>
            <w:shd w:val="clear" w:color="auto" w:fill="auto"/>
            <w:vAlign w:val="center"/>
            <w:hideMark/>
          </w:tcPr>
          <w:p w14:paraId="229C0F6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708" w:type="dxa"/>
            <w:tcBorders>
              <w:top w:val="nil"/>
              <w:left w:val="nil"/>
              <w:bottom w:val="single" w:sz="4" w:space="0" w:color="auto"/>
              <w:right w:val="single" w:sz="4" w:space="0" w:color="auto"/>
            </w:tcBorders>
            <w:shd w:val="clear" w:color="auto" w:fill="auto"/>
            <w:vAlign w:val="center"/>
            <w:hideMark/>
          </w:tcPr>
          <w:p w14:paraId="5807A01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18.02.21</w:t>
            </w:r>
          </w:p>
        </w:tc>
        <w:tc>
          <w:tcPr>
            <w:tcW w:w="709" w:type="dxa"/>
            <w:tcBorders>
              <w:top w:val="nil"/>
              <w:left w:val="nil"/>
              <w:bottom w:val="single" w:sz="4" w:space="0" w:color="auto"/>
              <w:right w:val="single" w:sz="4" w:space="0" w:color="auto"/>
            </w:tcBorders>
            <w:shd w:val="clear" w:color="auto" w:fill="auto"/>
            <w:vAlign w:val="center"/>
            <w:hideMark/>
          </w:tcPr>
          <w:p w14:paraId="3795324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25.02.21</w:t>
            </w:r>
          </w:p>
        </w:tc>
        <w:tc>
          <w:tcPr>
            <w:tcW w:w="709" w:type="dxa"/>
            <w:tcBorders>
              <w:top w:val="nil"/>
              <w:left w:val="nil"/>
              <w:bottom w:val="single" w:sz="4" w:space="0" w:color="auto"/>
              <w:right w:val="single" w:sz="4" w:space="0" w:color="auto"/>
            </w:tcBorders>
            <w:shd w:val="clear" w:color="auto" w:fill="auto"/>
            <w:vAlign w:val="center"/>
            <w:hideMark/>
          </w:tcPr>
          <w:p w14:paraId="71B68FC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29,000</w:t>
            </w:r>
          </w:p>
        </w:tc>
        <w:tc>
          <w:tcPr>
            <w:tcW w:w="709" w:type="dxa"/>
            <w:tcBorders>
              <w:top w:val="nil"/>
              <w:left w:val="nil"/>
              <w:bottom w:val="single" w:sz="4" w:space="0" w:color="auto"/>
              <w:right w:val="single" w:sz="4" w:space="0" w:color="auto"/>
            </w:tcBorders>
            <w:shd w:val="clear" w:color="auto" w:fill="auto"/>
            <w:vAlign w:val="center"/>
            <w:hideMark/>
          </w:tcPr>
          <w:p w14:paraId="03B7ACA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28,089</w:t>
            </w:r>
          </w:p>
        </w:tc>
        <w:tc>
          <w:tcPr>
            <w:tcW w:w="708" w:type="dxa"/>
            <w:tcBorders>
              <w:top w:val="nil"/>
              <w:left w:val="nil"/>
              <w:bottom w:val="single" w:sz="4" w:space="0" w:color="auto"/>
              <w:right w:val="single" w:sz="4" w:space="0" w:color="auto"/>
            </w:tcBorders>
            <w:shd w:val="clear" w:color="auto" w:fill="auto"/>
            <w:vAlign w:val="center"/>
            <w:hideMark/>
          </w:tcPr>
          <w:p w14:paraId="38673BD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26,577</w:t>
            </w:r>
          </w:p>
        </w:tc>
        <w:tc>
          <w:tcPr>
            <w:tcW w:w="709" w:type="dxa"/>
            <w:tcBorders>
              <w:top w:val="nil"/>
              <w:left w:val="nil"/>
              <w:bottom w:val="single" w:sz="4" w:space="0" w:color="auto"/>
              <w:right w:val="single" w:sz="4" w:space="0" w:color="auto"/>
            </w:tcBorders>
            <w:shd w:val="clear" w:color="auto" w:fill="auto"/>
            <w:vAlign w:val="center"/>
            <w:hideMark/>
          </w:tcPr>
          <w:p w14:paraId="6B6F714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25,139</w:t>
            </w:r>
          </w:p>
        </w:tc>
        <w:tc>
          <w:tcPr>
            <w:tcW w:w="709" w:type="dxa"/>
            <w:tcBorders>
              <w:top w:val="nil"/>
              <w:left w:val="nil"/>
              <w:bottom w:val="single" w:sz="4" w:space="0" w:color="auto"/>
              <w:right w:val="single" w:sz="4" w:space="0" w:color="auto"/>
            </w:tcBorders>
            <w:shd w:val="clear" w:color="auto" w:fill="auto"/>
            <w:vAlign w:val="center"/>
            <w:hideMark/>
          </w:tcPr>
          <w:p w14:paraId="2D59D09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7,064</w:t>
            </w:r>
          </w:p>
        </w:tc>
        <w:tc>
          <w:tcPr>
            <w:tcW w:w="992" w:type="dxa"/>
            <w:tcBorders>
              <w:top w:val="nil"/>
              <w:left w:val="nil"/>
              <w:bottom w:val="single" w:sz="4" w:space="0" w:color="auto"/>
              <w:right w:val="single" w:sz="4" w:space="0" w:color="auto"/>
            </w:tcBorders>
            <w:shd w:val="clear" w:color="auto" w:fill="auto"/>
            <w:noWrap/>
            <w:vAlign w:val="center"/>
            <w:hideMark/>
          </w:tcPr>
          <w:p w14:paraId="69A501C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1.15x</w:t>
            </w:r>
          </w:p>
        </w:tc>
        <w:tc>
          <w:tcPr>
            <w:tcW w:w="664" w:type="dxa"/>
            <w:tcBorders>
              <w:top w:val="nil"/>
              <w:left w:val="nil"/>
              <w:bottom w:val="single" w:sz="4" w:space="0" w:color="auto"/>
              <w:right w:val="single" w:sz="4" w:space="0" w:color="auto"/>
            </w:tcBorders>
            <w:shd w:val="clear" w:color="auto" w:fill="auto"/>
            <w:noWrap/>
            <w:vAlign w:val="center"/>
            <w:hideMark/>
          </w:tcPr>
          <w:p w14:paraId="7A4335D1"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15.0%</w:t>
            </w:r>
          </w:p>
        </w:tc>
        <w:tc>
          <w:tcPr>
            <w:tcW w:w="997" w:type="dxa"/>
            <w:tcBorders>
              <w:top w:val="nil"/>
              <w:left w:val="nil"/>
              <w:bottom w:val="single" w:sz="4" w:space="0" w:color="auto"/>
              <w:right w:val="single" w:sz="4" w:space="0" w:color="auto"/>
            </w:tcBorders>
            <w:shd w:val="clear" w:color="auto" w:fill="auto"/>
            <w:noWrap/>
            <w:vAlign w:val="center"/>
            <w:hideMark/>
          </w:tcPr>
          <w:p w14:paraId="7F748809"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바이오</w:t>
            </w:r>
          </w:p>
        </w:tc>
      </w:tr>
      <w:tr w:rsidR="00B07F3C" w:rsidRPr="0057133A" w14:paraId="1235722A"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22E816EA" w14:textId="657373A3"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 xml:space="preserve"> 혁신성장 엠앤에이 사모투자 합자회사</w:t>
            </w:r>
          </w:p>
        </w:tc>
        <w:tc>
          <w:tcPr>
            <w:tcW w:w="426" w:type="dxa"/>
            <w:tcBorders>
              <w:top w:val="nil"/>
              <w:left w:val="nil"/>
              <w:bottom w:val="single" w:sz="4" w:space="0" w:color="auto"/>
              <w:right w:val="single" w:sz="4" w:space="0" w:color="auto"/>
            </w:tcBorders>
            <w:shd w:val="clear" w:color="auto" w:fill="auto"/>
            <w:vAlign w:val="center"/>
            <w:hideMark/>
          </w:tcPr>
          <w:p w14:paraId="3CC3CEF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708" w:type="dxa"/>
            <w:tcBorders>
              <w:top w:val="nil"/>
              <w:left w:val="nil"/>
              <w:bottom w:val="single" w:sz="4" w:space="0" w:color="auto"/>
              <w:right w:val="single" w:sz="4" w:space="0" w:color="auto"/>
            </w:tcBorders>
            <w:shd w:val="clear" w:color="auto" w:fill="auto"/>
            <w:vAlign w:val="center"/>
            <w:hideMark/>
          </w:tcPr>
          <w:p w14:paraId="3EE8EB1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20.07.01</w:t>
            </w:r>
          </w:p>
        </w:tc>
        <w:tc>
          <w:tcPr>
            <w:tcW w:w="709" w:type="dxa"/>
            <w:tcBorders>
              <w:top w:val="nil"/>
              <w:left w:val="nil"/>
              <w:bottom w:val="single" w:sz="4" w:space="0" w:color="auto"/>
              <w:right w:val="single" w:sz="4" w:space="0" w:color="auto"/>
            </w:tcBorders>
            <w:shd w:val="clear" w:color="auto" w:fill="auto"/>
            <w:vAlign w:val="center"/>
            <w:hideMark/>
          </w:tcPr>
          <w:p w14:paraId="0890DFF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28.07.01</w:t>
            </w:r>
          </w:p>
        </w:tc>
        <w:tc>
          <w:tcPr>
            <w:tcW w:w="709" w:type="dxa"/>
            <w:tcBorders>
              <w:top w:val="nil"/>
              <w:left w:val="nil"/>
              <w:bottom w:val="single" w:sz="4" w:space="0" w:color="auto"/>
              <w:right w:val="single" w:sz="4" w:space="0" w:color="auto"/>
            </w:tcBorders>
            <w:shd w:val="clear" w:color="auto" w:fill="auto"/>
            <w:vAlign w:val="center"/>
            <w:hideMark/>
          </w:tcPr>
          <w:p w14:paraId="38ED39E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112,500</w:t>
            </w:r>
          </w:p>
        </w:tc>
        <w:tc>
          <w:tcPr>
            <w:tcW w:w="709" w:type="dxa"/>
            <w:tcBorders>
              <w:top w:val="nil"/>
              <w:left w:val="nil"/>
              <w:bottom w:val="single" w:sz="4" w:space="0" w:color="auto"/>
              <w:right w:val="single" w:sz="4" w:space="0" w:color="auto"/>
            </w:tcBorders>
            <w:shd w:val="clear" w:color="auto" w:fill="auto"/>
            <w:vAlign w:val="center"/>
            <w:hideMark/>
          </w:tcPr>
          <w:p w14:paraId="7FD2788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112,500</w:t>
            </w:r>
          </w:p>
        </w:tc>
        <w:tc>
          <w:tcPr>
            <w:tcW w:w="708" w:type="dxa"/>
            <w:tcBorders>
              <w:top w:val="nil"/>
              <w:left w:val="nil"/>
              <w:bottom w:val="single" w:sz="4" w:space="0" w:color="auto"/>
              <w:right w:val="single" w:sz="4" w:space="0" w:color="auto"/>
            </w:tcBorders>
            <w:shd w:val="clear" w:color="auto" w:fill="auto"/>
            <w:vAlign w:val="center"/>
            <w:hideMark/>
          </w:tcPr>
          <w:p w14:paraId="4867B72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109,259</w:t>
            </w:r>
          </w:p>
        </w:tc>
        <w:tc>
          <w:tcPr>
            <w:tcW w:w="709" w:type="dxa"/>
            <w:tcBorders>
              <w:top w:val="nil"/>
              <w:left w:val="nil"/>
              <w:bottom w:val="single" w:sz="4" w:space="0" w:color="auto"/>
              <w:right w:val="single" w:sz="4" w:space="0" w:color="auto"/>
            </w:tcBorders>
            <w:shd w:val="clear" w:color="auto" w:fill="auto"/>
            <w:vAlign w:val="center"/>
            <w:hideMark/>
          </w:tcPr>
          <w:p w14:paraId="4DEB2039"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32,636</w:t>
            </w:r>
          </w:p>
        </w:tc>
        <w:tc>
          <w:tcPr>
            <w:tcW w:w="709" w:type="dxa"/>
            <w:tcBorders>
              <w:top w:val="nil"/>
              <w:left w:val="nil"/>
              <w:bottom w:val="single" w:sz="4" w:space="0" w:color="auto"/>
              <w:right w:val="single" w:sz="4" w:space="0" w:color="auto"/>
            </w:tcBorders>
            <w:shd w:val="clear" w:color="auto" w:fill="auto"/>
            <w:vAlign w:val="center"/>
            <w:hideMark/>
          </w:tcPr>
          <w:p w14:paraId="5040139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100,314</w:t>
            </w:r>
          </w:p>
        </w:tc>
        <w:tc>
          <w:tcPr>
            <w:tcW w:w="992" w:type="dxa"/>
            <w:tcBorders>
              <w:top w:val="nil"/>
              <w:left w:val="nil"/>
              <w:bottom w:val="single" w:sz="4" w:space="0" w:color="auto"/>
              <w:right w:val="single" w:sz="4" w:space="0" w:color="auto"/>
            </w:tcBorders>
            <w:shd w:val="clear" w:color="auto" w:fill="auto"/>
            <w:noWrap/>
            <w:vAlign w:val="center"/>
            <w:hideMark/>
          </w:tcPr>
          <w:p w14:paraId="453D0689"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1.18x</w:t>
            </w:r>
          </w:p>
        </w:tc>
        <w:tc>
          <w:tcPr>
            <w:tcW w:w="664" w:type="dxa"/>
            <w:tcBorders>
              <w:top w:val="nil"/>
              <w:left w:val="nil"/>
              <w:bottom w:val="single" w:sz="4" w:space="0" w:color="auto"/>
              <w:right w:val="single" w:sz="4" w:space="0" w:color="auto"/>
            </w:tcBorders>
            <w:shd w:val="clear" w:color="auto" w:fill="auto"/>
            <w:noWrap/>
            <w:vAlign w:val="center"/>
            <w:hideMark/>
          </w:tcPr>
          <w:p w14:paraId="51309ED1"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15.0%</w:t>
            </w:r>
          </w:p>
        </w:tc>
        <w:tc>
          <w:tcPr>
            <w:tcW w:w="997" w:type="dxa"/>
            <w:tcBorders>
              <w:top w:val="nil"/>
              <w:left w:val="nil"/>
              <w:bottom w:val="single" w:sz="4" w:space="0" w:color="auto"/>
              <w:right w:val="single" w:sz="4" w:space="0" w:color="auto"/>
            </w:tcBorders>
            <w:shd w:val="clear" w:color="auto" w:fill="auto"/>
            <w:noWrap/>
            <w:vAlign w:val="center"/>
            <w:hideMark/>
          </w:tcPr>
          <w:p w14:paraId="5149AB17"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소부장</w:t>
            </w:r>
          </w:p>
        </w:tc>
      </w:tr>
      <w:tr w:rsidR="00B07F3C" w:rsidRPr="0057133A" w14:paraId="6EE8D268"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276982CF" w14:textId="33B81DD7"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 xml:space="preserve"> 뉴모빌리티 사모투자합자회사</w:t>
            </w:r>
          </w:p>
        </w:tc>
        <w:tc>
          <w:tcPr>
            <w:tcW w:w="426" w:type="dxa"/>
            <w:tcBorders>
              <w:top w:val="nil"/>
              <w:left w:val="nil"/>
              <w:bottom w:val="single" w:sz="4" w:space="0" w:color="auto"/>
              <w:right w:val="single" w:sz="4" w:space="0" w:color="auto"/>
            </w:tcBorders>
            <w:shd w:val="clear" w:color="auto" w:fill="auto"/>
            <w:vAlign w:val="center"/>
            <w:hideMark/>
          </w:tcPr>
          <w:p w14:paraId="15CC18F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708" w:type="dxa"/>
            <w:tcBorders>
              <w:top w:val="nil"/>
              <w:left w:val="nil"/>
              <w:bottom w:val="single" w:sz="4" w:space="0" w:color="auto"/>
              <w:right w:val="single" w:sz="4" w:space="0" w:color="auto"/>
            </w:tcBorders>
            <w:shd w:val="clear" w:color="auto" w:fill="auto"/>
            <w:vAlign w:val="center"/>
            <w:hideMark/>
          </w:tcPr>
          <w:p w14:paraId="51E6866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21.01.11</w:t>
            </w:r>
          </w:p>
        </w:tc>
        <w:tc>
          <w:tcPr>
            <w:tcW w:w="709" w:type="dxa"/>
            <w:tcBorders>
              <w:top w:val="nil"/>
              <w:left w:val="nil"/>
              <w:bottom w:val="single" w:sz="4" w:space="0" w:color="auto"/>
              <w:right w:val="single" w:sz="4" w:space="0" w:color="auto"/>
            </w:tcBorders>
            <w:shd w:val="clear" w:color="auto" w:fill="auto"/>
            <w:vAlign w:val="center"/>
            <w:hideMark/>
          </w:tcPr>
          <w:p w14:paraId="13C02DD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26.01.11</w:t>
            </w:r>
          </w:p>
        </w:tc>
        <w:tc>
          <w:tcPr>
            <w:tcW w:w="709" w:type="dxa"/>
            <w:tcBorders>
              <w:top w:val="nil"/>
              <w:left w:val="nil"/>
              <w:bottom w:val="single" w:sz="4" w:space="0" w:color="auto"/>
              <w:right w:val="single" w:sz="4" w:space="0" w:color="auto"/>
            </w:tcBorders>
            <w:shd w:val="clear" w:color="auto" w:fill="auto"/>
            <w:vAlign w:val="center"/>
            <w:hideMark/>
          </w:tcPr>
          <w:p w14:paraId="4EAB389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12,100</w:t>
            </w:r>
          </w:p>
        </w:tc>
        <w:tc>
          <w:tcPr>
            <w:tcW w:w="709" w:type="dxa"/>
            <w:tcBorders>
              <w:top w:val="nil"/>
              <w:left w:val="nil"/>
              <w:bottom w:val="single" w:sz="4" w:space="0" w:color="auto"/>
              <w:right w:val="single" w:sz="4" w:space="0" w:color="auto"/>
            </w:tcBorders>
            <w:shd w:val="clear" w:color="auto" w:fill="auto"/>
            <w:vAlign w:val="center"/>
            <w:hideMark/>
          </w:tcPr>
          <w:p w14:paraId="19A6EE7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12,100</w:t>
            </w:r>
          </w:p>
        </w:tc>
        <w:tc>
          <w:tcPr>
            <w:tcW w:w="708" w:type="dxa"/>
            <w:tcBorders>
              <w:top w:val="nil"/>
              <w:left w:val="nil"/>
              <w:bottom w:val="single" w:sz="4" w:space="0" w:color="auto"/>
              <w:right w:val="single" w:sz="4" w:space="0" w:color="auto"/>
            </w:tcBorders>
            <w:shd w:val="clear" w:color="auto" w:fill="auto"/>
            <w:vAlign w:val="center"/>
            <w:hideMark/>
          </w:tcPr>
          <w:p w14:paraId="3418385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10,900</w:t>
            </w:r>
          </w:p>
        </w:tc>
        <w:tc>
          <w:tcPr>
            <w:tcW w:w="709" w:type="dxa"/>
            <w:tcBorders>
              <w:top w:val="nil"/>
              <w:left w:val="nil"/>
              <w:bottom w:val="single" w:sz="4" w:space="0" w:color="auto"/>
              <w:right w:val="single" w:sz="4" w:space="0" w:color="auto"/>
            </w:tcBorders>
            <w:shd w:val="clear" w:color="auto" w:fill="auto"/>
            <w:vAlign w:val="center"/>
            <w:hideMark/>
          </w:tcPr>
          <w:p w14:paraId="2036DA1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w:t>
            </w:r>
          </w:p>
        </w:tc>
        <w:tc>
          <w:tcPr>
            <w:tcW w:w="709" w:type="dxa"/>
            <w:tcBorders>
              <w:top w:val="nil"/>
              <w:left w:val="nil"/>
              <w:bottom w:val="single" w:sz="4" w:space="0" w:color="auto"/>
              <w:right w:val="single" w:sz="4" w:space="0" w:color="auto"/>
            </w:tcBorders>
            <w:shd w:val="clear" w:color="auto" w:fill="auto"/>
            <w:vAlign w:val="center"/>
            <w:hideMark/>
          </w:tcPr>
          <w:p w14:paraId="7358A44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10,900</w:t>
            </w:r>
          </w:p>
        </w:tc>
        <w:tc>
          <w:tcPr>
            <w:tcW w:w="992" w:type="dxa"/>
            <w:tcBorders>
              <w:top w:val="nil"/>
              <w:left w:val="nil"/>
              <w:bottom w:val="single" w:sz="4" w:space="0" w:color="auto"/>
              <w:right w:val="single" w:sz="4" w:space="0" w:color="auto"/>
            </w:tcBorders>
            <w:shd w:val="clear" w:color="auto" w:fill="auto"/>
            <w:noWrap/>
            <w:vAlign w:val="center"/>
            <w:hideMark/>
          </w:tcPr>
          <w:p w14:paraId="2AA40DE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0.90x</w:t>
            </w:r>
          </w:p>
        </w:tc>
        <w:tc>
          <w:tcPr>
            <w:tcW w:w="664" w:type="dxa"/>
            <w:tcBorders>
              <w:top w:val="nil"/>
              <w:left w:val="nil"/>
              <w:bottom w:val="single" w:sz="4" w:space="0" w:color="auto"/>
              <w:right w:val="single" w:sz="4" w:space="0" w:color="auto"/>
            </w:tcBorders>
            <w:shd w:val="clear" w:color="auto" w:fill="auto"/>
            <w:noWrap/>
            <w:vAlign w:val="center"/>
            <w:hideMark/>
          </w:tcPr>
          <w:p w14:paraId="72B6B23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5.0%</w:t>
            </w:r>
          </w:p>
        </w:tc>
        <w:tc>
          <w:tcPr>
            <w:tcW w:w="997" w:type="dxa"/>
            <w:tcBorders>
              <w:top w:val="nil"/>
              <w:left w:val="nil"/>
              <w:bottom w:val="single" w:sz="4" w:space="0" w:color="auto"/>
              <w:right w:val="single" w:sz="4" w:space="0" w:color="auto"/>
            </w:tcBorders>
            <w:shd w:val="clear" w:color="auto" w:fill="auto"/>
            <w:noWrap/>
            <w:vAlign w:val="center"/>
            <w:hideMark/>
          </w:tcPr>
          <w:p w14:paraId="65E074AC"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쏘카</w:t>
            </w:r>
          </w:p>
        </w:tc>
      </w:tr>
      <w:tr w:rsidR="00B07F3C" w:rsidRPr="0057133A" w14:paraId="445C9CDB"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74DCDD8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글로벌바이오성장제3호투자조합</w:t>
            </w:r>
          </w:p>
        </w:tc>
        <w:tc>
          <w:tcPr>
            <w:tcW w:w="426" w:type="dxa"/>
            <w:tcBorders>
              <w:top w:val="nil"/>
              <w:left w:val="nil"/>
              <w:bottom w:val="single" w:sz="4" w:space="0" w:color="auto"/>
              <w:right w:val="single" w:sz="4" w:space="0" w:color="auto"/>
            </w:tcBorders>
            <w:shd w:val="clear" w:color="auto" w:fill="auto"/>
            <w:vAlign w:val="center"/>
            <w:hideMark/>
          </w:tcPr>
          <w:p w14:paraId="582ABCA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708" w:type="dxa"/>
            <w:tcBorders>
              <w:top w:val="nil"/>
              <w:left w:val="nil"/>
              <w:bottom w:val="single" w:sz="4" w:space="0" w:color="auto"/>
              <w:right w:val="single" w:sz="4" w:space="0" w:color="auto"/>
            </w:tcBorders>
            <w:shd w:val="clear" w:color="auto" w:fill="auto"/>
            <w:vAlign w:val="center"/>
            <w:hideMark/>
          </w:tcPr>
          <w:p w14:paraId="7A938F2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21.02.23</w:t>
            </w:r>
          </w:p>
        </w:tc>
        <w:tc>
          <w:tcPr>
            <w:tcW w:w="709" w:type="dxa"/>
            <w:tcBorders>
              <w:top w:val="nil"/>
              <w:left w:val="nil"/>
              <w:bottom w:val="single" w:sz="4" w:space="0" w:color="auto"/>
              <w:right w:val="single" w:sz="4" w:space="0" w:color="auto"/>
            </w:tcBorders>
            <w:shd w:val="clear" w:color="auto" w:fill="auto"/>
            <w:vAlign w:val="center"/>
            <w:hideMark/>
          </w:tcPr>
          <w:p w14:paraId="09E7D87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28.02.23</w:t>
            </w:r>
          </w:p>
        </w:tc>
        <w:tc>
          <w:tcPr>
            <w:tcW w:w="709" w:type="dxa"/>
            <w:tcBorders>
              <w:top w:val="nil"/>
              <w:left w:val="nil"/>
              <w:bottom w:val="single" w:sz="4" w:space="0" w:color="auto"/>
              <w:right w:val="single" w:sz="4" w:space="0" w:color="auto"/>
            </w:tcBorders>
            <w:shd w:val="clear" w:color="auto" w:fill="auto"/>
            <w:vAlign w:val="center"/>
            <w:hideMark/>
          </w:tcPr>
          <w:p w14:paraId="1E68D6B4"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64,300</w:t>
            </w:r>
          </w:p>
        </w:tc>
        <w:tc>
          <w:tcPr>
            <w:tcW w:w="709" w:type="dxa"/>
            <w:tcBorders>
              <w:top w:val="nil"/>
              <w:left w:val="nil"/>
              <w:bottom w:val="single" w:sz="4" w:space="0" w:color="auto"/>
              <w:right w:val="single" w:sz="4" w:space="0" w:color="auto"/>
            </w:tcBorders>
            <w:shd w:val="clear" w:color="auto" w:fill="auto"/>
            <w:vAlign w:val="center"/>
            <w:hideMark/>
          </w:tcPr>
          <w:p w14:paraId="3701801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49,897</w:t>
            </w:r>
          </w:p>
        </w:tc>
        <w:tc>
          <w:tcPr>
            <w:tcW w:w="708" w:type="dxa"/>
            <w:tcBorders>
              <w:top w:val="nil"/>
              <w:left w:val="nil"/>
              <w:bottom w:val="single" w:sz="4" w:space="0" w:color="auto"/>
              <w:right w:val="single" w:sz="4" w:space="0" w:color="auto"/>
            </w:tcBorders>
            <w:shd w:val="clear" w:color="auto" w:fill="auto"/>
            <w:vAlign w:val="center"/>
            <w:hideMark/>
          </w:tcPr>
          <w:p w14:paraId="4F9B13B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43,620</w:t>
            </w:r>
          </w:p>
        </w:tc>
        <w:tc>
          <w:tcPr>
            <w:tcW w:w="709" w:type="dxa"/>
            <w:tcBorders>
              <w:top w:val="nil"/>
              <w:left w:val="nil"/>
              <w:bottom w:val="single" w:sz="4" w:space="0" w:color="auto"/>
              <w:right w:val="single" w:sz="4" w:space="0" w:color="auto"/>
            </w:tcBorders>
            <w:shd w:val="clear" w:color="auto" w:fill="auto"/>
            <w:vAlign w:val="center"/>
            <w:hideMark/>
          </w:tcPr>
          <w:p w14:paraId="0B506A3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w:t>
            </w:r>
          </w:p>
        </w:tc>
        <w:tc>
          <w:tcPr>
            <w:tcW w:w="709" w:type="dxa"/>
            <w:tcBorders>
              <w:top w:val="nil"/>
              <w:left w:val="nil"/>
              <w:bottom w:val="single" w:sz="4" w:space="0" w:color="auto"/>
              <w:right w:val="single" w:sz="4" w:space="0" w:color="auto"/>
            </w:tcBorders>
            <w:shd w:val="clear" w:color="auto" w:fill="auto"/>
            <w:vAlign w:val="center"/>
            <w:hideMark/>
          </w:tcPr>
          <w:p w14:paraId="27086B5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39,400</w:t>
            </w:r>
          </w:p>
        </w:tc>
        <w:tc>
          <w:tcPr>
            <w:tcW w:w="992" w:type="dxa"/>
            <w:tcBorders>
              <w:top w:val="nil"/>
              <w:left w:val="nil"/>
              <w:bottom w:val="single" w:sz="4" w:space="0" w:color="auto"/>
              <w:right w:val="single" w:sz="4" w:space="0" w:color="auto"/>
            </w:tcBorders>
            <w:shd w:val="clear" w:color="auto" w:fill="auto"/>
            <w:noWrap/>
            <w:vAlign w:val="center"/>
            <w:hideMark/>
          </w:tcPr>
          <w:p w14:paraId="0909F55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0.79x</w:t>
            </w:r>
          </w:p>
        </w:tc>
        <w:tc>
          <w:tcPr>
            <w:tcW w:w="664" w:type="dxa"/>
            <w:tcBorders>
              <w:top w:val="nil"/>
              <w:left w:val="nil"/>
              <w:bottom w:val="single" w:sz="4" w:space="0" w:color="auto"/>
              <w:right w:val="single" w:sz="4" w:space="0" w:color="auto"/>
            </w:tcBorders>
            <w:shd w:val="clear" w:color="auto" w:fill="auto"/>
            <w:noWrap/>
            <w:vAlign w:val="center"/>
            <w:hideMark/>
          </w:tcPr>
          <w:p w14:paraId="5E16E30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15.0%</w:t>
            </w:r>
          </w:p>
        </w:tc>
        <w:tc>
          <w:tcPr>
            <w:tcW w:w="997" w:type="dxa"/>
            <w:tcBorders>
              <w:top w:val="nil"/>
              <w:left w:val="nil"/>
              <w:bottom w:val="single" w:sz="4" w:space="0" w:color="auto"/>
              <w:right w:val="single" w:sz="4" w:space="0" w:color="auto"/>
            </w:tcBorders>
            <w:shd w:val="clear" w:color="auto" w:fill="auto"/>
            <w:noWrap/>
            <w:vAlign w:val="center"/>
            <w:hideMark/>
          </w:tcPr>
          <w:p w14:paraId="2F1143A3"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바이오</w:t>
            </w:r>
          </w:p>
        </w:tc>
      </w:tr>
      <w:tr w:rsidR="00B07F3C" w:rsidRPr="0057133A" w14:paraId="389F666A"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2FFA52D4" w14:textId="56F7089F"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우리소부장 사모투자합자회사</w:t>
            </w:r>
          </w:p>
        </w:tc>
        <w:tc>
          <w:tcPr>
            <w:tcW w:w="426" w:type="dxa"/>
            <w:tcBorders>
              <w:top w:val="nil"/>
              <w:left w:val="nil"/>
              <w:bottom w:val="single" w:sz="4" w:space="0" w:color="auto"/>
              <w:right w:val="single" w:sz="4" w:space="0" w:color="auto"/>
            </w:tcBorders>
            <w:shd w:val="clear" w:color="auto" w:fill="auto"/>
            <w:vAlign w:val="center"/>
            <w:hideMark/>
          </w:tcPr>
          <w:p w14:paraId="31485D9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708" w:type="dxa"/>
            <w:tcBorders>
              <w:top w:val="nil"/>
              <w:left w:val="nil"/>
              <w:bottom w:val="single" w:sz="4" w:space="0" w:color="auto"/>
              <w:right w:val="single" w:sz="4" w:space="0" w:color="auto"/>
            </w:tcBorders>
            <w:shd w:val="clear" w:color="auto" w:fill="auto"/>
            <w:vAlign w:val="center"/>
            <w:hideMark/>
          </w:tcPr>
          <w:p w14:paraId="403C3EA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21.06.14</w:t>
            </w:r>
          </w:p>
        </w:tc>
        <w:tc>
          <w:tcPr>
            <w:tcW w:w="709" w:type="dxa"/>
            <w:tcBorders>
              <w:top w:val="nil"/>
              <w:left w:val="nil"/>
              <w:bottom w:val="single" w:sz="4" w:space="0" w:color="auto"/>
              <w:right w:val="single" w:sz="4" w:space="0" w:color="auto"/>
            </w:tcBorders>
            <w:shd w:val="clear" w:color="auto" w:fill="auto"/>
            <w:vAlign w:val="center"/>
            <w:hideMark/>
          </w:tcPr>
          <w:p w14:paraId="623B843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26.06.14</w:t>
            </w:r>
          </w:p>
        </w:tc>
        <w:tc>
          <w:tcPr>
            <w:tcW w:w="709" w:type="dxa"/>
            <w:tcBorders>
              <w:top w:val="nil"/>
              <w:left w:val="nil"/>
              <w:bottom w:val="single" w:sz="4" w:space="0" w:color="auto"/>
              <w:right w:val="single" w:sz="4" w:space="0" w:color="auto"/>
            </w:tcBorders>
            <w:shd w:val="clear" w:color="auto" w:fill="auto"/>
            <w:vAlign w:val="center"/>
            <w:hideMark/>
          </w:tcPr>
          <w:p w14:paraId="204C617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59,200</w:t>
            </w:r>
          </w:p>
        </w:tc>
        <w:tc>
          <w:tcPr>
            <w:tcW w:w="709" w:type="dxa"/>
            <w:tcBorders>
              <w:top w:val="nil"/>
              <w:left w:val="nil"/>
              <w:bottom w:val="single" w:sz="4" w:space="0" w:color="auto"/>
              <w:right w:val="single" w:sz="4" w:space="0" w:color="auto"/>
            </w:tcBorders>
            <w:shd w:val="clear" w:color="auto" w:fill="auto"/>
            <w:vAlign w:val="center"/>
            <w:hideMark/>
          </w:tcPr>
          <w:p w14:paraId="2D43D52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59,200</w:t>
            </w:r>
          </w:p>
        </w:tc>
        <w:tc>
          <w:tcPr>
            <w:tcW w:w="708" w:type="dxa"/>
            <w:tcBorders>
              <w:top w:val="nil"/>
              <w:left w:val="nil"/>
              <w:bottom w:val="single" w:sz="4" w:space="0" w:color="auto"/>
              <w:right w:val="single" w:sz="4" w:space="0" w:color="auto"/>
            </w:tcBorders>
            <w:shd w:val="clear" w:color="auto" w:fill="auto"/>
            <w:vAlign w:val="center"/>
            <w:hideMark/>
          </w:tcPr>
          <w:p w14:paraId="1E54A7C9"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58,000</w:t>
            </w:r>
          </w:p>
        </w:tc>
        <w:tc>
          <w:tcPr>
            <w:tcW w:w="709" w:type="dxa"/>
            <w:tcBorders>
              <w:top w:val="nil"/>
              <w:left w:val="nil"/>
              <w:bottom w:val="single" w:sz="4" w:space="0" w:color="auto"/>
              <w:right w:val="single" w:sz="4" w:space="0" w:color="auto"/>
            </w:tcBorders>
            <w:shd w:val="clear" w:color="auto" w:fill="auto"/>
            <w:vAlign w:val="center"/>
            <w:hideMark/>
          </w:tcPr>
          <w:p w14:paraId="30B59E7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w:t>
            </w:r>
          </w:p>
        </w:tc>
        <w:tc>
          <w:tcPr>
            <w:tcW w:w="709" w:type="dxa"/>
            <w:tcBorders>
              <w:top w:val="nil"/>
              <w:left w:val="nil"/>
              <w:bottom w:val="single" w:sz="4" w:space="0" w:color="auto"/>
              <w:right w:val="single" w:sz="4" w:space="0" w:color="auto"/>
            </w:tcBorders>
            <w:shd w:val="clear" w:color="auto" w:fill="auto"/>
            <w:vAlign w:val="center"/>
            <w:hideMark/>
          </w:tcPr>
          <w:p w14:paraId="428D09E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58,000</w:t>
            </w:r>
          </w:p>
        </w:tc>
        <w:tc>
          <w:tcPr>
            <w:tcW w:w="992" w:type="dxa"/>
            <w:tcBorders>
              <w:top w:val="nil"/>
              <w:left w:val="nil"/>
              <w:bottom w:val="single" w:sz="4" w:space="0" w:color="auto"/>
              <w:right w:val="single" w:sz="4" w:space="0" w:color="auto"/>
            </w:tcBorders>
            <w:shd w:val="clear" w:color="auto" w:fill="auto"/>
            <w:noWrap/>
            <w:vAlign w:val="center"/>
            <w:hideMark/>
          </w:tcPr>
          <w:p w14:paraId="37C1D87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0.98x</w:t>
            </w:r>
          </w:p>
        </w:tc>
        <w:tc>
          <w:tcPr>
            <w:tcW w:w="664" w:type="dxa"/>
            <w:tcBorders>
              <w:top w:val="nil"/>
              <w:left w:val="nil"/>
              <w:bottom w:val="single" w:sz="4" w:space="0" w:color="auto"/>
              <w:right w:val="single" w:sz="4" w:space="0" w:color="auto"/>
            </w:tcBorders>
            <w:shd w:val="clear" w:color="auto" w:fill="auto"/>
            <w:noWrap/>
            <w:vAlign w:val="center"/>
            <w:hideMark/>
          </w:tcPr>
          <w:p w14:paraId="229AC04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15.0%</w:t>
            </w:r>
          </w:p>
        </w:tc>
        <w:tc>
          <w:tcPr>
            <w:tcW w:w="997" w:type="dxa"/>
            <w:tcBorders>
              <w:top w:val="nil"/>
              <w:left w:val="nil"/>
              <w:bottom w:val="single" w:sz="4" w:space="0" w:color="auto"/>
              <w:right w:val="single" w:sz="4" w:space="0" w:color="auto"/>
            </w:tcBorders>
            <w:shd w:val="clear" w:color="auto" w:fill="auto"/>
            <w:noWrap/>
            <w:vAlign w:val="center"/>
          </w:tcPr>
          <w:p w14:paraId="25D006BE"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color w:val="000000"/>
                <w:sz w:val="16"/>
                <w:szCs w:val="16"/>
              </w:rPr>
              <w:t>쎄닉</w:t>
            </w:r>
          </w:p>
        </w:tc>
      </w:tr>
      <w:tr w:rsidR="00B07F3C" w:rsidRPr="0057133A" w14:paraId="3A405CEC"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5628BD9C" w14:textId="0921D0B5"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뉴노멀티씨비사모투자 합자회사</w:t>
            </w:r>
          </w:p>
        </w:tc>
        <w:tc>
          <w:tcPr>
            <w:tcW w:w="426" w:type="dxa"/>
            <w:tcBorders>
              <w:top w:val="nil"/>
              <w:left w:val="nil"/>
              <w:bottom w:val="single" w:sz="4" w:space="0" w:color="auto"/>
              <w:right w:val="single" w:sz="4" w:space="0" w:color="auto"/>
            </w:tcBorders>
            <w:shd w:val="clear" w:color="auto" w:fill="auto"/>
            <w:vAlign w:val="center"/>
            <w:hideMark/>
          </w:tcPr>
          <w:p w14:paraId="73FEDFF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708" w:type="dxa"/>
            <w:tcBorders>
              <w:top w:val="nil"/>
              <w:left w:val="nil"/>
              <w:bottom w:val="single" w:sz="4" w:space="0" w:color="auto"/>
              <w:right w:val="single" w:sz="4" w:space="0" w:color="auto"/>
            </w:tcBorders>
            <w:shd w:val="clear" w:color="auto" w:fill="auto"/>
            <w:vAlign w:val="center"/>
            <w:hideMark/>
          </w:tcPr>
          <w:p w14:paraId="13E3D05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21.12.24</w:t>
            </w:r>
          </w:p>
        </w:tc>
        <w:tc>
          <w:tcPr>
            <w:tcW w:w="709" w:type="dxa"/>
            <w:tcBorders>
              <w:top w:val="nil"/>
              <w:left w:val="nil"/>
              <w:bottom w:val="single" w:sz="4" w:space="0" w:color="auto"/>
              <w:right w:val="single" w:sz="4" w:space="0" w:color="auto"/>
            </w:tcBorders>
            <w:shd w:val="clear" w:color="auto" w:fill="auto"/>
            <w:vAlign w:val="center"/>
            <w:hideMark/>
          </w:tcPr>
          <w:p w14:paraId="25BC74F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31.12.24</w:t>
            </w:r>
          </w:p>
        </w:tc>
        <w:tc>
          <w:tcPr>
            <w:tcW w:w="709" w:type="dxa"/>
            <w:tcBorders>
              <w:top w:val="nil"/>
              <w:left w:val="nil"/>
              <w:bottom w:val="single" w:sz="4" w:space="0" w:color="auto"/>
              <w:right w:val="single" w:sz="4" w:space="0" w:color="auto"/>
            </w:tcBorders>
            <w:shd w:val="clear" w:color="auto" w:fill="auto"/>
            <w:vAlign w:val="center"/>
            <w:hideMark/>
          </w:tcPr>
          <w:p w14:paraId="49DF2B80"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194,500</w:t>
            </w:r>
          </w:p>
        </w:tc>
        <w:tc>
          <w:tcPr>
            <w:tcW w:w="709" w:type="dxa"/>
            <w:tcBorders>
              <w:top w:val="nil"/>
              <w:left w:val="nil"/>
              <w:bottom w:val="single" w:sz="4" w:space="0" w:color="auto"/>
              <w:right w:val="single" w:sz="4" w:space="0" w:color="auto"/>
            </w:tcBorders>
            <w:shd w:val="clear" w:color="auto" w:fill="auto"/>
            <w:vAlign w:val="center"/>
            <w:hideMark/>
          </w:tcPr>
          <w:p w14:paraId="1194A133"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118,613</w:t>
            </w:r>
          </w:p>
        </w:tc>
        <w:tc>
          <w:tcPr>
            <w:tcW w:w="708" w:type="dxa"/>
            <w:tcBorders>
              <w:top w:val="nil"/>
              <w:left w:val="nil"/>
              <w:bottom w:val="single" w:sz="4" w:space="0" w:color="auto"/>
              <w:right w:val="single" w:sz="4" w:space="0" w:color="auto"/>
            </w:tcBorders>
            <w:shd w:val="clear" w:color="auto" w:fill="auto"/>
            <w:vAlign w:val="center"/>
            <w:hideMark/>
          </w:tcPr>
          <w:p w14:paraId="0DF8D0E3"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111,414</w:t>
            </w:r>
          </w:p>
        </w:tc>
        <w:tc>
          <w:tcPr>
            <w:tcW w:w="709" w:type="dxa"/>
            <w:tcBorders>
              <w:top w:val="nil"/>
              <w:left w:val="nil"/>
              <w:bottom w:val="single" w:sz="4" w:space="0" w:color="auto"/>
              <w:right w:val="single" w:sz="4" w:space="0" w:color="auto"/>
            </w:tcBorders>
            <w:shd w:val="clear" w:color="auto" w:fill="auto"/>
            <w:vAlign w:val="center"/>
            <w:hideMark/>
          </w:tcPr>
          <w:p w14:paraId="1D72402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w:t>
            </w:r>
          </w:p>
        </w:tc>
        <w:tc>
          <w:tcPr>
            <w:tcW w:w="709" w:type="dxa"/>
            <w:tcBorders>
              <w:top w:val="nil"/>
              <w:left w:val="nil"/>
              <w:bottom w:val="single" w:sz="4" w:space="0" w:color="auto"/>
              <w:right w:val="single" w:sz="4" w:space="0" w:color="auto"/>
            </w:tcBorders>
            <w:shd w:val="clear" w:color="auto" w:fill="auto"/>
            <w:vAlign w:val="center"/>
            <w:hideMark/>
          </w:tcPr>
          <w:p w14:paraId="4313C7A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111,414</w:t>
            </w:r>
          </w:p>
        </w:tc>
        <w:tc>
          <w:tcPr>
            <w:tcW w:w="992" w:type="dxa"/>
            <w:tcBorders>
              <w:top w:val="nil"/>
              <w:left w:val="nil"/>
              <w:bottom w:val="single" w:sz="4" w:space="0" w:color="auto"/>
              <w:right w:val="single" w:sz="4" w:space="0" w:color="auto"/>
            </w:tcBorders>
            <w:shd w:val="clear" w:color="auto" w:fill="auto"/>
            <w:noWrap/>
            <w:vAlign w:val="center"/>
            <w:hideMark/>
          </w:tcPr>
          <w:p w14:paraId="68DFF17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0.94x</w:t>
            </w:r>
          </w:p>
        </w:tc>
        <w:tc>
          <w:tcPr>
            <w:tcW w:w="664" w:type="dxa"/>
            <w:tcBorders>
              <w:top w:val="nil"/>
              <w:left w:val="nil"/>
              <w:bottom w:val="single" w:sz="4" w:space="0" w:color="auto"/>
              <w:right w:val="single" w:sz="4" w:space="0" w:color="auto"/>
            </w:tcBorders>
            <w:shd w:val="clear" w:color="auto" w:fill="auto"/>
            <w:noWrap/>
            <w:vAlign w:val="center"/>
            <w:hideMark/>
          </w:tcPr>
          <w:p w14:paraId="723F563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15.0%</w:t>
            </w:r>
          </w:p>
        </w:tc>
        <w:tc>
          <w:tcPr>
            <w:tcW w:w="997" w:type="dxa"/>
            <w:tcBorders>
              <w:top w:val="nil"/>
              <w:left w:val="nil"/>
              <w:bottom w:val="single" w:sz="4" w:space="0" w:color="auto"/>
              <w:right w:val="single" w:sz="4" w:space="0" w:color="auto"/>
            </w:tcBorders>
            <w:shd w:val="clear" w:color="auto" w:fill="auto"/>
            <w:noWrap/>
            <w:vAlign w:val="center"/>
          </w:tcPr>
          <w:p w14:paraId="02DB8315"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2차전지 소부장</w:t>
            </w:r>
          </w:p>
        </w:tc>
      </w:tr>
      <w:tr w:rsidR="00B07F3C" w:rsidRPr="0057133A" w14:paraId="4C53FE5B" w14:textId="77777777" w:rsidTr="007C645A">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5239AE97" w14:textId="361807CB"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 xml:space="preserve"> 제3호 사모투자합자회사</w:t>
            </w:r>
          </w:p>
        </w:tc>
        <w:tc>
          <w:tcPr>
            <w:tcW w:w="426" w:type="dxa"/>
            <w:tcBorders>
              <w:top w:val="nil"/>
              <w:left w:val="nil"/>
              <w:bottom w:val="single" w:sz="4" w:space="0" w:color="auto"/>
              <w:right w:val="single" w:sz="4" w:space="0" w:color="auto"/>
            </w:tcBorders>
            <w:shd w:val="clear" w:color="auto" w:fill="auto"/>
            <w:vAlign w:val="center"/>
            <w:hideMark/>
          </w:tcPr>
          <w:p w14:paraId="09EBB41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708" w:type="dxa"/>
            <w:tcBorders>
              <w:top w:val="nil"/>
              <w:left w:val="nil"/>
              <w:bottom w:val="single" w:sz="4" w:space="0" w:color="auto"/>
              <w:right w:val="single" w:sz="4" w:space="0" w:color="auto"/>
            </w:tcBorders>
            <w:shd w:val="clear" w:color="auto" w:fill="auto"/>
            <w:vAlign w:val="center"/>
            <w:hideMark/>
          </w:tcPr>
          <w:p w14:paraId="3267C88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22.03.24</w:t>
            </w:r>
          </w:p>
        </w:tc>
        <w:tc>
          <w:tcPr>
            <w:tcW w:w="709" w:type="dxa"/>
            <w:tcBorders>
              <w:top w:val="nil"/>
              <w:left w:val="nil"/>
              <w:bottom w:val="single" w:sz="4" w:space="0" w:color="auto"/>
              <w:right w:val="single" w:sz="4" w:space="0" w:color="auto"/>
            </w:tcBorders>
            <w:shd w:val="clear" w:color="auto" w:fill="auto"/>
            <w:vAlign w:val="center"/>
            <w:hideMark/>
          </w:tcPr>
          <w:p w14:paraId="52844FB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28.03.24</w:t>
            </w:r>
          </w:p>
        </w:tc>
        <w:tc>
          <w:tcPr>
            <w:tcW w:w="709" w:type="dxa"/>
            <w:tcBorders>
              <w:top w:val="nil"/>
              <w:left w:val="nil"/>
              <w:bottom w:val="single" w:sz="4" w:space="0" w:color="auto"/>
              <w:right w:val="single" w:sz="4" w:space="0" w:color="auto"/>
            </w:tcBorders>
            <w:shd w:val="clear" w:color="auto" w:fill="auto"/>
            <w:vAlign w:val="center"/>
            <w:hideMark/>
          </w:tcPr>
          <w:p w14:paraId="38F2D834"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19,500</w:t>
            </w:r>
          </w:p>
        </w:tc>
        <w:tc>
          <w:tcPr>
            <w:tcW w:w="709" w:type="dxa"/>
            <w:tcBorders>
              <w:top w:val="nil"/>
              <w:left w:val="nil"/>
              <w:bottom w:val="single" w:sz="4" w:space="0" w:color="auto"/>
              <w:right w:val="single" w:sz="4" w:space="0" w:color="auto"/>
            </w:tcBorders>
            <w:shd w:val="clear" w:color="auto" w:fill="auto"/>
            <w:vAlign w:val="center"/>
            <w:hideMark/>
          </w:tcPr>
          <w:p w14:paraId="575D099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19,500</w:t>
            </w:r>
          </w:p>
        </w:tc>
        <w:tc>
          <w:tcPr>
            <w:tcW w:w="708" w:type="dxa"/>
            <w:tcBorders>
              <w:top w:val="nil"/>
              <w:left w:val="nil"/>
              <w:bottom w:val="single" w:sz="4" w:space="0" w:color="auto"/>
              <w:right w:val="single" w:sz="4" w:space="0" w:color="auto"/>
            </w:tcBorders>
            <w:shd w:val="clear" w:color="auto" w:fill="auto"/>
            <w:vAlign w:val="center"/>
            <w:hideMark/>
          </w:tcPr>
          <w:p w14:paraId="27470496"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19,000</w:t>
            </w:r>
          </w:p>
        </w:tc>
        <w:tc>
          <w:tcPr>
            <w:tcW w:w="709" w:type="dxa"/>
            <w:tcBorders>
              <w:top w:val="nil"/>
              <w:left w:val="nil"/>
              <w:bottom w:val="single" w:sz="4" w:space="0" w:color="auto"/>
              <w:right w:val="single" w:sz="4" w:space="0" w:color="auto"/>
            </w:tcBorders>
            <w:shd w:val="clear" w:color="auto" w:fill="auto"/>
            <w:vAlign w:val="center"/>
            <w:hideMark/>
          </w:tcPr>
          <w:p w14:paraId="6A87B094"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w:t>
            </w:r>
          </w:p>
        </w:tc>
        <w:tc>
          <w:tcPr>
            <w:tcW w:w="709" w:type="dxa"/>
            <w:tcBorders>
              <w:top w:val="nil"/>
              <w:left w:val="nil"/>
              <w:bottom w:val="single" w:sz="4" w:space="0" w:color="auto"/>
              <w:right w:val="single" w:sz="4" w:space="0" w:color="auto"/>
            </w:tcBorders>
            <w:shd w:val="clear" w:color="auto" w:fill="auto"/>
            <w:vAlign w:val="center"/>
            <w:hideMark/>
          </w:tcPr>
          <w:p w14:paraId="728DFF8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19,000</w:t>
            </w:r>
          </w:p>
        </w:tc>
        <w:tc>
          <w:tcPr>
            <w:tcW w:w="992" w:type="dxa"/>
            <w:tcBorders>
              <w:top w:val="nil"/>
              <w:left w:val="nil"/>
              <w:bottom w:val="single" w:sz="4" w:space="0" w:color="auto"/>
              <w:right w:val="single" w:sz="4" w:space="0" w:color="auto"/>
            </w:tcBorders>
            <w:shd w:val="clear" w:color="auto" w:fill="auto"/>
            <w:noWrap/>
            <w:vAlign w:val="center"/>
            <w:hideMark/>
          </w:tcPr>
          <w:p w14:paraId="4C91794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0.97x</w:t>
            </w:r>
          </w:p>
        </w:tc>
        <w:tc>
          <w:tcPr>
            <w:tcW w:w="664" w:type="dxa"/>
            <w:tcBorders>
              <w:top w:val="nil"/>
              <w:left w:val="nil"/>
              <w:bottom w:val="single" w:sz="4" w:space="0" w:color="auto"/>
              <w:right w:val="single" w:sz="4" w:space="0" w:color="auto"/>
            </w:tcBorders>
            <w:shd w:val="clear" w:color="auto" w:fill="auto"/>
            <w:noWrap/>
            <w:vAlign w:val="center"/>
            <w:hideMark/>
          </w:tcPr>
          <w:p w14:paraId="03E63CF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15.0%</w:t>
            </w:r>
          </w:p>
        </w:tc>
        <w:tc>
          <w:tcPr>
            <w:tcW w:w="997" w:type="dxa"/>
            <w:tcBorders>
              <w:top w:val="nil"/>
              <w:left w:val="nil"/>
              <w:bottom w:val="single" w:sz="4" w:space="0" w:color="auto"/>
              <w:right w:val="single" w:sz="4" w:space="0" w:color="auto"/>
            </w:tcBorders>
            <w:shd w:val="clear" w:color="auto" w:fill="auto"/>
            <w:noWrap/>
            <w:vAlign w:val="center"/>
          </w:tcPr>
          <w:p w14:paraId="32BE5F1F"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VA코퍼레이션</w:t>
            </w:r>
          </w:p>
        </w:tc>
      </w:tr>
      <w:tr w:rsidR="00B07F3C" w:rsidRPr="0057133A" w14:paraId="167F7332" w14:textId="77777777" w:rsidTr="007C645A">
        <w:trPr>
          <w:trHeight w:val="330"/>
        </w:trPr>
        <w:tc>
          <w:tcPr>
            <w:tcW w:w="3544" w:type="dxa"/>
            <w:gridSpan w:val="4"/>
            <w:tcBorders>
              <w:top w:val="single" w:sz="4" w:space="0" w:color="auto"/>
              <w:left w:val="single" w:sz="4" w:space="0" w:color="auto"/>
              <w:bottom w:val="single" w:sz="4" w:space="0" w:color="auto"/>
              <w:right w:val="single" w:sz="4" w:space="0" w:color="000000"/>
            </w:tcBorders>
            <w:shd w:val="clear" w:color="000000" w:fill="EDEDED"/>
            <w:noWrap/>
            <w:vAlign w:val="center"/>
            <w:hideMark/>
          </w:tcPr>
          <w:p w14:paraId="4D51B79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합계</w:t>
            </w:r>
          </w:p>
        </w:tc>
        <w:tc>
          <w:tcPr>
            <w:tcW w:w="709" w:type="dxa"/>
            <w:tcBorders>
              <w:top w:val="nil"/>
              <w:left w:val="nil"/>
              <w:bottom w:val="single" w:sz="4" w:space="0" w:color="auto"/>
              <w:right w:val="single" w:sz="4" w:space="0" w:color="auto"/>
            </w:tcBorders>
            <w:shd w:val="clear" w:color="000000" w:fill="EDEDED"/>
            <w:noWrap/>
            <w:vAlign w:val="center"/>
            <w:hideMark/>
          </w:tcPr>
          <w:p w14:paraId="52FCB6C1"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491,100</w:t>
            </w:r>
          </w:p>
        </w:tc>
        <w:tc>
          <w:tcPr>
            <w:tcW w:w="709" w:type="dxa"/>
            <w:tcBorders>
              <w:top w:val="nil"/>
              <w:left w:val="nil"/>
              <w:bottom w:val="single" w:sz="4" w:space="0" w:color="auto"/>
              <w:right w:val="single" w:sz="4" w:space="0" w:color="auto"/>
            </w:tcBorders>
            <w:shd w:val="clear" w:color="000000" w:fill="EDEDED"/>
            <w:noWrap/>
            <w:vAlign w:val="center"/>
            <w:hideMark/>
          </w:tcPr>
          <w:p w14:paraId="43FBEBF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399,899</w:t>
            </w:r>
          </w:p>
        </w:tc>
        <w:tc>
          <w:tcPr>
            <w:tcW w:w="708" w:type="dxa"/>
            <w:tcBorders>
              <w:top w:val="nil"/>
              <w:left w:val="nil"/>
              <w:bottom w:val="single" w:sz="4" w:space="0" w:color="auto"/>
              <w:right w:val="single" w:sz="4" w:space="0" w:color="auto"/>
            </w:tcBorders>
            <w:shd w:val="clear" w:color="000000" w:fill="EDEDED"/>
            <w:noWrap/>
            <w:vAlign w:val="center"/>
            <w:hideMark/>
          </w:tcPr>
          <w:p w14:paraId="32986B7A"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378,770</w:t>
            </w:r>
          </w:p>
        </w:tc>
        <w:tc>
          <w:tcPr>
            <w:tcW w:w="709" w:type="dxa"/>
            <w:tcBorders>
              <w:top w:val="nil"/>
              <w:left w:val="nil"/>
              <w:bottom w:val="single" w:sz="4" w:space="0" w:color="auto"/>
              <w:right w:val="single" w:sz="4" w:space="0" w:color="auto"/>
            </w:tcBorders>
            <w:shd w:val="clear" w:color="000000" w:fill="EDEDED"/>
            <w:noWrap/>
            <w:vAlign w:val="center"/>
            <w:hideMark/>
          </w:tcPr>
          <w:p w14:paraId="1C5FEDC1"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57,775</w:t>
            </w:r>
          </w:p>
        </w:tc>
        <w:tc>
          <w:tcPr>
            <w:tcW w:w="709" w:type="dxa"/>
            <w:tcBorders>
              <w:top w:val="nil"/>
              <w:left w:val="nil"/>
              <w:bottom w:val="single" w:sz="4" w:space="0" w:color="auto"/>
              <w:right w:val="single" w:sz="4" w:space="0" w:color="auto"/>
            </w:tcBorders>
            <w:shd w:val="clear" w:color="000000" w:fill="EDEDED"/>
            <w:noWrap/>
            <w:vAlign w:val="center"/>
            <w:hideMark/>
          </w:tcPr>
          <w:p w14:paraId="2730D510"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346,092</w:t>
            </w:r>
          </w:p>
        </w:tc>
        <w:tc>
          <w:tcPr>
            <w:tcW w:w="992" w:type="dxa"/>
            <w:tcBorders>
              <w:top w:val="nil"/>
              <w:left w:val="nil"/>
              <w:bottom w:val="single" w:sz="4" w:space="0" w:color="auto"/>
              <w:right w:val="single" w:sz="4" w:space="0" w:color="auto"/>
            </w:tcBorders>
            <w:shd w:val="clear" w:color="000000" w:fill="EDEDED"/>
            <w:noWrap/>
            <w:vAlign w:val="center"/>
            <w:hideMark/>
          </w:tcPr>
          <w:p w14:paraId="176A9963"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1.01x</w:t>
            </w:r>
          </w:p>
        </w:tc>
        <w:tc>
          <w:tcPr>
            <w:tcW w:w="664" w:type="dxa"/>
            <w:tcBorders>
              <w:top w:val="nil"/>
              <w:left w:val="nil"/>
              <w:bottom w:val="single" w:sz="4" w:space="0" w:color="auto"/>
              <w:right w:val="single" w:sz="4" w:space="0" w:color="auto"/>
            </w:tcBorders>
            <w:shd w:val="clear" w:color="000000" w:fill="F2F2F2"/>
            <w:noWrap/>
            <w:vAlign w:val="center"/>
            <w:hideMark/>
          </w:tcPr>
          <w:p w14:paraId="6F8B24E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14.71%</w:t>
            </w:r>
          </w:p>
        </w:tc>
        <w:tc>
          <w:tcPr>
            <w:tcW w:w="997" w:type="dxa"/>
            <w:tcBorders>
              <w:top w:val="nil"/>
              <w:left w:val="nil"/>
              <w:bottom w:val="single" w:sz="4" w:space="0" w:color="auto"/>
              <w:right w:val="single" w:sz="4" w:space="0" w:color="auto"/>
            </w:tcBorders>
            <w:shd w:val="clear" w:color="000000" w:fill="F2F2F2"/>
            <w:noWrap/>
            <w:vAlign w:val="center"/>
            <w:hideMark/>
          </w:tcPr>
          <w:p w14:paraId="4812DB9A"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 xml:space="preserve">　</w:t>
            </w:r>
          </w:p>
        </w:tc>
      </w:tr>
    </w:tbl>
    <w:p w14:paraId="32730D3F" w14:textId="77777777" w:rsidR="00B07F3C" w:rsidRPr="0057133A" w:rsidRDefault="00B07F3C" w:rsidP="00B07F3C">
      <w:pPr>
        <w:widowControl/>
        <w:wordWrap/>
        <w:autoSpaceDE/>
        <w:autoSpaceDN/>
        <w:spacing w:after="0"/>
        <w:rPr>
          <w:rFonts w:ascii="원신한 Light" w:eastAsia="원신한 Light" w:hAnsi="원신한 Light"/>
          <w:sz w:val="16"/>
        </w:rPr>
      </w:pPr>
      <w:r w:rsidRPr="0057133A">
        <w:rPr>
          <w:rFonts w:ascii="원신한 Light" w:eastAsia="원신한 Light" w:hAnsi="원신한 Light" w:hint="eastAsia"/>
          <w:sz w:val="16"/>
        </w:rPr>
        <w:t>잔여가치 평가 방식: 상장사는 기준일 주가,</w:t>
      </w:r>
      <w:r w:rsidRPr="0057133A">
        <w:rPr>
          <w:rFonts w:ascii="원신한 Light" w:eastAsia="원신한 Light" w:hAnsi="원신한 Light"/>
          <w:sz w:val="16"/>
        </w:rPr>
        <w:t xml:space="preserve"> </w:t>
      </w:r>
      <w:r w:rsidRPr="0057133A">
        <w:rPr>
          <w:rFonts w:ascii="원신한 Light" w:eastAsia="원신한 Light" w:hAnsi="원신한 Light" w:hint="eastAsia"/>
          <w:sz w:val="16"/>
        </w:rPr>
        <w:t>비상장사는 원금/제3자 거래액/제3자 평가액</w:t>
      </w:r>
    </w:p>
    <w:p w14:paraId="476B6386" w14:textId="0FC4E8A8" w:rsidR="00471313" w:rsidRPr="0057133A" w:rsidRDefault="00471313">
      <w:pPr>
        <w:widowControl/>
        <w:wordWrap/>
        <w:autoSpaceDE/>
        <w:autoSpaceDN/>
        <w:rPr>
          <w:rFonts w:ascii="원신한 Light" w:eastAsia="원신한 Light" w:hAnsi="원신한 Light"/>
        </w:rPr>
      </w:pPr>
    </w:p>
    <w:p w14:paraId="73BF29F6" w14:textId="77777777" w:rsidR="00471313" w:rsidRPr="0057133A" w:rsidRDefault="00471313">
      <w:pPr>
        <w:widowControl/>
        <w:wordWrap/>
        <w:autoSpaceDE/>
        <w:autoSpaceDN/>
        <w:rPr>
          <w:rFonts w:ascii="원신한 Light" w:eastAsia="원신한 Light" w:hAnsi="원신한 Light"/>
        </w:rPr>
      </w:pPr>
    </w:p>
    <w:p w14:paraId="2C698F46" w14:textId="77777777" w:rsidR="00471313" w:rsidRPr="0057133A" w:rsidRDefault="00471313">
      <w:pPr>
        <w:widowControl/>
        <w:wordWrap/>
        <w:autoSpaceDE/>
        <w:autoSpaceDN/>
        <w:rPr>
          <w:rFonts w:ascii="원신한 Light" w:eastAsia="원신한 Light" w:hAnsi="원신한 Light"/>
        </w:rPr>
        <w:sectPr w:rsidR="00471313" w:rsidRPr="0057133A" w:rsidSect="00901022">
          <w:footerReference w:type="default" r:id="rId34"/>
          <w:pgSz w:w="11906" w:h="16838"/>
          <w:pgMar w:top="1440" w:right="1080" w:bottom="1440" w:left="1080" w:header="851" w:footer="992" w:gutter="0"/>
          <w:pgNumType w:fmt="numberInDash" w:start="0"/>
          <w:cols w:space="720"/>
          <w:titlePg/>
          <w:docGrid w:linePitch="360"/>
        </w:sectPr>
      </w:pPr>
    </w:p>
    <w:p w14:paraId="7FAA9991" w14:textId="77777777" w:rsidR="00B07F3C" w:rsidRPr="0057133A" w:rsidRDefault="00B07F3C" w:rsidP="00B07F3C">
      <w:pPr>
        <w:spacing w:after="0"/>
        <w:jc w:val="left"/>
        <w:rPr>
          <w:rFonts w:ascii="원신한 Light" w:eastAsia="원신한 Light" w:hAnsi="원신한 Light"/>
          <w:b/>
          <w:szCs w:val="20"/>
        </w:rPr>
      </w:pPr>
      <w:r w:rsidRPr="0057133A">
        <w:rPr>
          <w:rFonts w:ascii="원신한 Light" w:eastAsia="원신한 Light" w:hAnsi="원신한 Light"/>
          <w:b/>
          <w:szCs w:val="20"/>
        </w:rPr>
        <w:lastRenderedPageBreak/>
        <w:t>2</w:t>
      </w:r>
      <w:r w:rsidRPr="0057133A">
        <w:rPr>
          <w:rFonts w:ascii="원신한 Light" w:eastAsia="원신한 Light" w:hAnsi="원신한 Light" w:hint="eastAsia"/>
          <w:b/>
          <w:szCs w:val="20"/>
        </w:rPr>
        <w:t>.2a</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운용 중 펀드 세부</w:t>
      </w:r>
    </w:p>
    <w:tbl>
      <w:tblPr>
        <w:tblW w:w="13965" w:type="dxa"/>
        <w:tblCellMar>
          <w:left w:w="99" w:type="dxa"/>
          <w:right w:w="99" w:type="dxa"/>
        </w:tblCellMar>
        <w:tblLook w:val="04A0" w:firstRow="1" w:lastRow="0" w:firstColumn="1" w:lastColumn="0" w:noHBand="0" w:noVBand="1"/>
      </w:tblPr>
      <w:tblGrid>
        <w:gridCol w:w="2502"/>
        <w:gridCol w:w="1973"/>
        <w:gridCol w:w="882"/>
        <w:gridCol w:w="882"/>
        <w:gridCol w:w="840"/>
        <w:gridCol w:w="1011"/>
        <w:gridCol w:w="1110"/>
        <w:gridCol w:w="837"/>
        <w:gridCol w:w="889"/>
        <w:gridCol w:w="1048"/>
        <w:gridCol w:w="670"/>
        <w:gridCol w:w="1321"/>
      </w:tblGrid>
      <w:tr w:rsidR="00B07F3C" w:rsidRPr="0057133A" w14:paraId="0085B233" w14:textId="77777777" w:rsidTr="0014200D">
        <w:trPr>
          <w:trHeight w:val="400"/>
        </w:trPr>
        <w:tc>
          <w:tcPr>
            <w:tcW w:w="2502"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4ED25E9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펀드명</w:t>
            </w:r>
          </w:p>
        </w:tc>
        <w:tc>
          <w:tcPr>
            <w:tcW w:w="1973" w:type="dxa"/>
            <w:tcBorders>
              <w:top w:val="single" w:sz="4" w:space="0" w:color="auto"/>
              <w:left w:val="nil"/>
              <w:bottom w:val="single" w:sz="4" w:space="0" w:color="auto"/>
              <w:right w:val="single" w:sz="4" w:space="0" w:color="auto"/>
            </w:tcBorders>
            <w:shd w:val="clear" w:color="000000" w:fill="C9C9C9"/>
            <w:vAlign w:val="center"/>
            <w:hideMark/>
          </w:tcPr>
          <w:p w14:paraId="7782BA1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투자기업명</w:t>
            </w:r>
          </w:p>
        </w:tc>
        <w:tc>
          <w:tcPr>
            <w:tcW w:w="882" w:type="dxa"/>
            <w:tcBorders>
              <w:top w:val="single" w:sz="4" w:space="0" w:color="auto"/>
              <w:left w:val="nil"/>
              <w:bottom w:val="single" w:sz="4" w:space="0" w:color="auto"/>
              <w:right w:val="single" w:sz="4" w:space="0" w:color="auto"/>
            </w:tcBorders>
            <w:shd w:val="clear" w:color="000000" w:fill="C9C9C9"/>
            <w:vAlign w:val="center"/>
            <w:hideMark/>
          </w:tcPr>
          <w:p w14:paraId="6D28EC6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투자시점</w:t>
            </w:r>
          </w:p>
        </w:tc>
        <w:tc>
          <w:tcPr>
            <w:tcW w:w="882" w:type="dxa"/>
            <w:tcBorders>
              <w:top w:val="single" w:sz="4" w:space="0" w:color="auto"/>
              <w:left w:val="nil"/>
              <w:bottom w:val="single" w:sz="4" w:space="0" w:color="auto"/>
              <w:right w:val="single" w:sz="4" w:space="0" w:color="auto"/>
            </w:tcBorders>
            <w:shd w:val="clear" w:color="000000" w:fill="C9C9C9"/>
            <w:vAlign w:val="center"/>
            <w:hideMark/>
          </w:tcPr>
          <w:p w14:paraId="5601F72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회수시점</w:t>
            </w:r>
          </w:p>
        </w:tc>
        <w:tc>
          <w:tcPr>
            <w:tcW w:w="840" w:type="dxa"/>
            <w:tcBorders>
              <w:top w:val="single" w:sz="4" w:space="0" w:color="auto"/>
              <w:left w:val="nil"/>
              <w:bottom w:val="single" w:sz="4" w:space="0" w:color="auto"/>
              <w:right w:val="single" w:sz="4" w:space="0" w:color="auto"/>
            </w:tcBorders>
            <w:shd w:val="clear" w:color="000000" w:fill="C9C9C9"/>
            <w:vAlign w:val="center"/>
            <w:hideMark/>
          </w:tcPr>
          <w:p w14:paraId="24741F0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투자금액</w:t>
            </w:r>
          </w:p>
        </w:tc>
        <w:tc>
          <w:tcPr>
            <w:tcW w:w="1011" w:type="dxa"/>
            <w:tcBorders>
              <w:top w:val="single" w:sz="4" w:space="0" w:color="auto"/>
              <w:left w:val="nil"/>
              <w:bottom w:val="single" w:sz="4" w:space="0" w:color="auto"/>
              <w:right w:val="single" w:sz="4" w:space="0" w:color="auto"/>
            </w:tcBorders>
            <w:shd w:val="clear" w:color="000000" w:fill="C9C9C9"/>
            <w:vAlign w:val="center"/>
            <w:hideMark/>
          </w:tcPr>
          <w:p w14:paraId="15D7841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누적 회수금액(B)</w:t>
            </w:r>
          </w:p>
        </w:tc>
        <w:tc>
          <w:tcPr>
            <w:tcW w:w="1110" w:type="dxa"/>
            <w:tcBorders>
              <w:top w:val="single" w:sz="4" w:space="0" w:color="auto"/>
              <w:left w:val="nil"/>
              <w:bottom w:val="single" w:sz="4" w:space="0" w:color="auto"/>
              <w:right w:val="single" w:sz="4" w:space="0" w:color="auto"/>
            </w:tcBorders>
            <w:shd w:val="clear" w:color="000000" w:fill="C9C9C9"/>
            <w:vAlign w:val="center"/>
            <w:hideMark/>
          </w:tcPr>
          <w:p w14:paraId="07F469A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잔여자산가치 (C)</w:t>
            </w:r>
          </w:p>
        </w:tc>
        <w:tc>
          <w:tcPr>
            <w:tcW w:w="837" w:type="dxa"/>
            <w:tcBorders>
              <w:top w:val="single" w:sz="4" w:space="0" w:color="auto"/>
              <w:left w:val="nil"/>
              <w:bottom w:val="single" w:sz="4" w:space="0" w:color="auto"/>
              <w:right w:val="single" w:sz="4" w:space="0" w:color="auto"/>
            </w:tcBorders>
            <w:shd w:val="clear" w:color="000000" w:fill="C9C9C9"/>
            <w:vAlign w:val="center"/>
            <w:hideMark/>
          </w:tcPr>
          <w:p w14:paraId="46864E6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Multiple</w:t>
            </w:r>
          </w:p>
        </w:tc>
        <w:tc>
          <w:tcPr>
            <w:tcW w:w="889" w:type="dxa"/>
            <w:tcBorders>
              <w:top w:val="single" w:sz="4" w:space="0" w:color="auto"/>
              <w:left w:val="nil"/>
              <w:bottom w:val="single" w:sz="4" w:space="0" w:color="auto"/>
              <w:right w:val="single" w:sz="4" w:space="0" w:color="auto"/>
            </w:tcBorders>
            <w:shd w:val="clear" w:color="000000" w:fill="C9C9C9"/>
            <w:vAlign w:val="center"/>
            <w:hideMark/>
          </w:tcPr>
          <w:p w14:paraId="297B001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gross IRR</w:t>
            </w:r>
          </w:p>
        </w:tc>
        <w:tc>
          <w:tcPr>
            <w:tcW w:w="1048" w:type="dxa"/>
            <w:tcBorders>
              <w:top w:val="single" w:sz="4" w:space="0" w:color="auto"/>
              <w:left w:val="nil"/>
              <w:bottom w:val="single" w:sz="4" w:space="0" w:color="auto"/>
              <w:right w:val="single" w:sz="4" w:space="0" w:color="auto"/>
            </w:tcBorders>
            <w:shd w:val="clear" w:color="000000" w:fill="C9C9C9"/>
            <w:vAlign w:val="center"/>
            <w:hideMark/>
          </w:tcPr>
          <w:p w14:paraId="6EBE518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사업내용</w:t>
            </w:r>
          </w:p>
        </w:tc>
        <w:tc>
          <w:tcPr>
            <w:tcW w:w="670" w:type="dxa"/>
            <w:tcBorders>
              <w:top w:val="single" w:sz="4" w:space="0" w:color="auto"/>
              <w:left w:val="nil"/>
              <w:bottom w:val="single" w:sz="4" w:space="0" w:color="auto"/>
              <w:right w:val="single" w:sz="4" w:space="0" w:color="auto"/>
            </w:tcBorders>
            <w:shd w:val="clear" w:color="000000" w:fill="C9C9C9"/>
            <w:vAlign w:val="center"/>
            <w:hideMark/>
          </w:tcPr>
          <w:p w14:paraId="164BBC6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w:t>
            </w:r>
          </w:p>
        </w:tc>
        <w:tc>
          <w:tcPr>
            <w:tcW w:w="1321" w:type="dxa"/>
            <w:tcBorders>
              <w:top w:val="single" w:sz="4" w:space="0" w:color="auto"/>
              <w:left w:val="nil"/>
              <w:bottom w:val="single" w:sz="4" w:space="0" w:color="auto"/>
              <w:right w:val="single" w:sz="4" w:space="0" w:color="auto"/>
            </w:tcBorders>
            <w:shd w:val="clear" w:color="000000" w:fill="C9C9C9"/>
            <w:vAlign w:val="center"/>
            <w:hideMark/>
          </w:tcPr>
          <w:p w14:paraId="7288ADF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w:t>
            </w:r>
          </w:p>
        </w:tc>
      </w:tr>
      <w:tr w:rsidR="0014200D" w:rsidRPr="0057133A" w14:paraId="3C7CA0B8" w14:textId="77777777" w:rsidTr="0014200D">
        <w:trPr>
          <w:trHeight w:val="601"/>
        </w:trPr>
        <w:tc>
          <w:tcPr>
            <w:tcW w:w="2502" w:type="dxa"/>
            <w:vMerge w:val="restart"/>
            <w:tcBorders>
              <w:top w:val="nil"/>
              <w:left w:val="single" w:sz="4" w:space="0" w:color="auto"/>
              <w:bottom w:val="single" w:sz="4" w:space="0" w:color="000000"/>
              <w:right w:val="single" w:sz="4" w:space="0" w:color="auto"/>
            </w:tcBorders>
            <w:shd w:val="clear" w:color="auto" w:fill="auto"/>
            <w:vAlign w:val="center"/>
            <w:hideMark/>
          </w:tcPr>
          <w:p w14:paraId="2411F21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메리츠-엔에스 글로벌바이오투자조합</w:t>
            </w:r>
          </w:p>
        </w:tc>
        <w:tc>
          <w:tcPr>
            <w:tcW w:w="1973" w:type="dxa"/>
            <w:tcBorders>
              <w:top w:val="nil"/>
              <w:left w:val="nil"/>
              <w:bottom w:val="single" w:sz="4" w:space="0" w:color="auto"/>
              <w:right w:val="single" w:sz="4" w:space="0" w:color="auto"/>
            </w:tcBorders>
            <w:shd w:val="clear" w:color="auto" w:fill="auto"/>
            <w:vAlign w:val="center"/>
            <w:hideMark/>
          </w:tcPr>
          <w:p w14:paraId="5F824D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Constellation Pharmaceuticals, Inc.</w:t>
            </w:r>
          </w:p>
        </w:tc>
        <w:tc>
          <w:tcPr>
            <w:tcW w:w="882" w:type="dxa"/>
            <w:tcBorders>
              <w:top w:val="nil"/>
              <w:left w:val="nil"/>
              <w:bottom w:val="single" w:sz="4" w:space="0" w:color="auto"/>
              <w:right w:val="single" w:sz="4" w:space="0" w:color="auto"/>
            </w:tcBorders>
            <w:shd w:val="clear" w:color="auto" w:fill="auto"/>
            <w:vAlign w:val="center"/>
            <w:hideMark/>
          </w:tcPr>
          <w:p w14:paraId="24E2375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18.03.30</w:t>
            </w:r>
          </w:p>
        </w:tc>
        <w:tc>
          <w:tcPr>
            <w:tcW w:w="882" w:type="dxa"/>
            <w:tcBorders>
              <w:top w:val="nil"/>
              <w:left w:val="nil"/>
              <w:bottom w:val="single" w:sz="4" w:space="0" w:color="auto"/>
              <w:right w:val="single" w:sz="4" w:space="0" w:color="auto"/>
            </w:tcBorders>
            <w:shd w:val="clear" w:color="auto" w:fill="auto"/>
            <w:vAlign w:val="center"/>
            <w:hideMark/>
          </w:tcPr>
          <w:p w14:paraId="1571DED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19.12.11</w:t>
            </w:r>
          </w:p>
        </w:tc>
        <w:tc>
          <w:tcPr>
            <w:tcW w:w="840" w:type="dxa"/>
            <w:tcBorders>
              <w:top w:val="nil"/>
              <w:left w:val="nil"/>
              <w:bottom w:val="single" w:sz="4" w:space="0" w:color="auto"/>
              <w:right w:val="single" w:sz="4" w:space="0" w:color="auto"/>
            </w:tcBorders>
            <w:shd w:val="clear" w:color="auto" w:fill="auto"/>
            <w:vAlign w:val="center"/>
            <w:hideMark/>
          </w:tcPr>
          <w:p w14:paraId="4C7DEC7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1,067</w:t>
            </w:r>
          </w:p>
        </w:tc>
        <w:tc>
          <w:tcPr>
            <w:tcW w:w="1011" w:type="dxa"/>
            <w:tcBorders>
              <w:top w:val="nil"/>
              <w:left w:val="nil"/>
              <w:bottom w:val="single" w:sz="4" w:space="0" w:color="auto"/>
              <w:right w:val="single" w:sz="4" w:space="0" w:color="auto"/>
            </w:tcBorders>
            <w:shd w:val="clear" w:color="auto" w:fill="auto"/>
            <w:vAlign w:val="center"/>
            <w:hideMark/>
          </w:tcPr>
          <w:p w14:paraId="15E46FD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4,196</w:t>
            </w:r>
          </w:p>
        </w:tc>
        <w:tc>
          <w:tcPr>
            <w:tcW w:w="1110" w:type="dxa"/>
            <w:tcBorders>
              <w:top w:val="nil"/>
              <w:left w:val="nil"/>
              <w:bottom w:val="single" w:sz="4" w:space="0" w:color="auto"/>
              <w:right w:val="single" w:sz="4" w:space="0" w:color="auto"/>
            </w:tcBorders>
            <w:shd w:val="clear" w:color="auto" w:fill="auto"/>
            <w:vAlign w:val="center"/>
            <w:hideMark/>
          </w:tcPr>
          <w:p w14:paraId="77A334D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4B2EFC9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3.93x</w:t>
            </w:r>
          </w:p>
        </w:tc>
        <w:tc>
          <w:tcPr>
            <w:tcW w:w="889" w:type="dxa"/>
            <w:tcBorders>
              <w:top w:val="nil"/>
              <w:left w:val="nil"/>
              <w:bottom w:val="single" w:sz="4" w:space="0" w:color="auto"/>
              <w:right w:val="single" w:sz="4" w:space="0" w:color="auto"/>
            </w:tcBorders>
            <w:shd w:val="clear" w:color="auto" w:fill="auto"/>
            <w:noWrap/>
            <w:vAlign w:val="center"/>
            <w:hideMark/>
          </w:tcPr>
          <w:p w14:paraId="649DEB13" w14:textId="3882242D"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123.63%</w:t>
            </w:r>
          </w:p>
        </w:tc>
        <w:tc>
          <w:tcPr>
            <w:tcW w:w="1048" w:type="dxa"/>
            <w:tcBorders>
              <w:top w:val="nil"/>
              <w:left w:val="nil"/>
              <w:bottom w:val="single" w:sz="4" w:space="0" w:color="auto"/>
              <w:right w:val="single" w:sz="4" w:space="0" w:color="auto"/>
            </w:tcBorders>
            <w:shd w:val="clear" w:color="auto" w:fill="auto"/>
            <w:vAlign w:val="center"/>
            <w:hideMark/>
          </w:tcPr>
          <w:p w14:paraId="1950222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323AFB6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1BCA571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309510C3"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42E7AA1"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5623266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Fulcrum Therapeutics, Inc.</w:t>
            </w:r>
          </w:p>
        </w:tc>
        <w:tc>
          <w:tcPr>
            <w:tcW w:w="882" w:type="dxa"/>
            <w:tcBorders>
              <w:top w:val="nil"/>
              <w:left w:val="nil"/>
              <w:bottom w:val="single" w:sz="4" w:space="0" w:color="auto"/>
              <w:right w:val="single" w:sz="4" w:space="0" w:color="auto"/>
            </w:tcBorders>
            <w:shd w:val="clear" w:color="auto" w:fill="auto"/>
            <w:vAlign w:val="center"/>
            <w:hideMark/>
          </w:tcPr>
          <w:p w14:paraId="1D8585A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18.08.30</w:t>
            </w:r>
          </w:p>
        </w:tc>
        <w:tc>
          <w:tcPr>
            <w:tcW w:w="882" w:type="dxa"/>
            <w:tcBorders>
              <w:top w:val="nil"/>
              <w:left w:val="nil"/>
              <w:bottom w:val="single" w:sz="4" w:space="0" w:color="auto"/>
              <w:right w:val="single" w:sz="4" w:space="0" w:color="auto"/>
            </w:tcBorders>
            <w:shd w:val="clear" w:color="auto" w:fill="auto"/>
            <w:vAlign w:val="center"/>
            <w:hideMark/>
          </w:tcPr>
          <w:p w14:paraId="2664322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CE4D2A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2,220</w:t>
            </w:r>
          </w:p>
        </w:tc>
        <w:tc>
          <w:tcPr>
            <w:tcW w:w="1011" w:type="dxa"/>
            <w:tcBorders>
              <w:top w:val="nil"/>
              <w:left w:val="nil"/>
              <w:bottom w:val="single" w:sz="4" w:space="0" w:color="auto"/>
              <w:right w:val="single" w:sz="4" w:space="0" w:color="auto"/>
            </w:tcBorders>
            <w:shd w:val="clear" w:color="auto" w:fill="auto"/>
            <w:vAlign w:val="center"/>
            <w:hideMark/>
          </w:tcPr>
          <w:p w14:paraId="2171BA9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1,418</w:t>
            </w:r>
          </w:p>
        </w:tc>
        <w:tc>
          <w:tcPr>
            <w:tcW w:w="1110" w:type="dxa"/>
            <w:tcBorders>
              <w:top w:val="nil"/>
              <w:left w:val="nil"/>
              <w:bottom w:val="single" w:sz="4" w:space="0" w:color="auto"/>
              <w:right w:val="single" w:sz="4" w:space="0" w:color="auto"/>
            </w:tcBorders>
            <w:shd w:val="clear" w:color="auto" w:fill="auto"/>
            <w:vAlign w:val="center"/>
            <w:hideMark/>
          </w:tcPr>
          <w:p w14:paraId="230F103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184</w:t>
            </w:r>
          </w:p>
        </w:tc>
        <w:tc>
          <w:tcPr>
            <w:tcW w:w="837" w:type="dxa"/>
            <w:tcBorders>
              <w:top w:val="nil"/>
              <w:left w:val="nil"/>
              <w:bottom w:val="single" w:sz="4" w:space="0" w:color="auto"/>
              <w:right w:val="single" w:sz="4" w:space="0" w:color="auto"/>
            </w:tcBorders>
            <w:shd w:val="clear" w:color="auto" w:fill="auto"/>
            <w:noWrap/>
            <w:vAlign w:val="center"/>
            <w:hideMark/>
          </w:tcPr>
          <w:p w14:paraId="13ECCE2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0.72x</w:t>
            </w:r>
          </w:p>
        </w:tc>
        <w:tc>
          <w:tcPr>
            <w:tcW w:w="889" w:type="dxa"/>
            <w:tcBorders>
              <w:top w:val="nil"/>
              <w:left w:val="nil"/>
              <w:bottom w:val="single" w:sz="4" w:space="0" w:color="auto"/>
              <w:right w:val="single" w:sz="4" w:space="0" w:color="auto"/>
            </w:tcBorders>
            <w:shd w:val="clear" w:color="auto" w:fill="auto"/>
            <w:noWrap/>
            <w:vAlign w:val="center"/>
            <w:hideMark/>
          </w:tcPr>
          <w:p w14:paraId="7EADFB18" w14:textId="2784AA9F"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-6.38%</w:t>
            </w:r>
          </w:p>
        </w:tc>
        <w:tc>
          <w:tcPr>
            <w:tcW w:w="1048" w:type="dxa"/>
            <w:tcBorders>
              <w:top w:val="nil"/>
              <w:left w:val="nil"/>
              <w:bottom w:val="single" w:sz="4" w:space="0" w:color="auto"/>
              <w:right w:val="single" w:sz="4" w:space="0" w:color="auto"/>
            </w:tcBorders>
            <w:shd w:val="clear" w:color="auto" w:fill="auto"/>
            <w:vAlign w:val="center"/>
            <w:hideMark/>
          </w:tcPr>
          <w:p w14:paraId="7386BFC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137728A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5D5F6AE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667FEF41"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61B0D172"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575FDCA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Fulcrum Therapeutics, Inc.</w:t>
            </w:r>
          </w:p>
        </w:tc>
        <w:tc>
          <w:tcPr>
            <w:tcW w:w="882" w:type="dxa"/>
            <w:tcBorders>
              <w:top w:val="nil"/>
              <w:left w:val="nil"/>
              <w:bottom w:val="single" w:sz="4" w:space="0" w:color="auto"/>
              <w:right w:val="single" w:sz="4" w:space="0" w:color="auto"/>
            </w:tcBorders>
            <w:shd w:val="clear" w:color="auto" w:fill="auto"/>
            <w:vAlign w:val="center"/>
            <w:hideMark/>
          </w:tcPr>
          <w:p w14:paraId="139FDAA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19.07.19</w:t>
            </w:r>
          </w:p>
        </w:tc>
        <w:tc>
          <w:tcPr>
            <w:tcW w:w="882" w:type="dxa"/>
            <w:tcBorders>
              <w:top w:val="nil"/>
              <w:left w:val="nil"/>
              <w:bottom w:val="single" w:sz="4" w:space="0" w:color="auto"/>
              <w:right w:val="single" w:sz="4" w:space="0" w:color="auto"/>
            </w:tcBorders>
            <w:shd w:val="clear" w:color="auto" w:fill="auto"/>
            <w:vAlign w:val="center"/>
            <w:hideMark/>
          </w:tcPr>
          <w:p w14:paraId="76938A5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52FE1E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1,178</w:t>
            </w:r>
          </w:p>
        </w:tc>
        <w:tc>
          <w:tcPr>
            <w:tcW w:w="1011" w:type="dxa"/>
            <w:tcBorders>
              <w:top w:val="nil"/>
              <w:left w:val="nil"/>
              <w:bottom w:val="single" w:sz="4" w:space="0" w:color="auto"/>
              <w:right w:val="single" w:sz="4" w:space="0" w:color="auto"/>
            </w:tcBorders>
            <w:shd w:val="clear" w:color="auto" w:fill="auto"/>
            <w:vAlign w:val="center"/>
            <w:hideMark/>
          </w:tcPr>
          <w:p w14:paraId="68F97BA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620</w:t>
            </w:r>
          </w:p>
        </w:tc>
        <w:tc>
          <w:tcPr>
            <w:tcW w:w="1110" w:type="dxa"/>
            <w:tcBorders>
              <w:top w:val="nil"/>
              <w:left w:val="nil"/>
              <w:bottom w:val="single" w:sz="4" w:space="0" w:color="auto"/>
              <w:right w:val="single" w:sz="4" w:space="0" w:color="auto"/>
            </w:tcBorders>
            <w:shd w:val="clear" w:color="auto" w:fill="auto"/>
            <w:vAlign w:val="center"/>
            <w:hideMark/>
          </w:tcPr>
          <w:p w14:paraId="460AC79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97</w:t>
            </w:r>
          </w:p>
        </w:tc>
        <w:tc>
          <w:tcPr>
            <w:tcW w:w="837" w:type="dxa"/>
            <w:tcBorders>
              <w:top w:val="nil"/>
              <w:left w:val="nil"/>
              <w:bottom w:val="single" w:sz="4" w:space="0" w:color="auto"/>
              <w:right w:val="single" w:sz="4" w:space="0" w:color="auto"/>
            </w:tcBorders>
            <w:shd w:val="clear" w:color="auto" w:fill="auto"/>
            <w:noWrap/>
            <w:vAlign w:val="center"/>
            <w:hideMark/>
          </w:tcPr>
          <w:p w14:paraId="2697854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0.61x</w:t>
            </w:r>
          </w:p>
        </w:tc>
        <w:tc>
          <w:tcPr>
            <w:tcW w:w="889" w:type="dxa"/>
            <w:tcBorders>
              <w:top w:val="nil"/>
              <w:left w:val="nil"/>
              <w:bottom w:val="single" w:sz="4" w:space="0" w:color="auto"/>
              <w:right w:val="single" w:sz="4" w:space="0" w:color="auto"/>
            </w:tcBorders>
            <w:shd w:val="clear" w:color="auto" w:fill="auto"/>
            <w:noWrap/>
            <w:vAlign w:val="center"/>
            <w:hideMark/>
          </w:tcPr>
          <w:p w14:paraId="1DDFFE8F" w14:textId="353B165D"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-11.48%</w:t>
            </w:r>
          </w:p>
        </w:tc>
        <w:tc>
          <w:tcPr>
            <w:tcW w:w="1048" w:type="dxa"/>
            <w:tcBorders>
              <w:top w:val="nil"/>
              <w:left w:val="nil"/>
              <w:bottom w:val="single" w:sz="4" w:space="0" w:color="auto"/>
              <w:right w:val="single" w:sz="4" w:space="0" w:color="auto"/>
            </w:tcBorders>
            <w:shd w:val="clear" w:color="auto" w:fill="auto"/>
            <w:vAlign w:val="center"/>
            <w:hideMark/>
          </w:tcPr>
          <w:p w14:paraId="353575A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EEFB9B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2DB3D1A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6C7A6187"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50A71CB"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CBC692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Morphic Holding, Inc.</w:t>
            </w:r>
          </w:p>
        </w:tc>
        <w:tc>
          <w:tcPr>
            <w:tcW w:w="882" w:type="dxa"/>
            <w:tcBorders>
              <w:top w:val="nil"/>
              <w:left w:val="nil"/>
              <w:bottom w:val="single" w:sz="4" w:space="0" w:color="auto"/>
              <w:right w:val="single" w:sz="4" w:space="0" w:color="auto"/>
            </w:tcBorders>
            <w:shd w:val="clear" w:color="auto" w:fill="auto"/>
            <w:vAlign w:val="center"/>
            <w:hideMark/>
          </w:tcPr>
          <w:p w14:paraId="331A4F3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18.09.17</w:t>
            </w:r>
          </w:p>
        </w:tc>
        <w:tc>
          <w:tcPr>
            <w:tcW w:w="882" w:type="dxa"/>
            <w:tcBorders>
              <w:top w:val="nil"/>
              <w:left w:val="nil"/>
              <w:bottom w:val="single" w:sz="4" w:space="0" w:color="auto"/>
              <w:right w:val="single" w:sz="4" w:space="0" w:color="auto"/>
            </w:tcBorders>
            <w:shd w:val="clear" w:color="auto" w:fill="auto"/>
            <w:vAlign w:val="center"/>
            <w:hideMark/>
          </w:tcPr>
          <w:p w14:paraId="135EA3B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20.11.10</w:t>
            </w:r>
          </w:p>
        </w:tc>
        <w:tc>
          <w:tcPr>
            <w:tcW w:w="840" w:type="dxa"/>
            <w:tcBorders>
              <w:top w:val="nil"/>
              <w:left w:val="nil"/>
              <w:bottom w:val="single" w:sz="4" w:space="0" w:color="auto"/>
              <w:right w:val="single" w:sz="4" w:space="0" w:color="auto"/>
            </w:tcBorders>
            <w:shd w:val="clear" w:color="auto" w:fill="auto"/>
            <w:vAlign w:val="center"/>
            <w:hideMark/>
          </w:tcPr>
          <w:p w14:paraId="30BC559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2,238</w:t>
            </w:r>
          </w:p>
        </w:tc>
        <w:tc>
          <w:tcPr>
            <w:tcW w:w="1011" w:type="dxa"/>
            <w:tcBorders>
              <w:top w:val="nil"/>
              <w:left w:val="nil"/>
              <w:bottom w:val="single" w:sz="4" w:space="0" w:color="auto"/>
              <w:right w:val="single" w:sz="4" w:space="0" w:color="auto"/>
            </w:tcBorders>
            <w:shd w:val="clear" w:color="auto" w:fill="auto"/>
            <w:vAlign w:val="center"/>
            <w:hideMark/>
          </w:tcPr>
          <w:p w14:paraId="442B4F3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7,626</w:t>
            </w:r>
          </w:p>
        </w:tc>
        <w:tc>
          <w:tcPr>
            <w:tcW w:w="1110" w:type="dxa"/>
            <w:tcBorders>
              <w:top w:val="nil"/>
              <w:left w:val="nil"/>
              <w:bottom w:val="single" w:sz="4" w:space="0" w:color="auto"/>
              <w:right w:val="single" w:sz="4" w:space="0" w:color="auto"/>
            </w:tcBorders>
            <w:shd w:val="clear" w:color="auto" w:fill="auto"/>
            <w:vAlign w:val="center"/>
            <w:hideMark/>
          </w:tcPr>
          <w:p w14:paraId="4C8B3CB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14A4E76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3.41x</w:t>
            </w:r>
          </w:p>
        </w:tc>
        <w:tc>
          <w:tcPr>
            <w:tcW w:w="889" w:type="dxa"/>
            <w:tcBorders>
              <w:top w:val="nil"/>
              <w:left w:val="nil"/>
              <w:bottom w:val="single" w:sz="4" w:space="0" w:color="auto"/>
              <w:right w:val="single" w:sz="4" w:space="0" w:color="auto"/>
            </w:tcBorders>
            <w:shd w:val="clear" w:color="auto" w:fill="auto"/>
            <w:noWrap/>
            <w:vAlign w:val="center"/>
            <w:hideMark/>
          </w:tcPr>
          <w:p w14:paraId="154D8F91" w14:textId="4097AAF9"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76.82%</w:t>
            </w:r>
          </w:p>
        </w:tc>
        <w:tc>
          <w:tcPr>
            <w:tcW w:w="1048" w:type="dxa"/>
            <w:tcBorders>
              <w:top w:val="nil"/>
              <w:left w:val="nil"/>
              <w:bottom w:val="single" w:sz="4" w:space="0" w:color="auto"/>
              <w:right w:val="single" w:sz="4" w:space="0" w:color="auto"/>
            </w:tcBorders>
            <w:shd w:val="clear" w:color="auto" w:fill="auto"/>
            <w:vAlign w:val="center"/>
            <w:hideMark/>
          </w:tcPr>
          <w:p w14:paraId="5B8975E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437D230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우선주</w:t>
            </w:r>
          </w:p>
        </w:tc>
        <w:tc>
          <w:tcPr>
            <w:tcW w:w="1321" w:type="dxa"/>
            <w:tcBorders>
              <w:top w:val="nil"/>
              <w:left w:val="nil"/>
              <w:bottom w:val="single" w:sz="4" w:space="0" w:color="auto"/>
              <w:right w:val="single" w:sz="4" w:space="0" w:color="auto"/>
            </w:tcBorders>
            <w:shd w:val="clear" w:color="auto" w:fill="auto"/>
            <w:vAlign w:val="center"/>
            <w:hideMark/>
          </w:tcPr>
          <w:p w14:paraId="32B5333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221BDC85"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2DFC59C0"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450BEF3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에이치엘비㈜</w:t>
            </w:r>
          </w:p>
        </w:tc>
        <w:tc>
          <w:tcPr>
            <w:tcW w:w="882" w:type="dxa"/>
            <w:tcBorders>
              <w:top w:val="nil"/>
              <w:left w:val="nil"/>
              <w:bottom w:val="single" w:sz="4" w:space="0" w:color="auto"/>
              <w:right w:val="single" w:sz="4" w:space="0" w:color="auto"/>
            </w:tcBorders>
            <w:shd w:val="clear" w:color="auto" w:fill="auto"/>
            <w:vAlign w:val="center"/>
            <w:hideMark/>
          </w:tcPr>
          <w:p w14:paraId="75E41FD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18.10.02</w:t>
            </w:r>
          </w:p>
        </w:tc>
        <w:tc>
          <w:tcPr>
            <w:tcW w:w="882" w:type="dxa"/>
            <w:tcBorders>
              <w:top w:val="nil"/>
              <w:left w:val="nil"/>
              <w:bottom w:val="single" w:sz="4" w:space="0" w:color="auto"/>
              <w:right w:val="single" w:sz="4" w:space="0" w:color="auto"/>
            </w:tcBorders>
            <w:shd w:val="clear" w:color="auto" w:fill="auto"/>
            <w:vAlign w:val="center"/>
            <w:hideMark/>
          </w:tcPr>
          <w:p w14:paraId="4BA64A4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19.11.13</w:t>
            </w:r>
          </w:p>
        </w:tc>
        <w:tc>
          <w:tcPr>
            <w:tcW w:w="840" w:type="dxa"/>
            <w:tcBorders>
              <w:top w:val="nil"/>
              <w:left w:val="nil"/>
              <w:bottom w:val="single" w:sz="4" w:space="0" w:color="auto"/>
              <w:right w:val="single" w:sz="4" w:space="0" w:color="auto"/>
            </w:tcBorders>
            <w:shd w:val="clear" w:color="auto" w:fill="auto"/>
            <w:vAlign w:val="center"/>
            <w:hideMark/>
          </w:tcPr>
          <w:p w14:paraId="457D6C0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2,000</w:t>
            </w:r>
          </w:p>
        </w:tc>
        <w:tc>
          <w:tcPr>
            <w:tcW w:w="1011" w:type="dxa"/>
            <w:tcBorders>
              <w:top w:val="nil"/>
              <w:left w:val="nil"/>
              <w:bottom w:val="single" w:sz="4" w:space="0" w:color="auto"/>
              <w:right w:val="single" w:sz="4" w:space="0" w:color="auto"/>
            </w:tcBorders>
            <w:shd w:val="clear" w:color="auto" w:fill="auto"/>
            <w:vAlign w:val="center"/>
            <w:hideMark/>
          </w:tcPr>
          <w:p w14:paraId="77A60C4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3,380</w:t>
            </w:r>
          </w:p>
        </w:tc>
        <w:tc>
          <w:tcPr>
            <w:tcW w:w="1110" w:type="dxa"/>
            <w:tcBorders>
              <w:top w:val="nil"/>
              <w:left w:val="nil"/>
              <w:bottom w:val="single" w:sz="4" w:space="0" w:color="auto"/>
              <w:right w:val="single" w:sz="4" w:space="0" w:color="auto"/>
            </w:tcBorders>
            <w:shd w:val="clear" w:color="auto" w:fill="auto"/>
            <w:vAlign w:val="center"/>
            <w:hideMark/>
          </w:tcPr>
          <w:p w14:paraId="3831E16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6CA1E02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1.69x</w:t>
            </w:r>
          </w:p>
        </w:tc>
        <w:tc>
          <w:tcPr>
            <w:tcW w:w="889" w:type="dxa"/>
            <w:tcBorders>
              <w:top w:val="nil"/>
              <w:left w:val="nil"/>
              <w:bottom w:val="single" w:sz="4" w:space="0" w:color="auto"/>
              <w:right w:val="single" w:sz="4" w:space="0" w:color="auto"/>
            </w:tcBorders>
            <w:shd w:val="clear" w:color="auto" w:fill="auto"/>
            <w:noWrap/>
            <w:vAlign w:val="center"/>
            <w:hideMark/>
          </w:tcPr>
          <w:p w14:paraId="1920EB92" w14:textId="72AE4217"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60.11%</w:t>
            </w:r>
          </w:p>
        </w:tc>
        <w:tc>
          <w:tcPr>
            <w:tcW w:w="1048" w:type="dxa"/>
            <w:tcBorders>
              <w:top w:val="nil"/>
              <w:left w:val="nil"/>
              <w:bottom w:val="single" w:sz="4" w:space="0" w:color="auto"/>
              <w:right w:val="single" w:sz="4" w:space="0" w:color="auto"/>
            </w:tcBorders>
            <w:shd w:val="clear" w:color="auto" w:fill="auto"/>
            <w:vAlign w:val="center"/>
            <w:hideMark/>
          </w:tcPr>
          <w:p w14:paraId="1EFA0AE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7980B84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5A2A416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2F49DA4A"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21E79477"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4C374AE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Surrozen, Inc.</w:t>
            </w:r>
          </w:p>
        </w:tc>
        <w:tc>
          <w:tcPr>
            <w:tcW w:w="882" w:type="dxa"/>
            <w:tcBorders>
              <w:top w:val="nil"/>
              <w:left w:val="nil"/>
              <w:bottom w:val="single" w:sz="4" w:space="0" w:color="auto"/>
              <w:right w:val="single" w:sz="4" w:space="0" w:color="auto"/>
            </w:tcBorders>
            <w:shd w:val="clear" w:color="auto" w:fill="auto"/>
            <w:vAlign w:val="center"/>
            <w:hideMark/>
          </w:tcPr>
          <w:p w14:paraId="0041908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18.10.11</w:t>
            </w:r>
          </w:p>
        </w:tc>
        <w:tc>
          <w:tcPr>
            <w:tcW w:w="882" w:type="dxa"/>
            <w:tcBorders>
              <w:top w:val="nil"/>
              <w:left w:val="nil"/>
              <w:bottom w:val="single" w:sz="4" w:space="0" w:color="auto"/>
              <w:right w:val="single" w:sz="4" w:space="0" w:color="auto"/>
            </w:tcBorders>
            <w:shd w:val="clear" w:color="auto" w:fill="auto"/>
            <w:vAlign w:val="center"/>
            <w:hideMark/>
          </w:tcPr>
          <w:p w14:paraId="6E527A9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D369E4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3,509</w:t>
            </w:r>
          </w:p>
        </w:tc>
        <w:tc>
          <w:tcPr>
            <w:tcW w:w="1011" w:type="dxa"/>
            <w:tcBorders>
              <w:top w:val="nil"/>
              <w:left w:val="nil"/>
              <w:bottom w:val="single" w:sz="4" w:space="0" w:color="auto"/>
              <w:right w:val="single" w:sz="4" w:space="0" w:color="auto"/>
            </w:tcBorders>
            <w:shd w:val="clear" w:color="auto" w:fill="auto"/>
            <w:vAlign w:val="center"/>
            <w:hideMark/>
          </w:tcPr>
          <w:p w14:paraId="63629EF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97A860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238</w:t>
            </w:r>
          </w:p>
        </w:tc>
        <w:tc>
          <w:tcPr>
            <w:tcW w:w="837" w:type="dxa"/>
            <w:tcBorders>
              <w:top w:val="nil"/>
              <w:left w:val="nil"/>
              <w:bottom w:val="single" w:sz="4" w:space="0" w:color="auto"/>
              <w:right w:val="single" w:sz="4" w:space="0" w:color="auto"/>
            </w:tcBorders>
            <w:shd w:val="clear" w:color="auto" w:fill="auto"/>
            <w:noWrap/>
            <w:vAlign w:val="center"/>
            <w:hideMark/>
          </w:tcPr>
          <w:p w14:paraId="4C75DD1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0.07x</w:t>
            </w:r>
          </w:p>
        </w:tc>
        <w:tc>
          <w:tcPr>
            <w:tcW w:w="889" w:type="dxa"/>
            <w:tcBorders>
              <w:top w:val="nil"/>
              <w:left w:val="nil"/>
              <w:bottom w:val="single" w:sz="4" w:space="0" w:color="auto"/>
              <w:right w:val="single" w:sz="4" w:space="0" w:color="auto"/>
            </w:tcBorders>
            <w:shd w:val="clear" w:color="auto" w:fill="auto"/>
            <w:noWrap/>
            <w:vAlign w:val="center"/>
            <w:hideMark/>
          </w:tcPr>
          <w:p w14:paraId="60AFADEB" w14:textId="504E7ECD"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hint="eastAsia"/>
                <w:color w:val="000000"/>
                <w:sz w:val="16"/>
                <w:szCs w:val="16"/>
              </w:rPr>
              <w:t>-42.66%</w:t>
            </w:r>
          </w:p>
        </w:tc>
        <w:tc>
          <w:tcPr>
            <w:tcW w:w="1048" w:type="dxa"/>
            <w:tcBorders>
              <w:top w:val="nil"/>
              <w:left w:val="nil"/>
              <w:bottom w:val="single" w:sz="4" w:space="0" w:color="auto"/>
              <w:right w:val="single" w:sz="4" w:space="0" w:color="auto"/>
            </w:tcBorders>
            <w:shd w:val="clear" w:color="auto" w:fill="auto"/>
            <w:vAlign w:val="center"/>
            <w:hideMark/>
          </w:tcPr>
          <w:p w14:paraId="4EB0062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1E91B0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76BF987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273CB5C6"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3F480B7F"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49EDCCF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Surrozen, Inc.</w:t>
            </w:r>
          </w:p>
        </w:tc>
        <w:tc>
          <w:tcPr>
            <w:tcW w:w="882" w:type="dxa"/>
            <w:tcBorders>
              <w:top w:val="nil"/>
              <w:left w:val="nil"/>
              <w:bottom w:val="single" w:sz="4" w:space="0" w:color="auto"/>
              <w:right w:val="single" w:sz="4" w:space="0" w:color="auto"/>
            </w:tcBorders>
            <w:shd w:val="clear" w:color="auto" w:fill="auto"/>
            <w:vAlign w:val="center"/>
            <w:hideMark/>
          </w:tcPr>
          <w:p w14:paraId="42DD2B0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21.08.06</w:t>
            </w:r>
          </w:p>
        </w:tc>
        <w:tc>
          <w:tcPr>
            <w:tcW w:w="882" w:type="dxa"/>
            <w:tcBorders>
              <w:top w:val="nil"/>
              <w:left w:val="nil"/>
              <w:bottom w:val="single" w:sz="4" w:space="0" w:color="auto"/>
              <w:right w:val="single" w:sz="4" w:space="0" w:color="auto"/>
            </w:tcBorders>
            <w:shd w:val="clear" w:color="auto" w:fill="auto"/>
            <w:vAlign w:val="center"/>
            <w:hideMark/>
          </w:tcPr>
          <w:p w14:paraId="39C8525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550C4A5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2,289</w:t>
            </w:r>
          </w:p>
        </w:tc>
        <w:tc>
          <w:tcPr>
            <w:tcW w:w="1011" w:type="dxa"/>
            <w:tcBorders>
              <w:top w:val="nil"/>
              <w:left w:val="nil"/>
              <w:bottom w:val="single" w:sz="4" w:space="0" w:color="auto"/>
              <w:right w:val="single" w:sz="4" w:space="0" w:color="auto"/>
            </w:tcBorders>
            <w:shd w:val="clear" w:color="auto" w:fill="auto"/>
            <w:vAlign w:val="center"/>
            <w:hideMark/>
          </w:tcPr>
          <w:p w14:paraId="538CF14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1110C6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136</w:t>
            </w:r>
          </w:p>
        </w:tc>
        <w:tc>
          <w:tcPr>
            <w:tcW w:w="837" w:type="dxa"/>
            <w:tcBorders>
              <w:top w:val="nil"/>
              <w:left w:val="nil"/>
              <w:bottom w:val="single" w:sz="4" w:space="0" w:color="auto"/>
              <w:right w:val="single" w:sz="4" w:space="0" w:color="auto"/>
            </w:tcBorders>
            <w:shd w:val="clear" w:color="auto" w:fill="auto"/>
            <w:noWrap/>
            <w:vAlign w:val="center"/>
            <w:hideMark/>
          </w:tcPr>
          <w:p w14:paraId="6616B76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0.06x</w:t>
            </w:r>
          </w:p>
        </w:tc>
        <w:tc>
          <w:tcPr>
            <w:tcW w:w="889" w:type="dxa"/>
            <w:tcBorders>
              <w:top w:val="nil"/>
              <w:left w:val="nil"/>
              <w:bottom w:val="single" w:sz="4" w:space="0" w:color="auto"/>
              <w:right w:val="single" w:sz="4" w:space="0" w:color="auto"/>
            </w:tcBorders>
            <w:shd w:val="clear" w:color="auto" w:fill="auto"/>
            <w:noWrap/>
            <w:vAlign w:val="center"/>
            <w:hideMark/>
          </w:tcPr>
          <w:p w14:paraId="10876D73" w14:textId="72CCF76A"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hint="eastAsia"/>
                <w:color w:val="000000"/>
                <w:sz w:val="16"/>
                <w:szCs w:val="16"/>
              </w:rPr>
              <w:t>-75.42%</w:t>
            </w:r>
          </w:p>
        </w:tc>
        <w:tc>
          <w:tcPr>
            <w:tcW w:w="1048" w:type="dxa"/>
            <w:tcBorders>
              <w:top w:val="nil"/>
              <w:left w:val="nil"/>
              <w:bottom w:val="single" w:sz="4" w:space="0" w:color="auto"/>
              <w:right w:val="single" w:sz="4" w:space="0" w:color="auto"/>
            </w:tcBorders>
            <w:shd w:val="clear" w:color="auto" w:fill="auto"/>
            <w:vAlign w:val="center"/>
            <w:hideMark/>
          </w:tcPr>
          <w:p w14:paraId="367E85A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2ED95BD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63A40AB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67A6863A"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F1640D9"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3C2AF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NextCure, Inc.</w:t>
            </w:r>
          </w:p>
        </w:tc>
        <w:tc>
          <w:tcPr>
            <w:tcW w:w="882" w:type="dxa"/>
            <w:tcBorders>
              <w:top w:val="nil"/>
              <w:left w:val="nil"/>
              <w:bottom w:val="single" w:sz="4" w:space="0" w:color="auto"/>
              <w:right w:val="single" w:sz="4" w:space="0" w:color="auto"/>
            </w:tcBorders>
            <w:shd w:val="clear" w:color="auto" w:fill="auto"/>
            <w:vAlign w:val="center"/>
            <w:hideMark/>
          </w:tcPr>
          <w:p w14:paraId="0ED1E13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18.11.07</w:t>
            </w:r>
          </w:p>
        </w:tc>
        <w:tc>
          <w:tcPr>
            <w:tcW w:w="882" w:type="dxa"/>
            <w:tcBorders>
              <w:top w:val="nil"/>
              <w:left w:val="nil"/>
              <w:bottom w:val="single" w:sz="4" w:space="0" w:color="auto"/>
              <w:right w:val="single" w:sz="4" w:space="0" w:color="auto"/>
            </w:tcBorders>
            <w:shd w:val="clear" w:color="auto" w:fill="auto"/>
            <w:vAlign w:val="center"/>
            <w:hideMark/>
          </w:tcPr>
          <w:p w14:paraId="24B8C59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19.11.15</w:t>
            </w:r>
          </w:p>
        </w:tc>
        <w:tc>
          <w:tcPr>
            <w:tcW w:w="840" w:type="dxa"/>
            <w:tcBorders>
              <w:top w:val="nil"/>
              <w:left w:val="nil"/>
              <w:bottom w:val="single" w:sz="4" w:space="0" w:color="auto"/>
              <w:right w:val="single" w:sz="4" w:space="0" w:color="auto"/>
            </w:tcBorders>
            <w:shd w:val="clear" w:color="auto" w:fill="auto"/>
            <w:vAlign w:val="center"/>
            <w:hideMark/>
          </w:tcPr>
          <w:p w14:paraId="5F80A21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1,686</w:t>
            </w:r>
          </w:p>
        </w:tc>
        <w:tc>
          <w:tcPr>
            <w:tcW w:w="1011" w:type="dxa"/>
            <w:tcBorders>
              <w:top w:val="nil"/>
              <w:left w:val="nil"/>
              <w:bottom w:val="single" w:sz="4" w:space="0" w:color="auto"/>
              <w:right w:val="single" w:sz="4" w:space="0" w:color="auto"/>
            </w:tcBorders>
            <w:shd w:val="clear" w:color="auto" w:fill="auto"/>
            <w:vAlign w:val="center"/>
            <w:hideMark/>
          </w:tcPr>
          <w:p w14:paraId="64D8538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5,040</w:t>
            </w:r>
          </w:p>
        </w:tc>
        <w:tc>
          <w:tcPr>
            <w:tcW w:w="1110" w:type="dxa"/>
            <w:tcBorders>
              <w:top w:val="nil"/>
              <w:left w:val="nil"/>
              <w:bottom w:val="single" w:sz="4" w:space="0" w:color="auto"/>
              <w:right w:val="single" w:sz="4" w:space="0" w:color="auto"/>
            </w:tcBorders>
            <w:shd w:val="clear" w:color="auto" w:fill="auto"/>
            <w:vAlign w:val="center"/>
            <w:hideMark/>
          </w:tcPr>
          <w:p w14:paraId="5A0A55B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5986186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2.99x</w:t>
            </w:r>
          </w:p>
        </w:tc>
        <w:tc>
          <w:tcPr>
            <w:tcW w:w="889" w:type="dxa"/>
            <w:tcBorders>
              <w:top w:val="nil"/>
              <w:left w:val="nil"/>
              <w:bottom w:val="single" w:sz="4" w:space="0" w:color="auto"/>
              <w:right w:val="single" w:sz="4" w:space="0" w:color="auto"/>
            </w:tcBorders>
            <w:shd w:val="clear" w:color="auto" w:fill="auto"/>
            <w:noWrap/>
            <w:vAlign w:val="center"/>
            <w:hideMark/>
          </w:tcPr>
          <w:p w14:paraId="08621A1B" w14:textId="7B9AEAF3"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191.95%</w:t>
            </w:r>
          </w:p>
        </w:tc>
        <w:tc>
          <w:tcPr>
            <w:tcW w:w="1048" w:type="dxa"/>
            <w:tcBorders>
              <w:top w:val="nil"/>
              <w:left w:val="nil"/>
              <w:bottom w:val="single" w:sz="4" w:space="0" w:color="auto"/>
              <w:right w:val="single" w:sz="4" w:space="0" w:color="auto"/>
            </w:tcBorders>
            <w:shd w:val="clear" w:color="auto" w:fill="auto"/>
            <w:vAlign w:val="center"/>
            <w:hideMark/>
          </w:tcPr>
          <w:p w14:paraId="3690419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73232F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3BDB505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65CA6956"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7A7850BC"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4BE2B3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Harpoon Therapeutics, Inc.</w:t>
            </w:r>
          </w:p>
        </w:tc>
        <w:tc>
          <w:tcPr>
            <w:tcW w:w="882" w:type="dxa"/>
            <w:tcBorders>
              <w:top w:val="nil"/>
              <w:left w:val="nil"/>
              <w:bottom w:val="single" w:sz="4" w:space="0" w:color="auto"/>
              <w:right w:val="single" w:sz="4" w:space="0" w:color="auto"/>
            </w:tcBorders>
            <w:shd w:val="clear" w:color="auto" w:fill="auto"/>
            <w:vAlign w:val="center"/>
            <w:hideMark/>
          </w:tcPr>
          <w:p w14:paraId="3E8BCA0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18.11.07</w:t>
            </w:r>
          </w:p>
        </w:tc>
        <w:tc>
          <w:tcPr>
            <w:tcW w:w="882" w:type="dxa"/>
            <w:tcBorders>
              <w:top w:val="nil"/>
              <w:left w:val="nil"/>
              <w:bottom w:val="single" w:sz="4" w:space="0" w:color="auto"/>
              <w:right w:val="single" w:sz="4" w:space="0" w:color="auto"/>
            </w:tcBorders>
            <w:shd w:val="clear" w:color="auto" w:fill="auto"/>
            <w:vAlign w:val="center"/>
            <w:hideMark/>
          </w:tcPr>
          <w:p w14:paraId="13D300B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21.06.08</w:t>
            </w:r>
          </w:p>
        </w:tc>
        <w:tc>
          <w:tcPr>
            <w:tcW w:w="840" w:type="dxa"/>
            <w:tcBorders>
              <w:top w:val="nil"/>
              <w:left w:val="nil"/>
              <w:bottom w:val="single" w:sz="4" w:space="0" w:color="auto"/>
              <w:right w:val="single" w:sz="4" w:space="0" w:color="auto"/>
            </w:tcBorders>
            <w:shd w:val="clear" w:color="auto" w:fill="auto"/>
            <w:vAlign w:val="center"/>
            <w:hideMark/>
          </w:tcPr>
          <w:p w14:paraId="20CEEB2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1,686</w:t>
            </w:r>
          </w:p>
        </w:tc>
        <w:tc>
          <w:tcPr>
            <w:tcW w:w="1011" w:type="dxa"/>
            <w:tcBorders>
              <w:top w:val="nil"/>
              <w:left w:val="nil"/>
              <w:bottom w:val="single" w:sz="4" w:space="0" w:color="auto"/>
              <w:right w:val="single" w:sz="4" w:space="0" w:color="auto"/>
            </w:tcBorders>
            <w:shd w:val="clear" w:color="auto" w:fill="auto"/>
            <w:vAlign w:val="center"/>
            <w:hideMark/>
          </w:tcPr>
          <w:p w14:paraId="3D1F46D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2,858</w:t>
            </w:r>
          </w:p>
        </w:tc>
        <w:tc>
          <w:tcPr>
            <w:tcW w:w="1110" w:type="dxa"/>
            <w:tcBorders>
              <w:top w:val="nil"/>
              <w:left w:val="nil"/>
              <w:bottom w:val="single" w:sz="4" w:space="0" w:color="auto"/>
              <w:right w:val="single" w:sz="4" w:space="0" w:color="auto"/>
            </w:tcBorders>
            <w:shd w:val="clear" w:color="auto" w:fill="auto"/>
            <w:vAlign w:val="center"/>
            <w:hideMark/>
          </w:tcPr>
          <w:p w14:paraId="73EDE85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08F6647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1.70x</w:t>
            </w:r>
          </w:p>
        </w:tc>
        <w:tc>
          <w:tcPr>
            <w:tcW w:w="889" w:type="dxa"/>
            <w:tcBorders>
              <w:top w:val="nil"/>
              <w:left w:val="nil"/>
              <w:bottom w:val="single" w:sz="4" w:space="0" w:color="auto"/>
              <w:right w:val="single" w:sz="4" w:space="0" w:color="auto"/>
            </w:tcBorders>
            <w:shd w:val="clear" w:color="auto" w:fill="auto"/>
            <w:noWrap/>
            <w:vAlign w:val="center"/>
            <w:hideMark/>
          </w:tcPr>
          <w:p w14:paraId="6F77DDA6" w14:textId="509A7A3B"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22.64%</w:t>
            </w:r>
          </w:p>
        </w:tc>
        <w:tc>
          <w:tcPr>
            <w:tcW w:w="1048" w:type="dxa"/>
            <w:tcBorders>
              <w:top w:val="nil"/>
              <w:left w:val="nil"/>
              <w:bottom w:val="single" w:sz="4" w:space="0" w:color="auto"/>
              <w:right w:val="single" w:sz="4" w:space="0" w:color="auto"/>
            </w:tcBorders>
            <w:shd w:val="clear" w:color="auto" w:fill="auto"/>
            <w:vAlign w:val="center"/>
            <w:hideMark/>
          </w:tcPr>
          <w:p w14:paraId="647F15A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7A6E745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7A7140A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3951F3B3"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2137EF45"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9E2FA8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Xilio Therapeutics, Inc.</w:t>
            </w:r>
          </w:p>
        </w:tc>
        <w:tc>
          <w:tcPr>
            <w:tcW w:w="882" w:type="dxa"/>
            <w:tcBorders>
              <w:top w:val="nil"/>
              <w:left w:val="nil"/>
              <w:bottom w:val="single" w:sz="4" w:space="0" w:color="auto"/>
              <w:right w:val="single" w:sz="4" w:space="0" w:color="auto"/>
            </w:tcBorders>
            <w:shd w:val="clear" w:color="auto" w:fill="auto"/>
            <w:vAlign w:val="center"/>
            <w:hideMark/>
          </w:tcPr>
          <w:p w14:paraId="13B25D1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19.12.19</w:t>
            </w:r>
          </w:p>
        </w:tc>
        <w:tc>
          <w:tcPr>
            <w:tcW w:w="882" w:type="dxa"/>
            <w:tcBorders>
              <w:top w:val="nil"/>
              <w:left w:val="nil"/>
              <w:bottom w:val="single" w:sz="4" w:space="0" w:color="auto"/>
              <w:right w:val="single" w:sz="4" w:space="0" w:color="auto"/>
            </w:tcBorders>
            <w:shd w:val="clear" w:color="auto" w:fill="auto"/>
            <w:vAlign w:val="center"/>
            <w:hideMark/>
          </w:tcPr>
          <w:p w14:paraId="3CAB31C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EA145A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2,835</w:t>
            </w:r>
          </w:p>
        </w:tc>
        <w:tc>
          <w:tcPr>
            <w:tcW w:w="1011" w:type="dxa"/>
            <w:tcBorders>
              <w:top w:val="nil"/>
              <w:left w:val="nil"/>
              <w:bottom w:val="single" w:sz="4" w:space="0" w:color="auto"/>
              <w:right w:val="single" w:sz="4" w:space="0" w:color="auto"/>
            </w:tcBorders>
            <w:shd w:val="clear" w:color="auto" w:fill="auto"/>
            <w:vAlign w:val="center"/>
            <w:hideMark/>
          </w:tcPr>
          <w:p w14:paraId="5BFA17D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47297B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767</w:t>
            </w:r>
          </w:p>
        </w:tc>
        <w:tc>
          <w:tcPr>
            <w:tcW w:w="837" w:type="dxa"/>
            <w:tcBorders>
              <w:top w:val="nil"/>
              <w:left w:val="nil"/>
              <w:bottom w:val="single" w:sz="4" w:space="0" w:color="auto"/>
              <w:right w:val="single" w:sz="4" w:space="0" w:color="auto"/>
            </w:tcBorders>
            <w:shd w:val="clear" w:color="auto" w:fill="auto"/>
            <w:noWrap/>
            <w:vAlign w:val="center"/>
            <w:hideMark/>
          </w:tcPr>
          <w:p w14:paraId="5B31EDF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0.27x</w:t>
            </w:r>
          </w:p>
        </w:tc>
        <w:tc>
          <w:tcPr>
            <w:tcW w:w="889" w:type="dxa"/>
            <w:tcBorders>
              <w:top w:val="nil"/>
              <w:left w:val="nil"/>
              <w:bottom w:val="single" w:sz="4" w:space="0" w:color="auto"/>
              <w:right w:val="single" w:sz="4" w:space="0" w:color="auto"/>
            </w:tcBorders>
            <w:shd w:val="clear" w:color="auto" w:fill="auto"/>
            <w:noWrap/>
            <w:vAlign w:val="center"/>
            <w:hideMark/>
          </w:tcPr>
          <w:p w14:paraId="2582EAF5" w14:textId="04781EA2"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-30.12%</w:t>
            </w:r>
          </w:p>
        </w:tc>
        <w:tc>
          <w:tcPr>
            <w:tcW w:w="1048" w:type="dxa"/>
            <w:tcBorders>
              <w:top w:val="nil"/>
              <w:left w:val="nil"/>
              <w:bottom w:val="single" w:sz="4" w:space="0" w:color="auto"/>
              <w:right w:val="single" w:sz="4" w:space="0" w:color="auto"/>
            </w:tcBorders>
            <w:shd w:val="clear" w:color="auto" w:fill="auto"/>
            <w:vAlign w:val="center"/>
            <w:hideMark/>
          </w:tcPr>
          <w:p w14:paraId="2A7C84C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05FDD27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757F8D0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7A78779F"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7FEEFAC"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A3D649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Silverback Therapeutics, Inc.</w:t>
            </w:r>
          </w:p>
        </w:tc>
        <w:tc>
          <w:tcPr>
            <w:tcW w:w="882" w:type="dxa"/>
            <w:tcBorders>
              <w:top w:val="nil"/>
              <w:left w:val="nil"/>
              <w:bottom w:val="single" w:sz="4" w:space="0" w:color="auto"/>
              <w:right w:val="single" w:sz="4" w:space="0" w:color="auto"/>
            </w:tcBorders>
            <w:shd w:val="clear" w:color="auto" w:fill="auto"/>
            <w:vAlign w:val="center"/>
            <w:hideMark/>
          </w:tcPr>
          <w:p w14:paraId="1047C24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20.03.06</w:t>
            </w:r>
          </w:p>
        </w:tc>
        <w:tc>
          <w:tcPr>
            <w:tcW w:w="882" w:type="dxa"/>
            <w:tcBorders>
              <w:top w:val="nil"/>
              <w:left w:val="nil"/>
              <w:bottom w:val="single" w:sz="4" w:space="0" w:color="auto"/>
              <w:right w:val="single" w:sz="4" w:space="0" w:color="auto"/>
            </w:tcBorders>
            <w:shd w:val="clear" w:color="auto" w:fill="auto"/>
            <w:vAlign w:val="center"/>
            <w:hideMark/>
          </w:tcPr>
          <w:p w14:paraId="2BF5E39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3289C4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3,592</w:t>
            </w:r>
          </w:p>
        </w:tc>
        <w:tc>
          <w:tcPr>
            <w:tcW w:w="1011" w:type="dxa"/>
            <w:tcBorders>
              <w:top w:val="nil"/>
              <w:left w:val="nil"/>
              <w:bottom w:val="single" w:sz="4" w:space="0" w:color="auto"/>
              <w:right w:val="single" w:sz="4" w:space="0" w:color="auto"/>
            </w:tcBorders>
            <w:shd w:val="clear" w:color="auto" w:fill="auto"/>
            <w:vAlign w:val="center"/>
            <w:hideMark/>
          </w:tcPr>
          <w:p w14:paraId="18001EC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7A9304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3,365</w:t>
            </w:r>
          </w:p>
        </w:tc>
        <w:tc>
          <w:tcPr>
            <w:tcW w:w="837" w:type="dxa"/>
            <w:tcBorders>
              <w:top w:val="nil"/>
              <w:left w:val="nil"/>
              <w:bottom w:val="single" w:sz="4" w:space="0" w:color="auto"/>
              <w:right w:val="single" w:sz="4" w:space="0" w:color="auto"/>
            </w:tcBorders>
            <w:shd w:val="clear" w:color="auto" w:fill="auto"/>
            <w:noWrap/>
            <w:vAlign w:val="center"/>
            <w:hideMark/>
          </w:tcPr>
          <w:p w14:paraId="10ADDCE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0.94x</w:t>
            </w:r>
          </w:p>
        </w:tc>
        <w:tc>
          <w:tcPr>
            <w:tcW w:w="889" w:type="dxa"/>
            <w:tcBorders>
              <w:top w:val="nil"/>
              <w:left w:val="nil"/>
              <w:bottom w:val="single" w:sz="4" w:space="0" w:color="auto"/>
              <w:right w:val="single" w:sz="4" w:space="0" w:color="auto"/>
            </w:tcBorders>
            <w:shd w:val="clear" w:color="auto" w:fill="auto"/>
            <w:noWrap/>
            <w:vAlign w:val="center"/>
            <w:hideMark/>
          </w:tcPr>
          <w:p w14:paraId="79012E5C" w14:textId="04F7A0C3"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-1.88%</w:t>
            </w:r>
          </w:p>
        </w:tc>
        <w:tc>
          <w:tcPr>
            <w:tcW w:w="1048" w:type="dxa"/>
            <w:tcBorders>
              <w:top w:val="nil"/>
              <w:left w:val="nil"/>
              <w:bottom w:val="single" w:sz="4" w:space="0" w:color="auto"/>
              <w:right w:val="single" w:sz="4" w:space="0" w:color="auto"/>
            </w:tcBorders>
            <w:shd w:val="clear" w:color="auto" w:fill="auto"/>
            <w:vAlign w:val="center"/>
            <w:hideMark/>
          </w:tcPr>
          <w:p w14:paraId="3D5C7D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204592B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2819A26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276B5AD9"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7A921B06"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5223B69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Accent Therapeutics, Inc.</w:t>
            </w:r>
          </w:p>
        </w:tc>
        <w:tc>
          <w:tcPr>
            <w:tcW w:w="882" w:type="dxa"/>
            <w:tcBorders>
              <w:top w:val="nil"/>
              <w:left w:val="nil"/>
              <w:bottom w:val="single" w:sz="4" w:space="0" w:color="auto"/>
              <w:right w:val="single" w:sz="4" w:space="0" w:color="auto"/>
            </w:tcBorders>
            <w:shd w:val="clear" w:color="auto" w:fill="auto"/>
            <w:vAlign w:val="center"/>
            <w:hideMark/>
          </w:tcPr>
          <w:p w14:paraId="3F20404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20.04.17</w:t>
            </w:r>
          </w:p>
        </w:tc>
        <w:tc>
          <w:tcPr>
            <w:tcW w:w="882" w:type="dxa"/>
            <w:tcBorders>
              <w:top w:val="nil"/>
              <w:left w:val="nil"/>
              <w:bottom w:val="single" w:sz="4" w:space="0" w:color="auto"/>
              <w:right w:val="single" w:sz="4" w:space="0" w:color="auto"/>
            </w:tcBorders>
            <w:shd w:val="clear" w:color="auto" w:fill="auto"/>
            <w:vAlign w:val="center"/>
            <w:hideMark/>
          </w:tcPr>
          <w:p w14:paraId="534ECEF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165C3A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2,276</w:t>
            </w:r>
          </w:p>
        </w:tc>
        <w:tc>
          <w:tcPr>
            <w:tcW w:w="1011" w:type="dxa"/>
            <w:tcBorders>
              <w:top w:val="nil"/>
              <w:left w:val="nil"/>
              <w:bottom w:val="single" w:sz="4" w:space="0" w:color="auto"/>
              <w:right w:val="single" w:sz="4" w:space="0" w:color="auto"/>
            </w:tcBorders>
            <w:shd w:val="clear" w:color="auto" w:fill="auto"/>
            <w:vAlign w:val="center"/>
            <w:hideMark/>
          </w:tcPr>
          <w:p w14:paraId="080F97D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93FDE9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2,276</w:t>
            </w:r>
          </w:p>
        </w:tc>
        <w:tc>
          <w:tcPr>
            <w:tcW w:w="837" w:type="dxa"/>
            <w:tcBorders>
              <w:top w:val="nil"/>
              <w:left w:val="nil"/>
              <w:bottom w:val="single" w:sz="4" w:space="0" w:color="auto"/>
              <w:right w:val="single" w:sz="4" w:space="0" w:color="auto"/>
            </w:tcBorders>
            <w:shd w:val="clear" w:color="auto" w:fill="auto"/>
            <w:noWrap/>
            <w:vAlign w:val="center"/>
            <w:hideMark/>
          </w:tcPr>
          <w:p w14:paraId="024BA43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2AE6DB5F" w14:textId="4C32B6B7" w:rsidR="0014200D" w:rsidRPr="0014200D"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14200D">
              <w:rPr>
                <w:rFonts w:ascii="원신한 Light" w:eastAsia="원신한 Light" w:hAnsi="원신한 Light" w:cs="Arial Unicode MS"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757A90B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7A0FD9E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4D288B0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B07F3C" w:rsidRPr="0057133A" w14:paraId="780B94E3"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5C890A9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40" w:type="dxa"/>
            <w:tcBorders>
              <w:top w:val="nil"/>
              <w:left w:val="nil"/>
              <w:bottom w:val="single" w:sz="4" w:space="0" w:color="auto"/>
              <w:right w:val="single" w:sz="4" w:space="0" w:color="auto"/>
            </w:tcBorders>
            <w:shd w:val="clear" w:color="000000" w:fill="BDD7EE"/>
            <w:vAlign w:val="center"/>
            <w:hideMark/>
          </w:tcPr>
          <w:p w14:paraId="106892A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26,577</w:t>
            </w:r>
          </w:p>
        </w:tc>
        <w:tc>
          <w:tcPr>
            <w:tcW w:w="1011" w:type="dxa"/>
            <w:tcBorders>
              <w:top w:val="nil"/>
              <w:left w:val="nil"/>
              <w:bottom w:val="single" w:sz="4" w:space="0" w:color="auto"/>
              <w:right w:val="single" w:sz="4" w:space="0" w:color="auto"/>
            </w:tcBorders>
            <w:shd w:val="clear" w:color="000000" w:fill="BDD7EE"/>
            <w:vAlign w:val="center"/>
            <w:hideMark/>
          </w:tcPr>
          <w:p w14:paraId="16CE1EC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25,139</w:t>
            </w:r>
          </w:p>
        </w:tc>
        <w:tc>
          <w:tcPr>
            <w:tcW w:w="1110" w:type="dxa"/>
            <w:tcBorders>
              <w:top w:val="nil"/>
              <w:left w:val="nil"/>
              <w:bottom w:val="single" w:sz="4" w:space="0" w:color="auto"/>
              <w:right w:val="single" w:sz="4" w:space="0" w:color="auto"/>
            </w:tcBorders>
            <w:shd w:val="clear" w:color="000000" w:fill="BDD7EE"/>
            <w:vAlign w:val="center"/>
            <w:hideMark/>
          </w:tcPr>
          <w:p w14:paraId="7C7F8E8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7,064</w:t>
            </w:r>
          </w:p>
        </w:tc>
        <w:tc>
          <w:tcPr>
            <w:tcW w:w="837" w:type="dxa"/>
            <w:tcBorders>
              <w:top w:val="nil"/>
              <w:left w:val="nil"/>
              <w:bottom w:val="single" w:sz="4" w:space="0" w:color="auto"/>
              <w:right w:val="single" w:sz="4" w:space="0" w:color="auto"/>
            </w:tcBorders>
            <w:shd w:val="clear" w:color="000000" w:fill="BDD7EE"/>
            <w:noWrap/>
            <w:vAlign w:val="center"/>
            <w:hideMark/>
          </w:tcPr>
          <w:p w14:paraId="448BFA3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1.21x</w:t>
            </w:r>
          </w:p>
        </w:tc>
        <w:tc>
          <w:tcPr>
            <w:tcW w:w="889" w:type="dxa"/>
            <w:tcBorders>
              <w:top w:val="nil"/>
              <w:left w:val="nil"/>
              <w:bottom w:val="single" w:sz="4" w:space="0" w:color="auto"/>
              <w:right w:val="single" w:sz="4" w:space="0" w:color="auto"/>
            </w:tcBorders>
            <w:shd w:val="clear" w:color="000000" w:fill="BDD7EE"/>
            <w:noWrap/>
            <w:vAlign w:val="center"/>
            <w:hideMark/>
          </w:tcPr>
          <w:p w14:paraId="490B88F8" w14:textId="322694A8" w:rsidR="00B07F3C" w:rsidRPr="0057133A" w:rsidRDefault="00B70956" w:rsidP="00B07F3C">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12.93%</w:t>
            </w:r>
            <w:r w:rsidR="00B07F3C" w:rsidRPr="0057133A">
              <w:rPr>
                <w:rFonts w:ascii="원신한 Light" w:eastAsia="원신한 Light" w:hAnsi="원신한 Light" w:cs="굴림" w:hint="eastAsia"/>
                <w:kern w:val="0"/>
                <w:sz w:val="16"/>
                <w:szCs w:val="16"/>
              </w:rPr>
              <w:t xml:space="preserve">　</w:t>
            </w:r>
          </w:p>
        </w:tc>
        <w:tc>
          <w:tcPr>
            <w:tcW w:w="1048" w:type="dxa"/>
            <w:tcBorders>
              <w:top w:val="nil"/>
              <w:left w:val="nil"/>
              <w:bottom w:val="single" w:sz="4" w:space="0" w:color="auto"/>
              <w:right w:val="single" w:sz="4" w:space="0" w:color="auto"/>
            </w:tcBorders>
            <w:shd w:val="clear" w:color="000000" w:fill="BDD7EE"/>
            <w:vAlign w:val="center"/>
            <w:hideMark/>
          </w:tcPr>
          <w:p w14:paraId="5A925C4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3BEABC8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374F4B6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r w:rsidR="0014200D" w:rsidRPr="0057133A" w14:paraId="3444AE49" w14:textId="77777777" w:rsidTr="0014200D">
        <w:trPr>
          <w:trHeight w:val="228"/>
        </w:trPr>
        <w:tc>
          <w:tcPr>
            <w:tcW w:w="2502" w:type="dxa"/>
            <w:vMerge w:val="restart"/>
            <w:tcBorders>
              <w:top w:val="nil"/>
              <w:left w:val="single" w:sz="4" w:space="0" w:color="auto"/>
              <w:bottom w:val="single" w:sz="4" w:space="0" w:color="000000"/>
              <w:right w:val="single" w:sz="4" w:space="0" w:color="auto"/>
            </w:tcBorders>
            <w:shd w:val="clear" w:color="auto" w:fill="auto"/>
            <w:vAlign w:val="center"/>
            <w:hideMark/>
          </w:tcPr>
          <w:p w14:paraId="6F5BC1B2" w14:textId="426D0C05" w:rsidR="0014200D" w:rsidRPr="0057133A" w:rsidRDefault="005B7F1F"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14200D" w:rsidRPr="0057133A">
              <w:rPr>
                <w:rFonts w:ascii="원신한 Light" w:eastAsia="원신한 Light" w:hAnsi="원신한 Light" w:cs="굴림" w:hint="eastAsia"/>
                <w:color w:val="000000"/>
                <w:kern w:val="0"/>
                <w:sz w:val="16"/>
                <w:szCs w:val="16"/>
              </w:rPr>
              <w:t xml:space="preserve"> 혁신성장 엠앤에이 사모투자 합자회사</w:t>
            </w:r>
          </w:p>
        </w:tc>
        <w:tc>
          <w:tcPr>
            <w:tcW w:w="1973" w:type="dxa"/>
            <w:tcBorders>
              <w:top w:val="nil"/>
              <w:left w:val="nil"/>
              <w:bottom w:val="single" w:sz="4" w:space="0" w:color="auto"/>
              <w:right w:val="single" w:sz="4" w:space="0" w:color="auto"/>
            </w:tcBorders>
            <w:shd w:val="clear" w:color="auto" w:fill="auto"/>
            <w:vAlign w:val="center"/>
            <w:hideMark/>
          </w:tcPr>
          <w:p w14:paraId="2E22C5F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사이러스테라퓨틱스</w:t>
            </w:r>
          </w:p>
        </w:tc>
        <w:tc>
          <w:tcPr>
            <w:tcW w:w="882" w:type="dxa"/>
            <w:tcBorders>
              <w:top w:val="nil"/>
              <w:left w:val="nil"/>
              <w:bottom w:val="single" w:sz="4" w:space="0" w:color="auto"/>
              <w:right w:val="single" w:sz="4" w:space="0" w:color="auto"/>
            </w:tcBorders>
            <w:shd w:val="clear" w:color="auto" w:fill="auto"/>
            <w:vAlign w:val="center"/>
            <w:hideMark/>
          </w:tcPr>
          <w:p w14:paraId="0711A22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20.08.07</w:t>
            </w:r>
          </w:p>
        </w:tc>
        <w:tc>
          <w:tcPr>
            <w:tcW w:w="882" w:type="dxa"/>
            <w:tcBorders>
              <w:top w:val="nil"/>
              <w:left w:val="nil"/>
              <w:bottom w:val="single" w:sz="4" w:space="0" w:color="auto"/>
              <w:right w:val="single" w:sz="4" w:space="0" w:color="auto"/>
            </w:tcBorders>
            <w:shd w:val="clear" w:color="auto" w:fill="auto"/>
            <w:vAlign w:val="center"/>
            <w:hideMark/>
          </w:tcPr>
          <w:p w14:paraId="4A854FB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750BC4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12,000</w:t>
            </w:r>
          </w:p>
        </w:tc>
        <w:tc>
          <w:tcPr>
            <w:tcW w:w="1011" w:type="dxa"/>
            <w:tcBorders>
              <w:top w:val="nil"/>
              <w:left w:val="nil"/>
              <w:bottom w:val="single" w:sz="4" w:space="0" w:color="auto"/>
              <w:right w:val="single" w:sz="4" w:space="0" w:color="auto"/>
            </w:tcBorders>
            <w:shd w:val="clear" w:color="auto" w:fill="auto"/>
            <w:vAlign w:val="center"/>
            <w:hideMark/>
          </w:tcPr>
          <w:p w14:paraId="6F53FFF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048F1FC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12,000</w:t>
            </w:r>
          </w:p>
        </w:tc>
        <w:tc>
          <w:tcPr>
            <w:tcW w:w="837" w:type="dxa"/>
            <w:tcBorders>
              <w:top w:val="nil"/>
              <w:left w:val="nil"/>
              <w:bottom w:val="single" w:sz="4" w:space="0" w:color="auto"/>
              <w:right w:val="single" w:sz="4" w:space="0" w:color="auto"/>
            </w:tcBorders>
            <w:shd w:val="clear" w:color="auto" w:fill="auto"/>
            <w:noWrap/>
            <w:vAlign w:val="center"/>
            <w:hideMark/>
          </w:tcPr>
          <w:p w14:paraId="01C259E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7FEBEA5" w14:textId="40AFDF01"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22E4725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31047A5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13D6D8B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4E0F6CE1"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9DEFD23"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AA200A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아이티켐</w:t>
            </w:r>
          </w:p>
        </w:tc>
        <w:tc>
          <w:tcPr>
            <w:tcW w:w="882" w:type="dxa"/>
            <w:tcBorders>
              <w:top w:val="nil"/>
              <w:left w:val="nil"/>
              <w:bottom w:val="single" w:sz="4" w:space="0" w:color="auto"/>
              <w:right w:val="single" w:sz="4" w:space="0" w:color="auto"/>
            </w:tcBorders>
            <w:shd w:val="clear" w:color="auto" w:fill="auto"/>
            <w:vAlign w:val="center"/>
            <w:hideMark/>
          </w:tcPr>
          <w:p w14:paraId="03FFF7D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20.08.11</w:t>
            </w:r>
          </w:p>
        </w:tc>
        <w:tc>
          <w:tcPr>
            <w:tcW w:w="882" w:type="dxa"/>
            <w:tcBorders>
              <w:top w:val="nil"/>
              <w:left w:val="nil"/>
              <w:bottom w:val="single" w:sz="4" w:space="0" w:color="auto"/>
              <w:right w:val="single" w:sz="4" w:space="0" w:color="auto"/>
            </w:tcBorders>
            <w:shd w:val="clear" w:color="auto" w:fill="auto"/>
            <w:vAlign w:val="center"/>
            <w:hideMark/>
          </w:tcPr>
          <w:p w14:paraId="0DD2A4A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50470F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5,500</w:t>
            </w:r>
          </w:p>
        </w:tc>
        <w:tc>
          <w:tcPr>
            <w:tcW w:w="1011" w:type="dxa"/>
            <w:tcBorders>
              <w:top w:val="nil"/>
              <w:left w:val="nil"/>
              <w:bottom w:val="single" w:sz="4" w:space="0" w:color="auto"/>
              <w:right w:val="single" w:sz="4" w:space="0" w:color="auto"/>
            </w:tcBorders>
            <w:shd w:val="clear" w:color="auto" w:fill="auto"/>
            <w:vAlign w:val="center"/>
            <w:hideMark/>
          </w:tcPr>
          <w:p w14:paraId="766D9D3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6348A9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5,500</w:t>
            </w:r>
          </w:p>
        </w:tc>
        <w:tc>
          <w:tcPr>
            <w:tcW w:w="837" w:type="dxa"/>
            <w:tcBorders>
              <w:top w:val="nil"/>
              <w:left w:val="nil"/>
              <w:bottom w:val="single" w:sz="4" w:space="0" w:color="auto"/>
              <w:right w:val="single" w:sz="4" w:space="0" w:color="auto"/>
            </w:tcBorders>
            <w:shd w:val="clear" w:color="auto" w:fill="auto"/>
            <w:noWrap/>
            <w:vAlign w:val="center"/>
            <w:hideMark/>
          </w:tcPr>
          <w:p w14:paraId="08B58D6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37FEC4B8" w14:textId="5D368E34"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43CD9CF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420A71B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25B93AB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1503F117"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0D0D61F"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6B329B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리디 주식회사</w:t>
            </w:r>
          </w:p>
        </w:tc>
        <w:tc>
          <w:tcPr>
            <w:tcW w:w="882" w:type="dxa"/>
            <w:tcBorders>
              <w:top w:val="nil"/>
              <w:left w:val="nil"/>
              <w:bottom w:val="single" w:sz="4" w:space="0" w:color="auto"/>
              <w:right w:val="single" w:sz="4" w:space="0" w:color="auto"/>
            </w:tcBorders>
            <w:shd w:val="clear" w:color="auto" w:fill="auto"/>
            <w:vAlign w:val="center"/>
            <w:hideMark/>
          </w:tcPr>
          <w:p w14:paraId="4253619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20.10.30</w:t>
            </w:r>
          </w:p>
        </w:tc>
        <w:tc>
          <w:tcPr>
            <w:tcW w:w="882" w:type="dxa"/>
            <w:tcBorders>
              <w:top w:val="nil"/>
              <w:left w:val="nil"/>
              <w:bottom w:val="single" w:sz="4" w:space="0" w:color="auto"/>
              <w:right w:val="single" w:sz="4" w:space="0" w:color="auto"/>
            </w:tcBorders>
            <w:shd w:val="clear" w:color="auto" w:fill="auto"/>
            <w:vAlign w:val="center"/>
            <w:hideMark/>
          </w:tcPr>
          <w:p w14:paraId="13D4969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5DA2989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4,500</w:t>
            </w:r>
          </w:p>
        </w:tc>
        <w:tc>
          <w:tcPr>
            <w:tcW w:w="1011" w:type="dxa"/>
            <w:tcBorders>
              <w:top w:val="nil"/>
              <w:left w:val="nil"/>
              <w:bottom w:val="single" w:sz="4" w:space="0" w:color="auto"/>
              <w:right w:val="single" w:sz="4" w:space="0" w:color="auto"/>
            </w:tcBorders>
            <w:shd w:val="clear" w:color="auto" w:fill="auto"/>
            <w:vAlign w:val="center"/>
            <w:hideMark/>
          </w:tcPr>
          <w:p w14:paraId="41C4C25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3460ED4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4,500</w:t>
            </w:r>
          </w:p>
        </w:tc>
        <w:tc>
          <w:tcPr>
            <w:tcW w:w="837" w:type="dxa"/>
            <w:tcBorders>
              <w:top w:val="nil"/>
              <w:left w:val="nil"/>
              <w:bottom w:val="single" w:sz="4" w:space="0" w:color="auto"/>
              <w:right w:val="single" w:sz="4" w:space="0" w:color="auto"/>
            </w:tcBorders>
            <w:shd w:val="clear" w:color="auto" w:fill="auto"/>
            <w:noWrap/>
            <w:vAlign w:val="center"/>
            <w:hideMark/>
          </w:tcPr>
          <w:p w14:paraId="057CB7C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CA34375" w14:textId="6B5861D8"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3E5FA42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SW/콘텐츠</w:t>
            </w:r>
          </w:p>
        </w:tc>
        <w:tc>
          <w:tcPr>
            <w:tcW w:w="670" w:type="dxa"/>
            <w:tcBorders>
              <w:top w:val="nil"/>
              <w:left w:val="nil"/>
              <w:bottom w:val="single" w:sz="4" w:space="0" w:color="auto"/>
              <w:right w:val="single" w:sz="4" w:space="0" w:color="auto"/>
            </w:tcBorders>
            <w:shd w:val="clear" w:color="auto" w:fill="auto"/>
            <w:vAlign w:val="center"/>
            <w:hideMark/>
          </w:tcPr>
          <w:p w14:paraId="7628BB3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13A3FBE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2F61910E"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344B1DB"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D6808B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Genome Insight, Inc</w:t>
            </w:r>
          </w:p>
        </w:tc>
        <w:tc>
          <w:tcPr>
            <w:tcW w:w="882" w:type="dxa"/>
            <w:tcBorders>
              <w:top w:val="nil"/>
              <w:left w:val="nil"/>
              <w:bottom w:val="single" w:sz="4" w:space="0" w:color="auto"/>
              <w:right w:val="single" w:sz="4" w:space="0" w:color="auto"/>
            </w:tcBorders>
            <w:shd w:val="clear" w:color="auto" w:fill="auto"/>
            <w:vAlign w:val="center"/>
            <w:hideMark/>
          </w:tcPr>
          <w:p w14:paraId="6B23D68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20.11.10</w:t>
            </w:r>
          </w:p>
        </w:tc>
        <w:tc>
          <w:tcPr>
            <w:tcW w:w="882" w:type="dxa"/>
            <w:tcBorders>
              <w:top w:val="nil"/>
              <w:left w:val="nil"/>
              <w:bottom w:val="single" w:sz="4" w:space="0" w:color="auto"/>
              <w:right w:val="single" w:sz="4" w:space="0" w:color="auto"/>
            </w:tcBorders>
            <w:shd w:val="clear" w:color="auto" w:fill="auto"/>
            <w:vAlign w:val="center"/>
            <w:hideMark/>
          </w:tcPr>
          <w:p w14:paraId="58EA0F2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265311D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3,003</w:t>
            </w:r>
          </w:p>
        </w:tc>
        <w:tc>
          <w:tcPr>
            <w:tcW w:w="1011" w:type="dxa"/>
            <w:tcBorders>
              <w:top w:val="nil"/>
              <w:left w:val="nil"/>
              <w:bottom w:val="single" w:sz="4" w:space="0" w:color="auto"/>
              <w:right w:val="single" w:sz="4" w:space="0" w:color="auto"/>
            </w:tcBorders>
            <w:shd w:val="clear" w:color="auto" w:fill="auto"/>
            <w:vAlign w:val="center"/>
            <w:hideMark/>
          </w:tcPr>
          <w:p w14:paraId="5BE16A4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1B736E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3,003</w:t>
            </w:r>
          </w:p>
        </w:tc>
        <w:tc>
          <w:tcPr>
            <w:tcW w:w="837" w:type="dxa"/>
            <w:tcBorders>
              <w:top w:val="nil"/>
              <w:left w:val="nil"/>
              <w:bottom w:val="single" w:sz="4" w:space="0" w:color="auto"/>
              <w:right w:val="single" w:sz="4" w:space="0" w:color="auto"/>
            </w:tcBorders>
            <w:shd w:val="clear" w:color="auto" w:fill="auto"/>
            <w:noWrap/>
            <w:vAlign w:val="center"/>
            <w:hideMark/>
          </w:tcPr>
          <w:p w14:paraId="1CC31C1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04192062" w14:textId="1AF6457F"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52FBFF6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28820E4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206A76F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17CB4A45"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D06A4F2"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12F2B01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호산테크 주식회사</w:t>
            </w:r>
          </w:p>
        </w:tc>
        <w:tc>
          <w:tcPr>
            <w:tcW w:w="882" w:type="dxa"/>
            <w:tcBorders>
              <w:top w:val="nil"/>
              <w:left w:val="nil"/>
              <w:bottom w:val="single" w:sz="4" w:space="0" w:color="auto"/>
              <w:right w:val="single" w:sz="4" w:space="0" w:color="auto"/>
            </w:tcBorders>
            <w:shd w:val="clear" w:color="auto" w:fill="auto"/>
            <w:vAlign w:val="center"/>
            <w:hideMark/>
          </w:tcPr>
          <w:p w14:paraId="035ACDA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20.12.04</w:t>
            </w:r>
          </w:p>
        </w:tc>
        <w:tc>
          <w:tcPr>
            <w:tcW w:w="882" w:type="dxa"/>
            <w:tcBorders>
              <w:top w:val="nil"/>
              <w:left w:val="nil"/>
              <w:bottom w:val="single" w:sz="4" w:space="0" w:color="auto"/>
              <w:right w:val="single" w:sz="4" w:space="0" w:color="auto"/>
            </w:tcBorders>
            <w:shd w:val="clear" w:color="auto" w:fill="auto"/>
            <w:vAlign w:val="center"/>
            <w:hideMark/>
          </w:tcPr>
          <w:p w14:paraId="4D8F80D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22.04.04</w:t>
            </w:r>
          </w:p>
        </w:tc>
        <w:tc>
          <w:tcPr>
            <w:tcW w:w="840" w:type="dxa"/>
            <w:tcBorders>
              <w:top w:val="nil"/>
              <w:left w:val="nil"/>
              <w:bottom w:val="single" w:sz="4" w:space="0" w:color="auto"/>
              <w:right w:val="single" w:sz="4" w:space="0" w:color="auto"/>
            </w:tcBorders>
            <w:shd w:val="clear" w:color="auto" w:fill="auto"/>
            <w:vAlign w:val="center"/>
            <w:hideMark/>
          </w:tcPr>
          <w:p w14:paraId="154D97E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9,942</w:t>
            </w:r>
          </w:p>
        </w:tc>
        <w:tc>
          <w:tcPr>
            <w:tcW w:w="1011" w:type="dxa"/>
            <w:tcBorders>
              <w:top w:val="nil"/>
              <w:left w:val="nil"/>
              <w:bottom w:val="single" w:sz="4" w:space="0" w:color="auto"/>
              <w:right w:val="single" w:sz="4" w:space="0" w:color="auto"/>
            </w:tcBorders>
            <w:shd w:val="clear" w:color="auto" w:fill="auto"/>
            <w:vAlign w:val="center"/>
            <w:hideMark/>
          </w:tcPr>
          <w:p w14:paraId="5CC9922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7,500</w:t>
            </w:r>
          </w:p>
        </w:tc>
        <w:tc>
          <w:tcPr>
            <w:tcW w:w="1110" w:type="dxa"/>
            <w:tcBorders>
              <w:top w:val="nil"/>
              <w:left w:val="nil"/>
              <w:bottom w:val="single" w:sz="4" w:space="0" w:color="auto"/>
              <w:right w:val="single" w:sz="4" w:space="0" w:color="auto"/>
            </w:tcBorders>
            <w:shd w:val="clear" w:color="auto" w:fill="auto"/>
            <w:vAlign w:val="center"/>
            <w:hideMark/>
          </w:tcPr>
          <w:p w14:paraId="3BF880B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9,942</w:t>
            </w:r>
          </w:p>
        </w:tc>
        <w:tc>
          <w:tcPr>
            <w:tcW w:w="837" w:type="dxa"/>
            <w:tcBorders>
              <w:top w:val="nil"/>
              <w:left w:val="nil"/>
              <w:bottom w:val="single" w:sz="4" w:space="0" w:color="auto"/>
              <w:right w:val="single" w:sz="4" w:space="0" w:color="auto"/>
            </w:tcBorders>
            <w:shd w:val="clear" w:color="auto" w:fill="auto"/>
            <w:noWrap/>
            <w:vAlign w:val="center"/>
            <w:hideMark/>
          </w:tcPr>
          <w:p w14:paraId="476FB0B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1.75x</w:t>
            </w:r>
          </w:p>
        </w:tc>
        <w:tc>
          <w:tcPr>
            <w:tcW w:w="889" w:type="dxa"/>
            <w:tcBorders>
              <w:top w:val="nil"/>
              <w:left w:val="nil"/>
              <w:bottom w:val="single" w:sz="4" w:space="0" w:color="auto"/>
              <w:right w:val="single" w:sz="4" w:space="0" w:color="auto"/>
            </w:tcBorders>
            <w:shd w:val="clear" w:color="auto" w:fill="auto"/>
            <w:noWrap/>
            <w:vAlign w:val="center"/>
            <w:hideMark/>
          </w:tcPr>
          <w:p w14:paraId="22DA74EF" w14:textId="247DC068"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31.72%</w:t>
            </w:r>
          </w:p>
        </w:tc>
        <w:tc>
          <w:tcPr>
            <w:tcW w:w="1048" w:type="dxa"/>
            <w:tcBorders>
              <w:top w:val="nil"/>
              <w:left w:val="nil"/>
              <w:bottom w:val="single" w:sz="4" w:space="0" w:color="auto"/>
              <w:right w:val="single" w:sz="4" w:space="0" w:color="auto"/>
            </w:tcBorders>
            <w:shd w:val="clear" w:color="auto" w:fill="auto"/>
            <w:vAlign w:val="center"/>
            <w:hideMark/>
          </w:tcPr>
          <w:p w14:paraId="31C4A74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605125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2416BFD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배당 및 M&amp;A </w:t>
            </w:r>
          </w:p>
        </w:tc>
      </w:tr>
      <w:tr w:rsidR="0014200D" w:rsidRPr="0057133A" w14:paraId="1281D586"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6CECE965"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57C2A79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센서뷰</w:t>
            </w:r>
          </w:p>
        </w:tc>
        <w:tc>
          <w:tcPr>
            <w:tcW w:w="882" w:type="dxa"/>
            <w:tcBorders>
              <w:top w:val="nil"/>
              <w:left w:val="nil"/>
              <w:bottom w:val="single" w:sz="4" w:space="0" w:color="auto"/>
              <w:right w:val="single" w:sz="4" w:space="0" w:color="auto"/>
            </w:tcBorders>
            <w:shd w:val="clear" w:color="auto" w:fill="auto"/>
            <w:vAlign w:val="center"/>
            <w:hideMark/>
          </w:tcPr>
          <w:p w14:paraId="61A4859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20.12.11</w:t>
            </w:r>
          </w:p>
        </w:tc>
        <w:tc>
          <w:tcPr>
            <w:tcW w:w="882" w:type="dxa"/>
            <w:tcBorders>
              <w:top w:val="nil"/>
              <w:left w:val="nil"/>
              <w:bottom w:val="single" w:sz="4" w:space="0" w:color="auto"/>
              <w:right w:val="single" w:sz="4" w:space="0" w:color="auto"/>
            </w:tcBorders>
            <w:shd w:val="clear" w:color="auto" w:fill="auto"/>
            <w:vAlign w:val="center"/>
            <w:hideMark/>
          </w:tcPr>
          <w:p w14:paraId="7FA649C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296A03A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5,000</w:t>
            </w:r>
          </w:p>
        </w:tc>
        <w:tc>
          <w:tcPr>
            <w:tcW w:w="1011" w:type="dxa"/>
            <w:tcBorders>
              <w:top w:val="nil"/>
              <w:left w:val="nil"/>
              <w:bottom w:val="single" w:sz="4" w:space="0" w:color="auto"/>
              <w:right w:val="single" w:sz="4" w:space="0" w:color="auto"/>
            </w:tcBorders>
            <w:shd w:val="clear" w:color="auto" w:fill="auto"/>
            <w:vAlign w:val="center"/>
            <w:hideMark/>
          </w:tcPr>
          <w:p w14:paraId="631C0BB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1,440</w:t>
            </w:r>
          </w:p>
        </w:tc>
        <w:tc>
          <w:tcPr>
            <w:tcW w:w="1110" w:type="dxa"/>
            <w:tcBorders>
              <w:top w:val="nil"/>
              <w:left w:val="nil"/>
              <w:bottom w:val="single" w:sz="4" w:space="0" w:color="auto"/>
              <w:right w:val="single" w:sz="4" w:space="0" w:color="auto"/>
            </w:tcBorders>
            <w:shd w:val="clear" w:color="auto" w:fill="auto"/>
            <w:vAlign w:val="center"/>
            <w:hideMark/>
          </w:tcPr>
          <w:p w14:paraId="45F96B3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4,067</w:t>
            </w:r>
          </w:p>
        </w:tc>
        <w:tc>
          <w:tcPr>
            <w:tcW w:w="837" w:type="dxa"/>
            <w:tcBorders>
              <w:top w:val="nil"/>
              <w:left w:val="nil"/>
              <w:bottom w:val="single" w:sz="4" w:space="0" w:color="auto"/>
              <w:right w:val="single" w:sz="4" w:space="0" w:color="auto"/>
            </w:tcBorders>
            <w:shd w:val="clear" w:color="auto" w:fill="auto"/>
            <w:noWrap/>
            <w:vAlign w:val="center"/>
            <w:hideMark/>
          </w:tcPr>
          <w:p w14:paraId="0C9284E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1.10x</w:t>
            </w:r>
          </w:p>
        </w:tc>
        <w:tc>
          <w:tcPr>
            <w:tcW w:w="889" w:type="dxa"/>
            <w:tcBorders>
              <w:top w:val="nil"/>
              <w:left w:val="nil"/>
              <w:bottom w:val="single" w:sz="4" w:space="0" w:color="auto"/>
              <w:right w:val="single" w:sz="4" w:space="0" w:color="auto"/>
            </w:tcBorders>
            <w:shd w:val="clear" w:color="auto" w:fill="auto"/>
            <w:noWrap/>
            <w:vAlign w:val="center"/>
            <w:hideMark/>
          </w:tcPr>
          <w:p w14:paraId="6C026C89" w14:textId="6566F25F"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3.69%</w:t>
            </w:r>
          </w:p>
        </w:tc>
        <w:tc>
          <w:tcPr>
            <w:tcW w:w="1048" w:type="dxa"/>
            <w:tcBorders>
              <w:top w:val="nil"/>
              <w:left w:val="nil"/>
              <w:bottom w:val="single" w:sz="4" w:space="0" w:color="auto"/>
              <w:right w:val="single" w:sz="4" w:space="0" w:color="auto"/>
            </w:tcBorders>
            <w:shd w:val="clear" w:color="auto" w:fill="auto"/>
            <w:vAlign w:val="center"/>
            <w:hideMark/>
          </w:tcPr>
          <w:p w14:paraId="340AA7F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17D9E99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1DE26D2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30836BE5"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9E9282F"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0B756E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삼기이브이</w:t>
            </w:r>
          </w:p>
        </w:tc>
        <w:tc>
          <w:tcPr>
            <w:tcW w:w="882" w:type="dxa"/>
            <w:tcBorders>
              <w:top w:val="nil"/>
              <w:left w:val="nil"/>
              <w:bottom w:val="single" w:sz="4" w:space="0" w:color="auto"/>
              <w:right w:val="single" w:sz="4" w:space="0" w:color="auto"/>
            </w:tcBorders>
            <w:shd w:val="clear" w:color="auto" w:fill="auto"/>
            <w:vAlign w:val="center"/>
            <w:hideMark/>
          </w:tcPr>
          <w:p w14:paraId="348D04B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20.12.21</w:t>
            </w:r>
          </w:p>
        </w:tc>
        <w:tc>
          <w:tcPr>
            <w:tcW w:w="882" w:type="dxa"/>
            <w:tcBorders>
              <w:top w:val="nil"/>
              <w:left w:val="nil"/>
              <w:bottom w:val="single" w:sz="4" w:space="0" w:color="auto"/>
              <w:right w:val="single" w:sz="4" w:space="0" w:color="auto"/>
            </w:tcBorders>
            <w:shd w:val="clear" w:color="auto" w:fill="auto"/>
            <w:vAlign w:val="center"/>
            <w:hideMark/>
          </w:tcPr>
          <w:p w14:paraId="20FA36B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23.03.10</w:t>
            </w:r>
          </w:p>
        </w:tc>
        <w:tc>
          <w:tcPr>
            <w:tcW w:w="840" w:type="dxa"/>
            <w:tcBorders>
              <w:top w:val="nil"/>
              <w:left w:val="nil"/>
              <w:bottom w:val="single" w:sz="4" w:space="0" w:color="auto"/>
              <w:right w:val="single" w:sz="4" w:space="0" w:color="auto"/>
            </w:tcBorders>
            <w:shd w:val="clear" w:color="auto" w:fill="auto"/>
            <w:vAlign w:val="center"/>
            <w:hideMark/>
          </w:tcPr>
          <w:p w14:paraId="3A13108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8,012</w:t>
            </w:r>
          </w:p>
        </w:tc>
        <w:tc>
          <w:tcPr>
            <w:tcW w:w="1011" w:type="dxa"/>
            <w:tcBorders>
              <w:top w:val="nil"/>
              <w:left w:val="nil"/>
              <w:bottom w:val="single" w:sz="4" w:space="0" w:color="auto"/>
              <w:right w:val="single" w:sz="4" w:space="0" w:color="auto"/>
            </w:tcBorders>
            <w:shd w:val="clear" w:color="auto" w:fill="auto"/>
            <w:vAlign w:val="center"/>
            <w:hideMark/>
          </w:tcPr>
          <w:p w14:paraId="086F094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19,892</w:t>
            </w:r>
          </w:p>
        </w:tc>
        <w:tc>
          <w:tcPr>
            <w:tcW w:w="1110" w:type="dxa"/>
            <w:tcBorders>
              <w:top w:val="nil"/>
              <w:left w:val="nil"/>
              <w:bottom w:val="single" w:sz="4" w:space="0" w:color="auto"/>
              <w:right w:val="single" w:sz="4" w:space="0" w:color="auto"/>
            </w:tcBorders>
            <w:shd w:val="clear" w:color="auto" w:fill="auto"/>
            <w:vAlign w:val="center"/>
            <w:hideMark/>
          </w:tcPr>
          <w:p w14:paraId="26C2CB2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19F81DB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2.48x</w:t>
            </w:r>
          </w:p>
        </w:tc>
        <w:tc>
          <w:tcPr>
            <w:tcW w:w="889" w:type="dxa"/>
            <w:tcBorders>
              <w:top w:val="nil"/>
              <w:left w:val="nil"/>
              <w:bottom w:val="single" w:sz="4" w:space="0" w:color="auto"/>
              <w:right w:val="single" w:sz="4" w:space="0" w:color="auto"/>
            </w:tcBorders>
            <w:shd w:val="clear" w:color="auto" w:fill="auto"/>
            <w:noWrap/>
            <w:vAlign w:val="center"/>
            <w:hideMark/>
          </w:tcPr>
          <w:p w14:paraId="5E97BB35" w14:textId="265A06DE"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50.73%</w:t>
            </w:r>
          </w:p>
        </w:tc>
        <w:tc>
          <w:tcPr>
            <w:tcW w:w="1048" w:type="dxa"/>
            <w:tcBorders>
              <w:top w:val="nil"/>
              <w:left w:val="nil"/>
              <w:bottom w:val="single" w:sz="4" w:space="0" w:color="auto"/>
              <w:right w:val="single" w:sz="4" w:space="0" w:color="auto"/>
            </w:tcBorders>
            <w:shd w:val="clear" w:color="auto" w:fill="auto"/>
            <w:vAlign w:val="center"/>
            <w:hideMark/>
          </w:tcPr>
          <w:p w14:paraId="7DF5CB0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597A9F2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5038DD0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7C645A" w:rsidRPr="0057133A" w14:paraId="79C4BEBB"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tcPr>
          <w:p w14:paraId="315A7501" w14:textId="77777777" w:rsidR="007C645A" w:rsidRPr="0057133A" w:rsidRDefault="007C645A" w:rsidP="007C645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BFBFBF" w:themeFill="background1" w:themeFillShade="BF"/>
            <w:vAlign w:val="center"/>
          </w:tcPr>
          <w:p w14:paraId="76476DB8" w14:textId="02872AFC"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투자기업명</w:t>
            </w:r>
          </w:p>
        </w:tc>
        <w:tc>
          <w:tcPr>
            <w:tcW w:w="882" w:type="dxa"/>
            <w:tcBorders>
              <w:top w:val="nil"/>
              <w:left w:val="nil"/>
              <w:bottom w:val="single" w:sz="4" w:space="0" w:color="auto"/>
              <w:right w:val="single" w:sz="4" w:space="0" w:color="auto"/>
            </w:tcBorders>
            <w:shd w:val="clear" w:color="auto" w:fill="BFBFBF" w:themeFill="background1" w:themeFillShade="BF"/>
            <w:vAlign w:val="center"/>
          </w:tcPr>
          <w:p w14:paraId="2D491B30" w14:textId="1688BFD8"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투자시점</w:t>
            </w:r>
          </w:p>
        </w:tc>
        <w:tc>
          <w:tcPr>
            <w:tcW w:w="882" w:type="dxa"/>
            <w:tcBorders>
              <w:top w:val="nil"/>
              <w:left w:val="nil"/>
              <w:bottom w:val="single" w:sz="4" w:space="0" w:color="auto"/>
              <w:right w:val="single" w:sz="4" w:space="0" w:color="auto"/>
            </w:tcBorders>
            <w:shd w:val="clear" w:color="auto" w:fill="BFBFBF" w:themeFill="background1" w:themeFillShade="BF"/>
            <w:vAlign w:val="center"/>
          </w:tcPr>
          <w:p w14:paraId="68A4D747" w14:textId="17348117"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회수시점</w:t>
            </w:r>
          </w:p>
        </w:tc>
        <w:tc>
          <w:tcPr>
            <w:tcW w:w="840" w:type="dxa"/>
            <w:tcBorders>
              <w:top w:val="nil"/>
              <w:left w:val="nil"/>
              <w:bottom w:val="single" w:sz="4" w:space="0" w:color="auto"/>
              <w:right w:val="single" w:sz="4" w:space="0" w:color="auto"/>
            </w:tcBorders>
            <w:shd w:val="clear" w:color="auto" w:fill="BFBFBF" w:themeFill="background1" w:themeFillShade="BF"/>
            <w:vAlign w:val="center"/>
          </w:tcPr>
          <w:p w14:paraId="16E3ACA4" w14:textId="5448FBA3"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투자금액</w:t>
            </w:r>
          </w:p>
        </w:tc>
        <w:tc>
          <w:tcPr>
            <w:tcW w:w="1011" w:type="dxa"/>
            <w:tcBorders>
              <w:top w:val="nil"/>
              <w:left w:val="nil"/>
              <w:bottom w:val="single" w:sz="4" w:space="0" w:color="auto"/>
              <w:right w:val="single" w:sz="4" w:space="0" w:color="auto"/>
            </w:tcBorders>
            <w:shd w:val="clear" w:color="auto" w:fill="BFBFBF" w:themeFill="background1" w:themeFillShade="BF"/>
            <w:vAlign w:val="center"/>
          </w:tcPr>
          <w:p w14:paraId="3762CDFF" w14:textId="0EEA8378"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kern w:val="0"/>
                <w:sz w:val="16"/>
                <w:szCs w:val="16"/>
              </w:rPr>
              <w:t>누적 회수금액(B)</w:t>
            </w:r>
          </w:p>
        </w:tc>
        <w:tc>
          <w:tcPr>
            <w:tcW w:w="1110" w:type="dxa"/>
            <w:tcBorders>
              <w:top w:val="nil"/>
              <w:left w:val="nil"/>
              <w:bottom w:val="single" w:sz="4" w:space="0" w:color="auto"/>
              <w:right w:val="single" w:sz="4" w:space="0" w:color="auto"/>
            </w:tcBorders>
            <w:shd w:val="clear" w:color="auto" w:fill="BFBFBF" w:themeFill="background1" w:themeFillShade="BF"/>
            <w:vAlign w:val="center"/>
          </w:tcPr>
          <w:p w14:paraId="64856EE0" w14:textId="55C2519C"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잔여자산가치 (C)</w:t>
            </w:r>
          </w:p>
        </w:tc>
        <w:tc>
          <w:tcPr>
            <w:tcW w:w="837" w:type="dxa"/>
            <w:tcBorders>
              <w:top w:val="nil"/>
              <w:left w:val="nil"/>
              <w:bottom w:val="single" w:sz="4" w:space="0" w:color="auto"/>
              <w:right w:val="single" w:sz="4" w:space="0" w:color="auto"/>
            </w:tcBorders>
            <w:shd w:val="clear" w:color="auto" w:fill="BFBFBF" w:themeFill="background1" w:themeFillShade="BF"/>
            <w:noWrap/>
            <w:vAlign w:val="center"/>
          </w:tcPr>
          <w:p w14:paraId="6DFB6CE6" w14:textId="1AC19E4C" w:rsidR="007C645A" w:rsidRPr="0057133A" w:rsidRDefault="007C645A" w:rsidP="007C645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color w:val="000000"/>
                <w:kern w:val="0"/>
                <w:sz w:val="16"/>
                <w:szCs w:val="16"/>
              </w:rPr>
              <w:t>Multiple</w:t>
            </w:r>
          </w:p>
        </w:tc>
        <w:tc>
          <w:tcPr>
            <w:tcW w:w="889" w:type="dxa"/>
            <w:tcBorders>
              <w:top w:val="nil"/>
              <w:left w:val="nil"/>
              <w:bottom w:val="single" w:sz="4" w:space="0" w:color="auto"/>
              <w:right w:val="single" w:sz="4" w:space="0" w:color="auto"/>
            </w:tcBorders>
            <w:shd w:val="clear" w:color="auto" w:fill="BFBFBF" w:themeFill="background1" w:themeFillShade="BF"/>
            <w:noWrap/>
            <w:vAlign w:val="center"/>
          </w:tcPr>
          <w:p w14:paraId="618DB87A" w14:textId="10E28E2C" w:rsidR="007C645A" w:rsidRPr="0057133A" w:rsidRDefault="007C645A" w:rsidP="007C645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color w:val="000000"/>
                <w:kern w:val="0"/>
                <w:sz w:val="16"/>
                <w:szCs w:val="16"/>
              </w:rPr>
              <w:t>gross IRR</w:t>
            </w:r>
          </w:p>
        </w:tc>
        <w:tc>
          <w:tcPr>
            <w:tcW w:w="1048" w:type="dxa"/>
            <w:tcBorders>
              <w:top w:val="nil"/>
              <w:left w:val="nil"/>
              <w:bottom w:val="single" w:sz="4" w:space="0" w:color="auto"/>
              <w:right w:val="single" w:sz="4" w:space="0" w:color="auto"/>
            </w:tcBorders>
            <w:shd w:val="clear" w:color="auto" w:fill="BFBFBF" w:themeFill="background1" w:themeFillShade="BF"/>
            <w:vAlign w:val="center"/>
          </w:tcPr>
          <w:p w14:paraId="14EB0327" w14:textId="5E74E92D"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사업내용</w:t>
            </w:r>
          </w:p>
        </w:tc>
        <w:tc>
          <w:tcPr>
            <w:tcW w:w="670" w:type="dxa"/>
            <w:tcBorders>
              <w:top w:val="nil"/>
              <w:left w:val="nil"/>
              <w:bottom w:val="single" w:sz="4" w:space="0" w:color="auto"/>
              <w:right w:val="single" w:sz="4" w:space="0" w:color="auto"/>
            </w:tcBorders>
            <w:shd w:val="clear" w:color="auto" w:fill="BFBFBF" w:themeFill="background1" w:themeFillShade="BF"/>
            <w:vAlign w:val="center"/>
          </w:tcPr>
          <w:p w14:paraId="16E4B90D" w14:textId="46225038"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w:t>
            </w:r>
          </w:p>
        </w:tc>
        <w:tc>
          <w:tcPr>
            <w:tcW w:w="1321" w:type="dxa"/>
            <w:tcBorders>
              <w:top w:val="nil"/>
              <w:left w:val="nil"/>
              <w:bottom w:val="single" w:sz="4" w:space="0" w:color="auto"/>
              <w:right w:val="single" w:sz="4" w:space="0" w:color="auto"/>
            </w:tcBorders>
            <w:shd w:val="clear" w:color="auto" w:fill="BFBFBF" w:themeFill="background1" w:themeFillShade="BF"/>
            <w:vAlign w:val="center"/>
          </w:tcPr>
          <w:p w14:paraId="5F9BDEF1" w14:textId="2D6C4B43"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w:t>
            </w:r>
          </w:p>
        </w:tc>
      </w:tr>
      <w:tr w:rsidR="0014200D" w:rsidRPr="0057133A" w14:paraId="0F1C1B14"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3CCF05AF"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6D19EE1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대흥하이텍 주식회사</w:t>
            </w:r>
          </w:p>
        </w:tc>
        <w:tc>
          <w:tcPr>
            <w:tcW w:w="882" w:type="dxa"/>
            <w:tcBorders>
              <w:top w:val="nil"/>
              <w:left w:val="nil"/>
              <w:bottom w:val="single" w:sz="4" w:space="0" w:color="auto"/>
              <w:right w:val="single" w:sz="4" w:space="0" w:color="auto"/>
            </w:tcBorders>
            <w:shd w:val="clear" w:color="auto" w:fill="auto"/>
            <w:vAlign w:val="center"/>
            <w:hideMark/>
          </w:tcPr>
          <w:p w14:paraId="16CF578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21.03.02</w:t>
            </w:r>
          </w:p>
        </w:tc>
        <w:tc>
          <w:tcPr>
            <w:tcW w:w="882" w:type="dxa"/>
            <w:tcBorders>
              <w:top w:val="nil"/>
              <w:left w:val="nil"/>
              <w:bottom w:val="single" w:sz="4" w:space="0" w:color="auto"/>
              <w:right w:val="single" w:sz="4" w:space="0" w:color="auto"/>
            </w:tcBorders>
            <w:shd w:val="clear" w:color="auto" w:fill="auto"/>
            <w:vAlign w:val="center"/>
            <w:hideMark/>
          </w:tcPr>
          <w:p w14:paraId="2B5C821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23.02.28</w:t>
            </w:r>
          </w:p>
        </w:tc>
        <w:tc>
          <w:tcPr>
            <w:tcW w:w="840" w:type="dxa"/>
            <w:tcBorders>
              <w:top w:val="nil"/>
              <w:left w:val="nil"/>
              <w:bottom w:val="single" w:sz="4" w:space="0" w:color="auto"/>
              <w:right w:val="single" w:sz="4" w:space="0" w:color="auto"/>
            </w:tcBorders>
            <w:shd w:val="clear" w:color="auto" w:fill="auto"/>
            <w:vAlign w:val="center"/>
            <w:hideMark/>
          </w:tcPr>
          <w:p w14:paraId="16F6CBB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14,494</w:t>
            </w:r>
          </w:p>
        </w:tc>
        <w:tc>
          <w:tcPr>
            <w:tcW w:w="1011" w:type="dxa"/>
            <w:tcBorders>
              <w:top w:val="nil"/>
              <w:left w:val="nil"/>
              <w:bottom w:val="single" w:sz="4" w:space="0" w:color="auto"/>
              <w:right w:val="single" w:sz="4" w:space="0" w:color="auto"/>
            </w:tcBorders>
            <w:shd w:val="clear" w:color="auto" w:fill="auto"/>
            <w:vAlign w:val="center"/>
            <w:hideMark/>
          </w:tcPr>
          <w:p w14:paraId="14F15FB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2,800</w:t>
            </w:r>
          </w:p>
        </w:tc>
        <w:tc>
          <w:tcPr>
            <w:tcW w:w="1110" w:type="dxa"/>
            <w:tcBorders>
              <w:top w:val="nil"/>
              <w:left w:val="nil"/>
              <w:bottom w:val="single" w:sz="4" w:space="0" w:color="auto"/>
              <w:right w:val="single" w:sz="4" w:space="0" w:color="auto"/>
            </w:tcBorders>
            <w:shd w:val="clear" w:color="auto" w:fill="auto"/>
            <w:vAlign w:val="center"/>
            <w:hideMark/>
          </w:tcPr>
          <w:p w14:paraId="0AF24A4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14,494</w:t>
            </w:r>
          </w:p>
        </w:tc>
        <w:tc>
          <w:tcPr>
            <w:tcW w:w="837" w:type="dxa"/>
            <w:tcBorders>
              <w:top w:val="nil"/>
              <w:left w:val="nil"/>
              <w:bottom w:val="single" w:sz="4" w:space="0" w:color="auto"/>
              <w:right w:val="single" w:sz="4" w:space="0" w:color="auto"/>
            </w:tcBorders>
            <w:shd w:val="clear" w:color="auto" w:fill="auto"/>
            <w:noWrap/>
            <w:vAlign w:val="center"/>
            <w:hideMark/>
          </w:tcPr>
          <w:p w14:paraId="0C1821E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1.19x</w:t>
            </w:r>
          </w:p>
        </w:tc>
        <w:tc>
          <w:tcPr>
            <w:tcW w:w="889" w:type="dxa"/>
            <w:tcBorders>
              <w:top w:val="nil"/>
              <w:left w:val="nil"/>
              <w:bottom w:val="single" w:sz="4" w:space="0" w:color="auto"/>
              <w:right w:val="single" w:sz="4" w:space="0" w:color="auto"/>
            </w:tcBorders>
            <w:shd w:val="clear" w:color="auto" w:fill="auto"/>
            <w:noWrap/>
            <w:vAlign w:val="center"/>
            <w:hideMark/>
          </w:tcPr>
          <w:p w14:paraId="14D90617" w14:textId="738B57F1"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7.74%</w:t>
            </w:r>
          </w:p>
        </w:tc>
        <w:tc>
          <w:tcPr>
            <w:tcW w:w="1048" w:type="dxa"/>
            <w:tcBorders>
              <w:top w:val="nil"/>
              <w:left w:val="nil"/>
              <w:bottom w:val="single" w:sz="4" w:space="0" w:color="auto"/>
              <w:right w:val="single" w:sz="4" w:space="0" w:color="auto"/>
            </w:tcBorders>
            <w:shd w:val="clear" w:color="auto" w:fill="auto"/>
            <w:vAlign w:val="center"/>
            <w:hideMark/>
          </w:tcPr>
          <w:p w14:paraId="64CB672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6A4182A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6E3F57E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 xml:space="preserve">배당 및 M&amp;A </w:t>
            </w:r>
          </w:p>
        </w:tc>
      </w:tr>
      <w:tr w:rsidR="0014200D" w:rsidRPr="0057133A" w14:paraId="039EA0C0"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4477FF1"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6042AC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팀프레시</w:t>
            </w:r>
          </w:p>
        </w:tc>
        <w:tc>
          <w:tcPr>
            <w:tcW w:w="882" w:type="dxa"/>
            <w:tcBorders>
              <w:top w:val="nil"/>
              <w:left w:val="nil"/>
              <w:bottom w:val="single" w:sz="4" w:space="0" w:color="auto"/>
              <w:right w:val="single" w:sz="4" w:space="0" w:color="auto"/>
            </w:tcBorders>
            <w:shd w:val="clear" w:color="auto" w:fill="auto"/>
            <w:vAlign w:val="center"/>
            <w:hideMark/>
          </w:tcPr>
          <w:p w14:paraId="68EAC3A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21.04.16</w:t>
            </w:r>
          </w:p>
        </w:tc>
        <w:tc>
          <w:tcPr>
            <w:tcW w:w="882" w:type="dxa"/>
            <w:tcBorders>
              <w:top w:val="nil"/>
              <w:left w:val="nil"/>
              <w:bottom w:val="single" w:sz="4" w:space="0" w:color="auto"/>
              <w:right w:val="single" w:sz="4" w:space="0" w:color="auto"/>
            </w:tcBorders>
            <w:shd w:val="clear" w:color="auto" w:fill="auto"/>
            <w:vAlign w:val="center"/>
            <w:hideMark/>
          </w:tcPr>
          <w:p w14:paraId="1161AF7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B947BF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3,000</w:t>
            </w:r>
          </w:p>
        </w:tc>
        <w:tc>
          <w:tcPr>
            <w:tcW w:w="1011" w:type="dxa"/>
            <w:tcBorders>
              <w:top w:val="nil"/>
              <w:left w:val="nil"/>
              <w:bottom w:val="single" w:sz="4" w:space="0" w:color="auto"/>
              <w:right w:val="single" w:sz="4" w:space="0" w:color="auto"/>
            </w:tcBorders>
            <w:shd w:val="clear" w:color="auto" w:fill="auto"/>
            <w:vAlign w:val="center"/>
            <w:hideMark/>
          </w:tcPr>
          <w:p w14:paraId="3A64542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35FD103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3,000</w:t>
            </w:r>
          </w:p>
        </w:tc>
        <w:tc>
          <w:tcPr>
            <w:tcW w:w="837" w:type="dxa"/>
            <w:tcBorders>
              <w:top w:val="nil"/>
              <w:left w:val="nil"/>
              <w:bottom w:val="single" w:sz="4" w:space="0" w:color="auto"/>
              <w:right w:val="single" w:sz="4" w:space="0" w:color="auto"/>
            </w:tcBorders>
            <w:shd w:val="clear" w:color="auto" w:fill="auto"/>
            <w:noWrap/>
            <w:vAlign w:val="center"/>
            <w:hideMark/>
          </w:tcPr>
          <w:p w14:paraId="4864FD9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6560F58C" w14:textId="42EC8429"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53B8F37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유통물류</w:t>
            </w:r>
          </w:p>
        </w:tc>
        <w:tc>
          <w:tcPr>
            <w:tcW w:w="670" w:type="dxa"/>
            <w:tcBorders>
              <w:top w:val="nil"/>
              <w:left w:val="nil"/>
              <w:bottom w:val="single" w:sz="4" w:space="0" w:color="auto"/>
              <w:right w:val="single" w:sz="4" w:space="0" w:color="auto"/>
            </w:tcBorders>
            <w:shd w:val="clear" w:color="auto" w:fill="auto"/>
            <w:vAlign w:val="center"/>
            <w:hideMark/>
          </w:tcPr>
          <w:p w14:paraId="7960325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7A78B40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18979E68"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77898824"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238B53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쎄닉</w:t>
            </w:r>
          </w:p>
        </w:tc>
        <w:tc>
          <w:tcPr>
            <w:tcW w:w="882" w:type="dxa"/>
            <w:tcBorders>
              <w:top w:val="nil"/>
              <w:left w:val="nil"/>
              <w:bottom w:val="single" w:sz="4" w:space="0" w:color="auto"/>
              <w:right w:val="single" w:sz="4" w:space="0" w:color="auto"/>
            </w:tcBorders>
            <w:shd w:val="clear" w:color="auto" w:fill="auto"/>
            <w:vAlign w:val="center"/>
            <w:hideMark/>
          </w:tcPr>
          <w:p w14:paraId="048D5E7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21.06.21</w:t>
            </w:r>
          </w:p>
        </w:tc>
        <w:tc>
          <w:tcPr>
            <w:tcW w:w="882" w:type="dxa"/>
            <w:tcBorders>
              <w:top w:val="nil"/>
              <w:left w:val="nil"/>
              <w:bottom w:val="single" w:sz="4" w:space="0" w:color="auto"/>
              <w:right w:val="single" w:sz="4" w:space="0" w:color="auto"/>
            </w:tcBorders>
            <w:shd w:val="clear" w:color="auto" w:fill="auto"/>
            <w:vAlign w:val="center"/>
            <w:hideMark/>
          </w:tcPr>
          <w:p w14:paraId="3E6EDB5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3DE0A09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22,500</w:t>
            </w:r>
          </w:p>
        </w:tc>
        <w:tc>
          <w:tcPr>
            <w:tcW w:w="1011" w:type="dxa"/>
            <w:tcBorders>
              <w:top w:val="nil"/>
              <w:left w:val="nil"/>
              <w:bottom w:val="single" w:sz="4" w:space="0" w:color="auto"/>
              <w:right w:val="single" w:sz="4" w:space="0" w:color="auto"/>
            </w:tcBorders>
            <w:shd w:val="clear" w:color="auto" w:fill="auto"/>
            <w:vAlign w:val="center"/>
            <w:hideMark/>
          </w:tcPr>
          <w:p w14:paraId="6D7CDB5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9F6FAA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22,500</w:t>
            </w:r>
          </w:p>
        </w:tc>
        <w:tc>
          <w:tcPr>
            <w:tcW w:w="837" w:type="dxa"/>
            <w:tcBorders>
              <w:top w:val="nil"/>
              <w:left w:val="nil"/>
              <w:bottom w:val="single" w:sz="4" w:space="0" w:color="auto"/>
              <w:right w:val="single" w:sz="4" w:space="0" w:color="auto"/>
            </w:tcBorders>
            <w:shd w:val="clear" w:color="auto" w:fill="auto"/>
            <w:noWrap/>
            <w:vAlign w:val="center"/>
            <w:hideMark/>
          </w:tcPr>
          <w:p w14:paraId="42F9FFE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0BDA2B37" w14:textId="65C5E0AB"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4BB8939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030364C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343CB92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17A10328"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BA4BDB9"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4A0F0FB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성원자동기계 주식회사</w:t>
            </w:r>
          </w:p>
        </w:tc>
        <w:tc>
          <w:tcPr>
            <w:tcW w:w="882" w:type="dxa"/>
            <w:tcBorders>
              <w:top w:val="nil"/>
              <w:left w:val="nil"/>
              <w:bottom w:val="single" w:sz="4" w:space="0" w:color="auto"/>
              <w:right w:val="single" w:sz="4" w:space="0" w:color="auto"/>
            </w:tcBorders>
            <w:shd w:val="clear" w:color="auto" w:fill="auto"/>
            <w:vAlign w:val="center"/>
            <w:hideMark/>
          </w:tcPr>
          <w:p w14:paraId="3ED9B69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21.08.12</w:t>
            </w:r>
          </w:p>
        </w:tc>
        <w:tc>
          <w:tcPr>
            <w:tcW w:w="882" w:type="dxa"/>
            <w:tcBorders>
              <w:top w:val="nil"/>
              <w:left w:val="nil"/>
              <w:bottom w:val="single" w:sz="4" w:space="0" w:color="auto"/>
              <w:right w:val="single" w:sz="4" w:space="0" w:color="auto"/>
            </w:tcBorders>
            <w:shd w:val="clear" w:color="auto" w:fill="auto"/>
            <w:vAlign w:val="center"/>
            <w:hideMark/>
          </w:tcPr>
          <w:p w14:paraId="413EAF0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22.03.25</w:t>
            </w:r>
          </w:p>
        </w:tc>
        <w:tc>
          <w:tcPr>
            <w:tcW w:w="840" w:type="dxa"/>
            <w:tcBorders>
              <w:top w:val="nil"/>
              <w:left w:val="nil"/>
              <w:bottom w:val="single" w:sz="4" w:space="0" w:color="auto"/>
              <w:right w:val="single" w:sz="4" w:space="0" w:color="auto"/>
            </w:tcBorders>
            <w:shd w:val="clear" w:color="auto" w:fill="auto"/>
            <w:vAlign w:val="center"/>
            <w:hideMark/>
          </w:tcPr>
          <w:p w14:paraId="1CCD4FC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10,648</w:t>
            </w:r>
          </w:p>
        </w:tc>
        <w:tc>
          <w:tcPr>
            <w:tcW w:w="1011" w:type="dxa"/>
            <w:tcBorders>
              <w:top w:val="nil"/>
              <w:left w:val="nil"/>
              <w:bottom w:val="single" w:sz="4" w:space="0" w:color="auto"/>
              <w:right w:val="single" w:sz="4" w:space="0" w:color="auto"/>
            </w:tcBorders>
            <w:shd w:val="clear" w:color="auto" w:fill="auto"/>
            <w:vAlign w:val="center"/>
            <w:hideMark/>
          </w:tcPr>
          <w:p w14:paraId="0B7B1E0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1,003</w:t>
            </w:r>
          </w:p>
        </w:tc>
        <w:tc>
          <w:tcPr>
            <w:tcW w:w="1110" w:type="dxa"/>
            <w:tcBorders>
              <w:top w:val="nil"/>
              <w:left w:val="nil"/>
              <w:bottom w:val="single" w:sz="4" w:space="0" w:color="auto"/>
              <w:right w:val="single" w:sz="4" w:space="0" w:color="auto"/>
            </w:tcBorders>
            <w:shd w:val="clear" w:color="auto" w:fill="auto"/>
            <w:vAlign w:val="center"/>
            <w:hideMark/>
          </w:tcPr>
          <w:p w14:paraId="0D3CA38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10,648</w:t>
            </w:r>
          </w:p>
        </w:tc>
        <w:tc>
          <w:tcPr>
            <w:tcW w:w="837" w:type="dxa"/>
            <w:tcBorders>
              <w:top w:val="nil"/>
              <w:left w:val="nil"/>
              <w:bottom w:val="single" w:sz="4" w:space="0" w:color="auto"/>
              <w:right w:val="single" w:sz="4" w:space="0" w:color="auto"/>
            </w:tcBorders>
            <w:shd w:val="clear" w:color="auto" w:fill="auto"/>
            <w:noWrap/>
            <w:vAlign w:val="center"/>
            <w:hideMark/>
          </w:tcPr>
          <w:p w14:paraId="6A5949F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1.09x</w:t>
            </w:r>
          </w:p>
        </w:tc>
        <w:tc>
          <w:tcPr>
            <w:tcW w:w="889" w:type="dxa"/>
            <w:tcBorders>
              <w:top w:val="nil"/>
              <w:left w:val="nil"/>
              <w:bottom w:val="single" w:sz="4" w:space="0" w:color="auto"/>
              <w:right w:val="single" w:sz="4" w:space="0" w:color="auto"/>
            </w:tcBorders>
            <w:shd w:val="clear" w:color="auto" w:fill="auto"/>
            <w:noWrap/>
            <w:vAlign w:val="center"/>
            <w:hideMark/>
          </w:tcPr>
          <w:p w14:paraId="7E77EBE9" w14:textId="4FC7028B"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4.92%</w:t>
            </w:r>
          </w:p>
        </w:tc>
        <w:tc>
          <w:tcPr>
            <w:tcW w:w="1048" w:type="dxa"/>
            <w:tcBorders>
              <w:top w:val="nil"/>
              <w:left w:val="nil"/>
              <w:bottom w:val="single" w:sz="4" w:space="0" w:color="auto"/>
              <w:right w:val="single" w:sz="4" w:space="0" w:color="auto"/>
            </w:tcBorders>
            <w:shd w:val="clear" w:color="auto" w:fill="auto"/>
            <w:vAlign w:val="center"/>
            <w:hideMark/>
          </w:tcPr>
          <w:p w14:paraId="59A23FA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4070ED2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47475BF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 xml:space="preserve">배당 및 M&amp;A </w:t>
            </w:r>
          </w:p>
        </w:tc>
      </w:tr>
      <w:tr w:rsidR="0014200D" w:rsidRPr="0057133A" w14:paraId="796C3ABF"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702CDE1"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61A0FAF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케이피에스</w:t>
            </w:r>
          </w:p>
        </w:tc>
        <w:tc>
          <w:tcPr>
            <w:tcW w:w="882" w:type="dxa"/>
            <w:tcBorders>
              <w:top w:val="nil"/>
              <w:left w:val="nil"/>
              <w:bottom w:val="single" w:sz="4" w:space="0" w:color="auto"/>
              <w:right w:val="single" w:sz="4" w:space="0" w:color="auto"/>
            </w:tcBorders>
            <w:shd w:val="clear" w:color="auto" w:fill="auto"/>
            <w:vAlign w:val="center"/>
            <w:hideMark/>
          </w:tcPr>
          <w:p w14:paraId="77C9BC5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21.08.13</w:t>
            </w:r>
          </w:p>
        </w:tc>
        <w:tc>
          <w:tcPr>
            <w:tcW w:w="882" w:type="dxa"/>
            <w:tcBorders>
              <w:top w:val="nil"/>
              <w:left w:val="nil"/>
              <w:bottom w:val="single" w:sz="4" w:space="0" w:color="auto"/>
              <w:right w:val="single" w:sz="4" w:space="0" w:color="auto"/>
            </w:tcBorders>
            <w:shd w:val="clear" w:color="auto" w:fill="auto"/>
            <w:vAlign w:val="center"/>
            <w:hideMark/>
          </w:tcPr>
          <w:p w14:paraId="114B15D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890E66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7,000</w:t>
            </w:r>
          </w:p>
        </w:tc>
        <w:tc>
          <w:tcPr>
            <w:tcW w:w="1011" w:type="dxa"/>
            <w:tcBorders>
              <w:top w:val="nil"/>
              <w:left w:val="nil"/>
              <w:bottom w:val="single" w:sz="4" w:space="0" w:color="auto"/>
              <w:right w:val="single" w:sz="4" w:space="0" w:color="auto"/>
            </w:tcBorders>
            <w:shd w:val="clear" w:color="auto" w:fill="auto"/>
            <w:vAlign w:val="center"/>
            <w:hideMark/>
          </w:tcPr>
          <w:p w14:paraId="39E360A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2FF7D5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7,000</w:t>
            </w:r>
          </w:p>
        </w:tc>
        <w:tc>
          <w:tcPr>
            <w:tcW w:w="837" w:type="dxa"/>
            <w:tcBorders>
              <w:top w:val="nil"/>
              <w:left w:val="nil"/>
              <w:bottom w:val="single" w:sz="4" w:space="0" w:color="auto"/>
              <w:right w:val="single" w:sz="4" w:space="0" w:color="auto"/>
            </w:tcBorders>
            <w:shd w:val="clear" w:color="auto" w:fill="auto"/>
            <w:noWrap/>
            <w:vAlign w:val="center"/>
            <w:hideMark/>
          </w:tcPr>
          <w:p w14:paraId="7E7980C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64E0EEA" w14:textId="04DBB1CC"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4B9ED88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27E5DC1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321" w:type="dxa"/>
            <w:tcBorders>
              <w:top w:val="nil"/>
              <w:left w:val="nil"/>
              <w:bottom w:val="single" w:sz="4" w:space="0" w:color="auto"/>
              <w:right w:val="single" w:sz="4" w:space="0" w:color="auto"/>
            </w:tcBorders>
            <w:shd w:val="clear" w:color="auto" w:fill="auto"/>
            <w:vAlign w:val="center"/>
            <w:hideMark/>
          </w:tcPr>
          <w:p w14:paraId="3838E31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장내매도</w:t>
            </w:r>
          </w:p>
        </w:tc>
      </w:tr>
      <w:tr w:rsidR="0014200D" w:rsidRPr="0057133A" w14:paraId="38678376"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816B257"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9C47E5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List Biotherapeutics</w:t>
            </w:r>
          </w:p>
        </w:tc>
        <w:tc>
          <w:tcPr>
            <w:tcW w:w="882" w:type="dxa"/>
            <w:tcBorders>
              <w:top w:val="nil"/>
              <w:left w:val="nil"/>
              <w:bottom w:val="single" w:sz="4" w:space="0" w:color="auto"/>
              <w:right w:val="single" w:sz="4" w:space="0" w:color="auto"/>
            </w:tcBorders>
            <w:shd w:val="clear" w:color="auto" w:fill="auto"/>
            <w:vAlign w:val="center"/>
            <w:hideMark/>
          </w:tcPr>
          <w:p w14:paraId="722E7A3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22.03.24</w:t>
            </w:r>
          </w:p>
        </w:tc>
        <w:tc>
          <w:tcPr>
            <w:tcW w:w="882" w:type="dxa"/>
            <w:tcBorders>
              <w:top w:val="nil"/>
              <w:left w:val="nil"/>
              <w:bottom w:val="single" w:sz="4" w:space="0" w:color="auto"/>
              <w:right w:val="single" w:sz="4" w:space="0" w:color="auto"/>
            </w:tcBorders>
            <w:shd w:val="clear" w:color="auto" w:fill="auto"/>
            <w:vAlign w:val="center"/>
            <w:hideMark/>
          </w:tcPr>
          <w:p w14:paraId="7C13377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843C5F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3,661</w:t>
            </w:r>
          </w:p>
        </w:tc>
        <w:tc>
          <w:tcPr>
            <w:tcW w:w="1011" w:type="dxa"/>
            <w:tcBorders>
              <w:top w:val="nil"/>
              <w:left w:val="nil"/>
              <w:bottom w:val="single" w:sz="4" w:space="0" w:color="auto"/>
              <w:right w:val="single" w:sz="4" w:space="0" w:color="auto"/>
            </w:tcBorders>
            <w:shd w:val="clear" w:color="auto" w:fill="auto"/>
            <w:vAlign w:val="center"/>
            <w:hideMark/>
          </w:tcPr>
          <w:p w14:paraId="2B0D962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43471E3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3,661</w:t>
            </w:r>
          </w:p>
        </w:tc>
        <w:tc>
          <w:tcPr>
            <w:tcW w:w="837" w:type="dxa"/>
            <w:tcBorders>
              <w:top w:val="nil"/>
              <w:left w:val="nil"/>
              <w:bottom w:val="single" w:sz="4" w:space="0" w:color="auto"/>
              <w:right w:val="single" w:sz="4" w:space="0" w:color="auto"/>
            </w:tcBorders>
            <w:shd w:val="clear" w:color="auto" w:fill="auto"/>
            <w:noWrap/>
            <w:vAlign w:val="center"/>
            <w:hideMark/>
          </w:tcPr>
          <w:p w14:paraId="1A5E934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3944AADD" w14:textId="75D466B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1A5BB03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4A84C05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61D4B66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B07F3C" w:rsidRPr="0057133A" w14:paraId="03BD2B4E"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762B161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40" w:type="dxa"/>
            <w:tcBorders>
              <w:top w:val="nil"/>
              <w:left w:val="nil"/>
              <w:bottom w:val="single" w:sz="4" w:space="0" w:color="auto"/>
              <w:right w:val="single" w:sz="4" w:space="0" w:color="auto"/>
            </w:tcBorders>
            <w:shd w:val="clear" w:color="000000" w:fill="BDD7EE"/>
            <w:vAlign w:val="center"/>
            <w:hideMark/>
          </w:tcPr>
          <w:p w14:paraId="6DFC44F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109,259</w:t>
            </w:r>
          </w:p>
        </w:tc>
        <w:tc>
          <w:tcPr>
            <w:tcW w:w="1011" w:type="dxa"/>
            <w:tcBorders>
              <w:top w:val="nil"/>
              <w:left w:val="nil"/>
              <w:bottom w:val="single" w:sz="4" w:space="0" w:color="auto"/>
              <w:right w:val="single" w:sz="4" w:space="0" w:color="auto"/>
            </w:tcBorders>
            <w:shd w:val="clear" w:color="000000" w:fill="BDD7EE"/>
            <w:vAlign w:val="center"/>
            <w:hideMark/>
          </w:tcPr>
          <w:p w14:paraId="01EF212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32,636</w:t>
            </w:r>
          </w:p>
        </w:tc>
        <w:tc>
          <w:tcPr>
            <w:tcW w:w="1110" w:type="dxa"/>
            <w:tcBorders>
              <w:top w:val="nil"/>
              <w:left w:val="nil"/>
              <w:bottom w:val="single" w:sz="4" w:space="0" w:color="auto"/>
              <w:right w:val="single" w:sz="4" w:space="0" w:color="auto"/>
            </w:tcBorders>
            <w:shd w:val="clear" w:color="000000" w:fill="BDD7EE"/>
            <w:vAlign w:val="center"/>
            <w:hideMark/>
          </w:tcPr>
          <w:p w14:paraId="4DD6E7F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100,314</w:t>
            </w:r>
          </w:p>
        </w:tc>
        <w:tc>
          <w:tcPr>
            <w:tcW w:w="837" w:type="dxa"/>
            <w:tcBorders>
              <w:top w:val="nil"/>
              <w:left w:val="nil"/>
              <w:bottom w:val="single" w:sz="4" w:space="0" w:color="auto"/>
              <w:right w:val="single" w:sz="4" w:space="0" w:color="auto"/>
            </w:tcBorders>
            <w:shd w:val="clear" w:color="000000" w:fill="BDD7EE"/>
            <w:noWrap/>
            <w:vAlign w:val="center"/>
            <w:hideMark/>
          </w:tcPr>
          <w:p w14:paraId="488F08E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1.22x</w:t>
            </w:r>
          </w:p>
        </w:tc>
        <w:tc>
          <w:tcPr>
            <w:tcW w:w="889" w:type="dxa"/>
            <w:tcBorders>
              <w:top w:val="nil"/>
              <w:left w:val="nil"/>
              <w:bottom w:val="single" w:sz="4" w:space="0" w:color="auto"/>
              <w:right w:val="single" w:sz="4" w:space="0" w:color="auto"/>
            </w:tcBorders>
            <w:shd w:val="clear" w:color="000000" w:fill="BDD7EE"/>
            <w:noWrap/>
            <w:vAlign w:val="center"/>
            <w:hideMark/>
          </w:tcPr>
          <w:p w14:paraId="3254E8D9" w14:textId="6C3A6FE3" w:rsidR="00B07F3C" w:rsidRPr="0057133A" w:rsidRDefault="00B70956" w:rsidP="00B70956">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8.</w:t>
            </w:r>
            <w:r>
              <w:rPr>
                <w:rFonts w:ascii="원신한 Light" w:eastAsia="원신한 Light" w:hAnsi="원신한 Light" w:cs="굴림"/>
                <w:kern w:val="0"/>
                <w:sz w:val="16"/>
                <w:szCs w:val="16"/>
              </w:rPr>
              <w:t>28%</w:t>
            </w:r>
          </w:p>
        </w:tc>
        <w:tc>
          <w:tcPr>
            <w:tcW w:w="1048" w:type="dxa"/>
            <w:tcBorders>
              <w:top w:val="nil"/>
              <w:left w:val="nil"/>
              <w:bottom w:val="single" w:sz="4" w:space="0" w:color="auto"/>
              <w:right w:val="single" w:sz="4" w:space="0" w:color="auto"/>
            </w:tcBorders>
            <w:shd w:val="clear" w:color="000000" w:fill="BDD7EE"/>
            <w:vAlign w:val="center"/>
            <w:hideMark/>
          </w:tcPr>
          <w:p w14:paraId="7E75946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7FCA85B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177878C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r w:rsidR="0014200D" w:rsidRPr="0057133A" w14:paraId="2BA72AFB" w14:textId="77777777" w:rsidTr="0014200D">
        <w:trPr>
          <w:trHeight w:val="601"/>
        </w:trPr>
        <w:tc>
          <w:tcPr>
            <w:tcW w:w="2502" w:type="dxa"/>
            <w:tcBorders>
              <w:top w:val="nil"/>
              <w:left w:val="single" w:sz="4" w:space="0" w:color="auto"/>
              <w:bottom w:val="single" w:sz="4" w:space="0" w:color="auto"/>
              <w:right w:val="single" w:sz="4" w:space="0" w:color="auto"/>
            </w:tcBorders>
            <w:shd w:val="clear" w:color="auto" w:fill="auto"/>
            <w:vAlign w:val="center"/>
            <w:hideMark/>
          </w:tcPr>
          <w:p w14:paraId="0B3302BE" w14:textId="0F7274C9" w:rsidR="0014200D" w:rsidRPr="0057133A" w:rsidRDefault="005B7F1F"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14200D" w:rsidRPr="0057133A">
              <w:rPr>
                <w:rFonts w:ascii="원신한 Light" w:eastAsia="원신한 Light" w:hAnsi="원신한 Light" w:cs="굴림" w:hint="eastAsia"/>
                <w:color w:val="000000"/>
                <w:kern w:val="0"/>
                <w:sz w:val="16"/>
                <w:szCs w:val="16"/>
              </w:rPr>
              <w:t xml:space="preserve"> 뉴모빌리티 사모투자합자회사</w:t>
            </w:r>
          </w:p>
        </w:tc>
        <w:tc>
          <w:tcPr>
            <w:tcW w:w="1973" w:type="dxa"/>
            <w:tcBorders>
              <w:top w:val="nil"/>
              <w:left w:val="nil"/>
              <w:bottom w:val="single" w:sz="4" w:space="0" w:color="auto"/>
              <w:right w:val="single" w:sz="4" w:space="0" w:color="auto"/>
            </w:tcBorders>
            <w:shd w:val="clear" w:color="auto" w:fill="auto"/>
            <w:vAlign w:val="center"/>
            <w:hideMark/>
          </w:tcPr>
          <w:p w14:paraId="3EFCD75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쏘카</w:t>
            </w:r>
          </w:p>
        </w:tc>
        <w:tc>
          <w:tcPr>
            <w:tcW w:w="882" w:type="dxa"/>
            <w:tcBorders>
              <w:top w:val="nil"/>
              <w:left w:val="nil"/>
              <w:bottom w:val="single" w:sz="4" w:space="0" w:color="auto"/>
              <w:right w:val="single" w:sz="4" w:space="0" w:color="auto"/>
            </w:tcBorders>
            <w:shd w:val="clear" w:color="auto" w:fill="auto"/>
            <w:vAlign w:val="center"/>
            <w:hideMark/>
          </w:tcPr>
          <w:p w14:paraId="04DEE84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21.01.26</w:t>
            </w:r>
          </w:p>
        </w:tc>
        <w:tc>
          <w:tcPr>
            <w:tcW w:w="882" w:type="dxa"/>
            <w:tcBorders>
              <w:top w:val="nil"/>
              <w:left w:val="nil"/>
              <w:bottom w:val="single" w:sz="4" w:space="0" w:color="auto"/>
              <w:right w:val="single" w:sz="4" w:space="0" w:color="auto"/>
            </w:tcBorders>
            <w:shd w:val="clear" w:color="auto" w:fill="auto"/>
            <w:vAlign w:val="center"/>
            <w:hideMark/>
          </w:tcPr>
          <w:p w14:paraId="7682797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67A732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10,900</w:t>
            </w:r>
          </w:p>
        </w:tc>
        <w:tc>
          <w:tcPr>
            <w:tcW w:w="1011" w:type="dxa"/>
            <w:tcBorders>
              <w:top w:val="nil"/>
              <w:left w:val="nil"/>
              <w:bottom w:val="single" w:sz="4" w:space="0" w:color="auto"/>
              <w:right w:val="single" w:sz="4" w:space="0" w:color="auto"/>
            </w:tcBorders>
            <w:shd w:val="clear" w:color="auto" w:fill="auto"/>
            <w:vAlign w:val="center"/>
            <w:hideMark/>
          </w:tcPr>
          <w:p w14:paraId="22A00CD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1184E2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10,900</w:t>
            </w:r>
          </w:p>
        </w:tc>
        <w:tc>
          <w:tcPr>
            <w:tcW w:w="837" w:type="dxa"/>
            <w:tcBorders>
              <w:top w:val="nil"/>
              <w:left w:val="nil"/>
              <w:bottom w:val="single" w:sz="4" w:space="0" w:color="auto"/>
              <w:right w:val="single" w:sz="4" w:space="0" w:color="auto"/>
            </w:tcBorders>
            <w:shd w:val="clear" w:color="auto" w:fill="auto"/>
            <w:noWrap/>
            <w:vAlign w:val="center"/>
            <w:hideMark/>
          </w:tcPr>
          <w:p w14:paraId="4C7ABF5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C0AC3EC" w14:textId="1637C043"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640AF65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차량 렌탈</w:t>
            </w:r>
          </w:p>
        </w:tc>
        <w:tc>
          <w:tcPr>
            <w:tcW w:w="670" w:type="dxa"/>
            <w:tcBorders>
              <w:top w:val="nil"/>
              <w:left w:val="nil"/>
              <w:bottom w:val="single" w:sz="4" w:space="0" w:color="auto"/>
              <w:right w:val="single" w:sz="4" w:space="0" w:color="auto"/>
            </w:tcBorders>
            <w:shd w:val="clear" w:color="auto" w:fill="auto"/>
            <w:vAlign w:val="center"/>
            <w:hideMark/>
          </w:tcPr>
          <w:p w14:paraId="139A78D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321" w:type="dxa"/>
            <w:tcBorders>
              <w:top w:val="nil"/>
              <w:left w:val="nil"/>
              <w:bottom w:val="single" w:sz="4" w:space="0" w:color="auto"/>
              <w:right w:val="single" w:sz="4" w:space="0" w:color="auto"/>
            </w:tcBorders>
            <w:shd w:val="clear" w:color="auto" w:fill="auto"/>
            <w:vAlign w:val="center"/>
            <w:hideMark/>
          </w:tcPr>
          <w:p w14:paraId="281AEA9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B07F3C" w:rsidRPr="0057133A" w14:paraId="36AD9A71"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47289D8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40" w:type="dxa"/>
            <w:tcBorders>
              <w:top w:val="nil"/>
              <w:left w:val="nil"/>
              <w:bottom w:val="single" w:sz="4" w:space="0" w:color="auto"/>
              <w:right w:val="single" w:sz="4" w:space="0" w:color="auto"/>
            </w:tcBorders>
            <w:shd w:val="clear" w:color="000000" w:fill="BDD7EE"/>
            <w:vAlign w:val="center"/>
            <w:hideMark/>
          </w:tcPr>
          <w:p w14:paraId="7C2FFC5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10,900</w:t>
            </w:r>
          </w:p>
        </w:tc>
        <w:tc>
          <w:tcPr>
            <w:tcW w:w="1011" w:type="dxa"/>
            <w:tcBorders>
              <w:top w:val="nil"/>
              <w:left w:val="nil"/>
              <w:bottom w:val="single" w:sz="4" w:space="0" w:color="auto"/>
              <w:right w:val="single" w:sz="4" w:space="0" w:color="auto"/>
            </w:tcBorders>
            <w:shd w:val="clear" w:color="000000" w:fill="BDD7EE"/>
            <w:vAlign w:val="center"/>
            <w:hideMark/>
          </w:tcPr>
          <w:p w14:paraId="57EF72B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000000" w:fill="BDD7EE"/>
            <w:vAlign w:val="center"/>
            <w:hideMark/>
          </w:tcPr>
          <w:p w14:paraId="18108E7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10,900</w:t>
            </w:r>
          </w:p>
        </w:tc>
        <w:tc>
          <w:tcPr>
            <w:tcW w:w="837" w:type="dxa"/>
            <w:tcBorders>
              <w:top w:val="nil"/>
              <w:left w:val="nil"/>
              <w:bottom w:val="single" w:sz="4" w:space="0" w:color="auto"/>
              <w:right w:val="single" w:sz="4" w:space="0" w:color="auto"/>
            </w:tcBorders>
            <w:shd w:val="clear" w:color="000000" w:fill="BDD7EE"/>
            <w:noWrap/>
            <w:vAlign w:val="center"/>
            <w:hideMark/>
          </w:tcPr>
          <w:p w14:paraId="4E35C5E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000000" w:fill="BDD7EE"/>
            <w:noWrap/>
            <w:vAlign w:val="center"/>
            <w:hideMark/>
          </w:tcPr>
          <w:p w14:paraId="7FF690AC" w14:textId="798B3CA8" w:rsidR="00B07F3C" w:rsidRPr="0057133A" w:rsidRDefault="00B70956" w:rsidP="00B07F3C">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0.00%</w:t>
            </w:r>
            <w:r w:rsidR="00B07F3C" w:rsidRPr="0057133A">
              <w:rPr>
                <w:rFonts w:ascii="원신한 Light" w:eastAsia="원신한 Light" w:hAnsi="원신한 Light" w:cs="굴림" w:hint="eastAsia"/>
                <w:kern w:val="0"/>
                <w:sz w:val="16"/>
                <w:szCs w:val="16"/>
              </w:rPr>
              <w:t xml:space="preserve">　</w:t>
            </w:r>
          </w:p>
        </w:tc>
        <w:tc>
          <w:tcPr>
            <w:tcW w:w="1048" w:type="dxa"/>
            <w:tcBorders>
              <w:top w:val="nil"/>
              <w:left w:val="nil"/>
              <w:bottom w:val="single" w:sz="4" w:space="0" w:color="auto"/>
              <w:right w:val="single" w:sz="4" w:space="0" w:color="auto"/>
            </w:tcBorders>
            <w:shd w:val="clear" w:color="000000" w:fill="BDD7EE"/>
            <w:vAlign w:val="center"/>
            <w:hideMark/>
          </w:tcPr>
          <w:p w14:paraId="3119218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2C28FCD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3B79473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r w:rsidR="0014200D" w:rsidRPr="0057133A" w14:paraId="45ED7E07" w14:textId="77777777" w:rsidTr="0014200D">
        <w:trPr>
          <w:trHeight w:val="400"/>
        </w:trPr>
        <w:tc>
          <w:tcPr>
            <w:tcW w:w="2502" w:type="dxa"/>
            <w:vMerge w:val="restart"/>
            <w:tcBorders>
              <w:top w:val="nil"/>
              <w:left w:val="single" w:sz="4" w:space="0" w:color="auto"/>
              <w:bottom w:val="single" w:sz="4" w:space="0" w:color="000000"/>
              <w:right w:val="single" w:sz="4" w:space="0" w:color="auto"/>
            </w:tcBorders>
            <w:shd w:val="clear" w:color="auto" w:fill="auto"/>
            <w:vAlign w:val="center"/>
            <w:hideMark/>
          </w:tcPr>
          <w:p w14:paraId="3D0AA0E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글로벌바이오성장제3호투자조합</w:t>
            </w:r>
          </w:p>
        </w:tc>
        <w:tc>
          <w:tcPr>
            <w:tcW w:w="1973" w:type="dxa"/>
            <w:tcBorders>
              <w:top w:val="nil"/>
              <w:left w:val="nil"/>
              <w:bottom w:val="single" w:sz="4" w:space="0" w:color="auto"/>
              <w:right w:val="single" w:sz="4" w:space="0" w:color="auto"/>
            </w:tcBorders>
            <w:shd w:val="clear" w:color="auto" w:fill="auto"/>
            <w:vAlign w:val="center"/>
            <w:hideMark/>
          </w:tcPr>
          <w:p w14:paraId="5BCB1B6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Elevation Oncology, Inc.</w:t>
            </w:r>
          </w:p>
        </w:tc>
        <w:tc>
          <w:tcPr>
            <w:tcW w:w="882" w:type="dxa"/>
            <w:tcBorders>
              <w:top w:val="nil"/>
              <w:left w:val="nil"/>
              <w:bottom w:val="single" w:sz="4" w:space="0" w:color="auto"/>
              <w:right w:val="single" w:sz="4" w:space="0" w:color="auto"/>
            </w:tcBorders>
            <w:shd w:val="clear" w:color="auto" w:fill="auto"/>
            <w:vAlign w:val="center"/>
            <w:hideMark/>
          </w:tcPr>
          <w:p w14:paraId="19E615D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21.06.28</w:t>
            </w:r>
          </w:p>
        </w:tc>
        <w:tc>
          <w:tcPr>
            <w:tcW w:w="882" w:type="dxa"/>
            <w:tcBorders>
              <w:top w:val="nil"/>
              <w:left w:val="nil"/>
              <w:bottom w:val="single" w:sz="4" w:space="0" w:color="auto"/>
              <w:right w:val="single" w:sz="4" w:space="0" w:color="auto"/>
            </w:tcBorders>
            <w:shd w:val="clear" w:color="auto" w:fill="auto"/>
            <w:vAlign w:val="center"/>
            <w:hideMark/>
          </w:tcPr>
          <w:p w14:paraId="2AE04BB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9C4B1C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4,522</w:t>
            </w:r>
          </w:p>
        </w:tc>
        <w:tc>
          <w:tcPr>
            <w:tcW w:w="1011" w:type="dxa"/>
            <w:tcBorders>
              <w:top w:val="nil"/>
              <w:left w:val="nil"/>
              <w:bottom w:val="single" w:sz="4" w:space="0" w:color="auto"/>
              <w:right w:val="single" w:sz="4" w:space="0" w:color="auto"/>
            </w:tcBorders>
            <w:shd w:val="clear" w:color="auto" w:fill="auto"/>
            <w:vAlign w:val="center"/>
            <w:hideMark/>
          </w:tcPr>
          <w:p w14:paraId="09E5B98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4D0C12F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303</w:t>
            </w:r>
          </w:p>
        </w:tc>
        <w:tc>
          <w:tcPr>
            <w:tcW w:w="837" w:type="dxa"/>
            <w:tcBorders>
              <w:top w:val="nil"/>
              <w:left w:val="nil"/>
              <w:bottom w:val="single" w:sz="4" w:space="0" w:color="auto"/>
              <w:right w:val="single" w:sz="4" w:space="0" w:color="auto"/>
            </w:tcBorders>
            <w:shd w:val="clear" w:color="auto" w:fill="auto"/>
            <w:noWrap/>
            <w:vAlign w:val="center"/>
            <w:hideMark/>
          </w:tcPr>
          <w:p w14:paraId="634159A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0.07x</w:t>
            </w:r>
          </w:p>
        </w:tc>
        <w:tc>
          <w:tcPr>
            <w:tcW w:w="889" w:type="dxa"/>
            <w:tcBorders>
              <w:top w:val="nil"/>
              <w:left w:val="nil"/>
              <w:bottom w:val="single" w:sz="4" w:space="0" w:color="auto"/>
              <w:right w:val="single" w:sz="4" w:space="0" w:color="auto"/>
            </w:tcBorders>
            <w:shd w:val="clear" w:color="auto" w:fill="auto"/>
            <w:noWrap/>
            <w:vAlign w:val="center"/>
            <w:hideMark/>
          </w:tcPr>
          <w:p w14:paraId="5D199BDC" w14:textId="0A499341"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-72.05%</w:t>
            </w:r>
          </w:p>
        </w:tc>
        <w:tc>
          <w:tcPr>
            <w:tcW w:w="1048" w:type="dxa"/>
            <w:tcBorders>
              <w:top w:val="nil"/>
              <w:left w:val="nil"/>
              <w:bottom w:val="single" w:sz="4" w:space="0" w:color="auto"/>
              <w:right w:val="single" w:sz="4" w:space="0" w:color="auto"/>
            </w:tcBorders>
            <w:shd w:val="clear" w:color="auto" w:fill="auto"/>
            <w:vAlign w:val="center"/>
            <w:hideMark/>
          </w:tcPr>
          <w:p w14:paraId="3A7D1D3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6CD7909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24D2CC1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1ED0C60A"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308B84C"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409308B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Sonoma Biotherapeutics, Inc.</w:t>
            </w:r>
          </w:p>
        </w:tc>
        <w:tc>
          <w:tcPr>
            <w:tcW w:w="882" w:type="dxa"/>
            <w:tcBorders>
              <w:top w:val="nil"/>
              <w:left w:val="nil"/>
              <w:bottom w:val="single" w:sz="4" w:space="0" w:color="auto"/>
              <w:right w:val="single" w:sz="4" w:space="0" w:color="auto"/>
            </w:tcBorders>
            <w:shd w:val="clear" w:color="auto" w:fill="auto"/>
            <w:vAlign w:val="center"/>
            <w:hideMark/>
          </w:tcPr>
          <w:p w14:paraId="63C2046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21.07.22</w:t>
            </w:r>
          </w:p>
        </w:tc>
        <w:tc>
          <w:tcPr>
            <w:tcW w:w="882" w:type="dxa"/>
            <w:tcBorders>
              <w:top w:val="nil"/>
              <w:left w:val="nil"/>
              <w:bottom w:val="single" w:sz="4" w:space="0" w:color="auto"/>
              <w:right w:val="single" w:sz="4" w:space="0" w:color="auto"/>
            </w:tcBorders>
            <w:shd w:val="clear" w:color="auto" w:fill="auto"/>
            <w:vAlign w:val="center"/>
            <w:hideMark/>
          </w:tcPr>
          <w:p w14:paraId="2530F9C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2EA3C6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4,892</w:t>
            </w:r>
          </w:p>
        </w:tc>
        <w:tc>
          <w:tcPr>
            <w:tcW w:w="1011" w:type="dxa"/>
            <w:tcBorders>
              <w:top w:val="nil"/>
              <w:left w:val="nil"/>
              <w:bottom w:val="single" w:sz="4" w:space="0" w:color="auto"/>
              <w:right w:val="single" w:sz="4" w:space="0" w:color="auto"/>
            </w:tcBorders>
            <w:shd w:val="clear" w:color="auto" w:fill="auto"/>
            <w:vAlign w:val="center"/>
            <w:hideMark/>
          </w:tcPr>
          <w:p w14:paraId="4F1B11D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C88D66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4,892</w:t>
            </w:r>
          </w:p>
        </w:tc>
        <w:tc>
          <w:tcPr>
            <w:tcW w:w="837" w:type="dxa"/>
            <w:tcBorders>
              <w:top w:val="nil"/>
              <w:left w:val="nil"/>
              <w:bottom w:val="single" w:sz="4" w:space="0" w:color="auto"/>
              <w:right w:val="single" w:sz="4" w:space="0" w:color="auto"/>
            </w:tcBorders>
            <w:shd w:val="clear" w:color="auto" w:fill="auto"/>
            <w:noWrap/>
            <w:vAlign w:val="center"/>
            <w:hideMark/>
          </w:tcPr>
          <w:p w14:paraId="0894F63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55B697E9" w14:textId="57857055"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58EEB01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7E74D0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5F8224F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34D18511"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A4A2AD9"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1A5AB00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Immunitas Therapeutics, Inc.</w:t>
            </w:r>
          </w:p>
        </w:tc>
        <w:tc>
          <w:tcPr>
            <w:tcW w:w="882" w:type="dxa"/>
            <w:tcBorders>
              <w:top w:val="nil"/>
              <w:left w:val="nil"/>
              <w:bottom w:val="single" w:sz="4" w:space="0" w:color="auto"/>
              <w:right w:val="single" w:sz="4" w:space="0" w:color="auto"/>
            </w:tcBorders>
            <w:shd w:val="clear" w:color="auto" w:fill="auto"/>
            <w:vAlign w:val="center"/>
            <w:hideMark/>
          </w:tcPr>
          <w:p w14:paraId="241FFDA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21.08.06</w:t>
            </w:r>
          </w:p>
        </w:tc>
        <w:tc>
          <w:tcPr>
            <w:tcW w:w="882" w:type="dxa"/>
            <w:tcBorders>
              <w:top w:val="nil"/>
              <w:left w:val="nil"/>
              <w:bottom w:val="single" w:sz="4" w:space="0" w:color="auto"/>
              <w:right w:val="single" w:sz="4" w:space="0" w:color="auto"/>
            </w:tcBorders>
            <w:shd w:val="clear" w:color="auto" w:fill="auto"/>
            <w:vAlign w:val="center"/>
            <w:hideMark/>
          </w:tcPr>
          <w:p w14:paraId="7A527B8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4958F88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2,336</w:t>
            </w:r>
          </w:p>
        </w:tc>
        <w:tc>
          <w:tcPr>
            <w:tcW w:w="1011" w:type="dxa"/>
            <w:tcBorders>
              <w:top w:val="nil"/>
              <w:left w:val="nil"/>
              <w:bottom w:val="single" w:sz="4" w:space="0" w:color="auto"/>
              <w:right w:val="single" w:sz="4" w:space="0" w:color="auto"/>
            </w:tcBorders>
            <w:shd w:val="clear" w:color="auto" w:fill="auto"/>
            <w:vAlign w:val="center"/>
            <w:hideMark/>
          </w:tcPr>
          <w:p w14:paraId="754325D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C0F77E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2,336</w:t>
            </w:r>
          </w:p>
        </w:tc>
        <w:tc>
          <w:tcPr>
            <w:tcW w:w="837" w:type="dxa"/>
            <w:tcBorders>
              <w:top w:val="nil"/>
              <w:left w:val="nil"/>
              <w:bottom w:val="single" w:sz="4" w:space="0" w:color="auto"/>
              <w:right w:val="single" w:sz="4" w:space="0" w:color="auto"/>
            </w:tcBorders>
            <w:shd w:val="clear" w:color="auto" w:fill="auto"/>
            <w:noWrap/>
            <w:vAlign w:val="center"/>
            <w:hideMark/>
          </w:tcPr>
          <w:p w14:paraId="6878C29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7BCE38F3" w14:textId="0A553C38"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316BCC8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0F91E91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6BA85BA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6CEE740E"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64EA9DD6"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17B6119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ReCode Therapeutics, Inc.</w:t>
            </w:r>
          </w:p>
        </w:tc>
        <w:tc>
          <w:tcPr>
            <w:tcW w:w="882" w:type="dxa"/>
            <w:tcBorders>
              <w:top w:val="nil"/>
              <w:left w:val="nil"/>
              <w:bottom w:val="single" w:sz="4" w:space="0" w:color="auto"/>
              <w:right w:val="single" w:sz="4" w:space="0" w:color="auto"/>
            </w:tcBorders>
            <w:shd w:val="clear" w:color="auto" w:fill="auto"/>
            <w:vAlign w:val="center"/>
            <w:hideMark/>
          </w:tcPr>
          <w:p w14:paraId="3ECD37C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21.10.07</w:t>
            </w:r>
          </w:p>
        </w:tc>
        <w:tc>
          <w:tcPr>
            <w:tcW w:w="882" w:type="dxa"/>
            <w:tcBorders>
              <w:top w:val="nil"/>
              <w:left w:val="nil"/>
              <w:bottom w:val="single" w:sz="4" w:space="0" w:color="auto"/>
              <w:right w:val="single" w:sz="4" w:space="0" w:color="auto"/>
            </w:tcBorders>
            <w:shd w:val="clear" w:color="auto" w:fill="auto"/>
            <w:vAlign w:val="center"/>
            <w:hideMark/>
          </w:tcPr>
          <w:p w14:paraId="61E0AA8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2FBA8F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1,350</w:t>
            </w:r>
          </w:p>
        </w:tc>
        <w:tc>
          <w:tcPr>
            <w:tcW w:w="1011" w:type="dxa"/>
            <w:tcBorders>
              <w:top w:val="nil"/>
              <w:left w:val="nil"/>
              <w:bottom w:val="single" w:sz="4" w:space="0" w:color="auto"/>
              <w:right w:val="single" w:sz="4" w:space="0" w:color="auto"/>
            </w:tcBorders>
            <w:shd w:val="clear" w:color="auto" w:fill="auto"/>
            <w:vAlign w:val="center"/>
            <w:hideMark/>
          </w:tcPr>
          <w:p w14:paraId="0B8E832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549F3B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1,350</w:t>
            </w:r>
          </w:p>
        </w:tc>
        <w:tc>
          <w:tcPr>
            <w:tcW w:w="837" w:type="dxa"/>
            <w:tcBorders>
              <w:top w:val="nil"/>
              <w:left w:val="nil"/>
              <w:bottom w:val="single" w:sz="4" w:space="0" w:color="auto"/>
              <w:right w:val="single" w:sz="4" w:space="0" w:color="auto"/>
            </w:tcBorders>
            <w:shd w:val="clear" w:color="auto" w:fill="auto"/>
            <w:noWrap/>
            <w:vAlign w:val="center"/>
            <w:hideMark/>
          </w:tcPr>
          <w:p w14:paraId="31188D9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5FBBE3B" w14:textId="61B9DDFC"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75BDAD0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08A2FBD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6FA375E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40727A4C"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2E74130"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4CBC8AE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Shoreline Biosciences, Inc.</w:t>
            </w:r>
          </w:p>
        </w:tc>
        <w:tc>
          <w:tcPr>
            <w:tcW w:w="882" w:type="dxa"/>
            <w:tcBorders>
              <w:top w:val="nil"/>
              <w:left w:val="nil"/>
              <w:bottom w:val="single" w:sz="4" w:space="0" w:color="auto"/>
              <w:right w:val="single" w:sz="4" w:space="0" w:color="auto"/>
            </w:tcBorders>
            <w:shd w:val="clear" w:color="auto" w:fill="auto"/>
            <w:vAlign w:val="center"/>
            <w:hideMark/>
          </w:tcPr>
          <w:p w14:paraId="7829B02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21.10.22</w:t>
            </w:r>
          </w:p>
        </w:tc>
        <w:tc>
          <w:tcPr>
            <w:tcW w:w="882" w:type="dxa"/>
            <w:tcBorders>
              <w:top w:val="nil"/>
              <w:left w:val="nil"/>
              <w:bottom w:val="single" w:sz="4" w:space="0" w:color="auto"/>
              <w:right w:val="single" w:sz="4" w:space="0" w:color="auto"/>
            </w:tcBorders>
            <w:shd w:val="clear" w:color="auto" w:fill="auto"/>
            <w:vAlign w:val="center"/>
            <w:hideMark/>
          </w:tcPr>
          <w:p w14:paraId="7257F27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32FE2D9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5,899</w:t>
            </w:r>
          </w:p>
        </w:tc>
        <w:tc>
          <w:tcPr>
            <w:tcW w:w="1011" w:type="dxa"/>
            <w:tcBorders>
              <w:top w:val="nil"/>
              <w:left w:val="nil"/>
              <w:bottom w:val="single" w:sz="4" w:space="0" w:color="auto"/>
              <w:right w:val="single" w:sz="4" w:space="0" w:color="auto"/>
            </w:tcBorders>
            <w:shd w:val="clear" w:color="auto" w:fill="auto"/>
            <w:vAlign w:val="center"/>
            <w:hideMark/>
          </w:tcPr>
          <w:p w14:paraId="5C2758F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C8CB92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5,899</w:t>
            </w:r>
          </w:p>
        </w:tc>
        <w:tc>
          <w:tcPr>
            <w:tcW w:w="837" w:type="dxa"/>
            <w:tcBorders>
              <w:top w:val="nil"/>
              <w:left w:val="nil"/>
              <w:bottom w:val="single" w:sz="4" w:space="0" w:color="auto"/>
              <w:right w:val="single" w:sz="4" w:space="0" w:color="auto"/>
            </w:tcBorders>
            <w:shd w:val="clear" w:color="auto" w:fill="auto"/>
            <w:noWrap/>
            <w:vAlign w:val="center"/>
            <w:hideMark/>
          </w:tcPr>
          <w:p w14:paraId="6DA8A4B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79C44204" w14:textId="58DE0A5E"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79259A8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32A6D9E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460171A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61F03B9E"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2CA92E6"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30723A8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(주)이노보테라퓨틱스</w:t>
            </w:r>
          </w:p>
        </w:tc>
        <w:tc>
          <w:tcPr>
            <w:tcW w:w="882" w:type="dxa"/>
            <w:tcBorders>
              <w:top w:val="nil"/>
              <w:left w:val="nil"/>
              <w:bottom w:val="single" w:sz="4" w:space="0" w:color="auto"/>
              <w:right w:val="single" w:sz="4" w:space="0" w:color="auto"/>
            </w:tcBorders>
            <w:shd w:val="clear" w:color="auto" w:fill="auto"/>
            <w:vAlign w:val="center"/>
            <w:hideMark/>
          </w:tcPr>
          <w:p w14:paraId="293B1C2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21.11.30</w:t>
            </w:r>
          </w:p>
        </w:tc>
        <w:tc>
          <w:tcPr>
            <w:tcW w:w="882" w:type="dxa"/>
            <w:tcBorders>
              <w:top w:val="nil"/>
              <w:left w:val="nil"/>
              <w:bottom w:val="single" w:sz="4" w:space="0" w:color="auto"/>
              <w:right w:val="single" w:sz="4" w:space="0" w:color="auto"/>
            </w:tcBorders>
            <w:shd w:val="clear" w:color="auto" w:fill="auto"/>
            <w:vAlign w:val="center"/>
            <w:hideMark/>
          </w:tcPr>
          <w:p w14:paraId="5BB3612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BA3DBD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4,001</w:t>
            </w:r>
          </w:p>
        </w:tc>
        <w:tc>
          <w:tcPr>
            <w:tcW w:w="1011" w:type="dxa"/>
            <w:tcBorders>
              <w:top w:val="nil"/>
              <w:left w:val="nil"/>
              <w:bottom w:val="single" w:sz="4" w:space="0" w:color="auto"/>
              <w:right w:val="single" w:sz="4" w:space="0" w:color="auto"/>
            </w:tcBorders>
            <w:shd w:val="clear" w:color="auto" w:fill="auto"/>
            <w:vAlign w:val="center"/>
            <w:hideMark/>
          </w:tcPr>
          <w:p w14:paraId="2836389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43262FD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4,001</w:t>
            </w:r>
          </w:p>
        </w:tc>
        <w:tc>
          <w:tcPr>
            <w:tcW w:w="837" w:type="dxa"/>
            <w:tcBorders>
              <w:top w:val="nil"/>
              <w:left w:val="nil"/>
              <w:bottom w:val="single" w:sz="4" w:space="0" w:color="auto"/>
              <w:right w:val="single" w:sz="4" w:space="0" w:color="auto"/>
            </w:tcBorders>
            <w:shd w:val="clear" w:color="auto" w:fill="auto"/>
            <w:noWrap/>
            <w:vAlign w:val="center"/>
            <w:hideMark/>
          </w:tcPr>
          <w:p w14:paraId="2B05C79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7C68ABB" w14:textId="1ED115B4"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36C4D51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3830A7A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3D9D988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7768C9F4"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82C036C"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B8C3D1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Maze Therapeutics, Inc.</w:t>
            </w:r>
          </w:p>
        </w:tc>
        <w:tc>
          <w:tcPr>
            <w:tcW w:w="882" w:type="dxa"/>
            <w:tcBorders>
              <w:top w:val="nil"/>
              <w:left w:val="nil"/>
              <w:bottom w:val="single" w:sz="4" w:space="0" w:color="auto"/>
              <w:right w:val="single" w:sz="4" w:space="0" w:color="auto"/>
            </w:tcBorders>
            <w:shd w:val="clear" w:color="auto" w:fill="auto"/>
            <w:vAlign w:val="center"/>
            <w:hideMark/>
          </w:tcPr>
          <w:p w14:paraId="3E0FB88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21.12.08</w:t>
            </w:r>
          </w:p>
        </w:tc>
        <w:tc>
          <w:tcPr>
            <w:tcW w:w="882" w:type="dxa"/>
            <w:tcBorders>
              <w:top w:val="nil"/>
              <w:left w:val="nil"/>
              <w:bottom w:val="single" w:sz="4" w:space="0" w:color="auto"/>
              <w:right w:val="single" w:sz="4" w:space="0" w:color="auto"/>
            </w:tcBorders>
            <w:shd w:val="clear" w:color="auto" w:fill="auto"/>
            <w:vAlign w:val="center"/>
            <w:hideMark/>
          </w:tcPr>
          <w:p w14:paraId="7C26D67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8FEF27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3,532</w:t>
            </w:r>
          </w:p>
        </w:tc>
        <w:tc>
          <w:tcPr>
            <w:tcW w:w="1011" w:type="dxa"/>
            <w:tcBorders>
              <w:top w:val="nil"/>
              <w:left w:val="nil"/>
              <w:bottom w:val="single" w:sz="4" w:space="0" w:color="auto"/>
              <w:right w:val="single" w:sz="4" w:space="0" w:color="auto"/>
            </w:tcBorders>
            <w:shd w:val="clear" w:color="auto" w:fill="auto"/>
            <w:vAlign w:val="center"/>
            <w:hideMark/>
          </w:tcPr>
          <w:p w14:paraId="67A7B71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8279F5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3,532</w:t>
            </w:r>
          </w:p>
        </w:tc>
        <w:tc>
          <w:tcPr>
            <w:tcW w:w="837" w:type="dxa"/>
            <w:tcBorders>
              <w:top w:val="nil"/>
              <w:left w:val="nil"/>
              <w:bottom w:val="single" w:sz="4" w:space="0" w:color="auto"/>
              <w:right w:val="single" w:sz="4" w:space="0" w:color="auto"/>
            </w:tcBorders>
            <w:shd w:val="clear" w:color="auto" w:fill="auto"/>
            <w:noWrap/>
            <w:vAlign w:val="center"/>
            <w:hideMark/>
          </w:tcPr>
          <w:p w14:paraId="13185FA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2919CF4D" w14:textId="178A7B26"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5E3283B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2F37C3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61F10C1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41DE5C07"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A18976C"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6C75AE6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Dewpoint Therapeutics, Inc.</w:t>
            </w:r>
          </w:p>
        </w:tc>
        <w:tc>
          <w:tcPr>
            <w:tcW w:w="882" w:type="dxa"/>
            <w:tcBorders>
              <w:top w:val="nil"/>
              <w:left w:val="nil"/>
              <w:bottom w:val="single" w:sz="4" w:space="0" w:color="auto"/>
              <w:right w:val="single" w:sz="4" w:space="0" w:color="auto"/>
            </w:tcBorders>
            <w:shd w:val="clear" w:color="auto" w:fill="auto"/>
            <w:vAlign w:val="center"/>
            <w:hideMark/>
          </w:tcPr>
          <w:p w14:paraId="79B15B2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22.01.21</w:t>
            </w:r>
          </w:p>
        </w:tc>
        <w:tc>
          <w:tcPr>
            <w:tcW w:w="882" w:type="dxa"/>
            <w:tcBorders>
              <w:top w:val="nil"/>
              <w:left w:val="nil"/>
              <w:bottom w:val="single" w:sz="4" w:space="0" w:color="auto"/>
              <w:right w:val="single" w:sz="4" w:space="0" w:color="auto"/>
            </w:tcBorders>
            <w:shd w:val="clear" w:color="auto" w:fill="auto"/>
            <w:vAlign w:val="center"/>
            <w:hideMark/>
          </w:tcPr>
          <w:p w14:paraId="24037D3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34E7F69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3,586</w:t>
            </w:r>
          </w:p>
        </w:tc>
        <w:tc>
          <w:tcPr>
            <w:tcW w:w="1011" w:type="dxa"/>
            <w:tcBorders>
              <w:top w:val="nil"/>
              <w:left w:val="nil"/>
              <w:bottom w:val="single" w:sz="4" w:space="0" w:color="auto"/>
              <w:right w:val="single" w:sz="4" w:space="0" w:color="auto"/>
            </w:tcBorders>
            <w:shd w:val="clear" w:color="auto" w:fill="auto"/>
            <w:vAlign w:val="center"/>
            <w:hideMark/>
          </w:tcPr>
          <w:p w14:paraId="41EC7EA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8C3F7E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3,586</w:t>
            </w:r>
          </w:p>
        </w:tc>
        <w:tc>
          <w:tcPr>
            <w:tcW w:w="837" w:type="dxa"/>
            <w:tcBorders>
              <w:top w:val="nil"/>
              <w:left w:val="nil"/>
              <w:bottom w:val="single" w:sz="4" w:space="0" w:color="auto"/>
              <w:right w:val="single" w:sz="4" w:space="0" w:color="auto"/>
            </w:tcBorders>
            <w:shd w:val="clear" w:color="auto" w:fill="auto"/>
            <w:noWrap/>
            <w:vAlign w:val="center"/>
            <w:hideMark/>
          </w:tcPr>
          <w:p w14:paraId="01094E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5D137834" w14:textId="2AA11092"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4EF7485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7F9F3B0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1AA833F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7C645A" w:rsidRPr="0057133A" w14:paraId="13400D80"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tcPr>
          <w:p w14:paraId="4FFC1680" w14:textId="77777777" w:rsidR="007C645A" w:rsidRPr="0057133A" w:rsidRDefault="007C645A" w:rsidP="007C645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BFBFBF" w:themeFill="background1" w:themeFillShade="BF"/>
            <w:vAlign w:val="center"/>
          </w:tcPr>
          <w:p w14:paraId="14F80093" w14:textId="33E8FF6E"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투자기업명</w:t>
            </w:r>
          </w:p>
        </w:tc>
        <w:tc>
          <w:tcPr>
            <w:tcW w:w="882" w:type="dxa"/>
            <w:tcBorders>
              <w:top w:val="nil"/>
              <w:left w:val="nil"/>
              <w:bottom w:val="single" w:sz="4" w:space="0" w:color="auto"/>
              <w:right w:val="single" w:sz="4" w:space="0" w:color="auto"/>
            </w:tcBorders>
            <w:shd w:val="clear" w:color="auto" w:fill="BFBFBF" w:themeFill="background1" w:themeFillShade="BF"/>
            <w:vAlign w:val="center"/>
          </w:tcPr>
          <w:p w14:paraId="093AB33D" w14:textId="0C9BE459"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투자시점</w:t>
            </w:r>
          </w:p>
        </w:tc>
        <w:tc>
          <w:tcPr>
            <w:tcW w:w="882" w:type="dxa"/>
            <w:tcBorders>
              <w:top w:val="nil"/>
              <w:left w:val="nil"/>
              <w:bottom w:val="single" w:sz="4" w:space="0" w:color="auto"/>
              <w:right w:val="single" w:sz="4" w:space="0" w:color="auto"/>
            </w:tcBorders>
            <w:shd w:val="clear" w:color="auto" w:fill="BFBFBF" w:themeFill="background1" w:themeFillShade="BF"/>
            <w:vAlign w:val="center"/>
          </w:tcPr>
          <w:p w14:paraId="2BFAE89A" w14:textId="5393E573"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회수시점</w:t>
            </w:r>
          </w:p>
        </w:tc>
        <w:tc>
          <w:tcPr>
            <w:tcW w:w="840" w:type="dxa"/>
            <w:tcBorders>
              <w:top w:val="nil"/>
              <w:left w:val="nil"/>
              <w:bottom w:val="single" w:sz="4" w:space="0" w:color="auto"/>
              <w:right w:val="single" w:sz="4" w:space="0" w:color="auto"/>
            </w:tcBorders>
            <w:shd w:val="clear" w:color="auto" w:fill="BFBFBF" w:themeFill="background1" w:themeFillShade="BF"/>
            <w:vAlign w:val="center"/>
          </w:tcPr>
          <w:p w14:paraId="53BA33AF" w14:textId="6BD652AD"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투자금액</w:t>
            </w:r>
          </w:p>
        </w:tc>
        <w:tc>
          <w:tcPr>
            <w:tcW w:w="1011" w:type="dxa"/>
            <w:tcBorders>
              <w:top w:val="nil"/>
              <w:left w:val="nil"/>
              <w:bottom w:val="single" w:sz="4" w:space="0" w:color="auto"/>
              <w:right w:val="single" w:sz="4" w:space="0" w:color="auto"/>
            </w:tcBorders>
            <w:shd w:val="clear" w:color="auto" w:fill="BFBFBF" w:themeFill="background1" w:themeFillShade="BF"/>
            <w:vAlign w:val="center"/>
          </w:tcPr>
          <w:p w14:paraId="295DB550" w14:textId="182EB840"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kern w:val="0"/>
                <w:sz w:val="16"/>
                <w:szCs w:val="16"/>
              </w:rPr>
              <w:t>누적 회수금액(B)</w:t>
            </w:r>
          </w:p>
        </w:tc>
        <w:tc>
          <w:tcPr>
            <w:tcW w:w="1110" w:type="dxa"/>
            <w:tcBorders>
              <w:top w:val="nil"/>
              <w:left w:val="nil"/>
              <w:bottom w:val="single" w:sz="4" w:space="0" w:color="auto"/>
              <w:right w:val="single" w:sz="4" w:space="0" w:color="auto"/>
            </w:tcBorders>
            <w:shd w:val="clear" w:color="auto" w:fill="BFBFBF" w:themeFill="background1" w:themeFillShade="BF"/>
            <w:vAlign w:val="center"/>
          </w:tcPr>
          <w:p w14:paraId="0B0197C1" w14:textId="535F3D66"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잔여자산가치 (C)</w:t>
            </w:r>
          </w:p>
        </w:tc>
        <w:tc>
          <w:tcPr>
            <w:tcW w:w="837" w:type="dxa"/>
            <w:tcBorders>
              <w:top w:val="nil"/>
              <w:left w:val="nil"/>
              <w:bottom w:val="single" w:sz="4" w:space="0" w:color="auto"/>
              <w:right w:val="single" w:sz="4" w:space="0" w:color="auto"/>
            </w:tcBorders>
            <w:shd w:val="clear" w:color="auto" w:fill="BFBFBF" w:themeFill="background1" w:themeFillShade="BF"/>
            <w:noWrap/>
            <w:vAlign w:val="center"/>
          </w:tcPr>
          <w:p w14:paraId="57278AD9" w14:textId="07C35D35" w:rsidR="007C645A" w:rsidRPr="0057133A" w:rsidRDefault="007C645A" w:rsidP="007C645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color w:val="000000"/>
                <w:kern w:val="0"/>
                <w:sz w:val="16"/>
                <w:szCs w:val="16"/>
              </w:rPr>
              <w:t>Multiple</w:t>
            </w:r>
          </w:p>
        </w:tc>
        <w:tc>
          <w:tcPr>
            <w:tcW w:w="889" w:type="dxa"/>
            <w:tcBorders>
              <w:top w:val="nil"/>
              <w:left w:val="nil"/>
              <w:bottom w:val="single" w:sz="4" w:space="0" w:color="auto"/>
              <w:right w:val="single" w:sz="4" w:space="0" w:color="auto"/>
            </w:tcBorders>
            <w:shd w:val="clear" w:color="auto" w:fill="BFBFBF" w:themeFill="background1" w:themeFillShade="BF"/>
            <w:noWrap/>
            <w:vAlign w:val="center"/>
          </w:tcPr>
          <w:p w14:paraId="23068877" w14:textId="6CDB63FD" w:rsidR="007C645A" w:rsidRPr="0057133A" w:rsidRDefault="007C645A" w:rsidP="007C645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color w:val="000000"/>
                <w:kern w:val="0"/>
                <w:sz w:val="16"/>
                <w:szCs w:val="16"/>
              </w:rPr>
              <w:t>gross IRR</w:t>
            </w:r>
          </w:p>
        </w:tc>
        <w:tc>
          <w:tcPr>
            <w:tcW w:w="1048" w:type="dxa"/>
            <w:tcBorders>
              <w:top w:val="nil"/>
              <w:left w:val="nil"/>
              <w:bottom w:val="single" w:sz="4" w:space="0" w:color="auto"/>
              <w:right w:val="single" w:sz="4" w:space="0" w:color="auto"/>
            </w:tcBorders>
            <w:shd w:val="clear" w:color="auto" w:fill="BFBFBF" w:themeFill="background1" w:themeFillShade="BF"/>
            <w:vAlign w:val="center"/>
          </w:tcPr>
          <w:p w14:paraId="4CAE0AB5" w14:textId="3797C16B"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사업내용</w:t>
            </w:r>
          </w:p>
        </w:tc>
        <w:tc>
          <w:tcPr>
            <w:tcW w:w="670" w:type="dxa"/>
            <w:tcBorders>
              <w:top w:val="nil"/>
              <w:left w:val="nil"/>
              <w:bottom w:val="single" w:sz="4" w:space="0" w:color="auto"/>
              <w:right w:val="single" w:sz="4" w:space="0" w:color="auto"/>
            </w:tcBorders>
            <w:shd w:val="clear" w:color="auto" w:fill="BFBFBF" w:themeFill="background1" w:themeFillShade="BF"/>
            <w:vAlign w:val="center"/>
          </w:tcPr>
          <w:p w14:paraId="4BDD948D" w14:textId="53E3FDE9"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w:t>
            </w:r>
          </w:p>
        </w:tc>
        <w:tc>
          <w:tcPr>
            <w:tcW w:w="1321" w:type="dxa"/>
            <w:tcBorders>
              <w:top w:val="nil"/>
              <w:left w:val="nil"/>
              <w:bottom w:val="single" w:sz="4" w:space="0" w:color="auto"/>
              <w:right w:val="single" w:sz="4" w:space="0" w:color="auto"/>
            </w:tcBorders>
            <w:shd w:val="clear" w:color="auto" w:fill="BFBFBF" w:themeFill="background1" w:themeFillShade="BF"/>
            <w:vAlign w:val="center"/>
          </w:tcPr>
          <w:p w14:paraId="0E98B40D" w14:textId="6C90BDE4" w:rsidR="007C645A" w:rsidRPr="0057133A" w:rsidRDefault="007C645A" w:rsidP="007C645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w:t>
            </w:r>
          </w:p>
        </w:tc>
      </w:tr>
      <w:tr w:rsidR="0014200D" w:rsidRPr="0057133A" w14:paraId="3F0C12B3"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A7D5575"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54425F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Aspen Neuroscience, Inc.</w:t>
            </w:r>
          </w:p>
        </w:tc>
        <w:tc>
          <w:tcPr>
            <w:tcW w:w="882" w:type="dxa"/>
            <w:tcBorders>
              <w:top w:val="nil"/>
              <w:left w:val="nil"/>
              <w:bottom w:val="single" w:sz="4" w:space="0" w:color="auto"/>
              <w:right w:val="single" w:sz="4" w:space="0" w:color="auto"/>
            </w:tcBorders>
            <w:shd w:val="clear" w:color="auto" w:fill="auto"/>
            <w:vAlign w:val="center"/>
            <w:hideMark/>
          </w:tcPr>
          <w:p w14:paraId="22718B5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22.03.02</w:t>
            </w:r>
          </w:p>
        </w:tc>
        <w:tc>
          <w:tcPr>
            <w:tcW w:w="882" w:type="dxa"/>
            <w:tcBorders>
              <w:top w:val="nil"/>
              <w:left w:val="nil"/>
              <w:bottom w:val="single" w:sz="4" w:space="0" w:color="auto"/>
              <w:right w:val="single" w:sz="4" w:space="0" w:color="auto"/>
            </w:tcBorders>
            <w:shd w:val="clear" w:color="auto" w:fill="auto"/>
            <w:vAlign w:val="center"/>
            <w:hideMark/>
          </w:tcPr>
          <w:p w14:paraId="78FB3FD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59CC7CD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4,825</w:t>
            </w:r>
          </w:p>
        </w:tc>
        <w:tc>
          <w:tcPr>
            <w:tcW w:w="1011" w:type="dxa"/>
            <w:tcBorders>
              <w:top w:val="nil"/>
              <w:left w:val="nil"/>
              <w:bottom w:val="single" w:sz="4" w:space="0" w:color="auto"/>
              <w:right w:val="single" w:sz="4" w:space="0" w:color="auto"/>
            </w:tcBorders>
            <w:shd w:val="clear" w:color="auto" w:fill="auto"/>
            <w:vAlign w:val="center"/>
            <w:hideMark/>
          </w:tcPr>
          <w:p w14:paraId="14DDE8E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03C7A2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4,825</w:t>
            </w:r>
          </w:p>
        </w:tc>
        <w:tc>
          <w:tcPr>
            <w:tcW w:w="837" w:type="dxa"/>
            <w:tcBorders>
              <w:top w:val="nil"/>
              <w:left w:val="nil"/>
              <w:bottom w:val="single" w:sz="4" w:space="0" w:color="auto"/>
              <w:right w:val="single" w:sz="4" w:space="0" w:color="auto"/>
            </w:tcBorders>
            <w:shd w:val="clear" w:color="auto" w:fill="auto"/>
            <w:noWrap/>
            <w:vAlign w:val="center"/>
            <w:hideMark/>
          </w:tcPr>
          <w:p w14:paraId="4B26DF4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2D5111C5" w14:textId="16E87A8C"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1A237E0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EA65C4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2F2F278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7B82FEF9"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D3640C2"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355F234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(주)다안바이오테라퓨틱스</w:t>
            </w:r>
          </w:p>
        </w:tc>
        <w:tc>
          <w:tcPr>
            <w:tcW w:w="882" w:type="dxa"/>
            <w:tcBorders>
              <w:top w:val="nil"/>
              <w:left w:val="nil"/>
              <w:bottom w:val="single" w:sz="4" w:space="0" w:color="auto"/>
              <w:right w:val="single" w:sz="4" w:space="0" w:color="auto"/>
            </w:tcBorders>
            <w:shd w:val="clear" w:color="auto" w:fill="auto"/>
            <w:vAlign w:val="center"/>
            <w:hideMark/>
          </w:tcPr>
          <w:p w14:paraId="1DD820C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22.03.17</w:t>
            </w:r>
          </w:p>
        </w:tc>
        <w:tc>
          <w:tcPr>
            <w:tcW w:w="882" w:type="dxa"/>
            <w:tcBorders>
              <w:top w:val="nil"/>
              <w:left w:val="nil"/>
              <w:bottom w:val="single" w:sz="4" w:space="0" w:color="auto"/>
              <w:right w:val="single" w:sz="4" w:space="0" w:color="auto"/>
            </w:tcBorders>
            <w:shd w:val="clear" w:color="auto" w:fill="auto"/>
            <w:vAlign w:val="center"/>
            <w:hideMark/>
          </w:tcPr>
          <w:p w14:paraId="076D18B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F5978A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1,000</w:t>
            </w:r>
          </w:p>
        </w:tc>
        <w:tc>
          <w:tcPr>
            <w:tcW w:w="1011" w:type="dxa"/>
            <w:tcBorders>
              <w:top w:val="nil"/>
              <w:left w:val="nil"/>
              <w:bottom w:val="single" w:sz="4" w:space="0" w:color="auto"/>
              <w:right w:val="single" w:sz="4" w:space="0" w:color="auto"/>
            </w:tcBorders>
            <w:shd w:val="clear" w:color="auto" w:fill="auto"/>
            <w:vAlign w:val="center"/>
            <w:hideMark/>
          </w:tcPr>
          <w:p w14:paraId="2676482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2BBD87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1,000</w:t>
            </w:r>
          </w:p>
        </w:tc>
        <w:tc>
          <w:tcPr>
            <w:tcW w:w="837" w:type="dxa"/>
            <w:tcBorders>
              <w:top w:val="nil"/>
              <w:left w:val="nil"/>
              <w:bottom w:val="single" w:sz="4" w:space="0" w:color="auto"/>
              <w:right w:val="single" w:sz="4" w:space="0" w:color="auto"/>
            </w:tcBorders>
            <w:shd w:val="clear" w:color="auto" w:fill="auto"/>
            <w:noWrap/>
            <w:vAlign w:val="center"/>
            <w:hideMark/>
          </w:tcPr>
          <w:p w14:paraId="1B6C193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D0FE723" w14:textId="1D2239A1"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0622FE3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0780197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585CCF2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79304016"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6B7C9C6D"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689F91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Genome Insight, Inc.</w:t>
            </w:r>
          </w:p>
        </w:tc>
        <w:tc>
          <w:tcPr>
            <w:tcW w:w="882" w:type="dxa"/>
            <w:tcBorders>
              <w:top w:val="nil"/>
              <w:left w:val="nil"/>
              <w:bottom w:val="single" w:sz="4" w:space="0" w:color="auto"/>
              <w:right w:val="single" w:sz="4" w:space="0" w:color="auto"/>
            </w:tcBorders>
            <w:shd w:val="clear" w:color="auto" w:fill="auto"/>
            <w:vAlign w:val="center"/>
            <w:hideMark/>
          </w:tcPr>
          <w:p w14:paraId="1626763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22.04.28</w:t>
            </w:r>
          </w:p>
        </w:tc>
        <w:tc>
          <w:tcPr>
            <w:tcW w:w="882" w:type="dxa"/>
            <w:tcBorders>
              <w:top w:val="nil"/>
              <w:left w:val="nil"/>
              <w:bottom w:val="single" w:sz="4" w:space="0" w:color="auto"/>
              <w:right w:val="single" w:sz="4" w:space="0" w:color="auto"/>
            </w:tcBorders>
            <w:shd w:val="clear" w:color="auto" w:fill="auto"/>
            <w:vAlign w:val="center"/>
            <w:hideMark/>
          </w:tcPr>
          <w:p w14:paraId="5C92346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FF07EF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3,109</w:t>
            </w:r>
          </w:p>
        </w:tc>
        <w:tc>
          <w:tcPr>
            <w:tcW w:w="1011" w:type="dxa"/>
            <w:tcBorders>
              <w:top w:val="nil"/>
              <w:left w:val="nil"/>
              <w:bottom w:val="single" w:sz="4" w:space="0" w:color="auto"/>
              <w:right w:val="single" w:sz="4" w:space="0" w:color="auto"/>
            </w:tcBorders>
            <w:shd w:val="clear" w:color="auto" w:fill="auto"/>
            <w:vAlign w:val="center"/>
            <w:hideMark/>
          </w:tcPr>
          <w:p w14:paraId="7843FB7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312B20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3,109</w:t>
            </w:r>
          </w:p>
        </w:tc>
        <w:tc>
          <w:tcPr>
            <w:tcW w:w="837" w:type="dxa"/>
            <w:tcBorders>
              <w:top w:val="nil"/>
              <w:left w:val="nil"/>
              <w:bottom w:val="single" w:sz="4" w:space="0" w:color="auto"/>
              <w:right w:val="single" w:sz="4" w:space="0" w:color="auto"/>
            </w:tcBorders>
            <w:shd w:val="clear" w:color="auto" w:fill="auto"/>
            <w:noWrap/>
            <w:vAlign w:val="center"/>
            <w:hideMark/>
          </w:tcPr>
          <w:p w14:paraId="5F43F65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4D4DDB2B" w14:textId="1BB567F0"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3EDDD49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F327CA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2EE3EE0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44BAD1B1"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B178440"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6039799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(주)디파이브테라퓨틱스</w:t>
            </w:r>
          </w:p>
        </w:tc>
        <w:tc>
          <w:tcPr>
            <w:tcW w:w="882" w:type="dxa"/>
            <w:tcBorders>
              <w:top w:val="nil"/>
              <w:left w:val="nil"/>
              <w:bottom w:val="single" w:sz="4" w:space="0" w:color="auto"/>
              <w:right w:val="single" w:sz="4" w:space="0" w:color="auto"/>
            </w:tcBorders>
            <w:shd w:val="clear" w:color="auto" w:fill="auto"/>
            <w:vAlign w:val="center"/>
            <w:hideMark/>
          </w:tcPr>
          <w:p w14:paraId="17FB919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22.06.28</w:t>
            </w:r>
          </w:p>
        </w:tc>
        <w:tc>
          <w:tcPr>
            <w:tcW w:w="882" w:type="dxa"/>
            <w:tcBorders>
              <w:top w:val="nil"/>
              <w:left w:val="nil"/>
              <w:bottom w:val="single" w:sz="4" w:space="0" w:color="auto"/>
              <w:right w:val="single" w:sz="4" w:space="0" w:color="auto"/>
            </w:tcBorders>
            <w:shd w:val="clear" w:color="auto" w:fill="auto"/>
            <w:vAlign w:val="center"/>
            <w:hideMark/>
          </w:tcPr>
          <w:p w14:paraId="290D3CF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BE9049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750</w:t>
            </w:r>
          </w:p>
        </w:tc>
        <w:tc>
          <w:tcPr>
            <w:tcW w:w="1011" w:type="dxa"/>
            <w:tcBorders>
              <w:top w:val="nil"/>
              <w:left w:val="nil"/>
              <w:bottom w:val="single" w:sz="4" w:space="0" w:color="auto"/>
              <w:right w:val="single" w:sz="4" w:space="0" w:color="auto"/>
            </w:tcBorders>
            <w:shd w:val="clear" w:color="auto" w:fill="auto"/>
            <w:vAlign w:val="center"/>
            <w:hideMark/>
          </w:tcPr>
          <w:p w14:paraId="35629A9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2D10BB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750</w:t>
            </w:r>
          </w:p>
        </w:tc>
        <w:tc>
          <w:tcPr>
            <w:tcW w:w="837" w:type="dxa"/>
            <w:tcBorders>
              <w:top w:val="nil"/>
              <w:left w:val="nil"/>
              <w:bottom w:val="single" w:sz="4" w:space="0" w:color="auto"/>
              <w:right w:val="single" w:sz="4" w:space="0" w:color="auto"/>
            </w:tcBorders>
            <w:shd w:val="clear" w:color="auto" w:fill="auto"/>
            <w:noWrap/>
            <w:vAlign w:val="center"/>
            <w:hideMark/>
          </w:tcPr>
          <w:p w14:paraId="48BC21A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7465101C" w14:textId="3D6EE216"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642804B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6E490AA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032BDC9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0DB8C3F3"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E0B53A9"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23955B8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아벨로스테라퓨틱스(주)</w:t>
            </w:r>
          </w:p>
        </w:tc>
        <w:tc>
          <w:tcPr>
            <w:tcW w:w="882" w:type="dxa"/>
            <w:tcBorders>
              <w:top w:val="nil"/>
              <w:left w:val="nil"/>
              <w:bottom w:val="single" w:sz="4" w:space="0" w:color="auto"/>
              <w:right w:val="single" w:sz="4" w:space="0" w:color="auto"/>
            </w:tcBorders>
            <w:shd w:val="clear" w:color="auto" w:fill="auto"/>
            <w:vAlign w:val="center"/>
            <w:hideMark/>
          </w:tcPr>
          <w:p w14:paraId="33E426E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22.07.15</w:t>
            </w:r>
          </w:p>
        </w:tc>
        <w:tc>
          <w:tcPr>
            <w:tcW w:w="882" w:type="dxa"/>
            <w:tcBorders>
              <w:top w:val="nil"/>
              <w:left w:val="nil"/>
              <w:bottom w:val="single" w:sz="4" w:space="0" w:color="auto"/>
              <w:right w:val="single" w:sz="4" w:space="0" w:color="auto"/>
            </w:tcBorders>
            <w:shd w:val="clear" w:color="auto" w:fill="auto"/>
            <w:vAlign w:val="center"/>
            <w:hideMark/>
          </w:tcPr>
          <w:p w14:paraId="52B61B6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2F45247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1,000</w:t>
            </w:r>
          </w:p>
        </w:tc>
        <w:tc>
          <w:tcPr>
            <w:tcW w:w="1011" w:type="dxa"/>
            <w:tcBorders>
              <w:top w:val="nil"/>
              <w:left w:val="nil"/>
              <w:bottom w:val="single" w:sz="4" w:space="0" w:color="auto"/>
              <w:right w:val="single" w:sz="4" w:space="0" w:color="auto"/>
            </w:tcBorders>
            <w:shd w:val="clear" w:color="auto" w:fill="auto"/>
            <w:vAlign w:val="center"/>
            <w:hideMark/>
          </w:tcPr>
          <w:p w14:paraId="0A93D27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3FE5A7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1,000</w:t>
            </w:r>
          </w:p>
        </w:tc>
        <w:tc>
          <w:tcPr>
            <w:tcW w:w="837" w:type="dxa"/>
            <w:tcBorders>
              <w:top w:val="nil"/>
              <w:left w:val="nil"/>
              <w:bottom w:val="single" w:sz="4" w:space="0" w:color="auto"/>
              <w:right w:val="single" w:sz="4" w:space="0" w:color="auto"/>
            </w:tcBorders>
            <w:shd w:val="clear" w:color="auto" w:fill="auto"/>
            <w:noWrap/>
            <w:vAlign w:val="center"/>
            <w:hideMark/>
          </w:tcPr>
          <w:p w14:paraId="2FE1D11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051F1FDF" w14:textId="08F68825"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1616708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75E8901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75EC850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743E36D0"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44209BD"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47C3D9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Aktis Oncology, Inc.</w:t>
            </w:r>
          </w:p>
        </w:tc>
        <w:tc>
          <w:tcPr>
            <w:tcW w:w="882" w:type="dxa"/>
            <w:tcBorders>
              <w:top w:val="nil"/>
              <w:left w:val="nil"/>
              <w:bottom w:val="single" w:sz="4" w:space="0" w:color="auto"/>
              <w:right w:val="single" w:sz="4" w:space="0" w:color="auto"/>
            </w:tcBorders>
            <w:shd w:val="clear" w:color="auto" w:fill="auto"/>
            <w:vAlign w:val="center"/>
            <w:hideMark/>
          </w:tcPr>
          <w:p w14:paraId="5D5306C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22.08.18</w:t>
            </w:r>
          </w:p>
        </w:tc>
        <w:tc>
          <w:tcPr>
            <w:tcW w:w="882" w:type="dxa"/>
            <w:tcBorders>
              <w:top w:val="nil"/>
              <w:left w:val="nil"/>
              <w:bottom w:val="single" w:sz="4" w:space="0" w:color="auto"/>
              <w:right w:val="single" w:sz="4" w:space="0" w:color="auto"/>
            </w:tcBorders>
            <w:shd w:val="clear" w:color="auto" w:fill="auto"/>
            <w:vAlign w:val="center"/>
            <w:hideMark/>
          </w:tcPr>
          <w:p w14:paraId="5538843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435367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1,317</w:t>
            </w:r>
          </w:p>
        </w:tc>
        <w:tc>
          <w:tcPr>
            <w:tcW w:w="1011" w:type="dxa"/>
            <w:tcBorders>
              <w:top w:val="nil"/>
              <w:left w:val="nil"/>
              <w:bottom w:val="single" w:sz="4" w:space="0" w:color="auto"/>
              <w:right w:val="single" w:sz="4" w:space="0" w:color="auto"/>
            </w:tcBorders>
            <w:shd w:val="clear" w:color="auto" w:fill="auto"/>
            <w:vAlign w:val="center"/>
            <w:hideMark/>
          </w:tcPr>
          <w:p w14:paraId="3876DF6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43643A9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1,317</w:t>
            </w:r>
          </w:p>
        </w:tc>
        <w:tc>
          <w:tcPr>
            <w:tcW w:w="837" w:type="dxa"/>
            <w:tcBorders>
              <w:top w:val="nil"/>
              <w:left w:val="nil"/>
              <w:bottom w:val="single" w:sz="4" w:space="0" w:color="auto"/>
              <w:right w:val="single" w:sz="4" w:space="0" w:color="auto"/>
            </w:tcBorders>
            <w:shd w:val="clear" w:color="auto" w:fill="auto"/>
            <w:noWrap/>
            <w:vAlign w:val="center"/>
            <w:hideMark/>
          </w:tcPr>
          <w:p w14:paraId="7729A9F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4698DFF" w14:textId="2BA6C3E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3079247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32789EE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5873F9A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46123036"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1C9C905"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531773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(주)매직불릿테라퓨틱스</w:t>
            </w:r>
          </w:p>
        </w:tc>
        <w:tc>
          <w:tcPr>
            <w:tcW w:w="882" w:type="dxa"/>
            <w:tcBorders>
              <w:top w:val="nil"/>
              <w:left w:val="nil"/>
              <w:bottom w:val="single" w:sz="4" w:space="0" w:color="auto"/>
              <w:right w:val="single" w:sz="4" w:space="0" w:color="auto"/>
            </w:tcBorders>
            <w:shd w:val="clear" w:color="auto" w:fill="auto"/>
            <w:vAlign w:val="center"/>
            <w:hideMark/>
          </w:tcPr>
          <w:p w14:paraId="55B868B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22.12.23</w:t>
            </w:r>
          </w:p>
        </w:tc>
        <w:tc>
          <w:tcPr>
            <w:tcW w:w="882" w:type="dxa"/>
            <w:tcBorders>
              <w:top w:val="nil"/>
              <w:left w:val="nil"/>
              <w:bottom w:val="single" w:sz="4" w:space="0" w:color="auto"/>
              <w:right w:val="single" w:sz="4" w:space="0" w:color="auto"/>
            </w:tcBorders>
            <w:shd w:val="clear" w:color="auto" w:fill="auto"/>
            <w:vAlign w:val="center"/>
            <w:hideMark/>
          </w:tcPr>
          <w:p w14:paraId="1E96944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1C3CA3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1,500</w:t>
            </w:r>
          </w:p>
        </w:tc>
        <w:tc>
          <w:tcPr>
            <w:tcW w:w="1011" w:type="dxa"/>
            <w:tcBorders>
              <w:top w:val="nil"/>
              <w:left w:val="nil"/>
              <w:bottom w:val="single" w:sz="4" w:space="0" w:color="auto"/>
              <w:right w:val="single" w:sz="4" w:space="0" w:color="auto"/>
            </w:tcBorders>
            <w:shd w:val="clear" w:color="auto" w:fill="auto"/>
            <w:vAlign w:val="center"/>
            <w:hideMark/>
          </w:tcPr>
          <w:p w14:paraId="1F31E9C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8E1BDB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1,500</w:t>
            </w:r>
          </w:p>
        </w:tc>
        <w:tc>
          <w:tcPr>
            <w:tcW w:w="837" w:type="dxa"/>
            <w:tcBorders>
              <w:top w:val="nil"/>
              <w:left w:val="nil"/>
              <w:bottom w:val="single" w:sz="4" w:space="0" w:color="auto"/>
              <w:right w:val="single" w:sz="4" w:space="0" w:color="auto"/>
            </w:tcBorders>
            <w:shd w:val="clear" w:color="auto" w:fill="auto"/>
            <w:noWrap/>
            <w:vAlign w:val="center"/>
            <w:hideMark/>
          </w:tcPr>
          <w:p w14:paraId="6739356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18C2BBA3" w14:textId="688233F0"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01A5226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37266AA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57D5F48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B07F3C" w:rsidRPr="0057133A" w14:paraId="66257A54"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42D073A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40" w:type="dxa"/>
            <w:tcBorders>
              <w:top w:val="nil"/>
              <w:left w:val="nil"/>
              <w:bottom w:val="single" w:sz="4" w:space="0" w:color="auto"/>
              <w:right w:val="single" w:sz="4" w:space="0" w:color="auto"/>
            </w:tcBorders>
            <w:shd w:val="clear" w:color="000000" w:fill="BDD7EE"/>
            <w:vAlign w:val="center"/>
            <w:hideMark/>
          </w:tcPr>
          <w:p w14:paraId="51F217C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43,620</w:t>
            </w:r>
          </w:p>
        </w:tc>
        <w:tc>
          <w:tcPr>
            <w:tcW w:w="1011" w:type="dxa"/>
            <w:tcBorders>
              <w:top w:val="nil"/>
              <w:left w:val="nil"/>
              <w:bottom w:val="single" w:sz="4" w:space="0" w:color="auto"/>
              <w:right w:val="single" w:sz="4" w:space="0" w:color="auto"/>
            </w:tcBorders>
            <w:shd w:val="clear" w:color="000000" w:fill="BDD7EE"/>
            <w:vAlign w:val="center"/>
            <w:hideMark/>
          </w:tcPr>
          <w:p w14:paraId="4F85F62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000000" w:fill="BDD7EE"/>
            <w:vAlign w:val="center"/>
            <w:hideMark/>
          </w:tcPr>
          <w:p w14:paraId="6141AC2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39,400</w:t>
            </w:r>
          </w:p>
        </w:tc>
        <w:tc>
          <w:tcPr>
            <w:tcW w:w="837" w:type="dxa"/>
            <w:tcBorders>
              <w:top w:val="nil"/>
              <w:left w:val="nil"/>
              <w:bottom w:val="single" w:sz="4" w:space="0" w:color="auto"/>
              <w:right w:val="single" w:sz="4" w:space="0" w:color="auto"/>
            </w:tcBorders>
            <w:shd w:val="clear" w:color="000000" w:fill="BDD7EE"/>
            <w:noWrap/>
            <w:vAlign w:val="center"/>
            <w:hideMark/>
          </w:tcPr>
          <w:p w14:paraId="2F7660E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0.90x</w:t>
            </w:r>
          </w:p>
        </w:tc>
        <w:tc>
          <w:tcPr>
            <w:tcW w:w="889" w:type="dxa"/>
            <w:tcBorders>
              <w:top w:val="nil"/>
              <w:left w:val="nil"/>
              <w:bottom w:val="single" w:sz="4" w:space="0" w:color="auto"/>
              <w:right w:val="single" w:sz="4" w:space="0" w:color="auto"/>
            </w:tcBorders>
            <w:shd w:val="clear" w:color="000000" w:fill="BDD7EE"/>
            <w:noWrap/>
            <w:vAlign w:val="center"/>
            <w:hideMark/>
          </w:tcPr>
          <w:p w14:paraId="6B6F9C95" w14:textId="37D25528" w:rsidR="00B07F3C" w:rsidRPr="0057133A" w:rsidRDefault="00B70956" w:rsidP="00B07F3C">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-7.47%</w:t>
            </w:r>
            <w:r w:rsidR="00B07F3C" w:rsidRPr="0057133A">
              <w:rPr>
                <w:rFonts w:ascii="원신한 Light" w:eastAsia="원신한 Light" w:hAnsi="원신한 Light" w:cs="굴림" w:hint="eastAsia"/>
                <w:kern w:val="0"/>
                <w:sz w:val="16"/>
                <w:szCs w:val="16"/>
              </w:rPr>
              <w:t xml:space="preserve">　</w:t>
            </w:r>
          </w:p>
        </w:tc>
        <w:tc>
          <w:tcPr>
            <w:tcW w:w="1048" w:type="dxa"/>
            <w:tcBorders>
              <w:top w:val="nil"/>
              <w:left w:val="nil"/>
              <w:bottom w:val="single" w:sz="4" w:space="0" w:color="auto"/>
              <w:right w:val="single" w:sz="4" w:space="0" w:color="auto"/>
            </w:tcBorders>
            <w:shd w:val="clear" w:color="000000" w:fill="BDD7EE"/>
            <w:vAlign w:val="center"/>
            <w:hideMark/>
          </w:tcPr>
          <w:p w14:paraId="33D7023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5A7C6B5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722DE7E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r w:rsidR="0014200D" w:rsidRPr="0057133A" w14:paraId="5AC02951" w14:textId="77777777" w:rsidTr="0014200D">
        <w:trPr>
          <w:trHeight w:val="601"/>
        </w:trPr>
        <w:tc>
          <w:tcPr>
            <w:tcW w:w="2502" w:type="dxa"/>
            <w:tcBorders>
              <w:top w:val="nil"/>
              <w:left w:val="single" w:sz="4" w:space="0" w:color="auto"/>
              <w:bottom w:val="single" w:sz="4" w:space="0" w:color="auto"/>
              <w:right w:val="single" w:sz="4" w:space="0" w:color="auto"/>
            </w:tcBorders>
            <w:shd w:val="clear" w:color="auto" w:fill="auto"/>
            <w:vAlign w:val="center"/>
            <w:hideMark/>
          </w:tcPr>
          <w:p w14:paraId="46D2CF64" w14:textId="043B16B5" w:rsidR="0014200D" w:rsidRPr="0057133A" w:rsidRDefault="005B7F1F"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14200D" w:rsidRPr="0057133A">
              <w:rPr>
                <w:rFonts w:ascii="원신한 Light" w:eastAsia="원신한 Light" w:hAnsi="원신한 Light" w:cs="굴림" w:hint="eastAsia"/>
                <w:color w:val="000000"/>
                <w:kern w:val="0"/>
                <w:sz w:val="16"/>
                <w:szCs w:val="16"/>
              </w:rPr>
              <w:t xml:space="preserve"> 우리소부장 사모투자합자회사</w:t>
            </w:r>
          </w:p>
        </w:tc>
        <w:tc>
          <w:tcPr>
            <w:tcW w:w="1973" w:type="dxa"/>
            <w:tcBorders>
              <w:top w:val="nil"/>
              <w:left w:val="nil"/>
              <w:bottom w:val="single" w:sz="4" w:space="0" w:color="auto"/>
              <w:right w:val="single" w:sz="4" w:space="0" w:color="auto"/>
            </w:tcBorders>
            <w:shd w:val="clear" w:color="auto" w:fill="auto"/>
            <w:vAlign w:val="center"/>
            <w:hideMark/>
          </w:tcPr>
          <w:p w14:paraId="206B183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주식회사 쎄닉</w:t>
            </w:r>
          </w:p>
        </w:tc>
        <w:tc>
          <w:tcPr>
            <w:tcW w:w="882" w:type="dxa"/>
            <w:tcBorders>
              <w:top w:val="nil"/>
              <w:left w:val="nil"/>
              <w:bottom w:val="single" w:sz="4" w:space="0" w:color="auto"/>
              <w:right w:val="single" w:sz="4" w:space="0" w:color="auto"/>
            </w:tcBorders>
            <w:shd w:val="clear" w:color="auto" w:fill="auto"/>
            <w:vAlign w:val="center"/>
            <w:hideMark/>
          </w:tcPr>
          <w:p w14:paraId="478D4E4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21.07.16</w:t>
            </w:r>
          </w:p>
        </w:tc>
        <w:tc>
          <w:tcPr>
            <w:tcW w:w="882" w:type="dxa"/>
            <w:tcBorders>
              <w:top w:val="nil"/>
              <w:left w:val="nil"/>
              <w:bottom w:val="single" w:sz="4" w:space="0" w:color="auto"/>
              <w:right w:val="single" w:sz="4" w:space="0" w:color="auto"/>
            </w:tcBorders>
            <w:shd w:val="clear" w:color="auto" w:fill="auto"/>
            <w:vAlign w:val="center"/>
            <w:hideMark/>
          </w:tcPr>
          <w:p w14:paraId="1301A2A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40C9FA3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58,000</w:t>
            </w:r>
          </w:p>
        </w:tc>
        <w:tc>
          <w:tcPr>
            <w:tcW w:w="1011" w:type="dxa"/>
            <w:tcBorders>
              <w:top w:val="nil"/>
              <w:left w:val="nil"/>
              <w:bottom w:val="single" w:sz="4" w:space="0" w:color="auto"/>
              <w:right w:val="single" w:sz="4" w:space="0" w:color="auto"/>
            </w:tcBorders>
            <w:shd w:val="clear" w:color="auto" w:fill="auto"/>
            <w:vAlign w:val="center"/>
            <w:hideMark/>
          </w:tcPr>
          <w:p w14:paraId="1F9030F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9B38E0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58,000</w:t>
            </w:r>
          </w:p>
        </w:tc>
        <w:tc>
          <w:tcPr>
            <w:tcW w:w="837" w:type="dxa"/>
            <w:tcBorders>
              <w:top w:val="nil"/>
              <w:left w:val="nil"/>
              <w:bottom w:val="single" w:sz="4" w:space="0" w:color="auto"/>
              <w:right w:val="single" w:sz="4" w:space="0" w:color="auto"/>
            </w:tcBorders>
            <w:shd w:val="clear" w:color="auto" w:fill="auto"/>
            <w:noWrap/>
            <w:vAlign w:val="center"/>
            <w:hideMark/>
          </w:tcPr>
          <w:p w14:paraId="785BBC7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noWrap/>
            <w:vAlign w:val="center"/>
            <w:hideMark/>
          </w:tcPr>
          <w:p w14:paraId="725AF8A0" w14:textId="23447AC6"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2700FDA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6C0F95F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2CF8AAE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42E544A5"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1B1E9A6A" w14:textId="2B9B975B"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40" w:type="dxa"/>
            <w:tcBorders>
              <w:top w:val="nil"/>
              <w:left w:val="nil"/>
              <w:bottom w:val="single" w:sz="4" w:space="0" w:color="auto"/>
              <w:right w:val="single" w:sz="4" w:space="0" w:color="auto"/>
            </w:tcBorders>
            <w:shd w:val="clear" w:color="000000" w:fill="BDD7EE"/>
            <w:vAlign w:val="center"/>
            <w:hideMark/>
          </w:tcPr>
          <w:p w14:paraId="00169DD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58,000</w:t>
            </w:r>
          </w:p>
        </w:tc>
        <w:tc>
          <w:tcPr>
            <w:tcW w:w="1011" w:type="dxa"/>
            <w:tcBorders>
              <w:top w:val="nil"/>
              <w:left w:val="nil"/>
              <w:bottom w:val="single" w:sz="4" w:space="0" w:color="auto"/>
              <w:right w:val="single" w:sz="4" w:space="0" w:color="auto"/>
            </w:tcBorders>
            <w:shd w:val="clear" w:color="000000" w:fill="BDD7EE"/>
            <w:vAlign w:val="center"/>
            <w:hideMark/>
          </w:tcPr>
          <w:p w14:paraId="7EB2FA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000000" w:fill="BDD7EE"/>
            <w:vAlign w:val="center"/>
            <w:hideMark/>
          </w:tcPr>
          <w:p w14:paraId="333F25C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58,000</w:t>
            </w:r>
          </w:p>
        </w:tc>
        <w:tc>
          <w:tcPr>
            <w:tcW w:w="837" w:type="dxa"/>
            <w:tcBorders>
              <w:top w:val="nil"/>
              <w:left w:val="nil"/>
              <w:bottom w:val="single" w:sz="4" w:space="0" w:color="auto"/>
              <w:right w:val="single" w:sz="4" w:space="0" w:color="auto"/>
            </w:tcBorders>
            <w:shd w:val="clear" w:color="000000" w:fill="BDD7EE"/>
            <w:noWrap/>
            <w:vAlign w:val="center"/>
            <w:hideMark/>
          </w:tcPr>
          <w:p w14:paraId="189A4C7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000000" w:fill="BDD7EE"/>
            <w:noWrap/>
            <w:vAlign w:val="center"/>
            <w:hideMark/>
          </w:tcPr>
          <w:p w14:paraId="72736782" w14:textId="1487E8E6" w:rsidR="0014200D" w:rsidRPr="0057133A" w:rsidRDefault="00B70956"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0.00%</w:t>
            </w:r>
            <w:r w:rsidR="0014200D" w:rsidRPr="0057133A">
              <w:rPr>
                <w:rFonts w:ascii="원신한 Light" w:eastAsia="원신한 Light" w:hAnsi="원신한 Light" w:cs="굴림" w:hint="eastAsia"/>
                <w:kern w:val="0"/>
                <w:sz w:val="16"/>
                <w:szCs w:val="16"/>
              </w:rPr>
              <w:t xml:space="preserve">　</w:t>
            </w:r>
          </w:p>
        </w:tc>
        <w:tc>
          <w:tcPr>
            <w:tcW w:w="1048" w:type="dxa"/>
            <w:tcBorders>
              <w:top w:val="nil"/>
              <w:left w:val="nil"/>
              <w:bottom w:val="single" w:sz="4" w:space="0" w:color="auto"/>
              <w:right w:val="single" w:sz="4" w:space="0" w:color="auto"/>
            </w:tcBorders>
            <w:shd w:val="clear" w:color="000000" w:fill="BDD7EE"/>
            <w:vAlign w:val="center"/>
            <w:hideMark/>
          </w:tcPr>
          <w:p w14:paraId="5056EBF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31A7922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049E2B0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r w:rsidR="0014200D" w:rsidRPr="0057133A" w14:paraId="09A320E9" w14:textId="77777777" w:rsidTr="0014200D">
        <w:trPr>
          <w:trHeight w:val="601"/>
        </w:trPr>
        <w:tc>
          <w:tcPr>
            <w:tcW w:w="2502" w:type="dxa"/>
            <w:vMerge w:val="restart"/>
            <w:tcBorders>
              <w:top w:val="nil"/>
              <w:left w:val="single" w:sz="4" w:space="0" w:color="auto"/>
              <w:bottom w:val="single" w:sz="4" w:space="0" w:color="000000"/>
              <w:right w:val="single" w:sz="4" w:space="0" w:color="auto"/>
            </w:tcBorders>
            <w:shd w:val="clear" w:color="auto" w:fill="auto"/>
            <w:vAlign w:val="center"/>
            <w:hideMark/>
          </w:tcPr>
          <w:p w14:paraId="70874202" w14:textId="3A9077FD" w:rsidR="0014200D" w:rsidRPr="0057133A" w:rsidRDefault="005B7F1F"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14200D" w:rsidRPr="0057133A">
              <w:rPr>
                <w:rFonts w:ascii="원신한 Light" w:eastAsia="원신한 Light" w:hAnsi="원신한 Light" w:cs="굴림" w:hint="eastAsia"/>
                <w:color w:val="000000"/>
                <w:kern w:val="0"/>
                <w:sz w:val="16"/>
                <w:szCs w:val="16"/>
              </w:rPr>
              <w:t>뉴노멀티씨비사모투자 합자회사</w:t>
            </w:r>
          </w:p>
        </w:tc>
        <w:tc>
          <w:tcPr>
            <w:tcW w:w="1973" w:type="dxa"/>
            <w:tcBorders>
              <w:top w:val="nil"/>
              <w:left w:val="nil"/>
              <w:bottom w:val="single" w:sz="4" w:space="0" w:color="auto"/>
              <w:right w:val="single" w:sz="4" w:space="0" w:color="auto"/>
            </w:tcBorders>
            <w:shd w:val="clear" w:color="auto" w:fill="auto"/>
            <w:vAlign w:val="center"/>
            <w:hideMark/>
          </w:tcPr>
          <w:p w14:paraId="0FFC3F4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제이엘켐(주)</w:t>
            </w:r>
          </w:p>
        </w:tc>
        <w:tc>
          <w:tcPr>
            <w:tcW w:w="882" w:type="dxa"/>
            <w:tcBorders>
              <w:top w:val="nil"/>
              <w:left w:val="nil"/>
              <w:bottom w:val="single" w:sz="4" w:space="0" w:color="auto"/>
              <w:right w:val="single" w:sz="4" w:space="0" w:color="auto"/>
            </w:tcBorders>
            <w:shd w:val="clear" w:color="auto" w:fill="auto"/>
            <w:vAlign w:val="center"/>
            <w:hideMark/>
          </w:tcPr>
          <w:p w14:paraId="5B14B76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22.04.08</w:t>
            </w:r>
          </w:p>
        </w:tc>
        <w:tc>
          <w:tcPr>
            <w:tcW w:w="882" w:type="dxa"/>
            <w:tcBorders>
              <w:top w:val="nil"/>
              <w:left w:val="nil"/>
              <w:bottom w:val="single" w:sz="4" w:space="0" w:color="auto"/>
              <w:right w:val="single" w:sz="4" w:space="0" w:color="auto"/>
            </w:tcBorders>
            <w:shd w:val="clear" w:color="auto" w:fill="auto"/>
            <w:vAlign w:val="center"/>
            <w:hideMark/>
          </w:tcPr>
          <w:p w14:paraId="44CCA2C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798D03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10,000</w:t>
            </w:r>
          </w:p>
        </w:tc>
        <w:tc>
          <w:tcPr>
            <w:tcW w:w="1011" w:type="dxa"/>
            <w:tcBorders>
              <w:top w:val="nil"/>
              <w:left w:val="nil"/>
              <w:bottom w:val="single" w:sz="4" w:space="0" w:color="auto"/>
              <w:right w:val="single" w:sz="4" w:space="0" w:color="auto"/>
            </w:tcBorders>
            <w:shd w:val="clear" w:color="auto" w:fill="auto"/>
            <w:vAlign w:val="center"/>
            <w:hideMark/>
          </w:tcPr>
          <w:p w14:paraId="31CA799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3FA6966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10,000</w:t>
            </w:r>
          </w:p>
        </w:tc>
        <w:tc>
          <w:tcPr>
            <w:tcW w:w="837" w:type="dxa"/>
            <w:tcBorders>
              <w:top w:val="nil"/>
              <w:left w:val="nil"/>
              <w:bottom w:val="single" w:sz="4" w:space="0" w:color="auto"/>
              <w:right w:val="single" w:sz="4" w:space="0" w:color="auto"/>
            </w:tcBorders>
            <w:shd w:val="clear" w:color="auto" w:fill="auto"/>
            <w:noWrap/>
            <w:vAlign w:val="center"/>
            <w:hideMark/>
          </w:tcPr>
          <w:p w14:paraId="74E4C86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07E81EB6" w14:textId="5A40EC5C"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6EEEEE2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5F3242C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2639920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장외매도</w:t>
            </w:r>
          </w:p>
        </w:tc>
      </w:tr>
      <w:tr w:rsidR="0014200D" w:rsidRPr="0057133A" w14:paraId="7CEF8AA8"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2323760"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6B83489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(주)업테라</w:t>
            </w:r>
          </w:p>
        </w:tc>
        <w:tc>
          <w:tcPr>
            <w:tcW w:w="882" w:type="dxa"/>
            <w:tcBorders>
              <w:top w:val="nil"/>
              <w:left w:val="nil"/>
              <w:bottom w:val="single" w:sz="4" w:space="0" w:color="auto"/>
              <w:right w:val="single" w:sz="4" w:space="0" w:color="auto"/>
            </w:tcBorders>
            <w:shd w:val="clear" w:color="auto" w:fill="auto"/>
            <w:vAlign w:val="center"/>
            <w:hideMark/>
          </w:tcPr>
          <w:p w14:paraId="2683FC0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22.04.11</w:t>
            </w:r>
          </w:p>
        </w:tc>
        <w:tc>
          <w:tcPr>
            <w:tcW w:w="882" w:type="dxa"/>
            <w:tcBorders>
              <w:top w:val="nil"/>
              <w:left w:val="nil"/>
              <w:bottom w:val="single" w:sz="4" w:space="0" w:color="auto"/>
              <w:right w:val="single" w:sz="4" w:space="0" w:color="auto"/>
            </w:tcBorders>
            <w:shd w:val="clear" w:color="auto" w:fill="auto"/>
            <w:vAlign w:val="center"/>
            <w:hideMark/>
          </w:tcPr>
          <w:p w14:paraId="3069780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592EA7A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5,000</w:t>
            </w:r>
          </w:p>
        </w:tc>
        <w:tc>
          <w:tcPr>
            <w:tcW w:w="1011" w:type="dxa"/>
            <w:tcBorders>
              <w:top w:val="nil"/>
              <w:left w:val="nil"/>
              <w:bottom w:val="single" w:sz="4" w:space="0" w:color="auto"/>
              <w:right w:val="single" w:sz="4" w:space="0" w:color="auto"/>
            </w:tcBorders>
            <w:shd w:val="clear" w:color="auto" w:fill="auto"/>
            <w:vAlign w:val="center"/>
            <w:hideMark/>
          </w:tcPr>
          <w:p w14:paraId="6DE3200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3D500B9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5,000</w:t>
            </w:r>
          </w:p>
        </w:tc>
        <w:tc>
          <w:tcPr>
            <w:tcW w:w="837" w:type="dxa"/>
            <w:tcBorders>
              <w:top w:val="nil"/>
              <w:left w:val="nil"/>
              <w:bottom w:val="single" w:sz="4" w:space="0" w:color="auto"/>
              <w:right w:val="single" w:sz="4" w:space="0" w:color="auto"/>
            </w:tcBorders>
            <w:shd w:val="clear" w:color="auto" w:fill="auto"/>
            <w:noWrap/>
            <w:vAlign w:val="center"/>
            <w:hideMark/>
          </w:tcPr>
          <w:p w14:paraId="42D8E33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15927706" w14:textId="49EE7F32"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2EECEF2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52A094E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757DFA1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6B9555F8"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CA754A2"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0A66793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List Biotherapeutics, Inc.</w:t>
            </w:r>
          </w:p>
        </w:tc>
        <w:tc>
          <w:tcPr>
            <w:tcW w:w="882" w:type="dxa"/>
            <w:tcBorders>
              <w:top w:val="nil"/>
              <w:left w:val="nil"/>
              <w:bottom w:val="single" w:sz="4" w:space="0" w:color="auto"/>
              <w:right w:val="single" w:sz="4" w:space="0" w:color="auto"/>
            </w:tcBorders>
            <w:shd w:val="clear" w:color="auto" w:fill="auto"/>
            <w:vAlign w:val="center"/>
            <w:hideMark/>
          </w:tcPr>
          <w:p w14:paraId="1845B6F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22.04.11</w:t>
            </w:r>
          </w:p>
        </w:tc>
        <w:tc>
          <w:tcPr>
            <w:tcW w:w="882" w:type="dxa"/>
            <w:tcBorders>
              <w:top w:val="nil"/>
              <w:left w:val="nil"/>
              <w:bottom w:val="single" w:sz="4" w:space="0" w:color="auto"/>
              <w:right w:val="single" w:sz="4" w:space="0" w:color="auto"/>
            </w:tcBorders>
            <w:shd w:val="clear" w:color="auto" w:fill="auto"/>
            <w:vAlign w:val="center"/>
            <w:hideMark/>
          </w:tcPr>
          <w:p w14:paraId="4589A04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4BD605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4,926</w:t>
            </w:r>
          </w:p>
        </w:tc>
        <w:tc>
          <w:tcPr>
            <w:tcW w:w="1011" w:type="dxa"/>
            <w:tcBorders>
              <w:top w:val="nil"/>
              <w:left w:val="nil"/>
              <w:bottom w:val="single" w:sz="4" w:space="0" w:color="auto"/>
              <w:right w:val="single" w:sz="4" w:space="0" w:color="auto"/>
            </w:tcBorders>
            <w:shd w:val="clear" w:color="auto" w:fill="auto"/>
            <w:vAlign w:val="center"/>
            <w:hideMark/>
          </w:tcPr>
          <w:p w14:paraId="6C9C082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38F2D32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4,926</w:t>
            </w:r>
          </w:p>
        </w:tc>
        <w:tc>
          <w:tcPr>
            <w:tcW w:w="837" w:type="dxa"/>
            <w:tcBorders>
              <w:top w:val="nil"/>
              <w:left w:val="nil"/>
              <w:bottom w:val="single" w:sz="4" w:space="0" w:color="auto"/>
              <w:right w:val="single" w:sz="4" w:space="0" w:color="auto"/>
            </w:tcBorders>
            <w:shd w:val="clear" w:color="auto" w:fill="auto"/>
            <w:noWrap/>
            <w:vAlign w:val="center"/>
            <w:hideMark/>
          </w:tcPr>
          <w:p w14:paraId="569A941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03304745" w14:textId="5AC181CA"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6E2AE0C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0" w:type="dxa"/>
            <w:tcBorders>
              <w:top w:val="nil"/>
              <w:left w:val="nil"/>
              <w:bottom w:val="single" w:sz="4" w:space="0" w:color="auto"/>
              <w:right w:val="single" w:sz="4" w:space="0" w:color="auto"/>
            </w:tcBorders>
            <w:shd w:val="clear" w:color="auto" w:fill="auto"/>
            <w:vAlign w:val="center"/>
            <w:hideMark/>
          </w:tcPr>
          <w:p w14:paraId="7DFE33C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321" w:type="dxa"/>
            <w:tcBorders>
              <w:top w:val="nil"/>
              <w:left w:val="nil"/>
              <w:bottom w:val="single" w:sz="4" w:space="0" w:color="auto"/>
              <w:right w:val="single" w:sz="4" w:space="0" w:color="auto"/>
            </w:tcBorders>
            <w:shd w:val="clear" w:color="auto" w:fill="auto"/>
            <w:vAlign w:val="center"/>
            <w:hideMark/>
          </w:tcPr>
          <w:p w14:paraId="1C14F8B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034EF21B"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B1009B9"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1151D72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(주)브이에이코퍼레이션</w:t>
            </w:r>
          </w:p>
        </w:tc>
        <w:tc>
          <w:tcPr>
            <w:tcW w:w="882" w:type="dxa"/>
            <w:tcBorders>
              <w:top w:val="nil"/>
              <w:left w:val="nil"/>
              <w:bottom w:val="single" w:sz="4" w:space="0" w:color="auto"/>
              <w:right w:val="single" w:sz="4" w:space="0" w:color="auto"/>
            </w:tcBorders>
            <w:shd w:val="clear" w:color="auto" w:fill="auto"/>
            <w:vAlign w:val="center"/>
            <w:hideMark/>
          </w:tcPr>
          <w:p w14:paraId="0BB7979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22.07.04</w:t>
            </w:r>
          </w:p>
        </w:tc>
        <w:tc>
          <w:tcPr>
            <w:tcW w:w="882" w:type="dxa"/>
            <w:tcBorders>
              <w:top w:val="nil"/>
              <w:left w:val="nil"/>
              <w:bottom w:val="single" w:sz="4" w:space="0" w:color="auto"/>
              <w:right w:val="single" w:sz="4" w:space="0" w:color="auto"/>
            </w:tcBorders>
            <w:shd w:val="clear" w:color="auto" w:fill="auto"/>
            <w:vAlign w:val="center"/>
            <w:hideMark/>
          </w:tcPr>
          <w:p w14:paraId="1D3F139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7E0116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31,000</w:t>
            </w:r>
          </w:p>
        </w:tc>
        <w:tc>
          <w:tcPr>
            <w:tcW w:w="1011" w:type="dxa"/>
            <w:tcBorders>
              <w:top w:val="nil"/>
              <w:left w:val="nil"/>
              <w:bottom w:val="single" w:sz="4" w:space="0" w:color="auto"/>
              <w:right w:val="single" w:sz="4" w:space="0" w:color="auto"/>
            </w:tcBorders>
            <w:shd w:val="clear" w:color="auto" w:fill="auto"/>
            <w:vAlign w:val="center"/>
            <w:hideMark/>
          </w:tcPr>
          <w:p w14:paraId="0A086C1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0026A53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31,000</w:t>
            </w:r>
          </w:p>
        </w:tc>
        <w:tc>
          <w:tcPr>
            <w:tcW w:w="837" w:type="dxa"/>
            <w:tcBorders>
              <w:top w:val="nil"/>
              <w:left w:val="nil"/>
              <w:bottom w:val="single" w:sz="4" w:space="0" w:color="auto"/>
              <w:right w:val="single" w:sz="4" w:space="0" w:color="auto"/>
            </w:tcBorders>
            <w:shd w:val="clear" w:color="auto" w:fill="auto"/>
            <w:noWrap/>
            <w:vAlign w:val="center"/>
            <w:hideMark/>
          </w:tcPr>
          <w:p w14:paraId="659DDF9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74967F50" w14:textId="3DCFA504"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4C9F0CC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SW/컨텐츠</w:t>
            </w:r>
          </w:p>
        </w:tc>
        <w:tc>
          <w:tcPr>
            <w:tcW w:w="670" w:type="dxa"/>
            <w:tcBorders>
              <w:top w:val="nil"/>
              <w:left w:val="nil"/>
              <w:bottom w:val="single" w:sz="4" w:space="0" w:color="auto"/>
              <w:right w:val="single" w:sz="4" w:space="0" w:color="auto"/>
            </w:tcBorders>
            <w:shd w:val="clear" w:color="auto" w:fill="auto"/>
            <w:vAlign w:val="center"/>
            <w:hideMark/>
          </w:tcPr>
          <w:p w14:paraId="0CBA441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321" w:type="dxa"/>
            <w:tcBorders>
              <w:top w:val="nil"/>
              <w:left w:val="nil"/>
              <w:bottom w:val="single" w:sz="4" w:space="0" w:color="auto"/>
              <w:right w:val="single" w:sz="4" w:space="0" w:color="auto"/>
            </w:tcBorders>
            <w:shd w:val="clear" w:color="auto" w:fill="auto"/>
            <w:vAlign w:val="center"/>
            <w:hideMark/>
          </w:tcPr>
          <w:p w14:paraId="60D26A9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3E495FFE"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6AA967B"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595BA7A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(주)아이브</w:t>
            </w:r>
          </w:p>
        </w:tc>
        <w:tc>
          <w:tcPr>
            <w:tcW w:w="882" w:type="dxa"/>
            <w:tcBorders>
              <w:top w:val="nil"/>
              <w:left w:val="nil"/>
              <w:bottom w:val="single" w:sz="4" w:space="0" w:color="auto"/>
              <w:right w:val="single" w:sz="4" w:space="0" w:color="auto"/>
            </w:tcBorders>
            <w:shd w:val="clear" w:color="auto" w:fill="auto"/>
            <w:vAlign w:val="center"/>
            <w:hideMark/>
          </w:tcPr>
          <w:p w14:paraId="2C3BA0A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22.12.30</w:t>
            </w:r>
          </w:p>
        </w:tc>
        <w:tc>
          <w:tcPr>
            <w:tcW w:w="882" w:type="dxa"/>
            <w:tcBorders>
              <w:top w:val="nil"/>
              <w:left w:val="nil"/>
              <w:bottom w:val="single" w:sz="4" w:space="0" w:color="auto"/>
              <w:right w:val="single" w:sz="4" w:space="0" w:color="auto"/>
            </w:tcBorders>
            <w:shd w:val="clear" w:color="auto" w:fill="auto"/>
            <w:vAlign w:val="center"/>
            <w:hideMark/>
          </w:tcPr>
          <w:p w14:paraId="068E0B6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258D3E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3,002</w:t>
            </w:r>
          </w:p>
        </w:tc>
        <w:tc>
          <w:tcPr>
            <w:tcW w:w="1011" w:type="dxa"/>
            <w:tcBorders>
              <w:top w:val="nil"/>
              <w:left w:val="nil"/>
              <w:bottom w:val="single" w:sz="4" w:space="0" w:color="auto"/>
              <w:right w:val="single" w:sz="4" w:space="0" w:color="auto"/>
            </w:tcBorders>
            <w:shd w:val="clear" w:color="auto" w:fill="auto"/>
            <w:vAlign w:val="center"/>
            <w:hideMark/>
          </w:tcPr>
          <w:p w14:paraId="74C6EC9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0E6F06E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3,002</w:t>
            </w:r>
          </w:p>
        </w:tc>
        <w:tc>
          <w:tcPr>
            <w:tcW w:w="837" w:type="dxa"/>
            <w:tcBorders>
              <w:top w:val="nil"/>
              <w:left w:val="nil"/>
              <w:bottom w:val="single" w:sz="4" w:space="0" w:color="auto"/>
              <w:right w:val="single" w:sz="4" w:space="0" w:color="auto"/>
            </w:tcBorders>
            <w:shd w:val="clear" w:color="auto" w:fill="auto"/>
            <w:noWrap/>
            <w:vAlign w:val="center"/>
            <w:hideMark/>
          </w:tcPr>
          <w:p w14:paraId="54682EE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3BDCE243" w14:textId="5F05D5FC"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23E0E59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05D526C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5D3E68D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68C4C480"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FF46339"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D8F544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아이디어허브(주)</w:t>
            </w:r>
          </w:p>
        </w:tc>
        <w:tc>
          <w:tcPr>
            <w:tcW w:w="882" w:type="dxa"/>
            <w:tcBorders>
              <w:top w:val="nil"/>
              <w:left w:val="nil"/>
              <w:bottom w:val="single" w:sz="4" w:space="0" w:color="auto"/>
              <w:right w:val="single" w:sz="4" w:space="0" w:color="auto"/>
            </w:tcBorders>
            <w:shd w:val="clear" w:color="auto" w:fill="auto"/>
            <w:vAlign w:val="center"/>
            <w:hideMark/>
          </w:tcPr>
          <w:p w14:paraId="7EA1081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23.03.30</w:t>
            </w:r>
          </w:p>
        </w:tc>
        <w:tc>
          <w:tcPr>
            <w:tcW w:w="882" w:type="dxa"/>
            <w:tcBorders>
              <w:top w:val="nil"/>
              <w:left w:val="nil"/>
              <w:bottom w:val="single" w:sz="4" w:space="0" w:color="auto"/>
              <w:right w:val="single" w:sz="4" w:space="0" w:color="auto"/>
            </w:tcBorders>
            <w:shd w:val="clear" w:color="auto" w:fill="auto"/>
            <w:vAlign w:val="center"/>
            <w:hideMark/>
          </w:tcPr>
          <w:p w14:paraId="02BFAA7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0DFBE19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7,000</w:t>
            </w:r>
          </w:p>
        </w:tc>
        <w:tc>
          <w:tcPr>
            <w:tcW w:w="1011" w:type="dxa"/>
            <w:tcBorders>
              <w:top w:val="nil"/>
              <w:left w:val="nil"/>
              <w:bottom w:val="single" w:sz="4" w:space="0" w:color="auto"/>
              <w:right w:val="single" w:sz="4" w:space="0" w:color="auto"/>
            </w:tcBorders>
            <w:shd w:val="clear" w:color="auto" w:fill="auto"/>
            <w:vAlign w:val="center"/>
            <w:hideMark/>
          </w:tcPr>
          <w:p w14:paraId="130B0EF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2A49FCC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7,000</w:t>
            </w:r>
          </w:p>
        </w:tc>
        <w:tc>
          <w:tcPr>
            <w:tcW w:w="837" w:type="dxa"/>
            <w:tcBorders>
              <w:top w:val="nil"/>
              <w:left w:val="nil"/>
              <w:bottom w:val="single" w:sz="4" w:space="0" w:color="auto"/>
              <w:right w:val="single" w:sz="4" w:space="0" w:color="auto"/>
            </w:tcBorders>
            <w:shd w:val="clear" w:color="auto" w:fill="auto"/>
            <w:noWrap/>
            <w:vAlign w:val="center"/>
            <w:hideMark/>
          </w:tcPr>
          <w:p w14:paraId="737389C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327A750F" w14:textId="560C1D5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1EE9966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특허 수익화</w:t>
            </w:r>
          </w:p>
        </w:tc>
        <w:tc>
          <w:tcPr>
            <w:tcW w:w="670" w:type="dxa"/>
            <w:tcBorders>
              <w:top w:val="nil"/>
              <w:left w:val="nil"/>
              <w:bottom w:val="single" w:sz="4" w:space="0" w:color="auto"/>
              <w:right w:val="single" w:sz="4" w:space="0" w:color="auto"/>
            </w:tcBorders>
            <w:shd w:val="clear" w:color="auto" w:fill="auto"/>
            <w:vAlign w:val="center"/>
            <w:hideMark/>
          </w:tcPr>
          <w:p w14:paraId="023B614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321" w:type="dxa"/>
            <w:tcBorders>
              <w:top w:val="nil"/>
              <w:left w:val="nil"/>
              <w:bottom w:val="single" w:sz="4" w:space="0" w:color="auto"/>
              <w:right w:val="single" w:sz="4" w:space="0" w:color="auto"/>
            </w:tcBorders>
            <w:shd w:val="clear" w:color="auto" w:fill="auto"/>
            <w:vAlign w:val="center"/>
            <w:hideMark/>
          </w:tcPr>
          <w:p w14:paraId="3B0FD0A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6767D057"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5FB362ED"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FE704A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(주)에스티첨단정밀</w:t>
            </w:r>
          </w:p>
        </w:tc>
        <w:tc>
          <w:tcPr>
            <w:tcW w:w="882" w:type="dxa"/>
            <w:tcBorders>
              <w:top w:val="nil"/>
              <w:left w:val="nil"/>
              <w:bottom w:val="single" w:sz="4" w:space="0" w:color="auto"/>
              <w:right w:val="single" w:sz="4" w:space="0" w:color="auto"/>
            </w:tcBorders>
            <w:shd w:val="clear" w:color="auto" w:fill="auto"/>
            <w:vAlign w:val="center"/>
            <w:hideMark/>
          </w:tcPr>
          <w:p w14:paraId="5CAB2DD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23.04.19</w:t>
            </w:r>
          </w:p>
        </w:tc>
        <w:tc>
          <w:tcPr>
            <w:tcW w:w="882" w:type="dxa"/>
            <w:tcBorders>
              <w:top w:val="nil"/>
              <w:left w:val="nil"/>
              <w:bottom w:val="single" w:sz="4" w:space="0" w:color="auto"/>
              <w:right w:val="single" w:sz="4" w:space="0" w:color="auto"/>
            </w:tcBorders>
            <w:shd w:val="clear" w:color="auto" w:fill="auto"/>
            <w:vAlign w:val="center"/>
            <w:hideMark/>
          </w:tcPr>
          <w:p w14:paraId="2E0BB9B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12E0D5C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5,985</w:t>
            </w:r>
          </w:p>
        </w:tc>
        <w:tc>
          <w:tcPr>
            <w:tcW w:w="1011" w:type="dxa"/>
            <w:tcBorders>
              <w:top w:val="nil"/>
              <w:left w:val="nil"/>
              <w:bottom w:val="single" w:sz="4" w:space="0" w:color="auto"/>
              <w:right w:val="single" w:sz="4" w:space="0" w:color="auto"/>
            </w:tcBorders>
            <w:shd w:val="clear" w:color="auto" w:fill="auto"/>
            <w:vAlign w:val="center"/>
            <w:hideMark/>
          </w:tcPr>
          <w:p w14:paraId="56754E5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6D4C2C4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5,985</w:t>
            </w:r>
          </w:p>
        </w:tc>
        <w:tc>
          <w:tcPr>
            <w:tcW w:w="837" w:type="dxa"/>
            <w:tcBorders>
              <w:top w:val="nil"/>
              <w:left w:val="nil"/>
              <w:bottom w:val="single" w:sz="4" w:space="0" w:color="auto"/>
              <w:right w:val="single" w:sz="4" w:space="0" w:color="auto"/>
            </w:tcBorders>
            <w:shd w:val="clear" w:color="auto" w:fill="auto"/>
            <w:noWrap/>
            <w:vAlign w:val="center"/>
            <w:hideMark/>
          </w:tcPr>
          <w:p w14:paraId="1E4BD8F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5ECE6918" w14:textId="71BE0514"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2FA2ABD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0EA8179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619D378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 및 M&amp;A</w:t>
            </w:r>
          </w:p>
        </w:tc>
      </w:tr>
      <w:tr w:rsidR="0014200D" w:rsidRPr="0057133A" w14:paraId="0E021734"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14B09072"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54A21C0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(주)에스티머티리얼즈</w:t>
            </w:r>
          </w:p>
        </w:tc>
        <w:tc>
          <w:tcPr>
            <w:tcW w:w="882" w:type="dxa"/>
            <w:tcBorders>
              <w:top w:val="nil"/>
              <w:left w:val="nil"/>
              <w:bottom w:val="single" w:sz="4" w:space="0" w:color="auto"/>
              <w:right w:val="single" w:sz="4" w:space="0" w:color="auto"/>
            </w:tcBorders>
            <w:shd w:val="clear" w:color="auto" w:fill="auto"/>
            <w:vAlign w:val="center"/>
            <w:hideMark/>
          </w:tcPr>
          <w:p w14:paraId="6A1A6F1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23.05.25</w:t>
            </w:r>
          </w:p>
        </w:tc>
        <w:tc>
          <w:tcPr>
            <w:tcW w:w="882" w:type="dxa"/>
            <w:tcBorders>
              <w:top w:val="nil"/>
              <w:left w:val="nil"/>
              <w:bottom w:val="single" w:sz="4" w:space="0" w:color="auto"/>
              <w:right w:val="single" w:sz="4" w:space="0" w:color="auto"/>
            </w:tcBorders>
            <w:shd w:val="clear" w:color="auto" w:fill="auto"/>
            <w:vAlign w:val="center"/>
            <w:hideMark/>
          </w:tcPr>
          <w:p w14:paraId="1323CB4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5F3B009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12,000</w:t>
            </w:r>
          </w:p>
        </w:tc>
        <w:tc>
          <w:tcPr>
            <w:tcW w:w="1011" w:type="dxa"/>
            <w:tcBorders>
              <w:top w:val="nil"/>
              <w:left w:val="nil"/>
              <w:bottom w:val="single" w:sz="4" w:space="0" w:color="auto"/>
              <w:right w:val="single" w:sz="4" w:space="0" w:color="auto"/>
            </w:tcBorders>
            <w:shd w:val="clear" w:color="auto" w:fill="auto"/>
            <w:vAlign w:val="center"/>
            <w:hideMark/>
          </w:tcPr>
          <w:p w14:paraId="7591B25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1736A2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12,000</w:t>
            </w:r>
          </w:p>
        </w:tc>
        <w:tc>
          <w:tcPr>
            <w:tcW w:w="837" w:type="dxa"/>
            <w:tcBorders>
              <w:top w:val="nil"/>
              <w:left w:val="nil"/>
              <w:bottom w:val="single" w:sz="4" w:space="0" w:color="auto"/>
              <w:right w:val="single" w:sz="4" w:space="0" w:color="auto"/>
            </w:tcBorders>
            <w:shd w:val="clear" w:color="auto" w:fill="auto"/>
            <w:noWrap/>
            <w:vAlign w:val="center"/>
            <w:hideMark/>
          </w:tcPr>
          <w:p w14:paraId="73BC3CF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177CF2F5" w14:textId="230D18F2"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2F815F4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1130B1B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321" w:type="dxa"/>
            <w:tcBorders>
              <w:top w:val="nil"/>
              <w:left w:val="nil"/>
              <w:bottom w:val="single" w:sz="4" w:space="0" w:color="auto"/>
              <w:right w:val="single" w:sz="4" w:space="0" w:color="auto"/>
            </w:tcBorders>
            <w:shd w:val="clear" w:color="auto" w:fill="auto"/>
            <w:vAlign w:val="center"/>
            <w:hideMark/>
          </w:tcPr>
          <w:p w14:paraId="141F40B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 및 M&amp;A</w:t>
            </w:r>
          </w:p>
        </w:tc>
      </w:tr>
      <w:tr w:rsidR="0014200D" w:rsidRPr="0057133A" w14:paraId="05E8A0C3"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0140E941"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3241216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(주)엔켐</w:t>
            </w:r>
          </w:p>
        </w:tc>
        <w:tc>
          <w:tcPr>
            <w:tcW w:w="882" w:type="dxa"/>
            <w:tcBorders>
              <w:top w:val="nil"/>
              <w:left w:val="nil"/>
              <w:bottom w:val="single" w:sz="4" w:space="0" w:color="auto"/>
              <w:right w:val="single" w:sz="4" w:space="0" w:color="auto"/>
            </w:tcBorders>
            <w:shd w:val="clear" w:color="auto" w:fill="auto"/>
            <w:vAlign w:val="center"/>
            <w:hideMark/>
          </w:tcPr>
          <w:p w14:paraId="07AB4E8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23.06.02</w:t>
            </w:r>
          </w:p>
        </w:tc>
        <w:tc>
          <w:tcPr>
            <w:tcW w:w="882" w:type="dxa"/>
            <w:tcBorders>
              <w:top w:val="nil"/>
              <w:left w:val="nil"/>
              <w:bottom w:val="single" w:sz="4" w:space="0" w:color="auto"/>
              <w:right w:val="single" w:sz="4" w:space="0" w:color="auto"/>
            </w:tcBorders>
            <w:shd w:val="clear" w:color="auto" w:fill="auto"/>
            <w:vAlign w:val="center"/>
            <w:hideMark/>
          </w:tcPr>
          <w:p w14:paraId="51EF60E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7662CD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20,000</w:t>
            </w:r>
          </w:p>
        </w:tc>
        <w:tc>
          <w:tcPr>
            <w:tcW w:w="1011" w:type="dxa"/>
            <w:tcBorders>
              <w:top w:val="nil"/>
              <w:left w:val="nil"/>
              <w:bottom w:val="single" w:sz="4" w:space="0" w:color="auto"/>
              <w:right w:val="single" w:sz="4" w:space="0" w:color="auto"/>
            </w:tcBorders>
            <w:shd w:val="clear" w:color="auto" w:fill="auto"/>
            <w:vAlign w:val="center"/>
            <w:hideMark/>
          </w:tcPr>
          <w:p w14:paraId="55D21F7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90D4A3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20,000</w:t>
            </w:r>
          </w:p>
        </w:tc>
        <w:tc>
          <w:tcPr>
            <w:tcW w:w="837" w:type="dxa"/>
            <w:tcBorders>
              <w:top w:val="nil"/>
              <w:left w:val="nil"/>
              <w:bottom w:val="single" w:sz="4" w:space="0" w:color="auto"/>
              <w:right w:val="single" w:sz="4" w:space="0" w:color="auto"/>
            </w:tcBorders>
            <w:shd w:val="clear" w:color="auto" w:fill="auto"/>
            <w:noWrap/>
            <w:vAlign w:val="center"/>
            <w:hideMark/>
          </w:tcPr>
          <w:p w14:paraId="0DE58FE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3ACE5C12" w14:textId="5B891EBA"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19AEFF8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698C869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321" w:type="dxa"/>
            <w:tcBorders>
              <w:top w:val="nil"/>
              <w:left w:val="nil"/>
              <w:bottom w:val="single" w:sz="4" w:space="0" w:color="auto"/>
              <w:right w:val="single" w:sz="4" w:space="0" w:color="auto"/>
            </w:tcBorders>
            <w:shd w:val="clear" w:color="auto" w:fill="auto"/>
            <w:vAlign w:val="center"/>
            <w:hideMark/>
          </w:tcPr>
          <w:p w14:paraId="4F1579A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16C6F052"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486C08F2"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39FF6E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(주)유니테크노</w:t>
            </w:r>
          </w:p>
        </w:tc>
        <w:tc>
          <w:tcPr>
            <w:tcW w:w="882" w:type="dxa"/>
            <w:tcBorders>
              <w:top w:val="nil"/>
              <w:left w:val="nil"/>
              <w:bottom w:val="single" w:sz="4" w:space="0" w:color="auto"/>
              <w:right w:val="single" w:sz="4" w:space="0" w:color="auto"/>
            </w:tcBorders>
            <w:shd w:val="clear" w:color="auto" w:fill="auto"/>
            <w:vAlign w:val="center"/>
            <w:hideMark/>
          </w:tcPr>
          <w:p w14:paraId="5AD0686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23.08.04</w:t>
            </w:r>
          </w:p>
        </w:tc>
        <w:tc>
          <w:tcPr>
            <w:tcW w:w="882" w:type="dxa"/>
            <w:tcBorders>
              <w:top w:val="nil"/>
              <w:left w:val="nil"/>
              <w:bottom w:val="single" w:sz="4" w:space="0" w:color="auto"/>
              <w:right w:val="single" w:sz="4" w:space="0" w:color="auto"/>
            </w:tcBorders>
            <w:shd w:val="clear" w:color="auto" w:fill="auto"/>
            <w:vAlign w:val="center"/>
            <w:hideMark/>
          </w:tcPr>
          <w:p w14:paraId="0841A81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59D9183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7,500</w:t>
            </w:r>
          </w:p>
        </w:tc>
        <w:tc>
          <w:tcPr>
            <w:tcW w:w="1011" w:type="dxa"/>
            <w:tcBorders>
              <w:top w:val="nil"/>
              <w:left w:val="nil"/>
              <w:bottom w:val="single" w:sz="4" w:space="0" w:color="auto"/>
              <w:right w:val="single" w:sz="4" w:space="0" w:color="auto"/>
            </w:tcBorders>
            <w:shd w:val="clear" w:color="auto" w:fill="auto"/>
            <w:vAlign w:val="center"/>
            <w:hideMark/>
          </w:tcPr>
          <w:p w14:paraId="78831533"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7D1453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7,500</w:t>
            </w:r>
          </w:p>
        </w:tc>
        <w:tc>
          <w:tcPr>
            <w:tcW w:w="837" w:type="dxa"/>
            <w:tcBorders>
              <w:top w:val="nil"/>
              <w:left w:val="nil"/>
              <w:bottom w:val="single" w:sz="4" w:space="0" w:color="auto"/>
              <w:right w:val="single" w:sz="4" w:space="0" w:color="auto"/>
            </w:tcBorders>
            <w:shd w:val="clear" w:color="auto" w:fill="auto"/>
            <w:noWrap/>
            <w:vAlign w:val="center"/>
            <w:hideMark/>
          </w:tcPr>
          <w:p w14:paraId="1258C98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73377676" w14:textId="032BCE4A"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31C87ED6"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73B695D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321" w:type="dxa"/>
            <w:tcBorders>
              <w:top w:val="nil"/>
              <w:left w:val="nil"/>
              <w:bottom w:val="single" w:sz="4" w:space="0" w:color="auto"/>
              <w:right w:val="single" w:sz="4" w:space="0" w:color="auto"/>
            </w:tcBorders>
            <w:shd w:val="clear" w:color="auto" w:fill="auto"/>
            <w:vAlign w:val="center"/>
            <w:hideMark/>
          </w:tcPr>
          <w:p w14:paraId="3E9FE2A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56DCB001" w14:textId="77777777" w:rsidTr="0014200D">
        <w:trPr>
          <w:trHeight w:val="228"/>
        </w:trPr>
        <w:tc>
          <w:tcPr>
            <w:tcW w:w="2502" w:type="dxa"/>
            <w:vMerge/>
            <w:tcBorders>
              <w:top w:val="nil"/>
              <w:left w:val="single" w:sz="4" w:space="0" w:color="auto"/>
              <w:bottom w:val="single" w:sz="4" w:space="0" w:color="000000"/>
              <w:right w:val="single" w:sz="4" w:space="0" w:color="auto"/>
            </w:tcBorders>
            <w:shd w:val="clear" w:color="auto" w:fill="auto"/>
            <w:vAlign w:val="center"/>
            <w:hideMark/>
          </w:tcPr>
          <w:p w14:paraId="68FE307C" w14:textId="77777777" w:rsidR="0014200D" w:rsidRPr="0057133A" w:rsidRDefault="0014200D" w:rsidP="0014200D">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973" w:type="dxa"/>
            <w:tcBorders>
              <w:top w:val="nil"/>
              <w:left w:val="nil"/>
              <w:bottom w:val="single" w:sz="4" w:space="0" w:color="auto"/>
              <w:right w:val="single" w:sz="4" w:space="0" w:color="auto"/>
            </w:tcBorders>
            <w:shd w:val="clear" w:color="auto" w:fill="auto"/>
            <w:vAlign w:val="center"/>
            <w:hideMark/>
          </w:tcPr>
          <w:p w14:paraId="7A96F5D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(주)유니테크노</w:t>
            </w:r>
          </w:p>
        </w:tc>
        <w:tc>
          <w:tcPr>
            <w:tcW w:w="882" w:type="dxa"/>
            <w:tcBorders>
              <w:top w:val="nil"/>
              <w:left w:val="nil"/>
              <w:bottom w:val="single" w:sz="4" w:space="0" w:color="auto"/>
              <w:right w:val="single" w:sz="4" w:space="0" w:color="auto"/>
            </w:tcBorders>
            <w:shd w:val="clear" w:color="auto" w:fill="auto"/>
            <w:vAlign w:val="center"/>
            <w:hideMark/>
          </w:tcPr>
          <w:p w14:paraId="0C61149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23.08.04</w:t>
            </w:r>
          </w:p>
        </w:tc>
        <w:tc>
          <w:tcPr>
            <w:tcW w:w="882" w:type="dxa"/>
            <w:tcBorders>
              <w:top w:val="nil"/>
              <w:left w:val="nil"/>
              <w:bottom w:val="single" w:sz="4" w:space="0" w:color="auto"/>
              <w:right w:val="single" w:sz="4" w:space="0" w:color="auto"/>
            </w:tcBorders>
            <w:shd w:val="clear" w:color="auto" w:fill="auto"/>
            <w:vAlign w:val="center"/>
            <w:hideMark/>
          </w:tcPr>
          <w:p w14:paraId="035EB6A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6391CC1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5,000</w:t>
            </w:r>
          </w:p>
        </w:tc>
        <w:tc>
          <w:tcPr>
            <w:tcW w:w="1011" w:type="dxa"/>
            <w:tcBorders>
              <w:top w:val="nil"/>
              <w:left w:val="nil"/>
              <w:bottom w:val="single" w:sz="4" w:space="0" w:color="auto"/>
              <w:right w:val="single" w:sz="4" w:space="0" w:color="auto"/>
            </w:tcBorders>
            <w:shd w:val="clear" w:color="auto" w:fill="auto"/>
            <w:vAlign w:val="center"/>
            <w:hideMark/>
          </w:tcPr>
          <w:p w14:paraId="6B4F09E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523CFA8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5,000</w:t>
            </w:r>
          </w:p>
        </w:tc>
        <w:tc>
          <w:tcPr>
            <w:tcW w:w="837" w:type="dxa"/>
            <w:tcBorders>
              <w:top w:val="nil"/>
              <w:left w:val="nil"/>
              <w:bottom w:val="single" w:sz="4" w:space="0" w:color="auto"/>
              <w:right w:val="single" w:sz="4" w:space="0" w:color="auto"/>
            </w:tcBorders>
            <w:shd w:val="clear" w:color="auto" w:fill="auto"/>
            <w:noWrap/>
            <w:vAlign w:val="center"/>
            <w:hideMark/>
          </w:tcPr>
          <w:p w14:paraId="0863EBA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7C55357E" w14:textId="02F906CC"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6BF2275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0" w:type="dxa"/>
            <w:tcBorders>
              <w:top w:val="nil"/>
              <w:left w:val="nil"/>
              <w:bottom w:val="single" w:sz="4" w:space="0" w:color="auto"/>
              <w:right w:val="single" w:sz="4" w:space="0" w:color="auto"/>
            </w:tcBorders>
            <w:shd w:val="clear" w:color="auto" w:fill="auto"/>
            <w:vAlign w:val="center"/>
            <w:hideMark/>
          </w:tcPr>
          <w:p w14:paraId="43DB5B1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BW</w:t>
            </w:r>
          </w:p>
        </w:tc>
        <w:tc>
          <w:tcPr>
            <w:tcW w:w="1321" w:type="dxa"/>
            <w:tcBorders>
              <w:top w:val="nil"/>
              <w:left w:val="nil"/>
              <w:bottom w:val="single" w:sz="4" w:space="0" w:color="auto"/>
              <w:right w:val="single" w:sz="4" w:space="0" w:color="auto"/>
            </w:tcBorders>
            <w:shd w:val="clear" w:color="auto" w:fill="auto"/>
            <w:vAlign w:val="center"/>
            <w:hideMark/>
          </w:tcPr>
          <w:p w14:paraId="514172C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장내매도</w:t>
            </w:r>
          </w:p>
        </w:tc>
      </w:tr>
      <w:tr w:rsidR="0014200D" w:rsidRPr="0057133A" w14:paraId="2B401B42"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6B58F84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lastRenderedPageBreak/>
              <w:t>계</w:t>
            </w:r>
          </w:p>
        </w:tc>
        <w:tc>
          <w:tcPr>
            <w:tcW w:w="840" w:type="dxa"/>
            <w:tcBorders>
              <w:top w:val="nil"/>
              <w:left w:val="nil"/>
              <w:bottom w:val="single" w:sz="4" w:space="0" w:color="auto"/>
              <w:right w:val="single" w:sz="4" w:space="0" w:color="auto"/>
            </w:tcBorders>
            <w:shd w:val="clear" w:color="000000" w:fill="BDD7EE"/>
            <w:vAlign w:val="center"/>
            <w:hideMark/>
          </w:tcPr>
          <w:p w14:paraId="4F3A3E9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111,414</w:t>
            </w:r>
          </w:p>
        </w:tc>
        <w:tc>
          <w:tcPr>
            <w:tcW w:w="1011" w:type="dxa"/>
            <w:tcBorders>
              <w:top w:val="nil"/>
              <w:left w:val="nil"/>
              <w:bottom w:val="single" w:sz="4" w:space="0" w:color="auto"/>
              <w:right w:val="single" w:sz="4" w:space="0" w:color="auto"/>
            </w:tcBorders>
            <w:shd w:val="clear" w:color="000000" w:fill="BDD7EE"/>
            <w:vAlign w:val="center"/>
            <w:hideMark/>
          </w:tcPr>
          <w:p w14:paraId="0880360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000000" w:fill="BDD7EE"/>
            <w:vAlign w:val="center"/>
            <w:hideMark/>
          </w:tcPr>
          <w:p w14:paraId="39A62242"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111,414</w:t>
            </w:r>
          </w:p>
        </w:tc>
        <w:tc>
          <w:tcPr>
            <w:tcW w:w="837" w:type="dxa"/>
            <w:tcBorders>
              <w:top w:val="nil"/>
              <w:left w:val="nil"/>
              <w:bottom w:val="single" w:sz="4" w:space="0" w:color="auto"/>
              <w:right w:val="single" w:sz="4" w:space="0" w:color="auto"/>
            </w:tcBorders>
            <w:shd w:val="clear" w:color="000000" w:fill="BDD7EE"/>
            <w:noWrap/>
            <w:vAlign w:val="center"/>
            <w:hideMark/>
          </w:tcPr>
          <w:p w14:paraId="357D04C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000000" w:fill="BDD7EE"/>
            <w:noWrap/>
            <w:vAlign w:val="center"/>
            <w:hideMark/>
          </w:tcPr>
          <w:p w14:paraId="182D5F73" w14:textId="1EC0CBFE" w:rsidR="0014200D" w:rsidRPr="0057133A" w:rsidRDefault="00B70956"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0.00%</w:t>
            </w:r>
            <w:r w:rsidR="0014200D" w:rsidRPr="0057133A">
              <w:rPr>
                <w:rFonts w:ascii="원신한 Light" w:eastAsia="원신한 Light" w:hAnsi="원신한 Light" w:cs="굴림" w:hint="eastAsia"/>
                <w:kern w:val="0"/>
                <w:sz w:val="16"/>
                <w:szCs w:val="16"/>
              </w:rPr>
              <w:t xml:space="preserve">　</w:t>
            </w:r>
          </w:p>
        </w:tc>
        <w:tc>
          <w:tcPr>
            <w:tcW w:w="1048" w:type="dxa"/>
            <w:tcBorders>
              <w:top w:val="nil"/>
              <w:left w:val="nil"/>
              <w:bottom w:val="single" w:sz="4" w:space="0" w:color="auto"/>
              <w:right w:val="single" w:sz="4" w:space="0" w:color="auto"/>
            </w:tcBorders>
            <w:shd w:val="clear" w:color="000000" w:fill="BDD7EE"/>
            <w:vAlign w:val="center"/>
            <w:hideMark/>
          </w:tcPr>
          <w:p w14:paraId="1FB37CB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43C5672E"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0714279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r w:rsidR="0014200D" w:rsidRPr="0057133A" w14:paraId="01564793" w14:textId="77777777" w:rsidTr="0014200D">
        <w:trPr>
          <w:trHeight w:val="601"/>
        </w:trPr>
        <w:tc>
          <w:tcPr>
            <w:tcW w:w="2502"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69A365CC" w14:textId="4E7B85D6"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펀드명</w:t>
            </w:r>
          </w:p>
        </w:tc>
        <w:tc>
          <w:tcPr>
            <w:tcW w:w="1973" w:type="dxa"/>
            <w:tcBorders>
              <w:top w:val="nil"/>
              <w:left w:val="nil"/>
              <w:bottom w:val="single" w:sz="4" w:space="0" w:color="auto"/>
              <w:right w:val="single" w:sz="4" w:space="0" w:color="auto"/>
            </w:tcBorders>
            <w:shd w:val="clear" w:color="auto" w:fill="BFBFBF" w:themeFill="background1" w:themeFillShade="BF"/>
            <w:vAlign w:val="center"/>
          </w:tcPr>
          <w:p w14:paraId="3C852FC2" w14:textId="73CA46B2"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투자기업명</w:t>
            </w:r>
          </w:p>
        </w:tc>
        <w:tc>
          <w:tcPr>
            <w:tcW w:w="882" w:type="dxa"/>
            <w:tcBorders>
              <w:top w:val="nil"/>
              <w:left w:val="nil"/>
              <w:bottom w:val="single" w:sz="4" w:space="0" w:color="auto"/>
              <w:right w:val="single" w:sz="4" w:space="0" w:color="auto"/>
            </w:tcBorders>
            <w:shd w:val="clear" w:color="auto" w:fill="BFBFBF" w:themeFill="background1" w:themeFillShade="BF"/>
            <w:vAlign w:val="center"/>
          </w:tcPr>
          <w:p w14:paraId="5C85E77D" w14:textId="32070058"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투자시점</w:t>
            </w:r>
          </w:p>
        </w:tc>
        <w:tc>
          <w:tcPr>
            <w:tcW w:w="882" w:type="dxa"/>
            <w:tcBorders>
              <w:top w:val="nil"/>
              <w:left w:val="nil"/>
              <w:bottom w:val="single" w:sz="4" w:space="0" w:color="auto"/>
              <w:right w:val="single" w:sz="4" w:space="0" w:color="auto"/>
            </w:tcBorders>
            <w:shd w:val="clear" w:color="auto" w:fill="BFBFBF" w:themeFill="background1" w:themeFillShade="BF"/>
            <w:vAlign w:val="center"/>
          </w:tcPr>
          <w:p w14:paraId="180E813A" w14:textId="51A4F62D"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회수시점</w:t>
            </w:r>
          </w:p>
        </w:tc>
        <w:tc>
          <w:tcPr>
            <w:tcW w:w="840" w:type="dxa"/>
            <w:tcBorders>
              <w:top w:val="nil"/>
              <w:left w:val="nil"/>
              <w:bottom w:val="single" w:sz="4" w:space="0" w:color="auto"/>
              <w:right w:val="single" w:sz="4" w:space="0" w:color="auto"/>
            </w:tcBorders>
            <w:shd w:val="clear" w:color="auto" w:fill="BFBFBF" w:themeFill="background1" w:themeFillShade="BF"/>
            <w:vAlign w:val="center"/>
          </w:tcPr>
          <w:p w14:paraId="7F80473D" w14:textId="4084FDC1"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투자금액</w:t>
            </w:r>
          </w:p>
        </w:tc>
        <w:tc>
          <w:tcPr>
            <w:tcW w:w="1011" w:type="dxa"/>
            <w:tcBorders>
              <w:top w:val="nil"/>
              <w:left w:val="nil"/>
              <w:bottom w:val="single" w:sz="4" w:space="0" w:color="auto"/>
              <w:right w:val="single" w:sz="4" w:space="0" w:color="auto"/>
            </w:tcBorders>
            <w:shd w:val="clear" w:color="auto" w:fill="BFBFBF" w:themeFill="background1" w:themeFillShade="BF"/>
            <w:vAlign w:val="center"/>
          </w:tcPr>
          <w:p w14:paraId="7739DFB3" w14:textId="4907B40C"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kern w:val="0"/>
                <w:sz w:val="16"/>
                <w:szCs w:val="16"/>
              </w:rPr>
              <w:t>누적 회수금액(B)</w:t>
            </w:r>
          </w:p>
        </w:tc>
        <w:tc>
          <w:tcPr>
            <w:tcW w:w="1110" w:type="dxa"/>
            <w:tcBorders>
              <w:top w:val="nil"/>
              <w:left w:val="nil"/>
              <w:bottom w:val="single" w:sz="4" w:space="0" w:color="auto"/>
              <w:right w:val="single" w:sz="4" w:space="0" w:color="auto"/>
            </w:tcBorders>
            <w:shd w:val="clear" w:color="auto" w:fill="BFBFBF" w:themeFill="background1" w:themeFillShade="BF"/>
            <w:vAlign w:val="center"/>
          </w:tcPr>
          <w:p w14:paraId="0247CFA4" w14:textId="47930F85"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잔여자산가치 (C)</w:t>
            </w:r>
          </w:p>
        </w:tc>
        <w:tc>
          <w:tcPr>
            <w:tcW w:w="837" w:type="dxa"/>
            <w:tcBorders>
              <w:top w:val="nil"/>
              <w:left w:val="nil"/>
              <w:bottom w:val="single" w:sz="4" w:space="0" w:color="auto"/>
              <w:right w:val="single" w:sz="4" w:space="0" w:color="auto"/>
            </w:tcBorders>
            <w:shd w:val="clear" w:color="auto" w:fill="BFBFBF" w:themeFill="background1" w:themeFillShade="BF"/>
            <w:noWrap/>
            <w:vAlign w:val="center"/>
          </w:tcPr>
          <w:p w14:paraId="17F57290" w14:textId="6FC72F04"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color w:val="000000"/>
                <w:kern w:val="0"/>
                <w:sz w:val="16"/>
                <w:szCs w:val="16"/>
              </w:rPr>
              <w:t>Multiple</w:t>
            </w:r>
          </w:p>
        </w:tc>
        <w:tc>
          <w:tcPr>
            <w:tcW w:w="889" w:type="dxa"/>
            <w:tcBorders>
              <w:top w:val="nil"/>
              <w:left w:val="nil"/>
              <w:bottom w:val="single" w:sz="4" w:space="0" w:color="auto"/>
              <w:right w:val="single" w:sz="4" w:space="0" w:color="auto"/>
            </w:tcBorders>
            <w:shd w:val="clear" w:color="auto" w:fill="BFBFBF" w:themeFill="background1" w:themeFillShade="BF"/>
            <w:vAlign w:val="center"/>
          </w:tcPr>
          <w:p w14:paraId="3E38C9B1" w14:textId="4763942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gross IRR</w:t>
            </w:r>
          </w:p>
        </w:tc>
        <w:tc>
          <w:tcPr>
            <w:tcW w:w="1048" w:type="dxa"/>
            <w:tcBorders>
              <w:top w:val="nil"/>
              <w:left w:val="nil"/>
              <w:bottom w:val="single" w:sz="4" w:space="0" w:color="auto"/>
              <w:right w:val="single" w:sz="4" w:space="0" w:color="auto"/>
            </w:tcBorders>
            <w:shd w:val="clear" w:color="auto" w:fill="BFBFBF" w:themeFill="background1" w:themeFillShade="BF"/>
            <w:vAlign w:val="center"/>
          </w:tcPr>
          <w:p w14:paraId="239E71CE" w14:textId="523784FE"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사업내용</w:t>
            </w:r>
          </w:p>
        </w:tc>
        <w:tc>
          <w:tcPr>
            <w:tcW w:w="670" w:type="dxa"/>
            <w:tcBorders>
              <w:top w:val="nil"/>
              <w:left w:val="nil"/>
              <w:bottom w:val="single" w:sz="4" w:space="0" w:color="auto"/>
              <w:right w:val="single" w:sz="4" w:space="0" w:color="auto"/>
            </w:tcBorders>
            <w:shd w:val="clear" w:color="auto" w:fill="BFBFBF" w:themeFill="background1" w:themeFillShade="BF"/>
            <w:vAlign w:val="center"/>
          </w:tcPr>
          <w:p w14:paraId="1080B1E6" w14:textId="36F5E289"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w:t>
            </w:r>
          </w:p>
        </w:tc>
        <w:tc>
          <w:tcPr>
            <w:tcW w:w="1321" w:type="dxa"/>
            <w:tcBorders>
              <w:top w:val="nil"/>
              <w:left w:val="nil"/>
              <w:bottom w:val="single" w:sz="4" w:space="0" w:color="auto"/>
              <w:right w:val="single" w:sz="4" w:space="0" w:color="auto"/>
            </w:tcBorders>
            <w:shd w:val="clear" w:color="auto" w:fill="BFBFBF" w:themeFill="background1" w:themeFillShade="BF"/>
            <w:vAlign w:val="center"/>
          </w:tcPr>
          <w:p w14:paraId="343571AA" w14:textId="12006894"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w:t>
            </w:r>
          </w:p>
        </w:tc>
      </w:tr>
      <w:tr w:rsidR="0014200D" w:rsidRPr="0057133A" w14:paraId="0B7A7B1F" w14:textId="77777777" w:rsidTr="0014200D">
        <w:trPr>
          <w:trHeight w:val="601"/>
        </w:trPr>
        <w:tc>
          <w:tcPr>
            <w:tcW w:w="2502" w:type="dxa"/>
            <w:tcBorders>
              <w:top w:val="nil"/>
              <w:left w:val="single" w:sz="4" w:space="0" w:color="auto"/>
              <w:bottom w:val="single" w:sz="4" w:space="0" w:color="auto"/>
              <w:right w:val="single" w:sz="4" w:space="0" w:color="auto"/>
            </w:tcBorders>
            <w:shd w:val="clear" w:color="auto" w:fill="auto"/>
            <w:vAlign w:val="center"/>
            <w:hideMark/>
          </w:tcPr>
          <w:p w14:paraId="5562846C" w14:textId="729854A0" w:rsidR="0014200D" w:rsidRPr="0057133A" w:rsidRDefault="005B7F1F"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14200D" w:rsidRPr="0057133A">
              <w:rPr>
                <w:rFonts w:ascii="원신한 Light" w:eastAsia="원신한 Light" w:hAnsi="원신한 Light" w:cs="굴림" w:hint="eastAsia"/>
                <w:color w:val="000000"/>
                <w:kern w:val="0"/>
                <w:sz w:val="16"/>
                <w:szCs w:val="16"/>
              </w:rPr>
              <w:t xml:space="preserve"> 제3호 사모투자합자회사</w:t>
            </w:r>
          </w:p>
        </w:tc>
        <w:tc>
          <w:tcPr>
            <w:tcW w:w="1973" w:type="dxa"/>
            <w:tcBorders>
              <w:top w:val="nil"/>
              <w:left w:val="nil"/>
              <w:bottom w:val="single" w:sz="4" w:space="0" w:color="auto"/>
              <w:right w:val="single" w:sz="4" w:space="0" w:color="auto"/>
            </w:tcBorders>
            <w:shd w:val="clear" w:color="auto" w:fill="auto"/>
            <w:vAlign w:val="center"/>
            <w:hideMark/>
          </w:tcPr>
          <w:p w14:paraId="3F7F0E15"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(주)브이에이코퍼레이션</w:t>
            </w:r>
          </w:p>
        </w:tc>
        <w:tc>
          <w:tcPr>
            <w:tcW w:w="882" w:type="dxa"/>
            <w:tcBorders>
              <w:top w:val="nil"/>
              <w:left w:val="nil"/>
              <w:bottom w:val="single" w:sz="4" w:space="0" w:color="auto"/>
              <w:right w:val="single" w:sz="4" w:space="0" w:color="auto"/>
            </w:tcBorders>
            <w:shd w:val="clear" w:color="auto" w:fill="auto"/>
            <w:vAlign w:val="center"/>
            <w:hideMark/>
          </w:tcPr>
          <w:p w14:paraId="084C163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22.05.13</w:t>
            </w:r>
          </w:p>
        </w:tc>
        <w:tc>
          <w:tcPr>
            <w:tcW w:w="882" w:type="dxa"/>
            <w:tcBorders>
              <w:top w:val="nil"/>
              <w:left w:val="nil"/>
              <w:bottom w:val="single" w:sz="4" w:space="0" w:color="auto"/>
              <w:right w:val="single" w:sz="4" w:space="0" w:color="auto"/>
            </w:tcBorders>
            <w:shd w:val="clear" w:color="auto" w:fill="auto"/>
            <w:vAlign w:val="center"/>
            <w:hideMark/>
          </w:tcPr>
          <w:p w14:paraId="69FD2CF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23.08.11</w:t>
            </w:r>
          </w:p>
        </w:tc>
        <w:tc>
          <w:tcPr>
            <w:tcW w:w="840" w:type="dxa"/>
            <w:tcBorders>
              <w:top w:val="nil"/>
              <w:left w:val="nil"/>
              <w:bottom w:val="single" w:sz="4" w:space="0" w:color="auto"/>
              <w:right w:val="single" w:sz="4" w:space="0" w:color="auto"/>
            </w:tcBorders>
            <w:shd w:val="clear" w:color="auto" w:fill="auto"/>
            <w:vAlign w:val="center"/>
            <w:hideMark/>
          </w:tcPr>
          <w:p w14:paraId="30B32300"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19,000</w:t>
            </w:r>
          </w:p>
        </w:tc>
        <w:tc>
          <w:tcPr>
            <w:tcW w:w="1011" w:type="dxa"/>
            <w:tcBorders>
              <w:top w:val="nil"/>
              <w:left w:val="nil"/>
              <w:bottom w:val="single" w:sz="4" w:space="0" w:color="auto"/>
              <w:right w:val="single" w:sz="4" w:space="0" w:color="auto"/>
            </w:tcBorders>
            <w:shd w:val="clear" w:color="auto" w:fill="auto"/>
            <w:vAlign w:val="center"/>
            <w:hideMark/>
          </w:tcPr>
          <w:p w14:paraId="635288F8"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auto" w:fill="auto"/>
            <w:vAlign w:val="center"/>
            <w:hideMark/>
          </w:tcPr>
          <w:p w14:paraId="705D875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19,000</w:t>
            </w:r>
          </w:p>
        </w:tc>
        <w:tc>
          <w:tcPr>
            <w:tcW w:w="837" w:type="dxa"/>
            <w:tcBorders>
              <w:top w:val="nil"/>
              <w:left w:val="nil"/>
              <w:bottom w:val="single" w:sz="4" w:space="0" w:color="auto"/>
              <w:right w:val="single" w:sz="4" w:space="0" w:color="auto"/>
            </w:tcBorders>
            <w:shd w:val="clear" w:color="auto" w:fill="auto"/>
            <w:noWrap/>
            <w:vAlign w:val="center"/>
            <w:hideMark/>
          </w:tcPr>
          <w:p w14:paraId="4F1E922A"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auto" w:fill="auto"/>
            <w:vAlign w:val="center"/>
            <w:hideMark/>
          </w:tcPr>
          <w:p w14:paraId="62DA2282" w14:textId="33D82EBA"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0.00%</w:t>
            </w:r>
          </w:p>
        </w:tc>
        <w:tc>
          <w:tcPr>
            <w:tcW w:w="1048" w:type="dxa"/>
            <w:tcBorders>
              <w:top w:val="nil"/>
              <w:left w:val="nil"/>
              <w:bottom w:val="single" w:sz="4" w:space="0" w:color="auto"/>
              <w:right w:val="single" w:sz="4" w:space="0" w:color="auto"/>
            </w:tcBorders>
            <w:shd w:val="clear" w:color="auto" w:fill="auto"/>
            <w:vAlign w:val="center"/>
            <w:hideMark/>
          </w:tcPr>
          <w:p w14:paraId="656AB97B"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SW/컨텐츠</w:t>
            </w:r>
          </w:p>
        </w:tc>
        <w:tc>
          <w:tcPr>
            <w:tcW w:w="670" w:type="dxa"/>
            <w:tcBorders>
              <w:top w:val="nil"/>
              <w:left w:val="nil"/>
              <w:bottom w:val="single" w:sz="4" w:space="0" w:color="auto"/>
              <w:right w:val="single" w:sz="4" w:space="0" w:color="auto"/>
            </w:tcBorders>
            <w:shd w:val="clear" w:color="auto" w:fill="auto"/>
            <w:vAlign w:val="center"/>
            <w:hideMark/>
          </w:tcPr>
          <w:p w14:paraId="4A5A7EDF"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321" w:type="dxa"/>
            <w:tcBorders>
              <w:top w:val="nil"/>
              <w:left w:val="nil"/>
              <w:bottom w:val="single" w:sz="4" w:space="0" w:color="auto"/>
              <w:right w:val="single" w:sz="4" w:space="0" w:color="auto"/>
            </w:tcBorders>
            <w:shd w:val="clear" w:color="auto" w:fill="auto"/>
            <w:vAlign w:val="center"/>
            <w:hideMark/>
          </w:tcPr>
          <w:p w14:paraId="0CC20D0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14200D" w:rsidRPr="0057133A" w14:paraId="556415FB" w14:textId="77777777" w:rsidTr="0014200D">
        <w:trPr>
          <w:trHeight w:val="228"/>
        </w:trPr>
        <w:tc>
          <w:tcPr>
            <w:tcW w:w="6239" w:type="dxa"/>
            <w:gridSpan w:val="4"/>
            <w:tcBorders>
              <w:top w:val="nil"/>
              <w:left w:val="single" w:sz="4" w:space="0" w:color="auto"/>
              <w:bottom w:val="single" w:sz="4" w:space="0" w:color="auto"/>
              <w:right w:val="single" w:sz="4" w:space="0" w:color="auto"/>
            </w:tcBorders>
            <w:shd w:val="clear" w:color="000000" w:fill="BDD7EE"/>
            <w:vAlign w:val="center"/>
            <w:hideMark/>
          </w:tcPr>
          <w:p w14:paraId="74D202D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40" w:type="dxa"/>
            <w:tcBorders>
              <w:top w:val="nil"/>
              <w:left w:val="nil"/>
              <w:bottom w:val="single" w:sz="4" w:space="0" w:color="auto"/>
              <w:right w:val="single" w:sz="4" w:space="0" w:color="auto"/>
            </w:tcBorders>
            <w:shd w:val="clear" w:color="000000" w:fill="BDD7EE"/>
            <w:vAlign w:val="center"/>
            <w:hideMark/>
          </w:tcPr>
          <w:p w14:paraId="37C4D7BD"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19,000</w:t>
            </w:r>
          </w:p>
        </w:tc>
        <w:tc>
          <w:tcPr>
            <w:tcW w:w="1011" w:type="dxa"/>
            <w:tcBorders>
              <w:top w:val="nil"/>
              <w:left w:val="nil"/>
              <w:bottom w:val="single" w:sz="4" w:space="0" w:color="auto"/>
              <w:right w:val="single" w:sz="4" w:space="0" w:color="auto"/>
            </w:tcBorders>
            <w:shd w:val="clear" w:color="000000" w:fill="BDD7EE"/>
            <w:vAlign w:val="center"/>
            <w:hideMark/>
          </w:tcPr>
          <w:p w14:paraId="1595467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1110" w:type="dxa"/>
            <w:tcBorders>
              <w:top w:val="nil"/>
              <w:left w:val="nil"/>
              <w:bottom w:val="single" w:sz="4" w:space="0" w:color="auto"/>
              <w:right w:val="single" w:sz="4" w:space="0" w:color="auto"/>
            </w:tcBorders>
            <w:shd w:val="clear" w:color="000000" w:fill="BDD7EE"/>
            <w:vAlign w:val="center"/>
            <w:hideMark/>
          </w:tcPr>
          <w:p w14:paraId="1ABC8CFC"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19,000</w:t>
            </w:r>
          </w:p>
        </w:tc>
        <w:tc>
          <w:tcPr>
            <w:tcW w:w="837" w:type="dxa"/>
            <w:tcBorders>
              <w:top w:val="nil"/>
              <w:left w:val="nil"/>
              <w:bottom w:val="single" w:sz="4" w:space="0" w:color="auto"/>
              <w:right w:val="single" w:sz="4" w:space="0" w:color="auto"/>
            </w:tcBorders>
            <w:shd w:val="clear" w:color="000000" w:fill="BDD7EE"/>
            <w:noWrap/>
            <w:vAlign w:val="center"/>
            <w:hideMark/>
          </w:tcPr>
          <w:p w14:paraId="4E7965E7"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1.00x</w:t>
            </w:r>
          </w:p>
        </w:tc>
        <w:tc>
          <w:tcPr>
            <w:tcW w:w="889" w:type="dxa"/>
            <w:tcBorders>
              <w:top w:val="nil"/>
              <w:left w:val="nil"/>
              <w:bottom w:val="single" w:sz="4" w:space="0" w:color="auto"/>
              <w:right w:val="single" w:sz="4" w:space="0" w:color="auto"/>
            </w:tcBorders>
            <w:shd w:val="clear" w:color="000000" w:fill="BDD7EE"/>
            <w:noWrap/>
            <w:vAlign w:val="center"/>
            <w:hideMark/>
          </w:tcPr>
          <w:p w14:paraId="22473E43" w14:textId="10DD46E6" w:rsidR="0014200D" w:rsidRPr="0057133A" w:rsidRDefault="00B70956" w:rsidP="0014200D">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cs="굴림" w:hint="eastAsia"/>
                <w:kern w:val="0"/>
                <w:sz w:val="16"/>
                <w:szCs w:val="16"/>
              </w:rPr>
              <w:t>0.00%</w:t>
            </w:r>
            <w:r w:rsidR="0014200D" w:rsidRPr="0057133A">
              <w:rPr>
                <w:rFonts w:ascii="원신한 Light" w:eastAsia="원신한 Light" w:hAnsi="원신한 Light" w:cs="굴림" w:hint="eastAsia"/>
                <w:kern w:val="0"/>
                <w:sz w:val="16"/>
                <w:szCs w:val="16"/>
              </w:rPr>
              <w:t xml:space="preserve">　</w:t>
            </w:r>
          </w:p>
        </w:tc>
        <w:tc>
          <w:tcPr>
            <w:tcW w:w="1048" w:type="dxa"/>
            <w:tcBorders>
              <w:top w:val="nil"/>
              <w:left w:val="nil"/>
              <w:bottom w:val="single" w:sz="4" w:space="0" w:color="auto"/>
              <w:right w:val="single" w:sz="4" w:space="0" w:color="auto"/>
            </w:tcBorders>
            <w:shd w:val="clear" w:color="000000" w:fill="BDD7EE"/>
            <w:vAlign w:val="center"/>
            <w:hideMark/>
          </w:tcPr>
          <w:p w14:paraId="222C6709"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0" w:type="dxa"/>
            <w:tcBorders>
              <w:top w:val="nil"/>
              <w:left w:val="nil"/>
              <w:bottom w:val="single" w:sz="4" w:space="0" w:color="auto"/>
              <w:right w:val="single" w:sz="4" w:space="0" w:color="auto"/>
            </w:tcBorders>
            <w:shd w:val="clear" w:color="000000" w:fill="BDD7EE"/>
            <w:vAlign w:val="center"/>
            <w:hideMark/>
          </w:tcPr>
          <w:p w14:paraId="1C797DD1"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321" w:type="dxa"/>
            <w:tcBorders>
              <w:top w:val="nil"/>
              <w:left w:val="nil"/>
              <w:bottom w:val="single" w:sz="4" w:space="0" w:color="auto"/>
              <w:right w:val="single" w:sz="4" w:space="0" w:color="auto"/>
            </w:tcBorders>
            <w:shd w:val="clear" w:color="000000" w:fill="BDD7EE"/>
            <w:vAlign w:val="center"/>
            <w:hideMark/>
          </w:tcPr>
          <w:p w14:paraId="7BDC8194" w14:textId="77777777" w:rsidR="0014200D" w:rsidRPr="0057133A" w:rsidRDefault="0014200D" w:rsidP="0014200D">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bl>
    <w:p w14:paraId="57403285" w14:textId="77777777" w:rsidR="007C645A" w:rsidRPr="0057133A" w:rsidRDefault="007C645A" w:rsidP="00B07F3C">
      <w:pPr>
        <w:spacing w:after="0"/>
        <w:jc w:val="left"/>
        <w:rPr>
          <w:rFonts w:ascii="원신한 Light" w:eastAsia="원신한 Light" w:hAnsi="원신한 Light"/>
          <w:b/>
          <w:szCs w:val="20"/>
        </w:rPr>
      </w:pPr>
    </w:p>
    <w:p w14:paraId="0C358994" w14:textId="77777777" w:rsidR="007C645A" w:rsidRPr="0057133A" w:rsidRDefault="007C645A">
      <w:pPr>
        <w:widowControl/>
        <w:wordWrap/>
        <w:autoSpaceDE/>
        <w:autoSpaceDN/>
        <w:rPr>
          <w:rFonts w:ascii="원신한 Light" w:eastAsia="원신한 Light" w:hAnsi="원신한 Light"/>
          <w:b/>
          <w:szCs w:val="20"/>
        </w:rPr>
      </w:pPr>
      <w:r w:rsidRPr="0057133A">
        <w:rPr>
          <w:rFonts w:ascii="원신한 Light" w:eastAsia="원신한 Light" w:hAnsi="원신한 Light"/>
          <w:b/>
          <w:szCs w:val="20"/>
        </w:rPr>
        <w:br w:type="page"/>
      </w:r>
    </w:p>
    <w:p w14:paraId="16F6CF44" w14:textId="54DF0E54" w:rsidR="00B07F3C" w:rsidRPr="0057133A" w:rsidRDefault="00B07F3C" w:rsidP="00B07F3C">
      <w:pPr>
        <w:spacing w:after="0"/>
        <w:jc w:val="left"/>
        <w:rPr>
          <w:rFonts w:ascii="원신한 Light" w:eastAsia="원신한 Light" w:hAnsi="원신한 Light"/>
          <w:b/>
          <w:szCs w:val="20"/>
        </w:rPr>
      </w:pPr>
      <w:r w:rsidRPr="0057133A">
        <w:rPr>
          <w:rFonts w:ascii="원신한 Light" w:eastAsia="원신한 Light" w:hAnsi="원신한 Light"/>
          <w:b/>
          <w:szCs w:val="20"/>
        </w:rPr>
        <w:lastRenderedPageBreak/>
        <w:t>2</w:t>
      </w:r>
      <w:r w:rsidRPr="0057133A">
        <w:rPr>
          <w:rFonts w:ascii="원신한 Light" w:eastAsia="원신한 Light" w:hAnsi="원신한 Light" w:hint="eastAsia"/>
          <w:b/>
          <w:szCs w:val="20"/>
        </w:rPr>
        <w:t>.</w:t>
      </w:r>
      <w:r w:rsidRPr="0057133A">
        <w:rPr>
          <w:rFonts w:ascii="원신한 Light" w:eastAsia="원신한 Light" w:hAnsi="원신한 Light"/>
          <w:b/>
          <w:szCs w:val="20"/>
        </w:rPr>
        <w:t xml:space="preserve">3 </w:t>
      </w:r>
      <w:r w:rsidRPr="0057133A">
        <w:rPr>
          <w:rFonts w:ascii="원신한 Light" w:eastAsia="원신한 Light" w:hAnsi="원신한 Light" w:hint="eastAsia"/>
          <w:b/>
          <w:szCs w:val="20"/>
        </w:rPr>
        <w:t xml:space="preserve">청산펀드 개요(최근 </w:t>
      </w:r>
      <w:r w:rsidRPr="0057133A">
        <w:rPr>
          <w:rFonts w:ascii="원신한 Light" w:eastAsia="원신한 Light" w:hAnsi="원신한 Light"/>
          <w:b/>
          <w:szCs w:val="20"/>
        </w:rPr>
        <w:t>5</w:t>
      </w:r>
      <w:r w:rsidRPr="0057133A">
        <w:rPr>
          <w:rFonts w:ascii="원신한 Light" w:eastAsia="원신한 Light" w:hAnsi="원신한 Light" w:hint="eastAsia"/>
          <w:b/>
          <w:szCs w:val="20"/>
        </w:rPr>
        <w:t>년 내 청산)</w:t>
      </w:r>
    </w:p>
    <w:tbl>
      <w:tblPr>
        <w:tblW w:w="13970" w:type="dxa"/>
        <w:tblInd w:w="-5" w:type="dxa"/>
        <w:tblLayout w:type="fixed"/>
        <w:tblCellMar>
          <w:left w:w="11" w:type="dxa"/>
          <w:right w:w="11" w:type="dxa"/>
        </w:tblCellMar>
        <w:tblLook w:val="04A0" w:firstRow="1" w:lastRow="0" w:firstColumn="1" w:lastColumn="0" w:noHBand="0" w:noVBand="1"/>
      </w:tblPr>
      <w:tblGrid>
        <w:gridCol w:w="4111"/>
        <w:gridCol w:w="709"/>
        <w:gridCol w:w="992"/>
        <w:gridCol w:w="992"/>
        <w:gridCol w:w="851"/>
        <w:gridCol w:w="709"/>
        <w:gridCol w:w="708"/>
        <w:gridCol w:w="851"/>
        <w:gridCol w:w="992"/>
        <w:gridCol w:w="992"/>
        <w:gridCol w:w="709"/>
        <w:gridCol w:w="1354"/>
      </w:tblGrid>
      <w:tr w:rsidR="007C645A" w:rsidRPr="0057133A" w14:paraId="2F42C483" w14:textId="77777777" w:rsidTr="007C645A">
        <w:trPr>
          <w:trHeight w:val="330"/>
        </w:trPr>
        <w:tc>
          <w:tcPr>
            <w:tcW w:w="4111"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157A142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펀드명</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0765168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펀드</w:t>
            </w:r>
          </w:p>
          <w:p w14:paraId="4C1F2A5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성격</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62A9176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설립일</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0BF3167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청산일</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07B2BE5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약정액</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6F3CA58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sz w:val="16"/>
                <w:szCs w:val="16"/>
              </w:rPr>
            </w:pPr>
            <w:r w:rsidRPr="0057133A">
              <w:rPr>
                <w:rFonts w:ascii="원신한 Light" w:eastAsia="원신한 Light" w:hAnsi="원신한 Light" w:hint="eastAsia"/>
                <w:sz w:val="16"/>
                <w:szCs w:val="16"/>
              </w:rPr>
              <w:t>납입액</w:t>
            </w:r>
          </w:p>
          <w:p w14:paraId="04A8414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(A)</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45DC407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투자액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2DA1031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누적 분배액(B)</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15018E7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잔여가치 (C)</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77C3024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sz w:val="16"/>
                <w:szCs w:val="16"/>
              </w:rPr>
            </w:pPr>
            <w:r w:rsidRPr="0057133A">
              <w:rPr>
                <w:rFonts w:ascii="원신한 Light" w:eastAsia="원신한 Light" w:hAnsi="원신한 Light" w:hint="eastAsia"/>
                <w:sz w:val="16"/>
                <w:szCs w:val="16"/>
              </w:rPr>
              <w:t>Multiple</w:t>
            </w:r>
          </w:p>
          <w:p w14:paraId="0F3C687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[D=(B+C)/A]</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1B7F858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Net IRR</w:t>
            </w:r>
          </w:p>
        </w:tc>
        <w:tc>
          <w:tcPr>
            <w:tcW w:w="1354" w:type="dxa"/>
            <w:tcBorders>
              <w:top w:val="single" w:sz="4" w:space="0" w:color="auto"/>
              <w:left w:val="nil"/>
              <w:bottom w:val="single" w:sz="4" w:space="0" w:color="auto"/>
              <w:right w:val="single" w:sz="4" w:space="0" w:color="auto"/>
            </w:tcBorders>
            <w:shd w:val="clear" w:color="000000" w:fill="C9C9C9"/>
            <w:vAlign w:val="center"/>
            <w:hideMark/>
          </w:tcPr>
          <w:p w14:paraId="0631602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운용 전략</w:t>
            </w:r>
          </w:p>
        </w:tc>
      </w:tr>
      <w:tr w:rsidR="00B07F3C" w:rsidRPr="0057133A" w14:paraId="496E90B9" w14:textId="77777777" w:rsidTr="007C645A">
        <w:trPr>
          <w:trHeight w:val="33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F79913C" w14:textId="0E708337"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제일호사모투자전문회사</w:t>
            </w:r>
          </w:p>
        </w:tc>
        <w:tc>
          <w:tcPr>
            <w:tcW w:w="709" w:type="dxa"/>
            <w:tcBorders>
              <w:top w:val="nil"/>
              <w:left w:val="nil"/>
              <w:bottom w:val="single" w:sz="4" w:space="0" w:color="auto"/>
              <w:right w:val="single" w:sz="4" w:space="0" w:color="auto"/>
            </w:tcBorders>
            <w:shd w:val="clear" w:color="auto" w:fill="auto"/>
            <w:vAlign w:val="center"/>
            <w:hideMark/>
          </w:tcPr>
          <w:p w14:paraId="65C574C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P</w:t>
            </w:r>
          </w:p>
        </w:tc>
        <w:tc>
          <w:tcPr>
            <w:tcW w:w="992" w:type="dxa"/>
            <w:tcBorders>
              <w:top w:val="nil"/>
              <w:left w:val="nil"/>
              <w:bottom w:val="single" w:sz="4" w:space="0" w:color="auto"/>
              <w:right w:val="single" w:sz="4" w:space="0" w:color="auto"/>
            </w:tcBorders>
            <w:shd w:val="clear" w:color="auto" w:fill="auto"/>
            <w:vAlign w:val="center"/>
            <w:hideMark/>
          </w:tcPr>
          <w:p w14:paraId="631CCE4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14.10.27</w:t>
            </w:r>
          </w:p>
        </w:tc>
        <w:tc>
          <w:tcPr>
            <w:tcW w:w="992" w:type="dxa"/>
            <w:tcBorders>
              <w:top w:val="nil"/>
              <w:left w:val="nil"/>
              <w:bottom w:val="single" w:sz="4" w:space="0" w:color="auto"/>
              <w:right w:val="single" w:sz="4" w:space="0" w:color="auto"/>
            </w:tcBorders>
            <w:shd w:val="clear" w:color="auto" w:fill="auto"/>
            <w:vAlign w:val="center"/>
            <w:hideMark/>
          </w:tcPr>
          <w:p w14:paraId="6323570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20.09.29</w:t>
            </w:r>
          </w:p>
        </w:tc>
        <w:tc>
          <w:tcPr>
            <w:tcW w:w="851" w:type="dxa"/>
            <w:tcBorders>
              <w:top w:val="nil"/>
              <w:left w:val="nil"/>
              <w:bottom w:val="single" w:sz="4" w:space="0" w:color="auto"/>
              <w:right w:val="single" w:sz="4" w:space="0" w:color="auto"/>
            </w:tcBorders>
            <w:shd w:val="clear" w:color="auto" w:fill="auto"/>
            <w:vAlign w:val="center"/>
            <w:hideMark/>
          </w:tcPr>
          <w:p w14:paraId="5DCEBFC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31,000</w:t>
            </w:r>
          </w:p>
        </w:tc>
        <w:tc>
          <w:tcPr>
            <w:tcW w:w="709" w:type="dxa"/>
            <w:tcBorders>
              <w:top w:val="nil"/>
              <w:left w:val="nil"/>
              <w:bottom w:val="single" w:sz="4" w:space="0" w:color="auto"/>
              <w:right w:val="single" w:sz="4" w:space="0" w:color="auto"/>
            </w:tcBorders>
            <w:shd w:val="clear" w:color="auto" w:fill="auto"/>
            <w:vAlign w:val="center"/>
            <w:hideMark/>
          </w:tcPr>
          <w:p w14:paraId="5FA0D28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31,000</w:t>
            </w:r>
          </w:p>
        </w:tc>
        <w:tc>
          <w:tcPr>
            <w:tcW w:w="708" w:type="dxa"/>
            <w:tcBorders>
              <w:top w:val="nil"/>
              <w:left w:val="nil"/>
              <w:bottom w:val="single" w:sz="4" w:space="0" w:color="auto"/>
              <w:right w:val="single" w:sz="4" w:space="0" w:color="auto"/>
            </w:tcBorders>
            <w:shd w:val="clear" w:color="auto" w:fill="auto"/>
            <w:vAlign w:val="center"/>
            <w:hideMark/>
          </w:tcPr>
          <w:p w14:paraId="37BA0BB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29,935</w:t>
            </w:r>
          </w:p>
        </w:tc>
        <w:tc>
          <w:tcPr>
            <w:tcW w:w="851" w:type="dxa"/>
            <w:tcBorders>
              <w:top w:val="nil"/>
              <w:left w:val="nil"/>
              <w:bottom w:val="single" w:sz="4" w:space="0" w:color="auto"/>
              <w:right w:val="single" w:sz="4" w:space="0" w:color="auto"/>
            </w:tcBorders>
            <w:shd w:val="clear" w:color="auto" w:fill="auto"/>
            <w:vAlign w:val="center"/>
            <w:hideMark/>
          </w:tcPr>
          <w:p w14:paraId="77614B6A"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50,317</w:t>
            </w:r>
          </w:p>
        </w:tc>
        <w:tc>
          <w:tcPr>
            <w:tcW w:w="992" w:type="dxa"/>
            <w:tcBorders>
              <w:top w:val="nil"/>
              <w:left w:val="nil"/>
              <w:bottom w:val="single" w:sz="4" w:space="0" w:color="auto"/>
              <w:right w:val="single" w:sz="4" w:space="0" w:color="auto"/>
            </w:tcBorders>
            <w:shd w:val="clear" w:color="auto" w:fill="auto"/>
            <w:vAlign w:val="center"/>
            <w:hideMark/>
          </w:tcPr>
          <w:p w14:paraId="6A972814"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43E969C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1.62x</w:t>
            </w:r>
          </w:p>
        </w:tc>
        <w:tc>
          <w:tcPr>
            <w:tcW w:w="709" w:type="dxa"/>
            <w:tcBorders>
              <w:top w:val="nil"/>
              <w:left w:val="nil"/>
              <w:bottom w:val="single" w:sz="4" w:space="0" w:color="auto"/>
              <w:right w:val="single" w:sz="4" w:space="0" w:color="auto"/>
            </w:tcBorders>
            <w:shd w:val="clear" w:color="auto" w:fill="auto"/>
            <w:noWrap/>
            <w:vAlign w:val="center"/>
            <w:hideMark/>
          </w:tcPr>
          <w:p w14:paraId="6C8C8B7A"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10.2%</w:t>
            </w:r>
          </w:p>
        </w:tc>
        <w:tc>
          <w:tcPr>
            <w:tcW w:w="1354" w:type="dxa"/>
            <w:tcBorders>
              <w:top w:val="nil"/>
              <w:left w:val="nil"/>
              <w:bottom w:val="single" w:sz="4" w:space="0" w:color="auto"/>
              <w:right w:val="single" w:sz="4" w:space="0" w:color="auto"/>
            </w:tcBorders>
            <w:shd w:val="clear" w:color="auto" w:fill="auto"/>
            <w:noWrap/>
            <w:vAlign w:val="center"/>
            <w:hideMark/>
          </w:tcPr>
          <w:p w14:paraId="66CFB563"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6"/>
                <w:szCs w:val="16"/>
              </w:rPr>
            </w:pPr>
            <w:r w:rsidRPr="0057133A">
              <w:rPr>
                <w:rFonts w:ascii="원신한 Light" w:eastAsia="원신한 Light" w:hAnsi="원신한 Light"/>
                <w:color w:val="000000"/>
                <w:sz w:val="16"/>
                <w:szCs w:val="16"/>
              </w:rPr>
              <w:t>현대바이오랜드</w:t>
            </w:r>
          </w:p>
        </w:tc>
      </w:tr>
      <w:tr w:rsidR="00B07F3C" w:rsidRPr="0057133A" w14:paraId="5A89C917" w14:textId="77777777" w:rsidTr="007C645A">
        <w:trPr>
          <w:trHeight w:val="33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31B2E96B" w14:textId="34D7FC49"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제이호 사모투자합자회사</w:t>
            </w:r>
          </w:p>
        </w:tc>
        <w:tc>
          <w:tcPr>
            <w:tcW w:w="709" w:type="dxa"/>
            <w:tcBorders>
              <w:top w:val="nil"/>
              <w:left w:val="nil"/>
              <w:bottom w:val="single" w:sz="4" w:space="0" w:color="auto"/>
              <w:right w:val="single" w:sz="4" w:space="0" w:color="auto"/>
            </w:tcBorders>
            <w:shd w:val="clear" w:color="auto" w:fill="auto"/>
            <w:vAlign w:val="center"/>
            <w:hideMark/>
          </w:tcPr>
          <w:p w14:paraId="37B16A0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P</w:t>
            </w:r>
          </w:p>
        </w:tc>
        <w:tc>
          <w:tcPr>
            <w:tcW w:w="992" w:type="dxa"/>
            <w:tcBorders>
              <w:top w:val="nil"/>
              <w:left w:val="nil"/>
              <w:bottom w:val="single" w:sz="4" w:space="0" w:color="auto"/>
              <w:right w:val="single" w:sz="4" w:space="0" w:color="auto"/>
            </w:tcBorders>
            <w:shd w:val="clear" w:color="auto" w:fill="auto"/>
            <w:vAlign w:val="center"/>
            <w:hideMark/>
          </w:tcPr>
          <w:p w14:paraId="2C3DD60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16.08.23</w:t>
            </w:r>
          </w:p>
        </w:tc>
        <w:tc>
          <w:tcPr>
            <w:tcW w:w="992" w:type="dxa"/>
            <w:tcBorders>
              <w:top w:val="nil"/>
              <w:left w:val="nil"/>
              <w:bottom w:val="single" w:sz="4" w:space="0" w:color="auto"/>
              <w:right w:val="single" w:sz="4" w:space="0" w:color="auto"/>
            </w:tcBorders>
            <w:shd w:val="clear" w:color="auto" w:fill="auto"/>
            <w:vAlign w:val="center"/>
            <w:hideMark/>
          </w:tcPr>
          <w:p w14:paraId="5B47AC1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19.08.21</w:t>
            </w:r>
          </w:p>
        </w:tc>
        <w:tc>
          <w:tcPr>
            <w:tcW w:w="851" w:type="dxa"/>
            <w:tcBorders>
              <w:top w:val="nil"/>
              <w:left w:val="nil"/>
              <w:bottom w:val="single" w:sz="4" w:space="0" w:color="auto"/>
              <w:right w:val="single" w:sz="4" w:space="0" w:color="auto"/>
            </w:tcBorders>
            <w:shd w:val="clear" w:color="auto" w:fill="auto"/>
            <w:vAlign w:val="center"/>
            <w:hideMark/>
          </w:tcPr>
          <w:p w14:paraId="67A101D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6,900</w:t>
            </w:r>
          </w:p>
        </w:tc>
        <w:tc>
          <w:tcPr>
            <w:tcW w:w="709" w:type="dxa"/>
            <w:tcBorders>
              <w:top w:val="nil"/>
              <w:left w:val="nil"/>
              <w:bottom w:val="single" w:sz="4" w:space="0" w:color="auto"/>
              <w:right w:val="single" w:sz="4" w:space="0" w:color="auto"/>
            </w:tcBorders>
            <w:shd w:val="clear" w:color="auto" w:fill="auto"/>
            <w:vAlign w:val="center"/>
            <w:hideMark/>
          </w:tcPr>
          <w:p w14:paraId="26D12E2A"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6,900</w:t>
            </w:r>
          </w:p>
        </w:tc>
        <w:tc>
          <w:tcPr>
            <w:tcW w:w="708" w:type="dxa"/>
            <w:tcBorders>
              <w:top w:val="nil"/>
              <w:left w:val="nil"/>
              <w:bottom w:val="single" w:sz="4" w:space="0" w:color="auto"/>
              <w:right w:val="single" w:sz="4" w:space="0" w:color="auto"/>
            </w:tcBorders>
            <w:shd w:val="clear" w:color="auto" w:fill="auto"/>
            <w:vAlign w:val="center"/>
            <w:hideMark/>
          </w:tcPr>
          <w:p w14:paraId="41E4C18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6,305</w:t>
            </w:r>
          </w:p>
        </w:tc>
        <w:tc>
          <w:tcPr>
            <w:tcW w:w="851" w:type="dxa"/>
            <w:tcBorders>
              <w:top w:val="nil"/>
              <w:left w:val="nil"/>
              <w:bottom w:val="single" w:sz="4" w:space="0" w:color="auto"/>
              <w:right w:val="single" w:sz="4" w:space="0" w:color="auto"/>
            </w:tcBorders>
            <w:shd w:val="clear" w:color="auto" w:fill="auto"/>
            <w:vAlign w:val="center"/>
            <w:hideMark/>
          </w:tcPr>
          <w:p w14:paraId="7FE1EBDA"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9,008</w:t>
            </w:r>
          </w:p>
        </w:tc>
        <w:tc>
          <w:tcPr>
            <w:tcW w:w="992" w:type="dxa"/>
            <w:tcBorders>
              <w:top w:val="nil"/>
              <w:left w:val="nil"/>
              <w:bottom w:val="single" w:sz="4" w:space="0" w:color="auto"/>
              <w:right w:val="single" w:sz="4" w:space="0" w:color="auto"/>
            </w:tcBorders>
            <w:shd w:val="clear" w:color="auto" w:fill="auto"/>
            <w:vAlign w:val="center"/>
            <w:hideMark/>
          </w:tcPr>
          <w:p w14:paraId="1921FBCA"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47C535F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1.31x</w:t>
            </w:r>
          </w:p>
        </w:tc>
        <w:tc>
          <w:tcPr>
            <w:tcW w:w="709" w:type="dxa"/>
            <w:tcBorders>
              <w:top w:val="nil"/>
              <w:left w:val="nil"/>
              <w:bottom w:val="single" w:sz="4" w:space="0" w:color="auto"/>
              <w:right w:val="single" w:sz="4" w:space="0" w:color="auto"/>
            </w:tcBorders>
            <w:shd w:val="clear" w:color="auto" w:fill="auto"/>
            <w:noWrap/>
            <w:vAlign w:val="center"/>
            <w:hideMark/>
          </w:tcPr>
          <w:p w14:paraId="73B35C4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10.7%</w:t>
            </w:r>
          </w:p>
        </w:tc>
        <w:tc>
          <w:tcPr>
            <w:tcW w:w="1354" w:type="dxa"/>
            <w:tcBorders>
              <w:top w:val="nil"/>
              <w:left w:val="nil"/>
              <w:bottom w:val="single" w:sz="4" w:space="0" w:color="auto"/>
              <w:right w:val="single" w:sz="4" w:space="0" w:color="auto"/>
            </w:tcBorders>
            <w:shd w:val="clear" w:color="auto" w:fill="auto"/>
            <w:noWrap/>
            <w:vAlign w:val="center"/>
            <w:hideMark/>
          </w:tcPr>
          <w:p w14:paraId="42E8080E"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LSK BioPartners, Inc.</w:t>
            </w:r>
          </w:p>
        </w:tc>
      </w:tr>
      <w:tr w:rsidR="00B07F3C" w:rsidRPr="0057133A" w14:paraId="3401EE12" w14:textId="77777777" w:rsidTr="007C645A">
        <w:trPr>
          <w:trHeight w:val="33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72F4668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글로벌바이오성장제일호 사모투자합자회사</w:t>
            </w:r>
          </w:p>
        </w:tc>
        <w:tc>
          <w:tcPr>
            <w:tcW w:w="709" w:type="dxa"/>
            <w:tcBorders>
              <w:top w:val="nil"/>
              <w:left w:val="nil"/>
              <w:bottom w:val="single" w:sz="4" w:space="0" w:color="auto"/>
              <w:right w:val="single" w:sz="4" w:space="0" w:color="auto"/>
            </w:tcBorders>
            <w:shd w:val="clear" w:color="auto" w:fill="auto"/>
            <w:vAlign w:val="center"/>
            <w:hideMark/>
          </w:tcPr>
          <w:p w14:paraId="250EF7F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B</w:t>
            </w:r>
          </w:p>
        </w:tc>
        <w:tc>
          <w:tcPr>
            <w:tcW w:w="992" w:type="dxa"/>
            <w:tcBorders>
              <w:top w:val="nil"/>
              <w:left w:val="nil"/>
              <w:bottom w:val="single" w:sz="4" w:space="0" w:color="auto"/>
              <w:right w:val="single" w:sz="4" w:space="0" w:color="auto"/>
            </w:tcBorders>
            <w:shd w:val="clear" w:color="auto" w:fill="auto"/>
            <w:vAlign w:val="center"/>
            <w:hideMark/>
          </w:tcPr>
          <w:p w14:paraId="4A4C1A0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16.08.12</w:t>
            </w:r>
          </w:p>
        </w:tc>
        <w:tc>
          <w:tcPr>
            <w:tcW w:w="992" w:type="dxa"/>
            <w:tcBorders>
              <w:top w:val="nil"/>
              <w:left w:val="nil"/>
              <w:bottom w:val="single" w:sz="4" w:space="0" w:color="auto"/>
              <w:right w:val="single" w:sz="4" w:space="0" w:color="auto"/>
            </w:tcBorders>
            <w:shd w:val="clear" w:color="auto" w:fill="auto"/>
            <w:vAlign w:val="center"/>
            <w:hideMark/>
          </w:tcPr>
          <w:p w14:paraId="64900B3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21.08.25</w:t>
            </w:r>
          </w:p>
        </w:tc>
        <w:tc>
          <w:tcPr>
            <w:tcW w:w="851" w:type="dxa"/>
            <w:tcBorders>
              <w:top w:val="nil"/>
              <w:left w:val="nil"/>
              <w:bottom w:val="single" w:sz="4" w:space="0" w:color="auto"/>
              <w:right w:val="single" w:sz="4" w:space="0" w:color="auto"/>
            </w:tcBorders>
            <w:shd w:val="clear" w:color="auto" w:fill="auto"/>
            <w:vAlign w:val="center"/>
            <w:hideMark/>
          </w:tcPr>
          <w:p w14:paraId="050BE494"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29,000</w:t>
            </w:r>
          </w:p>
        </w:tc>
        <w:tc>
          <w:tcPr>
            <w:tcW w:w="709" w:type="dxa"/>
            <w:tcBorders>
              <w:top w:val="nil"/>
              <w:left w:val="nil"/>
              <w:bottom w:val="single" w:sz="4" w:space="0" w:color="auto"/>
              <w:right w:val="single" w:sz="4" w:space="0" w:color="auto"/>
            </w:tcBorders>
            <w:shd w:val="clear" w:color="auto" w:fill="auto"/>
            <w:vAlign w:val="center"/>
            <w:hideMark/>
          </w:tcPr>
          <w:p w14:paraId="344CA4D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23,306</w:t>
            </w:r>
          </w:p>
        </w:tc>
        <w:tc>
          <w:tcPr>
            <w:tcW w:w="708" w:type="dxa"/>
            <w:tcBorders>
              <w:top w:val="nil"/>
              <w:left w:val="nil"/>
              <w:bottom w:val="single" w:sz="4" w:space="0" w:color="auto"/>
              <w:right w:val="single" w:sz="4" w:space="0" w:color="auto"/>
            </w:tcBorders>
            <w:shd w:val="clear" w:color="auto" w:fill="auto"/>
            <w:vAlign w:val="center"/>
            <w:hideMark/>
          </w:tcPr>
          <w:p w14:paraId="7B5C5984"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21,373</w:t>
            </w:r>
          </w:p>
        </w:tc>
        <w:tc>
          <w:tcPr>
            <w:tcW w:w="851" w:type="dxa"/>
            <w:tcBorders>
              <w:top w:val="nil"/>
              <w:left w:val="nil"/>
              <w:bottom w:val="single" w:sz="4" w:space="0" w:color="auto"/>
              <w:right w:val="single" w:sz="4" w:space="0" w:color="auto"/>
            </w:tcBorders>
            <w:shd w:val="clear" w:color="auto" w:fill="auto"/>
            <w:vAlign w:val="center"/>
            <w:hideMark/>
          </w:tcPr>
          <w:p w14:paraId="20E30A80"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72,701</w:t>
            </w:r>
          </w:p>
        </w:tc>
        <w:tc>
          <w:tcPr>
            <w:tcW w:w="992" w:type="dxa"/>
            <w:tcBorders>
              <w:top w:val="nil"/>
              <w:left w:val="nil"/>
              <w:bottom w:val="single" w:sz="4" w:space="0" w:color="auto"/>
              <w:right w:val="single" w:sz="4" w:space="0" w:color="auto"/>
            </w:tcBorders>
            <w:shd w:val="clear" w:color="auto" w:fill="auto"/>
            <w:vAlign w:val="center"/>
            <w:hideMark/>
          </w:tcPr>
          <w:p w14:paraId="4116998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1B0DBA40"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3.12x</w:t>
            </w:r>
          </w:p>
        </w:tc>
        <w:tc>
          <w:tcPr>
            <w:tcW w:w="709" w:type="dxa"/>
            <w:tcBorders>
              <w:top w:val="nil"/>
              <w:left w:val="nil"/>
              <w:bottom w:val="single" w:sz="4" w:space="0" w:color="auto"/>
              <w:right w:val="single" w:sz="4" w:space="0" w:color="auto"/>
            </w:tcBorders>
            <w:shd w:val="clear" w:color="auto" w:fill="auto"/>
            <w:noWrap/>
            <w:vAlign w:val="center"/>
            <w:hideMark/>
          </w:tcPr>
          <w:p w14:paraId="78AEDEA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62.7%</w:t>
            </w:r>
          </w:p>
        </w:tc>
        <w:tc>
          <w:tcPr>
            <w:tcW w:w="1354" w:type="dxa"/>
            <w:tcBorders>
              <w:top w:val="nil"/>
              <w:left w:val="nil"/>
              <w:bottom w:val="single" w:sz="4" w:space="0" w:color="auto"/>
              <w:right w:val="single" w:sz="4" w:space="0" w:color="auto"/>
            </w:tcBorders>
            <w:shd w:val="clear" w:color="auto" w:fill="auto"/>
            <w:noWrap/>
            <w:vAlign w:val="center"/>
            <w:hideMark/>
          </w:tcPr>
          <w:p w14:paraId="67A159E1"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바이오</w:t>
            </w:r>
          </w:p>
        </w:tc>
      </w:tr>
      <w:tr w:rsidR="00B07F3C" w:rsidRPr="0057133A" w14:paraId="143E4F59" w14:textId="77777777" w:rsidTr="007C645A">
        <w:trPr>
          <w:trHeight w:val="33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49170081" w14:textId="6E90194B"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케이디비씨-</w:t>
            </w:r>
            <w:r w:rsidR="005B7F1F">
              <w:rPr>
                <w:rFonts w:ascii="원신한 Light" w:eastAsia="원신한 Light" w:hAnsi="원신한 Light" w:hint="eastAsia"/>
                <w:color w:val="000000"/>
                <w:sz w:val="16"/>
                <w:szCs w:val="16"/>
              </w:rPr>
              <w:t>마스킹</w:t>
            </w:r>
            <w:r w:rsidRPr="0057133A">
              <w:rPr>
                <w:rFonts w:ascii="원신한 Light" w:eastAsia="원신한 Light" w:hAnsi="원신한 Light" w:hint="eastAsia"/>
                <w:color w:val="000000"/>
                <w:sz w:val="16"/>
                <w:szCs w:val="16"/>
              </w:rPr>
              <w:t xml:space="preserve"> 제1호 사모투자전문회사</w:t>
            </w:r>
          </w:p>
        </w:tc>
        <w:tc>
          <w:tcPr>
            <w:tcW w:w="709" w:type="dxa"/>
            <w:tcBorders>
              <w:top w:val="nil"/>
              <w:left w:val="nil"/>
              <w:bottom w:val="single" w:sz="4" w:space="0" w:color="auto"/>
              <w:right w:val="single" w:sz="4" w:space="0" w:color="auto"/>
            </w:tcBorders>
            <w:shd w:val="clear" w:color="auto" w:fill="auto"/>
            <w:vAlign w:val="center"/>
            <w:hideMark/>
          </w:tcPr>
          <w:p w14:paraId="127B382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P</w:t>
            </w:r>
          </w:p>
        </w:tc>
        <w:tc>
          <w:tcPr>
            <w:tcW w:w="992" w:type="dxa"/>
            <w:tcBorders>
              <w:top w:val="nil"/>
              <w:left w:val="nil"/>
              <w:bottom w:val="single" w:sz="4" w:space="0" w:color="auto"/>
              <w:right w:val="single" w:sz="4" w:space="0" w:color="auto"/>
            </w:tcBorders>
            <w:shd w:val="clear" w:color="auto" w:fill="auto"/>
            <w:vAlign w:val="center"/>
            <w:hideMark/>
          </w:tcPr>
          <w:p w14:paraId="1C25B0C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15.06.17</w:t>
            </w:r>
          </w:p>
        </w:tc>
        <w:tc>
          <w:tcPr>
            <w:tcW w:w="992" w:type="dxa"/>
            <w:tcBorders>
              <w:top w:val="nil"/>
              <w:left w:val="nil"/>
              <w:bottom w:val="single" w:sz="4" w:space="0" w:color="auto"/>
              <w:right w:val="single" w:sz="4" w:space="0" w:color="auto"/>
            </w:tcBorders>
            <w:shd w:val="clear" w:color="auto" w:fill="auto"/>
            <w:vAlign w:val="center"/>
            <w:hideMark/>
          </w:tcPr>
          <w:p w14:paraId="6CFB3A6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22.08.29</w:t>
            </w:r>
          </w:p>
        </w:tc>
        <w:tc>
          <w:tcPr>
            <w:tcW w:w="851" w:type="dxa"/>
            <w:tcBorders>
              <w:top w:val="nil"/>
              <w:left w:val="nil"/>
              <w:bottom w:val="single" w:sz="4" w:space="0" w:color="auto"/>
              <w:right w:val="single" w:sz="4" w:space="0" w:color="auto"/>
            </w:tcBorders>
            <w:shd w:val="clear" w:color="auto" w:fill="auto"/>
            <w:vAlign w:val="center"/>
            <w:hideMark/>
          </w:tcPr>
          <w:p w14:paraId="7CFD3EA9"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101,000</w:t>
            </w:r>
          </w:p>
        </w:tc>
        <w:tc>
          <w:tcPr>
            <w:tcW w:w="709" w:type="dxa"/>
            <w:tcBorders>
              <w:top w:val="nil"/>
              <w:left w:val="nil"/>
              <w:bottom w:val="single" w:sz="4" w:space="0" w:color="auto"/>
              <w:right w:val="single" w:sz="4" w:space="0" w:color="auto"/>
            </w:tcBorders>
            <w:shd w:val="clear" w:color="auto" w:fill="auto"/>
            <w:vAlign w:val="center"/>
            <w:hideMark/>
          </w:tcPr>
          <w:p w14:paraId="1A59DC4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101,000</w:t>
            </w:r>
          </w:p>
        </w:tc>
        <w:tc>
          <w:tcPr>
            <w:tcW w:w="708" w:type="dxa"/>
            <w:tcBorders>
              <w:top w:val="nil"/>
              <w:left w:val="nil"/>
              <w:bottom w:val="single" w:sz="4" w:space="0" w:color="auto"/>
              <w:right w:val="single" w:sz="4" w:space="0" w:color="auto"/>
            </w:tcBorders>
            <w:shd w:val="clear" w:color="auto" w:fill="auto"/>
            <w:vAlign w:val="center"/>
            <w:hideMark/>
          </w:tcPr>
          <w:p w14:paraId="04650FA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99,999</w:t>
            </w:r>
          </w:p>
        </w:tc>
        <w:tc>
          <w:tcPr>
            <w:tcW w:w="851" w:type="dxa"/>
            <w:tcBorders>
              <w:top w:val="nil"/>
              <w:left w:val="nil"/>
              <w:bottom w:val="single" w:sz="4" w:space="0" w:color="auto"/>
              <w:right w:val="single" w:sz="4" w:space="0" w:color="auto"/>
            </w:tcBorders>
            <w:shd w:val="clear" w:color="auto" w:fill="auto"/>
            <w:vAlign w:val="center"/>
            <w:hideMark/>
          </w:tcPr>
          <w:p w14:paraId="34171EF0"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136,785</w:t>
            </w:r>
          </w:p>
        </w:tc>
        <w:tc>
          <w:tcPr>
            <w:tcW w:w="992" w:type="dxa"/>
            <w:tcBorders>
              <w:top w:val="nil"/>
              <w:left w:val="nil"/>
              <w:bottom w:val="single" w:sz="4" w:space="0" w:color="auto"/>
              <w:right w:val="single" w:sz="4" w:space="0" w:color="auto"/>
            </w:tcBorders>
            <w:shd w:val="clear" w:color="auto" w:fill="auto"/>
            <w:vAlign w:val="center"/>
            <w:hideMark/>
          </w:tcPr>
          <w:p w14:paraId="760AB4C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13C61D19"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1.35x</w:t>
            </w:r>
          </w:p>
        </w:tc>
        <w:tc>
          <w:tcPr>
            <w:tcW w:w="709" w:type="dxa"/>
            <w:tcBorders>
              <w:top w:val="nil"/>
              <w:left w:val="nil"/>
              <w:bottom w:val="single" w:sz="4" w:space="0" w:color="auto"/>
              <w:right w:val="single" w:sz="4" w:space="0" w:color="auto"/>
            </w:tcBorders>
            <w:shd w:val="clear" w:color="auto" w:fill="auto"/>
            <w:noWrap/>
            <w:vAlign w:val="center"/>
            <w:hideMark/>
          </w:tcPr>
          <w:p w14:paraId="325703A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5.6%</w:t>
            </w:r>
          </w:p>
        </w:tc>
        <w:tc>
          <w:tcPr>
            <w:tcW w:w="1354" w:type="dxa"/>
            <w:tcBorders>
              <w:top w:val="nil"/>
              <w:left w:val="nil"/>
              <w:bottom w:val="single" w:sz="4" w:space="0" w:color="auto"/>
              <w:right w:val="single" w:sz="4" w:space="0" w:color="auto"/>
            </w:tcBorders>
            <w:shd w:val="clear" w:color="auto" w:fill="auto"/>
            <w:noWrap/>
            <w:vAlign w:val="center"/>
            <w:hideMark/>
          </w:tcPr>
          <w:p w14:paraId="4F33E0A7"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SK플라즈마</w:t>
            </w:r>
          </w:p>
        </w:tc>
      </w:tr>
      <w:tr w:rsidR="00B07F3C" w:rsidRPr="0057133A" w14:paraId="4390B0D8" w14:textId="77777777" w:rsidTr="007C645A">
        <w:trPr>
          <w:trHeight w:val="33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3576B34B" w14:textId="630EC8E8"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케이디비씨</w:t>
            </w:r>
            <w:r w:rsidR="005B7F1F">
              <w:rPr>
                <w:rFonts w:ascii="원신한 Light" w:eastAsia="원신한 Light" w:hAnsi="원신한 Light" w:hint="eastAsia"/>
                <w:color w:val="000000"/>
                <w:sz w:val="16"/>
                <w:szCs w:val="16"/>
              </w:rPr>
              <w:t>마스킹</w:t>
            </w:r>
            <w:r w:rsidRPr="0057133A">
              <w:rPr>
                <w:rFonts w:ascii="원신한 Light" w:eastAsia="원신한 Light" w:hAnsi="원신한 Light" w:hint="eastAsia"/>
                <w:color w:val="000000"/>
                <w:sz w:val="16"/>
                <w:szCs w:val="16"/>
              </w:rPr>
              <w:t>제이호 사모투자합자회사</w:t>
            </w:r>
          </w:p>
        </w:tc>
        <w:tc>
          <w:tcPr>
            <w:tcW w:w="709" w:type="dxa"/>
            <w:tcBorders>
              <w:top w:val="nil"/>
              <w:left w:val="nil"/>
              <w:bottom w:val="single" w:sz="4" w:space="0" w:color="auto"/>
              <w:right w:val="single" w:sz="4" w:space="0" w:color="auto"/>
            </w:tcBorders>
            <w:shd w:val="clear" w:color="auto" w:fill="auto"/>
            <w:vAlign w:val="center"/>
            <w:hideMark/>
          </w:tcPr>
          <w:p w14:paraId="25C9134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P</w:t>
            </w:r>
          </w:p>
        </w:tc>
        <w:tc>
          <w:tcPr>
            <w:tcW w:w="992" w:type="dxa"/>
            <w:tcBorders>
              <w:top w:val="nil"/>
              <w:left w:val="nil"/>
              <w:bottom w:val="single" w:sz="4" w:space="0" w:color="auto"/>
              <w:right w:val="single" w:sz="4" w:space="0" w:color="auto"/>
            </w:tcBorders>
            <w:shd w:val="clear" w:color="auto" w:fill="auto"/>
            <w:vAlign w:val="center"/>
            <w:hideMark/>
          </w:tcPr>
          <w:p w14:paraId="2DF6164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17.10.20</w:t>
            </w:r>
          </w:p>
        </w:tc>
        <w:tc>
          <w:tcPr>
            <w:tcW w:w="992" w:type="dxa"/>
            <w:tcBorders>
              <w:top w:val="nil"/>
              <w:left w:val="nil"/>
              <w:bottom w:val="single" w:sz="4" w:space="0" w:color="auto"/>
              <w:right w:val="single" w:sz="4" w:space="0" w:color="auto"/>
            </w:tcBorders>
            <w:shd w:val="clear" w:color="auto" w:fill="auto"/>
            <w:vAlign w:val="center"/>
            <w:hideMark/>
          </w:tcPr>
          <w:p w14:paraId="54C1D9E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23.02.13</w:t>
            </w:r>
          </w:p>
        </w:tc>
        <w:tc>
          <w:tcPr>
            <w:tcW w:w="851" w:type="dxa"/>
            <w:tcBorders>
              <w:top w:val="nil"/>
              <w:left w:val="nil"/>
              <w:bottom w:val="single" w:sz="4" w:space="0" w:color="auto"/>
              <w:right w:val="single" w:sz="4" w:space="0" w:color="auto"/>
            </w:tcBorders>
            <w:shd w:val="clear" w:color="auto" w:fill="auto"/>
            <w:vAlign w:val="center"/>
            <w:hideMark/>
          </w:tcPr>
          <w:p w14:paraId="2BD0E4D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70,000</w:t>
            </w:r>
          </w:p>
        </w:tc>
        <w:tc>
          <w:tcPr>
            <w:tcW w:w="709" w:type="dxa"/>
            <w:tcBorders>
              <w:top w:val="nil"/>
              <w:left w:val="nil"/>
              <w:bottom w:val="single" w:sz="4" w:space="0" w:color="auto"/>
              <w:right w:val="single" w:sz="4" w:space="0" w:color="auto"/>
            </w:tcBorders>
            <w:shd w:val="clear" w:color="auto" w:fill="auto"/>
            <w:vAlign w:val="center"/>
            <w:hideMark/>
          </w:tcPr>
          <w:p w14:paraId="07E7938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68,723</w:t>
            </w:r>
          </w:p>
        </w:tc>
        <w:tc>
          <w:tcPr>
            <w:tcW w:w="708" w:type="dxa"/>
            <w:tcBorders>
              <w:top w:val="nil"/>
              <w:left w:val="nil"/>
              <w:bottom w:val="single" w:sz="4" w:space="0" w:color="auto"/>
              <w:right w:val="single" w:sz="4" w:space="0" w:color="auto"/>
            </w:tcBorders>
            <w:shd w:val="clear" w:color="auto" w:fill="auto"/>
            <w:vAlign w:val="center"/>
            <w:hideMark/>
          </w:tcPr>
          <w:p w14:paraId="5A1354D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67,511</w:t>
            </w:r>
          </w:p>
        </w:tc>
        <w:tc>
          <w:tcPr>
            <w:tcW w:w="851" w:type="dxa"/>
            <w:tcBorders>
              <w:top w:val="nil"/>
              <w:left w:val="nil"/>
              <w:bottom w:val="single" w:sz="4" w:space="0" w:color="auto"/>
              <w:right w:val="single" w:sz="4" w:space="0" w:color="auto"/>
            </w:tcBorders>
            <w:shd w:val="clear" w:color="auto" w:fill="auto"/>
            <w:vAlign w:val="center"/>
            <w:hideMark/>
          </w:tcPr>
          <w:p w14:paraId="32AAC22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80,100</w:t>
            </w:r>
          </w:p>
        </w:tc>
        <w:tc>
          <w:tcPr>
            <w:tcW w:w="992" w:type="dxa"/>
            <w:tcBorders>
              <w:top w:val="nil"/>
              <w:left w:val="nil"/>
              <w:bottom w:val="single" w:sz="4" w:space="0" w:color="auto"/>
              <w:right w:val="single" w:sz="4" w:space="0" w:color="auto"/>
            </w:tcBorders>
            <w:shd w:val="clear" w:color="auto" w:fill="auto"/>
            <w:vAlign w:val="center"/>
            <w:hideMark/>
          </w:tcPr>
          <w:p w14:paraId="5BE72A48"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4E4DFD5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1.17x</w:t>
            </w:r>
          </w:p>
        </w:tc>
        <w:tc>
          <w:tcPr>
            <w:tcW w:w="709" w:type="dxa"/>
            <w:tcBorders>
              <w:top w:val="nil"/>
              <w:left w:val="nil"/>
              <w:bottom w:val="single" w:sz="4" w:space="0" w:color="auto"/>
              <w:right w:val="single" w:sz="4" w:space="0" w:color="auto"/>
            </w:tcBorders>
            <w:shd w:val="clear" w:color="auto" w:fill="auto"/>
            <w:noWrap/>
            <w:vAlign w:val="center"/>
            <w:hideMark/>
          </w:tcPr>
          <w:p w14:paraId="20FE10F6"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3.0%</w:t>
            </w:r>
          </w:p>
        </w:tc>
        <w:tc>
          <w:tcPr>
            <w:tcW w:w="1354" w:type="dxa"/>
            <w:tcBorders>
              <w:top w:val="nil"/>
              <w:left w:val="nil"/>
              <w:bottom w:val="single" w:sz="4" w:space="0" w:color="auto"/>
              <w:right w:val="single" w:sz="4" w:space="0" w:color="auto"/>
            </w:tcBorders>
            <w:shd w:val="clear" w:color="auto" w:fill="auto"/>
            <w:noWrap/>
            <w:vAlign w:val="center"/>
            <w:hideMark/>
          </w:tcPr>
          <w:p w14:paraId="4DDD72FA"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LSCW, LSEVK</w:t>
            </w:r>
          </w:p>
        </w:tc>
      </w:tr>
      <w:tr w:rsidR="00B07F3C" w:rsidRPr="0057133A" w14:paraId="23E02AA8" w14:textId="77777777" w:rsidTr="007C645A">
        <w:trPr>
          <w:trHeight w:val="330"/>
        </w:trPr>
        <w:tc>
          <w:tcPr>
            <w:tcW w:w="4111" w:type="dxa"/>
            <w:tcBorders>
              <w:top w:val="nil"/>
              <w:left w:val="single" w:sz="4" w:space="0" w:color="auto"/>
              <w:bottom w:val="single" w:sz="4" w:space="0" w:color="auto"/>
              <w:right w:val="single" w:sz="4" w:space="0" w:color="auto"/>
            </w:tcBorders>
            <w:shd w:val="clear" w:color="auto" w:fill="auto"/>
            <w:vAlign w:val="center"/>
            <w:hideMark/>
          </w:tcPr>
          <w:p w14:paraId="20DD2803" w14:textId="77E66478"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마스킹</w:t>
            </w:r>
            <w:r w:rsidR="00B07F3C" w:rsidRPr="0057133A">
              <w:rPr>
                <w:rFonts w:ascii="원신한 Light" w:eastAsia="원신한 Light" w:hAnsi="원신한 Light" w:hint="eastAsia"/>
                <w:color w:val="000000"/>
                <w:sz w:val="16"/>
                <w:szCs w:val="16"/>
              </w:rPr>
              <w:t xml:space="preserve"> 에스피 사모투자합자회사</w:t>
            </w:r>
          </w:p>
        </w:tc>
        <w:tc>
          <w:tcPr>
            <w:tcW w:w="709" w:type="dxa"/>
            <w:tcBorders>
              <w:top w:val="nil"/>
              <w:left w:val="nil"/>
              <w:bottom w:val="single" w:sz="4" w:space="0" w:color="auto"/>
              <w:right w:val="single" w:sz="4" w:space="0" w:color="auto"/>
            </w:tcBorders>
            <w:shd w:val="clear" w:color="auto" w:fill="auto"/>
            <w:vAlign w:val="center"/>
            <w:hideMark/>
          </w:tcPr>
          <w:p w14:paraId="5F54B0E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P</w:t>
            </w:r>
          </w:p>
        </w:tc>
        <w:tc>
          <w:tcPr>
            <w:tcW w:w="992" w:type="dxa"/>
            <w:tcBorders>
              <w:top w:val="nil"/>
              <w:left w:val="nil"/>
              <w:bottom w:val="single" w:sz="4" w:space="0" w:color="auto"/>
              <w:right w:val="single" w:sz="4" w:space="0" w:color="auto"/>
            </w:tcBorders>
            <w:shd w:val="clear" w:color="auto" w:fill="auto"/>
            <w:vAlign w:val="center"/>
            <w:hideMark/>
          </w:tcPr>
          <w:p w14:paraId="4F12DE5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18.12.10</w:t>
            </w:r>
          </w:p>
        </w:tc>
        <w:tc>
          <w:tcPr>
            <w:tcW w:w="992" w:type="dxa"/>
            <w:tcBorders>
              <w:top w:val="nil"/>
              <w:left w:val="nil"/>
              <w:bottom w:val="single" w:sz="4" w:space="0" w:color="auto"/>
              <w:right w:val="single" w:sz="4" w:space="0" w:color="auto"/>
            </w:tcBorders>
            <w:shd w:val="clear" w:color="auto" w:fill="auto"/>
            <w:vAlign w:val="center"/>
            <w:hideMark/>
          </w:tcPr>
          <w:p w14:paraId="21E87C5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23.06.08</w:t>
            </w:r>
          </w:p>
        </w:tc>
        <w:tc>
          <w:tcPr>
            <w:tcW w:w="851" w:type="dxa"/>
            <w:tcBorders>
              <w:top w:val="nil"/>
              <w:left w:val="nil"/>
              <w:bottom w:val="single" w:sz="4" w:space="0" w:color="auto"/>
              <w:right w:val="single" w:sz="4" w:space="0" w:color="auto"/>
            </w:tcBorders>
            <w:shd w:val="clear" w:color="auto" w:fill="auto"/>
            <w:vAlign w:val="center"/>
            <w:hideMark/>
          </w:tcPr>
          <w:p w14:paraId="6EF6A2B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48,000</w:t>
            </w:r>
          </w:p>
        </w:tc>
        <w:tc>
          <w:tcPr>
            <w:tcW w:w="709" w:type="dxa"/>
            <w:tcBorders>
              <w:top w:val="nil"/>
              <w:left w:val="nil"/>
              <w:bottom w:val="single" w:sz="4" w:space="0" w:color="auto"/>
              <w:right w:val="single" w:sz="4" w:space="0" w:color="auto"/>
            </w:tcBorders>
            <w:shd w:val="clear" w:color="auto" w:fill="auto"/>
            <w:vAlign w:val="center"/>
            <w:hideMark/>
          </w:tcPr>
          <w:p w14:paraId="06CD3E8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48,000</w:t>
            </w:r>
          </w:p>
        </w:tc>
        <w:tc>
          <w:tcPr>
            <w:tcW w:w="708" w:type="dxa"/>
            <w:tcBorders>
              <w:top w:val="nil"/>
              <w:left w:val="nil"/>
              <w:bottom w:val="single" w:sz="4" w:space="0" w:color="auto"/>
              <w:right w:val="single" w:sz="4" w:space="0" w:color="auto"/>
            </w:tcBorders>
            <w:shd w:val="clear" w:color="auto" w:fill="auto"/>
            <w:vAlign w:val="center"/>
            <w:hideMark/>
          </w:tcPr>
          <w:p w14:paraId="0AE4277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45,000</w:t>
            </w:r>
          </w:p>
        </w:tc>
        <w:tc>
          <w:tcPr>
            <w:tcW w:w="851" w:type="dxa"/>
            <w:tcBorders>
              <w:top w:val="nil"/>
              <w:left w:val="nil"/>
              <w:bottom w:val="single" w:sz="4" w:space="0" w:color="auto"/>
              <w:right w:val="single" w:sz="4" w:space="0" w:color="auto"/>
            </w:tcBorders>
            <w:shd w:val="clear" w:color="auto" w:fill="auto"/>
            <w:vAlign w:val="center"/>
            <w:hideMark/>
          </w:tcPr>
          <w:p w14:paraId="6DCBE8E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69,248</w:t>
            </w:r>
          </w:p>
        </w:tc>
        <w:tc>
          <w:tcPr>
            <w:tcW w:w="992" w:type="dxa"/>
            <w:tcBorders>
              <w:top w:val="nil"/>
              <w:left w:val="nil"/>
              <w:bottom w:val="single" w:sz="4" w:space="0" w:color="auto"/>
              <w:right w:val="single" w:sz="4" w:space="0" w:color="auto"/>
            </w:tcBorders>
            <w:shd w:val="clear" w:color="auto" w:fill="auto"/>
            <w:vAlign w:val="center"/>
            <w:hideMark/>
          </w:tcPr>
          <w:p w14:paraId="42B402B3"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0ED859D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1.44x</w:t>
            </w:r>
          </w:p>
        </w:tc>
        <w:tc>
          <w:tcPr>
            <w:tcW w:w="709" w:type="dxa"/>
            <w:tcBorders>
              <w:top w:val="nil"/>
              <w:left w:val="nil"/>
              <w:bottom w:val="single" w:sz="4" w:space="0" w:color="auto"/>
              <w:right w:val="single" w:sz="4" w:space="0" w:color="auto"/>
            </w:tcBorders>
            <w:shd w:val="clear" w:color="auto" w:fill="auto"/>
            <w:noWrap/>
            <w:vAlign w:val="center"/>
            <w:hideMark/>
          </w:tcPr>
          <w:p w14:paraId="1CFAFAD3"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11.2%</w:t>
            </w:r>
          </w:p>
        </w:tc>
        <w:tc>
          <w:tcPr>
            <w:tcW w:w="1354" w:type="dxa"/>
            <w:tcBorders>
              <w:top w:val="nil"/>
              <w:left w:val="nil"/>
              <w:bottom w:val="single" w:sz="4" w:space="0" w:color="auto"/>
              <w:right w:val="single" w:sz="4" w:space="0" w:color="auto"/>
            </w:tcBorders>
            <w:shd w:val="clear" w:color="auto" w:fill="auto"/>
            <w:noWrap/>
            <w:vAlign w:val="center"/>
            <w:hideMark/>
          </w:tcPr>
          <w:p w14:paraId="63753E34"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㈜이뮨온시아</w:t>
            </w:r>
          </w:p>
        </w:tc>
      </w:tr>
      <w:tr w:rsidR="00B07F3C" w:rsidRPr="0057133A" w14:paraId="40FEB945" w14:textId="77777777" w:rsidTr="007C645A">
        <w:trPr>
          <w:trHeight w:val="330"/>
        </w:trPr>
        <w:tc>
          <w:tcPr>
            <w:tcW w:w="6804" w:type="dxa"/>
            <w:gridSpan w:val="4"/>
            <w:tcBorders>
              <w:top w:val="single" w:sz="4" w:space="0" w:color="auto"/>
              <w:left w:val="single" w:sz="4" w:space="0" w:color="auto"/>
              <w:bottom w:val="single" w:sz="4" w:space="0" w:color="auto"/>
              <w:right w:val="single" w:sz="4" w:space="0" w:color="000000"/>
            </w:tcBorders>
            <w:shd w:val="clear" w:color="000000" w:fill="EDEDED"/>
            <w:noWrap/>
            <w:vAlign w:val="center"/>
            <w:hideMark/>
          </w:tcPr>
          <w:p w14:paraId="69D139B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합계</w:t>
            </w:r>
          </w:p>
        </w:tc>
        <w:tc>
          <w:tcPr>
            <w:tcW w:w="851" w:type="dxa"/>
            <w:tcBorders>
              <w:top w:val="nil"/>
              <w:left w:val="nil"/>
              <w:bottom w:val="single" w:sz="4" w:space="0" w:color="auto"/>
              <w:right w:val="single" w:sz="4" w:space="0" w:color="auto"/>
            </w:tcBorders>
            <w:shd w:val="clear" w:color="000000" w:fill="EDEDED"/>
            <w:noWrap/>
            <w:vAlign w:val="center"/>
            <w:hideMark/>
          </w:tcPr>
          <w:p w14:paraId="1AA0BEC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285,900</w:t>
            </w:r>
          </w:p>
        </w:tc>
        <w:tc>
          <w:tcPr>
            <w:tcW w:w="709" w:type="dxa"/>
            <w:tcBorders>
              <w:top w:val="nil"/>
              <w:left w:val="nil"/>
              <w:bottom w:val="single" w:sz="4" w:space="0" w:color="auto"/>
              <w:right w:val="single" w:sz="4" w:space="0" w:color="auto"/>
            </w:tcBorders>
            <w:shd w:val="clear" w:color="000000" w:fill="EDEDED"/>
            <w:noWrap/>
            <w:vAlign w:val="center"/>
            <w:hideMark/>
          </w:tcPr>
          <w:p w14:paraId="23C4D90D"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278,929</w:t>
            </w:r>
          </w:p>
        </w:tc>
        <w:tc>
          <w:tcPr>
            <w:tcW w:w="708" w:type="dxa"/>
            <w:tcBorders>
              <w:top w:val="nil"/>
              <w:left w:val="nil"/>
              <w:bottom w:val="single" w:sz="4" w:space="0" w:color="auto"/>
              <w:right w:val="single" w:sz="4" w:space="0" w:color="auto"/>
            </w:tcBorders>
            <w:shd w:val="clear" w:color="000000" w:fill="EDEDED"/>
            <w:noWrap/>
            <w:vAlign w:val="center"/>
            <w:hideMark/>
          </w:tcPr>
          <w:p w14:paraId="51C796F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270,122</w:t>
            </w:r>
          </w:p>
        </w:tc>
        <w:tc>
          <w:tcPr>
            <w:tcW w:w="851" w:type="dxa"/>
            <w:tcBorders>
              <w:top w:val="nil"/>
              <w:left w:val="nil"/>
              <w:bottom w:val="single" w:sz="4" w:space="0" w:color="auto"/>
              <w:right w:val="single" w:sz="4" w:space="0" w:color="auto"/>
            </w:tcBorders>
            <w:shd w:val="clear" w:color="000000" w:fill="EDEDED"/>
            <w:noWrap/>
            <w:vAlign w:val="center"/>
            <w:hideMark/>
          </w:tcPr>
          <w:p w14:paraId="70F89537"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418,160</w:t>
            </w:r>
          </w:p>
        </w:tc>
        <w:tc>
          <w:tcPr>
            <w:tcW w:w="992" w:type="dxa"/>
            <w:tcBorders>
              <w:top w:val="nil"/>
              <w:left w:val="nil"/>
              <w:bottom w:val="single" w:sz="4" w:space="0" w:color="auto"/>
              <w:right w:val="single" w:sz="4" w:space="0" w:color="auto"/>
            </w:tcBorders>
            <w:shd w:val="clear" w:color="000000" w:fill="EDEDED"/>
            <w:noWrap/>
            <w:vAlign w:val="center"/>
            <w:hideMark/>
          </w:tcPr>
          <w:p w14:paraId="0B81645B"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w:t>
            </w:r>
          </w:p>
        </w:tc>
        <w:tc>
          <w:tcPr>
            <w:tcW w:w="992" w:type="dxa"/>
            <w:tcBorders>
              <w:top w:val="nil"/>
              <w:left w:val="nil"/>
              <w:bottom w:val="single" w:sz="4" w:space="0" w:color="auto"/>
              <w:right w:val="single" w:sz="4" w:space="0" w:color="auto"/>
            </w:tcBorders>
            <w:shd w:val="clear" w:color="000000" w:fill="EDEDED"/>
            <w:noWrap/>
            <w:vAlign w:val="center"/>
            <w:hideMark/>
          </w:tcPr>
          <w:p w14:paraId="7DF3B6D2"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1.50x</w:t>
            </w:r>
          </w:p>
        </w:tc>
        <w:tc>
          <w:tcPr>
            <w:tcW w:w="709" w:type="dxa"/>
            <w:tcBorders>
              <w:top w:val="nil"/>
              <w:left w:val="nil"/>
              <w:bottom w:val="single" w:sz="4" w:space="0" w:color="auto"/>
              <w:right w:val="single" w:sz="4" w:space="0" w:color="auto"/>
            </w:tcBorders>
            <w:shd w:val="clear" w:color="000000" w:fill="F2F2F2"/>
            <w:noWrap/>
            <w:vAlign w:val="center"/>
            <w:hideMark/>
          </w:tcPr>
          <w:p w14:paraId="09B9863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11.0%</w:t>
            </w:r>
          </w:p>
        </w:tc>
        <w:tc>
          <w:tcPr>
            <w:tcW w:w="1354" w:type="dxa"/>
            <w:tcBorders>
              <w:top w:val="nil"/>
              <w:left w:val="nil"/>
              <w:bottom w:val="single" w:sz="4" w:space="0" w:color="auto"/>
              <w:right w:val="single" w:sz="4" w:space="0" w:color="auto"/>
            </w:tcBorders>
            <w:shd w:val="clear" w:color="000000" w:fill="F2F2F2"/>
            <w:noWrap/>
            <w:vAlign w:val="center"/>
            <w:hideMark/>
          </w:tcPr>
          <w:p w14:paraId="2D5F6DA9"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 xml:space="preserve">　</w:t>
            </w:r>
          </w:p>
        </w:tc>
      </w:tr>
    </w:tbl>
    <w:p w14:paraId="071673D9" w14:textId="77777777" w:rsidR="00B07F3C" w:rsidRPr="0057133A" w:rsidRDefault="00B07F3C" w:rsidP="00B07F3C">
      <w:pPr>
        <w:widowControl/>
        <w:wordWrap/>
        <w:autoSpaceDE/>
        <w:autoSpaceDN/>
        <w:spacing w:after="0"/>
        <w:rPr>
          <w:rFonts w:ascii="원신한 Light" w:eastAsia="원신한 Light" w:hAnsi="원신한 Light"/>
        </w:rPr>
      </w:pPr>
    </w:p>
    <w:p w14:paraId="0366EEE7" w14:textId="77777777" w:rsidR="00B07F3C" w:rsidRPr="0057133A" w:rsidRDefault="00B07F3C" w:rsidP="00B07F3C">
      <w:pPr>
        <w:spacing w:after="0"/>
        <w:jc w:val="left"/>
        <w:rPr>
          <w:rFonts w:ascii="원신한 Light" w:eastAsia="원신한 Light" w:hAnsi="원신한 Light"/>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w:t>
      </w:r>
      <w:r w:rsidRPr="0057133A">
        <w:rPr>
          <w:rFonts w:ascii="원신한 Light" w:eastAsia="원신한 Light" w:hAnsi="원신한 Light"/>
          <w:b/>
          <w:szCs w:val="20"/>
        </w:rPr>
        <w:t>3a</w:t>
      </w:r>
      <w:r w:rsidRPr="0057133A">
        <w:rPr>
          <w:rFonts w:ascii="원신한 Light" w:eastAsia="원신한 Light" w:hAnsi="원신한 Light" w:hint="eastAsia"/>
          <w:b/>
          <w:szCs w:val="20"/>
        </w:rPr>
        <w:t xml:space="preserve"> 청산 펀드 세부</w:t>
      </w:r>
    </w:p>
    <w:tbl>
      <w:tblPr>
        <w:tblW w:w="13965" w:type="dxa"/>
        <w:tblCellMar>
          <w:left w:w="99" w:type="dxa"/>
          <w:right w:w="99" w:type="dxa"/>
        </w:tblCellMar>
        <w:tblLook w:val="04A0" w:firstRow="1" w:lastRow="0" w:firstColumn="1" w:lastColumn="0" w:noHBand="0" w:noVBand="1"/>
      </w:tblPr>
      <w:tblGrid>
        <w:gridCol w:w="2478"/>
        <w:gridCol w:w="1520"/>
        <w:gridCol w:w="882"/>
        <w:gridCol w:w="882"/>
        <w:gridCol w:w="806"/>
        <w:gridCol w:w="1011"/>
        <w:gridCol w:w="1110"/>
        <w:gridCol w:w="837"/>
        <w:gridCol w:w="889"/>
        <w:gridCol w:w="1054"/>
        <w:gridCol w:w="673"/>
        <w:gridCol w:w="1823"/>
      </w:tblGrid>
      <w:tr w:rsidR="00B07F3C" w:rsidRPr="0057133A" w14:paraId="796DC718" w14:textId="77777777" w:rsidTr="00000B3A">
        <w:trPr>
          <w:trHeight w:val="365"/>
        </w:trPr>
        <w:tc>
          <w:tcPr>
            <w:tcW w:w="2478"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1EE7C7B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펀드명</w:t>
            </w:r>
          </w:p>
        </w:tc>
        <w:tc>
          <w:tcPr>
            <w:tcW w:w="1520" w:type="dxa"/>
            <w:tcBorders>
              <w:top w:val="single" w:sz="4" w:space="0" w:color="auto"/>
              <w:left w:val="nil"/>
              <w:bottom w:val="single" w:sz="4" w:space="0" w:color="auto"/>
              <w:right w:val="single" w:sz="4" w:space="0" w:color="auto"/>
            </w:tcBorders>
            <w:shd w:val="clear" w:color="000000" w:fill="C9C9C9"/>
            <w:vAlign w:val="center"/>
            <w:hideMark/>
          </w:tcPr>
          <w:p w14:paraId="3CE4BED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투자기업명</w:t>
            </w:r>
          </w:p>
        </w:tc>
        <w:tc>
          <w:tcPr>
            <w:tcW w:w="882" w:type="dxa"/>
            <w:tcBorders>
              <w:top w:val="single" w:sz="4" w:space="0" w:color="auto"/>
              <w:left w:val="nil"/>
              <w:bottom w:val="single" w:sz="4" w:space="0" w:color="auto"/>
              <w:right w:val="single" w:sz="4" w:space="0" w:color="auto"/>
            </w:tcBorders>
            <w:shd w:val="clear" w:color="000000" w:fill="C9C9C9"/>
            <w:vAlign w:val="center"/>
            <w:hideMark/>
          </w:tcPr>
          <w:p w14:paraId="2E7A53B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투자시점</w:t>
            </w:r>
          </w:p>
        </w:tc>
        <w:tc>
          <w:tcPr>
            <w:tcW w:w="882" w:type="dxa"/>
            <w:tcBorders>
              <w:top w:val="single" w:sz="4" w:space="0" w:color="auto"/>
              <w:left w:val="nil"/>
              <w:bottom w:val="single" w:sz="4" w:space="0" w:color="auto"/>
              <w:right w:val="single" w:sz="4" w:space="0" w:color="auto"/>
            </w:tcBorders>
            <w:shd w:val="clear" w:color="000000" w:fill="C9C9C9"/>
            <w:vAlign w:val="center"/>
            <w:hideMark/>
          </w:tcPr>
          <w:p w14:paraId="25EB496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회수시점</w:t>
            </w:r>
          </w:p>
        </w:tc>
        <w:tc>
          <w:tcPr>
            <w:tcW w:w="806" w:type="dxa"/>
            <w:tcBorders>
              <w:top w:val="single" w:sz="4" w:space="0" w:color="auto"/>
              <w:left w:val="nil"/>
              <w:bottom w:val="single" w:sz="4" w:space="0" w:color="auto"/>
              <w:right w:val="single" w:sz="4" w:space="0" w:color="auto"/>
            </w:tcBorders>
            <w:shd w:val="clear" w:color="000000" w:fill="C9C9C9"/>
            <w:vAlign w:val="center"/>
            <w:hideMark/>
          </w:tcPr>
          <w:p w14:paraId="4E6B18A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투자금액</w:t>
            </w:r>
          </w:p>
        </w:tc>
        <w:tc>
          <w:tcPr>
            <w:tcW w:w="1011" w:type="dxa"/>
            <w:tcBorders>
              <w:top w:val="single" w:sz="4" w:space="0" w:color="auto"/>
              <w:left w:val="nil"/>
              <w:bottom w:val="single" w:sz="4" w:space="0" w:color="auto"/>
              <w:right w:val="single" w:sz="4" w:space="0" w:color="auto"/>
            </w:tcBorders>
            <w:shd w:val="clear" w:color="000000" w:fill="C9C9C9"/>
            <w:vAlign w:val="center"/>
            <w:hideMark/>
          </w:tcPr>
          <w:p w14:paraId="7D9CC52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누적 회수금액(B)</w:t>
            </w:r>
          </w:p>
        </w:tc>
        <w:tc>
          <w:tcPr>
            <w:tcW w:w="1110" w:type="dxa"/>
            <w:tcBorders>
              <w:top w:val="single" w:sz="4" w:space="0" w:color="auto"/>
              <w:left w:val="nil"/>
              <w:bottom w:val="single" w:sz="4" w:space="0" w:color="auto"/>
              <w:right w:val="single" w:sz="4" w:space="0" w:color="auto"/>
            </w:tcBorders>
            <w:shd w:val="clear" w:color="000000" w:fill="C9C9C9"/>
            <w:vAlign w:val="center"/>
            <w:hideMark/>
          </w:tcPr>
          <w:p w14:paraId="024391B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잔여자산가치 (C)</w:t>
            </w:r>
          </w:p>
        </w:tc>
        <w:tc>
          <w:tcPr>
            <w:tcW w:w="837" w:type="dxa"/>
            <w:tcBorders>
              <w:top w:val="single" w:sz="4" w:space="0" w:color="auto"/>
              <w:left w:val="nil"/>
              <w:bottom w:val="single" w:sz="4" w:space="0" w:color="auto"/>
              <w:right w:val="single" w:sz="4" w:space="0" w:color="auto"/>
            </w:tcBorders>
            <w:shd w:val="clear" w:color="000000" w:fill="C9C9C9"/>
            <w:vAlign w:val="center"/>
            <w:hideMark/>
          </w:tcPr>
          <w:p w14:paraId="753A677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Multiple</w:t>
            </w:r>
          </w:p>
        </w:tc>
        <w:tc>
          <w:tcPr>
            <w:tcW w:w="889" w:type="dxa"/>
            <w:tcBorders>
              <w:top w:val="single" w:sz="4" w:space="0" w:color="auto"/>
              <w:left w:val="nil"/>
              <w:bottom w:val="single" w:sz="4" w:space="0" w:color="auto"/>
              <w:right w:val="single" w:sz="4" w:space="0" w:color="auto"/>
            </w:tcBorders>
            <w:shd w:val="clear" w:color="000000" w:fill="C9C9C9"/>
            <w:vAlign w:val="center"/>
            <w:hideMark/>
          </w:tcPr>
          <w:p w14:paraId="5C9FDA0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gross IRR</w:t>
            </w:r>
          </w:p>
        </w:tc>
        <w:tc>
          <w:tcPr>
            <w:tcW w:w="1054" w:type="dxa"/>
            <w:tcBorders>
              <w:top w:val="single" w:sz="4" w:space="0" w:color="auto"/>
              <w:left w:val="nil"/>
              <w:bottom w:val="single" w:sz="4" w:space="0" w:color="auto"/>
              <w:right w:val="single" w:sz="4" w:space="0" w:color="auto"/>
            </w:tcBorders>
            <w:shd w:val="clear" w:color="000000" w:fill="C9C9C9"/>
            <w:vAlign w:val="center"/>
            <w:hideMark/>
          </w:tcPr>
          <w:p w14:paraId="7B7B5BD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사업내용</w:t>
            </w:r>
          </w:p>
        </w:tc>
        <w:tc>
          <w:tcPr>
            <w:tcW w:w="673" w:type="dxa"/>
            <w:tcBorders>
              <w:top w:val="single" w:sz="4" w:space="0" w:color="auto"/>
              <w:left w:val="nil"/>
              <w:bottom w:val="single" w:sz="4" w:space="0" w:color="auto"/>
              <w:right w:val="single" w:sz="4" w:space="0" w:color="auto"/>
            </w:tcBorders>
            <w:shd w:val="clear" w:color="000000" w:fill="C9C9C9"/>
            <w:vAlign w:val="center"/>
            <w:hideMark/>
          </w:tcPr>
          <w:p w14:paraId="467FFEA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투자</w:t>
            </w:r>
          </w:p>
        </w:tc>
        <w:tc>
          <w:tcPr>
            <w:tcW w:w="1823" w:type="dxa"/>
            <w:tcBorders>
              <w:top w:val="single" w:sz="4" w:space="0" w:color="auto"/>
              <w:left w:val="nil"/>
              <w:bottom w:val="single" w:sz="4" w:space="0" w:color="auto"/>
              <w:right w:val="single" w:sz="4" w:space="0" w:color="auto"/>
            </w:tcBorders>
            <w:shd w:val="clear" w:color="000000" w:fill="C9C9C9"/>
            <w:vAlign w:val="center"/>
            <w:hideMark/>
          </w:tcPr>
          <w:p w14:paraId="3759571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회수</w:t>
            </w:r>
          </w:p>
        </w:tc>
      </w:tr>
      <w:tr w:rsidR="00000B3A" w:rsidRPr="0057133A" w14:paraId="16666259" w14:textId="77777777" w:rsidTr="00000B3A">
        <w:trPr>
          <w:trHeight w:val="547"/>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037BCC19" w14:textId="668C7519"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000B3A" w:rsidRPr="0057133A">
              <w:rPr>
                <w:rFonts w:ascii="원신한 Light" w:eastAsia="원신한 Light" w:hAnsi="원신한 Light" w:cs="굴림" w:hint="eastAsia"/>
                <w:color w:val="000000"/>
                <w:kern w:val="0"/>
                <w:sz w:val="16"/>
                <w:szCs w:val="16"/>
              </w:rPr>
              <w:t>제일호사모투자전문회사</w:t>
            </w:r>
          </w:p>
        </w:tc>
        <w:tc>
          <w:tcPr>
            <w:tcW w:w="1520" w:type="dxa"/>
            <w:tcBorders>
              <w:top w:val="nil"/>
              <w:left w:val="nil"/>
              <w:bottom w:val="single" w:sz="4" w:space="0" w:color="auto"/>
              <w:right w:val="single" w:sz="4" w:space="0" w:color="auto"/>
            </w:tcBorders>
            <w:shd w:val="clear" w:color="auto" w:fill="auto"/>
            <w:vAlign w:val="center"/>
            <w:hideMark/>
          </w:tcPr>
          <w:p w14:paraId="3F518F9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㈜현대바이오랜드</w:t>
            </w:r>
          </w:p>
        </w:tc>
        <w:tc>
          <w:tcPr>
            <w:tcW w:w="882" w:type="dxa"/>
            <w:tcBorders>
              <w:top w:val="nil"/>
              <w:left w:val="nil"/>
              <w:bottom w:val="single" w:sz="4" w:space="0" w:color="auto"/>
              <w:right w:val="single" w:sz="4" w:space="0" w:color="auto"/>
            </w:tcBorders>
            <w:shd w:val="clear" w:color="auto" w:fill="auto"/>
            <w:vAlign w:val="center"/>
            <w:hideMark/>
          </w:tcPr>
          <w:p w14:paraId="36FF13D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14.11.27</w:t>
            </w:r>
          </w:p>
        </w:tc>
        <w:tc>
          <w:tcPr>
            <w:tcW w:w="882" w:type="dxa"/>
            <w:tcBorders>
              <w:top w:val="nil"/>
              <w:left w:val="nil"/>
              <w:bottom w:val="single" w:sz="4" w:space="0" w:color="auto"/>
              <w:right w:val="single" w:sz="4" w:space="0" w:color="auto"/>
            </w:tcBorders>
            <w:shd w:val="clear" w:color="auto" w:fill="auto"/>
            <w:vAlign w:val="center"/>
            <w:hideMark/>
          </w:tcPr>
          <w:p w14:paraId="72A7D8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20.05.28</w:t>
            </w:r>
          </w:p>
        </w:tc>
        <w:tc>
          <w:tcPr>
            <w:tcW w:w="806" w:type="dxa"/>
            <w:tcBorders>
              <w:top w:val="nil"/>
              <w:left w:val="nil"/>
              <w:bottom w:val="single" w:sz="4" w:space="0" w:color="auto"/>
              <w:right w:val="single" w:sz="4" w:space="0" w:color="auto"/>
            </w:tcBorders>
            <w:shd w:val="clear" w:color="auto" w:fill="auto"/>
            <w:vAlign w:val="center"/>
            <w:hideMark/>
          </w:tcPr>
          <w:p w14:paraId="2C2E1F3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29,935</w:t>
            </w:r>
          </w:p>
        </w:tc>
        <w:tc>
          <w:tcPr>
            <w:tcW w:w="1011" w:type="dxa"/>
            <w:tcBorders>
              <w:top w:val="nil"/>
              <w:left w:val="nil"/>
              <w:bottom w:val="single" w:sz="4" w:space="0" w:color="auto"/>
              <w:right w:val="single" w:sz="4" w:space="0" w:color="auto"/>
            </w:tcBorders>
            <w:shd w:val="clear" w:color="auto" w:fill="auto"/>
            <w:vAlign w:val="center"/>
            <w:hideMark/>
          </w:tcPr>
          <w:p w14:paraId="007101C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52,418</w:t>
            </w:r>
          </w:p>
        </w:tc>
        <w:tc>
          <w:tcPr>
            <w:tcW w:w="1110" w:type="dxa"/>
            <w:tcBorders>
              <w:top w:val="nil"/>
              <w:left w:val="nil"/>
              <w:bottom w:val="single" w:sz="4" w:space="0" w:color="auto"/>
              <w:right w:val="single" w:sz="4" w:space="0" w:color="auto"/>
            </w:tcBorders>
            <w:shd w:val="clear" w:color="auto" w:fill="auto"/>
            <w:vAlign w:val="center"/>
            <w:hideMark/>
          </w:tcPr>
          <w:p w14:paraId="0A5D5BD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w:t>
            </w:r>
          </w:p>
        </w:tc>
        <w:tc>
          <w:tcPr>
            <w:tcW w:w="837" w:type="dxa"/>
            <w:tcBorders>
              <w:top w:val="nil"/>
              <w:left w:val="nil"/>
              <w:bottom w:val="single" w:sz="4" w:space="0" w:color="auto"/>
              <w:right w:val="single" w:sz="4" w:space="0" w:color="auto"/>
            </w:tcBorders>
            <w:shd w:val="clear" w:color="auto" w:fill="auto"/>
            <w:noWrap/>
            <w:vAlign w:val="center"/>
            <w:hideMark/>
          </w:tcPr>
          <w:p w14:paraId="3A987A2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1.75x</w:t>
            </w:r>
          </w:p>
        </w:tc>
        <w:tc>
          <w:tcPr>
            <w:tcW w:w="889" w:type="dxa"/>
            <w:tcBorders>
              <w:top w:val="nil"/>
              <w:left w:val="nil"/>
              <w:bottom w:val="single" w:sz="4" w:space="0" w:color="auto"/>
              <w:right w:val="single" w:sz="4" w:space="0" w:color="auto"/>
            </w:tcBorders>
            <w:shd w:val="clear" w:color="auto" w:fill="auto"/>
            <w:noWrap/>
            <w:vAlign w:val="center"/>
            <w:hideMark/>
          </w:tcPr>
          <w:p w14:paraId="069320F8" w14:textId="0E427BFE"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11.34%</w:t>
            </w:r>
          </w:p>
        </w:tc>
        <w:tc>
          <w:tcPr>
            <w:tcW w:w="1054" w:type="dxa"/>
            <w:tcBorders>
              <w:top w:val="nil"/>
              <w:left w:val="nil"/>
              <w:bottom w:val="single" w:sz="4" w:space="0" w:color="auto"/>
              <w:right w:val="single" w:sz="4" w:space="0" w:color="auto"/>
            </w:tcBorders>
            <w:shd w:val="clear" w:color="auto" w:fill="auto"/>
            <w:vAlign w:val="center"/>
            <w:hideMark/>
          </w:tcPr>
          <w:p w14:paraId="5564906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0E039B4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823" w:type="dxa"/>
            <w:tcBorders>
              <w:top w:val="nil"/>
              <w:left w:val="nil"/>
              <w:bottom w:val="single" w:sz="4" w:space="0" w:color="auto"/>
              <w:right w:val="single" w:sz="4" w:space="0" w:color="auto"/>
            </w:tcBorders>
            <w:shd w:val="clear" w:color="auto" w:fill="auto"/>
            <w:vAlign w:val="center"/>
            <w:hideMark/>
          </w:tcPr>
          <w:p w14:paraId="6439B77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장내</w:t>
            </w:r>
          </w:p>
          <w:p w14:paraId="3B67C110" w14:textId="274D86D1"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매도</w:t>
            </w:r>
          </w:p>
        </w:tc>
      </w:tr>
      <w:tr w:rsidR="00000B3A" w:rsidRPr="0057133A" w14:paraId="0907E9BA" w14:textId="77777777" w:rsidTr="00000B3A">
        <w:trPr>
          <w:trHeight w:val="208"/>
        </w:trPr>
        <w:tc>
          <w:tcPr>
            <w:tcW w:w="5762" w:type="dxa"/>
            <w:gridSpan w:val="4"/>
            <w:tcBorders>
              <w:top w:val="nil"/>
              <w:left w:val="single" w:sz="4" w:space="0" w:color="auto"/>
              <w:bottom w:val="single" w:sz="4" w:space="0" w:color="auto"/>
              <w:right w:val="single" w:sz="4" w:space="0" w:color="auto"/>
            </w:tcBorders>
            <w:shd w:val="clear" w:color="000000" w:fill="BDD7EE"/>
            <w:vAlign w:val="center"/>
            <w:hideMark/>
          </w:tcPr>
          <w:p w14:paraId="70D7BA8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06" w:type="dxa"/>
            <w:tcBorders>
              <w:top w:val="nil"/>
              <w:left w:val="nil"/>
              <w:bottom w:val="single" w:sz="4" w:space="0" w:color="auto"/>
              <w:right w:val="single" w:sz="4" w:space="0" w:color="auto"/>
            </w:tcBorders>
            <w:shd w:val="clear" w:color="000000" w:fill="BDD7EE"/>
            <w:vAlign w:val="center"/>
            <w:hideMark/>
          </w:tcPr>
          <w:p w14:paraId="1F1B06B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29,935</w:t>
            </w:r>
          </w:p>
        </w:tc>
        <w:tc>
          <w:tcPr>
            <w:tcW w:w="1011" w:type="dxa"/>
            <w:tcBorders>
              <w:top w:val="nil"/>
              <w:left w:val="nil"/>
              <w:bottom w:val="single" w:sz="4" w:space="0" w:color="auto"/>
              <w:right w:val="single" w:sz="4" w:space="0" w:color="auto"/>
            </w:tcBorders>
            <w:shd w:val="clear" w:color="000000" w:fill="BDD7EE"/>
            <w:vAlign w:val="center"/>
            <w:hideMark/>
          </w:tcPr>
          <w:p w14:paraId="6ADC525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52,418</w:t>
            </w:r>
          </w:p>
        </w:tc>
        <w:tc>
          <w:tcPr>
            <w:tcW w:w="1110" w:type="dxa"/>
            <w:tcBorders>
              <w:top w:val="nil"/>
              <w:left w:val="nil"/>
              <w:bottom w:val="single" w:sz="4" w:space="0" w:color="auto"/>
              <w:right w:val="single" w:sz="4" w:space="0" w:color="auto"/>
            </w:tcBorders>
            <w:shd w:val="clear" w:color="000000" w:fill="BDD7EE"/>
            <w:vAlign w:val="center"/>
            <w:hideMark/>
          </w:tcPr>
          <w:p w14:paraId="214FF3F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000000" w:fill="BDD7EE"/>
            <w:noWrap/>
            <w:vAlign w:val="center"/>
            <w:hideMark/>
          </w:tcPr>
          <w:p w14:paraId="134EA66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1.75x</w:t>
            </w:r>
          </w:p>
        </w:tc>
        <w:tc>
          <w:tcPr>
            <w:tcW w:w="889" w:type="dxa"/>
            <w:tcBorders>
              <w:top w:val="nil"/>
              <w:left w:val="nil"/>
              <w:bottom w:val="single" w:sz="4" w:space="0" w:color="auto"/>
              <w:right w:val="single" w:sz="4" w:space="0" w:color="auto"/>
            </w:tcBorders>
            <w:shd w:val="clear" w:color="000000" w:fill="BDD7EE"/>
            <w:noWrap/>
            <w:vAlign w:val="center"/>
            <w:hideMark/>
          </w:tcPr>
          <w:p w14:paraId="4B52207F" w14:textId="69566942"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11</w:t>
            </w:r>
            <w:r>
              <w:rPr>
                <w:rFonts w:ascii="원신한 Light" w:eastAsia="원신한 Light" w:hAnsi="원신한 Light" w:cs="굴림"/>
                <w:kern w:val="0"/>
                <w:sz w:val="16"/>
                <w:szCs w:val="16"/>
              </w:rPr>
              <w:t>.34</w:t>
            </w:r>
            <w:r w:rsidRPr="0057133A">
              <w:rPr>
                <w:rFonts w:ascii="원신한 Light" w:eastAsia="원신한 Light" w:hAnsi="원신한 Light" w:cs="굴림" w:hint="eastAsia"/>
                <w:kern w:val="0"/>
                <w:sz w:val="16"/>
                <w:szCs w:val="16"/>
              </w:rPr>
              <w:t>%</w:t>
            </w:r>
          </w:p>
        </w:tc>
        <w:tc>
          <w:tcPr>
            <w:tcW w:w="1054" w:type="dxa"/>
            <w:tcBorders>
              <w:top w:val="nil"/>
              <w:left w:val="nil"/>
              <w:bottom w:val="single" w:sz="4" w:space="0" w:color="auto"/>
              <w:right w:val="single" w:sz="4" w:space="0" w:color="auto"/>
            </w:tcBorders>
            <w:shd w:val="clear" w:color="000000" w:fill="BDD7EE"/>
            <w:vAlign w:val="center"/>
            <w:hideMark/>
          </w:tcPr>
          <w:p w14:paraId="28B57DA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3" w:type="dxa"/>
            <w:tcBorders>
              <w:top w:val="nil"/>
              <w:left w:val="nil"/>
              <w:bottom w:val="single" w:sz="4" w:space="0" w:color="auto"/>
              <w:right w:val="single" w:sz="4" w:space="0" w:color="auto"/>
            </w:tcBorders>
            <w:shd w:val="clear" w:color="000000" w:fill="BDD7EE"/>
            <w:vAlign w:val="center"/>
            <w:hideMark/>
          </w:tcPr>
          <w:p w14:paraId="55A16CF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823" w:type="dxa"/>
            <w:tcBorders>
              <w:top w:val="nil"/>
              <w:left w:val="nil"/>
              <w:bottom w:val="single" w:sz="4" w:space="0" w:color="auto"/>
              <w:right w:val="single" w:sz="4" w:space="0" w:color="auto"/>
            </w:tcBorders>
            <w:shd w:val="clear" w:color="000000" w:fill="BDD7EE"/>
            <w:vAlign w:val="center"/>
          </w:tcPr>
          <w:p w14:paraId="2CDF2E82" w14:textId="3310ED28"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p>
        </w:tc>
      </w:tr>
      <w:tr w:rsidR="00000B3A" w:rsidRPr="0057133A" w14:paraId="17B4B501" w14:textId="77777777" w:rsidTr="00000B3A">
        <w:trPr>
          <w:trHeight w:val="547"/>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0F9E3667" w14:textId="6BD73D38"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000B3A" w:rsidRPr="0057133A">
              <w:rPr>
                <w:rFonts w:ascii="원신한 Light" w:eastAsia="원신한 Light" w:hAnsi="원신한 Light" w:cs="굴림" w:hint="eastAsia"/>
                <w:color w:val="000000"/>
                <w:kern w:val="0"/>
                <w:sz w:val="16"/>
                <w:szCs w:val="16"/>
              </w:rPr>
              <w:t>제이호 사모투자합자회사</w:t>
            </w:r>
          </w:p>
        </w:tc>
        <w:tc>
          <w:tcPr>
            <w:tcW w:w="1520" w:type="dxa"/>
            <w:tcBorders>
              <w:top w:val="nil"/>
              <w:left w:val="nil"/>
              <w:bottom w:val="single" w:sz="4" w:space="0" w:color="auto"/>
              <w:right w:val="single" w:sz="4" w:space="0" w:color="auto"/>
            </w:tcBorders>
            <w:shd w:val="clear" w:color="auto" w:fill="auto"/>
            <w:vAlign w:val="center"/>
            <w:hideMark/>
          </w:tcPr>
          <w:p w14:paraId="4399B8E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LSK BioPartners, Inc.</w:t>
            </w:r>
          </w:p>
        </w:tc>
        <w:tc>
          <w:tcPr>
            <w:tcW w:w="882" w:type="dxa"/>
            <w:tcBorders>
              <w:top w:val="nil"/>
              <w:left w:val="nil"/>
              <w:bottom w:val="single" w:sz="4" w:space="0" w:color="auto"/>
              <w:right w:val="single" w:sz="4" w:space="0" w:color="auto"/>
            </w:tcBorders>
            <w:shd w:val="clear" w:color="auto" w:fill="auto"/>
            <w:vAlign w:val="center"/>
            <w:hideMark/>
          </w:tcPr>
          <w:p w14:paraId="7B5650B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16.09.19</w:t>
            </w:r>
          </w:p>
        </w:tc>
        <w:tc>
          <w:tcPr>
            <w:tcW w:w="882" w:type="dxa"/>
            <w:tcBorders>
              <w:top w:val="nil"/>
              <w:left w:val="nil"/>
              <w:bottom w:val="single" w:sz="4" w:space="0" w:color="auto"/>
              <w:right w:val="single" w:sz="4" w:space="0" w:color="auto"/>
            </w:tcBorders>
            <w:shd w:val="clear" w:color="auto" w:fill="auto"/>
            <w:vAlign w:val="center"/>
            <w:hideMark/>
          </w:tcPr>
          <w:p w14:paraId="3962CF6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19.05.31</w:t>
            </w:r>
          </w:p>
        </w:tc>
        <w:tc>
          <w:tcPr>
            <w:tcW w:w="806" w:type="dxa"/>
            <w:tcBorders>
              <w:top w:val="nil"/>
              <w:left w:val="nil"/>
              <w:bottom w:val="single" w:sz="4" w:space="0" w:color="auto"/>
              <w:right w:val="single" w:sz="4" w:space="0" w:color="auto"/>
            </w:tcBorders>
            <w:shd w:val="clear" w:color="auto" w:fill="auto"/>
            <w:vAlign w:val="center"/>
            <w:hideMark/>
          </w:tcPr>
          <w:p w14:paraId="1EBA628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6,305</w:t>
            </w:r>
          </w:p>
        </w:tc>
        <w:tc>
          <w:tcPr>
            <w:tcW w:w="1011" w:type="dxa"/>
            <w:tcBorders>
              <w:top w:val="nil"/>
              <w:left w:val="nil"/>
              <w:bottom w:val="single" w:sz="4" w:space="0" w:color="auto"/>
              <w:right w:val="single" w:sz="4" w:space="0" w:color="auto"/>
            </w:tcBorders>
            <w:shd w:val="clear" w:color="auto" w:fill="auto"/>
            <w:vAlign w:val="center"/>
            <w:hideMark/>
          </w:tcPr>
          <w:p w14:paraId="6F62A7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8,889</w:t>
            </w:r>
          </w:p>
        </w:tc>
        <w:tc>
          <w:tcPr>
            <w:tcW w:w="1110" w:type="dxa"/>
            <w:tcBorders>
              <w:top w:val="nil"/>
              <w:left w:val="nil"/>
              <w:bottom w:val="single" w:sz="4" w:space="0" w:color="auto"/>
              <w:right w:val="single" w:sz="4" w:space="0" w:color="auto"/>
            </w:tcBorders>
            <w:shd w:val="clear" w:color="auto" w:fill="auto"/>
            <w:vAlign w:val="center"/>
            <w:hideMark/>
          </w:tcPr>
          <w:p w14:paraId="36D091C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7A763E8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1.41x</w:t>
            </w:r>
          </w:p>
        </w:tc>
        <w:tc>
          <w:tcPr>
            <w:tcW w:w="889" w:type="dxa"/>
            <w:tcBorders>
              <w:top w:val="nil"/>
              <w:left w:val="nil"/>
              <w:bottom w:val="single" w:sz="4" w:space="0" w:color="auto"/>
              <w:right w:val="single" w:sz="4" w:space="0" w:color="auto"/>
            </w:tcBorders>
            <w:shd w:val="clear" w:color="auto" w:fill="auto"/>
            <w:noWrap/>
            <w:vAlign w:val="center"/>
            <w:hideMark/>
          </w:tcPr>
          <w:p w14:paraId="254AF308" w14:textId="221C795A"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14.05%</w:t>
            </w:r>
          </w:p>
        </w:tc>
        <w:tc>
          <w:tcPr>
            <w:tcW w:w="1054" w:type="dxa"/>
            <w:tcBorders>
              <w:top w:val="nil"/>
              <w:left w:val="nil"/>
              <w:bottom w:val="single" w:sz="4" w:space="0" w:color="auto"/>
              <w:right w:val="single" w:sz="4" w:space="0" w:color="auto"/>
            </w:tcBorders>
            <w:shd w:val="clear" w:color="auto" w:fill="auto"/>
            <w:vAlign w:val="center"/>
            <w:hideMark/>
          </w:tcPr>
          <w:p w14:paraId="475A2FC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69E7D62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823" w:type="dxa"/>
            <w:tcBorders>
              <w:top w:val="nil"/>
              <w:left w:val="nil"/>
              <w:bottom w:val="single" w:sz="4" w:space="0" w:color="auto"/>
              <w:right w:val="single" w:sz="4" w:space="0" w:color="auto"/>
            </w:tcBorders>
            <w:shd w:val="clear" w:color="auto" w:fill="auto"/>
            <w:vAlign w:val="center"/>
            <w:hideMark/>
          </w:tcPr>
          <w:p w14:paraId="267316C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장내</w:t>
            </w:r>
          </w:p>
          <w:p w14:paraId="7E0EC551" w14:textId="26264D60"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매도</w:t>
            </w:r>
          </w:p>
        </w:tc>
      </w:tr>
      <w:tr w:rsidR="00000B3A" w:rsidRPr="0057133A" w14:paraId="7B49F3F6" w14:textId="77777777" w:rsidTr="00000B3A">
        <w:trPr>
          <w:trHeight w:val="208"/>
        </w:trPr>
        <w:tc>
          <w:tcPr>
            <w:tcW w:w="5762" w:type="dxa"/>
            <w:gridSpan w:val="4"/>
            <w:tcBorders>
              <w:top w:val="nil"/>
              <w:left w:val="single" w:sz="4" w:space="0" w:color="auto"/>
              <w:bottom w:val="single" w:sz="4" w:space="0" w:color="auto"/>
              <w:right w:val="single" w:sz="4" w:space="0" w:color="auto"/>
            </w:tcBorders>
            <w:shd w:val="clear" w:color="000000" w:fill="BDD7EE"/>
            <w:vAlign w:val="center"/>
            <w:hideMark/>
          </w:tcPr>
          <w:p w14:paraId="0A90B58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06" w:type="dxa"/>
            <w:tcBorders>
              <w:top w:val="nil"/>
              <w:left w:val="nil"/>
              <w:bottom w:val="single" w:sz="4" w:space="0" w:color="auto"/>
              <w:right w:val="single" w:sz="4" w:space="0" w:color="auto"/>
            </w:tcBorders>
            <w:shd w:val="clear" w:color="000000" w:fill="BDD7EE"/>
            <w:vAlign w:val="center"/>
            <w:hideMark/>
          </w:tcPr>
          <w:p w14:paraId="6C904DB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6,305</w:t>
            </w:r>
          </w:p>
        </w:tc>
        <w:tc>
          <w:tcPr>
            <w:tcW w:w="1011" w:type="dxa"/>
            <w:tcBorders>
              <w:top w:val="nil"/>
              <w:left w:val="nil"/>
              <w:bottom w:val="single" w:sz="4" w:space="0" w:color="auto"/>
              <w:right w:val="single" w:sz="4" w:space="0" w:color="auto"/>
            </w:tcBorders>
            <w:shd w:val="clear" w:color="000000" w:fill="BDD7EE"/>
            <w:vAlign w:val="center"/>
            <w:hideMark/>
          </w:tcPr>
          <w:p w14:paraId="77031BC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8,889</w:t>
            </w:r>
          </w:p>
        </w:tc>
        <w:tc>
          <w:tcPr>
            <w:tcW w:w="1110" w:type="dxa"/>
            <w:tcBorders>
              <w:top w:val="nil"/>
              <w:left w:val="nil"/>
              <w:bottom w:val="single" w:sz="4" w:space="0" w:color="auto"/>
              <w:right w:val="single" w:sz="4" w:space="0" w:color="auto"/>
            </w:tcBorders>
            <w:shd w:val="clear" w:color="000000" w:fill="BDD7EE"/>
            <w:vAlign w:val="center"/>
            <w:hideMark/>
          </w:tcPr>
          <w:p w14:paraId="4D4CC20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000000" w:fill="BDD7EE"/>
            <w:noWrap/>
            <w:vAlign w:val="center"/>
            <w:hideMark/>
          </w:tcPr>
          <w:p w14:paraId="14BD988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1.41x</w:t>
            </w:r>
          </w:p>
        </w:tc>
        <w:tc>
          <w:tcPr>
            <w:tcW w:w="889" w:type="dxa"/>
            <w:tcBorders>
              <w:top w:val="nil"/>
              <w:left w:val="nil"/>
              <w:bottom w:val="single" w:sz="4" w:space="0" w:color="auto"/>
              <w:right w:val="single" w:sz="4" w:space="0" w:color="auto"/>
            </w:tcBorders>
            <w:shd w:val="clear" w:color="000000" w:fill="BDD7EE"/>
            <w:noWrap/>
            <w:vAlign w:val="center"/>
            <w:hideMark/>
          </w:tcPr>
          <w:p w14:paraId="48918680" w14:textId="6D802DF8"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w:t>
            </w:r>
            <w:r>
              <w:rPr>
                <w:rFonts w:ascii="원신한 Light" w:eastAsia="원신한 Light" w:hAnsi="원신한 Light" w:cs="굴림"/>
                <w:kern w:val="0"/>
                <w:sz w:val="16"/>
                <w:szCs w:val="16"/>
              </w:rPr>
              <w:t>.05</w:t>
            </w:r>
            <w:r w:rsidRPr="0057133A">
              <w:rPr>
                <w:rFonts w:ascii="원신한 Light" w:eastAsia="원신한 Light" w:hAnsi="원신한 Light" w:cs="굴림" w:hint="eastAsia"/>
                <w:kern w:val="0"/>
                <w:sz w:val="16"/>
                <w:szCs w:val="16"/>
              </w:rPr>
              <w:t>%</w:t>
            </w:r>
          </w:p>
        </w:tc>
        <w:tc>
          <w:tcPr>
            <w:tcW w:w="1054" w:type="dxa"/>
            <w:tcBorders>
              <w:top w:val="nil"/>
              <w:left w:val="nil"/>
              <w:bottom w:val="single" w:sz="4" w:space="0" w:color="auto"/>
              <w:right w:val="single" w:sz="4" w:space="0" w:color="auto"/>
            </w:tcBorders>
            <w:shd w:val="clear" w:color="000000" w:fill="BDD7EE"/>
            <w:vAlign w:val="center"/>
            <w:hideMark/>
          </w:tcPr>
          <w:p w14:paraId="11E1C85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3" w:type="dxa"/>
            <w:tcBorders>
              <w:top w:val="nil"/>
              <w:left w:val="nil"/>
              <w:bottom w:val="single" w:sz="4" w:space="0" w:color="auto"/>
              <w:right w:val="single" w:sz="4" w:space="0" w:color="auto"/>
            </w:tcBorders>
            <w:shd w:val="clear" w:color="000000" w:fill="BDD7EE"/>
            <w:vAlign w:val="center"/>
            <w:hideMark/>
          </w:tcPr>
          <w:p w14:paraId="1DCEDA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823" w:type="dxa"/>
            <w:tcBorders>
              <w:top w:val="nil"/>
              <w:left w:val="nil"/>
              <w:bottom w:val="single" w:sz="4" w:space="0" w:color="auto"/>
              <w:right w:val="single" w:sz="4" w:space="0" w:color="auto"/>
            </w:tcBorders>
            <w:shd w:val="clear" w:color="000000" w:fill="BDD7EE"/>
            <w:vAlign w:val="center"/>
          </w:tcPr>
          <w:p w14:paraId="239737F2" w14:textId="2B66EBC1"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p>
        </w:tc>
      </w:tr>
      <w:tr w:rsidR="00000B3A" w:rsidRPr="0057133A" w14:paraId="75120FDD" w14:textId="77777777" w:rsidTr="00000B3A">
        <w:trPr>
          <w:trHeight w:val="547"/>
        </w:trPr>
        <w:tc>
          <w:tcPr>
            <w:tcW w:w="2478" w:type="dxa"/>
            <w:vMerge w:val="restart"/>
            <w:tcBorders>
              <w:top w:val="nil"/>
              <w:left w:val="single" w:sz="4" w:space="0" w:color="auto"/>
              <w:bottom w:val="single" w:sz="4" w:space="0" w:color="000000"/>
              <w:right w:val="single" w:sz="4" w:space="0" w:color="auto"/>
            </w:tcBorders>
            <w:shd w:val="clear" w:color="auto" w:fill="auto"/>
            <w:vAlign w:val="center"/>
            <w:hideMark/>
          </w:tcPr>
          <w:p w14:paraId="5F21154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글로벌바이오성장제일호 사모투자합자회사</w:t>
            </w:r>
          </w:p>
        </w:tc>
        <w:tc>
          <w:tcPr>
            <w:tcW w:w="1520" w:type="dxa"/>
            <w:tcBorders>
              <w:top w:val="nil"/>
              <w:left w:val="nil"/>
              <w:bottom w:val="single" w:sz="4" w:space="0" w:color="auto"/>
              <w:right w:val="single" w:sz="4" w:space="0" w:color="auto"/>
            </w:tcBorders>
            <w:shd w:val="clear" w:color="auto" w:fill="auto"/>
            <w:vAlign w:val="center"/>
            <w:hideMark/>
          </w:tcPr>
          <w:p w14:paraId="133A612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Gobiquity, Inc.</w:t>
            </w:r>
          </w:p>
        </w:tc>
        <w:tc>
          <w:tcPr>
            <w:tcW w:w="882" w:type="dxa"/>
            <w:tcBorders>
              <w:top w:val="nil"/>
              <w:left w:val="nil"/>
              <w:bottom w:val="single" w:sz="4" w:space="0" w:color="auto"/>
              <w:right w:val="single" w:sz="4" w:space="0" w:color="auto"/>
            </w:tcBorders>
            <w:shd w:val="clear" w:color="auto" w:fill="auto"/>
            <w:vAlign w:val="center"/>
            <w:hideMark/>
          </w:tcPr>
          <w:p w14:paraId="41AE8BA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16.11.30</w:t>
            </w:r>
          </w:p>
        </w:tc>
        <w:tc>
          <w:tcPr>
            <w:tcW w:w="882" w:type="dxa"/>
            <w:tcBorders>
              <w:top w:val="nil"/>
              <w:left w:val="nil"/>
              <w:bottom w:val="single" w:sz="4" w:space="0" w:color="auto"/>
              <w:right w:val="single" w:sz="4" w:space="0" w:color="auto"/>
            </w:tcBorders>
            <w:shd w:val="clear" w:color="auto" w:fill="auto"/>
            <w:vAlign w:val="center"/>
            <w:hideMark/>
          </w:tcPr>
          <w:p w14:paraId="603182F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20.10.26</w:t>
            </w:r>
          </w:p>
        </w:tc>
        <w:tc>
          <w:tcPr>
            <w:tcW w:w="806" w:type="dxa"/>
            <w:tcBorders>
              <w:top w:val="nil"/>
              <w:left w:val="nil"/>
              <w:bottom w:val="single" w:sz="4" w:space="0" w:color="auto"/>
              <w:right w:val="single" w:sz="4" w:space="0" w:color="auto"/>
            </w:tcBorders>
            <w:shd w:val="clear" w:color="auto" w:fill="auto"/>
            <w:vAlign w:val="center"/>
            <w:hideMark/>
          </w:tcPr>
          <w:p w14:paraId="667A98D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807</w:t>
            </w:r>
          </w:p>
        </w:tc>
        <w:tc>
          <w:tcPr>
            <w:tcW w:w="1011" w:type="dxa"/>
            <w:tcBorders>
              <w:top w:val="nil"/>
              <w:left w:val="nil"/>
              <w:bottom w:val="single" w:sz="4" w:space="0" w:color="auto"/>
              <w:right w:val="single" w:sz="4" w:space="0" w:color="auto"/>
            </w:tcBorders>
            <w:shd w:val="clear" w:color="auto" w:fill="auto"/>
            <w:vAlign w:val="center"/>
            <w:hideMark/>
          </w:tcPr>
          <w:p w14:paraId="08458EA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110</w:t>
            </w:r>
          </w:p>
        </w:tc>
        <w:tc>
          <w:tcPr>
            <w:tcW w:w="1110" w:type="dxa"/>
            <w:tcBorders>
              <w:top w:val="nil"/>
              <w:left w:val="nil"/>
              <w:bottom w:val="single" w:sz="4" w:space="0" w:color="auto"/>
              <w:right w:val="single" w:sz="4" w:space="0" w:color="auto"/>
            </w:tcBorders>
            <w:shd w:val="clear" w:color="auto" w:fill="auto"/>
            <w:vAlign w:val="center"/>
            <w:hideMark/>
          </w:tcPr>
          <w:p w14:paraId="6F7D5DE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37882F3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0.14x</w:t>
            </w:r>
          </w:p>
        </w:tc>
        <w:tc>
          <w:tcPr>
            <w:tcW w:w="889" w:type="dxa"/>
            <w:tcBorders>
              <w:top w:val="nil"/>
              <w:left w:val="nil"/>
              <w:bottom w:val="single" w:sz="4" w:space="0" w:color="auto"/>
              <w:right w:val="single" w:sz="4" w:space="0" w:color="auto"/>
            </w:tcBorders>
            <w:shd w:val="clear" w:color="auto" w:fill="auto"/>
            <w:noWrap/>
            <w:vAlign w:val="center"/>
            <w:hideMark/>
          </w:tcPr>
          <w:p w14:paraId="7E88827B" w14:textId="3219D73B"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-39.90%</w:t>
            </w:r>
          </w:p>
        </w:tc>
        <w:tc>
          <w:tcPr>
            <w:tcW w:w="1054" w:type="dxa"/>
            <w:tcBorders>
              <w:top w:val="nil"/>
              <w:left w:val="nil"/>
              <w:bottom w:val="single" w:sz="4" w:space="0" w:color="auto"/>
              <w:right w:val="single" w:sz="4" w:space="0" w:color="auto"/>
            </w:tcBorders>
            <w:shd w:val="clear" w:color="auto" w:fill="auto"/>
            <w:vAlign w:val="center"/>
            <w:hideMark/>
          </w:tcPr>
          <w:p w14:paraId="5602B4A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40D929D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823" w:type="dxa"/>
            <w:tcBorders>
              <w:top w:val="nil"/>
              <w:left w:val="nil"/>
              <w:bottom w:val="single" w:sz="4" w:space="0" w:color="auto"/>
              <w:right w:val="single" w:sz="4" w:space="0" w:color="auto"/>
            </w:tcBorders>
            <w:shd w:val="clear" w:color="auto" w:fill="auto"/>
            <w:vAlign w:val="center"/>
            <w:hideMark/>
          </w:tcPr>
          <w:p w14:paraId="6626AE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제3자매각</w:t>
            </w:r>
          </w:p>
        </w:tc>
      </w:tr>
      <w:tr w:rsidR="00000B3A" w:rsidRPr="0057133A" w14:paraId="55FC03E4"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50F799F4"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45DA0B7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지놈앤컴퍼니</w:t>
            </w:r>
          </w:p>
        </w:tc>
        <w:tc>
          <w:tcPr>
            <w:tcW w:w="882" w:type="dxa"/>
            <w:tcBorders>
              <w:top w:val="nil"/>
              <w:left w:val="nil"/>
              <w:bottom w:val="single" w:sz="4" w:space="0" w:color="auto"/>
              <w:right w:val="single" w:sz="4" w:space="0" w:color="auto"/>
            </w:tcBorders>
            <w:shd w:val="clear" w:color="auto" w:fill="auto"/>
            <w:vAlign w:val="center"/>
            <w:hideMark/>
          </w:tcPr>
          <w:p w14:paraId="58F6CEA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16.12.29</w:t>
            </w:r>
          </w:p>
        </w:tc>
        <w:tc>
          <w:tcPr>
            <w:tcW w:w="882" w:type="dxa"/>
            <w:tcBorders>
              <w:top w:val="nil"/>
              <w:left w:val="nil"/>
              <w:bottom w:val="single" w:sz="4" w:space="0" w:color="auto"/>
              <w:right w:val="single" w:sz="4" w:space="0" w:color="auto"/>
            </w:tcBorders>
            <w:shd w:val="clear" w:color="auto" w:fill="auto"/>
            <w:vAlign w:val="center"/>
            <w:hideMark/>
          </w:tcPr>
          <w:p w14:paraId="0F6321F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21.06.24</w:t>
            </w:r>
          </w:p>
        </w:tc>
        <w:tc>
          <w:tcPr>
            <w:tcW w:w="806" w:type="dxa"/>
            <w:tcBorders>
              <w:top w:val="nil"/>
              <w:left w:val="nil"/>
              <w:bottom w:val="single" w:sz="4" w:space="0" w:color="auto"/>
              <w:right w:val="single" w:sz="4" w:space="0" w:color="auto"/>
            </w:tcBorders>
            <w:shd w:val="clear" w:color="auto" w:fill="auto"/>
            <w:vAlign w:val="center"/>
            <w:hideMark/>
          </w:tcPr>
          <w:p w14:paraId="691A717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2,000</w:t>
            </w:r>
          </w:p>
        </w:tc>
        <w:tc>
          <w:tcPr>
            <w:tcW w:w="1011" w:type="dxa"/>
            <w:tcBorders>
              <w:top w:val="nil"/>
              <w:left w:val="nil"/>
              <w:bottom w:val="single" w:sz="4" w:space="0" w:color="auto"/>
              <w:right w:val="single" w:sz="4" w:space="0" w:color="auto"/>
            </w:tcBorders>
            <w:shd w:val="clear" w:color="auto" w:fill="auto"/>
            <w:vAlign w:val="center"/>
            <w:hideMark/>
          </w:tcPr>
          <w:p w14:paraId="367EFA2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33,016</w:t>
            </w:r>
          </w:p>
        </w:tc>
        <w:tc>
          <w:tcPr>
            <w:tcW w:w="1110" w:type="dxa"/>
            <w:tcBorders>
              <w:top w:val="nil"/>
              <w:left w:val="nil"/>
              <w:bottom w:val="single" w:sz="4" w:space="0" w:color="auto"/>
              <w:right w:val="single" w:sz="4" w:space="0" w:color="auto"/>
            </w:tcBorders>
            <w:shd w:val="clear" w:color="auto" w:fill="auto"/>
            <w:vAlign w:val="center"/>
            <w:hideMark/>
          </w:tcPr>
          <w:p w14:paraId="404F9EE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499003F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16.51x</w:t>
            </w:r>
          </w:p>
        </w:tc>
        <w:tc>
          <w:tcPr>
            <w:tcW w:w="889" w:type="dxa"/>
            <w:tcBorders>
              <w:top w:val="nil"/>
              <w:left w:val="nil"/>
              <w:bottom w:val="single" w:sz="4" w:space="0" w:color="auto"/>
              <w:right w:val="single" w:sz="4" w:space="0" w:color="auto"/>
            </w:tcBorders>
            <w:shd w:val="clear" w:color="auto" w:fill="auto"/>
            <w:noWrap/>
            <w:vAlign w:val="center"/>
            <w:hideMark/>
          </w:tcPr>
          <w:p w14:paraId="34F52B31" w14:textId="7DB0A62F"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115.05%</w:t>
            </w:r>
          </w:p>
        </w:tc>
        <w:tc>
          <w:tcPr>
            <w:tcW w:w="1054" w:type="dxa"/>
            <w:tcBorders>
              <w:top w:val="nil"/>
              <w:left w:val="nil"/>
              <w:bottom w:val="single" w:sz="4" w:space="0" w:color="auto"/>
              <w:right w:val="single" w:sz="4" w:space="0" w:color="auto"/>
            </w:tcBorders>
            <w:shd w:val="clear" w:color="auto" w:fill="auto"/>
            <w:vAlign w:val="center"/>
            <w:hideMark/>
          </w:tcPr>
          <w:p w14:paraId="3C86D86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1C29E7C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823" w:type="dxa"/>
            <w:tcBorders>
              <w:top w:val="nil"/>
              <w:left w:val="nil"/>
              <w:bottom w:val="single" w:sz="4" w:space="0" w:color="auto"/>
              <w:right w:val="single" w:sz="4" w:space="0" w:color="auto"/>
            </w:tcBorders>
            <w:shd w:val="clear" w:color="auto" w:fill="auto"/>
            <w:vAlign w:val="center"/>
            <w:hideMark/>
          </w:tcPr>
          <w:p w14:paraId="0EAE764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0B665587"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402E1EF7"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4466BB1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Antiva Biosciences, Inc.</w:t>
            </w:r>
          </w:p>
        </w:tc>
        <w:tc>
          <w:tcPr>
            <w:tcW w:w="882" w:type="dxa"/>
            <w:tcBorders>
              <w:top w:val="nil"/>
              <w:left w:val="nil"/>
              <w:bottom w:val="single" w:sz="4" w:space="0" w:color="auto"/>
              <w:right w:val="single" w:sz="4" w:space="0" w:color="auto"/>
            </w:tcBorders>
            <w:shd w:val="clear" w:color="auto" w:fill="auto"/>
            <w:vAlign w:val="center"/>
            <w:hideMark/>
          </w:tcPr>
          <w:p w14:paraId="3424B85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17.02.15</w:t>
            </w:r>
          </w:p>
        </w:tc>
        <w:tc>
          <w:tcPr>
            <w:tcW w:w="882" w:type="dxa"/>
            <w:tcBorders>
              <w:top w:val="nil"/>
              <w:left w:val="nil"/>
              <w:bottom w:val="single" w:sz="4" w:space="0" w:color="auto"/>
              <w:right w:val="single" w:sz="4" w:space="0" w:color="auto"/>
            </w:tcBorders>
            <w:shd w:val="clear" w:color="auto" w:fill="auto"/>
            <w:vAlign w:val="center"/>
            <w:hideMark/>
          </w:tcPr>
          <w:p w14:paraId="7FC026D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20.10.29</w:t>
            </w:r>
          </w:p>
        </w:tc>
        <w:tc>
          <w:tcPr>
            <w:tcW w:w="806" w:type="dxa"/>
            <w:tcBorders>
              <w:top w:val="nil"/>
              <w:left w:val="nil"/>
              <w:bottom w:val="single" w:sz="4" w:space="0" w:color="auto"/>
              <w:right w:val="single" w:sz="4" w:space="0" w:color="auto"/>
            </w:tcBorders>
            <w:shd w:val="clear" w:color="auto" w:fill="auto"/>
            <w:vAlign w:val="center"/>
            <w:hideMark/>
          </w:tcPr>
          <w:p w14:paraId="099FB68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2,216</w:t>
            </w:r>
          </w:p>
        </w:tc>
        <w:tc>
          <w:tcPr>
            <w:tcW w:w="1011" w:type="dxa"/>
            <w:tcBorders>
              <w:top w:val="nil"/>
              <w:left w:val="nil"/>
              <w:bottom w:val="single" w:sz="4" w:space="0" w:color="auto"/>
              <w:right w:val="single" w:sz="4" w:space="0" w:color="auto"/>
            </w:tcBorders>
            <w:shd w:val="clear" w:color="auto" w:fill="auto"/>
            <w:vAlign w:val="center"/>
            <w:hideMark/>
          </w:tcPr>
          <w:p w14:paraId="4F2AA64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199</w:t>
            </w:r>
          </w:p>
        </w:tc>
        <w:tc>
          <w:tcPr>
            <w:tcW w:w="1110" w:type="dxa"/>
            <w:tcBorders>
              <w:top w:val="nil"/>
              <w:left w:val="nil"/>
              <w:bottom w:val="single" w:sz="4" w:space="0" w:color="auto"/>
              <w:right w:val="single" w:sz="4" w:space="0" w:color="auto"/>
            </w:tcBorders>
            <w:shd w:val="clear" w:color="auto" w:fill="auto"/>
            <w:vAlign w:val="center"/>
            <w:hideMark/>
          </w:tcPr>
          <w:p w14:paraId="3239929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65BA59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0.09x</w:t>
            </w:r>
          </w:p>
        </w:tc>
        <w:tc>
          <w:tcPr>
            <w:tcW w:w="889" w:type="dxa"/>
            <w:tcBorders>
              <w:top w:val="nil"/>
              <w:left w:val="nil"/>
              <w:bottom w:val="single" w:sz="4" w:space="0" w:color="auto"/>
              <w:right w:val="single" w:sz="4" w:space="0" w:color="auto"/>
            </w:tcBorders>
            <w:shd w:val="clear" w:color="auto" w:fill="auto"/>
            <w:noWrap/>
            <w:vAlign w:val="center"/>
            <w:hideMark/>
          </w:tcPr>
          <w:p w14:paraId="39194246" w14:textId="5EB7D0BF"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-53.32%</w:t>
            </w:r>
          </w:p>
        </w:tc>
        <w:tc>
          <w:tcPr>
            <w:tcW w:w="1054" w:type="dxa"/>
            <w:tcBorders>
              <w:top w:val="nil"/>
              <w:left w:val="nil"/>
              <w:bottom w:val="single" w:sz="4" w:space="0" w:color="auto"/>
              <w:right w:val="single" w:sz="4" w:space="0" w:color="auto"/>
            </w:tcBorders>
            <w:shd w:val="clear" w:color="auto" w:fill="auto"/>
            <w:vAlign w:val="center"/>
            <w:hideMark/>
          </w:tcPr>
          <w:p w14:paraId="19105B7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2391842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823" w:type="dxa"/>
            <w:tcBorders>
              <w:top w:val="nil"/>
              <w:left w:val="nil"/>
              <w:bottom w:val="single" w:sz="4" w:space="0" w:color="auto"/>
              <w:right w:val="single" w:sz="4" w:space="0" w:color="auto"/>
            </w:tcBorders>
            <w:shd w:val="clear" w:color="auto" w:fill="auto"/>
            <w:vAlign w:val="center"/>
            <w:hideMark/>
          </w:tcPr>
          <w:p w14:paraId="20878E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제3자매각</w:t>
            </w:r>
          </w:p>
        </w:tc>
      </w:tr>
      <w:tr w:rsidR="00000B3A" w:rsidRPr="0057133A" w14:paraId="27C6CED1"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6FEBD536"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455F692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에이비엘바이오</w:t>
            </w:r>
          </w:p>
        </w:tc>
        <w:tc>
          <w:tcPr>
            <w:tcW w:w="882" w:type="dxa"/>
            <w:tcBorders>
              <w:top w:val="nil"/>
              <w:left w:val="nil"/>
              <w:bottom w:val="single" w:sz="4" w:space="0" w:color="auto"/>
              <w:right w:val="single" w:sz="4" w:space="0" w:color="auto"/>
            </w:tcBorders>
            <w:shd w:val="clear" w:color="auto" w:fill="auto"/>
            <w:vAlign w:val="center"/>
            <w:hideMark/>
          </w:tcPr>
          <w:p w14:paraId="78521D2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17.03.30</w:t>
            </w:r>
          </w:p>
        </w:tc>
        <w:tc>
          <w:tcPr>
            <w:tcW w:w="882" w:type="dxa"/>
            <w:tcBorders>
              <w:top w:val="nil"/>
              <w:left w:val="nil"/>
              <w:bottom w:val="single" w:sz="4" w:space="0" w:color="auto"/>
              <w:right w:val="single" w:sz="4" w:space="0" w:color="auto"/>
            </w:tcBorders>
            <w:shd w:val="clear" w:color="auto" w:fill="auto"/>
            <w:vAlign w:val="center"/>
            <w:hideMark/>
          </w:tcPr>
          <w:p w14:paraId="0134C05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19.12.06</w:t>
            </w:r>
          </w:p>
        </w:tc>
        <w:tc>
          <w:tcPr>
            <w:tcW w:w="806" w:type="dxa"/>
            <w:tcBorders>
              <w:top w:val="nil"/>
              <w:left w:val="nil"/>
              <w:bottom w:val="single" w:sz="4" w:space="0" w:color="auto"/>
              <w:right w:val="single" w:sz="4" w:space="0" w:color="auto"/>
            </w:tcBorders>
            <w:shd w:val="clear" w:color="auto" w:fill="auto"/>
            <w:vAlign w:val="center"/>
            <w:hideMark/>
          </w:tcPr>
          <w:p w14:paraId="5FC4014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5,000</w:t>
            </w:r>
          </w:p>
        </w:tc>
        <w:tc>
          <w:tcPr>
            <w:tcW w:w="1011" w:type="dxa"/>
            <w:tcBorders>
              <w:top w:val="nil"/>
              <w:left w:val="nil"/>
              <w:bottom w:val="single" w:sz="4" w:space="0" w:color="auto"/>
              <w:right w:val="single" w:sz="4" w:space="0" w:color="auto"/>
            </w:tcBorders>
            <w:shd w:val="clear" w:color="auto" w:fill="auto"/>
            <w:vAlign w:val="center"/>
            <w:hideMark/>
          </w:tcPr>
          <w:p w14:paraId="7D70FC2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31,264</w:t>
            </w:r>
          </w:p>
        </w:tc>
        <w:tc>
          <w:tcPr>
            <w:tcW w:w="1110" w:type="dxa"/>
            <w:tcBorders>
              <w:top w:val="nil"/>
              <w:left w:val="nil"/>
              <w:bottom w:val="single" w:sz="4" w:space="0" w:color="auto"/>
              <w:right w:val="single" w:sz="4" w:space="0" w:color="auto"/>
            </w:tcBorders>
            <w:shd w:val="clear" w:color="auto" w:fill="auto"/>
            <w:vAlign w:val="center"/>
            <w:hideMark/>
          </w:tcPr>
          <w:p w14:paraId="7286F5F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3E96870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6.25x</w:t>
            </w:r>
          </w:p>
        </w:tc>
        <w:tc>
          <w:tcPr>
            <w:tcW w:w="889" w:type="dxa"/>
            <w:tcBorders>
              <w:top w:val="nil"/>
              <w:left w:val="nil"/>
              <w:bottom w:val="single" w:sz="4" w:space="0" w:color="auto"/>
              <w:right w:val="single" w:sz="4" w:space="0" w:color="auto"/>
            </w:tcBorders>
            <w:shd w:val="clear" w:color="auto" w:fill="auto"/>
            <w:noWrap/>
            <w:vAlign w:val="center"/>
            <w:hideMark/>
          </w:tcPr>
          <w:p w14:paraId="2FC7EFD7" w14:textId="5A7BB1C6"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165.59%</w:t>
            </w:r>
          </w:p>
        </w:tc>
        <w:tc>
          <w:tcPr>
            <w:tcW w:w="1054" w:type="dxa"/>
            <w:tcBorders>
              <w:top w:val="nil"/>
              <w:left w:val="nil"/>
              <w:bottom w:val="single" w:sz="4" w:space="0" w:color="auto"/>
              <w:right w:val="single" w:sz="4" w:space="0" w:color="auto"/>
            </w:tcBorders>
            <w:shd w:val="clear" w:color="auto" w:fill="auto"/>
            <w:vAlign w:val="center"/>
            <w:hideMark/>
          </w:tcPr>
          <w:p w14:paraId="2448D71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1970218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823" w:type="dxa"/>
            <w:tcBorders>
              <w:top w:val="nil"/>
              <w:left w:val="nil"/>
              <w:bottom w:val="single" w:sz="4" w:space="0" w:color="auto"/>
              <w:right w:val="single" w:sz="4" w:space="0" w:color="auto"/>
            </w:tcBorders>
            <w:shd w:val="clear" w:color="auto" w:fill="auto"/>
            <w:vAlign w:val="center"/>
            <w:hideMark/>
          </w:tcPr>
          <w:p w14:paraId="7DC2731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5B5EF84C"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10F8F315"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3992273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Immatics Biotechnologies GmbH</w:t>
            </w:r>
          </w:p>
        </w:tc>
        <w:tc>
          <w:tcPr>
            <w:tcW w:w="882" w:type="dxa"/>
            <w:tcBorders>
              <w:top w:val="nil"/>
              <w:left w:val="nil"/>
              <w:bottom w:val="single" w:sz="4" w:space="0" w:color="auto"/>
              <w:right w:val="single" w:sz="4" w:space="0" w:color="auto"/>
            </w:tcBorders>
            <w:shd w:val="clear" w:color="auto" w:fill="auto"/>
            <w:vAlign w:val="center"/>
            <w:hideMark/>
          </w:tcPr>
          <w:p w14:paraId="36F7913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17.07.20</w:t>
            </w:r>
          </w:p>
        </w:tc>
        <w:tc>
          <w:tcPr>
            <w:tcW w:w="882" w:type="dxa"/>
            <w:tcBorders>
              <w:top w:val="nil"/>
              <w:left w:val="nil"/>
              <w:bottom w:val="single" w:sz="4" w:space="0" w:color="auto"/>
              <w:right w:val="single" w:sz="4" w:space="0" w:color="auto"/>
            </w:tcBorders>
            <w:shd w:val="clear" w:color="auto" w:fill="auto"/>
            <w:vAlign w:val="center"/>
            <w:hideMark/>
          </w:tcPr>
          <w:p w14:paraId="5289FCA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20.07.23</w:t>
            </w:r>
          </w:p>
        </w:tc>
        <w:tc>
          <w:tcPr>
            <w:tcW w:w="806" w:type="dxa"/>
            <w:tcBorders>
              <w:top w:val="nil"/>
              <w:left w:val="nil"/>
              <w:bottom w:val="single" w:sz="4" w:space="0" w:color="auto"/>
              <w:right w:val="single" w:sz="4" w:space="0" w:color="auto"/>
            </w:tcBorders>
            <w:shd w:val="clear" w:color="auto" w:fill="auto"/>
            <w:vAlign w:val="center"/>
            <w:hideMark/>
          </w:tcPr>
          <w:p w14:paraId="12AFB76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2,261</w:t>
            </w:r>
          </w:p>
        </w:tc>
        <w:tc>
          <w:tcPr>
            <w:tcW w:w="1011" w:type="dxa"/>
            <w:tcBorders>
              <w:top w:val="nil"/>
              <w:left w:val="nil"/>
              <w:bottom w:val="single" w:sz="4" w:space="0" w:color="auto"/>
              <w:right w:val="single" w:sz="4" w:space="0" w:color="auto"/>
            </w:tcBorders>
            <w:shd w:val="clear" w:color="auto" w:fill="auto"/>
            <w:vAlign w:val="center"/>
            <w:hideMark/>
          </w:tcPr>
          <w:p w14:paraId="7A1B4DC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4,252</w:t>
            </w:r>
          </w:p>
        </w:tc>
        <w:tc>
          <w:tcPr>
            <w:tcW w:w="1110" w:type="dxa"/>
            <w:tcBorders>
              <w:top w:val="nil"/>
              <w:left w:val="nil"/>
              <w:bottom w:val="single" w:sz="4" w:space="0" w:color="auto"/>
              <w:right w:val="single" w:sz="4" w:space="0" w:color="auto"/>
            </w:tcBorders>
            <w:shd w:val="clear" w:color="auto" w:fill="auto"/>
            <w:vAlign w:val="center"/>
            <w:hideMark/>
          </w:tcPr>
          <w:p w14:paraId="0484561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63E869A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1.88x</w:t>
            </w:r>
          </w:p>
        </w:tc>
        <w:tc>
          <w:tcPr>
            <w:tcW w:w="889" w:type="dxa"/>
            <w:tcBorders>
              <w:top w:val="nil"/>
              <w:left w:val="nil"/>
              <w:bottom w:val="single" w:sz="4" w:space="0" w:color="auto"/>
              <w:right w:val="single" w:sz="4" w:space="0" w:color="auto"/>
            </w:tcBorders>
            <w:shd w:val="clear" w:color="auto" w:fill="auto"/>
            <w:noWrap/>
            <w:vAlign w:val="center"/>
            <w:hideMark/>
          </w:tcPr>
          <w:p w14:paraId="6629302F" w14:textId="3983CEEE"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25.99%</w:t>
            </w:r>
          </w:p>
        </w:tc>
        <w:tc>
          <w:tcPr>
            <w:tcW w:w="1054" w:type="dxa"/>
            <w:tcBorders>
              <w:top w:val="nil"/>
              <w:left w:val="nil"/>
              <w:bottom w:val="single" w:sz="4" w:space="0" w:color="auto"/>
              <w:right w:val="single" w:sz="4" w:space="0" w:color="auto"/>
            </w:tcBorders>
            <w:shd w:val="clear" w:color="auto" w:fill="auto"/>
            <w:vAlign w:val="center"/>
            <w:hideMark/>
          </w:tcPr>
          <w:p w14:paraId="552A6E1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57CE3B3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우선주</w:t>
            </w:r>
          </w:p>
        </w:tc>
        <w:tc>
          <w:tcPr>
            <w:tcW w:w="1823" w:type="dxa"/>
            <w:tcBorders>
              <w:top w:val="nil"/>
              <w:left w:val="nil"/>
              <w:bottom w:val="single" w:sz="4" w:space="0" w:color="auto"/>
              <w:right w:val="single" w:sz="4" w:space="0" w:color="auto"/>
            </w:tcBorders>
            <w:shd w:val="clear" w:color="auto" w:fill="auto"/>
            <w:vAlign w:val="center"/>
            <w:hideMark/>
          </w:tcPr>
          <w:p w14:paraId="1DC2F5D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0A1BE71E"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656873B8"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732C3A3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아이큐어</w:t>
            </w:r>
          </w:p>
        </w:tc>
        <w:tc>
          <w:tcPr>
            <w:tcW w:w="882" w:type="dxa"/>
            <w:tcBorders>
              <w:top w:val="nil"/>
              <w:left w:val="nil"/>
              <w:bottom w:val="single" w:sz="4" w:space="0" w:color="auto"/>
              <w:right w:val="single" w:sz="4" w:space="0" w:color="auto"/>
            </w:tcBorders>
            <w:shd w:val="clear" w:color="auto" w:fill="auto"/>
            <w:vAlign w:val="center"/>
            <w:hideMark/>
          </w:tcPr>
          <w:p w14:paraId="02C1A70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17.10.27</w:t>
            </w:r>
          </w:p>
        </w:tc>
        <w:tc>
          <w:tcPr>
            <w:tcW w:w="882" w:type="dxa"/>
            <w:tcBorders>
              <w:top w:val="nil"/>
              <w:left w:val="nil"/>
              <w:bottom w:val="single" w:sz="4" w:space="0" w:color="auto"/>
              <w:right w:val="single" w:sz="4" w:space="0" w:color="auto"/>
            </w:tcBorders>
            <w:shd w:val="clear" w:color="auto" w:fill="auto"/>
            <w:vAlign w:val="center"/>
            <w:hideMark/>
          </w:tcPr>
          <w:p w14:paraId="5A3050D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20.07.16</w:t>
            </w:r>
          </w:p>
        </w:tc>
        <w:tc>
          <w:tcPr>
            <w:tcW w:w="806" w:type="dxa"/>
            <w:tcBorders>
              <w:top w:val="nil"/>
              <w:left w:val="nil"/>
              <w:bottom w:val="single" w:sz="4" w:space="0" w:color="auto"/>
              <w:right w:val="single" w:sz="4" w:space="0" w:color="auto"/>
            </w:tcBorders>
            <w:shd w:val="clear" w:color="auto" w:fill="auto"/>
            <w:vAlign w:val="center"/>
            <w:hideMark/>
          </w:tcPr>
          <w:p w14:paraId="0A9A178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3,000</w:t>
            </w:r>
          </w:p>
        </w:tc>
        <w:tc>
          <w:tcPr>
            <w:tcW w:w="1011" w:type="dxa"/>
            <w:tcBorders>
              <w:top w:val="nil"/>
              <w:left w:val="nil"/>
              <w:bottom w:val="single" w:sz="4" w:space="0" w:color="auto"/>
              <w:right w:val="single" w:sz="4" w:space="0" w:color="auto"/>
            </w:tcBorders>
            <w:shd w:val="clear" w:color="auto" w:fill="auto"/>
            <w:vAlign w:val="center"/>
            <w:hideMark/>
          </w:tcPr>
          <w:p w14:paraId="54859B9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4,459</w:t>
            </w:r>
          </w:p>
        </w:tc>
        <w:tc>
          <w:tcPr>
            <w:tcW w:w="1110" w:type="dxa"/>
            <w:tcBorders>
              <w:top w:val="nil"/>
              <w:left w:val="nil"/>
              <w:bottom w:val="single" w:sz="4" w:space="0" w:color="auto"/>
              <w:right w:val="single" w:sz="4" w:space="0" w:color="auto"/>
            </w:tcBorders>
            <w:shd w:val="clear" w:color="auto" w:fill="auto"/>
            <w:vAlign w:val="center"/>
            <w:hideMark/>
          </w:tcPr>
          <w:p w14:paraId="24ADD76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3C2C659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1.49x</w:t>
            </w:r>
          </w:p>
        </w:tc>
        <w:tc>
          <w:tcPr>
            <w:tcW w:w="889" w:type="dxa"/>
            <w:tcBorders>
              <w:top w:val="nil"/>
              <w:left w:val="nil"/>
              <w:bottom w:val="single" w:sz="4" w:space="0" w:color="auto"/>
              <w:right w:val="single" w:sz="4" w:space="0" w:color="auto"/>
            </w:tcBorders>
            <w:shd w:val="clear" w:color="auto" w:fill="auto"/>
            <w:noWrap/>
            <w:vAlign w:val="center"/>
            <w:hideMark/>
          </w:tcPr>
          <w:p w14:paraId="0E41A13B" w14:textId="5A0B2053"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15.79%</w:t>
            </w:r>
          </w:p>
        </w:tc>
        <w:tc>
          <w:tcPr>
            <w:tcW w:w="1054" w:type="dxa"/>
            <w:tcBorders>
              <w:top w:val="nil"/>
              <w:left w:val="nil"/>
              <w:bottom w:val="single" w:sz="4" w:space="0" w:color="auto"/>
              <w:right w:val="single" w:sz="4" w:space="0" w:color="auto"/>
            </w:tcBorders>
            <w:shd w:val="clear" w:color="auto" w:fill="auto"/>
            <w:vAlign w:val="center"/>
            <w:hideMark/>
          </w:tcPr>
          <w:p w14:paraId="06D30C5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698CDFA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CB</w:t>
            </w:r>
          </w:p>
        </w:tc>
        <w:tc>
          <w:tcPr>
            <w:tcW w:w="1823" w:type="dxa"/>
            <w:tcBorders>
              <w:top w:val="nil"/>
              <w:left w:val="nil"/>
              <w:bottom w:val="single" w:sz="4" w:space="0" w:color="auto"/>
              <w:right w:val="single" w:sz="4" w:space="0" w:color="auto"/>
            </w:tcBorders>
            <w:shd w:val="clear" w:color="auto" w:fill="auto"/>
            <w:vAlign w:val="center"/>
            <w:hideMark/>
          </w:tcPr>
          <w:p w14:paraId="5C6E2F5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7F6B6083"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6B7E25B0"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6178CF3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ORIC Pharmaceuticals, Inc.</w:t>
            </w:r>
          </w:p>
        </w:tc>
        <w:tc>
          <w:tcPr>
            <w:tcW w:w="882" w:type="dxa"/>
            <w:tcBorders>
              <w:top w:val="nil"/>
              <w:left w:val="nil"/>
              <w:bottom w:val="single" w:sz="4" w:space="0" w:color="auto"/>
              <w:right w:val="single" w:sz="4" w:space="0" w:color="auto"/>
            </w:tcBorders>
            <w:shd w:val="clear" w:color="auto" w:fill="auto"/>
            <w:vAlign w:val="center"/>
            <w:hideMark/>
          </w:tcPr>
          <w:p w14:paraId="72B167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18.02.26</w:t>
            </w:r>
          </w:p>
        </w:tc>
        <w:tc>
          <w:tcPr>
            <w:tcW w:w="882" w:type="dxa"/>
            <w:tcBorders>
              <w:top w:val="nil"/>
              <w:left w:val="nil"/>
              <w:bottom w:val="single" w:sz="4" w:space="0" w:color="auto"/>
              <w:right w:val="single" w:sz="4" w:space="0" w:color="auto"/>
            </w:tcBorders>
            <w:shd w:val="clear" w:color="auto" w:fill="auto"/>
            <w:vAlign w:val="center"/>
            <w:hideMark/>
          </w:tcPr>
          <w:p w14:paraId="1AD074D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20.10.22</w:t>
            </w:r>
          </w:p>
        </w:tc>
        <w:tc>
          <w:tcPr>
            <w:tcW w:w="806" w:type="dxa"/>
            <w:tcBorders>
              <w:top w:val="nil"/>
              <w:left w:val="nil"/>
              <w:bottom w:val="single" w:sz="4" w:space="0" w:color="auto"/>
              <w:right w:val="single" w:sz="4" w:space="0" w:color="auto"/>
            </w:tcBorders>
            <w:shd w:val="clear" w:color="auto" w:fill="auto"/>
            <w:vAlign w:val="center"/>
            <w:hideMark/>
          </w:tcPr>
          <w:p w14:paraId="4A1FB5E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2,185</w:t>
            </w:r>
          </w:p>
        </w:tc>
        <w:tc>
          <w:tcPr>
            <w:tcW w:w="1011" w:type="dxa"/>
            <w:tcBorders>
              <w:top w:val="nil"/>
              <w:left w:val="nil"/>
              <w:bottom w:val="single" w:sz="4" w:space="0" w:color="auto"/>
              <w:right w:val="single" w:sz="4" w:space="0" w:color="auto"/>
            </w:tcBorders>
            <w:shd w:val="clear" w:color="auto" w:fill="auto"/>
            <w:vAlign w:val="center"/>
            <w:hideMark/>
          </w:tcPr>
          <w:p w14:paraId="3D92F9B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4,001</w:t>
            </w:r>
          </w:p>
        </w:tc>
        <w:tc>
          <w:tcPr>
            <w:tcW w:w="1110" w:type="dxa"/>
            <w:tcBorders>
              <w:top w:val="nil"/>
              <w:left w:val="nil"/>
              <w:bottom w:val="single" w:sz="4" w:space="0" w:color="auto"/>
              <w:right w:val="single" w:sz="4" w:space="0" w:color="auto"/>
            </w:tcBorders>
            <w:shd w:val="clear" w:color="auto" w:fill="auto"/>
            <w:vAlign w:val="center"/>
            <w:hideMark/>
          </w:tcPr>
          <w:p w14:paraId="4A820F2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7A8B73A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1.83x</w:t>
            </w:r>
          </w:p>
        </w:tc>
        <w:tc>
          <w:tcPr>
            <w:tcW w:w="889" w:type="dxa"/>
            <w:tcBorders>
              <w:top w:val="nil"/>
              <w:left w:val="nil"/>
              <w:bottom w:val="single" w:sz="4" w:space="0" w:color="auto"/>
              <w:right w:val="single" w:sz="4" w:space="0" w:color="auto"/>
            </w:tcBorders>
            <w:shd w:val="clear" w:color="auto" w:fill="auto"/>
            <w:noWrap/>
            <w:vAlign w:val="center"/>
            <w:hideMark/>
          </w:tcPr>
          <w:p w14:paraId="52E0A183" w14:textId="7D246BFC"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30.10%</w:t>
            </w:r>
          </w:p>
        </w:tc>
        <w:tc>
          <w:tcPr>
            <w:tcW w:w="1054" w:type="dxa"/>
            <w:tcBorders>
              <w:top w:val="nil"/>
              <w:left w:val="nil"/>
              <w:bottom w:val="single" w:sz="4" w:space="0" w:color="auto"/>
              <w:right w:val="single" w:sz="4" w:space="0" w:color="auto"/>
            </w:tcBorders>
            <w:shd w:val="clear" w:color="auto" w:fill="auto"/>
            <w:vAlign w:val="center"/>
            <w:hideMark/>
          </w:tcPr>
          <w:p w14:paraId="0EA1025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51E2D49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823" w:type="dxa"/>
            <w:tcBorders>
              <w:top w:val="nil"/>
              <w:left w:val="nil"/>
              <w:bottom w:val="single" w:sz="4" w:space="0" w:color="auto"/>
              <w:right w:val="single" w:sz="4" w:space="0" w:color="auto"/>
            </w:tcBorders>
            <w:shd w:val="clear" w:color="auto" w:fill="auto"/>
            <w:vAlign w:val="center"/>
            <w:hideMark/>
          </w:tcPr>
          <w:p w14:paraId="06016AD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00222963"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55626F35"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3C513A9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Fulcrum Therapeutics, Inc.</w:t>
            </w:r>
          </w:p>
        </w:tc>
        <w:tc>
          <w:tcPr>
            <w:tcW w:w="882" w:type="dxa"/>
            <w:tcBorders>
              <w:top w:val="nil"/>
              <w:left w:val="nil"/>
              <w:bottom w:val="single" w:sz="4" w:space="0" w:color="auto"/>
              <w:right w:val="single" w:sz="4" w:space="0" w:color="auto"/>
            </w:tcBorders>
            <w:shd w:val="clear" w:color="auto" w:fill="auto"/>
            <w:vAlign w:val="center"/>
            <w:hideMark/>
          </w:tcPr>
          <w:p w14:paraId="13409F4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18.08.30</w:t>
            </w:r>
          </w:p>
        </w:tc>
        <w:tc>
          <w:tcPr>
            <w:tcW w:w="882" w:type="dxa"/>
            <w:tcBorders>
              <w:top w:val="nil"/>
              <w:left w:val="nil"/>
              <w:bottom w:val="single" w:sz="4" w:space="0" w:color="auto"/>
              <w:right w:val="single" w:sz="4" w:space="0" w:color="auto"/>
            </w:tcBorders>
            <w:shd w:val="clear" w:color="auto" w:fill="auto"/>
            <w:vAlign w:val="center"/>
            <w:hideMark/>
          </w:tcPr>
          <w:p w14:paraId="312A142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20.10.22</w:t>
            </w:r>
          </w:p>
        </w:tc>
        <w:tc>
          <w:tcPr>
            <w:tcW w:w="806" w:type="dxa"/>
            <w:tcBorders>
              <w:top w:val="nil"/>
              <w:left w:val="nil"/>
              <w:bottom w:val="single" w:sz="4" w:space="0" w:color="auto"/>
              <w:right w:val="single" w:sz="4" w:space="0" w:color="auto"/>
            </w:tcBorders>
            <w:shd w:val="clear" w:color="auto" w:fill="auto"/>
            <w:vAlign w:val="center"/>
            <w:hideMark/>
          </w:tcPr>
          <w:p w14:paraId="36549F1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2,225</w:t>
            </w:r>
          </w:p>
        </w:tc>
        <w:tc>
          <w:tcPr>
            <w:tcW w:w="1011" w:type="dxa"/>
            <w:tcBorders>
              <w:top w:val="nil"/>
              <w:left w:val="nil"/>
              <w:bottom w:val="single" w:sz="4" w:space="0" w:color="auto"/>
              <w:right w:val="single" w:sz="4" w:space="0" w:color="auto"/>
            </w:tcBorders>
            <w:shd w:val="clear" w:color="auto" w:fill="auto"/>
            <w:vAlign w:val="center"/>
            <w:hideMark/>
          </w:tcPr>
          <w:p w14:paraId="6769388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2,552</w:t>
            </w:r>
          </w:p>
        </w:tc>
        <w:tc>
          <w:tcPr>
            <w:tcW w:w="1110" w:type="dxa"/>
            <w:tcBorders>
              <w:top w:val="nil"/>
              <w:left w:val="nil"/>
              <w:bottom w:val="single" w:sz="4" w:space="0" w:color="auto"/>
              <w:right w:val="single" w:sz="4" w:space="0" w:color="auto"/>
            </w:tcBorders>
            <w:shd w:val="clear" w:color="auto" w:fill="auto"/>
            <w:vAlign w:val="center"/>
            <w:hideMark/>
          </w:tcPr>
          <w:p w14:paraId="4AA9C1A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6D77B34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1.15x</w:t>
            </w:r>
          </w:p>
        </w:tc>
        <w:tc>
          <w:tcPr>
            <w:tcW w:w="889" w:type="dxa"/>
            <w:tcBorders>
              <w:top w:val="nil"/>
              <w:left w:val="nil"/>
              <w:bottom w:val="single" w:sz="4" w:space="0" w:color="auto"/>
              <w:right w:val="single" w:sz="4" w:space="0" w:color="auto"/>
            </w:tcBorders>
            <w:shd w:val="clear" w:color="auto" w:fill="auto"/>
            <w:noWrap/>
            <w:vAlign w:val="center"/>
            <w:hideMark/>
          </w:tcPr>
          <w:p w14:paraId="2425BC28" w14:textId="002BE59A"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7.44%</w:t>
            </w:r>
          </w:p>
        </w:tc>
        <w:tc>
          <w:tcPr>
            <w:tcW w:w="1054" w:type="dxa"/>
            <w:tcBorders>
              <w:top w:val="nil"/>
              <w:left w:val="nil"/>
              <w:bottom w:val="single" w:sz="4" w:space="0" w:color="auto"/>
              <w:right w:val="single" w:sz="4" w:space="0" w:color="auto"/>
            </w:tcBorders>
            <w:shd w:val="clear" w:color="auto" w:fill="auto"/>
            <w:vAlign w:val="center"/>
            <w:hideMark/>
          </w:tcPr>
          <w:p w14:paraId="56B00CB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3AE3CB0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823" w:type="dxa"/>
            <w:tcBorders>
              <w:top w:val="nil"/>
              <w:left w:val="nil"/>
              <w:bottom w:val="single" w:sz="4" w:space="0" w:color="auto"/>
              <w:right w:val="single" w:sz="4" w:space="0" w:color="auto"/>
            </w:tcBorders>
            <w:shd w:val="clear" w:color="auto" w:fill="auto"/>
            <w:vAlign w:val="center"/>
            <w:hideMark/>
          </w:tcPr>
          <w:p w14:paraId="4FF1890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1DBF1620"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399A60A8"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727ACE8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NextCure, Inc.</w:t>
            </w:r>
          </w:p>
        </w:tc>
        <w:tc>
          <w:tcPr>
            <w:tcW w:w="882" w:type="dxa"/>
            <w:tcBorders>
              <w:top w:val="nil"/>
              <w:left w:val="nil"/>
              <w:bottom w:val="single" w:sz="4" w:space="0" w:color="auto"/>
              <w:right w:val="single" w:sz="4" w:space="0" w:color="auto"/>
            </w:tcBorders>
            <w:shd w:val="clear" w:color="auto" w:fill="auto"/>
            <w:vAlign w:val="center"/>
            <w:hideMark/>
          </w:tcPr>
          <w:p w14:paraId="6C51A31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18.11.08</w:t>
            </w:r>
          </w:p>
        </w:tc>
        <w:tc>
          <w:tcPr>
            <w:tcW w:w="882" w:type="dxa"/>
            <w:tcBorders>
              <w:top w:val="nil"/>
              <w:left w:val="nil"/>
              <w:bottom w:val="single" w:sz="4" w:space="0" w:color="auto"/>
              <w:right w:val="single" w:sz="4" w:space="0" w:color="auto"/>
            </w:tcBorders>
            <w:shd w:val="clear" w:color="auto" w:fill="auto"/>
            <w:vAlign w:val="center"/>
            <w:hideMark/>
          </w:tcPr>
          <w:p w14:paraId="12EAEDB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19.11.13</w:t>
            </w:r>
          </w:p>
        </w:tc>
        <w:tc>
          <w:tcPr>
            <w:tcW w:w="806" w:type="dxa"/>
            <w:tcBorders>
              <w:top w:val="nil"/>
              <w:left w:val="nil"/>
              <w:bottom w:val="single" w:sz="4" w:space="0" w:color="auto"/>
              <w:right w:val="single" w:sz="4" w:space="0" w:color="auto"/>
            </w:tcBorders>
            <w:shd w:val="clear" w:color="auto" w:fill="auto"/>
            <w:vAlign w:val="center"/>
            <w:hideMark/>
          </w:tcPr>
          <w:p w14:paraId="59AF6F0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1,680</w:t>
            </w:r>
          </w:p>
        </w:tc>
        <w:tc>
          <w:tcPr>
            <w:tcW w:w="1011" w:type="dxa"/>
            <w:tcBorders>
              <w:top w:val="nil"/>
              <w:left w:val="nil"/>
              <w:bottom w:val="single" w:sz="4" w:space="0" w:color="auto"/>
              <w:right w:val="single" w:sz="4" w:space="0" w:color="auto"/>
            </w:tcBorders>
            <w:shd w:val="clear" w:color="auto" w:fill="auto"/>
            <w:vAlign w:val="center"/>
            <w:hideMark/>
          </w:tcPr>
          <w:p w14:paraId="3A42898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5,114</w:t>
            </w:r>
          </w:p>
        </w:tc>
        <w:tc>
          <w:tcPr>
            <w:tcW w:w="1110" w:type="dxa"/>
            <w:tcBorders>
              <w:top w:val="nil"/>
              <w:left w:val="nil"/>
              <w:bottom w:val="single" w:sz="4" w:space="0" w:color="auto"/>
              <w:right w:val="single" w:sz="4" w:space="0" w:color="auto"/>
            </w:tcBorders>
            <w:shd w:val="clear" w:color="auto" w:fill="auto"/>
            <w:vAlign w:val="center"/>
            <w:hideMark/>
          </w:tcPr>
          <w:p w14:paraId="25A2C5C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708B276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3.04x</w:t>
            </w:r>
          </w:p>
        </w:tc>
        <w:tc>
          <w:tcPr>
            <w:tcW w:w="889" w:type="dxa"/>
            <w:tcBorders>
              <w:top w:val="nil"/>
              <w:left w:val="nil"/>
              <w:bottom w:val="single" w:sz="4" w:space="0" w:color="auto"/>
              <w:right w:val="single" w:sz="4" w:space="0" w:color="auto"/>
            </w:tcBorders>
            <w:shd w:val="clear" w:color="auto" w:fill="auto"/>
            <w:noWrap/>
            <w:vAlign w:val="center"/>
            <w:hideMark/>
          </w:tcPr>
          <w:p w14:paraId="25749EA0" w14:textId="2DD785C5"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200.38%</w:t>
            </w:r>
          </w:p>
        </w:tc>
        <w:tc>
          <w:tcPr>
            <w:tcW w:w="1054" w:type="dxa"/>
            <w:tcBorders>
              <w:top w:val="nil"/>
              <w:left w:val="nil"/>
              <w:bottom w:val="single" w:sz="4" w:space="0" w:color="auto"/>
              <w:right w:val="single" w:sz="4" w:space="0" w:color="auto"/>
            </w:tcBorders>
            <w:shd w:val="clear" w:color="auto" w:fill="auto"/>
            <w:vAlign w:val="center"/>
            <w:hideMark/>
          </w:tcPr>
          <w:p w14:paraId="05F616C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4CD387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CPS</w:t>
            </w:r>
          </w:p>
        </w:tc>
        <w:tc>
          <w:tcPr>
            <w:tcW w:w="1823" w:type="dxa"/>
            <w:tcBorders>
              <w:top w:val="nil"/>
              <w:left w:val="nil"/>
              <w:bottom w:val="single" w:sz="4" w:space="0" w:color="auto"/>
              <w:right w:val="single" w:sz="4" w:space="0" w:color="auto"/>
            </w:tcBorders>
            <w:shd w:val="clear" w:color="auto" w:fill="auto"/>
            <w:vAlign w:val="center"/>
            <w:hideMark/>
          </w:tcPr>
          <w:p w14:paraId="69F6023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IPO</w:t>
            </w:r>
          </w:p>
        </w:tc>
      </w:tr>
      <w:tr w:rsidR="00000B3A" w:rsidRPr="0057133A" w14:paraId="41B8BFA9" w14:textId="77777777" w:rsidTr="00000B3A">
        <w:trPr>
          <w:trHeight w:val="208"/>
        </w:trPr>
        <w:tc>
          <w:tcPr>
            <w:tcW w:w="5762" w:type="dxa"/>
            <w:gridSpan w:val="4"/>
            <w:tcBorders>
              <w:top w:val="nil"/>
              <w:left w:val="single" w:sz="4" w:space="0" w:color="auto"/>
              <w:bottom w:val="single" w:sz="4" w:space="0" w:color="auto"/>
              <w:right w:val="single" w:sz="4" w:space="0" w:color="auto"/>
            </w:tcBorders>
            <w:shd w:val="clear" w:color="000000" w:fill="BDD7EE"/>
            <w:vAlign w:val="center"/>
            <w:hideMark/>
          </w:tcPr>
          <w:p w14:paraId="46C09AE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06" w:type="dxa"/>
            <w:tcBorders>
              <w:top w:val="nil"/>
              <w:left w:val="nil"/>
              <w:bottom w:val="single" w:sz="4" w:space="0" w:color="auto"/>
              <w:right w:val="single" w:sz="4" w:space="0" w:color="auto"/>
            </w:tcBorders>
            <w:shd w:val="clear" w:color="000000" w:fill="BDD7EE"/>
            <w:vAlign w:val="center"/>
            <w:hideMark/>
          </w:tcPr>
          <w:p w14:paraId="66042CA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21,373</w:t>
            </w:r>
          </w:p>
        </w:tc>
        <w:tc>
          <w:tcPr>
            <w:tcW w:w="1011" w:type="dxa"/>
            <w:tcBorders>
              <w:top w:val="nil"/>
              <w:left w:val="nil"/>
              <w:bottom w:val="single" w:sz="4" w:space="0" w:color="auto"/>
              <w:right w:val="single" w:sz="4" w:space="0" w:color="auto"/>
            </w:tcBorders>
            <w:shd w:val="clear" w:color="000000" w:fill="BDD7EE"/>
            <w:vAlign w:val="center"/>
            <w:hideMark/>
          </w:tcPr>
          <w:p w14:paraId="493198C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84,966</w:t>
            </w:r>
          </w:p>
        </w:tc>
        <w:tc>
          <w:tcPr>
            <w:tcW w:w="1110" w:type="dxa"/>
            <w:tcBorders>
              <w:top w:val="nil"/>
              <w:left w:val="nil"/>
              <w:bottom w:val="single" w:sz="4" w:space="0" w:color="auto"/>
              <w:right w:val="single" w:sz="4" w:space="0" w:color="auto"/>
            </w:tcBorders>
            <w:shd w:val="clear" w:color="000000" w:fill="BDD7EE"/>
            <w:vAlign w:val="center"/>
            <w:hideMark/>
          </w:tcPr>
          <w:p w14:paraId="0EBEADD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000000" w:fill="BDD7EE"/>
            <w:noWrap/>
            <w:vAlign w:val="center"/>
            <w:hideMark/>
          </w:tcPr>
          <w:p w14:paraId="441EBBC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3.98x</w:t>
            </w:r>
          </w:p>
        </w:tc>
        <w:tc>
          <w:tcPr>
            <w:tcW w:w="889" w:type="dxa"/>
            <w:tcBorders>
              <w:top w:val="nil"/>
              <w:left w:val="nil"/>
              <w:bottom w:val="single" w:sz="4" w:space="0" w:color="auto"/>
              <w:right w:val="single" w:sz="4" w:space="0" w:color="auto"/>
            </w:tcBorders>
            <w:shd w:val="clear" w:color="000000" w:fill="BDD7EE"/>
            <w:noWrap/>
            <w:vAlign w:val="center"/>
            <w:hideMark/>
          </w:tcPr>
          <w:p w14:paraId="6A16E2D6" w14:textId="1C8793F9"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8</w:t>
            </w:r>
            <w:r>
              <w:rPr>
                <w:rFonts w:ascii="원신한 Light" w:eastAsia="원신한 Light" w:hAnsi="원신한 Light" w:cs="굴림"/>
                <w:kern w:val="0"/>
                <w:sz w:val="16"/>
                <w:szCs w:val="16"/>
              </w:rPr>
              <w:t>3.78</w:t>
            </w:r>
            <w:r w:rsidRPr="0057133A">
              <w:rPr>
                <w:rFonts w:ascii="원신한 Light" w:eastAsia="원신한 Light" w:hAnsi="원신한 Light" w:cs="굴림" w:hint="eastAsia"/>
                <w:kern w:val="0"/>
                <w:sz w:val="16"/>
                <w:szCs w:val="16"/>
              </w:rPr>
              <w:t>%</w:t>
            </w:r>
          </w:p>
        </w:tc>
        <w:tc>
          <w:tcPr>
            <w:tcW w:w="1054" w:type="dxa"/>
            <w:tcBorders>
              <w:top w:val="nil"/>
              <w:left w:val="nil"/>
              <w:bottom w:val="single" w:sz="4" w:space="0" w:color="auto"/>
              <w:right w:val="single" w:sz="4" w:space="0" w:color="auto"/>
            </w:tcBorders>
            <w:shd w:val="clear" w:color="000000" w:fill="BDD7EE"/>
            <w:vAlign w:val="center"/>
            <w:hideMark/>
          </w:tcPr>
          <w:p w14:paraId="0B091D4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3" w:type="dxa"/>
            <w:tcBorders>
              <w:top w:val="nil"/>
              <w:left w:val="nil"/>
              <w:bottom w:val="single" w:sz="4" w:space="0" w:color="auto"/>
              <w:right w:val="single" w:sz="4" w:space="0" w:color="auto"/>
            </w:tcBorders>
            <w:shd w:val="clear" w:color="000000" w:fill="BDD7EE"/>
            <w:vAlign w:val="center"/>
            <w:hideMark/>
          </w:tcPr>
          <w:p w14:paraId="77B44DE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823" w:type="dxa"/>
            <w:tcBorders>
              <w:top w:val="nil"/>
              <w:left w:val="nil"/>
              <w:bottom w:val="single" w:sz="4" w:space="0" w:color="auto"/>
              <w:right w:val="single" w:sz="4" w:space="0" w:color="auto"/>
            </w:tcBorders>
            <w:shd w:val="clear" w:color="000000" w:fill="BDD7EE"/>
            <w:vAlign w:val="center"/>
          </w:tcPr>
          <w:p w14:paraId="5B1EA54F" w14:textId="7F1F30BE"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p>
        </w:tc>
      </w:tr>
      <w:tr w:rsidR="00000B3A" w:rsidRPr="0057133A" w14:paraId="34558E52" w14:textId="77777777" w:rsidTr="00000B3A">
        <w:trPr>
          <w:trHeight w:val="547"/>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679D88D0" w14:textId="328E0AA6"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케이디비씨-</w:t>
            </w:r>
            <w:r w:rsidR="005B7F1F">
              <w:rPr>
                <w:rFonts w:ascii="원신한 Light" w:eastAsia="원신한 Light" w:hAnsi="원신한 Light" w:cs="굴림" w:hint="eastAsia"/>
                <w:color w:val="000000"/>
                <w:kern w:val="0"/>
                <w:sz w:val="16"/>
                <w:szCs w:val="16"/>
              </w:rPr>
              <w:t>마스킹</w:t>
            </w:r>
            <w:r w:rsidRPr="0057133A">
              <w:rPr>
                <w:rFonts w:ascii="원신한 Light" w:eastAsia="원신한 Light" w:hAnsi="원신한 Light" w:cs="굴림" w:hint="eastAsia"/>
                <w:color w:val="000000"/>
                <w:kern w:val="0"/>
                <w:sz w:val="16"/>
                <w:szCs w:val="16"/>
              </w:rPr>
              <w:t xml:space="preserve"> 제1호 사모투자전문회사</w:t>
            </w:r>
          </w:p>
        </w:tc>
        <w:tc>
          <w:tcPr>
            <w:tcW w:w="1520" w:type="dxa"/>
            <w:tcBorders>
              <w:top w:val="nil"/>
              <w:left w:val="nil"/>
              <w:bottom w:val="single" w:sz="4" w:space="0" w:color="auto"/>
              <w:right w:val="single" w:sz="4" w:space="0" w:color="auto"/>
            </w:tcBorders>
            <w:shd w:val="clear" w:color="auto" w:fill="auto"/>
            <w:vAlign w:val="center"/>
            <w:hideMark/>
          </w:tcPr>
          <w:p w14:paraId="21968C4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SK플라즈마</w:t>
            </w:r>
          </w:p>
        </w:tc>
        <w:tc>
          <w:tcPr>
            <w:tcW w:w="882" w:type="dxa"/>
            <w:tcBorders>
              <w:top w:val="nil"/>
              <w:left w:val="nil"/>
              <w:bottom w:val="single" w:sz="4" w:space="0" w:color="auto"/>
              <w:right w:val="single" w:sz="4" w:space="0" w:color="auto"/>
            </w:tcBorders>
            <w:shd w:val="clear" w:color="auto" w:fill="auto"/>
            <w:vAlign w:val="center"/>
            <w:hideMark/>
          </w:tcPr>
          <w:p w14:paraId="279024C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15.07.31</w:t>
            </w:r>
          </w:p>
        </w:tc>
        <w:tc>
          <w:tcPr>
            <w:tcW w:w="882" w:type="dxa"/>
            <w:tcBorders>
              <w:top w:val="nil"/>
              <w:left w:val="nil"/>
              <w:bottom w:val="single" w:sz="4" w:space="0" w:color="auto"/>
              <w:right w:val="single" w:sz="4" w:space="0" w:color="auto"/>
            </w:tcBorders>
            <w:shd w:val="clear" w:color="auto" w:fill="auto"/>
            <w:vAlign w:val="center"/>
            <w:hideMark/>
          </w:tcPr>
          <w:p w14:paraId="5FE0E8B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22.07.01</w:t>
            </w:r>
          </w:p>
        </w:tc>
        <w:tc>
          <w:tcPr>
            <w:tcW w:w="806" w:type="dxa"/>
            <w:tcBorders>
              <w:top w:val="nil"/>
              <w:left w:val="nil"/>
              <w:bottom w:val="single" w:sz="4" w:space="0" w:color="auto"/>
              <w:right w:val="single" w:sz="4" w:space="0" w:color="auto"/>
            </w:tcBorders>
            <w:shd w:val="clear" w:color="auto" w:fill="auto"/>
            <w:vAlign w:val="center"/>
            <w:hideMark/>
          </w:tcPr>
          <w:p w14:paraId="524BEA2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99,999</w:t>
            </w:r>
          </w:p>
        </w:tc>
        <w:tc>
          <w:tcPr>
            <w:tcW w:w="1011" w:type="dxa"/>
            <w:tcBorders>
              <w:top w:val="nil"/>
              <w:left w:val="nil"/>
              <w:bottom w:val="single" w:sz="4" w:space="0" w:color="auto"/>
              <w:right w:val="single" w:sz="4" w:space="0" w:color="auto"/>
            </w:tcBorders>
            <w:shd w:val="clear" w:color="auto" w:fill="auto"/>
            <w:vAlign w:val="center"/>
            <w:hideMark/>
          </w:tcPr>
          <w:p w14:paraId="4562ACD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140,577</w:t>
            </w:r>
          </w:p>
        </w:tc>
        <w:tc>
          <w:tcPr>
            <w:tcW w:w="1110" w:type="dxa"/>
            <w:tcBorders>
              <w:top w:val="nil"/>
              <w:left w:val="nil"/>
              <w:bottom w:val="single" w:sz="4" w:space="0" w:color="auto"/>
              <w:right w:val="single" w:sz="4" w:space="0" w:color="auto"/>
            </w:tcBorders>
            <w:shd w:val="clear" w:color="auto" w:fill="auto"/>
            <w:vAlign w:val="center"/>
            <w:hideMark/>
          </w:tcPr>
          <w:p w14:paraId="758C8ED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2C4FA6F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1.41x</w:t>
            </w:r>
          </w:p>
        </w:tc>
        <w:tc>
          <w:tcPr>
            <w:tcW w:w="889" w:type="dxa"/>
            <w:tcBorders>
              <w:top w:val="nil"/>
              <w:left w:val="nil"/>
              <w:bottom w:val="single" w:sz="4" w:space="0" w:color="auto"/>
              <w:right w:val="single" w:sz="4" w:space="0" w:color="auto"/>
            </w:tcBorders>
            <w:shd w:val="clear" w:color="auto" w:fill="auto"/>
            <w:noWrap/>
            <w:vAlign w:val="center"/>
            <w:hideMark/>
          </w:tcPr>
          <w:p w14:paraId="06C43C41" w14:textId="370B1613"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6.37%</w:t>
            </w:r>
          </w:p>
        </w:tc>
        <w:tc>
          <w:tcPr>
            <w:tcW w:w="1054" w:type="dxa"/>
            <w:tcBorders>
              <w:top w:val="nil"/>
              <w:left w:val="nil"/>
              <w:bottom w:val="single" w:sz="4" w:space="0" w:color="auto"/>
              <w:right w:val="single" w:sz="4" w:space="0" w:color="auto"/>
            </w:tcBorders>
            <w:shd w:val="clear" w:color="auto" w:fill="auto"/>
            <w:vAlign w:val="center"/>
            <w:hideMark/>
          </w:tcPr>
          <w:p w14:paraId="31482EC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393765B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823" w:type="dxa"/>
            <w:tcBorders>
              <w:top w:val="nil"/>
              <w:left w:val="nil"/>
              <w:bottom w:val="single" w:sz="4" w:space="0" w:color="auto"/>
              <w:right w:val="single" w:sz="4" w:space="0" w:color="auto"/>
            </w:tcBorders>
            <w:shd w:val="clear" w:color="auto" w:fill="auto"/>
            <w:vAlign w:val="center"/>
            <w:hideMark/>
          </w:tcPr>
          <w:p w14:paraId="1D467DD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제3자매각</w:t>
            </w:r>
          </w:p>
        </w:tc>
      </w:tr>
      <w:tr w:rsidR="00000B3A" w:rsidRPr="0057133A" w14:paraId="31A0487B" w14:textId="77777777" w:rsidTr="00000B3A">
        <w:trPr>
          <w:trHeight w:val="208"/>
        </w:trPr>
        <w:tc>
          <w:tcPr>
            <w:tcW w:w="5762" w:type="dxa"/>
            <w:gridSpan w:val="4"/>
            <w:tcBorders>
              <w:top w:val="nil"/>
              <w:left w:val="single" w:sz="4" w:space="0" w:color="auto"/>
              <w:bottom w:val="single" w:sz="4" w:space="0" w:color="auto"/>
              <w:right w:val="single" w:sz="4" w:space="0" w:color="auto"/>
            </w:tcBorders>
            <w:shd w:val="clear" w:color="000000" w:fill="BDD7EE"/>
            <w:vAlign w:val="center"/>
            <w:hideMark/>
          </w:tcPr>
          <w:p w14:paraId="5141BFF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06" w:type="dxa"/>
            <w:tcBorders>
              <w:top w:val="nil"/>
              <w:left w:val="nil"/>
              <w:bottom w:val="single" w:sz="4" w:space="0" w:color="auto"/>
              <w:right w:val="single" w:sz="4" w:space="0" w:color="auto"/>
            </w:tcBorders>
            <w:shd w:val="clear" w:color="000000" w:fill="BDD7EE"/>
            <w:vAlign w:val="center"/>
            <w:hideMark/>
          </w:tcPr>
          <w:p w14:paraId="626F7C2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99,999</w:t>
            </w:r>
          </w:p>
        </w:tc>
        <w:tc>
          <w:tcPr>
            <w:tcW w:w="1011" w:type="dxa"/>
            <w:tcBorders>
              <w:top w:val="nil"/>
              <w:left w:val="nil"/>
              <w:bottom w:val="single" w:sz="4" w:space="0" w:color="auto"/>
              <w:right w:val="single" w:sz="4" w:space="0" w:color="auto"/>
            </w:tcBorders>
            <w:shd w:val="clear" w:color="000000" w:fill="BDD7EE"/>
            <w:vAlign w:val="center"/>
            <w:hideMark/>
          </w:tcPr>
          <w:p w14:paraId="69FB51F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140,577</w:t>
            </w:r>
          </w:p>
        </w:tc>
        <w:tc>
          <w:tcPr>
            <w:tcW w:w="1110" w:type="dxa"/>
            <w:tcBorders>
              <w:top w:val="nil"/>
              <w:left w:val="nil"/>
              <w:bottom w:val="single" w:sz="4" w:space="0" w:color="auto"/>
              <w:right w:val="single" w:sz="4" w:space="0" w:color="auto"/>
            </w:tcBorders>
            <w:shd w:val="clear" w:color="000000" w:fill="BDD7EE"/>
            <w:vAlign w:val="center"/>
            <w:hideMark/>
          </w:tcPr>
          <w:p w14:paraId="698544F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000000" w:fill="BDD7EE"/>
            <w:noWrap/>
            <w:vAlign w:val="center"/>
            <w:hideMark/>
          </w:tcPr>
          <w:p w14:paraId="38B4248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1.41x</w:t>
            </w:r>
          </w:p>
        </w:tc>
        <w:tc>
          <w:tcPr>
            <w:tcW w:w="889" w:type="dxa"/>
            <w:tcBorders>
              <w:top w:val="nil"/>
              <w:left w:val="nil"/>
              <w:bottom w:val="single" w:sz="4" w:space="0" w:color="auto"/>
              <w:right w:val="single" w:sz="4" w:space="0" w:color="auto"/>
            </w:tcBorders>
            <w:shd w:val="clear" w:color="000000" w:fill="BDD7EE"/>
            <w:noWrap/>
            <w:vAlign w:val="center"/>
            <w:hideMark/>
          </w:tcPr>
          <w:p w14:paraId="71E9421A" w14:textId="023312D4"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6</w:t>
            </w:r>
            <w:r>
              <w:rPr>
                <w:rFonts w:ascii="원신한 Light" w:eastAsia="원신한 Light" w:hAnsi="원신한 Light" w:cs="굴림"/>
                <w:kern w:val="0"/>
                <w:sz w:val="16"/>
                <w:szCs w:val="16"/>
              </w:rPr>
              <w:t>.37</w:t>
            </w:r>
            <w:r w:rsidRPr="0057133A">
              <w:rPr>
                <w:rFonts w:ascii="원신한 Light" w:eastAsia="원신한 Light" w:hAnsi="원신한 Light" w:cs="굴림" w:hint="eastAsia"/>
                <w:kern w:val="0"/>
                <w:sz w:val="16"/>
                <w:szCs w:val="16"/>
              </w:rPr>
              <w:t>%</w:t>
            </w:r>
          </w:p>
        </w:tc>
        <w:tc>
          <w:tcPr>
            <w:tcW w:w="1054" w:type="dxa"/>
            <w:tcBorders>
              <w:top w:val="nil"/>
              <w:left w:val="nil"/>
              <w:bottom w:val="single" w:sz="4" w:space="0" w:color="auto"/>
              <w:right w:val="single" w:sz="4" w:space="0" w:color="auto"/>
            </w:tcBorders>
            <w:shd w:val="clear" w:color="000000" w:fill="BDD7EE"/>
            <w:vAlign w:val="center"/>
            <w:hideMark/>
          </w:tcPr>
          <w:p w14:paraId="1C99C61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3" w:type="dxa"/>
            <w:tcBorders>
              <w:top w:val="nil"/>
              <w:left w:val="nil"/>
              <w:bottom w:val="single" w:sz="4" w:space="0" w:color="auto"/>
              <w:right w:val="single" w:sz="4" w:space="0" w:color="auto"/>
            </w:tcBorders>
            <w:shd w:val="clear" w:color="000000" w:fill="BDD7EE"/>
            <w:vAlign w:val="center"/>
            <w:hideMark/>
          </w:tcPr>
          <w:p w14:paraId="5251813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823" w:type="dxa"/>
            <w:tcBorders>
              <w:top w:val="nil"/>
              <w:left w:val="nil"/>
              <w:bottom w:val="single" w:sz="4" w:space="0" w:color="auto"/>
              <w:right w:val="single" w:sz="4" w:space="0" w:color="auto"/>
            </w:tcBorders>
            <w:shd w:val="clear" w:color="000000" w:fill="BDD7EE"/>
            <w:vAlign w:val="center"/>
          </w:tcPr>
          <w:p w14:paraId="1BD7673D" w14:textId="0FC7CD64"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p>
        </w:tc>
      </w:tr>
      <w:tr w:rsidR="00000B3A" w:rsidRPr="0057133A" w14:paraId="5D4998AB" w14:textId="77777777" w:rsidTr="00000B3A">
        <w:trPr>
          <w:trHeight w:val="547"/>
        </w:trPr>
        <w:tc>
          <w:tcPr>
            <w:tcW w:w="2478" w:type="dxa"/>
            <w:vMerge w:val="restart"/>
            <w:tcBorders>
              <w:top w:val="nil"/>
              <w:left w:val="single" w:sz="4" w:space="0" w:color="auto"/>
              <w:bottom w:val="single" w:sz="4" w:space="0" w:color="000000"/>
              <w:right w:val="single" w:sz="4" w:space="0" w:color="auto"/>
            </w:tcBorders>
            <w:shd w:val="clear" w:color="auto" w:fill="auto"/>
            <w:vAlign w:val="center"/>
            <w:hideMark/>
          </w:tcPr>
          <w:p w14:paraId="6D096ECC" w14:textId="153F7525"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케이디비씨</w:t>
            </w:r>
            <w:r w:rsidR="005B7F1F">
              <w:rPr>
                <w:rFonts w:ascii="원신한 Light" w:eastAsia="원신한 Light" w:hAnsi="원신한 Light" w:cs="굴림" w:hint="eastAsia"/>
                <w:color w:val="000000"/>
                <w:kern w:val="0"/>
                <w:sz w:val="16"/>
                <w:szCs w:val="16"/>
              </w:rPr>
              <w:t>마스킹</w:t>
            </w:r>
            <w:r w:rsidRPr="0057133A">
              <w:rPr>
                <w:rFonts w:ascii="원신한 Light" w:eastAsia="원신한 Light" w:hAnsi="원신한 Light" w:cs="굴림" w:hint="eastAsia"/>
                <w:color w:val="000000"/>
                <w:kern w:val="0"/>
                <w:sz w:val="16"/>
                <w:szCs w:val="16"/>
              </w:rPr>
              <w:t>제이호 사모투자합자회사</w:t>
            </w:r>
          </w:p>
        </w:tc>
        <w:tc>
          <w:tcPr>
            <w:tcW w:w="1520" w:type="dxa"/>
            <w:tcBorders>
              <w:top w:val="nil"/>
              <w:left w:val="nil"/>
              <w:bottom w:val="single" w:sz="4" w:space="0" w:color="auto"/>
              <w:right w:val="single" w:sz="4" w:space="0" w:color="auto"/>
            </w:tcBorders>
            <w:shd w:val="clear" w:color="auto" w:fill="auto"/>
            <w:vAlign w:val="center"/>
            <w:hideMark/>
          </w:tcPr>
          <w:p w14:paraId="1DEC795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LSCW</w:t>
            </w:r>
          </w:p>
        </w:tc>
        <w:tc>
          <w:tcPr>
            <w:tcW w:w="882" w:type="dxa"/>
            <w:tcBorders>
              <w:top w:val="nil"/>
              <w:left w:val="nil"/>
              <w:bottom w:val="single" w:sz="4" w:space="0" w:color="auto"/>
              <w:right w:val="single" w:sz="4" w:space="0" w:color="auto"/>
            </w:tcBorders>
            <w:shd w:val="clear" w:color="auto" w:fill="auto"/>
            <w:vAlign w:val="center"/>
            <w:hideMark/>
          </w:tcPr>
          <w:p w14:paraId="13F750A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17.11.03</w:t>
            </w:r>
          </w:p>
        </w:tc>
        <w:tc>
          <w:tcPr>
            <w:tcW w:w="882" w:type="dxa"/>
            <w:tcBorders>
              <w:top w:val="nil"/>
              <w:left w:val="nil"/>
              <w:bottom w:val="single" w:sz="4" w:space="0" w:color="auto"/>
              <w:right w:val="single" w:sz="4" w:space="0" w:color="auto"/>
            </w:tcBorders>
            <w:shd w:val="clear" w:color="auto" w:fill="auto"/>
            <w:vAlign w:val="center"/>
            <w:hideMark/>
          </w:tcPr>
          <w:p w14:paraId="11DEC96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23.01.13</w:t>
            </w:r>
          </w:p>
        </w:tc>
        <w:tc>
          <w:tcPr>
            <w:tcW w:w="806" w:type="dxa"/>
            <w:tcBorders>
              <w:top w:val="nil"/>
              <w:left w:val="nil"/>
              <w:bottom w:val="single" w:sz="4" w:space="0" w:color="auto"/>
              <w:right w:val="single" w:sz="4" w:space="0" w:color="auto"/>
            </w:tcBorders>
            <w:shd w:val="clear" w:color="auto" w:fill="auto"/>
            <w:vAlign w:val="center"/>
            <w:hideMark/>
          </w:tcPr>
          <w:p w14:paraId="2AE2268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44,669</w:t>
            </w:r>
          </w:p>
        </w:tc>
        <w:tc>
          <w:tcPr>
            <w:tcW w:w="1011" w:type="dxa"/>
            <w:tcBorders>
              <w:top w:val="nil"/>
              <w:left w:val="nil"/>
              <w:bottom w:val="single" w:sz="4" w:space="0" w:color="auto"/>
              <w:right w:val="single" w:sz="4" w:space="0" w:color="auto"/>
            </w:tcBorders>
            <w:shd w:val="clear" w:color="auto" w:fill="auto"/>
            <w:vAlign w:val="center"/>
            <w:hideMark/>
          </w:tcPr>
          <w:p w14:paraId="40EBD66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54,435</w:t>
            </w:r>
          </w:p>
        </w:tc>
        <w:tc>
          <w:tcPr>
            <w:tcW w:w="1110" w:type="dxa"/>
            <w:tcBorders>
              <w:top w:val="nil"/>
              <w:left w:val="nil"/>
              <w:bottom w:val="single" w:sz="4" w:space="0" w:color="auto"/>
              <w:right w:val="single" w:sz="4" w:space="0" w:color="auto"/>
            </w:tcBorders>
            <w:shd w:val="clear" w:color="auto" w:fill="auto"/>
            <w:vAlign w:val="center"/>
            <w:hideMark/>
          </w:tcPr>
          <w:p w14:paraId="328D792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786D7C1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1.22x</w:t>
            </w:r>
          </w:p>
        </w:tc>
        <w:tc>
          <w:tcPr>
            <w:tcW w:w="889" w:type="dxa"/>
            <w:tcBorders>
              <w:top w:val="nil"/>
              <w:left w:val="nil"/>
              <w:bottom w:val="single" w:sz="4" w:space="0" w:color="auto"/>
              <w:right w:val="single" w:sz="4" w:space="0" w:color="auto"/>
            </w:tcBorders>
            <w:shd w:val="clear" w:color="auto" w:fill="auto"/>
            <w:noWrap/>
            <w:vAlign w:val="center"/>
            <w:hideMark/>
          </w:tcPr>
          <w:p w14:paraId="1B3DB381" w14:textId="16D6A902"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4.00%</w:t>
            </w:r>
          </w:p>
        </w:tc>
        <w:tc>
          <w:tcPr>
            <w:tcW w:w="1054" w:type="dxa"/>
            <w:tcBorders>
              <w:top w:val="nil"/>
              <w:left w:val="nil"/>
              <w:bottom w:val="single" w:sz="4" w:space="0" w:color="auto"/>
              <w:right w:val="single" w:sz="4" w:space="0" w:color="auto"/>
            </w:tcBorders>
            <w:shd w:val="clear" w:color="auto" w:fill="auto"/>
            <w:vAlign w:val="center"/>
            <w:hideMark/>
          </w:tcPr>
          <w:p w14:paraId="291C242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3" w:type="dxa"/>
            <w:tcBorders>
              <w:top w:val="nil"/>
              <w:left w:val="nil"/>
              <w:bottom w:val="single" w:sz="4" w:space="0" w:color="auto"/>
              <w:right w:val="single" w:sz="4" w:space="0" w:color="auto"/>
            </w:tcBorders>
            <w:shd w:val="clear" w:color="auto" w:fill="auto"/>
            <w:vAlign w:val="center"/>
            <w:hideMark/>
          </w:tcPr>
          <w:p w14:paraId="37A46A5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823" w:type="dxa"/>
            <w:tcBorders>
              <w:top w:val="nil"/>
              <w:left w:val="nil"/>
              <w:bottom w:val="single" w:sz="4" w:space="0" w:color="auto"/>
              <w:right w:val="single" w:sz="4" w:space="0" w:color="auto"/>
            </w:tcBorders>
            <w:shd w:val="clear" w:color="auto" w:fill="auto"/>
            <w:vAlign w:val="center"/>
            <w:hideMark/>
          </w:tcPr>
          <w:p w14:paraId="398FD0C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제3자매각</w:t>
            </w:r>
          </w:p>
        </w:tc>
      </w:tr>
      <w:tr w:rsidR="00000B3A" w:rsidRPr="0057133A" w14:paraId="3C55CACC" w14:textId="77777777" w:rsidTr="00000B3A">
        <w:trPr>
          <w:trHeight w:val="208"/>
        </w:trPr>
        <w:tc>
          <w:tcPr>
            <w:tcW w:w="2478" w:type="dxa"/>
            <w:vMerge/>
            <w:tcBorders>
              <w:top w:val="nil"/>
              <w:left w:val="single" w:sz="4" w:space="0" w:color="auto"/>
              <w:bottom w:val="single" w:sz="4" w:space="0" w:color="000000"/>
              <w:right w:val="single" w:sz="4" w:space="0" w:color="auto"/>
            </w:tcBorders>
            <w:shd w:val="clear" w:color="auto" w:fill="auto"/>
            <w:vAlign w:val="center"/>
            <w:hideMark/>
          </w:tcPr>
          <w:p w14:paraId="6B72B64E" w14:textId="77777777" w:rsidR="00000B3A" w:rsidRPr="0057133A" w:rsidRDefault="00000B3A" w:rsidP="00000B3A">
            <w:pPr>
              <w:widowControl/>
              <w:wordWrap/>
              <w:autoSpaceDE/>
              <w:autoSpaceDN/>
              <w:spacing w:after="0" w:line="240" w:lineRule="auto"/>
              <w:jc w:val="left"/>
              <w:rPr>
                <w:rFonts w:ascii="원신한 Light" w:eastAsia="원신한 Light" w:hAnsi="원신한 Light" w:cs="굴림"/>
                <w:color w:val="000000"/>
                <w:kern w:val="0"/>
                <w:sz w:val="16"/>
                <w:szCs w:val="16"/>
              </w:rPr>
            </w:pPr>
          </w:p>
        </w:tc>
        <w:tc>
          <w:tcPr>
            <w:tcW w:w="1520" w:type="dxa"/>
            <w:tcBorders>
              <w:top w:val="nil"/>
              <w:left w:val="nil"/>
              <w:bottom w:val="single" w:sz="4" w:space="0" w:color="auto"/>
              <w:right w:val="single" w:sz="4" w:space="0" w:color="auto"/>
            </w:tcBorders>
            <w:shd w:val="clear" w:color="auto" w:fill="auto"/>
            <w:vAlign w:val="center"/>
            <w:hideMark/>
          </w:tcPr>
          <w:p w14:paraId="2AC8B48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LSEVK</w:t>
            </w:r>
          </w:p>
        </w:tc>
        <w:tc>
          <w:tcPr>
            <w:tcW w:w="882" w:type="dxa"/>
            <w:tcBorders>
              <w:top w:val="nil"/>
              <w:left w:val="nil"/>
              <w:bottom w:val="single" w:sz="4" w:space="0" w:color="auto"/>
              <w:right w:val="single" w:sz="4" w:space="0" w:color="auto"/>
            </w:tcBorders>
            <w:shd w:val="clear" w:color="auto" w:fill="auto"/>
            <w:vAlign w:val="center"/>
            <w:hideMark/>
          </w:tcPr>
          <w:p w14:paraId="70C2E2A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18.01.08</w:t>
            </w:r>
          </w:p>
        </w:tc>
        <w:tc>
          <w:tcPr>
            <w:tcW w:w="882" w:type="dxa"/>
            <w:tcBorders>
              <w:top w:val="nil"/>
              <w:left w:val="nil"/>
              <w:bottom w:val="single" w:sz="4" w:space="0" w:color="auto"/>
              <w:right w:val="single" w:sz="4" w:space="0" w:color="auto"/>
            </w:tcBorders>
            <w:shd w:val="clear" w:color="auto" w:fill="auto"/>
            <w:vAlign w:val="center"/>
            <w:hideMark/>
          </w:tcPr>
          <w:p w14:paraId="7F7F112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23.01.13</w:t>
            </w:r>
          </w:p>
        </w:tc>
        <w:tc>
          <w:tcPr>
            <w:tcW w:w="806" w:type="dxa"/>
            <w:tcBorders>
              <w:top w:val="nil"/>
              <w:left w:val="nil"/>
              <w:bottom w:val="single" w:sz="4" w:space="0" w:color="auto"/>
              <w:right w:val="single" w:sz="4" w:space="0" w:color="auto"/>
            </w:tcBorders>
            <w:shd w:val="clear" w:color="auto" w:fill="auto"/>
            <w:vAlign w:val="center"/>
            <w:hideMark/>
          </w:tcPr>
          <w:p w14:paraId="48C25E1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22,842</w:t>
            </w:r>
          </w:p>
        </w:tc>
        <w:tc>
          <w:tcPr>
            <w:tcW w:w="1011" w:type="dxa"/>
            <w:tcBorders>
              <w:top w:val="nil"/>
              <w:left w:val="nil"/>
              <w:bottom w:val="single" w:sz="4" w:space="0" w:color="auto"/>
              <w:right w:val="single" w:sz="4" w:space="0" w:color="auto"/>
            </w:tcBorders>
            <w:shd w:val="clear" w:color="auto" w:fill="auto"/>
            <w:vAlign w:val="center"/>
            <w:hideMark/>
          </w:tcPr>
          <w:p w14:paraId="63A0462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27,836</w:t>
            </w:r>
          </w:p>
        </w:tc>
        <w:tc>
          <w:tcPr>
            <w:tcW w:w="1110" w:type="dxa"/>
            <w:tcBorders>
              <w:top w:val="nil"/>
              <w:left w:val="nil"/>
              <w:bottom w:val="single" w:sz="4" w:space="0" w:color="auto"/>
              <w:right w:val="single" w:sz="4" w:space="0" w:color="auto"/>
            </w:tcBorders>
            <w:shd w:val="clear" w:color="auto" w:fill="auto"/>
            <w:vAlign w:val="center"/>
            <w:hideMark/>
          </w:tcPr>
          <w:p w14:paraId="16AF85E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66AFE86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1.22x</w:t>
            </w:r>
          </w:p>
        </w:tc>
        <w:tc>
          <w:tcPr>
            <w:tcW w:w="889" w:type="dxa"/>
            <w:tcBorders>
              <w:top w:val="nil"/>
              <w:left w:val="nil"/>
              <w:bottom w:val="single" w:sz="4" w:space="0" w:color="auto"/>
              <w:right w:val="single" w:sz="4" w:space="0" w:color="auto"/>
            </w:tcBorders>
            <w:shd w:val="clear" w:color="auto" w:fill="auto"/>
            <w:noWrap/>
            <w:vAlign w:val="center"/>
            <w:hideMark/>
          </w:tcPr>
          <w:p w14:paraId="05744F5B" w14:textId="61505D31"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Pr>
                <w:rFonts w:ascii="원신한 Light" w:eastAsia="원신한 Light" w:hAnsi="원신한 Light" w:hint="eastAsia"/>
                <w:sz w:val="16"/>
                <w:szCs w:val="16"/>
              </w:rPr>
              <w:t>4.00%</w:t>
            </w:r>
          </w:p>
        </w:tc>
        <w:tc>
          <w:tcPr>
            <w:tcW w:w="1054" w:type="dxa"/>
            <w:tcBorders>
              <w:top w:val="nil"/>
              <w:left w:val="nil"/>
              <w:bottom w:val="single" w:sz="4" w:space="0" w:color="auto"/>
              <w:right w:val="single" w:sz="4" w:space="0" w:color="auto"/>
            </w:tcBorders>
            <w:shd w:val="clear" w:color="auto" w:fill="auto"/>
            <w:vAlign w:val="center"/>
            <w:hideMark/>
          </w:tcPr>
          <w:p w14:paraId="5A14FA8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소부장</w:t>
            </w:r>
          </w:p>
        </w:tc>
        <w:tc>
          <w:tcPr>
            <w:tcW w:w="673" w:type="dxa"/>
            <w:tcBorders>
              <w:top w:val="nil"/>
              <w:left w:val="nil"/>
              <w:bottom w:val="single" w:sz="4" w:space="0" w:color="auto"/>
              <w:right w:val="single" w:sz="4" w:space="0" w:color="auto"/>
            </w:tcBorders>
            <w:shd w:val="clear" w:color="auto" w:fill="auto"/>
            <w:vAlign w:val="center"/>
            <w:hideMark/>
          </w:tcPr>
          <w:p w14:paraId="71DCB8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보통주</w:t>
            </w:r>
          </w:p>
        </w:tc>
        <w:tc>
          <w:tcPr>
            <w:tcW w:w="1823" w:type="dxa"/>
            <w:tcBorders>
              <w:top w:val="nil"/>
              <w:left w:val="nil"/>
              <w:bottom w:val="single" w:sz="4" w:space="0" w:color="auto"/>
              <w:right w:val="single" w:sz="4" w:space="0" w:color="auto"/>
            </w:tcBorders>
            <w:shd w:val="clear" w:color="auto" w:fill="auto"/>
            <w:vAlign w:val="center"/>
            <w:hideMark/>
          </w:tcPr>
          <w:p w14:paraId="3B97744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제3자매각</w:t>
            </w:r>
          </w:p>
        </w:tc>
      </w:tr>
      <w:tr w:rsidR="00000B3A" w:rsidRPr="0057133A" w14:paraId="07BF92D9" w14:textId="77777777" w:rsidTr="00000B3A">
        <w:trPr>
          <w:trHeight w:val="208"/>
        </w:trPr>
        <w:tc>
          <w:tcPr>
            <w:tcW w:w="5762" w:type="dxa"/>
            <w:gridSpan w:val="4"/>
            <w:tcBorders>
              <w:top w:val="nil"/>
              <w:left w:val="single" w:sz="4" w:space="0" w:color="auto"/>
              <w:bottom w:val="single" w:sz="4" w:space="0" w:color="auto"/>
              <w:right w:val="single" w:sz="4" w:space="0" w:color="auto"/>
            </w:tcBorders>
            <w:shd w:val="clear" w:color="000000" w:fill="BDD7EE"/>
            <w:vAlign w:val="center"/>
            <w:hideMark/>
          </w:tcPr>
          <w:p w14:paraId="4251D4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06" w:type="dxa"/>
            <w:tcBorders>
              <w:top w:val="nil"/>
              <w:left w:val="nil"/>
              <w:bottom w:val="single" w:sz="4" w:space="0" w:color="auto"/>
              <w:right w:val="single" w:sz="4" w:space="0" w:color="auto"/>
            </w:tcBorders>
            <w:shd w:val="clear" w:color="000000" w:fill="BDD7EE"/>
            <w:vAlign w:val="center"/>
            <w:hideMark/>
          </w:tcPr>
          <w:p w14:paraId="5856897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67,511</w:t>
            </w:r>
          </w:p>
        </w:tc>
        <w:tc>
          <w:tcPr>
            <w:tcW w:w="1011" w:type="dxa"/>
            <w:tcBorders>
              <w:top w:val="nil"/>
              <w:left w:val="nil"/>
              <w:bottom w:val="single" w:sz="4" w:space="0" w:color="auto"/>
              <w:right w:val="single" w:sz="4" w:space="0" w:color="auto"/>
            </w:tcBorders>
            <w:shd w:val="clear" w:color="000000" w:fill="BDD7EE"/>
            <w:vAlign w:val="center"/>
            <w:hideMark/>
          </w:tcPr>
          <w:p w14:paraId="0AE377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82,271</w:t>
            </w:r>
          </w:p>
        </w:tc>
        <w:tc>
          <w:tcPr>
            <w:tcW w:w="1110" w:type="dxa"/>
            <w:tcBorders>
              <w:top w:val="nil"/>
              <w:left w:val="nil"/>
              <w:bottom w:val="single" w:sz="4" w:space="0" w:color="auto"/>
              <w:right w:val="single" w:sz="4" w:space="0" w:color="auto"/>
            </w:tcBorders>
            <w:shd w:val="clear" w:color="000000" w:fill="BDD7EE"/>
            <w:vAlign w:val="center"/>
            <w:hideMark/>
          </w:tcPr>
          <w:p w14:paraId="537CFB6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000000" w:fill="BDD7EE"/>
            <w:noWrap/>
            <w:vAlign w:val="center"/>
            <w:hideMark/>
          </w:tcPr>
          <w:p w14:paraId="7CC516E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1.22x</w:t>
            </w:r>
          </w:p>
        </w:tc>
        <w:tc>
          <w:tcPr>
            <w:tcW w:w="889" w:type="dxa"/>
            <w:tcBorders>
              <w:top w:val="nil"/>
              <w:left w:val="nil"/>
              <w:bottom w:val="single" w:sz="4" w:space="0" w:color="auto"/>
              <w:right w:val="single" w:sz="4" w:space="0" w:color="auto"/>
            </w:tcBorders>
            <w:shd w:val="clear" w:color="000000" w:fill="BDD7EE"/>
            <w:noWrap/>
            <w:vAlign w:val="center"/>
            <w:hideMark/>
          </w:tcPr>
          <w:p w14:paraId="300D55A5" w14:textId="724658C1"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4</w:t>
            </w:r>
            <w:r>
              <w:rPr>
                <w:rFonts w:ascii="원신한 Light" w:eastAsia="원신한 Light" w:hAnsi="원신한 Light" w:cs="굴림"/>
                <w:kern w:val="0"/>
                <w:sz w:val="16"/>
                <w:szCs w:val="16"/>
              </w:rPr>
              <w:t>.0</w:t>
            </w:r>
            <w:r w:rsidRPr="0057133A">
              <w:rPr>
                <w:rFonts w:ascii="원신한 Light" w:eastAsia="원신한 Light" w:hAnsi="원신한 Light" w:cs="굴림" w:hint="eastAsia"/>
                <w:kern w:val="0"/>
                <w:sz w:val="16"/>
                <w:szCs w:val="16"/>
              </w:rPr>
              <w:t>%</w:t>
            </w:r>
          </w:p>
        </w:tc>
        <w:tc>
          <w:tcPr>
            <w:tcW w:w="1054" w:type="dxa"/>
            <w:tcBorders>
              <w:top w:val="nil"/>
              <w:left w:val="nil"/>
              <w:bottom w:val="single" w:sz="4" w:space="0" w:color="auto"/>
              <w:right w:val="single" w:sz="4" w:space="0" w:color="auto"/>
            </w:tcBorders>
            <w:shd w:val="clear" w:color="000000" w:fill="BDD7EE"/>
            <w:vAlign w:val="center"/>
            <w:hideMark/>
          </w:tcPr>
          <w:p w14:paraId="0A9B62C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3" w:type="dxa"/>
            <w:tcBorders>
              <w:top w:val="nil"/>
              <w:left w:val="nil"/>
              <w:bottom w:val="single" w:sz="4" w:space="0" w:color="auto"/>
              <w:right w:val="single" w:sz="4" w:space="0" w:color="auto"/>
            </w:tcBorders>
            <w:shd w:val="clear" w:color="000000" w:fill="BDD7EE"/>
            <w:vAlign w:val="center"/>
            <w:hideMark/>
          </w:tcPr>
          <w:p w14:paraId="062A0D5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823" w:type="dxa"/>
            <w:tcBorders>
              <w:top w:val="nil"/>
              <w:left w:val="nil"/>
              <w:bottom w:val="single" w:sz="4" w:space="0" w:color="auto"/>
              <w:right w:val="single" w:sz="4" w:space="0" w:color="auto"/>
            </w:tcBorders>
            <w:shd w:val="clear" w:color="000000" w:fill="BDD7EE"/>
            <w:vAlign w:val="center"/>
          </w:tcPr>
          <w:p w14:paraId="164FA026" w14:textId="6A9DEACC"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p>
        </w:tc>
      </w:tr>
      <w:tr w:rsidR="00000B3A" w:rsidRPr="0057133A" w14:paraId="27D77E2D" w14:textId="77777777" w:rsidTr="00000B3A">
        <w:trPr>
          <w:trHeight w:val="547"/>
        </w:trPr>
        <w:tc>
          <w:tcPr>
            <w:tcW w:w="2478" w:type="dxa"/>
            <w:tcBorders>
              <w:top w:val="nil"/>
              <w:left w:val="single" w:sz="4" w:space="0" w:color="auto"/>
              <w:bottom w:val="single" w:sz="4" w:space="0" w:color="auto"/>
              <w:right w:val="single" w:sz="4" w:space="0" w:color="auto"/>
            </w:tcBorders>
            <w:shd w:val="clear" w:color="auto" w:fill="auto"/>
            <w:vAlign w:val="center"/>
            <w:hideMark/>
          </w:tcPr>
          <w:p w14:paraId="5B71356B" w14:textId="7918CD76"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cs="굴림" w:hint="eastAsia"/>
                <w:color w:val="000000"/>
                <w:kern w:val="0"/>
                <w:sz w:val="16"/>
                <w:szCs w:val="16"/>
              </w:rPr>
              <w:t>마스킹</w:t>
            </w:r>
            <w:r w:rsidR="00000B3A" w:rsidRPr="0057133A">
              <w:rPr>
                <w:rFonts w:ascii="원신한 Light" w:eastAsia="원신한 Light" w:hAnsi="원신한 Light" w:cs="굴림" w:hint="eastAsia"/>
                <w:color w:val="000000"/>
                <w:kern w:val="0"/>
                <w:sz w:val="16"/>
                <w:szCs w:val="16"/>
              </w:rPr>
              <w:t xml:space="preserve"> 에스피 사모투자합자회사</w:t>
            </w:r>
          </w:p>
        </w:tc>
        <w:tc>
          <w:tcPr>
            <w:tcW w:w="1520" w:type="dxa"/>
            <w:tcBorders>
              <w:top w:val="nil"/>
              <w:left w:val="nil"/>
              <w:bottom w:val="single" w:sz="4" w:space="0" w:color="auto"/>
              <w:right w:val="single" w:sz="4" w:space="0" w:color="auto"/>
            </w:tcBorders>
            <w:shd w:val="clear" w:color="auto" w:fill="auto"/>
            <w:vAlign w:val="center"/>
            <w:hideMark/>
          </w:tcPr>
          <w:p w14:paraId="211B38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㈜이뮨온시아</w:t>
            </w:r>
          </w:p>
        </w:tc>
        <w:tc>
          <w:tcPr>
            <w:tcW w:w="882" w:type="dxa"/>
            <w:tcBorders>
              <w:top w:val="nil"/>
              <w:left w:val="nil"/>
              <w:bottom w:val="single" w:sz="4" w:space="0" w:color="auto"/>
              <w:right w:val="single" w:sz="4" w:space="0" w:color="auto"/>
            </w:tcBorders>
            <w:shd w:val="clear" w:color="auto" w:fill="auto"/>
            <w:vAlign w:val="center"/>
            <w:hideMark/>
          </w:tcPr>
          <w:p w14:paraId="2C57CAB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19.01.31</w:t>
            </w:r>
          </w:p>
        </w:tc>
        <w:tc>
          <w:tcPr>
            <w:tcW w:w="882" w:type="dxa"/>
            <w:tcBorders>
              <w:top w:val="nil"/>
              <w:left w:val="nil"/>
              <w:bottom w:val="single" w:sz="4" w:space="0" w:color="auto"/>
              <w:right w:val="single" w:sz="4" w:space="0" w:color="auto"/>
            </w:tcBorders>
            <w:shd w:val="clear" w:color="auto" w:fill="auto"/>
            <w:vAlign w:val="center"/>
            <w:hideMark/>
          </w:tcPr>
          <w:p w14:paraId="3F085C4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23.04.21</w:t>
            </w:r>
          </w:p>
        </w:tc>
        <w:tc>
          <w:tcPr>
            <w:tcW w:w="806" w:type="dxa"/>
            <w:tcBorders>
              <w:top w:val="nil"/>
              <w:left w:val="nil"/>
              <w:bottom w:val="single" w:sz="4" w:space="0" w:color="auto"/>
              <w:right w:val="single" w:sz="4" w:space="0" w:color="auto"/>
            </w:tcBorders>
            <w:shd w:val="clear" w:color="auto" w:fill="auto"/>
            <w:vAlign w:val="center"/>
            <w:hideMark/>
          </w:tcPr>
          <w:p w14:paraId="3EC886B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45,000</w:t>
            </w:r>
          </w:p>
        </w:tc>
        <w:tc>
          <w:tcPr>
            <w:tcW w:w="1011" w:type="dxa"/>
            <w:tcBorders>
              <w:top w:val="nil"/>
              <w:left w:val="nil"/>
              <w:bottom w:val="single" w:sz="4" w:space="0" w:color="auto"/>
              <w:right w:val="single" w:sz="4" w:space="0" w:color="auto"/>
            </w:tcBorders>
            <w:shd w:val="clear" w:color="auto" w:fill="auto"/>
            <w:vAlign w:val="center"/>
            <w:hideMark/>
          </w:tcPr>
          <w:p w14:paraId="2DE5683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71,530</w:t>
            </w:r>
          </w:p>
        </w:tc>
        <w:tc>
          <w:tcPr>
            <w:tcW w:w="1110" w:type="dxa"/>
            <w:tcBorders>
              <w:top w:val="nil"/>
              <w:left w:val="nil"/>
              <w:bottom w:val="single" w:sz="4" w:space="0" w:color="auto"/>
              <w:right w:val="single" w:sz="4" w:space="0" w:color="auto"/>
            </w:tcBorders>
            <w:shd w:val="clear" w:color="auto" w:fill="auto"/>
            <w:vAlign w:val="center"/>
            <w:hideMark/>
          </w:tcPr>
          <w:p w14:paraId="54DC976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auto" w:fill="auto"/>
            <w:noWrap/>
            <w:vAlign w:val="center"/>
            <w:hideMark/>
          </w:tcPr>
          <w:p w14:paraId="2DA8D01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1.59x</w:t>
            </w:r>
          </w:p>
        </w:tc>
        <w:tc>
          <w:tcPr>
            <w:tcW w:w="889" w:type="dxa"/>
            <w:tcBorders>
              <w:top w:val="nil"/>
              <w:left w:val="nil"/>
              <w:bottom w:val="single" w:sz="4" w:space="0" w:color="auto"/>
              <w:right w:val="single" w:sz="4" w:space="0" w:color="auto"/>
            </w:tcBorders>
            <w:shd w:val="clear" w:color="auto" w:fill="auto"/>
            <w:vAlign w:val="center"/>
            <w:hideMark/>
          </w:tcPr>
          <w:p w14:paraId="4044BAE2" w14:textId="028F9528"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Pr>
                <w:rFonts w:ascii="원신한 Light" w:eastAsia="원신한 Light" w:hAnsi="원신한 Light" w:hint="eastAsia"/>
                <w:color w:val="000000"/>
                <w:sz w:val="16"/>
                <w:szCs w:val="16"/>
              </w:rPr>
              <w:t>14.45%</w:t>
            </w:r>
          </w:p>
        </w:tc>
        <w:tc>
          <w:tcPr>
            <w:tcW w:w="1054" w:type="dxa"/>
            <w:tcBorders>
              <w:top w:val="nil"/>
              <w:left w:val="nil"/>
              <w:bottom w:val="single" w:sz="4" w:space="0" w:color="auto"/>
              <w:right w:val="single" w:sz="4" w:space="0" w:color="auto"/>
            </w:tcBorders>
            <w:shd w:val="clear" w:color="auto" w:fill="auto"/>
            <w:vAlign w:val="center"/>
            <w:hideMark/>
          </w:tcPr>
          <w:p w14:paraId="27C23B7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제약/바이오</w:t>
            </w:r>
          </w:p>
        </w:tc>
        <w:tc>
          <w:tcPr>
            <w:tcW w:w="673" w:type="dxa"/>
            <w:tcBorders>
              <w:top w:val="nil"/>
              <w:left w:val="nil"/>
              <w:bottom w:val="single" w:sz="4" w:space="0" w:color="auto"/>
              <w:right w:val="single" w:sz="4" w:space="0" w:color="auto"/>
            </w:tcBorders>
            <w:shd w:val="clear" w:color="auto" w:fill="auto"/>
            <w:vAlign w:val="center"/>
            <w:hideMark/>
          </w:tcPr>
          <w:p w14:paraId="6170AD2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RCPS</w:t>
            </w:r>
          </w:p>
        </w:tc>
        <w:tc>
          <w:tcPr>
            <w:tcW w:w="1823" w:type="dxa"/>
            <w:tcBorders>
              <w:top w:val="nil"/>
              <w:left w:val="nil"/>
              <w:bottom w:val="single" w:sz="4" w:space="0" w:color="auto"/>
              <w:right w:val="single" w:sz="4" w:space="0" w:color="auto"/>
            </w:tcBorders>
            <w:shd w:val="clear" w:color="auto" w:fill="auto"/>
            <w:vAlign w:val="center"/>
            <w:hideMark/>
          </w:tcPr>
          <w:p w14:paraId="3AB0B33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제3자매각</w:t>
            </w:r>
          </w:p>
        </w:tc>
      </w:tr>
      <w:tr w:rsidR="00B07F3C" w:rsidRPr="0057133A" w14:paraId="762FD7F3" w14:textId="77777777" w:rsidTr="00000B3A">
        <w:trPr>
          <w:trHeight w:val="208"/>
        </w:trPr>
        <w:tc>
          <w:tcPr>
            <w:tcW w:w="5762" w:type="dxa"/>
            <w:gridSpan w:val="4"/>
            <w:tcBorders>
              <w:top w:val="nil"/>
              <w:left w:val="single" w:sz="4" w:space="0" w:color="auto"/>
              <w:bottom w:val="single" w:sz="4" w:space="0" w:color="auto"/>
              <w:right w:val="single" w:sz="4" w:space="0" w:color="auto"/>
            </w:tcBorders>
            <w:shd w:val="clear" w:color="000000" w:fill="BDD7EE"/>
            <w:vAlign w:val="center"/>
            <w:hideMark/>
          </w:tcPr>
          <w:p w14:paraId="1110453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계</w:t>
            </w:r>
          </w:p>
        </w:tc>
        <w:tc>
          <w:tcPr>
            <w:tcW w:w="806" w:type="dxa"/>
            <w:tcBorders>
              <w:top w:val="nil"/>
              <w:left w:val="nil"/>
              <w:bottom w:val="single" w:sz="4" w:space="0" w:color="auto"/>
              <w:right w:val="single" w:sz="4" w:space="0" w:color="auto"/>
            </w:tcBorders>
            <w:shd w:val="clear" w:color="000000" w:fill="BDD7EE"/>
            <w:vAlign w:val="center"/>
            <w:hideMark/>
          </w:tcPr>
          <w:p w14:paraId="383CF42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45,000</w:t>
            </w:r>
          </w:p>
        </w:tc>
        <w:tc>
          <w:tcPr>
            <w:tcW w:w="1011" w:type="dxa"/>
            <w:tcBorders>
              <w:top w:val="nil"/>
              <w:left w:val="nil"/>
              <w:bottom w:val="single" w:sz="4" w:space="0" w:color="auto"/>
              <w:right w:val="single" w:sz="4" w:space="0" w:color="auto"/>
            </w:tcBorders>
            <w:shd w:val="clear" w:color="000000" w:fill="BDD7EE"/>
            <w:vAlign w:val="center"/>
            <w:hideMark/>
          </w:tcPr>
          <w:p w14:paraId="157032F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71,530</w:t>
            </w:r>
          </w:p>
        </w:tc>
        <w:tc>
          <w:tcPr>
            <w:tcW w:w="1110" w:type="dxa"/>
            <w:tcBorders>
              <w:top w:val="nil"/>
              <w:left w:val="nil"/>
              <w:bottom w:val="single" w:sz="4" w:space="0" w:color="auto"/>
              <w:right w:val="single" w:sz="4" w:space="0" w:color="auto"/>
            </w:tcBorders>
            <w:shd w:val="clear" w:color="000000" w:fill="BDD7EE"/>
            <w:vAlign w:val="center"/>
            <w:hideMark/>
          </w:tcPr>
          <w:p w14:paraId="0C603F0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837" w:type="dxa"/>
            <w:tcBorders>
              <w:top w:val="nil"/>
              <w:left w:val="nil"/>
              <w:bottom w:val="single" w:sz="4" w:space="0" w:color="auto"/>
              <w:right w:val="single" w:sz="4" w:space="0" w:color="auto"/>
            </w:tcBorders>
            <w:shd w:val="clear" w:color="000000" w:fill="BDD7EE"/>
            <w:noWrap/>
            <w:vAlign w:val="center"/>
            <w:hideMark/>
          </w:tcPr>
          <w:p w14:paraId="635E5E0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1.59x</w:t>
            </w:r>
          </w:p>
        </w:tc>
        <w:tc>
          <w:tcPr>
            <w:tcW w:w="889" w:type="dxa"/>
            <w:tcBorders>
              <w:top w:val="nil"/>
              <w:left w:val="nil"/>
              <w:bottom w:val="single" w:sz="4" w:space="0" w:color="auto"/>
              <w:right w:val="single" w:sz="4" w:space="0" w:color="auto"/>
            </w:tcBorders>
            <w:shd w:val="clear" w:color="000000" w:fill="BDD7EE"/>
            <w:noWrap/>
            <w:vAlign w:val="center"/>
            <w:hideMark/>
          </w:tcPr>
          <w:p w14:paraId="36495F99" w14:textId="0188ADFF"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cs="굴림" w:hint="eastAsia"/>
                <w:kern w:val="0"/>
                <w:sz w:val="16"/>
                <w:szCs w:val="16"/>
              </w:rPr>
              <w:t>14</w:t>
            </w:r>
            <w:r w:rsidR="00000B3A">
              <w:rPr>
                <w:rFonts w:ascii="원신한 Light" w:eastAsia="원신한 Light" w:hAnsi="원신한 Light" w:cs="굴림"/>
                <w:kern w:val="0"/>
                <w:sz w:val="16"/>
                <w:szCs w:val="16"/>
              </w:rPr>
              <w:t>.45</w:t>
            </w:r>
            <w:r w:rsidRPr="0057133A">
              <w:rPr>
                <w:rFonts w:ascii="원신한 Light" w:eastAsia="원신한 Light" w:hAnsi="원신한 Light" w:cs="굴림" w:hint="eastAsia"/>
                <w:kern w:val="0"/>
                <w:sz w:val="16"/>
                <w:szCs w:val="16"/>
              </w:rPr>
              <w:t>%</w:t>
            </w:r>
          </w:p>
        </w:tc>
        <w:tc>
          <w:tcPr>
            <w:tcW w:w="1054" w:type="dxa"/>
            <w:tcBorders>
              <w:top w:val="nil"/>
              <w:left w:val="nil"/>
              <w:bottom w:val="single" w:sz="4" w:space="0" w:color="auto"/>
              <w:right w:val="single" w:sz="4" w:space="0" w:color="auto"/>
            </w:tcBorders>
            <w:shd w:val="clear" w:color="000000" w:fill="BDD7EE"/>
            <w:vAlign w:val="center"/>
            <w:hideMark/>
          </w:tcPr>
          <w:p w14:paraId="37E5478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673" w:type="dxa"/>
            <w:tcBorders>
              <w:top w:val="nil"/>
              <w:left w:val="nil"/>
              <w:bottom w:val="single" w:sz="4" w:space="0" w:color="auto"/>
              <w:right w:val="single" w:sz="4" w:space="0" w:color="auto"/>
            </w:tcBorders>
            <w:shd w:val="clear" w:color="000000" w:fill="BDD7EE"/>
            <w:vAlign w:val="center"/>
            <w:hideMark/>
          </w:tcPr>
          <w:p w14:paraId="71F4C7F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c>
          <w:tcPr>
            <w:tcW w:w="1823" w:type="dxa"/>
            <w:tcBorders>
              <w:top w:val="nil"/>
              <w:left w:val="nil"/>
              <w:bottom w:val="single" w:sz="4" w:space="0" w:color="auto"/>
              <w:right w:val="single" w:sz="4" w:space="0" w:color="auto"/>
            </w:tcBorders>
            <w:shd w:val="clear" w:color="000000" w:fill="BDD7EE"/>
            <w:vAlign w:val="center"/>
            <w:hideMark/>
          </w:tcPr>
          <w:p w14:paraId="56A795E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cs="굴림" w:hint="eastAsia"/>
                <w:color w:val="000000"/>
                <w:kern w:val="0"/>
                <w:sz w:val="16"/>
                <w:szCs w:val="16"/>
              </w:rPr>
              <w:t xml:space="preserve">　</w:t>
            </w:r>
          </w:p>
        </w:tc>
      </w:tr>
    </w:tbl>
    <w:p w14:paraId="247C7539" w14:textId="77777777" w:rsidR="00B07F3C" w:rsidRPr="0057133A" w:rsidRDefault="00B07F3C" w:rsidP="00B07F3C">
      <w:pPr>
        <w:widowControl/>
        <w:wordWrap/>
        <w:autoSpaceDE/>
        <w:autoSpaceDN/>
        <w:rPr>
          <w:rFonts w:ascii="원신한 Light" w:eastAsia="원신한 Light" w:hAnsi="원신한 Light"/>
          <w:b/>
          <w:szCs w:val="20"/>
        </w:rPr>
      </w:pPr>
    </w:p>
    <w:p w14:paraId="73B3BB85" w14:textId="77777777" w:rsidR="00462E71" w:rsidRPr="0057133A" w:rsidRDefault="00462E71" w:rsidP="00B07F3C">
      <w:pPr>
        <w:widowControl/>
        <w:wordWrap/>
        <w:autoSpaceDE/>
        <w:autoSpaceDN/>
        <w:rPr>
          <w:rFonts w:ascii="원신한 Light" w:eastAsia="원신한 Light" w:hAnsi="원신한 Light"/>
          <w:b/>
          <w:szCs w:val="20"/>
        </w:rPr>
      </w:pPr>
    </w:p>
    <w:p w14:paraId="64E3484E" w14:textId="77777777" w:rsidR="00462E71" w:rsidRPr="0057133A" w:rsidRDefault="00462E71" w:rsidP="00B07F3C">
      <w:pPr>
        <w:widowControl/>
        <w:wordWrap/>
        <w:autoSpaceDE/>
        <w:autoSpaceDN/>
        <w:rPr>
          <w:rFonts w:ascii="원신한 Light" w:eastAsia="원신한 Light" w:hAnsi="원신한 Light"/>
          <w:b/>
          <w:szCs w:val="20"/>
        </w:rPr>
      </w:pPr>
    </w:p>
    <w:p w14:paraId="55A9CD91" w14:textId="77777777" w:rsidR="00B07F3C" w:rsidRPr="0057133A" w:rsidRDefault="00B07F3C" w:rsidP="00B07F3C">
      <w:pPr>
        <w:spacing w:after="0"/>
        <w:jc w:val="left"/>
        <w:rPr>
          <w:rFonts w:ascii="원신한 Light" w:eastAsia="원신한 Light" w:hAnsi="원신한 Light"/>
          <w:b/>
          <w:szCs w:val="20"/>
        </w:rPr>
      </w:pPr>
      <w:r w:rsidRPr="0057133A">
        <w:rPr>
          <w:rFonts w:ascii="원신한 Light" w:eastAsia="원신한 Light" w:hAnsi="원신한 Light"/>
          <w:b/>
          <w:szCs w:val="20"/>
        </w:rPr>
        <w:lastRenderedPageBreak/>
        <w:t>2</w:t>
      </w:r>
      <w:r w:rsidRPr="0057133A">
        <w:rPr>
          <w:rFonts w:ascii="원신한 Light" w:eastAsia="원신한 Light" w:hAnsi="원신한 Light" w:hint="eastAsia"/>
          <w:b/>
          <w:szCs w:val="20"/>
        </w:rPr>
        <w:t>.</w:t>
      </w:r>
      <w:r w:rsidRPr="0057133A">
        <w:rPr>
          <w:rFonts w:ascii="원신한 Light" w:eastAsia="원신한 Light" w:hAnsi="원신한 Light"/>
          <w:b/>
          <w:szCs w:val="20"/>
        </w:rPr>
        <w:t>4</w:t>
      </w:r>
      <w:r w:rsidRPr="0057133A">
        <w:rPr>
          <w:rFonts w:ascii="원신한 Light" w:eastAsia="원신한 Light" w:hAnsi="원신한 Light" w:hint="eastAsia"/>
          <w:b/>
          <w:szCs w:val="20"/>
        </w:rPr>
        <w:t xml:space="preserve"> 운용인력 유지율</w:t>
      </w:r>
    </w:p>
    <w:tbl>
      <w:tblPr>
        <w:tblW w:w="13965" w:type="dxa"/>
        <w:tblLayout w:type="fixed"/>
        <w:tblCellMar>
          <w:left w:w="99" w:type="dxa"/>
          <w:right w:w="99" w:type="dxa"/>
        </w:tblCellMar>
        <w:tblLook w:val="04A0" w:firstRow="1" w:lastRow="0" w:firstColumn="1" w:lastColumn="0" w:noHBand="0" w:noVBand="1"/>
      </w:tblPr>
      <w:tblGrid>
        <w:gridCol w:w="597"/>
        <w:gridCol w:w="674"/>
        <w:gridCol w:w="1559"/>
        <w:gridCol w:w="1134"/>
        <w:gridCol w:w="1131"/>
        <w:gridCol w:w="1157"/>
        <w:gridCol w:w="826"/>
        <w:gridCol w:w="770"/>
        <w:gridCol w:w="728"/>
        <w:gridCol w:w="633"/>
        <w:gridCol w:w="2126"/>
        <w:gridCol w:w="851"/>
        <w:gridCol w:w="1056"/>
        <w:gridCol w:w="723"/>
      </w:tblGrid>
      <w:tr w:rsidR="00462E71" w:rsidRPr="0057133A" w14:paraId="167FC9B9" w14:textId="77777777" w:rsidTr="00462E71">
        <w:trPr>
          <w:trHeight w:val="585"/>
        </w:trPr>
        <w:tc>
          <w:tcPr>
            <w:tcW w:w="1271" w:type="dxa"/>
            <w:gridSpan w:val="2"/>
            <w:tcBorders>
              <w:top w:val="single" w:sz="4" w:space="0" w:color="auto"/>
              <w:left w:val="single" w:sz="4" w:space="0" w:color="auto"/>
              <w:bottom w:val="single" w:sz="4" w:space="0" w:color="000000"/>
              <w:right w:val="single" w:sz="4" w:space="0" w:color="000000"/>
            </w:tcBorders>
            <w:shd w:val="clear" w:color="000000" w:fill="D9D9D9"/>
            <w:vAlign w:val="center"/>
            <w:hideMark/>
          </w:tcPr>
          <w:p w14:paraId="6E4026E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구분</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2E21C6C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펀드명</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60D3D68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설립일</w:t>
            </w:r>
          </w:p>
        </w:tc>
        <w:tc>
          <w:tcPr>
            <w:tcW w:w="1131" w:type="dxa"/>
            <w:tcBorders>
              <w:top w:val="single" w:sz="4" w:space="0" w:color="auto"/>
              <w:left w:val="nil"/>
              <w:bottom w:val="single" w:sz="4" w:space="0" w:color="auto"/>
              <w:right w:val="single" w:sz="4" w:space="0" w:color="auto"/>
            </w:tcBorders>
            <w:shd w:val="clear" w:color="000000" w:fill="D9D9D9"/>
            <w:vAlign w:val="center"/>
            <w:hideMark/>
          </w:tcPr>
          <w:p w14:paraId="39D9B3C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만기일</w:t>
            </w:r>
          </w:p>
        </w:tc>
        <w:tc>
          <w:tcPr>
            <w:tcW w:w="1157" w:type="dxa"/>
            <w:tcBorders>
              <w:top w:val="single" w:sz="4" w:space="0" w:color="auto"/>
              <w:left w:val="nil"/>
              <w:bottom w:val="single" w:sz="4" w:space="0" w:color="auto"/>
              <w:right w:val="single" w:sz="4" w:space="0" w:color="auto"/>
            </w:tcBorders>
            <w:shd w:val="clear" w:color="000000" w:fill="D9D9D9"/>
            <w:vAlign w:val="center"/>
            <w:hideMark/>
          </w:tcPr>
          <w:p w14:paraId="6FD30F7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청산일</w:t>
            </w:r>
          </w:p>
        </w:tc>
        <w:tc>
          <w:tcPr>
            <w:tcW w:w="826" w:type="dxa"/>
            <w:tcBorders>
              <w:top w:val="single" w:sz="4" w:space="0" w:color="auto"/>
              <w:left w:val="nil"/>
              <w:bottom w:val="single" w:sz="4" w:space="0" w:color="auto"/>
              <w:right w:val="single" w:sz="4" w:space="0" w:color="auto"/>
            </w:tcBorders>
            <w:shd w:val="clear" w:color="000000" w:fill="D9D9D9"/>
            <w:vAlign w:val="center"/>
            <w:hideMark/>
          </w:tcPr>
          <w:p w14:paraId="0F0451B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약정액</w:t>
            </w:r>
          </w:p>
        </w:tc>
        <w:tc>
          <w:tcPr>
            <w:tcW w:w="770" w:type="dxa"/>
            <w:tcBorders>
              <w:top w:val="single" w:sz="4" w:space="0" w:color="auto"/>
              <w:left w:val="nil"/>
              <w:bottom w:val="single" w:sz="4" w:space="0" w:color="auto"/>
              <w:right w:val="single" w:sz="4" w:space="0" w:color="auto"/>
            </w:tcBorders>
            <w:shd w:val="clear" w:color="000000" w:fill="D9D9D9"/>
            <w:vAlign w:val="center"/>
            <w:hideMark/>
          </w:tcPr>
          <w:p w14:paraId="33BEE60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납입액</w:t>
            </w:r>
          </w:p>
        </w:tc>
        <w:tc>
          <w:tcPr>
            <w:tcW w:w="728" w:type="dxa"/>
            <w:tcBorders>
              <w:top w:val="single" w:sz="4" w:space="0" w:color="auto"/>
              <w:left w:val="nil"/>
              <w:bottom w:val="single" w:sz="4" w:space="0" w:color="auto"/>
              <w:right w:val="single" w:sz="4" w:space="0" w:color="auto"/>
            </w:tcBorders>
            <w:shd w:val="clear" w:color="000000" w:fill="D9D9D9"/>
            <w:vAlign w:val="center"/>
            <w:hideMark/>
          </w:tcPr>
          <w:p w14:paraId="3D8B04D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소진율</w:t>
            </w:r>
          </w:p>
        </w:tc>
        <w:tc>
          <w:tcPr>
            <w:tcW w:w="633" w:type="dxa"/>
            <w:tcBorders>
              <w:top w:val="single" w:sz="4" w:space="0" w:color="auto"/>
              <w:left w:val="nil"/>
              <w:bottom w:val="single" w:sz="4" w:space="0" w:color="auto"/>
              <w:right w:val="single" w:sz="4" w:space="0" w:color="auto"/>
            </w:tcBorders>
            <w:shd w:val="clear" w:color="000000" w:fill="D9D9D9"/>
            <w:vAlign w:val="center"/>
            <w:hideMark/>
          </w:tcPr>
          <w:p w14:paraId="194485D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Net IRR</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74CF609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핵심운용인력</w:t>
            </w:r>
          </w:p>
        </w:tc>
        <w:tc>
          <w:tcPr>
            <w:tcW w:w="851" w:type="dxa"/>
            <w:tcBorders>
              <w:top w:val="single" w:sz="4" w:space="0" w:color="auto"/>
              <w:left w:val="nil"/>
              <w:bottom w:val="single" w:sz="4" w:space="0" w:color="auto"/>
              <w:right w:val="single" w:sz="4" w:space="0" w:color="auto"/>
            </w:tcBorders>
            <w:shd w:val="clear" w:color="000000" w:fill="D9D9D9"/>
            <w:vAlign w:val="center"/>
            <w:hideMark/>
          </w:tcPr>
          <w:p w14:paraId="52BA939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원시정관인원</w:t>
            </w:r>
          </w:p>
        </w:tc>
        <w:tc>
          <w:tcPr>
            <w:tcW w:w="1056" w:type="dxa"/>
            <w:tcBorders>
              <w:top w:val="single" w:sz="4" w:space="0" w:color="auto"/>
              <w:left w:val="nil"/>
              <w:bottom w:val="single" w:sz="4" w:space="0" w:color="auto"/>
              <w:right w:val="single" w:sz="4" w:space="0" w:color="auto"/>
            </w:tcBorders>
            <w:shd w:val="clear" w:color="000000" w:fill="D9D9D9"/>
            <w:vAlign w:val="center"/>
            <w:hideMark/>
          </w:tcPr>
          <w:p w14:paraId="5ABD145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유지인원</w:t>
            </w:r>
            <w:r w:rsidRPr="0057133A">
              <w:rPr>
                <w:rFonts w:ascii="원신한 Light" w:eastAsia="원신한 Light" w:hAnsi="원신한 Light" w:cs="굴림" w:hint="eastAsia"/>
                <w:color w:val="000000"/>
                <w:kern w:val="0"/>
                <w:sz w:val="14"/>
                <w:szCs w:val="14"/>
              </w:rPr>
              <w:br/>
              <w:t>(원시정관 중)</w:t>
            </w:r>
          </w:p>
        </w:tc>
        <w:tc>
          <w:tcPr>
            <w:tcW w:w="723" w:type="dxa"/>
            <w:tcBorders>
              <w:top w:val="single" w:sz="4" w:space="0" w:color="auto"/>
              <w:left w:val="nil"/>
              <w:bottom w:val="single" w:sz="4" w:space="0" w:color="auto"/>
              <w:right w:val="single" w:sz="4" w:space="0" w:color="auto"/>
            </w:tcBorders>
            <w:shd w:val="clear" w:color="000000" w:fill="D9D9D9"/>
            <w:vAlign w:val="center"/>
            <w:hideMark/>
          </w:tcPr>
          <w:p w14:paraId="22C263E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인력 유지율</w:t>
            </w:r>
          </w:p>
        </w:tc>
      </w:tr>
      <w:tr w:rsidR="00462E71" w:rsidRPr="0057133A" w14:paraId="3A1CAFEC" w14:textId="77777777" w:rsidTr="00977CF7">
        <w:trPr>
          <w:trHeight w:val="390"/>
        </w:trPr>
        <w:tc>
          <w:tcPr>
            <w:tcW w:w="1271" w:type="dxa"/>
            <w:gridSpan w:val="2"/>
            <w:vMerge w:val="restart"/>
            <w:tcBorders>
              <w:top w:val="single" w:sz="4" w:space="0" w:color="000000"/>
              <w:left w:val="single" w:sz="4" w:space="0" w:color="000000"/>
              <w:bottom w:val="single" w:sz="4" w:space="0" w:color="auto"/>
              <w:right w:val="single" w:sz="4" w:space="0" w:color="000000"/>
            </w:tcBorders>
            <w:shd w:val="clear" w:color="auto" w:fill="auto"/>
            <w:vAlign w:val="center"/>
            <w:hideMark/>
          </w:tcPr>
          <w:p w14:paraId="3F6A7D2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청산완료</w:t>
            </w:r>
          </w:p>
        </w:tc>
        <w:tc>
          <w:tcPr>
            <w:tcW w:w="1559" w:type="dxa"/>
            <w:tcBorders>
              <w:top w:val="nil"/>
              <w:left w:val="nil"/>
              <w:bottom w:val="single" w:sz="4" w:space="0" w:color="000000"/>
              <w:right w:val="single" w:sz="4" w:space="0" w:color="000000"/>
            </w:tcBorders>
            <w:shd w:val="clear" w:color="auto" w:fill="auto"/>
            <w:vAlign w:val="center"/>
            <w:hideMark/>
          </w:tcPr>
          <w:p w14:paraId="734FE475" w14:textId="5AFB211C"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제일호사모투자전문회사</w:t>
            </w:r>
          </w:p>
        </w:tc>
        <w:tc>
          <w:tcPr>
            <w:tcW w:w="1134" w:type="dxa"/>
            <w:tcBorders>
              <w:top w:val="nil"/>
              <w:left w:val="nil"/>
              <w:bottom w:val="single" w:sz="4" w:space="0" w:color="000000"/>
              <w:right w:val="single" w:sz="4" w:space="0" w:color="000000"/>
            </w:tcBorders>
            <w:shd w:val="clear" w:color="auto" w:fill="auto"/>
            <w:vAlign w:val="center"/>
            <w:hideMark/>
          </w:tcPr>
          <w:p w14:paraId="5AFC4B8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2014-10-27</w:t>
            </w:r>
          </w:p>
        </w:tc>
        <w:tc>
          <w:tcPr>
            <w:tcW w:w="1131" w:type="dxa"/>
            <w:tcBorders>
              <w:top w:val="nil"/>
              <w:left w:val="nil"/>
              <w:bottom w:val="single" w:sz="4" w:space="0" w:color="000000"/>
              <w:right w:val="single" w:sz="4" w:space="0" w:color="000000"/>
            </w:tcBorders>
            <w:shd w:val="clear" w:color="auto" w:fill="auto"/>
            <w:vAlign w:val="center"/>
            <w:hideMark/>
          </w:tcPr>
          <w:p w14:paraId="1BEB1B3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1157" w:type="dxa"/>
            <w:tcBorders>
              <w:top w:val="nil"/>
              <w:left w:val="nil"/>
              <w:bottom w:val="single" w:sz="4" w:space="0" w:color="000000"/>
              <w:right w:val="single" w:sz="4" w:space="0" w:color="000000"/>
            </w:tcBorders>
            <w:shd w:val="clear" w:color="auto" w:fill="auto"/>
            <w:vAlign w:val="center"/>
            <w:hideMark/>
          </w:tcPr>
          <w:p w14:paraId="257EFEC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2020-09-29</w:t>
            </w:r>
          </w:p>
        </w:tc>
        <w:tc>
          <w:tcPr>
            <w:tcW w:w="826" w:type="dxa"/>
            <w:tcBorders>
              <w:top w:val="nil"/>
              <w:left w:val="nil"/>
              <w:bottom w:val="single" w:sz="4" w:space="0" w:color="000000"/>
              <w:right w:val="single" w:sz="4" w:space="0" w:color="000000"/>
            </w:tcBorders>
            <w:shd w:val="clear" w:color="auto" w:fill="auto"/>
            <w:vAlign w:val="center"/>
            <w:hideMark/>
          </w:tcPr>
          <w:p w14:paraId="1400887C" w14:textId="08F051D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31,000</w:t>
            </w:r>
          </w:p>
        </w:tc>
        <w:tc>
          <w:tcPr>
            <w:tcW w:w="770" w:type="dxa"/>
            <w:tcBorders>
              <w:top w:val="nil"/>
              <w:left w:val="nil"/>
              <w:bottom w:val="single" w:sz="4" w:space="0" w:color="000000"/>
              <w:right w:val="single" w:sz="4" w:space="0" w:color="000000"/>
            </w:tcBorders>
            <w:shd w:val="clear" w:color="auto" w:fill="auto"/>
            <w:vAlign w:val="center"/>
            <w:hideMark/>
          </w:tcPr>
          <w:p w14:paraId="7380CA5F" w14:textId="068052D1"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31,000</w:t>
            </w:r>
          </w:p>
        </w:tc>
        <w:tc>
          <w:tcPr>
            <w:tcW w:w="728" w:type="dxa"/>
            <w:tcBorders>
              <w:top w:val="nil"/>
              <w:left w:val="nil"/>
              <w:bottom w:val="single" w:sz="4" w:space="0" w:color="000000"/>
              <w:right w:val="single" w:sz="4" w:space="0" w:color="000000"/>
            </w:tcBorders>
            <w:shd w:val="clear" w:color="auto" w:fill="auto"/>
            <w:vAlign w:val="center"/>
            <w:hideMark/>
          </w:tcPr>
          <w:p w14:paraId="2EE089B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nil"/>
              <w:left w:val="nil"/>
              <w:bottom w:val="nil"/>
              <w:right w:val="single" w:sz="4" w:space="0" w:color="000000"/>
            </w:tcBorders>
            <w:shd w:val="clear" w:color="auto" w:fill="auto"/>
            <w:vAlign w:val="center"/>
            <w:hideMark/>
          </w:tcPr>
          <w:p w14:paraId="7710C86F"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10.2%</w:t>
            </w:r>
          </w:p>
        </w:tc>
        <w:tc>
          <w:tcPr>
            <w:tcW w:w="2126" w:type="dxa"/>
            <w:tcBorders>
              <w:top w:val="nil"/>
              <w:left w:val="nil"/>
              <w:bottom w:val="single" w:sz="4" w:space="0" w:color="000000"/>
              <w:right w:val="single" w:sz="4" w:space="0" w:color="000000"/>
            </w:tcBorders>
            <w:shd w:val="clear" w:color="auto" w:fill="auto"/>
            <w:vAlign w:val="center"/>
          </w:tcPr>
          <w:p w14:paraId="59E6540B" w14:textId="584988F4"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single" w:sz="4" w:space="0" w:color="000000"/>
              <w:right w:val="single" w:sz="4" w:space="0" w:color="000000"/>
            </w:tcBorders>
            <w:shd w:val="clear" w:color="auto" w:fill="auto"/>
            <w:vAlign w:val="center"/>
            <w:hideMark/>
          </w:tcPr>
          <w:p w14:paraId="7432FE7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1056" w:type="dxa"/>
            <w:tcBorders>
              <w:top w:val="nil"/>
              <w:left w:val="nil"/>
              <w:bottom w:val="single" w:sz="4" w:space="0" w:color="000000"/>
              <w:right w:val="single" w:sz="4" w:space="0" w:color="000000"/>
            </w:tcBorders>
            <w:shd w:val="clear" w:color="auto" w:fill="auto"/>
            <w:vAlign w:val="center"/>
            <w:hideMark/>
          </w:tcPr>
          <w:p w14:paraId="635803B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723" w:type="dxa"/>
            <w:tcBorders>
              <w:top w:val="nil"/>
              <w:left w:val="nil"/>
              <w:bottom w:val="single" w:sz="4" w:space="0" w:color="000000"/>
              <w:right w:val="single" w:sz="4" w:space="0" w:color="000000"/>
            </w:tcBorders>
            <w:shd w:val="clear" w:color="auto" w:fill="auto"/>
            <w:vAlign w:val="center"/>
            <w:hideMark/>
          </w:tcPr>
          <w:p w14:paraId="4293C5E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5D126CFA" w14:textId="77777777" w:rsidTr="00977CF7">
        <w:trPr>
          <w:trHeight w:val="585"/>
        </w:trPr>
        <w:tc>
          <w:tcPr>
            <w:tcW w:w="1271" w:type="dxa"/>
            <w:gridSpan w:val="2"/>
            <w:vMerge/>
            <w:tcBorders>
              <w:top w:val="single" w:sz="4" w:space="0" w:color="000000"/>
              <w:left w:val="single" w:sz="4" w:space="0" w:color="000000"/>
              <w:bottom w:val="single" w:sz="4" w:space="0" w:color="auto"/>
              <w:right w:val="single" w:sz="4" w:space="0" w:color="000000"/>
            </w:tcBorders>
            <w:vAlign w:val="center"/>
            <w:hideMark/>
          </w:tcPr>
          <w:p w14:paraId="7995CB9F"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nil"/>
              <w:left w:val="nil"/>
              <w:bottom w:val="single" w:sz="4" w:space="0" w:color="000000"/>
              <w:right w:val="single" w:sz="4" w:space="0" w:color="000000"/>
            </w:tcBorders>
            <w:shd w:val="clear" w:color="auto" w:fill="auto"/>
            <w:vAlign w:val="center"/>
            <w:hideMark/>
          </w:tcPr>
          <w:p w14:paraId="02B17945" w14:textId="6D99295F"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제이호 사모투자합자회사</w:t>
            </w:r>
          </w:p>
        </w:tc>
        <w:tc>
          <w:tcPr>
            <w:tcW w:w="1134" w:type="dxa"/>
            <w:tcBorders>
              <w:top w:val="nil"/>
              <w:left w:val="nil"/>
              <w:bottom w:val="single" w:sz="4" w:space="0" w:color="000000"/>
              <w:right w:val="single" w:sz="4" w:space="0" w:color="000000"/>
            </w:tcBorders>
            <w:shd w:val="clear" w:color="auto" w:fill="auto"/>
            <w:vAlign w:val="center"/>
            <w:hideMark/>
          </w:tcPr>
          <w:p w14:paraId="6D85EBC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2016-08-23</w:t>
            </w:r>
          </w:p>
        </w:tc>
        <w:tc>
          <w:tcPr>
            <w:tcW w:w="1131" w:type="dxa"/>
            <w:tcBorders>
              <w:top w:val="nil"/>
              <w:left w:val="nil"/>
              <w:bottom w:val="single" w:sz="4" w:space="0" w:color="000000"/>
              <w:right w:val="single" w:sz="4" w:space="0" w:color="000000"/>
            </w:tcBorders>
            <w:shd w:val="clear" w:color="auto" w:fill="auto"/>
            <w:vAlign w:val="center"/>
            <w:hideMark/>
          </w:tcPr>
          <w:p w14:paraId="45B26B5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1157" w:type="dxa"/>
            <w:tcBorders>
              <w:top w:val="nil"/>
              <w:left w:val="nil"/>
              <w:bottom w:val="single" w:sz="4" w:space="0" w:color="000000"/>
              <w:right w:val="single" w:sz="4" w:space="0" w:color="000000"/>
            </w:tcBorders>
            <w:shd w:val="clear" w:color="auto" w:fill="auto"/>
            <w:vAlign w:val="center"/>
            <w:hideMark/>
          </w:tcPr>
          <w:p w14:paraId="68CBB3F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2019-08-21</w:t>
            </w:r>
          </w:p>
        </w:tc>
        <w:tc>
          <w:tcPr>
            <w:tcW w:w="826" w:type="dxa"/>
            <w:tcBorders>
              <w:top w:val="nil"/>
              <w:left w:val="nil"/>
              <w:bottom w:val="single" w:sz="4" w:space="0" w:color="000000"/>
              <w:right w:val="single" w:sz="4" w:space="0" w:color="000000"/>
            </w:tcBorders>
            <w:shd w:val="clear" w:color="auto" w:fill="auto"/>
            <w:vAlign w:val="center"/>
            <w:hideMark/>
          </w:tcPr>
          <w:p w14:paraId="69C373F3" w14:textId="03F5C7C3"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6,900</w:t>
            </w:r>
          </w:p>
        </w:tc>
        <w:tc>
          <w:tcPr>
            <w:tcW w:w="770" w:type="dxa"/>
            <w:tcBorders>
              <w:top w:val="nil"/>
              <w:left w:val="nil"/>
              <w:bottom w:val="single" w:sz="4" w:space="0" w:color="000000"/>
              <w:right w:val="single" w:sz="4" w:space="0" w:color="000000"/>
            </w:tcBorders>
            <w:shd w:val="clear" w:color="auto" w:fill="auto"/>
            <w:vAlign w:val="center"/>
            <w:hideMark/>
          </w:tcPr>
          <w:p w14:paraId="0A442917" w14:textId="06FD4149"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6,900</w:t>
            </w:r>
          </w:p>
        </w:tc>
        <w:tc>
          <w:tcPr>
            <w:tcW w:w="728" w:type="dxa"/>
            <w:tcBorders>
              <w:top w:val="nil"/>
              <w:left w:val="nil"/>
              <w:bottom w:val="single" w:sz="4" w:space="0" w:color="000000"/>
              <w:right w:val="single" w:sz="4" w:space="0" w:color="000000"/>
            </w:tcBorders>
            <w:shd w:val="clear" w:color="auto" w:fill="auto"/>
            <w:vAlign w:val="center"/>
            <w:hideMark/>
          </w:tcPr>
          <w:p w14:paraId="73E91BD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single" w:sz="4" w:space="0" w:color="000000"/>
              <w:right w:val="single" w:sz="4" w:space="0" w:color="000000"/>
            </w:tcBorders>
            <w:shd w:val="clear" w:color="auto" w:fill="auto"/>
            <w:vAlign w:val="center"/>
            <w:hideMark/>
          </w:tcPr>
          <w:p w14:paraId="50DDE1B1"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10.7%</w:t>
            </w:r>
          </w:p>
        </w:tc>
        <w:tc>
          <w:tcPr>
            <w:tcW w:w="2126" w:type="dxa"/>
            <w:tcBorders>
              <w:top w:val="nil"/>
              <w:left w:val="nil"/>
              <w:bottom w:val="single" w:sz="4" w:space="0" w:color="000000"/>
              <w:right w:val="single" w:sz="4" w:space="0" w:color="000000"/>
            </w:tcBorders>
            <w:shd w:val="clear" w:color="auto" w:fill="auto"/>
            <w:vAlign w:val="center"/>
          </w:tcPr>
          <w:p w14:paraId="6B28345E" w14:textId="1817D6FA"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single" w:sz="4" w:space="0" w:color="000000"/>
              <w:right w:val="single" w:sz="4" w:space="0" w:color="000000"/>
            </w:tcBorders>
            <w:shd w:val="clear" w:color="auto" w:fill="auto"/>
            <w:vAlign w:val="center"/>
            <w:hideMark/>
          </w:tcPr>
          <w:p w14:paraId="006DD7A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1056" w:type="dxa"/>
            <w:tcBorders>
              <w:top w:val="nil"/>
              <w:left w:val="nil"/>
              <w:bottom w:val="single" w:sz="4" w:space="0" w:color="000000"/>
              <w:right w:val="single" w:sz="4" w:space="0" w:color="000000"/>
            </w:tcBorders>
            <w:shd w:val="clear" w:color="auto" w:fill="auto"/>
            <w:vAlign w:val="center"/>
            <w:hideMark/>
          </w:tcPr>
          <w:p w14:paraId="10F73C4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723" w:type="dxa"/>
            <w:tcBorders>
              <w:top w:val="nil"/>
              <w:left w:val="nil"/>
              <w:bottom w:val="single" w:sz="4" w:space="0" w:color="000000"/>
              <w:right w:val="single" w:sz="4" w:space="0" w:color="000000"/>
            </w:tcBorders>
            <w:shd w:val="clear" w:color="auto" w:fill="auto"/>
            <w:vAlign w:val="center"/>
            <w:hideMark/>
          </w:tcPr>
          <w:p w14:paraId="77CF0C2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22EEB86E" w14:textId="77777777" w:rsidTr="00977CF7">
        <w:trPr>
          <w:trHeight w:val="70"/>
        </w:trPr>
        <w:tc>
          <w:tcPr>
            <w:tcW w:w="1271" w:type="dxa"/>
            <w:gridSpan w:val="2"/>
            <w:vMerge/>
            <w:tcBorders>
              <w:top w:val="single" w:sz="4" w:space="0" w:color="000000"/>
              <w:left w:val="single" w:sz="4" w:space="0" w:color="000000"/>
              <w:bottom w:val="single" w:sz="4" w:space="0" w:color="auto"/>
              <w:right w:val="single" w:sz="4" w:space="0" w:color="000000"/>
            </w:tcBorders>
            <w:vAlign w:val="center"/>
            <w:hideMark/>
          </w:tcPr>
          <w:p w14:paraId="26EBA098"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nil"/>
              <w:left w:val="nil"/>
              <w:bottom w:val="single" w:sz="4" w:space="0" w:color="000000"/>
              <w:right w:val="single" w:sz="4" w:space="0" w:color="000000"/>
            </w:tcBorders>
            <w:shd w:val="clear" w:color="auto" w:fill="auto"/>
            <w:vAlign w:val="center"/>
            <w:hideMark/>
          </w:tcPr>
          <w:p w14:paraId="387C9EA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글로벌바이오성장제일호 사모투자합자회사</w:t>
            </w:r>
          </w:p>
        </w:tc>
        <w:tc>
          <w:tcPr>
            <w:tcW w:w="1134" w:type="dxa"/>
            <w:tcBorders>
              <w:top w:val="nil"/>
              <w:left w:val="nil"/>
              <w:bottom w:val="single" w:sz="4" w:space="0" w:color="000000"/>
              <w:right w:val="single" w:sz="4" w:space="0" w:color="000000"/>
            </w:tcBorders>
            <w:shd w:val="clear" w:color="auto" w:fill="auto"/>
            <w:vAlign w:val="center"/>
            <w:hideMark/>
          </w:tcPr>
          <w:p w14:paraId="1FDFC97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2016-08-12</w:t>
            </w:r>
          </w:p>
        </w:tc>
        <w:tc>
          <w:tcPr>
            <w:tcW w:w="1131" w:type="dxa"/>
            <w:tcBorders>
              <w:top w:val="nil"/>
              <w:left w:val="nil"/>
              <w:bottom w:val="single" w:sz="4" w:space="0" w:color="000000"/>
              <w:right w:val="single" w:sz="4" w:space="0" w:color="000000"/>
            </w:tcBorders>
            <w:shd w:val="clear" w:color="auto" w:fill="auto"/>
            <w:vAlign w:val="center"/>
            <w:hideMark/>
          </w:tcPr>
          <w:p w14:paraId="674158D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1157" w:type="dxa"/>
            <w:tcBorders>
              <w:top w:val="nil"/>
              <w:left w:val="nil"/>
              <w:bottom w:val="single" w:sz="4" w:space="0" w:color="000000"/>
              <w:right w:val="single" w:sz="4" w:space="0" w:color="000000"/>
            </w:tcBorders>
            <w:shd w:val="clear" w:color="auto" w:fill="auto"/>
            <w:vAlign w:val="center"/>
            <w:hideMark/>
          </w:tcPr>
          <w:p w14:paraId="50F9EBD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2021-08-25</w:t>
            </w:r>
          </w:p>
        </w:tc>
        <w:tc>
          <w:tcPr>
            <w:tcW w:w="826" w:type="dxa"/>
            <w:tcBorders>
              <w:top w:val="nil"/>
              <w:left w:val="nil"/>
              <w:bottom w:val="single" w:sz="4" w:space="0" w:color="000000"/>
              <w:right w:val="single" w:sz="4" w:space="0" w:color="000000"/>
            </w:tcBorders>
            <w:shd w:val="clear" w:color="auto" w:fill="auto"/>
            <w:vAlign w:val="center"/>
            <w:hideMark/>
          </w:tcPr>
          <w:p w14:paraId="1ED8CE94" w14:textId="3CBE3EE6"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29,000</w:t>
            </w:r>
          </w:p>
        </w:tc>
        <w:tc>
          <w:tcPr>
            <w:tcW w:w="770" w:type="dxa"/>
            <w:tcBorders>
              <w:top w:val="nil"/>
              <w:left w:val="nil"/>
              <w:bottom w:val="single" w:sz="4" w:space="0" w:color="000000"/>
              <w:right w:val="single" w:sz="4" w:space="0" w:color="000000"/>
            </w:tcBorders>
            <w:shd w:val="clear" w:color="auto" w:fill="auto"/>
            <w:vAlign w:val="center"/>
            <w:hideMark/>
          </w:tcPr>
          <w:p w14:paraId="7E79BDD5" w14:textId="66BF4326"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23,306</w:t>
            </w:r>
          </w:p>
        </w:tc>
        <w:tc>
          <w:tcPr>
            <w:tcW w:w="728" w:type="dxa"/>
            <w:tcBorders>
              <w:top w:val="nil"/>
              <w:left w:val="nil"/>
              <w:bottom w:val="single" w:sz="4" w:space="0" w:color="000000"/>
              <w:right w:val="single" w:sz="4" w:space="0" w:color="000000"/>
            </w:tcBorders>
            <w:shd w:val="clear" w:color="auto" w:fill="auto"/>
            <w:vAlign w:val="center"/>
            <w:hideMark/>
          </w:tcPr>
          <w:p w14:paraId="1F748BD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80.4%</w:t>
            </w:r>
          </w:p>
        </w:tc>
        <w:tc>
          <w:tcPr>
            <w:tcW w:w="633" w:type="dxa"/>
            <w:tcBorders>
              <w:top w:val="single" w:sz="4" w:space="0" w:color="000000"/>
              <w:left w:val="nil"/>
              <w:bottom w:val="nil"/>
              <w:right w:val="single" w:sz="4" w:space="0" w:color="000000"/>
            </w:tcBorders>
            <w:shd w:val="clear" w:color="auto" w:fill="auto"/>
            <w:vAlign w:val="center"/>
            <w:hideMark/>
          </w:tcPr>
          <w:p w14:paraId="55249915"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62.7%</w:t>
            </w:r>
          </w:p>
        </w:tc>
        <w:tc>
          <w:tcPr>
            <w:tcW w:w="2126" w:type="dxa"/>
            <w:tcBorders>
              <w:top w:val="nil"/>
              <w:left w:val="nil"/>
              <w:bottom w:val="single" w:sz="4" w:space="0" w:color="000000"/>
              <w:right w:val="single" w:sz="4" w:space="0" w:color="000000"/>
            </w:tcBorders>
            <w:shd w:val="clear" w:color="auto" w:fill="auto"/>
            <w:vAlign w:val="center"/>
          </w:tcPr>
          <w:p w14:paraId="78119165" w14:textId="659F0298"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single" w:sz="4" w:space="0" w:color="000000"/>
              <w:right w:val="single" w:sz="4" w:space="0" w:color="000000"/>
            </w:tcBorders>
            <w:shd w:val="clear" w:color="auto" w:fill="auto"/>
            <w:vAlign w:val="center"/>
            <w:hideMark/>
          </w:tcPr>
          <w:p w14:paraId="5503B69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w:t>
            </w:r>
          </w:p>
        </w:tc>
        <w:tc>
          <w:tcPr>
            <w:tcW w:w="1056" w:type="dxa"/>
            <w:tcBorders>
              <w:top w:val="nil"/>
              <w:left w:val="nil"/>
              <w:bottom w:val="single" w:sz="4" w:space="0" w:color="000000"/>
              <w:right w:val="single" w:sz="4" w:space="0" w:color="000000"/>
            </w:tcBorders>
            <w:shd w:val="clear" w:color="auto" w:fill="auto"/>
            <w:vAlign w:val="center"/>
            <w:hideMark/>
          </w:tcPr>
          <w:p w14:paraId="0A7FC1A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w:t>
            </w:r>
          </w:p>
        </w:tc>
        <w:tc>
          <w:tcPr>
            <w:tcW w:w="723" w:type="dxa"/>
            <w:tcBorders>
              <w:top w:val="nil"/>
              <w:left w:val="nil"/>
              <w:bottom w:val="single" w:sz="4" w:space="0" w:color="000000"/>
              <w:right w:val="single" w:sz="4" w:space="0" w:color="000000"/>
            </w:tcBorders>
            <w:shd w:val="clear" w:color="auto" w:fill="auto"/>
            <w:vAlign w:val="center"/>
            <w:hideMark/>
          </w:tcPr>
          <w:p w14:paraId="6234E98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75.0%</w:t>
            </w:r>
          </w:p>
        </w:tc>
      </w:tr>
      <w:tr w:rsidR="00462E71" w:rsidRPr="0057133A" w14:paraId="59E0FED2" w14:textId="77777777" w:rsidTr="00977CF7">
        <w:trPr>
          <w:trHeight w:val="390"/>
        </w:trPr>
        <w:tc>
          <w:tcPr>
            <w:tcW w:w="1271" w:type="dxa"/>
            <w:gridSpan w:val="2"/>
            <w:vMerge/>
            <w:tcBorders>
              <w:top w:val="single" w:sz="4" w:space="0" w:color="000000"/>
              <w:left w:val="single" w:sz="4" w:space="0" w:color="000000"/>
              <w:bottom w:val="single" w:sz="4" w:space="0" w:color="auto"/>
              <w:right w:val="single" w:sz="4" w:space="0" w:color="000000"/>
            </w:tcBorders>
            <w:vAlign w:val="center"/>
            <w:hideMark/>
          </w:tcPr>
          <w:p w14:paraId="3B262123"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nil"/>
              <w:left w:val="nil"/>
              <w:bottom w:val="single" w:sz="4" w:space="0" w:color="000000"/>
              <w:right w:val="single" w:sz="4" w:space="0" w:color="000000"/>
            </w:tcBorders>
            <w:shd w:val="clear" w:color="auto" w:fill="auto"/>
            <w:vAlign w:val="center"/>
            <w:hideMark/>
          </w:tcPr>
          <w:p w14:paraId="40D21900" w14:textId="3492913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케이디비씨-</w:t>
            </w:r>
            <w:r w:rsidR="005B7F1F">
              <w:rPr>
                <w:rFonts w:ascii="원신한 Light" w:eastAsia="원신한 Light" w:hAnsi="원신한 Light" w:cs="굴림" w:hint="eastAsia"/>
                <w:color w:val="000000"/>
                <w:kern w:val="0"/>
                <w:sz w:val="14"/>
                <w:szCs w:val="14"/>
              </w:rPr>
              <w:t>마스킹</w:t>
            </w:r>
            <w:r w:rsidRPr="0057133A">
              <w:rPr>
                <w:rFonts w:ascii="원신한 Light" w:eastAsia="원신한 Light" w:hAnsi="원신한 Light" w:cs="굴림" w:hint="eastAsia"/>
                <w:color w:val="000000"/>
                <w:kern w:val="0"/>
                <w:sz w:val="14"/>
                <w:szCs w:val="14"/>
              </w:rPr>
              <w:t xml:space="preserve"> 제1호 사모투자전문회사</w:t>
            </w:r>
          </w:p>
        </w:tc>
        <w:tc>
          <w:tcPr>
            <w:tcW w:w="1134" w:type="dxa"/>
            <w:tcBorders>
              <w:top w:val="nil"/>
              <w:left w:val="nil"/>
              <w:bottom w:val="single" w:sz="4" w:space="0" w:color="000000"/>
              <w:right w:val="single" w:sz="4" w:space="0" w:color="000000"/>
            </w:tcBorders>
            <w:shd w:val="clear" w:color="auto" w:fill="auto"/>
            <w:vAlign w:val="center"/>
            <w:hideMark/>
          </w:tcPr>
          <w:p w14:paraId="5715F44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2015-06-17</w:t>
            </w:r>
          </w:p>
        </w:tc>
        <w:tc>
          <w:tcPr>
            <w:tcW w:w="1131" w:type="dxa"/>
            <w:tcBorders>
              <w:top w:val="nil"/>
              <w:left w:val="nil"/>
              <w:bottom w:val="single" w:sz="4" w:space="0" w:color="000000"/>
              <w:right w:val="single" w:sz="4" w:space="0" w:color="000000"/>
            </w:tcBorders>
            <w:shd w:val="clear" w:color="auto" w:fill="auto"/>
            <w:vAlign w:val="center"/>
            <w:hideMark/>
          </w:tcPr>
          <w:p w14:paraId="004A565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1157" w:type="dxa"/>
            <w:tcBorders>
              <w:top w:val="nil"/>
              <w:left w:val="nil"/>
              <w:bottom w:val="single" w:sz="4" w:space="0" w:color="000000"/>
              <w:right w:val="single" w:sz="4" w:space="0" w:color="000000"/>
            </w:tcBorders>
            <w:shd w:val="clear" w:color="auto" w:fill="auto"/>
            <w:vAlign w:val="center"/>
            <w:hideMark/>
          </w:tcPr>
          <w:p w14:paraId="3EDF00B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2022-08-29</w:t>
            </w:r>
          </w:p>
        </w:tc>
        <w:tc>
          <w:tcPr>
            <w:tcW w:w="826" w:type="dxa"/>
            <w:tcBorders>
              <w:top w:val="nil"/>
              <w:left w:val="nil"/>
              <w:bottom w:val="single" w:sz="4" w:space="0" w:color="000000"/>
              <w:right w:val="single" w:sz="4" w:space="0" w:color="000000"/>
            </w:tcBorders>
            <w:shd w:val="clear" w:color="auto" w:fill="auto"/>
            <w:vAlign w:val="center"/>
            <w:hideMark/>
          </w:tcPr>
          <w:p w14:paraId="0C2ABC9B" w14:textId="1196698D"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101,000</w:t>
            </w:r>
          </w:p>
        </w:tc>
        <w:tc>
          <w:tcPr>
            <w:tcW w:w="770" w:type="dxa"/>
            <w:tcBorders>
              <w:top w:val="nil"/>
              <w:left w:val="nil"/>
              <w:bottom w:val="single" w:sz="4" w:space="0" w:color="000000"/>
              <w:right w:val="single" w:sz="4" w:space="0" w:color="000000"/>
            </w:tcBorders>
            <w:shd w:val="clear" w:color="auto" w:fill="auto"/>
            <w:vAlign w:val="center"/>
            <w:hideMark/>
          </w:tcPr>
          <w:p w14:paraId="5E92458C" w14:textId="316C8CD3"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101,000</w:t>
            </w:r>
          </w:p>
        </w:tc>
        <w:tc>
          <w:tcPr>
            <w:tcW w:w="728" w:type="dxa"/>
            <w:tcBorders>
              <w:top w:val="nil"/>
              <w:left w:val="nil"/>
              <w:bottom w:val="single" w:sz="4" w:space="0" w:color="000000"/>
              <w:right w:val="single" w:sz="4" w:space="0" w:color="000000"/>
            </w:tcBorders>
            <w:shd w:val="clear" w:color="auto" w:fill="auto"/>
            <w:vAlign w:val="center"/>
            <w:hideMark/>
          </w:tcPr>
          <w:p w14:paraId="2C82F16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nil"/>
              <w:right w:val="single" w:sz="4" w:space="0" w:color="000000"/>
            </w:tcBorders>
            <w:shd w:val="clear" w:color="auto" w:fill="auto"/>
            <w:vAlign w:val="center"/>
            <w:hideMark/>
          </w:tcPr>
          <w:p w14:paraId="36734186"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5.6%</w:t>
            </w:r>
          </w:p>
        </w:tc>
        <w:tc>
          <w:tcPr>
            <w:tcW w:w="2126" w:type="dxa"/>
            <w:tcBorders>
              <w:top w:val="nil"/>
              <w:left w:val="nil"/>
              <w:bottom w:val="single" w:sz="4" w:space="0" w:color="000000"/>
              <w:right w:val="single" w:sz="4" w:space="0" w:color="000000"/>
            </w:tcBorders>
            <w:shd w:val="clear" w:color="auto" w:fill="auto"/>
            <w:vAlign w:val="center"/>
          </w:tcPr>
          <w:p w14:paraId="7EA5945B" w14:textId="20336FE4"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single" w:sz="4" w:space="0" w:color="000000"/>
              <w:right w:val="single" w:sz="4" w:space="0" w:color="000000"/>
            </w:tcBorders>
            <w:shd w:val="clear" w:color="auto" w:fill="auto"/>
            <w:vAlign w:val="center"/>
            <w:hideMark/>
          </w:tcPr>
          <w:p w14:paraId="31396FB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1056" w:type="dxa"/>
            <w:tcBorders>
              <w:top w:val="nil"/>
              <w:left w:val="nil"/>
              <w:bottom w:val="single" w:sz="4" w:space="0" w:color="000000"/>
              <w:right w:val="single" w:sz="4" w:space="0" w:color="000000"/>
            </w:tcBorders>
            <w:shd w:val="clear" w:color="auto" w:fill="auto"/>
            <w:vAlign w:val="center"/>
            <w:hideMark/>
          </w:tcPr>
          <w:p w14:paraId="0380186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723" w:type="dxa"/>
            <w:tcBorders>
              <w:top w:val="nil"/>
              <w:left w:val="nil"/>
              <w:bottom w:val="single" w:sz="4" w:space="0" w:color="000000"/>
              <w:right w:val="single" w:sz="4" w:space="0" w:color="000000"/>
            </w:tcBorders>
            <w:shd w:val="clear" w:color="auto" w:fill="auto"/>
            <w:vAlign w:val="center"/>
            <w:hideMark/>
          </w:tcPr>
          <w:p w14:paraId="6434D51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128B5482" w14:textId="77777777" w:rsidTr="00977CF7">
        <w:trPr>
          <w:trHeight w:val="390"/>
        </w:trPr>
        <w:tc>
          <w:tcPr>
            <w:tcW w:w="1271" w:type="dxa"/>
            <w:gridSpan w:val="2"/>
            <w:vMerge/>
            <w:tcBorders>
              <w:top w:val="single" w:sz="4" w:space="0" w:color="000000"/>
              <w:left w:val="single" w:sz="4" w:space="0" w:color="000000"/>
              <w:bottom w:val="single" w:sz="4" w:space="0" w:color="auto"/>
              <w:right w:val="single" w:sz="4" w:space="0" w:color="000000"/>
            </w:tcBorders>
            <w:vAlign w:val="center"/>
            <w:hideMark/>
          </w:tcPr>
          <w:p w14:paraId="279CA218"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nil"/>
              <w:left w:val="nil"/>
              <w:bottom w:val="single" w:sz="4" w:space="0" w:color="000000"/>
              <w:right w:val="single" w:sz="4" w:space="0" w:color="000000"/>
            </w:tcBorders>
            <w:shd w:val="clear" w:color="auto" w:fill="auto"/>
            <w:vAlign w:val="center"/>
            <w:hideMark/>
          </w:tcPr>
          <w:p w14:paraId="3F034A76" w14:textId="3B1C0398"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케이디비씨</w:t>
            </w:r>
            <w:r w:rsidR="005B7F1F">
              <w:rPr>
                <w:rFonts w:ascii="원신한 Light" w:eastAsia="원신한 Light" w:hAnsi="원신한 Light" w:cs="굴림" w:hint="eastAsia"/>
                <w:color w:val="000000"/>
                <w:kern w:val="0"/>
                <w:sz w:val="14"/>
                <w:szCs w:val="14"/>
              </w:rPr>
              <w:t>마스킹</w:t>
            </w:r>
            <w:r w:rsidRPr="0057133A">
              <w:rPr>
                <w:rFonts w:ascii="원신한 Light" w:eastAsia="원신한 Light" w:hAnsi="원신한 Light" w:cs="굴림" w:hint="eastAsia"/>
                <w:color w:val="000000"/>
                <w:kern w:val="0"/>
                <w:sz w:val="14"/>
                <w:szCs w:val="14"/>
              </w:rPr>
              <w:t>제이호 사모투자합자회사</w:t>
            </w:r>
          </w:p>
        </w:tc>
        <w:tc>
          <w:tcPr>
            <w:tcW w:w="1134" w:type="dxa"/>
            <w:tcBorders>
              <w:top w:val="nil"/>
              <w:left w:val="nil"/>
              <w:bottom w:val="single" w:sz="4" w:space="0" w:color="000000"/>
              <w:right w:val="single" w:sz="4" w:space="0" w:color="000000"/>
            </w:tcBorders>
            <w:shd w:val="clear" w:color="auto" w:fill="auto"/>
            <w:vAlign w:val="center"/>
            <w:hideMark/>
          </w:tcPr>
          <w:p w14:paraId="7C4C5F3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2017-10-20</w:t>
            </w:r>
          </w:p>
        </w:tc>
        <w:tc>
          <w:tcPr>
            <w:tcW w:w="1131" w:type="dxa"/>
            <w:tcBorders>
              <w:top w:val="nil"/>
              <w:left w:val="nil"/>
              <w:bottom w:val="single" w:sz="4" w:space="0" w:color="000000"/>
              <w:right w:val="single" w:sz="4" w:space="0" w:color="000000"/>
            </w:tcBorders>
            <w:shd w:val="clear" w:color="auto" w:fill="auto"/>
            <w:vAlign w:val="center"/>
            <w:hideMark/>
          </w:tcPr>
          <w:p w14:paraId="18EEA73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1157" w:type="dxa"/>
            <w:tcBorders>
              <w:top w:val="nil"/>
              <w:left w:val="nil"/>
              <w:bottom w:val="single" w:sz="4" w:space="0" w:color="000000"/>
              <w:right w:val="single" w:sz="4" w:space="0" w:color="000000"/>
            </w:tcBorders>
            <w:shd w:val="clear" w:color="auto" w:fill="auto"/>
            <w:vAlign w:val="center"/>
            <w:hideMark/>
          </w:tcPr>
          <w:p w14:paraId="1691ACC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2023-02-13</w:t>
            </w:r>
          </w:p>
        </w:tc>
        <w:tc>
          <w:tcPr>
            <w:tcW w:w="826" w:type="dxa"/>
            <w:tcBorders>
              <w:top w:val="nil"/>
              <w:left w:val="nil"/>
              <w:bottom w:val="single" w:sz="4" w:space="0" w:color="000000"/>
              <w:right w:val="single" w:sz="4" w:space="0" w:color="000000"/>
            </w:tcBorders>
            <w:shd w:val="clear" w:color="auto" w:fill="auto"/>
            <w:vAlign w:val="center"/>
            <w:hideMark/>
          </w:tcPr>
          <w:p w14:paraId="6D9EA9FB" w14:textId="7806AA74"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70,000</w:t>
            </w:r>
          </w:p>
        </w:tc>
        <w:tc>
          <w:tcPr>
            <w:tcW w:w="770" w:type="dxa"/>
            <w:tcBorders>
              <w:top w:val="nil"/>
              <w:left w:val="nil"/>
              <w:bottom w:val="single" w:sz="4" w:space="0" w:color="000000"/>
              <w:right w:val="single" w:sz="4" w:space="0" w:color="000000"/>
            </w:tcBorders>
            <w:shd w:val="clear" w:color="auto" w:fill="auto"/>
            <w:vAlign w:val="center"/>
            <w:hideMark/>
          </w:tcPr>
          <w:p w14:paraId="7AEBF1E6" w14:textId="7528446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68,723</w:t>
            </w:r>
          </w:p>
        </w:tc>
        <w:tc>
          <w:tcPr>
            <w:tcW w:w="728" w:type="dxa"/>
            <w:tcBorders>
              <w:top w:val="nil"/>
              <w:left w:val="nil"/>
              <w:bottom w:val="single" w:sz="4" w:space="0" w:color="000000"/>
              <w:right w:val="single" w:sz="4" w:space="0" w:color="000000"/>
            </w:tcBorders>
            <w:shd w:val="clear" w:color="auto" w:fill="auto"/>
            <w:vAlign w:val="center"/>
            <w:hideMark/>
          </w:tcPr>
          <w:p w14:paraId="48ABFE2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98.2%</w:t>
            </w:r>
          </w:p>
        </w:tc>
        <w:tc>
          <w:tcPr>
            <w:tcW w:w="633" w:type="dxa"/>
            <w:tcBorders>
              <w:top w:val="single" w:sz="4" w:space="0" w:color="000000"/>
              <w:left w:val="nil"/>
              <w:bottom w:val="nil"/>
              <w:right w:val="single" w:sz="4" w:space="0" w:color="000000"/>
            </w:tcBorders>
            <w:shd w:val="clear" w:color="auto" w:fill="auto"/>
            <w:vAlign w:val="center"/>
            <w:hideMark/>
          </w:tcPr>
          <w:p w14:paraId="0942639C"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3.0%</w:t>
            </w:r>
          </w:p>
        </w:tc>
        <w:tc>
          <w:tcPr>
            <w:tcW w:w="2126" w:type="dxa"/>
            <w:tcBorders>
              <w:top w:val="nil"/>
              <w:left w:val="nil"/>
              <w:bottom w:val="single" w:sz="4" w:space="0" w:color="000000"/>
              <w:right w:val="single" w:sz="4" w:space="0" w:color="000000"/>
            </w:tcBorders>
            <w:shd w:val="clear" w:color="auto" w:fill="auto"/>
            <w:vAlign w:val="center"/>
          </w:tcPr>
          <w:p w14:paraId="52F3FCB0" w14:textId="70583C2A"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single" w:sz="4" w:space="0" w:color="000000"/>
              <w:right w:val="single" w:sz="4" w:space="0" w:color="000000"/>
            </w:tcBorders>
            <w:shd w:val="clear" w:color="auto" w:fill="auto"/>
            <w:vAlign w:val="center"/>
            <w:hideMark/>
          </w:tcPr>
          <w:p w14:paraId="7531BB6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1056" w:type="dxa"/>
            <w:tcBorders>
              <w:top w:val="nil"/>
              <w:left w:val="nil"/>
              <w:bottom w:val="single" w:sz="4" w:space="0" w:color="000000"/>
              <w:right w:val="single" w:sz="4" w:space="0" w:color="000000"/>
            </w:tcBorders>
            <w:shd w:val="clear" w:color="auto" w:fill="auto"/>
            <w:vAlign w:val="center"/>
            <w:hideMark/>
          </w:tcPr>
          <w:p w14:paraId="0FF086D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723" w:type="dxa"/>
            <w:tcBorders>
              <w:top w:val="nil"/>
              <w:left w:val="nil"/>
              <w:bottom w:val="single" w:sz="4" w:space="0" w:color="000000"/>
              <w:right w:val="single" w:sz="4" w:space="0" w:color="000000"/>
            </w:tcBorders>
            <w:shd w:val="clear" w:color="auto" w:fill="auto"/>
            <w:vAlign w:val="center"/>
            <w:hideMark/>
          </w:tcPr>
          <w:p w14:paraId="1970AC3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48BFB5FC" w14:textId="77777777" w:rsidTr="00977CF7">
        <w:trPr>
          <w:trHeight w:val="390"/>
        </w:trPr>
        <w:tc>
          <w:tcPr>
            <w:tcW w:w="1271" w:type="dxa"/>
            <w:gridSpan w:val="2"/>
            <w:vMerge/>
            <w:tcBorders>
              <w:top w:val="single" w:sz="4" w:space="0" w:color="000000"/>
              <w:left w:val="single" w:sz="4" w:space="0" w:color="000000"/>
              <w:bottom w:val="single" w:sz="4" w:space="0" w:color="auto"/>
              <w:right w:val="single" w:sz="4" w:space="0" w:color="000000"/>
            </w:tcBorders>
            <w:vAlign w:val="center"/>
            <w:hideMark/>
          </w:tcPr>
          <w:p w14:paraId="0635BE3F"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nil"/>
              <w:left w:val="nil"/>
              <w:bottom w:val="single" w:sz="4" w:space="0" w:color="000000"/>
              <w:right w:val="single" w:sz="4" w:space="0" w:color="000000"/>
            </w:tcBorders>
            <w:shd w:val="clear" w:color="auto" w:fill="auto"/>
            <w:vAlign w:val="center"/>
            <w:hideMark/>
          </w:tcPr>
          <w:p w14:paraId="56D02125" w14:textId="168BD892"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 xml:space="preserve"> 에스피 사모투자합자회사</w:t>
            </w:r>
          </w:p>
        </w:tc>
        <w:tc>
          <w:tcPr>
            <w:tcW w:w="1134" w:type="dxa"/>
            <w:tcBorders>
              <w:top w:val="nil"/>
              <w:left w:val="nil"/>
              <w:bottom w:val="single" w:sz="4" w:space="0" w:color="000000"/>
              <w:right w:val="single" w:sz="4" w:space="0" w:color="000000"/>
            </w:tcBorders>
            <w:shd w:val="clear" w:color="auto" w:fill="auto"/>
            <w:vAlign w:val="center"/>
            <w:hideMark/>
          </w:tcPr>
          <w:p w14:paraId="0994735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2018-12-10</w:t>
            </w:r>
          </w:p>
        </w:tc>
        <w:tc>
          <w:tcPr>
            <w:tcW w:w="1131" w:type="dxa"/>
            <w:tcBorders>
              <w:top w:val="nil"/>
              <w:left w:val="nil"/>
              <w:bottom w:val="single" w:sz="4" w:space="0" w:color="000000"/>
              <w:right w:val="single" w:sz="4" w:space="0" w:color="000000"/>
            </w:tcBorders>
            <w:shd w:val="clear" w:color="auto" w:fill="auto"/>
            <w:vAlign w:val="center"/>
            <w:hideMark/>
          </w:tcPr>
          <w:p w14:paraId="1F1A985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1157" w:type="dxa"/>
            <w:tcBorders>
              <w:top w:val="nil"/>
              <w:left w:val="nil"/>
              <w:bottom w:val="single" w:sz="4" w:space="0" w:color="000000"/>
              <w:right w:val="single" w:sz="4" w:space="0" w:color="000000"/>
            </w:tcBorders>
            <w:shd w:val="clear" w:color="auto" w:fill="auto"/>
            <w:vAlign w:val="center"/>
            <w:hideMark/>
          </w:tcPr>
          <w:p w14:paraId="5A532E7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2023-06-08</w:t>
            </w:r>
          </w:p>
        </w:tc>
        <w:tc>
          <w:tcPr>
            <w:tcW w:w="826" w:type="dxa"/>
            <w:tcBorders>
              <w:top w:val="nil"/>
              <w:left w:val="nil"/>
              <w:bottom w:val="single" w:sz="4" w:space="0" w:color="000000"/>
              <w:right w:val="single" w:sz="4" w:space="0" w:color="000000"/>
            </w:tcBorders>
            <w:shd w:val="clear" w:color="auto" w:fill="auto"/>
            <w:vAlign w:val="center"/>
            <w:hideMark/>
          </w:tcPr>
          <w:p w14:paraId="442AD53D" w14:textId="1CD61E5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48,000</w:t>
            </w:r>
          </w:p>
        </w:tc>
        <w:tc>
          <w:tcPr>
            <w:tcW w:w="770" w:type="dxa"/>
            <w:tcBorders>
              <w:top w:val="nil"/>
              <w:left w:val="nil"/>
              <w:bottom w:val="single" w:sz="4" w:space="0" w:color="000000"/>
              <w:right w:val="single" w:sz="4" w:space="0" w:color="000000"/>
            </w:tcBorders>
            <w:shd w:val="clear" w:color="auto" w:fill="auto"/>
            <w:vAlign w:val="center"/>
            <w:hideMark/>
          </w:tcPr>
          <w:p w14:paraId="3A43539C" w14:textId="61F73490"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48,000</w:t>
            </w:r>
          </w:p>
        </w:tc>
        <w:tc>
          <w:tcPr>
            <w:tcW w:w="728" w:type="dxa"/>
            <w:tcBorders>
              <w:top w:val="nil"/>
              <w:left w:val="nil"/>
              <w:bottom w:val="single" w:sz="4" w:space="0" w:color="000000"/>
              <w:right w:val="single" w:sz="4" w:space="0" w:color="000000"/>
            </w:tcBorders>
            <w:shd w:val="clear" w:color="auto" w:fill="auto"/>
            <w:vAlign w:val="center"/>
            <w:hideMark/>
          </w:tcPr>
          <w:p w14:paraId="43EB685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nil"/>
              <w:right w:val="single" w:sz="4" w:space="0" w:color="000000"/>
            </w:tcBorders>
            <w:shd w:val="clear" w:color="auto" w:fill="auto"/>
            <w:vAlign w:val="center"/>
            <w:hideMark/>
          </w:tcPr>
          <w:p w14:paraId="390E447E" w14:textId="77777777" w:rsidR="00B07F3C" w:rsidRPr="0057133A" w:rsidRDefault="00B07F3C" w:rsidP="00B07F3C">
            <w:pPr>
              <w:widowControl/>
              <w:wordWrap/>
              <w:autoSpaceDE/>
              <w:autoSpaceDN/>
              <w:spacing w:after="0" w:line="240" w:lineRule="auto"/>
              <w:jc w:val="righ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11.2%</w:t>
            </w:r>
          </w:p>
        </w:tc>
        <w:tc>
          <w:tcPr>
            <w:tcW w:w="2126" w:type="dxa"/>
            <w:tcBorders>
              <w:top w:val="nil"/>
              <w:left w:val="nil"/>
              <w:bottom w:val="single" w:sz="4" w:space="0" w:color="000000"/>
              <w:right w:val="single" w:sz="4" w:space="0" w:color="000000"/>
            </w:tcBorders>
            <w:shd w:val="clear" w:color="auto" w:fill="auto"/>
            <w:vAlign w:val="center"/>
          </w:tcPr>
          <w:p w14:paraId="736677C7" w14:textId="04091C42"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single" w:sz="4" w:space="0" w:color="000000"/>
              <w:right w:val="single" w:sz="4" w:space="0" w:color="000000"/>
            </w:tcBorders>
            <w:shd w:val="clear" w:color="auto" w:fill="auto"/>
            <w:vAlign w:val="center"/>
            <w:hideMark/>
          </w:tcPr>
          <w:p w14:paraId="3D0DFD9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1056" w:type="dxa"/>
            <w:tcBorders>
              <w:top w:val="nil"/>
              <w:left w:val="nil"/>
              <w:bottom w:val="single" w:sz="4" w:space="0" w:color="000000"/>
              <w:right w:val="single" w:sz="4" w:space="0" w:color="000000"/>
            </w:tcBorders>
            <w:shd w:val="clear" w:color="auto" w:fill="auto"/>
            <w:vAlign w:val="center"/>
            <w:hideMark/>
          </w:tcPr>
          <w:p w14:paraId="5CC72E4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723" w:type="dxa"/>
            <w:tcBorders>
              <w:top w:val="nil"/>
              <w:left w:val="nil"/>
              <w:bottom w:val="single" w:sz="4" w:space="0" w:color="000000"/>
              <w:right w:val="single" w:sz="4" w:space="0" w:color="000000"/>
            </w:tcBorders>
            <w:shd w:val="clear" w:color="auto" w:fill="auto"/>
            <w:vAlign w:val="center"/>
            <w:hideMark/>
          </w:tcPr>
          <w:p w14:paraId="604817A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0E74AA1F" w14:textId="77777777" w:rsidTr="00977CF7">
        <w:trPr>
          <w:trHeight w:val="585"/>
        </w:trPr>
        <w:tc>
          <w:tcPr>
            <w:tcW w:w="597"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7DB5625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운용중</w:t>
            </w:r>
          </w:p>
        </w:tc>
        <w:tc>
          <w:tcPr>
            <w:tcW w:w="674"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328B26C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투자기간종료</w:t>
            </w:r>
          </w:p>
        </w:tc>
        <w:tc>
          <w:tcPr>
            <w:tcW w:w="1559" w:type="dxa"/>
            <w:tcBorders>
              <w:top w:val="nil"/>
              <w:left w:val="nil"/>
              <w:bottom w:val="nil"/>
              <w:right w:val="single" w:sz="4" w:space="0" w:color="000000"/>
            </w:tcBorders>
            <w:shd w:val="clear" w:color="auto" w:fill="auto"/>
            <w:vAlign w:val="center"/>
            <w:hideMark/>
          </w:tcPr>
          <w:p w14:paraId="1F5BABE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메리츠-엔에스 글로벌바이오투자조합</w:t>
            </w:r>
          </w:p>
        </w:tc>
        <w:tc>
          <w:tcPr>
            <w:tcW w:w="1134" w:type="dxa"/>
            <w:tcBorders>
              <w:top w:val="nil"/>
              <w:left w:val="nil"/>
              <w:bottom w:val="nil"/>
              <w:right w:val="single" w:sz="4" w:space="0" w:color="000000"/>
            </w:tcBorders>
            <w:shd w:val="clear" w:color="auto" w:fill="auto"/>
            <w:vAlign w:val="center"/>
            <w:hideMark/>
          </w:tcPr>
          <w:p w14:paraId="1ADDE62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2018-02-21</w:t>
            </w:r>
          </w:p>
        </w:tc>
        <w:tc>
          <w:tcPr>
            <w:tcW w:w="1131" w:type="dxa"/>
            <w:tcBorders>
              <w:top w:val="nil"/>
              <w:left w:val="nil"/>
              <w:bottom w:val="nil"/>
              <w:right w:val="single" w:sz="4" w:space="0" w:color="000000"/>
            </w:tcBorders>
            <w:shd w:val="clear" w:color="auto" w:fill="auto"/>
            <w:vAlign w:val="center"/>
            <w:hideMark/>
          </w:tcPr>
          <w:p w14:paraId="4DD332F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2025-02-21</w:t>
            </w:r>
          </w:p>
        </w:tc>
        <w:tc>
          <w:tcPr>
            <w:tcW w:w="1157" w:type="dxa"/>
            <w:tcBorders>
              <w:top w:val="nil"/>
              <w:left w:val="nil"/>
              <w:bottom w:val="nil"/>
              <w:right w:val="single" w:sz="4" w:space="0" w:color="000000"/>
            </w:tcBorders>
            <w:shd w:val="clear" w:color="auto" w:fill="auto"/>
            <w:vAlign w:val="center"/>
            <w:hideMark/>
          </w:tcPr>
          <w:p w14:paraId="3A5734E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nil"/>
              <w:left w:val="nil"/>
              <w:bottom w:val="nil"/>
              <w:right w:val="single" w:sz="4" w:space="0" w:color="000000"/>
            </w:tcBorders>
            <w:shd w:val="clear" w:color="auto" w:fill="auto"/>
            <w:vAlign w:val="center"/>
            <w:hideMark/>
          </w:tcPr>
          <w:p w14:paraId="3E954F78" w14:textId="4EE82B5C"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29,000</w:t>
            </w:r>
          </w:p>
        </w:tc>
        <w:tc>
          <w:tcPr>
            <w:tcW w:w="770" w:type="dxa"/>
            <w:tcBorders>
              <w:top w:val="nil"/>
              <w:left w:val="nil"/>
              <w:bottom w:val="nil"/>
              <w:right w:val="single" w:sz="4" w:space="0" w:color="000000"/>
            </w:tcBorders>
            <w:shd w:val="clear" w:color="auto" w:fill="auto"/>
            <w:vAlign w:val="center"/>
            <w:hideMark/>
          </w:tcPr>
          <w:p w14:paraId="0116885D" w14:textId="5B185DD4"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28,089</w:t>
            </w:r>
          </w:p>
        </w:tc>
        <w:tc>
          <w:tcPr>
            <w:tcW w:w="728" w:type="dxa"/>
            <w:tcBorders>
              <w:top w:val="nil"/>
              <w:left w:val="nil"/>
              <w:bottom w:val="nil"/>
              <w:right w:val="single" w:sz="4" w:space="0" w:color="000000"/>
            </w:tcBorders>
            <w:shd w:val="clear" w:color="auto" w:fill="auto"/>
            <w:vAlign w:val="center"/>
            <w:hideMark/>
          </w:tcPr>
          <w:p w14:paraId="5879FC2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96.9%</w:t>
            </w:r>
          </w:p>
        </w:tc>
        <w:tc>
          <w:tcPr>
            <w:tcW w:w="633" w:type="dxa"/>
            <w:tcBorders>
              <w:top w:val="single" w:sz="4" w:space="0" w:color="000000"/>
              <w:left w:val="nil"/>
              <w:bottom w:val="nil"/>
              <w:right w:val="single" w:sz="4" w:space="0" w:color="000000"/>
            </w:tcBorders>
            <w:shd w:val="clear" w:color="auto" w:fill="auto"/>
            <w:vAlign w:val="center"/>
            <w:hideMark/>
          </w:tcPr>
          <w:p w14:paraId="5ACA3523"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nil"/>
              <w:left w:val="nil"/>
              <w:bottom w:val="dotted" w:sz="4" w:space="0" w:color="000000"/>
              <w:right w:val="single" w:sz="4" w:space="0" w:color="000000"/>
            </w:tcBorders>
            <w:shd w:val="clear" w:color="auto" w:fill="auto"/>
            <w:vAlign w:val="center"/>
          </w:tcPr>
          <w:p w14:paraId="1A655908" w14:textId="6C8DD356"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nil"/>
              <w:left w:val="nil"/>
              <w:bottom w:val="nil"/>
              <w:right w:val="single" w:sz="4" w:space="0" w:color="000000"/>
            </w:tcBorders>
            <w:shd w:val="clear" w:color="auto" w:fill="auto"/>
            <w:vAlign w:val="center"/>
            <w:hideMark/>
          </w:tcPr>
          <w:p w14:paraId="3D154F2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1056" w:type="dxa"/>
            <w:tcBorders>
              <w:top w:val="nil"/>
              <w:left w:val="nil"/>
              <w:bottom w:val="nil"/>
              <w:right w:val="single" w:sz="4" w:space="0" w:color="000000"/>
            </w:tcBorders>
            <w:shd w:val="clear" w:color="auto" w:fill="auto"/>
            <w:vAlign w:val="center"/>
            <w:hideMark/>
          </w:tcPr>
          <w:p w14:paraId="758ACE2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723" w:type="dxa"/>
            <w:tcBorders>
              <w:top w:val="nil"/>
              <w:left w:val="nil"/>
              <w:bottom w:val="nil"/>
              <w:right w:val="single" w:sz="4" w:space="0" w:color="000000"/>
            </w:tcBorders>
            <w:shd w:val="clear" w:color="auto" w:fill="auto"/>
            <w:vAlign w:val="center"/>
            <w:hideMark/>
          </w:tcPr>
          <w:p w14:paraId="6912B9F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66.7%</w:t>
            </w:r>
          </w:p>
        </w:tc>
      </w:tr>
      <w:tr w:rsidR="00462E71" w:rsidRPr="0057133A" w14:paraId="28634DF6" w14:textId="77777777" w:rsidTr="00977CF7">
        <w:trPr>
          <w:trHeight w:val="390"/>
        </w:trPr>
        <w:tc>
          <w:tcPr>
            <w:tcW w:w="597" w:type="dxa"/>
            <w:vMerge/>
            <w:tcBorders>
              <w:top w:val="single" w:sz="4" w:space="0" w:color="000000"/>
              <w:left w:val="single" w:sz="4" w:space="0" w:color="000000"/>
              <w:bottom w:val="single" w:sz="4" w:space="0" w:color="auto"/>
              <w:right w:val="single" w:sz="4" w:space="0" w:color="000000"/>
            </w:tcBorders>
            <w:vAlign w:val="center"/>
            <w:hideMark/>
          </w:tcPr>
          <w:p w14:paraId="2CAF30FE"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674" w:type="dxa"/>
            <w:vMerge/>
            <w:tcBorders>
              <w:top w:val="single" w:sz="4" w:space="0" w:color="000000"/>
              <w:left w:val="single" w:sz="4" w:space="0" w:color="000000"/>
              <w:bottom w:val="single" w:sz="4" w:space="0" w:color="000000"/>
              <w:right w:val="single" w:sz="4" w:space="0" w:color="000000"/>
            </w:tcBorders>
            <w:vAlign w:val="center"/>
            <w:hideMark/>
          </w:tcPr>
          <w:p w14:paraId="57F74FEC"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single" w:sz="4" w:space="0" w:color="000000"/>
              <w:left w:val="nil"/>
              <w:bottom w:val="nil"/>
              <w:right w:val="single" w:sz="4" w:space="0" w:color="000000"/>
            </w:tcBorders>
            <w:shd w:val="clear" w:color="auto" w:fill="auto"/>
            <w:vAlign w:val="center"/>
            <w:hideMark/>
          </w:tcPr>
          <w:p w14:paraId="45C1EDCC" w14:textId="344BA5D9"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 xml:space="preserve"> 뉴모빌리티 사모투자합자회사</w:t>
            </w:r>
          </w:p>
        </w:tc>
        <w:tc>
          <w:tcPr>
            <w:tcW w:w="1134" w:type="dxa"/>
            <w:tcBorders>
              <w:top w:val="single" w:sz="4" w:space="0" w:color="000000"/>
              <w:left w:val="nil"/>
              <w:bottom w:val="nil"/>
              <w:right w:val="single" w:sz="4" w:space="0" w:color="000000"/>
            </w:tcBorders>
            <w:shd w:val="clear" w:color="auto" w:fill="auto"/>
            <w:vAlign w:val="center"/>
            <w:hideMark/>
          </w:tcPr>
          <w:p w14:paraId="3BCC758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2021-01-11</w:t>
            </w:r>
          </w:p>
        </w:tc>
        <w:tc>
          <w:tcPr>
            <w:tcW w:w="1131" w:type="dxa"/>
            <w:tcBorders>
              <w:top w:val="single" w:sz="4" w:space="0" w:color="000000"/>
              <w:left w:val="nil"/>
              <w:bottom w:val="nil"/>
              <w:right w:val="single" w:sz="4" w:space="0" w:color="000000"/>
            </w:tcBorders>
            <w:shd w:val="clear" w:color="auto" w:fill="auto"/>
            <w:vAlign w:val="center"/>
            <w:hideMark/>
          </w:tcPr>
          <w:p w14:paraId="2DC50A9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2026-01-11</w:t>
            </w:r>
          </w:p>
        </w:tc>
        <w:tc>
          <w:tcPr>
            <w:tcW w:w="1157" w:type="dxa"/>
            <w:tcBorders>
              <w:top w:val="single" w:sz="4" w:space="0" w:color="000000"/>
              <w:left w:val="nil"/>
              <w:bottom w:val="nil"/>
              <w:right w:val="single" w:sz="4" w:space="0" w:color="000000"/>
            </w:tcBorders>
            <w:shd w:val="clear" w:color="auto" w:fill="auto"/>
            <w:vAlign w:val="center"/>
            <w:hideMark/>
          </w:tcPr>
          <w:p w14:paraId="7B34213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single" w:sz="4" w:space="0" w:color="000000"/>
              <w:left w:val="nil"/>
              <w:bottom w:val="nil"/>
              <w:right w:val="single" w:sz="4" w:space="0" w:color="000000"/>
            </w:tcBorders>
            <w:shd w:val="clear" w:color="auto" w:fill="auto"/>
            <w:vAlign w:val="center"/>
            <w:hideMark/>
          </w:tcPr>
          <w:p w14:paraId="19EA2294" w14:textId="7F0E74D3"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12,100</w:t>
            </w:r>
          </w:p>
        </w:tc>
        <w:tc>
          <w:tcPr>
            <w:tcW w:w="770" w:type="dxa"/>
            <w:tcBorders>
              <w:top w:val="single" w:sz="4" w:space="0" w:color="000000"/>
              <w:left w:val="nil"/>
              <w:bottom w:val="nil"/>
              <w:right w:val="single" w:sz="4" w:space="0" w:color="000000"/>
            </w:tcBorders>
            <w:shd w:val="clear" w:color="auto" w:fill="auto"/>
            <w:vAlign w:val="center"/>
            <w:hideMark/>
          </w:tcPr>
          <w:p w14:paraId="463D5039" w14:textId="10C360B1"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12,100</w:t>
            </w:r>
          </w:p>
        </w:tc>
        <w:tc>
          <w:tcPr>
            <w:tcW w:w="728" w:type="dxa"/>
            <w:tcBorders>
              <w:top w:val="single" w:sz="4" w:space="0" w:color="000000"/>
              <w:left w:val="nil"/>
              <w:bottom w:val="nil"/>
              <w:right w:val="single" w:sz="4" w:space="0" w:color="000000"/>
            </w:tcBorders>
            <w:shd w:val="clear" w:color="auto" w:fill="auto"/>
            <w:vAlign w:val="center"/>
            <w:hideMark/>
          </w:tcPr>
          <w:p w14:paraId="393B66F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nil"/>
              <w:right w:val="single" w:sz="4" w:space="0" w:color="000000"/>
            </w:tcBorders>
            <w:shd w:val="clear" w:color="auto" w:fill="auto"/>
            <w:vAlign w:val="center"/>
            <w:hideMark/>
          </w:tcPr>
          <w:p w14:paraId="36EAA7F1"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single" w:sz="4" w:space="0" w:color="000000"/>
              <w:left w:val="nil"/>
              <w:bottom w:val="nil"/>
              <w:right w:val="single" w:sz="4" w:space="0" w:color="000000"/>
            </w:tcBorders>
            <w:shd w:val="clear" w:color="auto" w:fill="auto"/>
            <w:vAlign w:val="center"/>
          </w:tcPr>
          <w:p w14:paraId="63398C95" w14:textId="17F16F66"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single" w:sz="4" w:space="0" w:color="000000"/>
              <w:left w:val="nil"/>
              <w:bottom w:val="nil"/>
              <w:right w:val="single" w:sz="4" w:space="0" w:color="000000"/>
            </w:tcBorders>
            <w:shd w:val="clear" w:color="auto" w:fill="auto"/>
            <w:vAlign w:val="center"/>
            <w:hideMark/>
          </w:tcPr>
          <w:p w14:paraId="31D32DA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w:t>
            </w:r>
          </w:p>
        </w:tc>
        <w:tc>
          <w:tcPr>
            <w:tcW w:w="1056" w:type="dxa"/>
            <w:tcBorders>
              <w:top w:val="single" w:sz="4" w:space="0" w:color="000000"/>
              <w:left w:val="nil"/>
              <w:bottom w:val="nil"/>
              <w:right w:val="single" w:sz="4" w:space="0" w:color="000000"/>
            </w:tcBorders>
            <w:shd w:val="clear" w:color="auto" w:fill="auto"/>
            <w:vAlign w:val="center"/>
            <w:hideMark/>
          </w:tcPr>
          <w:p w14:paraId="0D8A833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723" w:type="dxa"/>
            <w:tcBorders>
              <w:top w:val="single" w:sz="4" w:space="0" w:color="000000"/>
              <w:left w:val="nil"/>
              <w:bottom w:val="nil"/>
              <w:right w:val="single" w:sz="4" w:space="0" w:color="000000"/>
            </w:tcBorders>
            <w:shd w:val="clear" w:color="auto" w:fill="auto"/>
            <w:vAlign w:val="center"/>
            <w:hideMark/>
          </w:tcPr>
          <w:p w14:paraId="15D85C8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0.0%</w:t>
            </w:r>
          </w:p>
        </w:tc>
      </w:tr>
      <w:tr w:rsidR="00462E71" w:rsidRPr="0057133A" w14:paraId="43BF3175" w14:textId="77777777" w:rsidTr="00977CF7">
        <w:trPr>
          <w:trHeight w:val="585"/>
        </w:trPr>
        <w:tc>
          <w:tcPr>
            <w:tcW w:w="597" w:type="dxa"/>
            <w:vMerge/>
            <w:tcBorders>
              <w:top w:val="single" w:sz="4" w:space="0" w:color="000000"/>
              <w:left w:val="single" w:sz="4" w:space="0" w:color="000000"/>
              <w:bottom w:val="single" w:sz="4" w:space="0" w:color="auto"/>
              <w:right w:val="single" w:sz="4" w:space="0" w:color="000000"/>
            </w:tcBorders>
            <w:vAlign w:val="center"/>
            <w:hideMark/>
          </w:tcPr>
          <w:p w14:paraId="04B2ADD0"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674" w:type="dxa"/>
            <w:vMerge/>
            <w:tcBorders>
              <w:top w:val="single" w:sz="4" w:space="0" w:color="000000"/>
              <w:left w:val="single" w:sz="4" w:space="0" w:color="000000"/>
              <w:bottom w:val="single" w:sz="4" w:space="0" w:color="000000"/>
              <w:right w:val="single" w:sz="4" w:space="0" w:color="000000"/>
            </w:tcBorders>
            <w:vAlign w:val="center"/>
            <w:hideMark/>
          </w:tcPr>
          <w:p w14:paraId="55C2B710"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single" w:sz="4" w:space="0" w:color="000000"/>
              <w:left w:val="nil"/>
              <w:bottom w:val="nil"/>
              <w:right w:val="single" w:sz="4" w:space="0" w:color="000000"/>
            </w:tcBorders>
            <w:shd w:val="clear" w:color="auto" w:fill="auto"/>
            <w:vAlign w:val="center"/>
            <w:hideMark/>
          </w:tcPr>
          <w:p w14:paraId="29F5CAFD" w14:textId="391ED2EB"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우리소부장 사모투자합자회사</w:t>
            </w:r>
          </w:p>
        </w:tc>
        <w:tc>
          <w:tcPr>
            <w:tcW w:w="1134" w:type="dxa"/>
            <w:tcBorders>
              <w:top w:val="single" w:sz="4" w:space="0" w:color="000000"/>
              <w:left w:val="nil"/>
              <w:bottom w:val="nil"/>
              <w:right w:val="single" w:sz="4" w:space="0" w:color="000000"/>
            </w:tcBorders>
            <w:shd w:val="clear" w:color="auto" w:fill="auto"/>
            <w:vAlign w:val="center"/>
            <w:hideMark/>
          </w:tcPr>
          <w:p w14:paraId="55790E2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2021-06-14</w:t>
            </w:r>
          </w:p>
        </w:tc>
        <w:tc>
          <w:tcPr>
            <w:tcW w:w="1131" w:type="dxa"/>
            <w:tcBorders>
              <w:top w:val="single" w:sz="4" w:space="0" w:color="000000"/>
              <w:left w:val="nil"/>
              <w:bottom w:val="nil"/>
              <w:right w:val="single" w:sz="4" w:space="0" w:color="000000"/>
            </w:tcBorders>
            <w:shd w:val="clear" w:color="auto" w:fill="auto"/>
            <w:vAlign w:val="center"/>
            <w:hideMark/>
          </w:tcPr>
          <w:p w14:paraId="2020912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2026-06-14</w:t>
            </w:r>
          </w:p>
        </w:tc>
        <w:tc>
          <w:tcPr>
            <w:tcW w:w="1157" w:type="dxa"/>
            <w:tcBorders>
              <w:top w:val="single" w:sz="4" w:space="0" w:color="000000"/>
              <w:left w:val="nil"/>
              <w:bottom w:val="nil"/>
              <w:right w:val="single" w:sz="4" w:space="0" w:color="000000"/>
            </w:tcBorders>
            <w:shd w:val="clear" w:color="auto" w:fill="auto"/>
            <w:vAlign w:val="center"/>
            <w:hideMark/>
          </w:tcPr>
          <w:p w14:paraId="1C6DA51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single" w:sz="4" w:space="0" w:color="000000"/>
              <w:left w:val="nil"/>
              <w:bottom w:val="nil"/>
              <w:right w:val="single" w:sz="4" w:space="0" w:color="000000"/>
            </w:tcBorders>
            <w:shd w:val="clear" w:color="auto" w:fill="auto"/>
            <w:noWrap/>
            <w:vAlign w:val="center"/>
            <w:hideMark/>
          </w:tcPr>
          <w:p w14:paraId="3562487B" w14:textId="504C6E4E"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59,200</w:t>
            </w:r>
          </w:p>
        </w:tc>
        <w:tc>
          <w:tcPr>
            <w:tcW w:w="770" w:type="dxa"/>
            <w:tcBorders>
              <w:top w:val="single" w:sz="4" w:space="0" w:color="000000"/>
              <w:left w:val="nil"/>
              <w:bottom w:val="nil"/>
              <w:right w:val="single" w:sz="4" w:space="0" w:color="000000"/>
            </w:tcBorders>
            <w:shd w:val="clear" w:color="auto" w:fill="auto"/>
            <w:noWrap/>
            <w:vAlign w:val="center"/>
            <w:hideMark/>
          </w:tcPr>
          <w:p w14:paraId="16835F38" w14:textId="210B8308"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59,200</w:t>
            </w:r>
          </w:p>
        </w:tc>
        <w:tc>
          <w:tcPr>
            <w:tcW w:w="728" w:type="dxa"/>
            <w:tcBorders>
              <w:top w:val="single" w:sz="4" w:space="0" w:color="000000"/>
              <w:left w:val="nil"/>
              <w:bottom w:val="nil"/>
              <w:right w:val="single" w:sz="4" w:space="0" w:color="000000"/>
            </w:tcBorders>
            <w:shd w:val="clear" w:color="auto" w:fill="auto"/>
            <w:vAlign w:val="center"/>
            <w:hideMark/>
          </w:tcPr>
          <w:p w14:paraId="48E8943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nil"/>
              <w:right w:val="single" w:sz="4" w:space="0" w:color="000000"/>
            </w:tcBorders>
            <w:shd w:val="clear" w:color="auto" w:fill="auto"/>
            <w:vAlign w:val="center"/>
            <w:hideMark/>
          </w:tcPr>
          <w:p w14:paraId="1D8B4758"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single" w:sz="4" w:space="0" w:color="000000"/>
              <w:left w:val="nil"/>
              <w:bottom w:val="single" w:sz="4" w:space="0" w:color="000000"/>
              <w:right w:val="single" w:sz="4" w:space="0" w:color="000000"/>
            </w:tcBorders>
            <w:shd w:val="clear" w:color="auto" w:fill="auto"/>
            <w:vAlign w:val="center"/>
          </w:tcPr>
          <w:p w14:paraId="033CBF62" w14:textId="244B57ED"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single" w:sz="4" w:space="0" w:color="000000"/>
              <w:left w:val="nil"/>
              <w:bottom w:val="nil"/>
              <w:right w:val="single" w:sz="4" w:space="0" w:color="000000"/>
            </w:tcBorders>
            <w:shd w:val="clear" w:color="auto" w:fill="auto"/>
            <w:noWrap/>
            <w:vAlign w:val="center"/>
            <w:hideMark/>
          </w:tcPr>
          <w:p w14:paraId="4C86BFD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w:t>
            </w:r>
          </w:p>
        </w:tc>
        <w:tc>
          <w:tcPr>
            <w:tcW w:w="1056" w:type="dxa"/>
            <w:tcBorders>
              <w:top w:val="single" w:sz="4" w:space="0" w:color="000000"/>
              <w:left w:val="nil"/>
              <w:bottom w:val="nil"/>
              <w:right w:val="single" w:sz="4" w:space="0" w:color="000000"/>
            </w:tcBorders>
            <w:shd w:val="clear" w:color="auto" w:fill="auto"/>
            <w:noWrap/>
            <w:vAlign w:val="center"/>
            <w:hideMark/>
          </w:tcPr>
          <w:p w14:paraId="687B29A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w:t>
            </w:r>
          </w:p>
        </w:tc>
        <w:tc>
          <w:tcPr>
            <w:tcW w:w="723" w:type="dxa"/>
            <w:tcBorders>
              <w:top w:val="single" w:sz="4" w:space="0" w:color="000000"/>
              <w:left w:val="nil"/>
              <w:bottom w:val="nil"/>
              <w:right w:val="single" w:sz="4" w:space="0" w:color="000000"/>
            </w:tcBorders>
            <w:shd w:val="clear" w:color="auto" w:fill="auto"/>
            <w:vAlign w:val="center"/>
            <w:hideMark/>
          </w:tcPr>
          <w:p w14:paraId="57FA98A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50.0%</w:t>
            </w:r>
          </w:p>
        </w:tc>
      </w:tr>
      <w:tr w:rsidR="00462E71" w:rsidRPr="0057133A" w14:paraId="2C20C594" w14:textId="77777777" w:rsidTr="00977CF7">
        <w:trPr>
          <w:trHeight w:val="240"/>
        </w:trPr>
        <w:tc>
          <w:tcPr>
            <w:tcW w:w="597" w:type="dxa"/>
            <w:vMerge/>
            <w:tcBorders>
              <w:top w:val="single" w:sz="4" w:space="0" w:color="000000"/>
              <w:left w:val="single" w:sz="4" w:space="0" w:color="000000"/>
              <w:bottom w:val="single" w:sz="4" w:space="0" w:color="auto"/>
              <w:right w:val="single" w:sz="4" w:space="0" w:color="000000"/>
            </w:tcBorders>
            <w:vAlign w:val="center"/>
            <w:hideMark/>
          </w:tcPr>
          <w:p w14:paraId="18D939D6"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674" w:type="dxa"/>
            <w:vMerge/>
            <w:tcBorders>
              <w:top w:val="single" w:sz="4" w:space="0" w:color="000000"/>
              <w:left w:val="single" w:sz="4" w:space="0" w:color="000000"/>
              <w:bottom w:val="single" w:sz="4" w:space="0" w:color="000000"/>
              <w:right w:val="single" w:sz="4" w:space="0" w:color="000000"/>
            </w:tcBorders>
            <w:vAlign w:val="center"/>
            <w:hideMark/>
          </w:tcPr>
          <w:p w14:paraId="608C8289"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single" w:sz="4" w:space="0" w:color="000000"/>
              <w:left w:val="nil"/>
              <w:bottom w:val="nil"/>
              <w:right w:val="single" w:sz="4" w:space="0" w:color="000000"/>
            </w:tcBorders>
            <w:shd w:val="clear" w:color="auto" w:fill="auto"/>
            <w:vAlign w:val="center"/>
            <w:hideMark/>
          </w:tcPr>
          <w:p w14:paraId="097899AA" w14:textId="630C5DCB"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 xml:space="preserve"> 제3호 사모투자합자회사</w:t>
            </w:r>
          </w:p>
        </w:tc>
        <w:tc>
          <w:tcPr>
            <w:tcW w:w="1134" w:type="dxa"/>
            <w:tcBorders>
              <w:top w:val="single" w:sz="4" w:space="0" w:color="000000"/>
              <w:left w:val="nil"/>
              <w:bottom w:val="nil"/>
              <w:right w:val="single" w:sz="4" w:space="0" w:color="000000"/>
            </w:tcBorders>
            <w:shd w:val="clear" w:color="auto" w:fill="auto"/>
            <w:vAlign w:val="center"/>
            <w:hideMark/>
          </w:tcPr>
          <w:p w14:paraId="72ABC4B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2022-03-24</w:t>
            </w:r>
          </w:p>
        </w:tc>
        <w:tc>
          <w:tcPr>
            <w:tcW w:w="1131" w:type="dxa"/>
            <w:tcBorders>
              <w:top w:val="single" w:sz="4" w:space="0" w:color="000000"/>
              <w:left w:val="nil"/>
              <w:bottom w:val="nil"/>
              <w:right w:val="single" w:sz="4" w:space="0" w:color="000000"/>
            </w:tcBorders>
            <w:shd w:val="clear" w:color="auto" w:fill="auto"/>
            <w:vAlign w:val="center"/>
            <w:hideMark/>
          </w:tcPr>
          <w:p w14:paraId="42A6253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2028-03-24</w:t>
            </w:r>
          </w:p>
        </w:tc>
        <w:tc>
          <w:tcPr>
            <w:tcW w:w="1157" w:type="dxa"/>
            <w:tcBorders>
              <w:top w:val="single" w:sz="4" w:space="0" w:color="000000"/>
              <w:left w:val="nil"/>
              <w:bottom w:val="nil"/>
              <w:right w:val="single" w:sz="4" w:space="0" w:color="000000"/>
            </w:tcBorders>
            <w:shd w:val="clear" w:color="auto" w:fill="auto"/>
            <w:vAlign w:val="center"/>
            <w:hideMark/>
          </w:tcPr>
          <w:p w14:paraId="7AEE007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single" w:sz="4" w:space="0" w:color="000000"/>
              <w:left w:val="nil"/>
              <w:bottom w:val="nil"/>
              <w:right w:val="single" w:sz="4" w:space="0" w:color="000000"/>
            </w:tcBorders>
            <w:shd w:val="clear" w:color="auto" w:fill="auto"/>
            <w:noWrap/>
            <w:vAlign w:val="center"/>
            <w:hideMark/>
          </w:tcPr>
          <w:p w14:paraId="17941D56" w14:textId="3287D6AC"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19,500</w:t>
            </w:r>
          </w:p>
        </w:tc>
        <w:tc>
          <w:tcPr>
            <w:tcW w:w="770" w:type="dxa"/>
            <w:tcBorders>
              <w:top w:val="single" w:sz="4" w:space="0" w:color="000000"/>
              <w:left w:val="nil"/>
              <w:bottom w:val="nil"/>
              <w:right w:val="single" w:sz="4" w:space="0" w:color="000000"/>
            </w:tcBorders>
            <w:shd w:val="clear" w:color="auto" w:fill="auto"/>
            <w:noWrap/>
            <w:vAlign w:val="center"/>
            <w:hideMark/>
          </w:tcPr>
          <w:p w14:paraId="283632E7" w14:textId="54413F6B"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19,500</w:t>
            </w:r>
          </w:p>
        </w:tc>
        <w:tc>
          <w:tcPr>
            <w:tcW w:w="728" w:type="dxa"/>
            <w:tcBorders>
              <w:top w:val="single" w:sz="4" w:space="0" w:color="000000"/>
              <w:left w:val="nil"/>
              <w:bottom w:val="nil"/>
              <w:right w:val="single" w:sz="4" w:space="0" w:color="000000"/>
            </w:tcBorders>
            <w:shd w:val="clear" w:color="auto" w:fill="auto"/>
            <w:vAlign w:val="center"/>
            <w:hideMark/>
          </w:tcPr>
          <w:p w14:paraId="424B866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nil"/>
              <w:right w:val="single" w:sz="4" w:space="0" w:color="000000"/>
            </w:tcBorders>
            <w:shd w:val="clear" w:color="auto" w:fill="auto"/>
            <w:vAlign w:val="center"/>
            <w:hideMark/>
          </w:tcPr>
          <w:p w14:paraId="6670305A"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nil"/>
              <w:left w:val="nil"/>
              <w:bottom w:val="nil"/>
              <w:right w:val="single" w:sz="4" w:space="0" w:color="000000"/>
            </w:tcBorders>
            <w:shd w:val="clear" w:color="auto" w:fill="auto"/>
            <w:vAlign w:val="center"/>
          </w:tcPr>
          <w:p w14:paraId="78FBCE19" w14:textId="717CBB7A"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single" w:sz="4" w:space="0" w:color="000000"/>
              <w:left w:val="nil"/>
              <w:bottom w:val="nil"/>
              <w:right w:val="single" w:sz="4" w:space="0" w:color="000000"/>
            </w:tcBorders>
            <w:shd w:val="clear" w:color="auto" w:fill="auto"/>
            <w:noWrap/>
            <w:vAlign w:val="center"/>
            <w:hideMark/>
          </w:tcPr>
          <w:p w14:paraId="6F1E9A6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w:t>
            </w:r>
          </w:p>
        </w:tc>
        <w:tc>
          <w:tcPr>
            <w:tcW w:w="1056" w:type="dxa"/>
            <w:tcBorders>
              <w:top w:val="single" w:sz="4" w:space="0" w:color="000000"/>
              <w:left w:val="nil"/>
              <w:bottom w:val="nil"/>
              <w:right w:val="single" w:sz="4" w:space="0" w:color="000000"/>
            </w:tcBorders>
            <w:shd w:val="clear" w:color="auto" w:fill="auto"/>
            <w:noWrap/>
            <w:vAlign w:val="center"/>
            <w:hideMark/>
          </w:tcPr>
          <w:p w14:paraId="04155A7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w:t>
            </w:r>
          </w:p>
        </w:tc>
        <w:tc>
          <w:tcPr>
            <w:tcW w:w="723" w:type="dxa"/>
            <w:tcBorders>
              <w:top w:val="single" w:sz="4" w:space="0" w:color="000000"/>
              <w:left w:val="nil"/>
              <w:bottom w:val="nil"/>
              <w:right w:val="single" w:sz="4" w:space="0" w:color="000000"/>
            </w:tcBorders>
            <w:shd w:val="clear" w:color="auto" w:fill="auto"/>
            <w:vAlign w:val="center"/>
            <w:hideMark/>
          </w:tcPr>
          <w:p w14:paraId="423CA8B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5C1DED18" w14:textId="77777777" w:rsidTr="00977CF7">
        <w:trPr>
          <w:trHeight w:val="585"/>
        </w:trPr>
        <w:tc>
          <w:tcPr>
            <w:tcW w:w="597" w:type="dxa"/>
            <w:vMerge/>
            <w:tcBorders>
              <w:top w:val="single" w:sz="4" w:space="0" w:color="000000"/>
              <w:left w:val="single" w:sz="4" w:space="0" w:color="000000"/>
              <w:bottom w:val="single" w:sz="4" w:space="0" w:color="auto"/>
              <w:right w:val="single" w:sz="4" w:space="0" w:color="000000"/>
            </w:tcBorders>
            <w:vAlign w:val="center"/>
            <w:hideMark/>
          </w:tcPr>
          <w:p w14:paraId="00487D7C"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67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802B2C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 중</w:t>
            </w:r>
          </w:p>
        </w:tc>
        <w:tc>
          <w:tcPr>
            <w:tcW w:w="1559" w:type="dxa"/>
            <w:tcBorders>
              <w:top w:val="single" w:sz="4" w:space="0" w:color="000000"/>
              <w:left w:val="nil"/>
              <w:bottom w:val="nil"/>
              <w:right w:val="single" w:sz="4" w:space="0" w:color="000000"/>
            </w:tcBorders>
            <w:shd w:val="clear" w:color="auto" w:fill="auto"/>
            <w:vAlign w:val="center"/>
            <w:hideMark/>
          </w:tcPr>
          <w:p w14:paraId="1A921128" w14:textId="2F4658DB"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1134" w:type="dxa"/>
            <w:tcBorders>
              <w:top w:val="single" w:sz="4" w:space="0" w:color="000000"/>
              <w:left w:val="nil"/>
              <w:bottom w:val="nil"/>
              <w:right w:val="single" w:sz="4" w:space="0" w:color="000000"/>
            </w:tcBorders>
            <w:shd w:val="clear" w:color="auto" w:fill="auto"/>
            <w:vAlign w:val="center"/>
            <w:hideMark/>
          </w:tcPr>
          <w:p w14:paraId="70A8F3A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2020-07-01</w:t>
            </w:r>
          </w:p>
        </w:tc>
        <w:tc>
          <w:tcPr>
            <w:tcW w:w="1131" w:type="dxa"/>
            <w:tcBorders>
              <w:top w:val="single" w:sz="4" w:space="0" w:color="000000"/>
              <w:left w:val="nil"/>
              <w:bottom w:val="nil"/>
              <w:right w:val="single" w:sz="4" w:space="0" w:color="000000"/>
            </w:tcBorders>
            <w:shd w:val="clear" w:color="auto" w:fill="auto"/>
            <w:vAlign w:val="center"/>
            <w:hideMark/>
          </w:tcPr>
          <w:p w14:paraId="1C997DB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2028-07-01</w:t>
            </w:r>
          </w:p>
        </w:tc>
        <w:tc>
          <w:tcPr>
            <w:tcW w:w="1157" w:type="dxa"/>
            <w:tcBorders>
              <w:top w:val="single" w:sz="4" w:space="0" w:color="000000"/>
              <w:left w:val="nil"/>
              <w:bottom w:val="nil"/>
              <w:right w:val="single" w:sz="4" w:space="0" w:color="000000"/>
            </w:tcBorders>
            <w:shd w:val="clear" w:color="auto" w:fill="auto"/>
            <w:vAlign w:val="center"/>
            <w:hideMark/>
          </w:tcPr>
          <w:p w14:paraId="4778496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single" w:sz="4" w:space="0" w:color="000000"/>
              <w:left w:val="nil"/>
              <w:bottom w:val="nil"/>
              <w:right w:val="single" w:sz="4" w:space="0" w:color="000000"/>
            </w:tcBorders>
            <w:shd w:val="clear" w:color="auto" w:fill="auto"/>
            <w:noWrap/>
            <w:vAlign w:val="center"/>
            <w:hideMark/>
          </w:tcPr>
          <w:p w14:paraId="6CA55E57" w14:textId="11F8486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112,500</w:t>
            </w:r>
          </w:p>
        </w:tc>
        <w:tc>
          <w:tcPr>
            <w:tcW w:w="770" w:type="dxa"/>
            <w:tcBorders>
              <w:top w:val="single" w:sz="4" w:space="0" w:color="000000"/>
              <w:left w:val="nil"/>
              <w:bottom w:val="nil"/>
              <w:right w:val="single" w:sz="4" w:space="0" w:color="000000"/>
            </w:tcBorders>
            <w:shd w:val="clear" w:color="auto" w:fill="auto"/>
            <w:noWrap/>
            <w:vAlign w:val="center"/>
            <w:hideMark/>
          </w:tcPr>
          <w:p w14:paraId="1F2132F5" w14:textId="466038C3"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112,500</w:t>
            </w:r>
          </w:p>
        </w:tc>
        <w:tc>
          <w:tcPr>
            <w:tcW w:w="728" w:type="dxa"/>
            <w:tcBorders>
              <w:top w:val="single" w:sz="4" w:space="0" w:color="000000"/>
              <w:left w:val="nil"/>
              <w:bottom w:val="nil"/>
              <w:right w:val="single" w:sz="4" w:space="0" w:color="000000"/>
            </w:tcBorders>
            <w:shd w:val="clear" w:color="auto" w:fill="auto"/>
            <w:vAlign w:val="center"/>
            <w:hideMark/>
          </w:tcPr>
          <w:p w14:paraId="57ACA48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633" w:type="dxa"/>
            <w:tcBorders>
              <w:top w:val="single" w:sz="4" w:space="0" w:color="000000"/>
              <w:left w:val="nil"/>
              <w:bottom w:val="nil"/>
              <w:right w:val="single" w:sz="4" w:space="0" w:color="000000"/>
            </w:tcBorders>
            <w:shd w:val="clear" w:color="auto" w:fill="auto"/>
            <w:vAlign w:val="center"/>
            <w:hideMark/>
          </w:tcPr>
          <w:p w14:paraId="153028AF"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single" w:sz="4" w:space="0" w:color="000000"/>
              <w:left w:val="nil"/>
              <w:bottom w:val="nil"/>
              <w:right w:val="single" w:sz="4" w:space="0" w:color="000000"/>
            </w:tcBorders>
            <w:shd w:val="clear" w:color="auto" w:fill="auto"/>
            <w:vAlign w:val="center"/>
          </w:tcPr>
          <w:p w14:paraId="7395750C" w14:textId="59311A73"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single" w:sz="4" w:space="0" w:color="000000"/>
              <w:left w:val="nil"/>
              <w:bottom w:val="nil"/>
              <w:right w:val="single" w:sz="4" w:space="0" w:color="000000"/>
            </w:tcBorders>
            <w:shd w:val="clear" w:color="auto" w:fill="auto"/>
            <w:noWrap/>
            <w:vAlign w:val="center"/>
            <w:hideMark/>
          </w:tcPr>
          <w:p w14:paraId="47B8456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1056" w:type="dxa"/>
            <w:tcBorders>
              <w:top w:val="single" w:sz="4" w:space="0" w:color="000000"/>
              <w:left w:val="nil"/>
              <w:bottom w:val="nil"/>
              <w:right w:val="single" w:sz="4" w:space="0" w:color="000000"/>
            </w:tcBorders>
            <w:shd w:val="clear" w:color="auto" w:fill="auto"/>
            <w:noWrap/>
            <w:vAlign w:val="center"/>
            <w:hideMark/>
          </w:tcPr>
          <w:p w14:paraId="034B0D3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723" w:type="dxa"/>
            <w:tcBorders>
              <w:top w:val="single" w:sz="4" w:space="0" w:color="000000"/>
              <w:left w:val="nil"/>
              <w:bottom w:val="nil"/>
              <w:right w:val="single" w:sz="4" w:space="0" w:color="000000"/>
            </w:tcBorders>
            <w:shd w:val="clear" w:color="auto" w:fill="auto"/>
            <w:vAlign w:val="center"/>
            <w:hideMark/>
          </w:tcPr>
          <w:p w14:paraId="71476C9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2F0BD6B7" w14:textId="77777777" w:rsidTr="00977CF7">
        <w:trPr>
          <w:trHeight w:val="585"/>
        </w:trPr>
        <w:tc>
          <w:tcPr>
            <w:tcW w:w="597" w:type="dxa"/>
            <w:vMerge/>
            <w:tcBorders>
              <w:top w:val="single" w:sz="4" w:space="0" w:color="000000"/>
              <w:left w:val="single" w:sz="4" w:space="0" w:color="000000"/>
              <w:bottom w:val="single" w:sz="4" w:space="0" w:color="auto"/>
              <w:right w:val="single" w:sz="4" w:space="0" w:color="000000"/>
            </w:tcBorders>
            <w:vAlign w:val="center"/>
            <w:hideMark/>
          </w:tcPr>
          <w:p w14:paraId="031D9574"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674" w:type="dxa"/>
            <w:vMerge/>
            <w:tcBorders>
              <w:top w:val="nil"/>
              <w:left w:val="single" w:sz="4" w:space="0" w:color="000000"/>
              <w:bottom w:val="single" w:sz="4" w:space="0" w:color="000000"/>
              <w:right w:val="single" w:sz="4" w:space="0" w:color="000000"/>
            </w:tcBorders>
            <w:vAlign w:val="center"/>
            <w:hideMark/>
          </w:tcPr>
          <w:p w14:paraId="20FB2D8D"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single" w:sz="4" w:space="0" w:color="000000"/>
              <w:left w:val="nil"/>
              <w:bottom w:val="nil"/>
              <w:right w:val="single" w:sz="4" w:space="0" w:color="000000"/>
            </w:tcBorders>
            <w:shd w:val="clear" w:color="auto" w:fill="auto"/>
            <w:vAlign w:val="center"/>
            <w:hideMark/>
          </w:tcPr>
          <w:p w14:paraId="5F0F4CB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글로벌바이오성장제3호투자조합</w:t>
            </w:r>
          </w:p>
        </w:tc>
        <w:tc>
          <w:tcPr>
            <w:tcW w:w="1134" w:type="dxa"/>
            <w:tcBorders>
              <w:top w:val="single" w:sz="4" w:space="0" w:color="000000"/>
              <w:left w:val="nil"/>
              <w:bottom w:val="nil"/>
              <w:right w:val="single" w:sz="4" w:space="0" w:color="000000"/>
            </w:tcBorders>
            <w:shd w:val="clear" w:color="auto" w:fill="auto"/>
            <w:vAlign w:val="center"/>
            <w:hideMark/>
          </w:tcPr>
          <w:p w14:paraId="68FF1F2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2021-02-23</w:t>
            </w:r>
          </w:p>
        </w:tc>
        <w:tc>
          <w:tcPr>
            <w:tcW w:w="1131" w:type="dxa"/>
            <w:tcBorders>
              <w:top w:val="single" w:sz="4" w:space="0" w:color="000000"/>
              <w:left w:val="nil"/>
              <w:bottom w:val="nil"/>
              <w:right w:val="single" w:sz="4" w:space="0" w:color="000000"/>
            </w:tcBorders>
            <w:shd w:val="clear" w:color="auto" w:fill="auto"/>
            <w:vAlign w:val="center"/>
            <w:hideMark/>
          </w:tcPr>
          <w:p w14:paraId="1E5B4C7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2028-02-23</w:t>
            </w:r>
          </w:p>
        </w:tc>
        <w:tc>
          <w:tcPr>
            <w:tcW w:w="1157" w:type="dxa"/>
            <w:tcBorders>
              <w:top w:val="single" w:sz="4" w:space="0" w:color="000000"/>
              <w:left w:val="nil"/>
              <w:bottom w:val="nil"/>
              <w:right w:val="single" w:sz="4" w:space="0" w:color="000000"/>
            </w:tcBorders>
            <w:shd w:val="clear" w:color="auto" w:fill="auto"/>
            <w:vAlign w:val="center"/>
            <w:hideMark/>
          </w:tcPr>
          <w:p w14:paraId="2F90A87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single" w:sz="4" w:space="0" w:color="000000"/>
              <w:left w:val="nil"/>
              <w:bottom w:val="nil"/>
              <w:right w:val="single" w:sz="4" w:space="0" w:color="000000"/>
            </w:tcBorders>
            <w:shd w:val="clear" w:color="auto" w:fill="auto"/>
            <w:noWrap/>
            <w:vAlign w:val="center"/>
            <w:hideMark/>
          </w:tcPr>
          <w:p w14:paraId="5B9C1BD9" w14:textId="4D104F16"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64,300</w:t>
            </w:r>
          </w:p>
        </w:tc>
        <w:tc>
          <w:tcPr>
            <w:tcW w:w="770" w:type="dxa"/>
            <w:tcBorders>
              <w:top w:val="single" w:sz="4" w:space="0" w:color="000000"/>
              <w:left w:val="nil"/>
              <w:bottom w:val="nil"/>
              <w:right w:val="single" w:sz="4" w:space="0" w:color="000000"/>
            </w:tcBorders>
            <w:shd w:val="clear" w:color="auto" w:fill="auto"/>
            <w:noWrap/>
            <w:vAlign w:val="center"/>
            <w:hideMark/>
          </w:tcPr>
          <w:p w14:paraId="0EE53145" w14:textId="53F6A60C"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49,897</w:t>
            </w:r>
          </w:p>
        </w:tc>
        <w:tc>
          <w:tcPr>
            <w:tcW w:w="728" w:type="dxa"/>
            <w:tcBorders>
              <w:top w:val="single" w:sz="4" w:space="0" w:color="000000"/>
              <w:left w:val="nil"/>
              <w:bottom w:val="nil"/>
              <w:right w:val="single" w:sz="4" w:space="0" w:color="000000"/>
            </w:tcBorders>
            <w:shd w:val="clear" w:color="auto" w:fill="auto"/>
            <w:vAlign w:val="center"/>
            <w:hideMark/>
          </w:tcPr>
          <w:p w14:paraId="099FEAF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77.6%</w:t>
            </w:r>
          </w:p>
        </w:tc>
        <w:tc>
          <w:tcPr>
            <w:tcW w:w="633" w:type="dxa"/>
            <w:tcBorders>
              <w:top w:val="single" w:sz="4" w:space="0" w:color="000000"/>
              <w:left w:val="nil"/>
              <w:bottom w:val="nil"/>
              <w:right w:val="single" w:sz="4" w:space="0" w:color="000000"/>
            </w:tcBorders>
            <w:shd w:val="clear" w:color="auto" w:fill="auto"/>
            <w:vAlign w:val="center"/>
            <w:hideMark/>
          </w:tcPr>
          <w:p w14:paraId="57053FAC"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single" w:sz="4" w:space="0" w:color="000000"/>
              <w:left w:val="nil"/>
              <w:bottom w:val="nil"/>
              <w:right w:val="single" w:sz="4" w:space="0" w:color="000000"/>
            </w:tcBorders>
            <w:shd w:val="clear" w:color="auto" w:fill="auto"/>
            <w:vAlign w:val="center"/>
          </w:tcPr>
          <w:p w14:paraId="7F6889B0" w14:textId="4BD0939B"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single" w:sz="4" w:space="0" w:color="000000"/>
              <w:left w:val="nil"/>
              <w:bottom w:val="nil"/>
              <w:right w:val="single" w:sz="4" w:space="0" w:color="000000"/>
            </w:tcBorders>
            <w:shd w:val="clear" w:color="auto" w:fill="auto"/>
            <w:noWrap/>
            <w:vAlign w:val="center"/>
            <w:hideMark/>
          </w:tcPr>
          <w:p w14:paraId="68772DD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1056" w:type="dxa"/>
            <w:tcBorders>
              <w:top w:val="single" w:sz="4" w:space="0" w:color="000000"/>
              <w:left w:val="nil"/>
              <w:bottom w:val="nil"/>
              <w:right w:val="single" w:sz="4" w:space="0" w:color="000000"/>
            </w:tcBorders>
            <w:shd w:val="clear" w:color="auto" w:fill="auto"/>
            <w:noWrap/>
            <w:vAlign w:val="center"/>
            <w:hideMark/>
          </w:tcPr>
          <w:p w14:paraId="3F2618D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723" w:type="dxa"/>
            <w:tcBorders>
              <w:top w:val="single" w:sz="4" w:space="0" w:color="000000"/>
              <w:left w:val="nil"/>
              <w:bottom w:val="nil"/>
              <w:right w:val="single" w:sz="4" w:space="0" w:color="000000"/>
            </w:tcBorders>
            <w:shd w:val="clear" w:color="auto" w:fill="auto"/>
            <w:vAlign w:val="center"/>
            <w:hideMark/>
          </w:tcPr>
          <w:p w14:paraId="3393255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r>
      <w:tr w:rsidR="00462E71" w:rsidRPr="0057133A" w14:paraId="07C01C61" w14:textId="77777777" w:rsidTr="00977CF7">
        <w:trPr>
          <w:trHeight w:val="975"/>
        </w:trPr>
        <w:tc>
          <w:tcPr>
            <w:tcW w:w="597" w:type="dxa"/>
            <w:vMerge/>
            <w:tcBorders>
              <w:top w:val="single" w:sz="4" w:space="0" w:color="000000"/>
              <w:left w:val="single" w:sz="4" w:space="0" w:color="000000"/>
              <w:bottom w:val="single" w:sz="4" w:space="0" w:color="auto"/>
              <w:right w:val="single" w:sz="4" w:space="0" w:color="000000"/>
            </w:tcBorders>
            <w:vAlign w:val="center"/>
            <w:hideMark/>
          </w:tcPr>
          <w:p w14:paraId="74390418"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674" w:type="dxa"/>
            <w:vMerge/>
            <w:tcBorders>
              <w:top w:val="nil"/>
              <w:left w:val="single" w:sz="4" w:space="0" w:color="000000"/>
              <w:bottom w:val="single" w:sz="4" w:space="0" w:color="000000"/>
              <w:right w:val="single" w:sz="4" w:space="0" w:color="000000"/>
            </w:tcBorders>
            <w:vAlign w:val="center"/>
            <w:hideMark/>
          </w:tcPr>
          <w:p w14:paraId="4A5EEFD9"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1559" w:type="dxa"/>
            <w:tcBorders>
              <w:top w:val="single" w:sz="4" w:space="0" w:color="000000"/>
              <w:left w:val="nil"/>
              <w:bottom w:val="single" w:sz="4" w:space="0" w:color="auto"/>
              <w:right w:val="single" w:sz="4" w:space="0" w:color="000000"/>
            </w:tcBorders>
            <w:shd w:val="clear" w:color="auto" w:fill="auto"/>
            <w:vAlign w:val="center"/>
            <w:hideMark/>
          </w:tcPr>
          <w:p w14:paraId="37243DA9" w14:textId="730402DE" w:rsidR="00B07F3C" w:rsidRPr="0057133A" w:rsidRDefault="005B7F1F"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B07F3C" w:rsidRPr="0057133A">
              <w:rPr>
                <w:rFonts w:ascii="원신한 Light" w:eastAsia="원신한 Light" w:hAnsi="원신한 Light" w:cs="굴림" w:hint="eastAsia"/>
                <w:color w:val="000000"/>
                <w:kern w:val="0"/>
                <w:sz w:val="14"/>
                <w:szCs w:val="14"/>
              </w:rPr>
              <w:t>뉴노멀티씨비사모투자 합자회사</w:t>
            </w:r>
          </w:p>
        </w:tc>
        <w:tc>
          <w:tcPr>
            <w:tcW w:w="1134" w:type="dxa"/>
            <w:tcBorders>
              <w:top w:val="single" w:sz="4" w:space="0" w:color="000000"/>
              <w:left w:val="nil"/>
              <w:bottom w:val="single" w:sz="4" w:space="0" w:color="auto"/>
              <w:right w:val="single" w:sz="4" w:space="0" w:color="000000"/>
            </w:tcBorders>
            <w:shd w:val="clear" w:color="auto" w:fill="auto"/>
            <w:vAlign w:val="center"/>
            <w:hideMark/>
          </w:tcPr>
          <w:p w14:paraId="045E507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2021-12-24</w:t>
            </w:r>
          </w:p>
        </w:tc>
        <w:tc>
          <w:tcPr>
            <w:tcW w:w="1131" w:type="dxa"/>
            <w:tcBorders>
              <w:top w:val="single" w:sz="4" w:space="0" w:color="000000"/>
              <w:left w:val="nil"/>
              <w:bottom w:val="single" w:sz="4" w:space="0" w:color="auto"/>
              <w:right w:val="single" w:sz="4" w:space="0" w:color="000000"/>
            </w:tcBorders>
            <w:shd w:val="clear" w:color="auto" w:fill="auto"/>
            <w:vAlign w:val="center"/>
            <w:hideMark/>
          </w:tcPr>
          <w:p w14:paraId="3141B76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2031-12-24</w:t>
            </w:r>
          </w:p>
        </w:tc>
        <w:tc>
          <w:tcPr>
            <w:tcW w:w="1157" w:type="dxa"/>
            <w:tcBorders>
              <w:top w:val="single" w:sz="4" w:space="0" w:color="000000"/>
              <w:left w:val="nil"/>
              <w:bottom w:val="single" w:sz="4" w:space="0" w:color="auto"/>
              <w:right w:val="single" w:sz="4" w:space="0" w:color="000000"/>
            </w:tcBorders>
            <w:shd w:val="clear" w:color="auto" w:fill="auto"/>
            <w:vAlign w:val="center"/>
            <w:hideMark/>
          </w:tcPr>
          <w:p w14:paraId="4126B46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26" w:type="dxa"/>
            <w:tcBorders>
              <w:top w:val="single" w:sz="4" w:space="0" w:color="000000"/>
              <w:left w:val="nil"/>
              <w:bottom w:val="single" w:sz="4" w:space="0" w:color="auto"/>
              <w:right w:val="single" w:sz="4" w:space="0" w:color="000000"/>
            </w:tcBorders>
            <w:shd w:val="clear" w:color="auto" w:fill="auto"/>
            <w:noWrap/>
            <w:vAlign w:val="center"/>
            <w:hideMark/>
          </w:tcPr>
          <w:p w14:paraId="04E3AB2A" w14:textId="7E49374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194,500</w:t>
            </w:r>
          </w:p>
        </w:tc>
        <w:tc>
          <w:tcPr>
            <w:tcW w:w="770" w:type="dxa"/>
            <w:tcBorders>
              <w:top w:val="single" w:sz="4" w:space="0" w:color="000000"/>
              <w:left w:val="nil"/>
              <w:bottom w:val="single" w:sz="4" w:space="0" w:color="auto"/>
              <w:right w:val="single" w:sz="4" w:space="0" w:color="000000"/>
            </w:tcBorders>
            <w:shd w:val="clear" w:color="auto" w:fill="auto"/>
            <w:noWrap/>
            <w:vAlign w:val="center"/>
            <w:hideMark/>
          </w:tcPr>
          <w:p w14:paraId="2D2A1245" w14:textId="32FB6F6B"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118,613</w:t>
            </w:r>
          </w:p>
        </w:tc>
        <w:tc>
          <w:tcPr>
            <w:tcW w:w="728" w:type="dxa"/>
            <w:tcBorders>
              <w:top w:val="single" w:sz="4" w:space="0" w:color="000000"/>
              <w:left w:val="nil"/>
              <w:bottom w:val="single" w:sz="4" w:space="0" w:color="auto"/>
              <w:right w:val="single" w:sz="4" w:space="0" w:color="000000"/>
            </w:tcBorders>
            <w:shd w:val="clear" w:color="auto" w:fill="auto"/>
            <w:vAlign w:val="center"/>
            <w:hideMark/>
          </w:tcPr>
          <w:p w14:paraId="420BBAC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61.0%</w:t>
            </w:r>
          </w:p>
        </w:tc>
        <w:tc>
          <w:tcPr>
            <w:tcW w:w="633" w:type="dxa"/>
            <w:tcBorders>
              <w:top w:val="single" w:sz="4" w:space="0" w:color="000000"/>
              <w:left w:val="nil"/>
              <w:bottom w:val="single" w:sz="4" w:space="0" w:color="auto"/>
              <w:right w:val="single" w:sz="4" w:space="0" w:color="000000"/>
            </w:tcBorders>
            <w:shd w:val="clear" w:color="auto" w:fill="auto"/>
            <w:vAlign w:val="center"/>
            <w:hideMark/>
          </w:tcPr>
          <w:p w14:paraId="57086836" w14:textId="77777777"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2126" w:type="dxa"/>
            <w:tcBorders>
              <w:top w:val="single" w:sz="4" w:space="0" w:color="000000"/>
              <w:left w:val="nil"/>
              <w:bottom w:val="single" w:sz="4" w:space="0" w:color="auto"/>
              <w:right w:val="single" w:sz="4" w:space="0" w:color="000000"/>
            </w:tcBorders>
            <w:shd w:val="clear" w:color="auto" w:fill="auto"/>
            <w:vAlign w:val="center"/>
          </w:tcPr>
          <w:p w14:paraId="7892C13F" w14:textId="1BBB7561" w:rsidR="00B07F3C" w:rsidRPr="0057133A" w:rsidRDefault="00B07F3C" w:rsidP="00B07F3C">
            <w:pPr>
              <w:widowControl/>
              <w:wordWrap/>
              <w:autoSpaceDE/>
              <w:autoSpaceDN/>
              <w:spacing w:after="0" w:line="240" w:lineRule="auto"/>
              <w:jc w:val="left"/>
              <w:rPr>
                <w:rFonts w:ascii="원신한 Light" w:eastAsia="원신한 Light" w:hAnsi="원신한 Light" w:cs="굴림"/>
                <w:color w:val="000000"/>
                <w:kern w:val="0"/>
                <w:sz w:val="14"/>
                <w:szCs w:val="14"/>
              </w:rPr>
            </w:pPr>
          </w:p>
        </w:tc>
        <w:tc>
          <w:tcPr>
            <w:tcW w:w="851" w:type="dxa"/>
            <w:tcBorders>
              <w:top w:val="single" w:sz="4" w:space="0" w:color="000000"/>
              <w:left w:val="nil"/>
              <w:bottom w:val="single" w:sz="4" w:space="0" w:color="auto"/>
              <w:right w:val="single" w:sz="4" w:space="0" w:color="000000"/>
            </w:tcBorders>
            <w:shd w:val="clear" w:color="auto" w:fill="auto"/>
            <w:noWrap/>
            <w:vAlign w:val="center"/>
            <w:hideMark/>
          </w:tcPr>
          <w:p w14:paraId="310C81BA" w14:textId="7777777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w:t>
            </w:r>
          </w:p>
        </w:tc>
        <w:tc>
          <w:tcPr>
            <w:tcW w:w="1056" w:type="dxa"/>
            <w:tcBorders>
              <w:top w:val="single" w:sz="4" w:space="0" w:color="000000"/>
              <w:left w:val="nil"/>
              <w:bottom w:val="single" w:sz="4" w:space="0" w:color="auto"/>
              <w:right w:val="single" w:sz="4" w:space="0" w:color="000000"/>
            </w:tcBorders>
            <w:shd w:val="clear" w:color="auto" w:fill="auto"/>
            <w:noWrap/>
            <w:vAlign w:val="center"/>
            <w:hideMark/>
          </w:tcPr>
          <w:p w14:paraId="47D98F84" w14:textId="77777777" w:rsidR="00B07F3C" w:rsidRPr="0057133A" w:rsidRDefault="00B07F3C" w:rsidP="00462E71">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w:t>
            </w:r>
          </w:p>
        </w:tc>
        <w:tc>
          <w:tcPr>
            <w:tcW w:w="723" w:type="dxa"/>
            <w:tcBorders>
              <w:top w:val="single" w:sz="4" w:space="0" w:color="000000"/>
              <w:left w:val="nil"/>
              <w:bottom w:val="single" w:sz="4" w:space="0" w:color="auto"/>
              <w:right w:val="single" w:sz="4" w:space="0" w:color="000000"/>
            </w:tcBorders>
            <w:shd w:val="clear" w:color="auto" w:fill="auto"/>
            <w:vAlign w:val="center"/>
            <w:hideMark/>
          </w:tcPr>
          <w:p w14:paraId="006397B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75.0%</w:t>
            </w:r>
          </w:p>
        </w:tc>
      </w:tr>
    </w:tbl>
    <w:p w14:paraId="611040C1" w14:textId="70D15C68" w:rsidR="00462E71" w:rsidRPr="0057133A" w:rsidRDefault="00462E71" w:rsidP="00B07F3C">
      <w:pPr>
        <w:widowControl/>
        <w:wordWrap/>
        <w:autoSpaceDE/>
        <w:autoSpaceDN/>
        <w:snapToGrid w:val="0"/>
        <w:spacing w:after="0" w:line="276" w:lineRule="auto"/>
        <w:rPr>
          <w:rFonts w:ascii="원신한 Light" w:eastAsia="원신한 Light" w:hAnsi="원신한 Light"/>
          <w:b/>
          <w:szCs w:val="20"/>
        </w:rPr>
      </w:pPr>
    </w:p>
    <w:p w14:paraId="2AD2EF7A" w14:textId="77777777" w:rsidR="00462E71" w:rsidRPr="0057133A" w:rsidRDefault="00462E71">
      <w:pPr>
        <w:widowControl/>
        <w:wordWrap/>
        <w:autoSpaceDE/>
        <w:autoSpaceDN/>
        <w:rPr>
          <w:rFonts w:ascii="원신한 Light" w:eastAsia="원신한 Light" w:hAnsi="원신한 Light"/>
          <w:b/>
          <w:szCs w:val="20"/>
        </w:rPr>
      </w:pPr>
      <w:r w:rsidRPr="0057133A">
        <w:rPr>
          <w:rFonts w:ascii="원신한 Light" w:eastAsia="원신한 Light" w:hAnsi="원신한 Light"/>
          <w:b/>
          <w:szCs w:val="20"/>
        </w:rPr>
        <w:br w:type="page"/>
      </w:r>
    </w:p>
    <w:p w14:paraId="700D60FF" w14:textId="549130F6" w:rsidR="00B07F3C" w:rsidRPr="0057133A" w:rsidRDefault="00B07F3C" w:rsidP="00462E71">
      <w:pPr>
        <w:widowControl/>
        <w:wordWrap/>
        <w:autoSpaceDE/>
        <w:autoSpaceDN/>
        <w:snapToGrid w:val="0"/>
        <w:spacing w:after="0" w:line="240" w:lineRule="auto"/>
        <w:rPr>
          <w:rFonts w:ascii="원신한 Light" w:eastAsia="원신한 Light" w:hAnsi="원신한 Light"/>
          <w:b/>
          <w:szCs w:val="20"/>
        </w:rPr>
      </w:pPr>
      <w:r w:rsidRPr="0057133A">
        <w:rPr>
          <w:rFonts w:ascii="원신한 Light" w:eastAsia="원신한 Light" w:hAnsi="원신한 Light"/>
          <w:b/>
          <w:szCs w:val="20"/>
        </w:rPr>
        <w:lastRenderedPageBreak/>
        <w:t xml:space="preserve">3. </w:t>
      </w:r>
      <w:r w:rsidRPr="0057133A">
        <w:rPr>
          <w:rFonts w:ascii="원신한 Light" w:eastAsia="원신한 Light" w:hAnsi="원신한 Light" w:hint="eastAsia"/>
          <w:b/>
          <w:szCs w:val="20"/>
        </w:rPr>
        <w:t>핵심운용인력 개별기업 투자수익률</w:t>
      </w:r>
    </w:p>
    <w:p w14:paraId="4C4F01D9" w14:textId="77777777" w:rsidR="00B07F3C" w:rsidRPr="0057133A" w:rsidRDefault="00B07F3C" w:rsidP="00B07F3C">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hint="eastAsia"/>
          <w:b/>
          <w:szCs w:val="20"/>
        </w:rPr>
        <w:t>3.1이원표</w:t>
      </w:r>
    </w:p>
    <w:tbl>
      <w:tblPr>
        <w:tblW w:w="0" w:type="auto"/>
        <w:tblCellMar>
          <w:left w:w="99" w:type="dxa"/>
          <w:right w:w="99" w:type="dxa"/>
        </w:tblCellMar>
        <w:tblLook w:val="04A0" w:firstRow="1" w:lastRow="0" w:firstColumn="1" w:lastColumn="0" w:noHBand="0" w:noVBand="1"/>
      </w:tblPr>
      <w:tblGrid>
        <w:gridCol w:w="1582"/>
        <w:gridCol w:w="2229"/>
        <w:gridCol w:w="1037"/>
        <w:gridCol w:w="763"/>
        <w:gridCol w:w="763"/>
        <w:gridCol w:w="646"/>
        <w:gridCol w:w="646"/>
        <w:gridCol w:w="701"/>
        <w:gridCol w:w="701"/>
        <w:gridCol w:w="952"/>
        <w:gridCol w:w="449"/>
        <w:gridCol w:w="726"/>
        <w:gridCol w:w="604"/>
        <w:gridCol w:w="701"/>
        <w:gridCol w:w="701"/>
        <w:gridCol w:w="747"/>
      </w:tblGrid>
      <w:tr w:rsidR="00000B3A" w:rsidRPr="0057133A" w14:paraId="39B25D3A" w14:textId="77777777" w:rsidTr="00000B3A">
        <w:tc>
          <w:tcPr>
            <w:tcW w:w="0" w:type="auto"/>
            <w:tcBorders>
              <w:top w:val="single" w:sz="4" w:space="0" w:color="auto"/>
              <w:left w:val="single" w:sz="4" w:space="0" w:color="auto"/>
              <w:bottom w:val="single" w:sz="4" w:space="0" w:color="auto"/>
              <w:right w:val="single" w:sz="4" w:space="0" w:color="auto"/>
            </w:tcBorders>
            <w:shd w:val="clear" w:color="000000" w:fill="C9C9C9"/>
            <w:vAlign w:val="center"/>
            <w:hideMark/>
          </w:tcPr>
          <w:p w14:paraId="0E06D00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소속기업</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366863F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 계정</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5DD0652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투자기업명</w:t>
            </w:r>
          </w:p>
        </w:tc>
        <w:tc>
          <w:tcPr>
            <w:tcW w:w="766" w:type="dxa"/>
            <w:tcBorders>
              <w:top w:val="single" w:sz="4" w:space="0" w:color="auto"/>
              <w:left w:val="nil"/>
              <w:bottom w:val="single" w:sz="4" w:space="0" w:color="auto"/>
              <w:right w:val="single" w:sz="4" w:space="0" w:color="auto"/>
            </w:tcBorders>
            <w:shd w:val="clear" w:color="000000" w:fill="C9C9C9"/>
            <w:vAlign w:val="center"/>
            <w:hideMark/>
          </w:tcPr>
          <w:p w14:paraId="1EC67D1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투자시점</w:t>
            </w:r>
          </w:p>
        </w:tc>
        <w:tc>
          <w:tcPr>
            <w:tcW w:w="766" w:type="dxa"/>
            <w:tcBorders>
              <w:top w:val="single" w:sz="4" w:space="0" w:color="auto"/>
              <w:left w:val="nil"/>
              <w:bottom w:val="single" w:sz="4" w:space="0" w:color="auto"/>
              <w:right w:val="single" w:sz="4" w:space="0" w:color="auto"/>
            </w:tcBorders>
            <w:shd w:val="clear" w:color="000000" w:fill="C9C9C9"/>
            <w:vAlign w:val="center"/>
            <w:hideMark/>
          </w:tcPr>
          <w:p w14:paraId="3FBA8E7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회수시점</w:t>
            </w:r>
          </w:p>
        </w:tc>
        <w:tc>
          <w:tcPr>
            <w:tcW w:w="648" w:type="dxa"/>
            <w:tcBorders>
              <w:top w:val="single" w:sz="4" w:space="0" w:color="auto"/>
              <w:left w:val="nil"/>
              <w:bottom w:val="single" w:sz="4" w:space="0" w:color="auto"/>
              <w:right w:val="single" w:sz="4" w:space="0" w:color="auto"/>
            </w:tcBorders>
            <w:shd w:val="clear" w:color="000000" w:fill="C9C9C9"/>
            <w:vAlign w:val="center"/>
            <w:hideMark/>
          </w:tcPr>
          <w:p w14:paraId="72F919CA"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투자액</w:t>
            </w:r>
          </w:p>
        </w:tc>
        <w:tc>
          <w:tcPr>
            <w:tcW w:w="648" w:type="dxa"/>
            <w:tcBorders>
              <w:top w:val="single" w:sz="4" w:space="0" w:color="auto"/>
              <w:left w:val="nil"/>
              <w:bottom w:val="single" w:sz="4" w:space="0" w:color="auto"/>
              <w:right w:val="single" w:sz="4" w:space="0" w:color="auto"/>
            </w:tcBorders>
            <w:shd w:val="clear" w:color="000000" w:fill="C9C9C9"/>
            <w:vAlign w:val="center"/>
            <w:hideMark/>
          </w:tcPr>
          <w:p w14:paraId="4B31EE21" w14:textId="77777777" w:rsidR="00462E71"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누적 회수액</w:t>
            </w:r>
          </w:p>
          <w:p w14:paraId="595F460E" w14:textId="2C621E52"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(B)</w:t>
            </w:r>
          </w:p>
        </w:tc>
        <w:tc>
          <w:tcPr>
            <w:tcW w:w="703" w:type="dxa"/>
            <w:tcBorders>
              <w:top w:val="single" w:sz="4" w:space="0" w:color="auto"/>
              <w:left w:val="nil"/>
              <w:bottom w:val="single" w:sz="4" w:space="0" w:color="auto"/>
              <w:right w:val="single" w:sz="4" w:space="0" w:color="auto"/>
            </w:tcBorders>
            <w:shd w:val="clear" w:color="000000" w:fill="C9C9C9"/>
            <w:vAlign w:val="center"/>
            <w:hideMark/>
          </w:tcPr>
          <w:p w14:paraId="370F61A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회수원금</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6422F47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회수이익</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2C09C2D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잔여자산가치 (C)</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0D856A4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감액</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524A34E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Multiple</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03DB597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Gross IRR</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10490F0"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사업내용</w:t>
            </w:r>
          </w:p>
        </w:tc>
        <w:tc>
          <w:tcPr>
            <w:tcW w:w="703" w:type="dxa"/>
            <w:tcBorders>
              <w:top w:val="single" w:sz="4" w:space="0" w:color="auto"/>
              <w:left w:val="nil"/>
              <w:bottom w:val="single" w:sz="4" w:space="0" w:color="auto"/>
              <w:right w:val="single" w:sz="4" w:space="0" w:color="auto"/>
            </w:tcBorders>
            <w:shd w:val="clear" w:color="000000" w:fill="C9C9C9"/>
            <w:vAlign w:val="center"/>
            <w:hideMark/>
          </w:tcPr>
          <w:p w14:paraId="7739051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투자형태</w:t>
            </w:r>
          </w:p>
        </w:tc>
        <w:tc>
          <w:tcPr>
            <w:tcW w:w="750" w:type="dxa"/>
            <w:tcBorders>
              <w:top w:val="single" w:sz="4" w:space="0" w:color="auto"/>
              <w:left w:val="nil"/>
              <w:bottom w:val="single" w:sz="4" w:space="0" w:color="auto"/>
              <w:right w:val="single" w:sz="4" w:space="0" w:color="auto"/>
            </w:tcBorders>
            <w:shd w:val="clear" w:color="000000" w:fill="C9C9C9"/>
            <w:vAlign w:val="center"/>
            <w:hideMark/>
          </w:tcPr>
          <w:p w14:paraId="6184AB7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회수/감액</w:t>
            </w:r>
          </w:p>
        </w:tc>
      </w:tr>
      <w:tr w:rsidR="00000B3A" w:rsidRPr="0057133A" w14:paraId="672E379C"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0AAF5CF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그리니치프라이빗에쿼티</w:t>
            </w:r>
          </w:p>
        </w:tc>
        <w:tc>
          <w:tcPr>
            <w:tcW w:w="0" w:type="auto"/>
            <w:tcBorders>
              <w:top w:val="nil"/>
              <w:left w:val="nil"/>
              <w:bottom w:val="single" w:sz="4" w:space="0" w:color="auto"/>
              <w:right w:val="single" w:sz="4" w:space="0" w:color="auto"/>
            </w:tcBorders>
            <w:shd w:val="clear" w:color="auto" w:fill="auto"/>
            <w:vAlign w:val="center"/>
            <w:hideMark/>
          </w:tcPr>
          <w:p w14:paraId="048EB3A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그리니치그린1호사모투자합자회사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718F809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동화산업</w:t>
            </w:r>
          </w:p>
        </w:tc>
        <w:tc>
          <w:tcPr>
            <w:tcW w:w="766" w:type="dxa"/>
            <w:tcBorders>
              <w:top w:val="nil"/>
              <w:left w:val="nil"/>
              <w:bottom w:val="single" w:sz="4" w:space="0" w:color="auto"/>
              <w:right w:val="single" w:sz="4" w:space="0" w:color="auto"/>
            </w:tcBorders>
            <w:shd w:val="clear" w:color="auto" w:fill="auto"/>
            <w:vAlign w:val="center"/>
            <w:hideMark/>
          </w:tcPr>
          <w:p w14:paraId="2944CFB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21.03.18</w:t>
            </w:r>
          </w:p>
        </w:tc>
        <w:tc>
          <w:tcPr>
            <w:tcW w:w="766" w:type="dxa"/>
            <w:tcBorders>
              <w:top w:val="nil"/>
              <w:left w:val="nil"/>
              <w:bottom w:val="single" w:sz="4" w:space="0" w:color="auto"/>
              <w:right w:val="single" w:sz="4" w:space="0" w:color="auto"/>
            </w:tcBorders>
            <w:shd w:val="clear" w:color="auto" w:fill="auto"/>
            <w:vAlign w:val="center"/>
            <w:hideMark/>
          </w:tcPr>
          <w:p w14:paraId="4FE05AA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648" w:type="dxa"/>
            <w:tcBorders>
              <w:top w:val="nil"/>
              <w:left w:val="nil"/>
              <w:bottom w:val="single" w:sz="4" w:space="0" w:color="auto"/>
              <w:right w:val="single" w:sz="4" w:space="0" w:color="auto"/>
            </w:tcBorders>
            <w:shd w:val="clear" w:color="auto" w:fill="auto"/>
            <w:vAlign w:val="center"/>
            <w:hideMark/>
          </w:tcPr>
          <w:p w14:paraId="6D023F4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20,453</w:t>
            </w:r>
          </w:p>
        </w:tc>
        <w:tc>
          <w:tcPr>
            <w:tcW w:w="648" w:type="dxa"/>
            <w:tcBorders>
              <w:top w:val="nil"/>
              <w:left w:val="nil"/>
              <w:bottom w:val="single" w:sz="4" w:space="0" w:color="auto"/>
              <w:right w:val="single" w:sz="4" w:space="0" w:color="auto"/>
            </w:tcBorders>
            <w:shd w:val="clear" w:color="auto" w:fill="auto"/>
            <w:vAlign w:val="center"/>
            <w:hideMark/>
          </w:tcPr>
          <w:p w14:paraId="0A41C69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10,998</w:t>
            </w:r>
          </w:p>
        </w:tc>
        <w:tc>
          <w:tcPr>
            <w:tcW w:w="703" w:type="dxa"/>
            <w:tcBorders>
              <w:top w:val="nil"/>
              <w:left w:val="nil"/>
              <w:bottom w:val="single" w:sz="4" w:space="0" w:color="auto"/>
              <w:right w:val="single" w:sz="4" w:space="0" w:color="auto"/>
            </w:tcBorders>
            <w:shd w:val="clear" w:color="auto" w:fill="auto"/>
            <w:vAlign w:val="center"/>
            <w:hideMark/>
          </w:tcPr>
          <w:p w14:paraId="186C027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6,670</w:t>
            </w:r>
          </w:p>
        </w:tc>
        <w:tc>
          <w:tcPr>
            <w:tcW w:w="0" w:type="auto"/>
            <w:tcBorders>
              <w:top w:val="nil"/>
              <w:left w:val="nil"/>
              <w:bottom w:val="single" w:sz="4" w:space="0" w:color="auto"/>
              <w:right w:val="single" w:sz="4" w:space="0" w:color="auto"/>
            </w:tcBorders>
            <w:shd w:val="clear" w:color="auto" w:fill="auto"/>
            <w:vAlign w:val="center"/>
            <w:hideMark/>
          </w:tcPr>
          <w:p w14:paraId="02A876B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4,328</w:t>
            </w:r>
          </w:p>
        </w:tc>
        <w:tc>
          <w:tcPr>
            <w:tcW w:w="0" w:type="auto"/>
            <w:tcBorders>
              <w:top w:val="nil"/>
              <w:left w:val="nil"/>
              <w:bottom w:val="single" w:sz="4" w:space="0" w:color="auto"/>
              <w:right w:val="single" w:sz="4" w:space="0" w:color="auto"/>
            </w:tcBorders>
            <w:shd w:val="clear" w:color="auto" w:fill="auto"/>
            <w:vAlign w:val="center"/>
            <w:hideMark/>
          </w:tcPr>
          <w:p w14:paraId="13DFF7C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13,783</w:t>
            </w:r>
          </w:p>
        </w:tc>
        <w:tc>
          <w:tcPr>
            <w:tcW w:w="0" w:type="auto"/>
            <w:tcBorders>
              <w:top w:val="nil"/>
              <w:left w:val="nil"/>
              <w:bottom w:val="single" w:sz="4" w:space="0" w:color="auto"/>
              <w:right w:val="single" w:sz="4" w:space="0" w:color="auto"/>
            </w:tcBorders>
            <w:shd w:val="clear" w:color="auto" w:fill="auto"/>
            <w:vAlign w:val="center"/>
            <w:hideMark/>
          </w:tcPr>
          <w:p w14:paraId="1231028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7D39F9B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1.21x</w:t>
            </w:r>
          </w:p>
        </w:tc>
        <w:tc>
          <w:tcPr>
            <w:tcW w:w="0" w:type="auto"/>
            <w:tcBorders>
              <w:top w:val="nil"/>
              <w:left w:val="nil"/>
              <w:bottom w:val="single" w:sz="4" w:space="0" w:color="auto"/>
              <w:right w:val="single" w:sz="4" w:space="0" w:color="auto"/>
            </w:tcBorders>
            <w:shd w:val="clear" w:color="auto" w:fill="auto"/>
            <w:noWrap/>
            <w:vAlign w:val="center"/>
            <w:hideMark/>
          </w:tcPr>
          <w:p w14:paraId="342D95B5" w14:textId="2DE1AA41"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8.33%</w:t>
            </w:r>
          </w:p>
        </w:tc>
        <w:tc>
          <w:tcPr>
            <w:tcW w:w="0" w:type="auto"/>
            <w:tcBorders>
              <w:top w:val="nil"/>
              <w:left w:val="nil"/>
              <w:bottom w:val="single" w:sz="4" w:space="0" w:color="auto"/>
              <w:right w:val="single" w:sz="4" w:space="0" w:color="auto"/>
            </w:tcBorders>
            <w:shd w:val="clear" w:color="auto" w:fill="auto"/>
            <w:vAlign w:val="center"/>
            <w:hideMark/>
          </w:tcPr>
          <w:p w14:paraId="53D50B7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폐기물 처리</w:t>
            </w:r>
          </w:p>
        </w:tc>
        <w:tc>
          <w:tcPr>
            <w:tcW w:w="703" w:type="dxa"/>
            <w:tcBorders>
              <w:top w:val="nil"/>
              <w:left w:val="nil"/>
              <w:bottom w:val="single" w:sz="4" w:space="0" w:color="auto"/>
              <w:right w:val="single" w:sz="4" w:space="0" w:color="auto"/>
            </w:tcBorders>
            <w:shd w:val="clear" w:color="auto" w:fill="auto"/>
            <w:vAlign w:val="center"/>
            <w:hideMark/>
          </w:tcPr>
          <w:p w14:paraId="2F25650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보통주</w:t>
            </w:r>
          </w:p>
        </w:tc>
        <w:tc>
          <w:tcPr>
            <w:tcW w:w="750" w:type="dxa"/>
            <w:tcBorders>
              <w:top w:val="nil"/>
              <w:left w:val="nil"/>
              <w:bottom w:val="single" w:sz="4" w:space="0" w:color="auto"/>
              <w:right w:val="single" w:sz="4" w:space="0" w:color="auto"/>
            </w:tcBorders>
            <w:shd w:val="clear" w:color="auto" w:fill="auto"/>
            <w:noWrap/>
            <w:vAlign w:val="center"/>
            <w:hideMark/>
          </w:tcPr>
          <w:p w14:paraId="48A118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1B8B51F3"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73183C4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그리니치프라이빗에쿼티</w:t>
            </w:r>
          </w:p>
        </w:tc>
        <w:tc>
          <w:tcPr>
            <w:tcW w:w="0" w:type="auto"/>
            <w:tcBorders>
              <w:top w:val="nil"/>
              <w:left w:val="nil"/>
              <w:bottom w:val="single" w:sz="4" w:space="0" w:color="auto"/>
              <w:right w:val="single" w:sz="4" w:space="0" w:color="auto"/>
            </w:tcBorders>
            <w:shd w:val="clear" w:color="auto" w:fill="auto"/>
            <w:vAlign w:val="center"/>
            <w:hideMark/>
          </w:tcPr>
          <w:p w14:paraId="03CC68A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그리니치그린1호사모투자합자회사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53D681E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동양</w:t>
            </w:r>
          </w:p>
        </w:tc>
        <w:tc>
          <w:tcPr>
            <w:tcW w:w="766" w:type="dxa"/>
            <w:tcBorders>
              <w:top w:val="nil"/>
              <w:left w:val="nil"/>
              <w:bottom w:val="single" w:sz="4" w:space="0" w:color="auto"/>
              <w:right w:val="single" w:sz="4" w:space="0" w:color="auto"/>
            </w:tcBorders>
            <w:shd w:val="clear" w:color="auto" w:fill="auto"/>
            <w:vAlign w:val="center"/>
            <w:hideMark/>
          </w:tcPr>
          <w:p w14:paraId="6741D16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21.03.18</w:t>
            </w:r>
          </w:p>
        </w:tc>
        <w:tc>
          <w:tcPr>
            <w:tcW w:w="766" w:type="dxa"/>
            <w:tcBorders>
              <w:top w:val="nil"/>
              <w:left w:val="nil"/>
              <w:bottom w:val="single" w:sz="4" w:space="0" w:color="auto"/>
              <w:right w:val="single" w:sz="4" w:space="0" w:color="auto"/>
            </w:tcBorders>
            <w:shd w:val="clear" w:color="auto" w:fill="auto"/>
            <w:vAlign w:val="center"/>
            <w:hideMark/>
          </w:tcPr>
          <w:p w14:paraId="630B6AD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648" w:type="dxa"/>
            <w:tcBorders>
              <w:top w:val="nil"/>
              <w:left w:val="nil"/>
              <w:bottom w:val="single" w:sz="4" w:space="0" w:color="auto"/>
              <w:right w:val="single" w:sz="4" w:space="0" w:color="auto"/>
            </w:tcBorders>
            <w:shd w:val="clear" w:color="auto" w:fill="auto"/>
            <w:vAlign w:val="center"/>
            <w:hideMark/>
          </w:tcPr>
          <w:p w14:paraId="480F38D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33,214</w:t>
            </w:r>
          </w:p>
        </w:tc>
        <w:tc>
          <w:tcPr>
            <w:tcW w:w="648" w:type="dxa"/>
            <w:tcBorders>
              <w:top w:val="nil"/>
              <w:left w:val="nil"/>
              <w:bottom w:val="single" w:sz="4" w:space="0" w:color="auto"/>
              <w:right w:val="single" w:sz="4" w:space="0" w:color="auto"/>
            </w:tcBorders>
            <w:shd w:val="clear" w:color="auto" w:fill="auto"/>
            <w:vAlign w:val="center"/>
            <w:hideMark/>
          </w:tcPr>
          <w:p w14:paraId="0B053FF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19,268</w:t>
            </w:r>
          </w:p>
        </w:tc>
        <w:tc>
          <w:tcPr>
            <w:tcW w:w="703" w:type="dxa"/>
            <w:tcBorders>
              <w:top w:val="nil"/>
              <w:left w:val="nil"/>
              <w:bottom w:val="single" w:sz="4" w:space="0" w:color="auto"/>
              <w:right w:val="single" w:sz="4" w:space="0" w:color="auto"/>
            </w:tcBorders>
            <w:shd w:val="clear" w:color="auto" w:fill="auto"/>
            <w:vAlign w:val="center"/>
            <w:hideMark/>
          </w:tcPr>
          <w:p w14:paraId="6372C93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10,832</w:t>
            </w:r>
          </w:p>
        </w:tc>
        <w:tc>
          <w:tcPr>
            <w:tcW w:w="0" w:type="auto"/>
            <w:tcBorders>
              <w:top w:val="nil"/>
              <w:left w:val="nil"/>
              <w:bottom w:val="single" w:sz="4" w:space="0" w:color="auto"/>
              <w:right w:val="single" w:sz="4" w:space="0" w:color="auto"/>
            </w:tcBorders>
            <w:shd w:val="clear" w:color="auto" w:fill="auto"/>
            <w:vAlign w:val="center"/>
            <w:hideMark/>
          </w:tcPr>
          <w:p w14:paraId="459EBD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8,436</w:t>
            </w:r>
          </w:p>
        </w:tc>
        <w:tc>
          <w:tcPr>
            <w:tcW w:w="0" w:type="auto"/>
            <w:tcBorders>
              <w:top w:val="nil"/>
              <w:left w:val="nil"/>
              <w:bottom w:val="single" w:sz="4" w:space="0" w:color="auto"/>
              <w:right w:val="single" w:sz="4" w:space="0" w:color="auto"/>
            </w:tcBorders>
            <w:shd w:val="clear" w:color="auto" w:fill="auto"/>
            <w:vAlign w:val="center"/>
            <w:hideMark/>
          </w:tcPr>
          <w:p w14:paraId="75DD206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22,382</w:t>
            </w:r>
          </w:p>
        </w:tc>
        <w:tc>
          <w:tcPr>
            <w:tcW w:w="0" w:type="auto"/>
            <w:tcBorders>
              <w:top w:val="nil"/>
              <w:left w:val="nil"/>
              <w:bottom w:val="single" w:sz="4" w:space="0" w:color="auto"/>
              <w:right w:val="single" w:sz="4" w:space="0" w:color="auto"/>
            </w:tcBorders>
            <w:shd w:val="clear" w:color="auto" w:fill="auto"/>
            <w:vAlign w:val="center"/>
            <w:hideMark/>
          </w:tcPr>
          <w:p w14:paraId="3F31E11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77962E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1.25x</w:t>
            </w:r>
          </w:p>
        </w:tc>
        <w:tc>
          <w:tcPr>
            <w:tcW w:w="0" w:type="auto"/>
            <w:tcBorders>
              <w:top w:val="nil"/>
              <w:left w:val="nil"/>
              <w:bottom w:val="single" w:sz="4" w:space="0" w:color="auto"/>
              <w:right w:val="single" w:sz="4" w:space="0" w:color="auto"/>
            </w:tcBorders>
            <w:shd w:val="clear" w:color="auto" w:fill="auto"/>
            <w:noWrap/>
            <w:vAlign w:val="center"/>
            <w:hideMark/>
          </w:tcPr>
          <w:p w14:paraId="579299E1" w14:textId="410C243B"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9.89%</w:t>
            </w:r>
          </w:p>
        </w:tc>
        <w:tc>
          <w:tcPr>
            <w:tcW w:w="0" w:type="auto"/>
            <w:tcBorders>
              <w:top w:val="nil"/>
              <w:left w:val="nil"/>
              <w:bottom w:val="single" w:sz="4" w:space="0" w:color="auto"/>
              <w:right w:val="single" w:sz="4" w:space="0" w:color="auto"/>
            </w:tcBorders>
            <w:shd w:val="clear" w:color="auto" w:fill="auto"/>
            <w:vAlign w:val="center"/>
            <w:hideMark/>
          </w:tcPr>
          <w:p w14:paraId="2E2622A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폐기물 처리</w:t>
            </w:r>
          </w:p>
        </w:tc>
        <w:tc>
          <w:tcPr>
            <w:tcW w:w="703" w:type="dxa"/>
            <w:tcBorders>
              <w:top w:val="nil"/>
              <w:left w:val="nil"/>
              <w:bottom w:val="single" w:sz="4" w:space="0" w:color="auto"/>
              <w:right w:val="single" w:sz="4" w:space="0" w:color="auto"/>
            </w:tcBorders>
            <w:shd w:val="clear" w:color="auto" w:fill="auto"/>
            <w:vAlign w:val="center"/>
            <w:hideMark/>
          </w:tcPr>
          <w:p w14:paraId="080D542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보통주</w:t>
            </w:r>
          </w:p>
        </w:tc>
        <w:tc>
          <w:tcPr>
            <w:tcW w:w="750" w:type="dxa"/>
            <w:tcBorders>
              <w:top w:val="nil"/>
              <w:left w:val="nil"/>
              <w:bottom w:val="single" w:sz="4" w:space="0" w:color="auto"/>
              <w:right w:val="single" w:sz="4" w:space="0" w:color="auto"/>
            </w:tcBorders>
            <w:shd w:val="clear" w:color="auto" w:fill="auto"/>
            <w:noWrap/>
            <w:vAlign w:val="center"/>
            <w:hideMark/>
          </w:tcPr>
          <w:p w14:paraId="026298C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590E0ACD"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4AD39A57" w14:textId="199A0F9E"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32D4DBE4" w14:textId="69B31BBF"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2B047CF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(주)엔켐</w:t>
            </w:r>
          </w:p>
        </w:tc>
        <w:tc>
          <w:tcPr>
            <w:tcW w:w="766" w:type="dxa"/>
            <w:tcBorders>
              <w:top w:val="nil"/>
              <w:left w:val="nil"/>
              <w:bottom w:val="single" w:sz="4" w:space="0" w:color="auto"/>
              <w:right w:val="single" w:sz="4" w:space="0" w:color="auto"/>
            </w:tcBorders>
            <w:shd w:val="clear" w:color="auto" w:fill="auto"/>
            <w:vAlign w:val="center"/>
            <w:hideMark/>
          </w:tcPr>
          <w:p w14:paraId="663ADFF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23.06.02</w:t>
            </w:r>
          </w:p>
        </w:tc>
        <w:tc>
          <w:tcPr>
            <w:tcW w:w="766" w:type="dxa"/>
            <w:tcBorders>
              <w:top w:val="nil"/>
              <w:left w:val="nil"/>
              <w:bottom w:val="single" w:sz="4" w:space="0" w:color="auto"/>
              <w:right w:val="single" w:sz="4" w:space="0" w:color="auto"/>
            </w:tcBorders>
            <w:shd w:val="clear" w:color="auto" w:fill="auto"/>
            <w:vAlign w:val="center"/>
            <w:hideMark/>
          </w:tcPr>
          <w:p w14:paraId="7BAF684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648" w:type="dxa"/>
            <w:tcBorders>
              <w:top w:val="nil"/>
              <w:left w:val="nil"/>
              <w:bottom w:val="single" w:sz="4" w:space="0" w:color="auto"/>
              <w:right w:val="single" w:sz="4" w:space="0" w:color="auto"/>
            </w:tcBorders>
            <w:shd w:val="clear" w:color="auto" w:fill="auto"/>
            <w:vAlign w:val="center"/>
            <w:hideMark/>
          </w:tcPr>
          <w:p w14:paraId="133FC88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20,000</w:t>
            </w:r>
          </w:p>
        </w:tc>
        <w:tc>
          <w:tcPr>
            <w:tcW w:w="648" w:type="dxa"/>
            <w:tcBorders>
              <w:top w:val="nil"/>
              <w:left w:val="nil"/>
              <w:bottom w:val="single" w:sz="4" w:space="0" w:color="auto"/>
              <w:right w:val="single" w:sz="4" w:space="0" w:color="auto"/>
            </w:tcBorders>
            <w:shd w:val="clear" w:color="auto" w:fill="auto"/>
            <w:vAlign w:val="center"/>
            <w:hideMark/>
          </w:tcPr>
          <w:p w14:paraId="10FBC19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703" w:type="dxa"/>
            <w:tcBorders>
              <w:top w:val="nil"/>
              <w:left w:val="nil"/>
              <w:bottom w:val="single" w:sz="4" w:space="0" w:color="auto"/>
              <w:right w:val="single" w:sz="4" w:space="0" w:color="auto"/>
            </w:tcBorders>
            <w:shd w:val="clear" w:color="auto" w:fill="auto"/>
            <w:vAlign w:val="center"/>
            <w:hideMark/>
          </w:tcPr>
          <w:p w14:paraId="253DED8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3CE5F0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F20B3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20,000</w:t>
            </w:r>
          </w:p>
        </w:tc>
        <w:tc>
          <w:tcPr>
            <w:tcW w:w="0" w:type="auto"/>
            <w:tcBorders>
              <w:top w:val="nil"/>
              <w:left w:val="nil"/>
              <w:bottom w:val="single" w:sz="4" w:space="0" w:color="auto"/>
              <w:right w:val="single" w:sz="4" w:space="0" w:color="auto"/>
            </w:tcBorders>
            <w:shd w:val="clear" w:color="auto" w:fill="auto"/>
            <w:vAlign w:val="center"/>
            <w:hideMark/>
          </w:tcPr>
          <w:p w14:paraId="14A3C59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69E0360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59859444" w14:textId="0DFC2FE2"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7495D9D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소부장</w:t>
            </w:r>
          </w:p>
        </w:tc>
        <w:tc>
          <w:tcPr>
            <w:tcW w:w="703" w:type="dxa"/>
            <w:tcBorders>
              <w:top w:val="nil"/>
              <w:left w:val="nil"/>
              <w:bottom w:val="single" w:sz="4" w:space="0" w:color="auto"/>
              <w:right w:val="single" w:sz="4" w:space="0" w:color="auto"/>
            </w:tcBorders>
            <w:shd w:val="clear" w:color="auto" w:fill="auto"/>
            <w:vAlign w:val="center"/>
            <w:hideMark/>
          </w:tcPr>
          <w:p w14:paraId="33D388A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CB</w:t>
            </w:r>
          </w:p>
        </w:tc>
        <w:tc>
          <w:tcPr>
            <w:tcW w:w="750" w:type="dxa"/>
            <w:tcBorders>
              <w:top w:val="nil"/>
              <w:left w:val="nil"/>
              <w:bottom w:val="single" w:sz="4" w:space="0" w:color="auto"/>
              <w:right w:val="single" w:sz="4" w:space="0" w:color="auto"/>
            </w:tcBorders>
            <w:shd w:val="clear" w:color="auto" w:fill="auto"/>
            <w:noWrap/>
            <w:vAlign w:val="center"/>
            <w:hideMark/>
          </w:tcPr>
          <w:p w14:paraId="552DCC9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7FEA27B5"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0AC14DCA" w14:textId="01B98792"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34D206C4" w14:textId="23AB2BE4"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785A528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(주)유니테크노</w:t>
            </w:r>
          </w:p>
        </w:tc>
        <w:tc>
          <w:tcPr>
            <w:tcW w:w="766" w:type="dxa"/>
            <w:tcBorders>
              <w:top w:val="nil"/>
              <w:left w:val="nil"/>
              <w:bottom w:val="single" w:sz="4" w:space="0" w:color="auto"/>
              <w:right w:val="single" w:sz="4" w:space="0" w:color="auto"/>
            </w:tcBorders>
            <w:shd w:val="clear" w:color="auto" w:fill="auto"/>
            <w:vAlign w:val="center"/>
            <w:hideMark/>
          </w:tcPr>
          <w:p w14:paraId="3C1C461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23.08.04</w:t>
            </w:r>
          </w:p>
        </w:tc>
        <w:tc>
          <w:tcPr>
            <w:tcW w:w="766" w:type="dxa"/>
            <w:tcBorders>
              <w:top w:val="nil"/>
              <w:left w:val="nil"/>
              <w:bottom w:val="single" w:sz="4" w:space="0" w:color="auto"/>
              <w:right w:val="single" w:sz="4" w:space="0" w:color="auto"/>
            </w:tcBorders>
            <w:shd w:val="clear" w:color="auto" w:fill="auto"/>
            <w:vAlign w:val="center"/>
            <w:hideMark/>
          </w:tcPr>
          <w:p w14:paraId="23BA3D7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648" w:type="dxa"/>
            <w:tcBorders>
              <w:top w:val="nil"/>
              <w:left w:val="nil"/>
              <w:bottom w:val="single" w:sz="4" w:space="0" w:color="auto"/>
              <w:right w:val="single" w:sz="4" w:space="0" w:color="auto"/>
            </w:tcBorders>
            <w:shd w:val="clear" w:color="auto" w:fill="auto"/>
            <w:vAlign w:val="center"/>
            <w:hideMark/>
          </w:tcPr>
          <w:p w14:paraId="3AD4FF4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7,500</w:t>
            </w:r>
          </w:p>
        </w:tc>
        <w:tc>
          <w:tcPr>
            <w:tcW w:w="648" w:type="dxa"/>
            <w:tcBorders>
              <w:top w:val="nil"/>
              <w:left w:val="nil"/>
              <w:bottom w:val="single" w:sz="4" w:space="0" w:color="auto"/>
              <w:right w:val="single" w:sz="4" w:space="0" w:color="auto"/>
            </w:tcBorders>
            <w:shd w:val="clear" w:color="auto" w:fill="auto"/>
            <w:vAlign w:val="center"/>
            <w:hideMark/>
          </w:tcPr>
          <w:p w14:paraId="1851589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703" w:type="dxa"/>
            <w:tcBorders>
              <w:top w:val="nil"/>
              <w:left w:val="nil"/>
              <w:bottom w:val="single" w:sz="4" w:space="0" w:color="auto"/>
              <w:right w:val="single" w:sz="4" w:space="0" w:color="auto"/>
            </w:tcBorders>
            <w:shd w:val="clear" w:color="auto" w:fill="auto"/>
            <w:vAlign w:val="center"/>
            <w:hideMark/>
          </w:tcPr>
          <w:p w14:paraId="03BFD1D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70E15DF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0DFF16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7,500</w:t>
            </w:r>
          </w:p>
        </w:tc>
        <w:tc>
          <w:tcPr>
            <w:tcW w:w="0" w:type="auto"/>
            <w:tcBorders>
              <w:top w:val="nil"/>
              <w:left w:val="nil"/>
              <w:bottom w:val="single" w:sz="4" w:space="0" w:color="auto"/>
              <w:right w:val="single" w:sz="4" w:space="0" w:color="auto"/>
            </w:tcBorders>
            <w:shd w:val="clear" w:color="auto" w:fill="auto"/>
            <w:vAlign w:val="center"/>
            <w:hideMark/>
          </w:tcPr>
          <w:p w14:paraId="7A3BE5E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66EF128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7CA68F98" w14:textId="1FD18D3B"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CDFB02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소부장</w:t>
            </w:r>
          </w:p>
        </w:tc>
        <w:tc>
          <w:tcPr>
            <w:tcW w:w="703" w:type="dxa"/>
            <w:tcBorders>
              <w:top w:val="nil"/>
              <w:left w:val="nil"/>
              <w:bottom w:val="single" w:sz="4" w:space="0" w:color="auto"/>
              <w:right w:val="single" w:sz="4" w:space="0" w:color="auto"/>
            </w:tcBorders>
            <w:shd w:val="clear" w:color="auto" w:fill="auto"/>
            <w:vAlign w:val="center"/>
            <w:hideMark/>
          </w:tcPr>
          <w:p w14:paraId="4C75C4C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CB</w:t>
            </w:r>
          </w:p>
        </w:tc>
        <w:tc>
          <w:tcPr>
            <w:tcW w:w="750" w:type="dxa"/>
            <w:tcBorders>
              <w:top w:val="nil"/>
              <w:left w:val="nil"/>
              <w:bottom w:val="single" w:sz="4" w:space="0" w:color="auto"/>
              <w:right w:val="single" w:sz="4" w:space="0" w:color="auto"/>
            </w:tcBorders>
            <w:shd w:val="clear" w:color="auto" w:fill="auto"/>
            <w:noWrap/>
            <w:vAlign w:val="center"/>
            <w:hideMark/>
          </w:tcPr>
          <w:p w14:paraId="5D0ABC6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2A88D964"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550253B9" w14:textId="66BAF98C"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5552BB8B" w14:textId="785AC95D"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61F1AD7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(주)유니테크노</w:t>
            </w:r>
          </w:p>
        </w:tc>
        <w:tc>
          <w:tcPr>
            <w:tcW w:w="766" w:type="dxa"/>
            <w:tcBorders>
              <w:top w:val="nil"/>
              <w:left w:val="nil"/>
              <w:bottom w:val="single" w:sz="4" w:space="0" w:color="auto"/>
              <w:right w:val="single" w:sz="4" w:space="0" w:color="auto"/>
            </w:tcBorders>
            <w:shd w:val="clear" w:color="auto" w:fill="auto"/>
            <w:vAlign w:val="center"/>
            <w:hideMark/>
          </w:tcPr>
          <w:p w14:paraId="0F97C21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23.08.04</w:t>
            </w:r>
          </w:p>
        </w:tc>
        <w:tc>
          <w:tcPr>
            <w:tcW w:w="0" w:type="auto"/>
            <w:tcBorders>
              <w:top w:val="nil"/>
              <w:left w:val="nil"/>
              <w:bottom w:val="single" w:sz="4" w:space="0" w:color="auto"/>
              <w:right w:val="single" w:sz="4" w:space="0" w:color="auto"/>
            </w:tcBorders>
            <w:shd w:val="clear" w:color="auto" w:fill="auto"/>
            <w:vAlign w:val="center"/>
            <w:hideMark/>
          </w:tcPr>
          <w:p w14:paraId="4BFE81E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648" w:type="dxa"/>
            <w:tcBorders>
              <w:top w:val="nil"/>
              <w:left w:val="nil"/>
              <w:bottom w:val="single" w:sz="4" w:space="0" w:color="auto"/>
              <w:right w:val="single" w:sz="4" w:space="0" w:color="auto"/>
            </w:tcBorders>
            <w:shd w:val="clear" w:color="auto" w:fill="auto"/>
            <w:vAlign w:val="center"/>
            <w:hideMark/>
          </w:tcPr>
          <w:p w14:paraId="7DC9D9D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5,000</w:t>
            </w:r>
          </w:p>
        </w:tc>
        <w:tc>
          <w:tcPr>
            <w:tcW w:w="648" w:type="dxa"/>
            <w:tcBorders>
              <w:top w:val="nil"/>
              <w:left w:val="nil"/>
              <w:bottom w:val="single" w:sz="4" w:space="0" w:color="auto"/>
              <w:right w:val="single" w:sz="4" w:space="0" w:color="auto"/>
            </w:tcBorders>
            <w:shd w:val="clear" w:color="auto" w:fill="auto"/>
            <w:vAlign w:val="center"/>
            <w:hideMark/>
          </w:tcPr>
          <w:p w14:paraId="43B83C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703" w:type="dxa"/>
            <w:tcBorders>
              <w:top w:val="nil"/>
              <w:left w:val="nil"/>
              <w:bottom w:val="single" w:sz="4" w:space="0" w:color="auto"/>
              <w:right w:val="single" w:sz="4" w:space="0" w:color="auto"/>
            </w:tcBorders>
            <w:shd w:val="clear" w:color="auto" w:fill="auto"/>
            <w:vAlign w:val="center"/>
            <w:hideMark/>
          </w:tcPr>
          <w:p w14:paraId="0DEBF6A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062669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A06ADB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5000</w:t>
            </w:r>
          </w:p>
        </w:tc>
        <w:tc>
          <w:tcPr>
            <w:tcW w:w="0" w:type="auto"/>
            <w:tcBorders>
              <w:top w:val="nil"/>
              <w:left w:val="nil"/>
              <w:bottom w:val="single" w:sz="4" w:space="0" w:color="auto"/>
              <w:right w:val="single" w:sz="4" w:space="0" w:color="auto"/>
            </w:tcBorders>
            <w:shd w:val="clear" w:color="auto" w:fill="auto"/>
            <w:vAlign w:val="center"/>
            <w:hideMark/>
          </w:tcPr>
          <w:p w14:paraId="7D42E67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0A8FA09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4311BB52" w14:textId="0CE81C3A"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A4BFE2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소부장</w:t>
            </w:r>
          </w:p>
        </w:tc>
        <w:tc>
          <w:tcPr>
            <w:tcW w:w="703" w:type="dxa"/>
            <w:tcBorders>
              <w:top w:val="nil"/>
              <w:left w:val="nil"/>
              <w:bottom w:val="single" w:sz="4" w:space="0" w:color="auto"/>
              <w:right w:val="single" w:sz="4" w:space="0" w:color="auto"/>
            </w:tcBorders>
            <w:shd w:val="clear" w:color="auto" w:fill="auto"/>
            <w:vAlign w:val="center"/>
            <w:hideMark/>
          </w:tcPr>
          <w:p w14:paraId="7062BF7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BW</w:t>
            </w:r>
          </w:p>
        </w:tc>
        <w:tc>
          <w:tcPr>
            <w:tcW w:w="750" w:type="dxa"/>
            <w:tcBorders>
              <w:top w:val="nil"/>
              <w:left w:val="nil"/>
              <w:bottom w:val="single" w:sz="4" w:space="0" w:color="auto"/>
              <w:right w:val="single" w:sz="4" w:space="0" w:color="auto"/>
            </w:tcBorders>
            <w:shd w:val="clear" w:color="auto" w:fill="auto"/>
            <w:noWrap/>
            <w:vAlign w:val="center"/>
            <w:hideMark/>
          </w:tcPr>
          <w:p w14:paraId="17581E2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102DB4AD" w14:textId="77777777" w:rsidTr="00000B3A">
        <w:tc>
          <w:tcPr>
            <w:tcW w:w="0" w:type="auto"/>
            <w:gridSpan w:val="5"/>
            <w:tcBorders>
              <w:top w:val="nil"/>
              <w:left w:val="single" w:sz="4" w:space="0" w:color="auto"/>
              <w:bottom w:val="single" w:sz="4" w:space="0" w:color="auto"/>
              <w:right w:val="single" w:sz="4" w:space="0" w:color="auto"/>
            </w:tcBorders>
            <w:shd w:val="clear" w:color="000000" w:fill="BDD7EE"/>
            <w:vAlign w:val="center"/>
            <w:hideMark/>
          </w:tcPr>
          <w:p w14:paraId="5F089F6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648" w:type="dxa"/>
            <w:tcBorders>
              <w:top w:val="nil"/>
              <w:left w:val="nil"/>
              <w:bottom w:val="single" w:sz="4" w:space="0" w:color="auto"/>
              <w:right w:val="single" w:sz="4" w:space="0" w:color="auto"/>
            </w:tcBorders>
            <w:shd w:val="clear" w:color="000000" w:fill="BDD7EE"/>
            <w:vAlign w:val="center"/>
            <w:hideMark/>
          </w:tcPr>
          <w:p w14:paraId="68D8169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86,167</w:t>
            </w:r>
          </w:p>
        </w:tc>
        <w:tc>
          <w:tcPr>
            <w:tcW w:w="648" w:type="dxa"/>
            <w:tcBorders>
              <w:top w:val="nil"/>
              <w:left w:val="nil"/>
              <w:bottom w:val="single" w:sz="4" w:space="0" w:color="auto"/>
              <w:right w:val="single" w:sz="4" w:space="0" w:color="auto"/>
            </w:tcBorders>
            <w:shd w:val="clear" w:color="000000" w:fill="BDD7EE"/>
            <w:vAlign w:val="center"/>
            <w:hideMark/>
          </w:tcPr>
          <w:p w14:paraId="44E7BFC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30,266</w:t>
            </w:r>
          </w:p>
        </w:tc>
        <w:tc>
          <w:tcPr>
            <w:tcW w:w="703" w:type="dxa"/>
            <w:tcBorders>
              <w:top w:val="nil"/>
              <w:left w:val="nil"/>
              <w:bottom w:val="single" w:sz="4" w:space="0" w:color="auto"/>
              <w:right w:val="single" w:sz="4" w:space="0" w:color="auto"/>
            </w:tcBorders>
            <w:shd w:val="clear" w:color="000000" w:fill="BDD7EE"/>
            <w:vAlign w:val="center"/>
            <w:hideMark/>
          </w:tcPr>
          <w:p w14:paraId="09B5FB9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17,502</w:t>
            </w:r>
          </w:p>
        </w:tc>
        <w:tc>
          <w:tcPr>
            <w:tcW w:w="0" w:type="auto"/>
            <w:tcBorders>
              <w:top w:val="nil"/>
              <w:left w:val="nil"/>
              <w:bottom w:val="single" w:sz="4" w:space="0" w:color="auto"/>
              <w:right w:val="single" w:sz="4" w:space="0" w:color="auto"/>
            </w:tcBorders>
            <w:shd w:val="clear" w:color="000000" w:fill="BDD7EE"/>
            <w:vAlign w:val="center"/>
            <w:hideMark/>
          </w:tcPr>
          <w:p w14:paraId="258244D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12,765</w:t>
            </w:r>
          </w:p>
        </w:tc>
        <w:tc>
          <w:tcPr>
            <w:tcW w:w="0" w:type="auto"/>
            <w:tcBorders>
              <w:top w:val="nil"/>
              <w:left w:val="nil"/>
              <w:bottom w:val="single" w:sz="4" w:space="0" w:color="auto"/>
              <w:right w:val="single" w:sz="4" w:space="0" w:color="auto"/>
            </w:tcBorders>
            <w:shd w:val="clear" w:color="000000" w:fill="BDD7EE"/>
            <w:vAlign w:val="center"/>
            <w:hideMark/>
          </w:tcPr>
          <w:p w14:paraId="1198F78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68,665</w:t>
            </w:r>
          </w:p>
        </w:tc>
        <w:tc>
          <w:tcPr>
            <w:tcW w:w="0" w:type="auto"/>
            <w:tcBorders>
              <w:top w:val="nil"/>
              <w:left w:val="nil"/>
              <w:bottom w:val="single" w:sz="4" w:space="0" w:color="auto"/>
              <w:right w:val="single" w:sz="4" w:space="0" w:color="auto"/>
            </w:tcBorders>
            <w:shd w:val="clear" w:color="000000" w:fill="BDD7EE"/>
            <w:vAlign w:val="center"/>
            <w:hideMark/>
          </w:tcPr>
          <w:p w14:paraId="345BD73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000000" w:fill="BDD7EE"/>
            <w:noWrap/>
            <w:vAlign w:val="center"/>
            <w:hideMark/>
          </w:tcPr>
          <w:p w14:paraId="425B700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1.15x</w:t>
            </w:r>
          </w:p>
        </w:tc>
        <w:tc>
          <w:tcPr>
            <w:tcW w:w="0" w:type="auto"/>
            <w:tcBorders>
              <w:top w:val="nil"/>
              <w:left w:val="nil"/>
              <w:bottom w:val="single" w:sz="4" w:space="0" w:color="auto"/>
              <w:right w:val="single" w:sz="4" w:space="0" w:color="auto"/>
            </w:tcBorders>
            <w:shd w:val="clear" w:color="000000" w:fill="BDD7EE"/>
            <w:noWrap/>
            <w:vAlign w:val="center"/>
            <w:hideMark/>
          </w:tcPr>
          <w:p w14:paraId="48E4C435" w14:textId="647D9A00"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Pr>
                <w:rFonts w:ascii="원신한 Light" w:eastAsia="원신한 Light" w:hAnsi="원신한 Light" w:cs="굴림" w:hint="eastAsia"/>
                <w:kern w:val="0"/>
                <w:sz w:val="14"/>
                <w:szCs w:val="14"/>
              </w:rPr>
              <w:t>5</w:t>
            </w:r>
            <w:r>
              <w:rPr>
                <w:rFonts w:ascii="원신한 Light" w:eastAsia="원신한 Light" w:hAnsi="원신한 Light" w:cs="굴림"/>
                <w:kern w:val="0"/>
                <w:sz w:val="14"/>
                <w:szCs w:val="14"/>
              </w:rPr>
              <w:t>.79%</w:t>
            </w:r>
          </w:p>
        </w:tc>
        <w:tc>
          <w:tcPr>
            <w:tcW w:w="0" w:type="auto"/>
            <w:tcBorders>
              <w:top w:val="nil"/>
              <w:left w:val="nil"/>
              <w:bottom w:val="single" w:sz="4" w:space="0" w:color="auto"/>
              <w:right w:val="single" w:sz="4" w:space="0" w:color="auto"/>
            </w:tcBorders>
            <w:shd w:val="clear" w:color="000000" w:fill="BDD7EE"/>
            <w:vAlign w:val="center"/>
            <w:hideMark/>
          </w:tcPr>
          <w:p w14:paraId="0B480A0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703" w:type="dxa"/>
            <w:tcBorders>
              <w:top w:val="nil"/>
              <w:left w:val="nil"/>
              <w:bottom w:val="single" w:sz="4" w:space="0" w:color="auto"/>
              <w:right w:val="single" w:sz="4" w:space="0" w:color="auto"/>
            </w:tcBorders>
            <w:shd w:val="clear" w:color="000000" w:fill="BDD7EE"/>
            <w:vAlign w:val="center"/>
            <w:hideMark/>
          </w:tcPr>
          <w:p w14:paraId="65B5BA8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750" w:type="dxa"/>
            <w:tcBorders>
              <w:top w:val="nil"/>
              <w:left w:val="nil"/>
              <w:bottom w:val="single" w:sz="4" w:space="0" w:color="auto"/>
              <w:right w:val="single" w:sz="4" w:space="0" w:color="auto"/>
            </w:tcBorders>
            <w:shd w:val="clear" w:color="000000" w:fill="BDD7EE"/>
            <w:vAlign w:val="center"/>
            <w:hideMark/>
          </w:tcPr>
          <w:p w14:paraId="07C0F2C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bl>
    <w:p w14:paraId="44790D2A" w14:textId="033A34E9" w:rsidR="00404655" w:rsidRPr="0057133A" w:rsidRDefault="00404655" w:rsidP="00B07F3C">
      <w:pPr>
        <w:widowControl/>
        <w:wordWrap/>
        <w:autoSpaceDE/>
        <w:autoSpaceDN/>
        <w:rPr>
          <w:rFonts w:ascii="원신한 Light" w:eastAsia="원신한 Light" w:hAnsi="원신한 Light"/>
          <w:b/>
        </w:rPr>
      </w:pPr>
    </w:p>
    <w:p w14:paraId="6B0C71A2" w14:textId="77777777" w:rsidR="00404655" w:rsidRPr="0057133A" w:rsidRDefault="00404655">
      <w:pPr>
        <w:widowControl/>
        <w:wordWrap/>
        <w:autoSpaceDE/>
        <w:autoSpaceDN/>
        <w:rPr>
          <w:rFonts w:ascii="원신한 Light" w:eastAsia="원신한 Light" w:hAnsi="원신한 Light"/>
          <w:b/>
        </w:rPr>
      </w:pPr>
      <w:r w:rsidRPr="0057133A">
        <w:rPr>
          <w:rFonts w:ascii="원신한 Light" w:eastAsia="원신한 Light" w:hAnsi="원신한 Light"/>
          <w:b/>
        </w:rPr>
        <w:br w:type="page"/>
      </w:r>
    </w:p>
    <w:p w14:paraId="72FAE690" w14:textId="77777777" w:rsidR="00B07F3C" w:rsidRPr="0057133A" w:rsidRDefault="00B07F3C" w:rsidP="00B07F3C">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hint="eastAsia"/>
          <w:b/>
          <w:szCs w:val="20"/>
        </w:rPr>
        <w:lastRenderedPageBreak/>
        <w:t>3.</w:t>
      </w:r>
      <w:r w:rsidRPr="0057133A">
        <w:rPr>
          <w:rFonts w:ascii="원신한 Light" w:eastAsia="원신한 Light" w:hAnsi="원신한 Light"/>
          <w:b/>
          <w:szCs w:val="20"/>
        </w:rPr>
        <w:t>2</w:t>
      </w:r>
      <w:r w:rsidRPr="0057133A">
        <w:rPr>
          <w:rFonts w:ascii="원신한 Light" w:eastAsia="원신한 Light" w:hAnsi="원신한 Light" w:hint="eastAsia"/>
          <w:b/>
          <w:szCs w:val="20"/>
        </w:rPr>
        <w:t>김정년</w:t>
      </w:r>
    </w:p>
    <w:tbl>
      <w:tblPr>
        <w:tblW w:w="0" w:type="auto"/>
        <w:tblCellMar>
          <w:left w:w="99" w:type="dxa"/>
          <w:right w:w="99" w:type="dxa"/>
        </w:tblCellMar>
        <w:tblLook w:val="04A0" w:firstRow="1" w:lastRow="0" w:firstColumn="1" w:lastColumn="0" w:noHBand="0" w:noVBand="1"/>
      </w:tblPr>
      <w:tblGrid>
        <w:gridCol w:w="1220"/>
        <w:gridCol w:w="1789"/>
        <w:gridCol w:w="1411"/>
        <w:gridCol w:w="709"/>
        <w:gridCol w:w="709"/>
        <w:gridCol w:w="678"/>
        <w:gridCol w:w="693"/>
        <w:gridCol w:w="678"/>
        <w:gridCol w:w="678"/>
        <w:gridCol w:w="880"/>
        <w:gridCol w:w="425"/>
        <w:gridCol w:w="676"/>
        <w:gridCol w:w="640"/>
        <w:gridCol w:w="1190"/>
        <w:gridCol w:w="878"/>
        <w:gridCol w:w="694"/>
      </w:tblGrid>
      <w:tr w:rsidR="00824B0E" w:rsidRPr="0057133A" w14:paraId="166D9B41" w14:textId="77777777" w:rsidTr="00000B3A">
        <w:tc>
          <w:tcPr>
            <w:tcW w:w="0" w:type="auto"/>
            <w:tcBorders>
              <w:top w:val="single" w:sz="4" w:space="0" w:color="auto"/>
              <w:left w:val="single" w:sz="4" w:space="0" w:color="auto"/>
              <w:bottom w:val="single" w:sz="4" w:space="0" w:color="auto"/>
              <w:right w:val="single" w:sz="4" w:space="0" w:color="auto"/>
            </w:tcBorders>
            <w:shd w:val="clear" w:color="000000" w:fill="C9C9C9"/>
            <w:vAlign w:val="center"/>
            <w:hideMark/>
          </w:tcPr>
          <w:p w14:paraId="1E6C082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소속기업</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31812139"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 계정</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41E460DF"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투자기업명</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71652AB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투자시점</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5123C6C7"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회수시점</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648DB18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투자액</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2ADFB3A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누적 회수액(B)</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62FCB97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회수원금</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4638D8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회수이익</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4A394D9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잔여자산가치 (C)</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362294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감액</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37D6E5C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Multiple</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4A391034"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Gross IRR</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0A2F74B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사업내용</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599DFB9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투자형태</w:t>
            </w:r>
          </w:p>
        </w:tc>
        <w:tc>
          <w:tcPr>
            <w:tcW w:w="689" w:type="dxa"/>
            <w:tcBorders>
              <w:top w:val="single" w:sz="4" w:space="0" w:color="auto"/>
              <w:left w:val="nil"/>
              <w:bottom w:val="single" w:sz="4" w:space="0" w:color="auto"/>
              <w:right w:val="single" w:sz="4" w:space="0" w:color="auto"/>
            </w:tcBorders>
            <w:shd w:val="clear" w:color="000000" w:fill="C9C9C9"/>
            <w:vAlign w:val="center"/>
            <w:hideMark/>
          </w:tcPr>
          <w:p w14:paraId="1CCA42B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회수/감액</w:t>
            </w:r>
          </w:p>
        </w:tc>
      </w:tr>
      <w:tr w:rsidR="00000B3A" w:rsidRPr="0057133A" w14:paraId="75059ADE"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05E9D85F" w14:textId="70E5D6DC"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771E5A1F" w14:textId="4A41645F"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제일호사모투자전문회사</w:t>
            </w:r>
          </w:p>
        </w:tc>
        <w:tc>
          <w:tcPr>
            <w:tcW w:w="0" w:type="auto"/>
            <w:tcBorders>
              <w:top w:val="nil"/>
              <w:left w:val="nil"/>
              <w:bottom w:val="single" w:sz="4" w:space="0" w:color="auto"/>
              <w:right w:val="single" w:sz="4" w:space="0" w:color="auto"/>
            </w:tcBorders>
            <w:shd w:val="clear" w:color="auto" w:fill="auto"/>
            <w:vAlign w:val="center"/>
            <w:hideMark/>
          </w:tcPr>
          <w:p w14:paraId="62745E8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㈜현대바이오랜드</w:t>
            </w:r>
          </w:p>
        </w:tc>
        <w:tc>
          <w:tcPr>
            <w:tcW w:w="0" w:type="auto"/>
            <w:tcBorders>
              <w:top w:val="nil"/>
              <w:left w:val="nil"/>
              <w:bottom w:val="single" w:sz="4" w:space="0" w:color="auto"/>
              <w:right w:val="single" w:sz="4" w:space="0" w:color="auto"/>
            </w:tcBorders>
            <w:shd w:val="clear" w:color="auto" w:fill="auto"/>
            <w:vAlign w:val="center"/>
            <w:hideMark/>
          </w:tcPr>
          <w:p w14:paraId="255A75D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14.11.27</w:t>
            </w:r>
          </w:p>
        </w:tc>
        <w:tc>
          <w:tcPr>
            <w:tcW w:w="0" w:type="auto"/>
            <w:tcBorders>
              <w:top w:val="nil"/>
              <w:left w:val="nil"/>
              <w:bottom w:val="single" w:sz="4" w:space="0" w:color="auto"/>
              <w:right w:val="single" w:sz="4" w:space="0" w:color="auto"/>
            </w:tcBorders>
            <w:shd w:val="clear" w:color="auto" w:fill="auto"/>
            <w:vAlign w:val="center"/>
            <w:hideMark/>
          </w:tcPr>
          <w:p w14:paraId="1A66D5E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20.05.28</w:t>
            </w:r>
          </w:p>
        </w:tc>
        <w:tc>
          <w:tcPr>
            <w:tcW w:w="0" w:type="auto"/>
            <w:tcBorders>
              <w:top w:val="nil"/>
              <w:left w:val="nil"/>
              <w:bottom w:val="single" w:sz="4" w:space="0" w:color="auto"/>
              <w:right w:val="single" w:sz="4" w:space="0" w:color="auto"/>
            </w:tcBorders>
            <w:shd w:val="clear" w:color="auto" w:fill="auto"/>
            <w:vAlign w:val="center"/>
            <w:hideMark/>
          </w:tcPr>
          <w:p w14:paraId="7628C5D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29,935</w:t>
            </w:r>
          </w:p>
        </w:tc>
        <w:tc>
          <w:tcPr>
            <w:tcW w:w="0" w:type="auto"/>
            <w:tcBorders>
              <w:top w:val="nil"/>
              <w:left w:val="nil"/>
              <w:bottom w:val="single" w:sz="4" w:space="0" w:color="auto"/>
              <w:right w:val="single" w:sz="4" w:space="0" w:color="auto"/>
            </w:tcBorders>
            <w:shd w:val="clear" w:color="auto" w:fill="auto"/>
            <w:vAlign w:val="center"/>
            <w:hideMark/>
          </w:tcPr>
          <w:p w14:paraId="153BFCB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52,418</w:t>
            </w:r>
          </w:p>
        </w:tc>
        <w:tc>
          <w:tcPr>
            <w:tcW w:w="0" w:type="auto"/>
            <w:tcBorders>
              <w:top w:val="nil"/>
              <w:left w:val="nil"/>
              <w:bottom w:val="single" w:sz="4" w:space="0" w:color="auto"/>
              <w:right w:val="single" w:sz="4" w:space="0" w:color="auto"/>
            </w:tcBorders>
            <w:shd w:val="clear" w:color="auto" w:fill="auto"/>
            <w:vAlign w:val="center"/>
            <w:hideMark/>
          </w:tcPr>
          <w:p w14:paraId="395BBAE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29,935</w:t>
            </w:r>
          </w:p>
        </w:tc>
        <w:tc>
          <w:tcPr>
            <w:tcW w:w="0" w:type="auto"/>
            <w:tcBorders>
              <w:top w:val="nil"/>
              <w:left w:val="nil"/>
              <w:bottom w:val="single" w:sz="4" w:space="0" w:color="auto"/>
              <w:right w:val="single" w:sz="4" w:space="0" w:color="auto"/>
            </w:tcBorders>
            <w:shd w:val="clear" w:color="auto" w:fill="auto"/>
            <w:vAlign w:val="center"/>
            <w:hideMark/>
          </w:tcPr>
          <w:p w14:paraId="0F1DD40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22,483</w:t>
            </w:r>
          </w:p>
        </w:tc>
        <w:tc>
          <w:tcPr>
            <w:tcW w:w="0" w:type="auto"/>
            <w:tcBorders>
              <w:top w:val="nil"/>
              <w:left w:val="nil"/>
              <w:bottom w:val="single" w:sz="4" w:space="0" w:color="auto"/>
              <w:right w:val="single" w:sz="4" w:space="0" w:color="auto"/>
            </w:tcBorders>
            <w:shd w:val="clear" w:color="auto" w:fill="auto"/>
            <w:vAlign w:val="center"/>
            <w:hideMark/>
          </w:tcPr>
          <w:p w14:paraId="065C25E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825DC9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7F8C5B0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1.75x</w:t>
            </w:r>
          </w:p>
        </w:tc>
        <w:tc>
          <w:tcPr>
            <w:tcW w:w="0" w:type="auto"/>
            <w:tcBorders>
              <w:top w:val="nil"/>
              <w:left w:val="nil"/>
              <w:bottom w:val="single" w:sz="4" w:space="0" w:color="auto"/>
              <w:right w:val="single" w:sz="4" w:space="0" w:color="auto"/>
            </w:tcBorders>
            <w:shd w:val="clear" w:color="auto" w:fill="auto"/>
            <w:noWrap/>
            <w:vAlign w:val="center"/>
            <w:hideMark/>
          </w:tcPr>
          <w:p w14:paraId="468C2083" w14:textId="41EFA0F3"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10.71%</w:t>
            </w:r>
          </w:p>
        </w:tc>
        <w:tc>
          <w:tcPr>
            <w:tcW w:w="0" w:type="auto"/>
            <w:tcBorders>
              <w:top w:val="nil"/>
              <w:left w:val="nil"/>
              <w:bottom w:val="single" w:sz="4" w:space="0" w:color="auto"/>
              <w:right w:val="single" w:sz="4" w:space="0" w:color="auto"/>
            </w:tcBorders>
            <w:shd w:val="clear" w:color="auto" w:fill="auto"/>
            <w:vAlign w:val="center"/>
            <w:hideMark/>
          </w:tcPr>
          <w:p w14:paraId="08C811D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LNG발전,연료전지</w:t>
            </w:r>
          </w:p>
        </w:tc>
        <w:tc>
          <w:tcPr>
            <w:tcW w:w="0" w:type="auto"/>
            <w:tcBorders>
              <w:top w:val="nil"/>
              <w:left w:val="nil"/>
              <w:bottom w:val="single" w:sz="4" w:space="0" w:color="auto"/>
              <w:right w:val="single" w:sz="4" w:space="0" w:color="auto"/>
            </w:tcBorders>
            <w:shd w:val="clear" w:color="auto" w:fill="auto"/>
            <w:vAlign w:val="center"/>
            <w:hideMark/>
          </w:tcPr>
          <w:p w14:paraId="7E612D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보통주</w:t>
            </w:r>
          </w:p>
        </w:tc>
        <w:tc>
          <w:tcPr>
            <w:tcW w:w="689" w:type="dxa"/>
            <w:tcBorders>
              <w:top w:val="nil"/>
              <w:left w:val="nil"/>
              <w:bottom w:val="single" w:sz="4" w:space="0" w:color="auto"/>
              <w:right w:val="single" w:sz="4" w:space="0" w:color="auto"/>
            </w:tcBorders>
            <w:shd w:val="clear" w:color="auto" w:fill="auto"/>
            <w:noWrap/>
            <w:vAlign w:val="center"/>
            <w:hideMark/>
          </w:tcPr>
          <w:p w14:paraId="710F5A3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미회수</w:t>
            </w:r>
          </w:p>
        </w:tc>
      </w:tr>
      <w:tr w:rsidR="00000B3A" w:rsidRPr="0057133A" w14:paraId="16363057"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73132637" w14:textId="28050004"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0ADF7A7" w14:textId="0AE5B6D4"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제이호 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6D029C4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LSK BioPartners, Inc.</w:t>
            </w:r>
          </w:p>
        </w:tc>
        <w:tc>
          <w:tcPr>
            <w:tcW w:w="0" w:type="auto"/>
            <w:tcBorders>
              <w:top w:val="nil"/>
              <w:left w:val="nil"/>
              <w:bottom w:val="single" w:sz="4" w:space="0" w:color="auto"/>
              <w:right w:val="single" w:sz="4" w:space="0" w:color="auto"/>
            </w:tcBorders>
            <w:shd w:val="clear" w:color="auto" w:fill="auto"/>
            <w:vAlign w:val="center"/>
            <w:hideMark/>
          </w:tcPr>
          <w:p w14:paraId="18315A9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16.09.19</w:t>
            </w:r>
          </w:p>
        </w:tc>
        <w:tc>
          <w:tcPr>
            <w:tcW w:w="0" w:type="auto"/>
            <w:tcBorders>
              <w:top w:val="nil"/>
              <w:left w:val="nil"/>
              <w:bottom w:val="single" w:sz="4" w:space="0" w:color="auto"/>
              <w:right w:val="single" w:sz="4" w:space="0" w:color="auto"/>
            </w:tcBorders>
            <w:shd w:val="clear" w:color="auto" w:fill="auto"/>
            <w:vAlign w:val="center"/>
            <w:hideMark/>
          </w:tcPr>
          <w:p w14:paraId="386DC2D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19.05.31</w:t>
            </w:r>
          </w:p>
        </w:tc>
        <w:tc>
          <w:tcPr>
            <w:tcW w:w="0" w:type="auto"/>
            <w:tcBorders>
              <w:top w:val="nil"/>
              <w:left w:val="nil"/>
              <w:bottom w:val="single" w:sz="4" w:space="0" w:color="auto"/>
              <w:right w:val="single" w:sz="4" w:space="0" w:color="auto"/>
            </w:tcBorders>
            <w:shd w:val="clear" w:color="auto" w:fill="auto"/>
            <w:vAlign w:val="center"/>
            <w:hideMark/>
          </w:tcPr>
          <w:p w14:paraId="65D8F72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6,305</w:t>
            </w:r>
          </w:p>
        </w:tc>
        <w:tc>
          <w:tcPr>
            <w:tcW w:w="0" w:type="auto"/>
            <w:tcBorders>
              <w:top w:val="nil"/>
              <w:left w:val="nil"/>
              <w:bottom w:val="single" w:sz="4" w:space="0" w:color="auto"/>
              <w:right w:val="single" w:sz="4" w:space="0" w:color="auto"/>
            </w:tcBorders>
            <w:shd w:val="clear" w:color="auto" w:fill="auto"/>
            <w:vAlign w:val="center"/>
            <w:hideMark/>
          </w:tcPr>
          <w:p w14:paraId="4F8EFB8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8,889</w:t>
            </w:r>
          </w:p>
        </w:tc>
        <w:tc>
          <w:tcPr>
            <w:tcW w:w="0" w:type="auto"/>
            <w:tcBorders>
              <w:top w:val="nil"/>
              <w:left w:val="nil"/>
              <w:bottom w:val="single" w:sz="4" w:space="0" w:color="auto"/>
              <w:right w:val="single" w:sz="4" w:space="0" w:color="auto"/>
            </w:tcBorders>
            <w:shd w:val="clear" w:color="auto" w:fill="auto"/>
            <w:vAlign w:val="center"/>
            <w:hideMark/>
          </w:tcPr>
          <w:p w14:paraId="3B54016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6,305</w:t>
            </w:r>
          </w:p>
        </w:tc>
        <w:tc>
          <w:tcPr>
            <w:tcW w:w="0" w:type="auto"/>
            <w:tcBorders>
              <w:top w:val="nil"/>
              <w:left w:val="nil"/>
              <w:bottom w:val="single" w:sz="4" w:space="0" w:color="auto"/>
              <w:right w:val="single" w:sz="4" w:space="0" w:color="auto"/>
            </w:tcBorders>
            <w:shd w:val="clear" w:color="auto" w:fill="auto"/>
            <w:vAlign w:val="center"/>
            <w:hideMark/>
          </w:tcPr>
          <w:p w14:paraId="20C7597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2,584</w:t>
            </w:r>
          </w:p>
        </w:tc>
        <w:tc>
          <w:tcPr>
            <w:tcW w:w="0" w:type="auto"/>
            <w:tcBorders>
              <w:top w:val="nil"/>
              <w:left w:val="nil"/>
              <w:bottom w:val="single" w:sz="4" w:space="0" w:color="auto"/>
              <w:right w:val="single" w:sz="4" w:space="0" w:color="auto"/>
            </w:tcBorders>
            <w:shd w:val="clear" w:color="auto" w:fill="auto"/>
            <w:vAlign w:val="center"/>
            <w:hideMark/>
          </w:tcPr>
          <w:p w14:paraId="1AC0CE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71B73B2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1D656F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1.41x</w:t>
            </w:r>
          </w:p>
        </w:tc>
        <w:tc>
          <w:tcPr>
            <w:tcW w:w="0" w:type="auto"/>
            <w:tcBorders>
              <w:top w:val="nil"/>
              <w:left w:val="nil"/>
              <w:bottom w:val="single" w:sz="4" w:space="0" w:color="auto"/>
              <w:right w:val="single" w:sz="4" w:space="0" w:color="auto"/>
            </w:tcBorders>
            <w:shd w:val="clear" w:color="auto" w:fill="auto"/>
            <w:noWrap/>
            <w:vAlign w:val="center"/>
            <w:hideMark/>
          </w:tcPr>
          <w:p w14:paraId="5782F338" w14:textId="59ACEC12"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13.59%</w:t>
            </w:r>
          </w:p>
        </w:tc>
        <w:tc>
          <w:tcPr>
            <w:tcW w:w="0" w:type="auto"/>
            <w:tcBorders>
              <w:top w:val="nil"/>
              <w:left w:val="nil"/>
              <w:bottom w:val="single" w:sz="4" w:space="0" w:color="auto"/>
              <w:right w:val="single" w:sz="4" w:space="0" w:color="auto"/>
            </w:tcBorders>
            <w:shd w:val="clear" w:color="auto" w:fill="auto"/>
            <w:vAlign w:val="center"/>
            <w:hideMark/>
          </w:tcPr>
          <w:p w14:paraId="55B9805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전선제조업</w:t>
            </w:r>
          </w:p>
        </w:tc>
        <w:tc>
          <w:tcPr>
            <w:tcW w:w="0" w:type="auto"/>
            <w:tcBorders>
              <w:top w:val="nil"/>
              <w:left w:val="nil"/>
              <w:bottom w:val="single" w:sz="4" w:space="0" w:color="auto"/>
              <w:right w:val="single" w:sz="4" w:space="0" w:color="auto"/>
            </w:tcBorders>
            <w:shd w:val="clear" w:color="auto" w:fill="auto"/>
            <w:vAlign w:val="center"/>
            <w:hideMark/>
          </w:tcPr>
          <w:p w14:paraId="487C562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CPS</w:t>
            </w:r>
          </w:p>
        </w:tc>
        <w:tc>
          <w:tcPr>
            <w:tcW w:w="689" w:type="dxa"/>
            <w:tcBorders>
              <w:top w:val="nil"/>
              <w:left w:val="nil"/>
              <w:bottom w:val="single" w:sz="4" w:space="0" w:color="auto"/>
              <w:right w:val="single" w:sz="4" w:space="0" w:color="auto"/>
            </w:tcBorders>
            <w:shd w:val="clear" w:color="auto" w:fill="auto"/>
            <w:noWrap/>
            <w:vAlign w:val="center"/>
            <w:hideMark/>
          </w:tcPr>
          <w:p w14:paraId="6501EEE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회수완료</w:t>
            </w:r>
          </w:p>
        </w:tc>
      </w:tr>
      <w:tr w:rsidR="00000B3A" w:rsidRPr="0057133A" w14:paraId="2184A4AD"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37E94416" w14:textId="0252E2A6"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0AE5C89A" w14:textId="2F25F119"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케이디비씨-</w:t>
            </w:r>
            <w:r w:rsidR="005B7F1F">
              <w:rPr>
                <w:rFonts w:ascii="원신한 Light" w:eastAsia="원신한 Light" w:hAnsi="원신한 Light" w:cs="굴림" w:hint="eastAsia"/>
                <w:color w:val="000000"/>
                <w:kern w:val="0"/>
                <w:sz w:val="14"/>
                <w:szCs w:val="14"/>
              </w:rPr>
              <w:t>마스킹</w:t>
            </w:r>
            <w:r w:rsidRPr="0057133A">
              <w:rPr>
                <w:rFonts w:ascii="원신한 Light" w:eastAsia="원신한 Light" w:hAnsi="원신한 Light" w:cs="굴림" w:hint="eastAsia"/>
                <w:color w:val="000000"/>
                <w:kern w:val="0"/>
                <w:sz w:val="14"/>
                <w:szCs w:val="14"/>
              </w:rPr>
              <w:t xml:space="preserve"> 제1호 사모투자전문회사</w:t>
            </w:r>
          </w:p>
        </w:tc>
        <w:tc>
          <w:tcPr>
            <w:tcW w:w="0" w:type="auto"/>
            <w:tcBorders>
              <w:top w:val="nil"/>
              <w:left w:val="nil"/>
              <w:bottom w:val="single" w:sz="4" w:space="0" w:color="auto"/>
              <w:right w:val="single" w:sz="4" w:space="0" w:color="auto"/>
            </w:tcBorders>
            <w:shd w:val="clear" w:color="auto" w:fill="auto"/>
            <w:vAlign w:val="center"/>
            <w:hideMark/>
          </w:tcPr>
          <w:p w14:paraId="2C4D6FC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SK플라즈마</w:t>
            </w:r>
          </w:p>
        </w:tc>
        <w:tc>
          <w:tcPr>
            <w:tcW w:w="0" w:type="auto"/>
            <w:tcBorders>
              <w:top w:val="nil"/>
              <w:left w:val="nil"/>
              <w:bottom w:val="single" w:sz="4" w:space="0" w:color="auto"/>
              <w:right w:val="single" w:sz="4" w:space="0" w:color="auto"/>
            </w:tcBorders>
            <w:shd w:val="clear" w:color="auto" w:fill="auto"/>
            <w:vAlign w:val="center"/>
            <w:hideMark/>
          </w:tcPr>
          <w:p w14:paraId="31C6B34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15.07.31</w:t>
            </w:r>
          </w:p>
        </w:tc>
        <w:tc>
          <w:tcPr>
            <w:tcW w:w="0" w:type="auto"/>
            <w:tcBorders>
              <w:top w:val="nil"/>
              <w:left w:val="nil"/>
              <w:bottom w:val="single" w:sz="4" w:space="0" w:color="auto"/>
              <w:right w:val="single" w:sz="4" w:space="0" w:color="auto"/>
            </w:tcBorders>
            <w:shd w:val="clear" w:color="auto" w:fill="auto"/>
            <w:vAlign w:val="center"/>
            <w:hideMark/>
          </w:tcPr>
          <w:p w14:paraId="2ED7D62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22.07.01</w:t>
            </w:r>
          </w:p>
        </w:tc>
        <w:tc>
          <w:tcPr>
            <w:tcW w:w="0" w:type="auto"/>
            <w:tcBorders>
              <w:top w:val="nil"/>
              <w:left w:val="nil"/>
              <w:bottom w:val="single" w:sz="4" w:space="0" w:color="auto"/>
              <w:right w:val="single" w:sz="4" w:space="0" w:color="auto"/>
            </w:tcBorders>
            <w:shd w:val="clear" w:color="auto" w:fill="auto"/>
            <w:vAlign w:val="center"/>
            <w:hideMark/>
          </w:tcPr>
          <w:p w14:paraId="293E59B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99,999</w:t>
            </w:r>
          </w:p>
        </w:tc>
        <w:tc>
          <w:tcPr>
            <w:tcW w:w="0" w:type="auto"/>
            <w:tcBorders>
              <w:top w:val="nil"/>
              <w:left w:val="nil"/>
              <w:bottom w:val="single" w:sz="4" w:space="0" w:color="auto"/>
              <w:right w:val="single" w:sz="4" w:space="0" w:color="auto"/>
            </w:tcBorders>
            <w:shd w:val="clear" w:color="auto" w:fill="auto"/>
            <w:vAlign w:val="center"/>
            <w:hideMark/>
          </w:tcPr>
          <w:p w14:paraId="5804EEB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140,577</w:t>
            </w:r>
          </w:p>
        </w:tc>
        <w:tc>
          <w:tcPr>
            <w:tcW w:w="0" w:type="auto"/>
            <w:tcBorders>
              <w:top w:val="nil"/>
              <w:left w:val="nil"/>
              <w:bottom w:val="single" w:sz="4" w:space="0" w:color="auto"/>
              <w:right w:val="single" w:sz="4" w:space="0" w:color="auto"/>
            </w:tcBorders>
            <w:shd w:val="clear" w:color="auto" w:fill="auto"/>
            <w:vAlign w:val="center"/>
            <w:hideMark/>
          </w:tcPr>
          <w:p w14:paraId="5046BA8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99,999</w:t>
            </w:r>
          </w:p>
        </w:tc>
        <w:tc>
          <w:tcPr>
            <w:tcW w:w="0" w:type="auto"/>
            <w:tcBorders>
              <w:top w:val="nil"/>
              <w:left w:val="nil"/>
              <w:bottom w:val="single" w:sz="4" w:space="0" w:color="auto"/>
              <w:right w:val="single" w:sz="4" w:space="0" w:color="auto"/>
            </w:tcBorders>
            <w:shd w:val="clear" w:color="auto" w:fill="auto"/>
            <w:vAlign w:val="center"/>
            <w:hideMark/>
          </w:tcPr>
          <w:p w14:paraId="446E6A9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40,578</w:t>
            </w:r>
          </w:p>
        </w:tc>
        <w:tc>
          <w:tcPr>
            <w:tcW w:w="0" w:type="auto"/>
            <w:tcBorders>
              <w:top w:val="nil"/>
              <w:left w:val="nil"/>
              <w:bottom w:val="single" w:sz="4" w:space="0" w:color="auto"/>
              <w:right w:val="single" w:sz="4" w:space="0" w:color="auto"/>
            </w:tcBorders>
            <w:shd w:val="clear" w:color="auto" w:fill="auto"/>
            <w:vAlign w:val="center"/>
            <w:hideMark/>
          </w:tcPr>
          <w:p w14:paraId="5AFB05E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B1D745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6404DAC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1.41x</w:t>
            </w:r>
          </w:p>
        </w:tc>
        <w:tc>
          <w:tcPr>
            <w:tcW w:w="0" w:type="auto"/>
            <w:tcBorders>
              <w:top w:val="nil"/>
              <w:left w:val="nil"/>
              <w:bottom w:val="single" w:sz="4" w:space="0" w:color="auto"/>
              <w:right w:val="single" w:sz="4" w:space="0" w:color="auto"/>
            </w:tcBorders>
            <w:shd w:val="clear" w:color="auto" w:fill="auto"/>
            <w:noWrap/>
            <w:vAlign w:val="center"/>
            <w:hideMark/>
          </w:tcPr>
          <w:p w14:paraId="294A3F3E" w14:textId="66CC746C"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5.04%</w:t>
            </w:r>
          </w:p>
        </w:tc>
        <w:tc>
          <w:tcPr>
            <w:tcW w:w="0" w:type="auto"/>
            <w:tcBorders>
              <w:top w:val="nil"/>
              <w:left w:val="nil"/>
              <w:bottom w:val="single" w:sz="4" w:space="0" w:color="auto"/>
              <w:right w:val="single" w:sz="4" w:space="0" w:color="auto"/>
            </w:tcBorders>
            <w:shd w:val="clear" w:color="auto" w:fill="auto"/>
            <w:vAlign w:val="center"/>
            <w:hideMark/>
          </w:tcPr>
          <w:p w14:paraId="2068E86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73A921D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3A85290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424232F9"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78AE493A" w14:textId="3A488565"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513C21BE" w14:textId="222BBF38"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케이디비씨</w:t>
            </w:r>
            <w:r w:rsidR="005B7F1F">
              <w:rPr>
                <w:rFonts w:ascii="원신한 Light" w:eastAsia="원신한 Light" w:hAnsi="원신한 Light" w:cs="굴림" w:hint="eastAsia"/>
                <w:color w:val="000000"/>
                <w:kern w:val="0"/>
                <w:sz w:val="14"/>
                <w:szCs w:val="14"/>
              </w:rPr>
              <w:t>마스킹</w:t>
            </w:r>
            <w:r w:rsidRPr="0057133A">
              <w:rPr>
                <w:rFonts w:ascii="원신한 Light" w:eastAsia="원신한 Light" w:hAnsi="원신한 Light" w:cs="굴림" w:hint="eastAsia"/>
                <w:color w:val="000000"/>
                <w:kern w:val="0"/>
                <w:sz w:val="14"/>
                <w:szCs w:val="14"/>
              </w:rPr>
              <w:t>제이호 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0AE750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LSCW</w:t>
            </w:r>
          </w:p>
        </w:tc>
        <w:tc>
          <w:tcPr>
            <w:tcW w:w="0" w:type="auto"/>
            <w:tcBorders>
              <w:top w:val="nil"/>
              <w:left w:val="nil"/>
              <w:bottom w:val="single" w:sz="4" w:space="0" w:color="auto"/>
              <w:right w:val="single" w:sz="4" w:space="0" w:color="auto"/>
            </w:tcBorders>
            <w:shd w:val="clear" w:color="auto" w:fill="auto"/>
            <w:vAlign w:val="center"/>
            <w:hideMark/>
          </w:tcPr>
          <w:p w14:paraId="670C61A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17.11.03</w:t>
            </w:r>
          </w:p>
        </w:tc>
        <w:tc>
          <w:tcPr>
            <w:tcW w:w="0" w:type="auto"/>
            <w:tcBorders>
              <w:top w:val="nil"/>
              <w:left w:val="nil"/>
              <w:bottom w:val="single" w:sz="4" w:space="0" w:color="auto"/>
              <w:right w:val="single" w:sz="4" w:space="0" w:color="auto"/>
            </w:tcBorders>
            <w:shd w:val="clear" w:color="auto" w:fill="auto"/>
            <w:vAlign w:val="center"/>
            <w:hideMark/>
          </w:tcPr>
          <w:p w14:paraId="610B8D4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23.01.13</w:t>
            </w:r>
          </w:p>
        </w:tc>
        <w:tc>
          <w:tcPr>
            <w:tcW w:w="0" w:type="auto"/>
            <w:tcBorders>
              <w:top w:val="nil"/>
              <w:left w:val="nil"/>
              <w:bottom w:val="single" w:sz="4" w:space="0" w:color="auto"/>
              <w:right w:val="single" w:sz="4" w:space="0" w:color="auto"/>
            </w:tcBorders>
            <w:shd w:val="clear" w:color="auto" w:fill="auto"/>
            <w:vAlign w:val="center"/>
            <w:hideMark/>
          </w:tcPr>
          <w:p w14:paraId="133894F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44,669</w:t>
            </w:r>
          </w:p>
        </w:tc>
        <w:tc>
          <w:tcPr>
            <w:tcW w:w="0" w:type="auto"/>
            <w:tcBorders>
              <w:top w:val="nil"/>
              <w:left w:val="nil"/>
              <w:bottom w:val="single" w:sz="4" w:space="0" w:color="auto"/>
              <w:right w:val="single" w:sz="4" w:space="0" w:color="auto"/>
            </w:tcBorders>
            <w:shd w:val="clear" w:color="auto" w:fill="auto"/>
            <w:vAlign w:val="center"/>
            <w:hideMark/>
          </w:tcPr>
          <w:p w14:paraId="7CB6D6C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54,435</w:t>
            </w:r>
          </w:p>
        </w:tc>
        <w:tc>
          <w:tcPr>
            <w:tcW w:w="0" w:type="auto"/>
            <w:tcBorders>
              <w:top w:val="nil"/>
              <w:left w:val="nil"/>
              <w:bottom w:val="single" w:sz="4" w:space="0" w:color="auto"/>
              <w:right w:val="single" w:sz="4" w:space="0" w:color="auto"/>
            </w:tcBorders>
            <w:shd w:val="clear" w:color="auto" w:fill="auto"/>
            <w:vAlign w:val="center"/>
            <w:hideMark/>
          </w:tcPr>
          <w:p w14:paraId="0D5BCDA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44,669</w:t>
            </w:r>
          </w:p>
        </w:tc>
        <w:tc>
          <w:tcPr>
            <w:tcW w:w="0" w:type="auto"/>
            <w:tcBorders>
              <w:top w:val="nil"/>
              <w:left w:val="nil"/>
              <w:bottom w:val="single" w:sz="4" w:space="0" w:color="auto"/>
              <w:right w:val="single" w:sz="4" w:space="0" w:color="auto"/>
            </w:tcBorders>
            <w:shd w:val="clear" w:color="auto" w:fill="auto"/>
            <w:vAlign w:val="center"/>
            <w:hideMark/>
          </w:tcPr>
          <w:p w14:paraId="15EDE66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9,766</w:t>
            </w:r>
          </w:p>
        </w:tc>
        <w:tc>
          <w:tcPr>
            <w:tcW w:w="0" w:type="auto"/>
            <w:tcBorders>
              <w:top w:val="nil"/>
              <w:left w:val="nil"/>
              <w:bottom w:val="single" w:sz="4" w:space="0" w:color="auto"/>
              <w:right w:val="single" w:sz="4" w:space="0" w:color="auto"/>
            </w:tcBorders>
            <w:shd w:val="clear" w:color="auto" w:fill="auto"/>
            <w:vAlign w:val="center"/>
            <w:hideMark/>
          </w:tcPr>
          <w:p w14:paraId="62ABAEC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F5C706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4850885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1.22x</w:t>
            </w:r>
          </w:p>
        </w:tc>
        <w:tc>
          <w:tcPr>
            <w:tcW w:w="0" w:type="auto"/>
            <w:tcBorders>
              <w:top w:val="nil"/>
              <w:left w:val="nil"/>
              <w:bottom w:val="single" w:sz="4" w:space="0" w:color="auto"/>
              <w:right w:val="single" w:sz="4" w:space="0" w:color="auto"/>
            </w:tcBorders>
            <w:shd w:val="clear" w:color="auto" w:fill="auto"/>
            <w:noWrap/>
            <w:vAlign w:val="center"/>
            <w:hideMark/>
          </w:tcPr>
          <w:p w14:paraId="548B4D8B" w14:textId="7D9D8433"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3.88%</w:t>
            </w:r>
          </w:p>
        </w:tc>
        <w:tc>
          <w:tcPr>
            <w:tcW w:w="0" w:type="auto"/>
            <w:tcBorders>
              <w:top w:val="nil"/>
              <w:left w:val="nil"/>
              <w:bottom w:val="single" w:sz="4" w:space="0" w:color="auto"/>
              <w:right w:val="single" w:sz="4" w:space="0" w:color="auto"/>
            </w:tcBorders>
            <w:shd w:val="clear" w:color="auto" w:fill="auto"/>
            <w:vAlign w:val="center"/>
            <w:hideMark/>
          </w:tcPr>
          <w:p w14:paraId="7F2AA27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1A7885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33258A9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253ADC5E"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00AA40D2" w14:textId="39B4A13F"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1E855AE9" w14:textId="0B2F04C4"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케이디비씨</w:t>
            </w:r>
            <w:r w:rsidR="005B7F1F">
              <w:rPr>
                <w:rFonts w:ascii="원신한 Light" w:eastAsia="원신한 Light" w:hAnsi="원신한 Light" w:cs="굴림" w:hint="eastAsia"/>
                <w:color w:val="000000"/>
                <w:kern w:val="0"/>
                <w:sz w:val="14"/>
                <w:szCs w:val="14"/>
              </w:rPr>
              <w:t>마스킹</w:t>
            </w:r>
            <w:r w:rsidRPr="0057133A">
              <w:rPr>
                <w:rFonts w:ascii="원신한 Light" w:eastAsia="원신한 Light" w:hAnsi="원신한 Light" w:cs="굴림" w:hint="eastAsia"/>
                <w:color w:val="000000"/>
                <w:kern w:val="0"/>
                <w:sz w:val="14"/>
                <w:szCs w:val="14"/>
              </w:rPr>
              <w:t>제이호 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7CFD4CF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LSEVK</w:t>
            </w:r>
          </w:p>
        </w:tc>
        <w:tc>
          <w:tcPr>
            <w:tcW w:w="0" w:type="auto"/>
            <w:tcBorders>
              <w:top w:val="nil"/>
              <w:left w:val="nil"/>
              <w:bottom w:val="single" w:sz="4" w:space="0" w:color="auto"/>
              <w:right w:val="single" w:sz="4" w:space="0" w:color="auto"/>
            </w:tcBorders>
            <w:shd w:val="clear" w:color="auto" w:fill="auto"/>
            <w:vAlign w:val="center"/>
            <w:hideMark/>
          </w:tcPr>
          <w:p w14:paraId="1C7ED7D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18.01.08</w:t>
            </w:r>
          </w:p>
        </w:tc>
        <w:tc>
          <w:tcPr>
            <w:tcW w:w="0" w:type="auto"/>
            <w:tcBorders>
              <w:top w:val="nil"/>
              <w:left w:val="nil"/>
              <w:bottom w:val="single" w:sz="4" w:space="0" w:color="auto"/>
              <w:right w:val="single" w:sz="4" w:space="0" w:color="auto"/>
            </w:tcBorders>
            <w:shd w:val="clear" w:color="auto" w:fill="auto"/>
            <w:vAlign w:val="center"/>
            <w:hideMark/>
          </w:tcPr>
          <w:p w14:paraId="492C34F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23.01.13</w:t>
            </w:r>
          </w:p>
        </w:tc>
        <w:tc>
          <w:tcPr>
            <w:tcW w:w="0" w:type="auto"/>
            <w:tcBorders>
              <w:top w:val="nil"/>
              <w:left w:val="nil"/>
              <w:bottom w:val="single" w:sz="4" w:space="0" w:color="auto"/>
              <w:right w:val="single" w:sz="4" w:space="0" w:color="auto"/>
            </w:tcBorders>
            <w:shd w:val="clear" w:color="auto" w:fill="auto"/>
            <w:vAlign w:val="center"/>
            <w:hideMark/>
          </w:tcPr>
          <w:p w14:paraId="3FF9C9D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22,842</w:t>
            </w:r>
          </w:p>
        </w:tc>
        <w:tc>
          <w:tcPr>
            <w:tcW w:w="0" w:type="auto"/>
            <w:tcBorders>
              <w:top w:val="nil"/>
              <w:left w:val="nil"/>
              <w:bottom w:val="single" w:sz="4" w:space="0" w:color="auto"/>
              <w:right w:val="single" w:sz="4" w:space="0" w:color="auto"/>
            </w:tcBorders>
            <w:shd w:val="clear" w:color="auto" w:fill="auto"/>
            <w:vAlign w:val="center"/>
            <w:hideMark/>
          </w:tcPr>
          <w:p w14:paraId="6CC1279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27,836</w:t>
            </w:r>
          </w:p>
        </w:tc>
        <w:tc>
          <w:tcPr>
            <w:tcW w:w="0" w:type="auto"/>
            <w:tcBorders>
              <w:top w:val="nil"/>
              <w:left w:val="nil"/>
              <w:bottom w:val="single" w:sz="4" w:space="0" w:color="auto"/>
              <w:right w:val="single" w:sz="4" w:space="0" w:color="auto"/>
            </w:tcBorders>
            <w:shd w:val="clear" w:color="auto" w:fill="auto"/>
            <w:vAlign w:val="center"/>
            <w:hideMark/>
          </w:tcPr>
          <w:p w14:paraId="491836E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22,842</w:t>
            </w:r>
          </w:p>
        </w:tc>
        <w:tc>
          <w:tcPr>
            <w:tcW w:w="0" w:type="auto"/>
            <w:tcBorders>
              <w:top w:val="nil"/>
              <w:left w:val="nil"/>
              <w:bottom w:val="single" w:sz="4" w:space="0" w:color="auto"/>
              <w:right w:val="single" w:sz="4" w:space="0" w:color="auto"/>
            </w:tcBorders>
            <w:shd w:val="clear" w:color="auto" w:fill="auto"/>
            <w:vAlign w:val="center"/>
            <w:hideMark/>
          </w:tcPr>
          <w:p w14:paraId="40FE0E9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4,994</w:t>
            </w:r>
          </w:p>
        </w:tc>
        <w:tc>
          <w:tcPr>
            <w:tcW w:w="0" w:type="auto"/>
            <w:tcBorders>
              <w:top w:val="nil"/>
              <w:left w:val="nil"/>
              <w:bottom w:val="single" w:sz="4" w:space="0" w:color="auto"/>
              <w:right w:val="single" w:sz="4" w:space="0" w:color="auto"/>
            </w:tcBorders>
            <w:shd w:val="clear" w:color="auto" w:fill="auto"/>
            <w:vAlign w:val="center"/>
            <w:hideMark/>
          </w:tcPr>
          <w:p w14:paraId="6D834B5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0EE2C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2C21F05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1.22x</w:t>
            </w:r>
          </w:p>
        </w:tc>
        <w:tc>
          <w:tcPr>
            <w:tcW w:w="0" w:type="auto"/>
            <w:tcBorders>
              <w:top w:val="nil"/>
              <w:left w:val="nil"/>
              <w:bottom w:val="single" w:sz="4" w:space="0" w:color="auto"/>
              <w:right w:val="single" w:sz="4" w:space="0" w:color="auto"/>
            </w:tcBorders>
            <w:shd w:val="clear" w:color="auto" w:fill="auto"/>
            <w:noWrap/>
            <w:vAlign w:val="center"/>
            <w:hideMark/>
          </w:tcPr>
          <w:p w14:paraId="2D0E680A" w14:textId="6B267866"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4.02%</w:t>
            </w:r>
          </w:p>
        </w:tc>
        <w:tc>
          <w:tcPr>
            <w:tcW w:w="0" w:type="auto"/>
            <w:tcBorders>
              <w:top w:val="nil"/>
              <w:left w:val="nil"/>
              <w:bottom w:val="single" w:sz="4" w:space="0" w:color="auto"/>
              <w:right w:val="single" w:sz="4" w:space="0" w:color="auto"/>
            </w:tcBorders>
            <w:shd w:val="clear" w:color="auto" w:fill="auto"/>
            <w:vAlign w:val="center"/>
            <w:hideMark/>
          </w:tcPr>
          <w:p w14:paraId="1CBA1C1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AD3F9F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212861C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71137516"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5E24BEEA" w14:textId="305E8561"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2BCFCC3" w14:textId="7E5F0000"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673991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아이티켐</w:t>
            </w:r>
          </w:p>
        </w:tc>
        <w:tc>
          <w:tcPr>
            <w:tcW w:w="0" w:type="auto"/>
            <w:tcBorders>
              <w:top w:val="nil"/>
              <w:left w:val="nil"/>
              <w:bottom w:val="single" w:sz="4" w:space="0" w:color="auto"/>
              <w:right w:val="single" w:sz="4" w:space="0" w:color="auto"/>
            </w:tcBorders>
            <w:shd w:val="clear" w:color="auto" w:fill="auto"/>
            <w:vAlign w:val="center"/>
            <w:hideMark/>
          </w:tcPr>
          <w:p w14:paraId="26A0A0D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20.08.11</w:t>
            </w:r>
          </w:p>
        </w:tc>
        <w:tc>
          <w:tcPr>
            <w:tcW w:w="0" w:type="auto"/>
            <w:tcBorders>
              <w:top w:val="nil"/>
              <w:left w:val="nil"/>
              <w:bottom w:val="single" w:sz="4" w:space="0" w:color="auto"/>
              <w:right w:val="single" w:sz="4" w:space="0" w:color="auto"/>
            </w:tcBorders>
            <w:shd w:val="clear" w:color="auto" w:fill="auto"/>
            <w:vAlign w:val="center"/>
            <w:hideMark/>
          </w:tcPr>
          <w:p w14:paraId="7B48481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1F02028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5,500</w:t>
            </w:r>
          </w:p>
        </w:tc>
        <w:tc>
          <w:tcPr>
            <w:tcW w:w="0" w:type="auto"/>
            <w:tcBorders>
              <w:top w:val="nil"/>
              <w:left w:val="nil"/>
              <w:bottom w:val="single" w:sz="4" w:space="0" w:color="auto"/>
              <w:right w:val="single" w:sz="4" w:space="0" w:color="auto"/>
            </w:tcBorders>
            <w:shd w:val="clear" w:color="auto" w:fill="auto"/>
            <w:vAlign w:val="center"/>
            <w:hideMark/>
          </w:tcPr>
          <w:p w14:paraId="2B27D82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29CF5B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A8C20C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7CD1AF2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5,500</w:t>
            </w:r>
          </w:p>
        </w:tc>
        <w:tc>
          <w:tcPr>
            <w:tcW w:w="0" w:type="auto"/>
            <w:tcBorders>
              <w:top w:val="nil"/>
              <w:left w:val="nil"/>
              <w:bottom w:val="single" w:sz="4" w:space="0" w:color="auto"/>
              <w:right w:val="single" w:sz="4" w:space="0" w:color="auto"/>
            </w:tcBorders>
            <w:shd w:val="clear" w:color="auto" w:fill="auto"/>
            <w:vAlign w:val="center"/>
            <w:hideMark/>
          </w:tcPr>
          <w:p w14:paraId="133974F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1E48DCB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6C47CF56" w14:textId="360B1DCB"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9EA10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3802FC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27B54B3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54B60856"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127FD3B7" w14:textId="37030C78"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CE9DDBC" w14:textId="6F5753AC"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42EC4F5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리디 주식회사</w:t>
            </w:r>
          </w:p>
        </w:tc>
        <w:tc>
          <w:tcPr>
            <w:tcW w:w="0" w:type="auto"/>
            <w:tcBorders>
              <w:top w:val="nil"/>
              <w:left w:val="nil"/>
              <w:bottom w:val="single" w:sz="4" w:space="0" w:color="auto"/>
              <w:right w:val="single" w:sz="4" w:space="0" w:color="auto"/>
            </w:tcBorders>
            <w:shd w:val="clear" w:color="auto" w:fill="auto"/>
            <w:vAlign w:val="center"/>
            <w:hideMark/>
          </w:tcPr>
          <w:p w14:paraId="7EAD62F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20.10.30</w:t>
            </w:r>
          </w:p>
        </w:tc>
        <w:tc>
          <w:tcPr>
            <w:tcW w:w="0" w:type="auto"/>
            <w:tcBorders>
              <w:top w:val="nil"/>
              <w:left w:val="nil"/>
              <w:bottom w:val="single" w:sz="4" w:space="0" w:color="auto"/>
              <w:right w:val="single" w:sz="4" w:space="0" w:color="auto"/>
            </w:tcBorders>
            <w:shd w:val="clear" w:color="auto" w:fill="auto"/>
            <w:vAlign w:val="center"/>
            <w:hideMark/>
          </w:tcPr>
          <w:p w14:paraId="5CBBC40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2A5C0FE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4,500</w:t>
            </w:r>
          </w:p>
        </w:tc>
        <w:tc>
          <w:tcPr>
            <w:tcW w:w="0" w:type="auto"/>
            <w:tcBorders>
              <w:top w:val="nil"/>
              <w:left w:val="nil"/>
              <w:bottom w:val="single" w:sz="4" w:space="0" w:color="auto"/>
              <w:right w:val="single" w:sz="4" w:space="0" w:color="auto"/>
            </w:tcBorders>
            <w:shd w:val="clear" w:color="auto" w:fill="auto"/>
            <w:vAlign w:val="center"/>
            <w:hideMark/>
          </w:tcPr>
          <w:p w14:paraId="28DA856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23BB52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7A0732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16D7F0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4,500</w:t>
            </w:r>
          </w:p>
        </w:tc>
        <w:tc>
          <w:tcPr>
            <w:tcW w:w="0" w:type="auto"/>
            <w:tcBorders>
              <w:top w:val="nil"/>
              <w:left w:val="nil"/>
              <w:bottom w:val="single" w:sz="4" w:space="0" w:color="auto"/>
              <w:right w:val="single" w:sz="4" w:space="0" w:color="auto"/>
            </w:tcBorders>
            <w:shd w:val="clear" w:color="auto" w:fill="auto"/>
            <w:vAlign w:val="center"/>
            <w:hideMark/>
          </w:tcPr>
          <w:p w14:paraId="70AFC2D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21D2263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1610044A" w14:textId="29426470"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7F81403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1C89FDD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74DCC67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1E225F9E"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666AAE12" w14:textId="0A082FA8"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25A4D8C9" w14:textId="14482822"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401D4E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호산테크 주식회사</w:t>
            </w:r>
          </w:p>
        </w:tc>
        <w:tc>
          <w:tcPr>
            <w:tcW w:w="0" w:type="auto"/>
            <w:tcBorders>
              <w:top w:val="nil"/>
              <w:left w:val="nil"/>
              <w:bottom w:val="single" w:sz="4" w:space="0" w:color="auto"/>
              <w:right w:val="single" w:sz="4" w:space="0" w:color="auto"/>
            </w:tcBorders>
            <w:shd w:val="clear" w:color="auto" w:fill="auto"/>
            <w:vAlign w:val="center"/>
            <w:hideMark/>
          </w:tcPr>
          <w:p w14:paraId="3F4F755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20.12.04</w:t>
            </w:r>
          </w:p>
        </w:tc>
        <w:tc>
          <w:tcPr>
            <w:tcW w:w="0" w:type="auto"/>
            <w:tcBorders>
              <w:top w:val="nil"/>
              <w:left w:val="nil"/>
              <w:bottom w:val="single" w:sz="4" w:space="0" w:color="auto"/>
              <w:right w:val="single" w:sz="4" w:space="0" w:color="auto"/>
            </w:tcBorders>
            <w:shd w:val="clear" w:color="auto" w:fill="auto"/>
            <w:vAlign w:val="center"/>
            <w:hideMark/>
          </w:tcPr>
          <w:p w14:paraId="66557C1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22.04.04</w:t>
            </w:r>
          </w:p>
        </w:tc>
        <w:tc>
          <w:tcPr>
            <w:tcW w:w="0" w:type="auto"/>
            <w:tcBorders>
              <w:top w:val="nil"/>
              <w:left w:val="nil"/>
              <w:bottom w:val="single" w:sz="4" w:space="0" w:color="auto"/>
              <w:right w:val="single" w:sz="4" w:space="0" w:color="auto"/>
            </w:tcBorders>
            <w:shd w:val="clear" w:color="auto" w:fill="auto"/>
            <w:vAlign w:val="center"/>
            <w:hideMark/>
          </w:tcPr>
          <w:p w14:paraId="7887923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9,942</w:t>
            </w:r>
          </w:p>
        </w:tc>
        <w:tc>
          <w:tcPr>
            <w:tcW w:w="0" w:type="auto"/>
            <w:tcBorders>
              <w:top w:val="nil"/>
              <w:left w:val="nil"/>
              <w:bottom w:val="single" w:sz="4" w:space="0" w:color="auto"/>
              <w:right w:val="single" w:sz="4" w:space="0" w:color="auto"/>
            </w:tcBorders>
            <w:shd w:val="clear" w:color="auto" w:fill="auto"/>
            <w:vAlign w:val="center"/>
            <w:hideMark/>
          </w:tcPr>
          <w:p w14:paraId="040149D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7,500</w:t>
            </w:r>
          </w:p>
        </w:tc>
        <w:tc>
          <w:tcPr>
            <w:tcW w:w="0" w:type="auto"/>
            <w:tcBorders>
              <w:top w:val="nil"/>
              <w:left w:val="nil"/>
              <w:bottom w:val="single" w:sz="4" w:space="0" w:color="auto"/>
              <w:right w:val="single" w:sz="4" w:space="0" w:color="auto"/>
            </w:tcBorders>
            <w:shd w:val="clear" w:color="auto" w:fill="auto"/>
            <w:vAlign w:val="center"/>
            <w:hideMark/>
          </w:tcPr>
          <w:p w14:paraId="407A41F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D41E6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7,500</w:t>
            </w:r>
          </w:p>
        </w:tc>
        <w:tc>
          <w:tcPr>
            <w:tcW w:w="0" w:type="auto"/>
            <w:tcBorders>
              <w:top w:val="nil"/>
              <w:left w:val="nil"/>
              <w:bottom w:val="single" w:sz="4" w:space="0" w:color="auto"/>
              <w:right w:val="single" w:sz="4" w:space="0" w:color="auto"/>
            </w:tcBorders>
            <w:shd w:val="clear" w:color="auto" w:fill="auto"/>
            <w:vAlign w:val="center"/>
            <w:hideMark/>
          </w:tcPr>
          <w:p w14:paraId="542AAAD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9,942</w:t>
            </w:r>
          </w:p>
        </w:tc>
        <w:tc>
          <w:tcPr>
            <w:tcW w:w="0" w:type="auto"/>
            <w:tcBorders>
              <w:top w:val="nil"/>
              <w:left w:val="nil"/>
              <w:bottom w:val="single" w:sz="4" w:space="0" w:color="auto"/>
              <w:right w:val="single" w:sz="4" w:space="0" w:color="auto"/>
            </w:tcBorders>
            <w:shd w:val="clear" w:color="auto" w:fill="auto"/>
            <w:vAlign w:val="center"/>
            <w:hideMark/>
          </w:tcPr>
          <w:p w14:paraId="03E9F86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41EAE3D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1.75x</w:t>
            </w:r>
          </w:p>
        </w:tc>
        <w:tc>
          <w:tcPr>
            <w:tcW w:w="0" w:type="auto"/>
            <w:tcBorders>
              <w:top w:val="nil"/>
              <w:left w:val="nil"/>
              <w:bottom w:val="single" w:sz="4" w:space="0" w:color="auto"/>
              <w:right w:val="single" w:sz="4" w:space="0" w:color="auto"/>
            </w:tcBorders>
            <w:shd w:val="clear" w:color="auto" w:fill="auto"/>
            <w:noWrap/>
            <w:vAlign w:val="center"/>
            <w:hideMark/>
          </w:tcPr>
          <w:p w14:paraId="6B330B23" w14:textId="5CC36ECC"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31.72%</w:t>
            </w:r>
          </w:p>
        </w:tc>
        <w:tc>
          <w:tcPr>
            <w:tcW w:w="0" w:type="auto"/>
            <w:tcBorders>
              <w:top w:val="nil"/>
              <w:left w:val="nil"/>
              <w:bottom w:val="single" w:sz="4" w:space="0" w:color="auto"/>
              <w:right w:val="single" w:sz="4" w:space="0" w:color="auto"/>
            </w:tcBorders>
            <w:shd w:val="clear" w:color="auto" w:fill="auto"/>
            <w:vAlign w:val="center"/>
            <w:hideMark/>
          </w:tcPr>
          <w:p w14:paraId="203F36B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산업용 피팅</w:t>
            </w:r>
          </w:p>
        </w:tc>
        <w:tc>
          <w:tcPr>
            <w:tcW w:w="0" w:type="auto"/>
            <w:tcBorders>
              <w:top w:val="nil"/>
              <w:left w:val="nil"/>
              <w:bottom w:val="single" w:sz="4" w:space="0" w:color="auto"/>
              <w:right w:val="single" w:sz="4" w:space="0" w:color="auto"/>
            </w:tcBorders>
            <w:shd w:val="clear" w:color="auto" w:fill="auto"/>
            <w:vAlign w:val="center"/>
            <w:hideMark/>
          </w:tcPr>
          <w:p w14:paraId="34233E8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CB</w:t>
            </w:r>
          </w:p>
        </w:tc>
        <w:tc>
          <w:tcPr>
            <w:tcW w:w="689" w:type="dxa"/>
            <w:tcBorders>
              <w:top w:val="nil"/>
              <w:left w:val="nil"/>
              <w:bottom w:val="single" w:sz="4" w:space="0" w:color="auto"/>
              <w:right w:val="single" w:sz="4" w:space="0" w:color="auto"/>
            </w:tcBorders>
            <w:shd w:val="clear" w:color="auto" w:fill="auto"/>
            <w:noWrap/>
            <w:vAlign w:val="center"/>
            <w:hideMark/>
          </w:tcPr>
          <w:p w14:paraId="4722D3C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부분감액</w:t>
            </w:r>
          </w:p>
        </w:tc>
      </w:tr>
      <w:tr w:rsidR="00000B3A" w:rsidRPr="0057133A" w14:paraId="048FA2EB"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27BAF556" w14:textId="2030EF77"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A629BEA" w14:textId="364AF50C"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4404384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센서뷰</w:t>
            </w:r>
          </w:p>
        </w:tc>
        <w:tc>
          <w:tcPr>
            <w:tcW w:w="0" w:type="auto"/>
            <w:tcBorders>
              <w:top w:val="nil"/>
              <w:left w:val="nil"/>
              <w:bottom w:val="single" w:sz="4" w:space="0" w:color="auto"/>
              <w:right w:val="single" w:sz="4" w:space="0" w:color="auto"/>
            </w:tcBorders>
            <w:shd w:val="clear" w:color="auto" w:fill="auto"/>
            <w:vAlign w:val="center"/>
            <w:hideMark/>
          </w:tcPr>
          <w:p w14:paraId="70EFAE3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20.12.11</w:t>
            </w:r>
          </w:p>
        </w:tc>
        <w:tc>
          <w:tcPr>
            <w:tcW w:w="0" w:type="auto"/>
            <w:tcBorders>
              <w:top w:val="nil"/>
              <w:left w:val="nil"/>
              <w:bottom w:val="single" w:sz="4" w:space="0" w:color="auto"/>
              <w:right w:val="single" w:sz="4" w:space="0" w:color="auto"/>
            </w:tcBorders>
            <w:shd w:val="clear" w:color="auto" w:fill="auto"/>
            <w:vAlign w:val="center"/>
            <w:hideMark/>
          </w:tcPr>
          <w:p w14:paraId="35FB7D8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0C0C509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5,000</w:t>
            </w:r>
          </w:p>
        </w:tc>
        <w:tc>
          <w:tcPr>
            <w:tcW w:w="0" w:type="auto"/>
            <w:tcBorders>
              <w:top w:val="nil"/>
              <w:left w:val="nil"/>
              <w:bottom w:val="single" w:sz="4" w:space="0" w:color="auto"/>
              <w:right w:val="single" w:sz="4" w:space="0" w:color="auto"/>
            </w:tcBorders>
            <w:shd w:val="clear" w:color="auto" w:fill="auto"/>
            <w:vAlign w:val="center"/>
            <w:hideMark/>
          </w:tcPr>
          <w:p w14:paraId="4F7C2D1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1,440</w:t>
            </w:r>
          </w:p>
        </w:tc>
        <w:tc>
          <w:tcPr>
            <w:tcW w:w="0" w:type="auto"/>
            <w:tcBorders>
              <w:top w:val="nil"/>
              <w:left w:val="nil"/>
              <w:bottom w:val="single" w:sz="4" w:space="0" w:color="auto"/>
              <w:right w:val="single" w:sz="4" w:space="0" w:color="auto"/>
            </w:tcBorders>
            <w:shd w:val="clear" w:color="auto" w:fill="auto"/>
            <w:vAlign w:val="center"/>
            <w:hideMark/>
          </w:tcPr>
          <w:p w14:paraId="69DB61D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933</w:t>
            </w:r>
          </w:p>
        </w:tc>
        <w:tc>
          <w:tcPr>
            <w:tcW w:w="0" w:type="auto"/>
            <w:tcBorders>
              <w:top w:val="nil"/>
              <w:left w:val="nil"/>
              <w:bottom w:val="single" w:sz="4" w:space="0" w:color="auto"/>
              <w:right w:val="single" w:sz="4" w:space="0" w:color="auto"/>
            </w:tcBorders>
            <w:shd w:val="clear" w:color="auto" w:fill="auto"/>
            <w:vAlign w:val="center"/>
            <w:hideMark/>
          </w:tcPr>
          <w:p w14:paraId="20463B3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507</w:t>
            </w:r>
          </w:p>
        </w:tc>
        <w:tc>
          <w:tcPr>
            <w:tcW w:w="0" w:type="auto"/>
            <w:tcBorders>
              <w:top w:val="nil"/>
              <w:left w:val="nil"/>
              <w:bottom w:val="single" w:sz="4" w:space="0" w:color="auto"/>
              <w:right w:val="single" w:sz="4" w:space="0" w:color="auto"/>
            </w:tcBorders>
            <w:shd w:val="clear" w:color="auto" w:fill="auto"/>
            <w:vAlign w:val="center"/>
            <w:hideMark/>
          </w:tcPr>
          <w:p w14:paraId="4159B3D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4,067</w:t>
            </w:r>
          </w:p>
        </w:tc>
        <w:tc>
          <w:tcPr>
            <w:tcW w:w="0" w:type="auto"/>
            <w:tcBorders>
              <w:top w:val="nil"/>
              <w:left w:val="nil"/>
              <w:bottom w:val="single" w:sz="4" w:space="0" w:color="auto"/>
              <w:right w:val="single" w:sz="4" w:space="0" w:color="auto"/>
            </w:tcBorders>
            <w:shd w:val="clear" w:color="auto" w:fill="auto"/>
            <w:vAlign w:val="center"/>
            <w:hideMark/>
          </w:tcPr>
          <w:p w14:paraId="2954642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2592A5A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1.10x</w:t>
            </w:r>
          </w:p>
        </w:tc>
        <w:tc>
          <w:tcPr>
            <w:tcW w:w="0" w:type="auto"/>
            <w:tcBorders>
              <w:top w:val="nil"/>
              <w:left w:val="nil"/>
              <w:bottom w:val="single" w:sz="4" w:space="0" w:color="auto"/>
              <w:right w:val="single" w:sz="4" w:space="0" w:color="auto"/>
            </w:tcBorders>
            <w:shd w:val="clear" w:color="auto" w:fill="auto"/>
            <w:noWrap/>
            <w:vAlign w:val="center"/>
            <w:hideMark/>
          </w:tcPr>
          <w:p w14:paraId="05E9B2B7" w14:textId="1B46FB8A"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3.69%</w:t>
            </w:r>
          </w:p>
        </w:tc>
        <w:tc>
          <w:tcPr>
            <w:tcW w:w="0" w:type="auto"/>
            <w:tcBorders>
              <w:top w:val="nil"/>
              <w:left w:val="nil"/>
              <w:bottom w:val="single" w:sz="4" w:space="0" w:color="auto"/>
              <w:right w:val="single" w:sz="4" w:space="0" w:color="auto"/>
            </w:tcBorders>
            <w:shd w:val="clear" w:color="auto" w:fill="auto"/>
            <w:vAlign w:val="center"/>
            <w:hideMark/>
          </w:tcPr>
          <w:p w14:paraId="7179CF0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유압기기</w:t>
            </w:r>
          </w:p>
        </w:tc>
        <w:tc>
          <w:tcPr>
            <w:tcW w:w="0" w:type="auto"/>
            <w:tcBorders>
              <w:top w:val="nil"/>
              <w:left w:val="nil"/>
              <w:bottom w:val="single" w:sz="4" w:space="0" w:color="auto"/>
              <w:right w:val="single" w:sz="4" w:space="0" w:color="auto"/>
            </w:tcBorders>
            <w:shd w:val="clear" w:color="auto" w:fill="auto"/>
            <w:vAlign w:val="center"/>
            <w:hideMark/>
          </w:tcPr>
          <w:p w14:paraId="690904E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RCPS,보통주</w:t>
            </w:r>
          </w:p>
        </w:tc>
        <w:tc>
          <w:tcPr>
            <w:tcW w:w="689" w:type="dxa"/>
            <w:tcBorders>
              <w:top w:val="nil"/>
              <w:left w:val="nil"/>
              <w:bottom w:val="single" w:sz="4" w:space="0" w:color="auto"/>
              <w:right w:val="single" w:sz="4" w:space="0" w:color="auto"/>
            </w:tcBorders>
            <w:shd w:val="clear" w:color="auto" w:fill="auto"/>
            <w:noWrap/>
            <w:vAlign w:val="center"/>
            <w:hideMark/>
          </w:tcPr>
          <w:p w14:paraId="1A0D1FF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미회수</w:t>
            </w:r>
          </w:p>
        </w:tc>
      </w:tr>
      <w:tr w:rsidR="00000B3A" w:rsidRPr="0057133A" w14:paraId="568875D9"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1569CB98" w14:textId="5C19FFFA"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16B43EDE" w14:textId="3A29C757"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1BDC8A6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삼기이브이</w:t>
            </w:r>
          </w:p>
        </w:tc>
        <w:tc>
          <w:tcPr>
            <w:tcW w:w="0" w:type="auto"/>
            <w:tcBorders>
              <w:top w:val="nil"/>
              <w:left w:val="nil"/>
              <w:bottom w:val="single" w:sz="4" w:space="0" w:color="auto"/>
              <w:right w:val="single" w:sz="4" w:space="0" w:color="auto"/>
            </w:tcBorders>
            <w:shd w:val="clear" w:color="auto" w:fill="auto"/>
            <w:vAlign w:val="center"/>
            <w:hideMark/>
          </w:tcPr>
          <w:p w14:paraId="76B6CE1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20.12.21</w:t>
            </w:r>
          </w:p>
        </w:tc>
        <w:tc>
          <w:tcPr>
            <w:tcW w:w="0" w:type="auto"/>
            <w:tcBorders>
              <w:top w:val="nil"/>
              <w:left w:val="nil"/>
              <w:bottom w:val="single" w:sz="4" w:space="0" w:color="auto"/>
              <w:right w:val="single" w:sz="4" w:space="0" w:color="auto"/>
            </w:tcBorders>
            <w:shd w:val="clear" w:color="auto" w:fill="auto"/>
            <w:vAlign w:val="center"/>
            <w:hideMark/>
          </w:tcPr>
          <w:p w14:paraId="5E0D0A1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23.03.10</w:t>
            </w:r>
          </w:p>
        </w:tc>
        <w:tc>
          <w:tcPr>
            <w:tcW w:w="0" w:type="auto"/>
            <w:tcBorders>
              <w:top w:val="nil"/>
              <w:left w:val="nil"/>
              <w:bottom w:val="single" w:sz="4" w:space="0" w:color="auto"/>
              <w:right w:val="single" w:sz="4" w:space="0" w:color="auto"/>
            </w:tcBorders>
            <w:shd w:val="clear" w:color="auto" w:fill="auto"/>
            <w:vAlign w:val="center"/>
            <w:hideMark/>
          </w:tcPr>
          <w:p w14:paraId="3548138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8,012</w:t>
            </w:r>
          </w:p>
        </w:tc>
        <w:tc>
          <w:tcPr>
            <w:tcW w:w="0" w:type="auto"/>
            <w:tcBorders>
              <w:top w:val="nil"/>
              <w:left w:val="nil"/>
              <w:bottom w:val="single" w:sz="4" w:space="0" w:color="auto"/>
              <w:right w:val="single" w:sz="4" w:space="0" w:color="auto"/>
            </w:tcBorders>
            <w:shd w:val="clear" w:color="auto" w:fill="auto"/>
            <w:vAlign w:val="center"/>
            <w:hideMark/>
          </w:tcPr>
          <w:p w14:paraId="2922FF3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19,892</w:t>
            </w:r>
          </w:p>
        </w:tc>
        <w:tc>
          <w:tcPr>
            <w:tcW w:w="0" w:type="auto"/>
            <w:tcBorders>
              <w:top w:val="nil"/>
              <w:left w:val="nil"/>
              <w:bottom w:val="single" w:sz="4" w:space="0" w:color="auto"/>
              <w:right w:val="single" w:sz="4" w:space="0" w:color="auto"/>
            </w:tcBorders>
            <w:shd w:val="clear" w:color="auto" w:fill="auto"/>
            <w:vAlign w:val="center"/>
            <w:hideMark/>
          </w:tcPr>
          <w:p w14:paraId="3EA57F2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8,012</w:t>
            </w:r>
          </w:p>
        </w:tc>
        <w:tc>
          <w:tcPr>
            <w:tcW w:w="0" w:type="auto"/>
            <w:tcBorders>
              <w:top w:val="nil"/>
              <w:left w:val="nil"/>
              <w:bottom w:val="single" w:sz="4" w:space="0" w:color="auto"/>
              <w:right w:val="single" w:sz="4" w:space="0" w:color="auto"/>
            </w:tcBorders>
            <w:shd w:val="clear" w:color="auto" w:fill="auto"/>
            <w:vAlign w:val="center"/>
            <w:hideMark/>
          </w:tcPr>
          <w:p w14:paraId="6E0CC2E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11,880</w:t>
            </w:r>
          </w:p>
        </w:tc>
        <w:tc>
          <w:tcPr>
            <w:tcW w:w="0" w:type="auto"/>
            <w:tcBorders>
              <w:top w:val="nil"/>
              <w:left w:val="nil"/>
              <w:bottom w:val="single" w:sz="4" w:space="0" w:color="auto"/>
              <w:right w:val="single" w:sz="4" w:space="0" w:color="auto"/>
            </w:tcBorders>
            <w:shd w:val="clear" w:color="auto" w:fill="auto"/>
            <w:vAlign w:val="center"/>
            <w:hideMark/>
          </w:tcPr>
          <w:p w14:paraId="7A9E04C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B2A906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4AF1885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2.48x</w:t>
            </w:r>
          </w:p>
        </w:tc>
        <w:tc>
          <w:tcPr>
            <w:tcW w:w="0" w:type="auto"/>
            <w:tcBorders>
              <w:top w:val="nil"/>
              <w:left w:val="nil"/>
              <w:bottom w:val="single" w:sz="4" w:space="0" w:color="auto"/>
              <w:right w:val="single" w:sz="4" w:space="0" w:color="auto"/>
            </w:tcBorders>
            <w:shd w:val="clear" w:color="auto" w:fill="auto"/>
            <w:noWrap/>
            <w:vAlign w:val="center"/>
            <w:hideMark/>
          </w:tcPr>
          <w:p w14:paraId="2F0961A8" w14:textId="027DB94C"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50.73%</w:t>
            </w:r>
          </w:p>
        </w:tc>
        <w:tc>
          <w:tcPr>
            <w:tcW w:w="0" w:type="auto"/>
            <w:tcBorders>
              <w:top w:val="nil"/>
              <w:left w:val="nil"/>
              <w:bottom w:val="single" w:sz="4" w:space="0" w:color="auto"/>
              <w:right w:val="single" w:sz="4" w:space="0" w:color="auto"/>
            </w:tcBorders>
            <w:shd w:val="clear" w:color="auto" w:fill="auto"/>
            <w:vAlign w:val="center"/>
            <w:hideMark/>
          </w:tcPr>
          <w:p w14:paraId="15F425E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바이오</w:t>
            </w:r>
          </w:p>
        </w:tc>
        <w:tc>
          <w:tcPr>
            <w:tcW w:w="0" w:type="auto"/>
            <w:tcBorders>
              <w:top w:val="nil"/>
              <w:left w:val="nil"/>
              <w:bottom w:val="single" w:sz="4" w:space="0" w:color="auto"/>
              <w:right w:val="single" w:sz="4" w:space="0" w:color="auto"/>
            </w:tcBorders>
            <w:shd w:val="clear" w:color="auto" w:fill="auto"/>
            <w:vAlign w:val="center"/>
            <w:hideMark/>
          </w:tcPr>
          <w:p w14:paraId="525EC76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보통주</w:t>
            </w:r>
          </w:p>
        </w:tc>
        <w:tc>
          <w:tcPr>
            <w:tcW w:w="689" w:type="dxa"/>
            <w:tcBorders>
              <w:top w:val="nil"/>
              <w:left w:val="nil"/>
              <w:bottom w:val="single" w:sz="4" w:space="0" w:color="auto"/>
              <w:right w:val="single" w:sz="4" w:space="0" w:color="auto"/>
            </w:tcBorders>
            <w:shd w:val="clear" w:color="auto" w:fill="auto"/>
            <w:noWrap/>
            <w:vAlign w:val="center"/>
            <w:hideMark/>
          </w:tcPr>
          <w:p w14:paraId="191505B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회수완료</w:t>
            </w:r>
          </w:p>
        </w:tc>
      </w:tr>
      <w:tr w:rsidR="00000B3A" w:rsidRPr="0057133A" w14:paraId="198F786A"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4C1DED28" w14:textId="43F8BF3A"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332003E1" w14:textId="2AD53E0A"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6E419B3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대흥하이텍 주식회사</w:t>
            </w:r>
          </w:p>
        </w:tc>
        <w:tc>
          <w:tcPr>
            <w:tcW w:w="0" w:type="auto"/>
            <w:tcBorders>
              <w:top w:val="nil"/>
              <w:left w:val="nil"/>
              <w:bottom w:val="single" w:sz="4" w:space="0" w:color="auto"/>
              <w:right w:val="single" w:sz="4" w:space="0" w:color="auto"/>
            </w:tcBorders>
            <w:shd w:val="clear" w:color="auto" w:fill="auto"/>
            <w:vAlign w:val="center"/>
            <w:hideMark/>
          </w:tcPr>
          <w:p w14:paraId="65ED5E7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21.03.02</w:t>
            </w:r>
          </w:p>
        </w:tc>
        <w:tc>
          <w:tcPr>
            <w:tcW w:w="0" w:type="auto"/>
            <w:tcBorders>
              <w:top w:val="nil"/>
              <w:left w:val="nil"/>
              <w:bottom w:val="single" w:sz="4" w:space="0" w:color="auto"/>
              <w:right w:val="single" w:sz="4" w:space="0" w:color="auto"/>
            </w:tcBorders>
            <w:shd w:val="clear" w:color="auto" w:fill="auto"/>
            <w:vAlign w:val="center"/>
            <w:hideMark/>
          </w:tcPr>
          <w:p w14:paraId="5E4D8C8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23.02.28</w:t>
            </w:r>
          </w:p>
        </w:tc>
        <w:tc>
          <w:tcPr>
            <w:tcW w:w="0" w:type="auto"/>
            <w:tcBorders>
              <w:top w:val="nil"/>
              <w:left w:val="nil"/>
              <w:bottom w:val="single" w:sz="4" w:space="0" w:color="auto"/>
              <w:right w:val="single" w:sz="4" w:space="0" w:color="auto"/>
            </w:tcBorders>
            <w:shd w:val="clear" w:color="auto" w:fill="auto"/>
            <w:vAlign w:val="center"/>
            <w:hideMark/>
          </w:tcPr>
          <w:p w14:paraId="6015626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14,494</w:t>
            </w:r>
          </w:p>
        </w:tc>
        <w:tc>
          <w:tcPr>
            <w:tcW w:w="0" w:type="auto"/>
            <w:tcBorders>
              <w:top w:val="nil"/>
              <w:left w:val="nil"/>
              <w:bottom w:val="single" w:sz="4" w:space="0" w:color="auto"/>
              <w:right w:val="single" w:sz="4" w:space="0" w:color="auto"/>
            </w:tcBorders>
            <w:shd w:val="clear" w:color="auto" w:fill="auto"/>
            <w:vAlign w:val="center"/>
            <w:hideMark/>
          </w:tcPr>
          <w:p w14:paraId="2F6CBBD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2,800</w:t>
            </w:r>
          </w:p>
        </w:tc>
        <w:tc>
          <w:tcPr>
            <w:tcW w:w="0" w:type="auto"/>
            <w:tcBorders>
              <w:top w:val="nil"/>
              <w:left w:val="nil"/>
              <w:bottom w:val="single" w:sz="4" w:space="0" w:color="auto"/>
              <w:right w:val="single" w:sz="4" w:space="0" w:color="auto"/>
            </w:tcBorders>
            <w:shd w:val="clear" w:color="auto" w:fill="auto"/>
            <w:vAlign w:val="center"/>
            <w:hideMark/>
          </w:tcPr>
          <w:p w14:paraId="796F30A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9AB233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2,800</w:t>
            </w:r>
          </w:p>
        </w:tc>
        <w:tc>
          <w:tcPr>
            <w:tcW w:w="0" w:type="auto"/>
            <w:tcBorders>
              <w:top w:val="nil"/>
              <w:left w:val="nil"/>
              <w:bottom w:val="single" w:sz="4" w:space="0" w:color="auto"/>
              <w:right w:val="single" w:sz="4" w:space="0" w:color="auto"/>
            </w:tcBorders>
            <w:shd w:val="clear" w:color="auto" w:fill="auto"/>
            <w:vAlign w:val="center"/>
            <w:hideMark/>
          </w:tcPr>
          <w:p w14:paraId="757271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14,494</w:t>
            </w:r>
          </w:p>
        </w:tc>
        <w:tc>
          <w:tcPr>
            <w:tcW w:w="0" w:type="auto"/>
            <w:tcBorders>
              <w:top w:val="nil"/>
              <w:left w:val="nil"/>
              <w:bottom w:val="single" w:sz="4" w:space="0" w:color="auto"/>
              <w:right w:val="single" w:sz="4" w:space="0" w:color="auto"/>
            </w:tcBorders>
            <w:shd w:val="clear" w:color="auto" w:fill="auto"/>
            <w:vAlign w:val="center"/>
            <w:hideMark/>
          </w:tcPr>
          <w:p w14:paraId="4271C15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-891</w:t>
            </w:r>
          </w:p>
        </w:tc>
        <w:tc>
          <w:tcPr>
            <w:tcW w:w="0" w:type="auto"/>
            <w:tcBorders>
              <w:top w:val="nil"/>
              <w:left w:val="nil"/>
              <w:bottom w:val="single" w:sz="4" w:space="0" w:color="auto"/>
              <w:right w:val="single" w:sz="4" w:space="0" w:color="auto"/>
            </w:tcBorders>
            <w:shd w:val="clear" w:color="auto" w:fill="auto"/>
            <w:noWrap/>
            <w:vAlign w:val="center"/>
            <w:hideMark/>
          </w:tcPr>
          <w:p w14:paraId="2113C25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1.19x</w:t>
            </w:r>
          </w:p>
        </w:tc>
        <w:tc>
          <w:tcPr>
            <w:tcW w:w="0" w:type="auto"/>
            <w:tcBorders>
              <w:top w:val="nil"/>
              <w:left w:val="nil"/>
              <w:bottom w:val="single" w:sz="4" w:space="0" w:color="auto"/>
              <w:right w:val="single" w:sz="4" w:space="0" w:color="auto"/>
            </w:tcBorders>
            <w:shd w:val="clear" w:color="auto" w:fill="auto"/>
            <w:noWrap/>
            <w:vAlign w:val="center"/>
            <w:hideMark/>
          </w:tcPr>
          <w:p w14:paraId="0E141865" w14:textId="5077DCD8"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7.74%</w:t>
            </w:r>
          </w:p>
        </w:tc>
        <w:tc>
          <w:tcPr>
            <w:tcW w:w="0" w:type="auto"/>
            <w:tcBorders>
              <w:top w:val="nil"/>
              <w:left w:val="nil"/>
              <w:bottom w:val="single" w:sz="4" w:space="0" w:color="auto"/>
              <w:right w:val="single" w:sz="4" w:space="0" w:color="auto"/>
            </w:tcBorders>
            <w:shd w:val="clear" w:color="auto" w:fill="auto"/>
            <w:vAlign w:val="center"/>
            <w:hideMark/>
          </w:tcPr>
          <w:p w14:paraId="33F88D6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기계부품</w:t>
            </w:r>
          </w:p>
        </w:tc>
        <w:tc>
          <w:tcPr>
            <w:tcW w:w="0" w:type="auto"/>
            <w:tcBorders>
              <w:top w:val="nil"/>
              <w:left w:val="nil"/>
              <w:bottom w:val="single" w:sz="4" w:space="0" w:color="auto"/>
              <w:right w:val="single" w:sz="4" w:space="0" w:color="auto"/>
            </w:tcBorders>
            <w:shd w:val="clear" w:color="auto" w:fill="auto"/>
            <w:vAlign w:val="center"/>
            <w:hideMark/>
          </w:tcPr>
          <w:p w14:paraId="61561A9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CB,보통주</w:t>
            </w:r>
          </w:p>
        </w:tc>
        <w:tc>
          <w:tcPr>
            <w:tcW w:w="689" w:type="dxa"/>
            <w:tcBorders>
              <w:top w:val="nil"/>
              <w:left w:val="nil"/>
              <w:bottom w:val="single" w:sz="4" w:space="0" w:color="auto"/>
              <w:right w:val="single" w:sz="4" w:space="0" w:color="auto"/>
            </w:tcBorders>
            <w:shd w:val="clear" w:color="auto" w:fill="auto"/>
            <w:noWrap/>
            <w:vAlign w:val="center"/>
            <w:hideMark/>
          </w:tcPr>
          <w:p w14:paraId="3F46C8B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전부감액</w:t>
            </w:r>
          </w:p>
        </w:tc>
      </w:tr>
      <w:tr w:rsidR="00000B3A" w:rsidRPr="0057133A" w14:paraId="1BE0F5FD"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300B431D" w14:textId="60BF4DA6"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3B1A89C0" w14:textId="37105CDF"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042358E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팀프레시</w:t>
            </w:r>
          </w:p>
        </w:tc>
        <w:tc>
          <w:tcPr>
            <w:tcW w:w="0" w:type="auto"/>
            <w:tcBorders>
              <w:top w:val="nil"/>
              <w:left w:val="nil"/>
              <w:bottom w:val="single" w:sz="4" w:space="0" w:color="auto"/>
              <w:right w:val="single" w:sz="4" w:space="0" w:color="auto"/>
            </w:tcBorders>
            <w:shd w:val="clear" w:color="auto" w:fill="auto"/>
            <w:vAlign w:val="center"/>
            <w:hideMark/>
          </w:tcPr>
          <w:p w14:paraId="5B165AB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21.04.16</w:t>
            </w:r>
          </w:p>
        </w:tc>
        <w:tc>
          <w:tcPr>
            <w:tcW w:w="0" w:type="auto"/>
            <w:tcBorders>
              <w:top w:val="nil"/>
              <w:left w:val="nil"/>
              <w:bottom w:val="single" w:sz="4" w:space="0" w:color="auto"/>
              <w:right w:val="single" w:sz="4" w:space="0" w:color="auto"/>
            </w:tcBorders>
            <w:shd w:val="clear" w:color="auto" w:fill="auto"/>
            <w:vAlign w:val="center"/>
            <w:hideMark/>
          </w:tcPr>
          <w:p w14:paraId="03A27B7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0B684AE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3,000</w:t>
            </w:r>
          </w:p>
        </w:tc>
        <w:tc>
          <w:tcPr>
            <w:tcW w:w="0" w:type="auto"/>
            <w:tcBorders>
              <w:top w:val="nil"/>
              <w:left w:val="nil"/>
              <w:bottom w:val="single" w:sz="4" w:space="0" w:color="auto"/>
              <w:right w:val="single" w:sz="4" w:space="0" w:color="auto"/>
            </w:tcBorders>
            <w:shd w:val="clear" w:color="auto" w:fill="auto"/>
            <w:vAlign w:val="center"/>
            <w:hideMark/>
          </w:tcPr>
          <w:p w14:paraId="3B0EF16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750336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AD072E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9D4A6C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3,000</w:t>
            </w:r>
          </w:p>
        </w:tc>
        <w:tc>
          <w:tcPr>
            <w:tcW w:w="0" w:type="auto"/>
            <w:tcBorders>
              <w:top w:val="nil"/>
              <w:left w:val="nil"/>
              <w:bottom w:val="single" w:sz="4" w:space="0" w:color="auto"/>
              <w:right w:val="single" w:sz="4" w:space="0" w:color="auto"/>
            </w:tcBorders>
            <w:shd w:val="clear" w:color="auto" w:fill="auto"/>
            <w:vAlign w:val="center"/>
            <w:hideMark/>
          </w:tcPr>
          <w:p w14:paraId="4E0F66E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3FEC80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6F00A4CF" w14:textId="7F41292C"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06BF94A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SW/콘텐츠</w:t>
            </w:r>
          </w:p>
        </w:tc>
        <w:tc>
          <w:tcPr>
            <w:tcW w:w="0" w:type="auto"/>
            <w:tcBorders>
              <w:top w:val="nil"/>
              <w:left w:val="nil"/>
              <w:bottom w:val="single" w:sz="4" w:space="0" w:color="auto"/>
              <w:right w:val="single" w:sz="4" w:space="0" w:color="auto"/>
            </w:tcBorders>
            <w:shd w:val="clear" w:color="auto" w:fill="auto"/>
            <w:vAlign w:val="center"/>
            <w:hideMark/>
          </w:tcPr>
          <w:p w14:paraId="7EB7BE3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보통주</w:t>
            </w:r>
          </w:p>
        </w:tc>
        <w:tc>
          <w:tcPr>
            <w:tcW w:w="689" w:type="dxa"/>
            <w:tcBorders>
              <w:top w:val="nil"/>
              <w:left w:val="nil"/>
              <w:bottom w:val="single" w:sz="4" w:space="0" w:color="auto"/>
              <w:right w:val="single" w:sz="4" w:space="0" w:color="auto"/>
            </w:tcBorders>
            <w:shd w:val="clear" w:color="auto" w:fill="auto"/>
            <w:noWrap/>
            <w:vAlign w:val="center"/>
            <w:hideMark/>
          </w:tcPr>
          <w:p w14:paraId="6A09FAA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미회수</w:t>
            </w:r>
          </w:p>
        </w:tc>
      </w:tr>
      <w:tr w:rsidR="00000B3A" w:rsidRPr="0057133A" w14:paraId="6ABF671C"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2049BC49" w14:textId="4CB02EAD"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7C8FA09" w14:textId="56BF9D05"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042D09F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쎄닉</w:t>
            </w:r>
          </w:p>
        </w:tc>
        <w:tc>
          <w:tcPr>
            <w:tcW w:w="0" w:type="auto"/>
            <w:tcBorders>
              <w:top w:val="nil"/>
              <w:left w:val="nil"/>
              <w:bottom w:val="single" w:sz="4" w:space="0" w:color="auto"/>
              <w:right w:val="single" w:sz="4" w:space="0" w:color="auto"/>
            </w:tcBorders>
            <w:shd w:val="clear" w:color="auto" w:fill="auto"/>
            <w:vAlign w:val="center"/>
            <w:hideMark/>
          </w:tcPr>
          <w:p w14:paraId="4EE4AC7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21.06.21</w:t>
            </w:r>
          </w:p>
        </w:tc>
        <w:tc>
          <w:tcPr>
            <w:tcW w:w="0" w:type="auto"/>
            <w:tcBorders>
              <w:top w:val="nil"/>
              <w:left w:val="nil"/>
              <w:bottom w:val="single" w:sz="4" w:space="0" w:color="auto"/>
              <w:right w:val="single" w:sz="4" w:space="0" w:color="auto"/>
            </w:tcBorders>
            <w:shd w:val="clear" w:color="auto" w:fill="auto"/>
            <w:vAlign w:val="center"/>
            <w:hideMark/>
          </w:tcPr>
          <w:p w14:paraId="35B81EC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7380925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22,500</w:t>
            </w:r>
          </w:p>
        </w:tc>
        <w:tc>
          <w:tcPr>
            <w:tcW w:w="0" w:type="auto"/>
            <w:tcBorders>
              <w:top w:val="nil"/>
              <w:left w:val="nil"/>
              <w:bottom w:val="single" w:sz="4" w:space="0" w:color="auto"/>
              <w:right w:val="single" w:sz="4" w:space="0" w:color="auto"/>
            </w:tcBorders>
            <w:shd w:val="clear" w:color="auto" w:fill="auto"/>
            <w:vAlign w:val="center"/>
            <w:hideMark/>
          </w:tcPr>
          <w:p w14:paraId="267A6D8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1C93CD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030120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F3024B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22,500</w:t>
            </w:r>
          </w:p>
        </w:tc>
        <w:tc>
          <w:tcPr>
            <w:tcW w:w="0" w:type="auto"/>
            <w:tcBorders>
              <w:top w:val="nil"/>
              <w:left w:val="nil"/>
              <w:bottom w:val="single" w:sz="4" w:space="0" w:color="auto"/>
              <w:right w:val="single" w:sz="4" w:space="0" w:color="auto"/>
            </w:tcBorders>
            <w:shd w:val="clear" w:color="auto" w:fill="auto"/>
            <w:vAlign w:val="center"/>
            <w:hideMark/>
          </w:tcPr>
          <w:p w14:paraId="64FCF3E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noWrap/>
            <w:vAlign w:val="center"/>
            <w:hideMark/>
          </w:tcPr>
          <w:p w14:paraId="57255E4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4F9D90B8" w14:textId="7405A537"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6AC5CA0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식각액, 전해액</w:t>
            </w:r>
          </w:p>
        </w:tc>
        <w:tc>
          <w:tcPr>
            <w:tcW w:w="0" w:type="auto"/>
            <w:tcBorders>
              <w:top w:val="nil"/>
              <w:left w:val="nil"/>
              <w:bottom w:val="single" w:sz="4" w:space="0" w:color="auto"/>
              <w:right w:val="single" w:sz="4" w:space="0" w:color="auto"/>
            </w:tcBorders>
            <w:shd w:val="clear" w:color="auto" w:fill="auto"/>
            <w:vAlign w:val="center"/>
            <w:hideMark/>
          </w:tcPr>
          <w:p w14:paraId="40E4003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CB,BW</w:t>
            </w:r>
          </w:p>
        </w:tc>
        <w:tc>
          <w:tcPr>
            <w:tcW w:w="689" w:type="dxa"/>
            <w:tcBorders>
              <w:top w:val="nil"/>
              <w:left w:val="nil"/>
              <w:bottom w:val="single" w:sz="4" w:space="0" w:color="auto"/>
              <w:right w:val="single" w:sz="4" w:space="0" w:color="auto"/>
            </w:tcBorders>
            <w:shd w:val="clear" w:color="auto" w:fill="auto"/>
            <w:noWrap/>
            <w:vAlign w:val="center"/>
            <w:hideMark/>
          </w:tcPr>
          <w:p w14:paraId="05E985D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회수완료</w:t>
            </w:r>
          </w:p>
        </w:tc>
      </w:tr>
      <w:tr w:rsidR="00000B3A" w:rsidRPr="0057133A" w14:paraId="5F036FDF"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4BE38240" w14:textId="29AF1E23"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lastRenderedPageBreak/>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7208AC5C" w14:textId="0309805F"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51C940D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성원자동기계 주식회사</w:t>
            </w:r>
          </w:p>
        </w:tc>
        <w:tc>
          <w:tcPr>
            <w:tcW w:w="0" w:type="auto"/>
            <w:tcBorders>
              <w:top w:val="nil"/>
              <w:left w:val="nil"/>
              <w:bottom w:val="single" w:sz="4" w:space="0" w:color="auto"/>
              <w:right w:val="single" w:sz="4" w:space="0" w:color="auto"/>
            </w:tcBorders>
            <w:shd w:val="clear" w:color="auto" w:fill="auto"/>
            <w:vAlign w:val="center"/>
            <w:hideMark/>
          </w:tcPr>
          <w:p w14:paraId="30C8E52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21.08.12</w:t>
            </w:r>
          </w:p>
        </w:tc>
        <w:tc>
          <w:tcPr>
            <w:tcW w:w="0" w:type="auto"/>
            <w:tcBorders>
              <w:top w:val="nil"/>
              <w:left w:val="nil"/>
              <w:bottom w:val="single" w:sz="4" w:space="0" w:color="auto"/>
              <w:right w:val="single" w:sz="4" w:space="0" w:color="auto"/>
            </w:tcBorders>
            <w:shd w:val="clear" w:color="auto" w:fill="auto"/>
            <w:vAlign w:val="center"/>
            <w:hideMark/>
          </w:tcPr>
          <w:p w14:paraId="260BBE5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22.03.25</w:t>
            </w:r>
          </w:p>
        </w:tc>
        <w:tc>
          <w:tcPr>
            <w:tcW w:w="0" w:type="auto"/>
            <w:tcBorders>
              <w:top w:val="nil"/>
              <w:left w:val="nil"/>
              <w:bottom w:val="single" w:sz="4" w:space="0" w:color="auto"/>
              <w:right w:val="single" w:sz="4" w:space="0" w:color="auto"/>
            </w:tcBorders>
            <w:shd w:val="clear" w:color="auto" w:fill="auto"/>
            <w:vAlign w:val="center"/>
            <w:hideMark/>
          </w:tcPr>
          <w:p w14:paraId="2B92F4A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10,648</w:t>
            </w:r>
          </w:p>
        </w:tc>
        <w:tc>
          <w:tcPr>
            <w:tcW w:w="0" w:type="auto"/>
            <w:tcBorders>
              <w:top w:val="nil"/>
              <w:left w:val="nil"/>
              <w:bottom w:val="single" w:sz="4" w:space="0" w:color="auto"/>
              <w:right w:val="single" w:sz="4" w:space="0" w:color="auto"/>
            </w:tcBorders>
            <w:shd w:val="clear" w:color="auto" w:fill="auto"/>
            <w:vAlign w:val="center"/>
            <w:hideMark/>
          </w:tcPr>
          <w:p w14:paraId="3FBFFE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1,003</w:t>
            </w:r>
          </w:p>
        </w:tc>
        <w:tc>
          <w:tcPr>
            <w:tcW w:w="0" w:type="auto"/>
            <w:tcBorders>
              <w:top w:val="nil"/>
              <w:left w:val="nil"/>
              <w:bottom w:val="single" w:sz="4" w:space="0" w:color="auto"/>
              <w:right w:val="single" w:sz="4" w:space="0" w:color="auto"/>
            </w:tcBorders>
            <w:shd w:val="clear" w:color="auto" w:fill="auto"/>
            <w:vAlign w:val="center"/>
            <w:hideMark/>
          </w:tcPr>
          <w:p w14:paraId="43A3077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0630DE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1,003</w:t>
            </w:r>
          </w:p>
        </w:tc>
        <w:tc>
          <w:tcPr>
            <w:tcW w:w="0" w:type="auto"/>
            <w:tcBorders>
              <w:top w:val="nil"/>
              <w:left w:val="nil"/>
              <w:bottom w:val="single" w:sz="4" w:space="0" w:color="auto"/>
              <w:right w:val="single" w:sz="4" w:space="0" w:color="auto"/>
            </w:tcBorders>
            <w:shd w:val="clear" w:color="auto" w:fill="auto"/>
            <w:vAlign w:val="center"/>
            <w:hideMark/>
          </w:tcPr>
          <w:p w14:paraId="5318C89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10,648</w:t>
            </w:r>
          </w:p>
        </w:tc>
        <w:tc>
          <w:tcPr>
            <w:tcW w:w="0" w:type="auto"/>
            <w:tcBorders>
              <w:top w:val="nil"/>
              <w:left w:val="nil"/>
              <w:bottom w:val="single" w:sz="4" w:space="0" w:color="auto"/>
              <w:right w:val="single" w:sz="4" w:space="0" w:color="auto"/>
            </w:tcBorders>
            <w:shd w:val="clear" w:color="auto" w:fill="auto"/>
            <w:vAlign w:val="center"/>
            <w:hideMark/>
          </w:tcPr>
          <w:p w14:paraId="78D4C7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16061B2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1.09x</w:t>
            </w:r>
          </w:p>
        </w:tc>
        <w:tc>
          <w:tcPr>
            <w:tcW w:w="0" w:type="auto"/>
            <w:tcBorders>
              <w:top w:val="nil"/>
              <w:left w:val="nil"/>
              <w:bottom w:val="single" w:sz="4" w:space="0" w:color="auto"/>
              <w:right w:val="single" w:sz="4" w:space="0" w:color="auto"/>
            </w:tcBorders>
            <w:shd w:val="clear" w:color="auto" w:fill="auto"/>
            <w:noWrap/>
            <w:vAlign w:val="center"/>
            <w:hideMark/>
          </w:tcPr>
          <w:p w14:paraId="034D459F" w14:textId="77BAA143"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4.92%</w:t>
            </w:r>
          </w:p>
        </w:tc>
        <w:tc>
          <w:tcPr>
            <w:tcW w:w="0" w:type="auto"/>
            <w:tcBorders>
              <w:top w:val="nil"/>
              <w:left w:val="nil"/>
              <w:bottom w:val="single" w:sz="4" w:space="0" w:color="auto"/>
              <w:right w:val="single" w:sz="4" w:space="0" w:color="auto"/>
            </w:tcBorders>
            <w:shd w:val="clear" w:color="auto" w:fill="auto"/>
            <w:vAlign w:val="center"/>
            <w:hideMark/>
          </w:tcPr>
          <w:p w14:paraId="4674A80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045FB28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66517BB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4251DBAB"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21E7A2CB" w14:textId="5679F077"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E5D04FC" w14:textId="035276B8"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혁신성장 엠앤에이 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61951D1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케이피에스</w:t>
            </w:r>
          </w:p>
        </w:tc>
        <w:tc>
          <w:tcPr>
            <w:tcW w:w="0" w:type="auto"/>
            <w:tcBorders>
              <w:top w:val="nil"/>
              <w:left w:val="nil"/>
              <w:bottom w:val="single" w:sz="4" w:space="0" w:color="auto"/>
              <w:right w:val="single" w:sz="4" w:space="0" w:color="auto"/>
            </w:tcBorders>
            <w:shd w:val="clear" w:color="auto" w:fill="auto"/>
            <w:vAlign w:val="center"/>
            <w:hideMark/>
          </w:tcPr>
          <w:p w14:paraId="3089407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21.08.13</w:t>
            </w:r>
          </w:p>
        </w:tc>
        <w:tc>
          <w:tcPr>
            <w:tcW w:w="0" w:type="auto"/>
            <w:tcBorders>
              <w:top w:val="nil"/>
              <w:left w:val="nil"/>
              <w:bottom w:val="single" w:sz="4" w:space="0" w:color="auto"/>
              <w:right w:val="single" w:sz="4" w:space="0" w:color="auto"/>
            </w:tcBorders>
            <w:shd w:val="clear" w:color="auto" w:fill="auto"/>
            <w:vAlign w:val="center"/>
            <w:hideMark/>
          </w:tcPr>
          <w:p w14:paraId="1C7AD18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2EC5CA2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w:t>
            </w:r>
          </w:p>
        </w:tc>
        <w:tc>
          <w:tcPr>
            <w:tcW w:w="0" w:type="auto"/>
            <w:tcBorders>
              <w:top w:val="nil"/>
              <w:left w:val="nil"/>
              <w:bottom w:val="single" w:sz="4" w:space="0" w:color="auto"/>
              <w:right w:val="single" w:sz="4" w:space="0" w:color="auto"/>
            </w:tcBorders>
            <w:shd w:val="clear" w:color="auto" w:fill="auto"/>
            <w:vAlign w:val="center"/>
            <w:hideMark/>
          </w:tcPr>
          <w:p w14:paraId="74E9931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FBC871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E96432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59B474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w:t>
            </w:r>
          </w:p>
        </w:tc>
        <w:tc>
          <w:tcPr>
            <w:tcW w:w="0" w:type="auto"/>
            <w:tcBorders>
              <w:top w:val="nil"/>
              <w:left w:val="nil"/>
              <w:bottom w:val="single" w:sz="4" w:space="0" w:color="auto"/>
              <w:right w:val="single" w:sz="4" w:space="0" w:color="auto"/>
            </w:tcBorders>
            <w:shd w:val="clear" w:color="auto" w:fill="auto"/>
            <w:vAlign w:val="center"/>
            <w:hideMark/>
          </w:tcPr>
          <w:p w14:paraId="510A17E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B44D49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6A9C5123" w14:textId="4370BE90"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09E192F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DCFF31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1DAE49C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0EA07839"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596510AD" w14:textId="784922FD"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153DA9B9" w14:textId="57B82AF4"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뉴모빌리티 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79A4CEC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쏘카</w:t>
            </w:r>
          </w:p>
        </w:tc>
        <w:tc>
          <w:tcPr>
            <w:tcW w:w="0" w:type="auto"/>
            <w:tcBorders>
              <w:top w:val="nil"/>
              <w:left w:val="nil"/>
              <w:bottom w:val="single" w:sz="4" w:space="0" w:color="auto"/>
              <w:right w:val="single" w:sz="4" w:space="0" w:color="auto"/>
            </w:tcBorders>
            <w:shd w:val="clear" w:color="auto" w:fill="auto"/>
            <w:vAlign w:val="center"/>
            <w:hideMark/>
          </w:tcPr>
          <w:p w14:paraId="429CDD4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21.01.26</w:t>
            </w:r>
          </w:p>
        </w:tc>
        <w:tc>
          <w:tcPr>
            <w:tcW w:w="0" w:type="auto"/>
            <w:tcBorders>
              <w:top w:val="nil"/>
              <w:left w:val="nil"/>
              <w:bottom w:val="single" w:sz="4" w:space="0" w:color="auto"/>
              <w:right w:val="single" w:sz="4" w:space="0" w:color="auto"/>
            </w:tcBorders>
            <w:shd w:val="clear" w:color="auto" w:fill="auto"/>
            <w:vAlign w:val="center"/>
            <w:hideMark/>
          </w:tcPr>
          <w:p w14:paraId="16E240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00D5B3F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10,900</w:t>
            </w:r>
          </w:p>
        </w:tc>
        <w:tc>
          <w:tcPr>
            <w:tcW w:w="0" w:type="auto"/>
            <w:tcBorders>
              <w:top w:val="nil"/>
              <w:left w:val="nil"/>
              <w:bottom w:val="single" w:sz="4" w:space="0" w:color="auto"/>
              <w:right w:val="single" w:sz="4" w:space="0" w:color="auto"/>
            </w:tcBorders>
            <w:shd w:val="clear" w:color="auto" w:fill="auto"/>
            <w:vAlign w:val="center"/>
            <w:hideMark/>
          </w:tcPr>
          <w:p w14:paraId="2166821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7498B6D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1AC4F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A6688E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10,900</w:t>
            </w:r>
          </w:p>
        </w:tc>
        <w:tc>
          <w:tcPr>
            <w:tcW w:w="0" w:type="auto"/>
            <w:tcBorders>
              <w:top w:val="nil"/>
              <w:left w:val="nil"/>
              <w:bottom w:val="single" w:sz="4" w:space="0" w:color="auto"/>
              <w:right w:val="single" w:sz="4" w:space="0" w:color="auto"/>
            </w:tcBorders>
            <w:shd w:val="clear" w:color="auto" w:fill="auto"/>
            <w:vAlign w:val="center"/>
            <w:hideMark/>
          </w:tcPr>
          <w:p w14:paraId="7A9FD78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611CDB7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2B1C5AB2" w14:textId="02F08226"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79D018C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3F5495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2AEE2F7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45FB499A"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3D30E3D2" w14:textId="026BEE31"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17A0C336" w14:textId="10618A65"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우리소부장 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0D6DB2E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쎄닉</w:t>
            </w:r>
          </w:p>
        </w:tc>
        <w:tc>
          <w:tcPr>
            <w:tcW w:w="0" w:type="auto"/>
            <w:tcBorders>
              <w:top w:val="nil"/>
              <w:left w:val="nil"/>
              <w:bottom w:val="single" w:sz="4" w:space="0" w:color="auto"/>
              <w:right w:val="single" w:sz="4" w:space="0" w:color="auto"/>
            </w:tcBorders>
            <w:shd w:val="clear" w:color="auto" w:fill="auto"/>
            <w:vAlign w:val="center"/>
            <w:hideMark/>
          </w:tcPr>
          <w:p w14:paraId="4474276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21.07.16</w:t>
            </w:r>
          </w:p>
        </w:tc>
        <w:tc>
          <w:tcPr>
            <w:tcW w:w="0" w:type="auto"/>
            <w:tcBorders>
              <w:top w:val="nil"/>
              <w:left w:val="nil"/>
              <w:bottom w:val="single" w:sz="4" w:space="0" w:color="auto"/>
              <w:right w:val="single" w:sz="4" w:space="0" w:color="auto"/>
            </w:tcBorders>
            <w:shd w:val="clear" w:color="auto" w:fill="auto"/>
            <w:vAlign w:val="center"/>
            <w:hideMark/>
          </w:tcPr>
          <w:p w14:paraId="3719313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5C82537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58,000</w:t>
            </w:r>
          </w:p>
        </w:tc>
        <w:tc>
          <w:tcPr>
            <w:tcW w:w="0" w:type="auto"/>
            <w:tcBorders>
              <w:top w:val="nil"/>
              <w:left w:val="nil"/>
              <w:bottom w:val="single" w:sz="4" w:space="0" w:color="auto"/>
              <w:right w:val="single" w:sz="4" w:space="0" w:color="auto"/>
            </w:tcBorders>
            <w:shd w:val="clear" w:color="auto" w:fill="auto"/>
            <w:vAlign w:val="center"/>
            <w:hideMark/>
          </w:tcPr>
          <w:p w14:paraId="0EC9BEF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CAF304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7DB7F3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AAB303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58,000</w:t>
            </w:r>
          </w:p>
        </w:tc>
        <w:tc>
          <w:tcPr>
            <w:tcW w:w="0" w:type="auto"/>
            <w:tcBorders>
              <w:top w:val="nil"/>
              <w:left w:val="nil"/>
              <w:bottom w:val="single" w:sz="4" w:space="0" w:color="auto"/>
              <w:right w:val="single" w:sz="4" w:space="0" w:color="auto"/>
            </w:tcBorders>
            <w:shd w:val="clear" w:color="auto" w:fill="auto"/>
            <w:vAlign w:val="center"/>
            <w:hideMark/>
          </w:tcPr>
          <w:p w14:paraId="7465E81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04860EC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25F1C056" w14:textId="07BCC889"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466C672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7BD263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3E6F116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0618C07C"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544360BA" w14:textId="6E118348"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37E299DC" w14:textId="0E73BFB4"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0B35620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제이엘켐(주)</w:t>
            </w:r>
          </w:p>
        </w:tc>
        <w:tc>
          <w:tcPr>
            <w:tcW w:w="0" w:type="auto"/>
            <w:tcBorders>
              <w:top w:val="nil"/>
              <w:left w:val="nil"/>
              <w:bottom w:val="single" w:sz="4" w:space="0" w:color="auto"/>
              <w:right w:val="single" w:sz="4" w:space="0" w:color="auto"/>
            </w:tcBorders>
            <w:shd w:val="clear" w:color="auto" w:fill="auto"/>
            <w:vAlign w:val="center"/>
            <w:hideMark/>
          </w:tcPr>
          <w:p w14:paraId="19FF00A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22.04.08</w:t>
            </w:r>
          </w:p>
        </w:tc>
        <w:tc>
          <w:tcPr>
            <w:tcW w:w="0" w:type="auto"/>
            <w:tcBorders>
              <w:top w:val="nil"/>
              <w:left w:val="nil"/>
              <w:bottom w:val="single" w:sz="4" w:space="0" w:color="auto"/>
              <w:right w:val="single" w:sz="4" w:space="0" w:color="auto"/>
            </w:tcBorders>
            <w:shd w:val="clear" w:color="auto" w:fill="auto"/>
            <w:vAlign w:val="center"/>
            <w:hideMark/>
          </w:tcPr>
          <w:p w14:paraId="66C923D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4D71D8A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10,000</w:t>
            </w:r>
          </w:p>
        </w:tc>
        <w:tc>
          <w:tcPr>
            <w:tcW w:w="0" w:type="auto"/>
            <w:tcBorders>
              <w:top w:val="nil"/>
              <w:left w:val="nil"/>
              <w:bottom w:val="single" w:sz="4" w:space="0" w:color="auto"/>
              <w:right w:val="single" w:sz="4" w:space="0" w:color="auto"/>
            </w:tcBorders>
            <w:shd w:val="clear" w:color="auto" w:fill="auto"/>
            <w:vAlign w:val="center"/>
            <w:hideMark/>
          </w:tcPr>
          <w:p w14:paraId="2390A8A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7FA2D46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4BC378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3AC3A6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10,000</w:t>
            </w:r>
          </w:p>
        </w:tc>
        <w:tc>
          <w:tcPr>
            <w:tcW w:w="0" w:type="auto"/>
            <w:tcBorders>
              <w:top w:val="nil"/>
              <w:left w:val="nil"/>
              <w:bottom w:val="single" w:sz="4" w:space="0" w:color="auto"/>
              <w:right w:val="single" w:sz="4" w:space="0" w:color="auto"/>
            </w:tcBorders>
            <w:shd w:val="clear" w:color="auto" w:fill="auto"/>
            <w:vAlign w:val="center"/>
            <w:hideMark/>
          </w:tcPr>
          <w:p w14:paraId="61491F8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4D4BCBB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6FD342D5" w14:textId="0DC09119"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6B7E24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770DC9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2FCA7C8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2CD50B15"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7E9CFC4E" w14:textId="2B931758"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6788436E" w14:textId="48C2871F"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718FBFF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(주)브이에이코퍼레이션</w:t>
            </w:r>
          </w:p>
        </w:tc>
        <w:tc>
          <w:tcPr>
            <w:tcW w:w="0" w:type="auto"/>
            <w:tcBorders>
              <w:top w:val="nil"/>
              <w:left w:val="nil"/>
              <w:bottom w:val="single" w:sz="4" w:space="0" w:color="auto"/>
              <w:right w:val="single" w:sz="4" w:space="0" w:color="auto"/>
            </w:tcBorders>
            <w:shd w:val="clear" w:color="auto" w:fill="auto"/>
            <w:vAlign w:val="center"/>
            <w:hideMark/>
          </w:tcPr>
          <w:p w14:paraId="32C4E50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22.07.04</w:t>
            </w:r>
          </w:p>
        </w:tc>
        <w:tc>
          <w:tcPr>
            <w:tcW w:w="0" w:type="auto"/>
            <w:tcBorders>
              <w:top w:val="nil"/>
              <w:left w:val="nil"/>
              <w:bottom w:val="single" w:sz="4" w:space="0" w:color="auto"/>
              <w:right w:val="single" w:sz="4" w:space="0" w:color="auto"/>
            </w:tcBorders>
            <w:shd w:val="clear" w:color="auto" w:fill="auto"/>
            <w:vAlign w:val="center"/>
            <w:hideMark/>
          </w:tcPr>
          <w:p w14:paraId="469376F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2248B74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31,000</w:t>
            </w:r>
          </w:p>
        </w:tc>
        <w:tc>
          <w:tcPr>
            <w:tcW w:w="0" w:type="auto"/>
            <w:tcBorders>
              <w:top w:val="nil"/>
              <w:left w:val="nil"/>
              <w:bottom w:val="single" w:sz="4" w:space="0" w:color="auto"/>
              <w:right w:val="single" w:sz="4" w:space="0" w:color="auto"/>
            </w:tcBorders>
            <w:shd w:val="clear" w:color="auto" w:fill="auto"/>
            <w:vAlign w:val="center"/>
            <w:hideMark/>
          </w:tcPr>
          <w:p w14:paraId="5AAB0F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F7703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3C44E8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D060F6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31,000</w:t>
            </w:r>
          </w:p>
        </w:tc>
        <w:tc>
          <w:tcPr>
            <w:tcW w:w="0" w:type="auto"/>
            <w:tcBorders>
              <w:top w:val="nil"/>
              <w:left w:val="nil"/>
              <w:bottom w:val="single" w:sz="4" w:space="0" w:color="auto"/>
              <w:right w:val="single" w:sz="4" w:space="0" w:color="auto"/>
            </w:tcBorders>
            <w:shd w:val="clear" w:color="auto" w:fill="auto"/>
            <w:vAlign w:val="center"/>
            <w:hideMark/>
          </w:tcPr>
          <w:p w14:paraId="4C8A95C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7BA0AA3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5DAEDF4A" w14:textId="0A5FDEEE"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8B8F58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0AAFCEC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159C6B8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5FA12A73"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0416E898" w14:textId="7FF20185"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7DE5B906" w14:textId="37FFE0EE"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70F8290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(주)아이브</w:t>
            </w:r>
          </w:p>
        </w:tc>
        <w:tc>
          <w:tcPr>
            <w:tcW w:w="0" w:type="auto"/>
            <w:tcBorders>
              <w:top w:val="nil"/>
              <w:left w:val="nil"/>
              <w:bottom w:val="single" w:sz="4" w:space="0" w:color="auto"/>
              <w:right w:val="single" w:sz="4" w:space="0" w:color="auto"/>
            </w:tcBorders>
            <w:shd w:val="clear" w:color="auto" w:fill="auto"/>
            <w:vAlign w:val="center"/>
            <w:hideMark/>
          </w:tcPr>
          <w:p w14:paraId="7B4A78C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22.12.30</w:t>
            </w:r>
          </w:p>
        </w:tc>
        <w:tc>
          <w:tcPr>
            <w:tcW w:w="0" w:type="auto"/>
            <w:tcBorders>
              <w:top w:val="nil"/>
              <w:left w:val="nil"/>
              <w:bottom w:val="single" w:sz="4" w:space="0" w:color="auto"/>
              <w:right w:val="single" w:sz="4" w:space="0" w:color="auto"/>
            </w:tcBorders>
            <w:shd w:val="clear" w:color="auto" w:fill="auto"/>
            <w:vAlign w:val="center"/>
            <w:hideMark/>
          </w:tcPr>
          <w:p w14:paraId="73098ED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50BAA34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3,002</w:t>
            </w:r>
          </w:p>
        </w:tc>
        <w:tc>
          <w:tcPr>
            <w:tcW w:w="0" w:type="auto"/>
            <w:tcBorders>
              <w:top w:val="nil"/>
              <w:left w:val="nil"/>
              <w:bottom w:val="single" w:sz="4" w:space="0" w:color="auto"/>
              <w:right w:val="single" w:sz="4" w:space="0" w:color="auto"/>
            </w:tcBorders>
            <w:shd w:val="clear" w:color="auto" w:fill="auto"/>
            <w:vAlign w:val="center"/>
            <w:hideMark/>
          </w:tcPr>
          <w:p w14:paraId="2315CEE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6AF490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D91C54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C4AC51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3,002</w:t>
            </w:r>
          </w:p>
        </w:tc>
        <w:tc>
          <w:tcPr>
            <w:tcW w:w="0" w:type="auto"/>
            <w:tcBorders>
              <w:top w:val="nil"/>
              <w:left w:val="nil"/>
              <w:bottom w:val="single" w:sz="4" w:space="0" w:color="auto"/>
              <w:right w:val="single" w:sz="4" w:space="0" w:color="auto"/>
            </w:tcBorders>
            <w:shd w:val="clear" w:color="auto" w:fill="auto"/>
            <w:vAlign w:val="center"/>
            <w:hideMark/>
          </w:tcPr>
          <w:p w14:paraId="1B7793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5566D7D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6572F280" w14:textId="39B0095B"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05CDF67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974DE2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237BCE2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0F72D205"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44E66E05" w14:textId="2D4A0129"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57179367" w14:textId="324D9BF9"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3E7EAB3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아이디어허브(주)</w:t>
            </w:r>
          </w:p>
        </w:tc>
        <w:tc>
          <w:tcPr>
            <w:tcW w:w="0" w:type="auto"/>
            <w:tcBorders>
              <w:top w:val="nil"/>
              <w:left w:val="nil"/>
              <w:bottom w:val="single" w:sz="4" w:space="0" w:color="auto"/>
              <w:right w:val="single" w:sz="4" w:space="0" w:color="auto"/>
            </w:tcBorders>
            <w:shd w:val="clear" w:color="auto" w:fill="auto"/>
            <w:vAlign w:val="center"/>
            <w:hideMark/>
          </w:tcPr>
          <w:p w14:paraId="1C7C0E5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23.03.30</w:t>
            </w:r>
          </w:p>
        </w:tc>
        <w:tc>
          <w:tcPr>
            <w:tcW w:w="0" w:type="auto"/>
            <w:tcBorders>
              <w:top w:val="nil"/>
              <w:left w:val="nil"/>
              <w:bottom w:val="single" w:sz="4" w:space="0" w:color="auto"/>
              <w:right w:val="single" w:sz="4" w:space="0" w:color="auto"/>
            </w:tcBorders>
            <w:shd w:val="clear" w:color="auto" w:fill="auto"/>
            <w:vAlign w:val="center"/>
            <w:hideMark/>
          </w:tcPr>
          <w:p w14:paraId="5E3DF40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09C73F4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w:t>
            </w:r>
          </w:p>
        </w:tc>
        <w:tc>
          <w:tcPr>
            <w:tcW w:w="0" w:type="auto"/>
            <w:tcBorders>
              <w:top w:val="nil"/>
              <w:left w:val="nil"/>
              <w:bottom w:val="single" w:sz="4" w:space="0" w:color="auto"/>
              <w:right w:val="single" w:sz="4" w:space="0" w:color="auto"/>
            </w:tcBorders>
            <w:shd w:val="clear" w:color="auto" w:fill="auto"/>
            <w:vAlign w:val="center"/>
            <w:hideMark/>
          </w:tcPr>
          <w:p w14:paraId="3BD464D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E2E176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943945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209EBEF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w:t>
            </w:r>
          </w:p>
        </w:tc>
        <w:tc>
          <w:tcPr>
            <w:tcW w:w="0" w:type="auto"/>
            <w:tcBorders>
              <w:top w:val="nil"/>
              <w:left w:val="nil"/>
              <w:bottom w:val="single" w:sz="4" w:space="0" w:color="auto"/>
              <w:right w:val="single" w:sz="4" w:space="0" w:color="auto"/>
            </w:tcBorders>
            <w:shd w:val="clear" w:color="auto" w:fill="auto"/>
            <w:vAlign w:val="center"/>
            <w:hideMark/>
          </w:tcPr>
          <w:p w14:paraId="0511297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7E71110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52A7F07F" w14:textId="5CC75291"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0FC20AC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222481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6D9886A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2FB96BD6"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42EFCE60" w14:textId="5AC08EC0"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04CD1A70" w14:textId="047FA0E9"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4B7BDAD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(주)에스티첨단정밀</w:t>
            </w:r>
          </w:p>
        </w:tc>
        <w:tc>
          <w:tcPr>
            <w:tcW w:w="0" w:type="auto"/>
            <w:tcBorders>
              <w:top w:val="nil"/>
              <w:left w:val="nil"/>
              <w:bottom w:val="single" w:sz="4" w:space="0" w:color="auto"/>
              <w:right w:val="single" w:sz="4" w:space="0" w:color="auto"/>
            </w:tcBorders>
            <w:shd w:val="clear" w:color="auto" w:fill="auto"/>
            <w:vAlign w:val="center"/>
            <w:hideMark/>
          </w:tcPr>
          <w:p w14:paraId="6986F44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23.04.19</w:t>
            </w:r>
          </w:p>
        </w:tc>
        <w:tc>
          <w:tcPr>
            <w:tcW w:w="0" w:type="auto"/>
            <w:tcBorders>
              <w:top w:val="nil"/>
              <w:left w:val="nil"/>
              <w:bottom w:val="single" w:sz="4" w:space="0" w:color="auto"/>
              <w:right w:val="single" w:sz="4" w:space="0" w:color="auto"/>
            </w:tcBorders>
            <w:shd w:val="clear" w:color="auto" w:fill="auto"/>
            <w:vAlign w:val="center"/>
            <w:hideMark/>
          </w:tcPr>
          <w:p w14:paraId="7956D60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135EDE1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5,985</w:t>
            </w:r>
          </w:p>
        </w:tc>
        <w:tc>
          <w:tcPr>
            <w:tcW w:w="0" w:type="auto"/>
            <w:tcBorders>
              <w:top w:val="nil"/>
              <w:left w:val="nil"/>
              <w:bottom w:val="single" w:sz="4" w:space="0" w:color="auto"/>
              <w:right w:val="single" w:sz="4" w:space="0" w:color="auto"/>
            </w:tcBorders>
            <w:shd w:val="clear" w:color="auto" w:fill="auto"/>
            <w:vAlign w:val="center"/>
            <w:hideMark/>
          </w:tcPr>
          <w:p w14:paraId="397B97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5809BC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1E4964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7966071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5,985</w:t>
            </w:r>
          </w:p>
        </w:tc>
        <w:tc>
          <w:tcPr>
            <w:tcW w:w="0" w:type="auto"/>
            <w:tcBorders>
              <w:top w:val="nil"/>
              <w:left w:val="nil"/>
              <w:bottom w:val="single" w:sz="4" w:space="0" w:color="auto"/>
              <w:right w:val="single" w:sz="4" w:space="0" w:color="auto"/>
            </w:tcBorders>
            <w:shd w:val="clear" w:color="auto" w:fill="auto"/>
            <w:vAlign w:val="center"/>
            <w:hideMark/>
          </w:tcPr>
          <w:p w14:paraId="5A2B13B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41A1026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58E684A8" w14:textId="4A7D53EA"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E7C0D4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18172ED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4C6DEA1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452C18E6"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776ACC87" w14:textId="2B635CC0"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57354470" w14:textId="336D1853"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0" w:type="auto"/>
            <w:tcBorders>
              <w:top w:val="nil"/>
              <w:left w:val="nil"/>
              <w:bottom w:val="single" w:sz="4" w:space="0" w:color="auto"/>
              <w:right w:val="single" w:sz="4" w:space="0" w:color="auto"/>
            </w:tcBorders>
            <w:shd w:val="clear" w:color="auto" w:fill="auto"/>
            <w:vAlign w:val="center"/>
            <w:hideMark/>
          </w:tcPr>
          <w:p w14:paraId="318F5E0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(주)에스티머티리얼즈</w:t>
            </w:r>
          </w:p>
        </w:tc>
        <w:tc>
          <w:tcPr>
            <w:tcW w:w="0" w:type="auto"/>
            <w:tcBorders>
              <w:top w:val="nil"/>
              <w:left w:val="nil"/>
              <w:bottom w:val="single" w:sz="4" w:space="0" w:color="auto"/>
              <w:right w:val="single" w:sz="4" w:space="0" w:color="auto"/>
            </w:tcBorders>
            <w:shd w:val="clear" w:color="auto" w:fill="auto"/>
            <w:vAlign w:val="center"/>
            <w:hideMark/>
          </w:tcPr>
          <w:p w14:paraId="6416BDC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23.05.25</w:t>
            </w:r>
          </w:p>
        </w:tc>
        <w:tc>
          <w:tcPr>
            <w:tcW w:w="0" w:type="auto"/>
            <w:tcBorders>
              <w:top w:val="nil"/>
              <w:left w:val="nil"/>
              <w:bottom w:val="single" w:sz="4" w:space="0" w:color="auto"/>
              <w:right w:val="single" w:sz="4" w:space="0" w:color="auto"/>
            </w:tcBorders>
            <w:shd w:val="clear" w:color="auto" w:fill="auto"/>
            <w:vAlign w:val="center"/>
            <w:hideMark/>
          </w:tcPr>
          <w:p w14:paraId="577B84E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38A7B88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12,000</w:t>
            </w:r>
          </w:p>
        </w:tc>
        <w:tc>
          <w:tcPr>
            <w:tcW w:w="0" w:type="auto"/>
            <w:tcBorders>
              <w:top w:val="nil"/>
              <w:left w:val="nil"/>
              <w:bottom w:val="single" w:sz="4" w:space="0" w:color="auto"/>
              <w:right w:val="single" w:sz="4" w:space="0" w:color="auto"/>
            </w:tcBorders>
            <w:shd w:val="clear" w:color="auto" w:fill="auto"/>
            <w:vAlign w:val="center"/>
            <w:hideMark/>
          </w:tcPr>
          <w:p w14:paraId="155E64D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614E56A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55E3AE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5B057BC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12,000</w:t>
            </w:r>
          </w:p>
        </w:tc>
        <w:tc>
          <w:tcPr>
            <w:tcW w:w="0" w:type="auto"/>
            <w:tcBorders>
              <w:top w:val="nil"/>
              <w:left w:val="nil"/>
              <w:bottom w:val="single" w:sz="4" w:space="0" w:color="auto"/>
              <w:right w:val="single" w:sz="4" w:space="0" w:color="auto"/>
            </w:tcBorders>
            <w:shd w:val="clear" w:color="auto" w:fill="auto"/>
            <w:vAlign w:val="center"/>
            <w:hideMark/>
          </w:tcPr>
          <w:p w14:paraId="7C6ADB1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2A649C2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70C6B1F8" w14:textId="062718B8"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11A66D5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38BD21A2"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4AC00FD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4D61C2C4" w14:textId="77777777" w:rsidTr="00000B3A">
        <w:tc>
          <w:tcPr>
            <w:tcW w:w="0" w:type="auto"/>
            <w:tcBorders>
              <w:top w:val="nil"/>
              <w:left w:val="single" w:sz="4" w:space="0" w:color="auto"/>
              <w:bottom w:val="single" w:sz="4" w:space="0" w:color="auto"/>
              <w:right w:val="single" w:sz="4" w:space="0" w:color="auto"/>
            </w:tcBorders>
            <w:shd w:val="clear" w:color="auto" w:fill="auto"/>
            <w:vAlign w:val="center"/>
            <w:hideMark/>
          </w:tcPr>
          <w:p w14:paraId="47C40413" w14:textId="08D470B9"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인베스트먼트</w:t>
            </w:r>
          </w:p>
        </w:tc>
        <w:tc>
          <w:tcPr>
            <w:tcW w:w="0" w:type="auto"/>
            <w:tcBorders>
              <w:top w:val="nil"/>
              <w:left w:val="nil"/>
              <w:bottom w:val="single" w:sz="4" w:space="0" w:color="auto"/>
              <w:right w:val="single" w:sz="4" w:space="0" w:color="auto"/>
            </w:tcBorders>
            <w:shd w:val="clear" w:color="auto" w:fill="auto"/>
            <w:vAlign w:val="center"/>
            <w:hideMark/>
          </w:tcPr>
          <w:p w14:paraId="45DD228C" w14:textId="4F572BDD"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 xml:space="preserve"> 제3호 사모투자합자회사</w:t>
            </w:r>
          </w:p>
        </w:tc>
        <w:tc>
          <w:tcPr>
            <w:tcW w:w="0" w:type="auto"/>
            <w:tcBorders>
              <w:top w:val="nil"/>
              <w:left w:val="nil"/>
              <w:bottom w:val="single" w:sz="4" w:space="0" w:color="auto"/>
              <w:right w:val="single" w:sz="4" w:space="0" w:color="auto"/>
            </w:tcBorders>
            <w:shd w:val="clear" w:color="auto" w:fill="auto"/>
            <w:vAlign w:val="center"/>
            <w:hideMark/>
          </w:tcPr>
          <w:p w14:paraId="4F831FF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(주)브이에이코퍼레이션</w:t>
            </w:r>
          </w:p>
        </w:tc>
        <w:tc>
          <w:tcPr>
            <w:tcW w:w="0" w:type="auto"/>
            <w:tcBorders>
              <w:top w:val="nil"/>
              <w:left w:val="nil"/>
              <w:bottom w:val="single" w:sz="4" w:space="0" w:color="auto"/>
              <w:right w:val="single" w:sz="4" w:space="0" w:color="auto"/>
            </w:tcBorders>
            <w:shd w:val="clear" w:color="auto" w:fill="auto"/>
            <w:vAlign w:val="center"/>
            <w:hideMark/>
          </w:tcPr>
          <w:p w14:paraId="746D142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22.05.13</w:t>
            </w:r>
          </w:p>
        </w:tc>
        <w:tc>
          <w:tcPr>
            <w:tcW w:w="0" w:type="auto"/>
            <w:tcBorders>
              <w:top w:val="nil"/>
              <w:left w:val="nil"/>
              <w:bottom w:val="single" w:sz="4" w:space="0" w:color="auto"/>
              <w:right w:val="single" w:sz="4" w:space="0" w:color="auto"/>
            </w:tcBorders>
            <w:shd w:val="clear" w:color="auto" w:fill="auto"/>
            <w:vAlign w:val="center"/>
            <w:hideMark/>
          </w:tcPr>
          <w:p w14:paraId="17ABE1F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0" w:type="auto"/>
            <w:tcBorders>
              <w:top w:val="nil"/>
              <w:left w:val="nil"/>
              <w:bottom w:val="single" w:sz="4" w:space="0" w:color="auto"/>
              <w:right w:val="single" w:sz="4" w:space="0" w:color="auto"/>
            </w:tcBorders>
            <w:shd w:val="clear" w:color="auto" w:fill="auto"/>
            <w:vAlign w:val="center"/>
            <w:hideMark/>
          </w:tcPr>
          <w:p w14:paraId="3808452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19,000</w:t>
            </w:r>
          </w:p>
        </w:tc>
        <w:tc>
          <w:tcPr>
            <w:tcW w:w="0" w:type="auto"/>
            <w:tcBorders>
              <w:top w:val="nil"/>
              <w:left w:val="nil"/>
              <w:bottom w:val="single" w:sz="4" w:space="0" w:color="auto"/>
              <w:right w:val="single" w:sz="4" w:space="0" w:color="auto"/>
            </w:tcBorders>
            <w:shd w:val="clear" w:color="auto" w:fill="auto"/>
            <w:vAlign w:val="center"/>
            <w:hideMark/>
          </w:tcPr>
          <w:p w14:paraId="3051B82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4A12282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359B294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0" w:type="auto"/>
            <w:tcBorders>
              <w:top w:val="nil"/>
              <w:left w:val="nil"/>
              <w:bottom w:val="single" w:sz="4" w:space="0" w:color="auto"/>
              <w:right w:val="single" w:sz="4" w:space="0" w:color="auto"/>
            </w:tcBorders>
            <w:shd w:val="clear" w:color="auto" w:fill="auto"/>
            <w:vAlign w:val="center"/>
            <w:hideMark/>
          </w:tcPr>
          <w:p w14:paraId="1C8C2D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19,000</w:t>
            </w:r>
          </w:p>
        </w:tc>
        <w:tc>
          <w:tcPr>
            <w:tcW w:w="0" w:type="auto"/>
            <w:tcBorders>
              <w:top w:val="nil"/>
              <w:left w:val="nil"/>
              <w:bottom w:val="single" w:sz="4" w:space="0" w:color="auto"/>
              <w:right w:val="single" w:sz="4" w:space="0" w:color="auto"/>
            </w:tcBorders>
            <w:shd w:val="clear" w:color="auto" w:fill="auto"/>
            <w:vAlign w:val="center"/>
            <w:hideMark/>
          </w:tcPr>
          <w:p w14:paraId="48B054D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14:paraId="2FB3106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0" w:type="auto"/>
            <w:tcBorders>
              <w:top w:val="nil"/>
              <w:left w:val="nil"/>
              <w:bottom w:val="single" w:sz="4" w:space="0" w:color="auto"/>
              <w:right w:val="single" w:sz="4" w:space="0" w:color="auto"/>
            </w:tcBorders>
            <w:shd w:val="clear" w:color="auto" w:fill="auto"/>
            <w:noWrap/>
            <w:vAlign w:val="center"/>
            <w:hideMark/>
          </w:tcPr>
          <w:p w14:paraId="0389DD0C" w14:textId="0A43BB97"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0" w:type="auto"/>
            <w:tcBorders>
              <w:top w:val="nil"/>
              <w:left w:val="nil"/>
              <w:bottom w:val="single" w:sz="4" w:space="0" w:color="auto"/>
              <w:right w:val="single" w:sz="4" w:space="0" w:color="auto"/>
            </w:tcBorders>
            <w:shd w:val="clear" w:color="auto" w:fill="auto"/>
            <w:vAlign w:val="center"/>
            <w:hideMark/>
          </w:tcPr>
          <w:p w14:paraId="5AF1D8B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0B13F00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auto" w:fill="auto"/>
            <w:noWrap/>
            <w:vAlign w:val="center"/>
            <w:hideMark/>
          </w:tcPr>
          <w:p w14:paraId="16EAEBB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r w:rsidR="00000B3A" w:rsidRPr="0057133A" w14:paraId="72D44DBA" w14:textId="77777777" w:rsidTr="00000B3A">
        <w:tc>
          <w:tcPr>
            <w:tcW w:w="0" w:type="auto"/>
            <w:gridSpan w:val="5"/>
            <w:tcBorders>
              <w:top w:val="nil"/>
              <w:left w:val="single" w:sz="4" w:space="0" w:color="auto"/>
              <w:bottom w:val="single" w:sz="4" w:space="0" w:color="auto"/>
              <w:right w:val="single" w:sz="4" w:space="0" w:color="auto"/>
            </w:tcBorders>
            <w:shd w:val="clear" w:color="000000" w:fill="BDD7EE"/>
            <w:vAlign w:val="center"/>
            <w:hideMark/>
          </w:tcPr>
          <w:p w14:paraId="3A79B9A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0" w:type="auto"/>
            <w:tcBorders>
              <w:top w:val="nil"/>
              <w:left w:val="nil"/>
              <w:bottom w:val="single" w:sz="4" w:space="0" w:color="auto"/>
              <w:right w:val="single" w:sz="4" w:space="0" w:color="auto"/>
            </w:tcBorders>
            <w:shd w:val="clear" w:color="000000" w:fill="BDD7EE"/>
            <w:vAlign w:val="center"/>
            <w:hideMark/>
          </w:tcPr>
          <w:p w14:paraId="6AD3734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451,232</w:t>
            </w:r>
          </w:p>
        </w:tc>
        <w:tc>
          <w:tcPr>
            <w:tcW w:w="0" w:type="auto"/>
            <w:tcBorders>
              <w:top w:val="nil"/>
              <w:left w:val="nil"/>
              <w:bottom w:val="single" w:sz="4" w:space="0" w:color="auto"/>
              <w:right w:val="single" w:sz="4" w:space="0" w:color="auto"/>
            </w:tcBorders>
            <w:shd w:val="clear" w:color="000000" w:fill="BDD7EE"/>
            <w:vAlign w:val="center"/>
            <w:hideMark/>
          </w:tcPr>
          <w:p w14:paraId="4CFAA5E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316,790</w:t>
            </w:r>
          </w:p>
        </w:tc>
        <w:tc>
          <w:tcPr>
            <w:tcW w:w="0" w:type="auto"/>
            <w:tcBorders>
              <w:top w:val="nil"/>
              <w:left w:val="nil"/>
              <w:bottom w:val="single" w:sz="4" w:space="0" w:color="auto"/>
              <w:right w:val="single" w:sz="4" w:space="0" w:color="auto"/>
            </w:tcBorders>
            <w:shd w:val="clear" w:color="000000" w:fill="BDD7EE"/>
            <w:vAlign w:val="center"/>
            <w:hideMark/>
          </w:tcPr>
          <w:p w14:paraId="46BAE4BC"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212,694</w:t>
            </w:r>
          </w:p>
        </w:tc>
        <w:tc>
          <w:tcPr>
            <w:tcW w:w="0" w:type="auto"/>
            <w:tcBorders>
              <w:top w:val="nil"/>
              <w:left w:val="nil"/>
              <w:bottom w:val="single" w:sz="4" w:space="0" w:color="auto"/>
              <w:right w:val="single" w:sz="4" w:space="0" w:color="auto"/>
            </w:tcBorders>
            <w:shd w:val="clear" w:color="000000" w:fill="BDD7EE"/>
            <w:vAlign w:val="center"/>
            <w:hideMark/>
          </w:tcPr>
          <w:p w14:paraId="0AE5D00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104,096</w:t>
            </w:r>
          </w:p>
        </w:tc>
        <w:tc>
          <w:tcPr>
            <w:tcW w:w="0" w:type="auto"/>
            <w:tcBorders>
              <w:top w:val="nil"/>
              <w:left w:val="nil"/>
              <w:bottom w:val="single" w:sz="4" w:space="0" w:color="auto"/>
              <w:right w:val="single" w:sz="4" w:space="0" w:color="auto"/>
            </w:tcBorders>
            <w:shd w:val="clear" w:color="000000" w:fill="BDD7EE"/>
            <w:vAlign w:val="center"/>
            <w:hideMark/>
          </w:tcPr>
          <w:p w14:paraId="2D6A33D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238,538</w:t>
            </w:r>
          </w:p>
        </w:tc>
        <w:tc>
          <w:tcPr>
            <w:tcW w:w="0" w:type="auto"/>
            <w:tcBorders>
              <w:top w:val="nil"/>
              <w:left w:val="nil"/>
              <w:bottom w:val="single" w:sz="4" w:space="0" w:color="auto"/>
              <w:right w:val="single" w:sz="4" w:space="0" w:color="auto"/>
            </w:tcBorders>
            <w:shd w:val="clear" w:color="000000" w:fill="BDD7EE"/>
            <w:vAlign w:val="center"/>
            <w:hideMark/>
          </w:tcPr>
          <w:p w14:paraId="5E53D21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000000" w:fill="BDD7EE"/>
            <w:noWrap/>
            <w:vAlign w:val="center"/>
            <w:hideMark/>
          </w:tcPr>
          <w:p w14:paraId="50B08AE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1.23x</w:t>
            </w:r>
          </w:p>
        </w:tc>
        <w:tc>
          <w:tcPr>
            <w:tcW w:w="0" w:type="auto"/>
            <w:tcBorders>
              <w:top w:val="nil"/>
              <w:left w:val="nil"/>
              <w:bottom w:val="single" w:sz="4" w:space="0" w:color="auto"/>
              <w:right w:val="single" w:sz="4" w:space="0" w:color="auto"/>
            </w:tcBorders>
            <w:shd w:val="clear" w:color="000000" w:fill="BDD7EE"/>
            <w:noWrap/>
            <w:vAlign w:val="center"/>
            <w:hideMark/>
          </w:tcPr>
          <w:p w14:paraId="1FCDE776" w14:textId="4568E5AA"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Pr>
                <w:rFonts w:ascii="원신한 Light" w:eastAsia="원신한 Light" w:hAnsi="원신한 Light" w:cs="굴림" w:hint="eastAsia"/>
                <w:kern w:val="0"/>
                <w:sz w:val="14"/>
                <w:szCs w:val="14"/>
              </w:rPr>
              <w:t>4</w:t>
            </w:r>
            <w:r>
              <w:rPr>
                <w:rFonts w:ascii="원신한 Light" w:eastAsia="원신한 Light" w:hAnsi="원신한 Light" w:cs="굴림"/>
                <w:kern w:val="0"/>
                <w:sz w:val="14"/>
                <w:szCs w:val="14"/>
              </w:rPr>
              <w:t>.61%</w:t>
            </w:r>
          </w:p>
        </w:tc>
        <w:tc>
          <w:tcPr>
            <w:tcW w:w="0" w:type="auto"/>
            <w:tcBorders>
              <w:top w:val="nil"/>
              <w:left w:val="nil"/>
              <w:bottom w:val="single" w:sz="4" w:space="0" w:color="auto"/>
              <w:right w:val="single" w:sz="4" w:space="0" w:color="auto"/>
            </w:tcBorders>
            <w:shd w:val="clear" w:color="000000" w:fill="BDD7EE"/>
            <w:vAlign w:val="center"/>
            <w:hideMark/>
          </w:tcPr>
          <w:p w14:paraId="3935530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0" w:type="auto"/>
            <w:tcBorders>
              <w:top w:val="nil"/>
              <w:left w:val="nil"/>
              <w:bottom w:val="single" w:sz="4" w:space="0" w:color="auto"/>
              <w:right w:val="single" w:sz="4" w:space="0" w:color="auto"/>
            </w:tcBorders>
            <w:shd w:val="clear" w:color="000000" w:fill="BDD7EE"/>
            <w:vAlign w:val="center"/>
            <w:hideMark/>
          </w:tcPr>
          <w:p w14:paraId="4DBF70D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689" w:type="dxa"/>
            <w:tcBorders>
              <w:top w:val="nil"/>
              <w:left w:val="nil"/>
              <w:bottom w:val="single" w:sz="4" w:space="0" w:color="auto"/>
              <w:right w:val="single" w:sz="4" w:space="0" w:color="auto"/>
            </w:tcBorders>
            <w:shd w:val="clear" w:color="000000" w:fill="BDD7EE"/>
            <w:vAlign w:val="center"/>
            <w:hideMark/>
          </w:tcPr>
          <w:p w14:paraId="4457AEA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bl>
    <w:p w14:paraId="55B6CB96" w14:textId="77777777" w:rsidR="00B07F3C" w:rsidRPr="0057133A" w:rsidRDefault="00B07F3C" w:rsidP="00B07F3C">
      <w:pPr>
        <w:tabs>
          <w:tab w:val="left" w:pos="8205"/>
        </w:tabs>
        <w:rPr>
          <w:rFonts w:ascii="원신한 Light" w:eastAsia="원신한 Light" w:hAnsi="원신한 Light"/>
        </w:rPr>
      </w:pPr>
    </w:p>
    <w:p w14:paraId="60AD0C70" w14:textId="77777777" w:rsidR="00B07F3C" w:rsidRPr="0057133A" w:rsidRDefault="00B07F3C" w:rsidP="00B07F3C">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hint="eastAsia"/>
          <w:b/>
          <w:szCs w:val="20"/>
        </w:rPr>
        <w:t>3.</w:t>
      </w:r>
      <w:r w:rsidRPr="0057133A">
        <w:rPr>
          <w:rFonts w:ascii="원신한 Light" w:eastAsia="원신한 Light" w:hAnsi="원신한 Light"/>
          <w:b/>
          <w:szCs w:val="20"/>
        </w:rPr>
        <w:t>3</w:t>
      </w:r>
      <w:r w:rsidRPr="0057133A">
        <w:rPr>
          <w:rFonts w:ascii="원신한 Light" w:eastAsia="원신한 Light" w:hAnsi="원신한 Light" w:hint="eastAsia"/>
          <w:b/>
          <w:szCs w:val="20"/>
        </w:rPr>
        <w:t>이영우</w:t>
      </w:r>
    </w:p>
    <w:tbl>
      <w:tblPr>
        <w:tblW w:w="13948" w:type="dxa"/>
        <w:tblLayout w:type="fixed"/>
        <w:tblCellMar>
          <w:left w:w="99" w:type="dxa"/>
          <w:right w:w="99" w:type="dxa"/>
        </w:tblCellMar>
        <w:tblLook w:val="04A0" w:firstRow="1" w:lastRow="0" w:firstColumn="1" w:lastColumn="0" w:noHBand="0" w:noVBand="1"/>
      </w:tblPr>
      <w:tblGrid>
        <w:gridCol w:w="1129"/>
        <w:gridCol w:w="1560"/>
        <w:gridCol w:w="1134"/>
        <w:gridCol w:w="850"/>
        <w:gridCol w:w="851"/>
        <w:gridCol w:w="708"/>
        <w:gridCol w:w="851"/>
        <w:gridCol w:w="567"/>
        <w:gridCol w:w="567"/>
        <w:gridCol w:w="850"/>
        <w:gridCol w:w="567"/>
        <w:gridCol w:w="851"/>
        <w:gridCol w:w="850"/>
        <w:gridCol w:w="851"/>
        <w:gridCol w:w="850"/>
        <w:gridCol w:w="912"/>
      </w:tblGrid>
      <w:tr w:rsidR="00824B0E" w:rsidRPr="0057133A" w14:paraId="14C1D66F" w14:textId="77777777" w:rsidTr="00824B0E">
        <w:trPr>
          <w:trHeight w:val="480"/>
        </w:trPr>
        <w:tc>
          <w:tcPr>
            <w:tcW w:w="1129"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69C30172"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소속기업</w:t>
            </w:r>
          </w:p>
        </w:tc>
        <w:tc>
          <w:tcPr>
            <w:tcW w:w="1560" w:type="dxa"/>
            <w:tcBorders>
              <w:top w:val="single" w:sz="4" w:space="0" w:color="auto"/>
              <w:left w:val="nil"/>
              <w:bottom w:val="single" w:sz="4" w:space="0" w:color="auto"/>
              <w:right w:val="single" w:sz="4" w:space="0" w:color="auto"/>
            </w:tcBorders>
            <w:shd w:val="clear" w:color="000000" w:fill="C9C9C9"/>
            <w:vAlign w:val="center"/>
            <w:hideMark/>
          </w:tcPr>
          <w:p w14:paraId="791B6DA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 계정</w:t>
            </w:r>
          </w:p>
        </w:tc>
        <w:tc>
          <w:tcPr>
            <w:tcW w:w="1134" w:type="dxa"/>
            <w:tcBorders>
              <w:top w:val="single" w:sz="4" w:space="0" w:color="auto"/>
              <w:left w:val="nil"/>
              <w:bottom w:val="single" w:sz="4" w:space="0" w:color="auto"/>
              <w:right w:val="single" w:sz="4" w:space="0" w:color="auto"/>
            </w:tcBorders>
            <w:shd w:val="clear" w:color="000000" w:fill="C9C9C9"/>
            <w:vAlign w:val="center"/>
            <w:hideMark/>
          </w:tcPr>
          <w:p w14:paraId="2C4B319B"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투자기업명</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5BBAE42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투자시점</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2BCF3B4E"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회수시점</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4822ED5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7EF7D97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누적 회수액(B)</w:t>
            </w:r>
          </w:p>
        </w:tc>
        <w:tc>
          <w:tcPr>
            <w:tcW w:w="567" w:type="dxa"/>
            <w:tcBorders>
              <w:top w:val="single" w:sz="4" w:space="0" w:color="auto"/>
              <w:left w:val="nil"/>
              <w:bottom w:val="single" w:sz="4" w:space="0" w:color="auto"/>
              <w:right w:val="single" w:sz="4" w:space="0" w:color="auto"/>
            </w:tcBorders>
            <w:shd w:val="clear" w:color="000000" w:fill="C9C9C9"/>
            <w:vAlign w:val="center"/>
            <w:hideMark/>
          </w:tcPr>
          <w:p w14:paraId="055E0F7C"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회수원금</w:t>
            </w:r>
          </w:p>
        </w:tc>
        <w:tc>
          <w:tcPr>
            <w:tcW w:w="567" w:type="dxa"/>
            <w:tcBorders>
              <w:top w:val="single" w:sz="4" w:space="0" w:color="auto"/>
              <w:left w:val="nil"/>
              <w:bottom w:val="single" w:sz="4" w:space="0" w:color="auto"/>
              <w:right w:val="single" w:sz="4" w:space="0" w:color="auto"/>
            </w:tcBorders>
            <w:shd w:val="clear" w:color="000000" w:fill="C9C9C9"/>
            <w:vAlign w:val="center"/>
            <w:hideMark/>
          </w:tcPr>
          <w:p w14:paraId="0484C18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회수이익</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7400CB01"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잔여자산가치 (C)</w:t>
            </w:r>
          </w:p>
        </w:tc>
        <w:tc>
          <w:tcPr>
            <w:tcW w:w="567" w:type="dxa"/>
            <w:tcBorders>
              <w:top w:val="single" w:sz="4" w:space="0" w:color="auto"/>
              <w:left w:val="nil"/>
              <w:bottom w:val="single" w:sz="4" w:space="0" w:color="auto"/>
              <w:right w:val="single" w:sz="4" w:space="0" w:color="auto"/>
            </w:tcBorders>
            <w:shd w:val="clear" w:color="000000" w:fill="C9C9C9"/>
            <w:vAlign w:val="center"/>
            <w:hideMark/>
          </w:tcPr>
          <w:p w14:paraId="5D78CE56"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감액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7E90A583"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Multiple</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0E2A7E7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Gross IRR</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0F434A78"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사업내용</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238C94E5"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투자형태</w:t>
            </w:r>
          </w:p>
        </w:tc>
        <w:tc>
          <w:tcPr>
            <w:tcW w:w="912" w:type="dxa"/>
            <w:tcBorders>
              <w:top w:val="single" w:sz="4" w:space="0" w:color="auto"/>
              <w:left w:val="nil"/>
              <w:bottom w:val="single" w:sz="4" w:space="0" w:color="auto"/>
              <w:right w:val="single" w:sz="4" w:space="0" w:color="auto"/>
            </w:tcBorders>
            <w:shd w:val="clear" w:color="000000" w:fill="C9C9C9"/>
            <w:vAlign w:val="center"/>
            <w:hideMark/>
          </w:tcPr>
          <w:p w14:paraId="6338CA9D" w14:textId="77777777" w:rsidR="00B07F3C" w:rsidRPr="0057133A" w:rsidRDefault="00B07F3C" w:rsidP="00B07F3C">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회수/감액</w:t>
            </w:r>
          </w:p>
        </w:tc>
      </w:tr>
      <w:tr w:rsidR="00000B3A" w:rsidRPr="0057133A" w14:paraId="42595899" w14:textId="77777777" w:rsidTr="00000B3A">
        <w:trPr>
          <w:trHeight w:val="4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B4C1B4A"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KB증권</w:t>
            </w:r>
          </w:p>
        </w:tc>
        <w:tc>
          <w:tcPr>
            <w:tcW w:w="1560" w:type="dxa"/>
            <w:tcBorders>
              <w:top w:val="nil"/>
              <w:left w:val="nil"/>
              <w:bottom w:val="single" w:sz="4" w:space="0" w:color="auto"/>
              <w:right w:val="single" w:sz="4" w:space="0" w:color="auto"/>
            </w:tcBorders>
            <w:shd w:val="clear" w:color="auto" w:fill="auto"/>
            <w:vAlign w:val="center"/>
            <w:hideMark/>
          </w:tcPr>
          <w:p w14:paraId="61BFE43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(주)KB증권</w:t>
            </w:r>
          </w:p>
        </w:tc>
        <w:tc>
          <w:tcPr>
            <w:tcW w:w="1134" w:type="dxa"/>
            <w:tcBorders>
              <w:top w:val="nil"/>
              <w:left w:val="nil"/>
              <w:bottom w:val="single" w:sz="4" w:space="0" w:color="auto"/>
              <w:right w:val="single" w:sz="4" w:space="0" w:color="auto"/>
            </w:tcBorders>
            <w:shd w:val="clear" w:color="auto" w:fill="auto"/>
            <w:vAlign w:val="center"/>
            <w:hideMark/>
          </w:tcPr>
          <w:p w14:paraId="19A2CF0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지머니트랜스</w:t>
            </w:r>
          </w:p>
        </w:tc>
        <w:tc>
          <w:tcPr>
            <w:tcW w:w="850" w:type="dxa"/>
            <w:tcBorders>
              <w:top w:val="nil"/>
              <w:left w:val="nil"/>
              <w:bottom w:val="single" w:sz="4" w:space="0" w:color="auto"/>
              <w:right w:val="single" w:sz="4" w:space="0" w:color="auto"/>
            </w:tcBorders>
            <w:shd w:val="clear" w:color="auto" w:fill="auto"/>
            <w:vAlign w:val="center"/>
            <w:hideMark/>
          </w:tcPr>
          <w:p w14:paraId="15EDDAA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21.08.06</w:t>
            </w:r>
          </w:p>
        </w:tc>
        <w:tc>
          <w:tcPr>
            <w:tcW w:w="851" w:type="dxa"/>
            <w:tcBorders>
              <w:top w:val="nil"/>
              <w:left w:val="nil"/>
              <w:bottom w:val="single" w:sz="4" w:space="0" w:color="auto"/>
              <w:right w:val="single" w:sz="4" w:space="0" w:color="auto"/>
            </w:tcBorders>
            <w:shd w:val="clear" w:color="auto" w:fill="auto"/>
            <w:vAlign w:val="center"/>
            <w:hideMark/>
          </w:tcPr>
          <w:p w14:paraId="60E8E8B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708" w:type="dxa"/>
            <w:tcBorders>
              <w:top w:val="nil"/>
              <w:left w:val="nil"/>
              <w:bottom w:val="single" w:sz="4" w:space="0" w:color="auto"/>
              <w:right w:val="single" w:sz="4" w:space="0" w:color="auto"/>
            </w:tcBorders>
            <w:shd w:val="clear" w:color="auto" w:fill="auto"/>
            <w:vAlign w:val="center"/>
            <w:hideMark/>
          </w:tcPr>
          <w:p w14:paraId="623598D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vAlign w:val="center"/>
            <w:hideMark/>
          </w:tcPr>
          <w:p w14:paraId="3D35457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567" w:type="dxa"/>
            <w:tcBorders>
              <w:top w:val="nil"/>
              <w:left w:val="nil"/>
              <w:bottom w:val="single" w:sz="4" w:space="0" w:color="auto"/>
              <w:right w:val="single" w:sz="4" w:space="0" w:color="auto"/>
            </w:tcBorders>
            <w:shd w:val="clear" w:color="auto" w:fill="auto"/>
            <w:vAlign w:val="center"/>
            <w:hideMark/>
          </w:tcPr>
          <w:p w14:paraId="3FB6225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567" w:type="dxa"/>
            <w:tcBorders>
              <w:top w:val="nil"/>
              <w:left w:val="nil"/>
              <w:bottom w:val="single" w:sz="4" w:space="0" w:color="auto"/>
              <w:right w:val="single" w:sz="4" w:space="0" w:color="auto"/>
            </w:tcBorders>
            <w:shd w:val="clear" w:color="auto" w:fill="auto"/>
            <w:vAlign w:val="center"/>
            <w:hideMark/>
          </w:tcPr>
          <w:p w14:paraId="4950747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850" w:type="dxa"/>
            <w:tcBorders>
              <w:top w:val="nil"/>
              <w:left w:val="nil"/>
              <w:bottom w:val="single" w:sz="4" w:space="0" w:color="auto"/>
              <w:right w:val="single" w:sz="4" w:space="0" w:color="auto"/>
            </w:tcBorders>
            <w:shd w:val="clear" w:color="auto" w:fill="auto"/>
            <w:vAlign w:val="center"/>
            <w:hideMark/>
          </w:tcPr>
          <w:p w14:paraId="2E8FF12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567" w:type="dxa"/>
            <w:tcBorders>
              <w:top w:val="nil"/>
              <w:left w:val="nil"/>
              <w:bottom w:val="single" w:sz="4" w:space="0" w:color="auto"/>
              <w:right w:val="single" w:sz="4" w:space="0" w:color="auto"/>
            </w:tcBorders>
            <w:shd w:val="clear" w:color="auto" w:fill="auto"/>
            <w:vAlign w:val="center"/>
            <w:hideMark/>
          </w:tcPr>
          <w:p w14:paraId="6323912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851" w:type="dxa"/>
            <w:tcBorders>
              <w:top w:val="nil"/>
              <w:left w:val="nil"/>
              <w:bottom w:val="single" w:sz="4" w:space="0" w:color="auto"/>
              <w:right w:val="single" w:sz="4" w:space="0" w:color="auto"/>
            </w:tcBorders>
            <w:shd w:val="clear" w:color="auto" w:fill="auto"/>
            <w:noWrap/>
            <w:vAlign w:val="center"/>
            <w:hideMark/>
          </w:tcPr>
          <w:p w14:paraId="668373A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5BF8D79C" w14:textId="479F2C9B"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851" w:type="dxa"/>
            <w:tcBorders>
              <w:top w:val="nil"/>
              <w:left w:val="nil"/>
              <w:bottom w:val="single" w:sz="4" w:space="0" w:color="auto"/>
              <w:right w:val="single" w:sz="4" w:space="0" w:color="auto"/>
            </w:tcBorders>
            <w:shd w:val="clear" w:color="auto" w:fill="auto"/>
            <w:vAlign w:val="center"/>
            <w:hideMark/>
          </w:tcPr>
          <w:p w14:paraId="747464D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핀테크</w:t>
            </w:r>
          </w:p>
        </w:tc>
        <w:tc>
          <w:tcPr>
            <w:tcW w:w="850" w:type="dxa"/>
            <w:tcBorders>
              <w:top w:val="nil"/>
              <w:left w:val="nil"/>
              <w:bottom w:val="single" w:sz="4" w:space="0" w:color="auto"/>
              <w:right w:val="single" w:sz="4" w:space="0" w:color="auto"/>
            </w:tcBorders>
            <w:shd w:val="clear" w:color="auto" w:fill="auto"/>
            <w:vAlign w:val="center"/>
            <w:hideMark/>
          </w:tcPr>
          <w:p w14:paraId="304E99C0"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w:t>
            </w:r>
          </w:p>
        </w:tc>
        <w:tc>
          <w:tcPr>
            <w:tcW w:w="912" w:type="dxa"/>
            <w:tcBorders>
              <w:top w:val="nil"/>
              <w:left w:val="nil"/>
              <w:bottom w:val="single" w:sz="4" w:space="0" w:color="auto"/>
              <w:right w:val="single" w:sz="4" w:space="0" w:color="auto"/>
            </w:tcBorders>
            <w:shd w:val="clear" w:color="auto" w:fill="auto"/>
            <w:noWrap/>
            <w:vAlign w:val="center"/>
            <w:hideMark/>
          </w:tcPr>
          <w:p w14:paraId="526D3364"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4D9C7436" w14:textId="77777777" w:rsidTr="00000B3A">
        <w:trPr>
          <w:trHeight w:val="105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CCD8B0E" w14:textId="0BD814DD"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lastRenderedPageBreak/>
              <w:t>마스킹</w:t>
            </w:r>
          </w:p>
          <w:p w14:paraId="78A8B42E" w14:textId="4B613F7D"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인베스트먼트</w:t>
            </w:r>
          </w:p>
        </w:tc>
        <w:tc>
          <w:tcPr>
            <w:tcW w:w="1560" w:type="dxa"/>
            <w:tcBorders>
              <w:top w:val="nil"/>
              <w:left w:val="nil"/>
              <w:bottom w:val="single" w:sz="4" w:space="0" w:color="auto"/>
              <w:right w:val="single" w:sz="4" w:space="0" w:color="auto"/>
            </w:tcBorders>
            <w:shd w:val="clear" w:color="auto" w:fill="auto"/>
            <w:vAlign w:val="center"/>
            <w:hideMark/>
          </w:tcPr>
          <w:p w14:paraId="7B15374D" w14:textId="0A7106C9" w:rsidR="00000B3A" w:rsidRPr="0057133A" w:rsidRDefault="005B7F1F"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마스킹</w:t>
            </w:r>
            <w:r w:rsidR="00000B3A" w:rsidRPr="0057133A">
              <w:rPr>
                <w:rFonts w:ascii="원신한 Light" w:eastAsia="원신한 Light" w:hAnsi="원신한 Light" w:cs="굴림" w:hint="eastAsia"/>
                <w:color w:val="000000"/>
                <w:kern w:val="0"/>
                <w:sz w:val="14"/>
                <w:szCs w:val="14"/>
              </w:rPr>
              <w:t>뉴노멀티씨비사모투자 합자회사</w:t>
            </w:r>
          </w:p>
        </w:tc>
        <w:tc>
          <w:tcPr>
            <w:tcW w:w="1134" w:type="dxa"/>
            <w:tcBorders>
              <w:top w:val="nil"/>
              <w:left w:val="nil"/>
              <w:bottom w:val="single" w:sz="4" w:space="0" w:color="auto"/>
              <w:right w:val="single" w:sz="4" w:space="0" w:color="auto"/>
            </w:tcBorders>
            <w:shd w:val="clear" w:color="auto" w:fill="auto"/>
            <w:vAlign w:val="center"/>
            <w:hideMark/>
          </w:tcPr>
          <w:p w14:paraId="77F7891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아이디어허브</w:t>
            </w:r>
          </w:p>
        </w:tc>
        <w:tc>
          <w:tcPr>
            <w:tcW w:w="850" w:type="dxa"/>
            <w:tcBorders>
              <w:top w:val="nil"/>
              <w:left w:val="nil"/>
              <w:bottom w:val="single" w:sz="4" w:space="0" w:color="auto"/>
              <w:right w:val="single" w:sz="4" w:space="0" w:color="auto"/>
            </w:tcBorders>
            <w:shd w:val="clear" w:color="auto" w:fill="auto"/>
            <w:vAlign w:val="center"/>
            <w:hideMark/>
          </w:tcPr>
          <w:p w14:paraId="6E525A5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23.03.30</w:t>
            </w:r>
          </w:p>
        </w:tc>
        <w:tc>
          <w:tcPr>
            <w:tcW w:w="851" w:type="dxa"/>
            <w:tcBorders>
              <w:top w:val="nil"/>
              <w:left w:val="nil"/>
              <w:bottom w:val="single" w:sz="4" w:space="0" w:color="auto"/>
              <w:right w:val="single" w:sz="4" w:space="0" w:color="auto"/>
            </w:tcBorders>
            <w:shd w:val="clear" w:color="auto" w:fill="auto"/>
            <w:vAlign w:val="center"/>
            <w:hideMark/>
          </w:tcPr>
          <w:p w14:paraId="6861B87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23.08.11</w:t>
            </w:r>
          </w:p>
        </w:tc>
        <w:tc>
          <w:tcPr>
            <w:tcW w:w="708" w:type="dxa"/>
            <w:tcBorders>
              <w:top w:val="nil"/>
              <w:left w:val="nil"/>
              <w:bottom w:val="single" w:sz="4" w:space="0" w:color="auto"/>
              <w:right w:val="single" w:sz="4" w:space="0" w:color="auto"/>
            </w:tcBorders>
            <w:shd w:val="clear" w:color="auto" w:fill="auto"/>
            <w:vAlign w:val="center"/>
            <w:hideMark/>
          </w:tcPr>
          <w:p w14:paraId="07EE91D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w:t>
            </w:r>
          </w:p>
        </w:tc>
        <w:tc>
          <w:tcPr>
            <w:tcW w:w="851" w:type="dxa"/>
            <w:tcBorders>
              <w:top w:val="nil"/>
              <w:left w:val="nil"/>
              <w:bottom w:val="single" w:sz="4" w:space="0" w:color="auto"/>
              <w:right w:val="single" w:sz="4" w:space="0" w:color="auto"/>
            </w:tcBorders>
            <w:shd w:val="clear" w:color="auto" w:fill="auto"/>
            <w:vAlign w:val="center"/>
            <w:hideMark/>
          </w:tcPr>
          <w:p w14:paraId="665E7C9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567" w:type="dxa"/>
            <w:tcBorders>
              <w:top w:val="nil"/>
              <w:left w:val="nil"/>
              <w:bottom w:val="single" w:sz="4" w:space="0" w:color="auto"/>
              <w:right w:val="single" w:sz="4" w:space="0" w:color="auto"/>
            </w:tcBorders>
            <w:shd w:val="clear" w:color="auto" w:fill="auto"/>
            <w:vAlign w:val="center"/>
            <w:hideMark/>
          </w:tcPr>
          <w:p w14:paraId="51DE744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567" w:type="dxa"/>
            <w:tcBorders>
              <w:top w:val="nil"/>
              <w:left w:val="nil"/>
              <w:bottom w:val="single" w:sz="4" w:space="0" w:color="auto"/>
              <w:right w:val="single" w:sz="4" w:space="0" w:color="auto"/>
            </w:tcBorders>
            <w:shd w:val="clear" w:color="auto" w:fill="auto"/>
            <w:vAlign w:val="center"/>
            <w:hideMark/>
          </w:tcPr>
          <w:p w14:paraId="5E1F0C2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850" w:type="dxa"/>
            <w:tcBorders>
              <w:top w:val="nil"/>
              <w:left w:val="nil"/>
              <w:bottom w:val="single" w:sz="4" w:space="0" w:color="auto"/>
              <w:right w:val="single" w:sz="4" w:space="0" w:color="auto"/>
            </w:tcBorders>
            <w:shd w:val="clear" w:color="auto" w:fill="auto"/>
            <w:vAlign w:val="center"/>
            <w:hideMark/>
          </w:tcPr>
          <w:p w14:paraId="6821F787"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7,000</w:t>
            </w:r>
          </w:p>
        </w:tc>
        <w:tc>
          <w:tcPr>
            <w:tcW w:w="567" w:type="dxa"/>
            <w:tcBorders>
              <w:top w:val="nil"/>
              <w:left w:val="nil"/>
              <w:bottom w:val="single" w:sz="4" w:space="0" w:color="auto"/>
              <w:right w:val="single" w:sz="4" w:space="0" w:color="auto"/>
            </w:tcBorders>
            <w:shd w:val="clear" w:color="auto" w:fill="auto"/>
            <w:vAlign w:val="center"/>
            <w:hideMark/>
          </w:tcPr>
          <w:p w14:paraId="7A21DB31"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851" w:type="dxa"/>
            <w:tcBorders>
              <w:top w:val="nil"/>
              <w:left w:val="nil"/>
              <w:bottom w:val="single" w:sz="4" w:space="0" w:color="auto"/>
              <w:right w:val="single" w:sz="4" w:space="0" w:color="auto"/>
            </w:tcBorders>
            <w:shd w:val="clear" w:color="auto" w:fill="auto"/>
            <w:noWrap/>
            <w:vAlign w:val="center"/>
            <w:hideMark/>
          </w:tcPr>
          <w:p w14:paraId="7FE2EF3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400114E2" w14:textId="67F9D830"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000B3A">
              <w:rPr>
                <w:rFonts w:ascii="원신한 Light" w:eastAsia="원신한 Light" w:hAnsi="원신한 Light" w:hint="eastAsia"/>
                <w:sz w:val="14"/>
                <w:szCs w:val="14"/>
              </w:rPr>
              <w:t>0.00%</w:t>
            </w:r>
          </w:p>
        </w:tc>
        <w:tc>
          <w:tcPr>
            <w:tcW w:w="851" w:type="dxa"/>
            <w:tcBorders>
              <w:top w:val="nil"/>
              <w:left w:val="nil"/>
              <w:bottom w:val="single" w:sz="4" w:space="0" w:color="auto"/>
              <w:right w:val="single" w:sz="4" w:space="0" w:color="auto"/>
            </w:tcBorders>
            <w:shd w:val="clear" w:color="auto" w:fill="auto"/>
            <w:vAlign w:val="center"/>
            <w:hideMark/>
          </w:tcPr>
          <w:p w14:paraId="048B099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특허 수익화</w:t>
            </w:r>
          </w:p>
        </w:tc>
        <w:tc>
          <w:tcPr>
            <w:tcW w:w="850" w:type="dxa"/>
            <w:tcBorders>
              <w:top w:val="nil"/>
              <w:left w:val="nil"/>
              <w:bottom w:val="single" w:sz="4" w:space="0" w:color="auto"/>
              <w:right w:val="single" w:sz="4" w:space="0" w:color="auto"/>
            </w:tcBorders>
            <w:shd w:val="clear" w:color="auto" w:fill="auto"/>
            <w:vAlign w:val="center"/>
            <w:hideMark/>
          </w:tcPr>
          <w:p w14:paraId="64FB46A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w:t>
            </w:r>
          </w:p>
        </w:tc>
        <w:tc>
          <w:tcPr>
            <w:tcW w:w="912" w:type="dxa"/>
            <w:tcBorders>
              <w:top w:val="nil"/>
              <w:left w:val="nil"/>
              <w:bottom w:val="single" w:sz="4" w:space="0" w:color="auto"/>
              <w:right w:val="single" w:sz="4" w:space="0" w:color="auto"/>
            </w:tcBorders>
            <w:shd w:val="clear" w:color="auto" w:fill="auto"/>
            <w:noWrap/>
            <w:vAlign w:val="center"/>
            <w:hideMark/>
          </w:tcPr>
          <w:p w14:paraId="16D3923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회수중</w:t>
            </w:r>
          </w:p>
        </w:tc>
      </w:tr>
      <w:tr w:rsidR="00000B3A" w:rsidRPr="0057133A" w14:paraId="2A91E4F2" w14:textId="77777777" w:rsidTr="00824B0E">
        <w:trPr>
          <w:trHeight w:val="240"/>
        </w:trPr>
        <w:tc>
          <w:tcPr>
            <w:tcW w:w="5524" w:type="dxa"/>
            <w:gridSpan w:val="5"/>
            <w:tcBorders>
              <w:top w:val="nil"/>
              <w:left w:val="single" w:sz="4" w:space="0" w:color="auto"/>
              <w:bottom w:val="single" w:sz="4" w:space="0" w:color="auto"/>
              <w:right w:val="single" w:sz="4" w:space="0" w:color="auto"/>
            </w:tcBorders>
            <w:shd w:val="clear" w:color="000000" w:fill="BDD7EE"/>
            <w:vAlign w:val="center"/>
            <w:hideMark/>
          </w:tcPr>
          <w:p w14:paraId="0623129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8" w:type="dxa"/>
            <w:tcBorders>
              <w:top w:val="nil"/>
              <w:left w:val="nil"/>
              <w:bottom w:val="single" w:sz="4" w:space="0" w:color="auto"/>
              <w:right w:val="single" w:sz="4" w:space="0" w:color="auto"/>
            </w:tcBorders>
            <w:shd w:val="clear" w:color="000000" w:fill="BDD7EE"/>
            <w:vAlign w:val="center"/>
            <w:hideMark/>
          </w:tcPr>
          <w:p w14:paraId="0A8DC018"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8,000</w:t>
            </w:r>
          </w:p>
        </w:tc>
        <w:tc>
          <w:tcPr>
            <w:tcW w:w="851" w:type="dxa"/>
            <w:tcBorders>
              <w:top w:val="nil"/>
              <w:left w:val="nil"/>
              <w:bottom w:val="single" w:sz="4" w:space="0" w:color="auto"/>
              <w:right w:val="single" w:sz="4" w:space="0" w:color="auto"/>
            </w:tcBorders>
            <w:shd w:val="clear" w:color="000000" w:fill="BDD7EE"/>
            <w:vAlign w:val="center"/>
            <w:hideMark/>
          </w:tcPr>
          <w:p w14:paraId="7B0F0EE3"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567" w:type="dxa"/>
            <w:tcBorders>
              <w:top w:val="nil"/>
              <w:left w:val="nil"/>
              <w:bottom w:val="single" w:sz="4" w:space="0" w:color="auto"/>
              <w:right w:val="single" w:sz="4" w:space="0" w:color="auto"/>
            </w:tcBorders>
            <w:shd w:val="clear" w:color="000000" w:fill="BDD7EE"/>
            <w:vAlign w:val="center"/>
            <w:hideMark/>
          </w:tcPr>
          <w:p w14:paraId="0BBB272F"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567" w:type="dxa"/>
            <w:tcBorders>
              <w:top w:val="nil"/>
              <w:left w:val="nil"/>
              <w:bottom w:val="single" w:sz="4" w:space="0" w:color="auto"/>
              <w:right w:val="single" w:sz="4" w:space="0" w:color="auto"/>
            </w:tcBorders>
            <w:shd w:val="clear" w:color="000000" w:fill="BDD7EE"/>
            <w:vAlign w:val="center"/>
            <w:hideMark/>
          </w:tcPr>
          <w:p w14:paraId="25DAEE59"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0</w:t>
            </w:r>
          </w:p>
        </w:tc>
        <w:tc>
          <w:tcPr>
            <w:tcW w:w="850" w:type="dxa"/>
            <w:tcBorders>
              <w:top w:val="nil"/>
              <w:left w:val="nil"/>
              <w:bottom w:val="single" w:sz="4" w:space="0" w:color="auto"/>
              <w:right w:val="single" w:sz="4" w:space="0" w:color="auto"/>
            </w:tcBorders>
            <w:shd w:val="clear" w:color="000000" w:fill="BDD7EE"/>
            <w:vAlign w:val="center"/>
            <w:hideMark/>
          </w:tcPr>
          <w:p w14:paraId="5AF68F9E"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8,000</w:t>
            </w:r>
          </w:p>
        </w:tc>
        <w:tc>
          <w:tcPr>
            <w:tcW w:w="567" w:type="dxa"/>
            <w:tcBorders>
              <w:top w:val="nil"/>
              <w:left w:val="nil"/>
              <w:bottom w:val="single" w:sz="4" w:space="0" w:color="auto"/>
              <w:right w:val="single" w:sz="4" w:space="0" w:color="auto"/>
            </w:tcBorders>
            <w:shd w:val="clear" w:color="000000" w:fill="BDD7EE"/>
            <w:vAlign w:val="center"/>
            <w:hideMark/>
          </w:tcPr>
          <w:p w14:paraId="3FF07E95"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51" w:type="dxa"/>
            <w:tcBorders>
              <w:top w:val="nil"/>
              <w:left w:val="nil"/>
              <w:bottom w:val="single" w:sz="4" w:space="0" w:color="auto"/>
              <w:right w:val="single" w:sz="4" w:space="0" w:color="auto"/>
            </w:tcBorders>
            <w:shd w:val="clear" w:color="000000" w:fill="BDD7EE"/>
            <w:noWrap/>
            <w:vAlign w:val="center"/>
            <w:hideMark/>
          </w:tcPr>
          <w:p w14:paraId="08350056"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1.00x</w:t>
            </w:r>
          </w:p>
        </w:tc>
        <w:tc>
          <w:tcPr>
            <w:tcW w:w="850" w:type="dxa"/>
            <w:tcBorders>
              <w:top w:val="nil"/>
              <w:left w:val="nil"/>
              <w:bottom w:val="single" w:sz="4" w:space="0" w:color="auto"/>
              <w:right w:val="single" w:sz="4" w:space="0" w:color="auto"/>
            </w:tcBorders>
            <w:shd w:val="clear" w:color="000000" w:fill="BDD7EE"/>
            <w:noWrap/>
            <w:vAlign w:val="center"/>
            <w:hideMark/>
          </w:tcPr>
          <w:p w14:paraId="745A8D6D" w14:textId="64901180" w:rsidR="00000B3A" w:rsidRPr="00000B3A" w:rsidRDefault="00000B3A" w:rsidP="00000B3A">
            <w:pPr>
              <w:widowControl/>
              <w:wordWrap/>
              <w:autoSpaceDE/>
              <w:autoSpaceDN/>
              <w:spacing w:after="0" w:line="240" w:lineRule="auto"/>
              <w:jc w:val="center"/>
              <w:rPr>
                <w:rFonts w:ascii="원신한 Light" w:eastAsia="원신한 Light" w:hAnsi="원신한 Light" w:cs="굴림"/>
                <w:kern w:val="0"/>
                <w:sz w:val="14"/>
                <w:szCs w:val="14"/>
              </w:rPr>
            </w:pPr>
            <w:r>
              <w:rPr>
                <w:rFonts w:ascii="원신한 Light" w:eastAsia="원신한 Light" w:hAnsi="원신한 Light" w:cs="굴림" w:hint="eastAsia"/>
                <w:kern w:val="0"/>
                <w:sz w:val="14"/>
                <w:szCs w:val="14"/>
              </w:rPr>
              <w:t>0</w:t>
            </w:r>
            <w:r>
              <w:rPr>
                <w:rFonts w:ascii="원신한 Light" w:eastAsia="원신한 Light" w:hAnsi="원신한 Light" w:cs="굴림"/>
                <w:kern w:val="0"/>
                <w:sz w:val="14"/>
                <w:szCs w:val="14"/>
              </w:rPr>
              <w:t>.00%</w:t>
            </w:r>
          </w:p>
        </w:tc>
        <w:tc>
          <w:tcPr>
            <w:tcW w:w="851" w:type="dxa"/>
            <w:tcBorders>
              <w:top w:val="nil"/>
              <w:left w:val="nil"/>
              <w:bottom w:val="single" w:sz="4" w:space="0" w:color="auto"/>
              <w:right w:val="single" w:sz="4" w:space="0" w:color="auto"/>
            </w:tcBorders>
            <w:shd w:val="clear" w:color="000000" w:fill="BDD7EE"/>
            <w:vAlign w:val="center"/>
            <w:hideMark/>
          </w:tcPr>
          <w:p w14:paraId="50F0728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850" w:type="dxa"/>
            <w:tcBorders>
              <w:top w:val="nil"/>
              <w:left w:val="nil"/>
              <w:bottom w:val="single" w:sz="4" w:space="0" w:color="auto"/>
              <w:right w:val="single" w:sz="4" w:space="0" w:color="auto"/>
            </w:tcBorders>
            <w:shd w:val="clear" w:color="000000" w:fill="BDD7EE"/>
            <w:vAlign w:val="center"/>
            <w:hideMark/>
          </w:tcPr>
          <w:p w14:paraId="3367710D"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c>
          <w:tcPr>
            <w:tcW w:w="912" w:type="dxa"/>
            <w:tcBorders>
              <w:top w:val="nil"/>
              <w:left w:val="nil"/>
              <w:bottom w:val="single" w:sz="4" w:space="0" w:color="auto"/>
              <w:right w:val="single" w:sz="4" w:space="0" w:color="auto"/>
            </w:tcBorders>
            <w:shd w:val="clear" w:color="000000" w:fill="BDD7EE"/>
            <w:vAlign w:val="center"/>
            <w:hideMark/>
          </w:tcPr>
          <w:p w14:paraId="2268D3CB" w14:textId="77777777" w:rsidR="00000B3A" w:rsidRPr="0057133A" w:rsidRDefault="00000B3A" w:rsidP="00000B3A">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 xml:space="preserve">　</w:t>
            </w:r>
          </w:p>
        </w:tc>
      </w:tr>
    </w:tbl>
    <w:p w14:paraId="57810372" w14:textId="67D835E4" w:rsidR="00053F42" w:rsidRPr="0057133A" w:rsidRDefault="00053F42" w:rsidP="00404655">
      <w:pPr>
        <w:tabs>
          <w:tab w:val="left" w:pos="8205"/>
        </w:tabs>
        <w:rPr>
          <w:rFonts w:ascii="원신한 Light" w:eastAsia="원신한 Light" w:hAnsi="원신한 Light"/>
        </w:rPr>
      </w:pPr>
    </w:p>
    <w:p w14:paraId="674F11FA" w14:textId="77777777" w:rsidR="00471313" w:rsidRPr="0057133A" w:rsidRDefault="00471313" w:rsidP="00404655">
      <w:pPr>
        <w:tabs>
          <w:tab w:val="left" w:pos="8205"/>
        </w:tabs>
        <w:rPr>
          <w:rFonts w:ascii="원신한 Light" w:eastAsia="원신한 Light" w:hAnsi="원신한 Light"/>
        </w:rPr>
      </w:pPr>
    </w:p>
    <w:p w14:paraId="25B40B98" w14:textId="77777777" w:rsidR="00471313" w:rsidRPr="0057133A" w:rsidRDefault="00471313" w:rsidP="00404655">
      <w:pPr>
        <w:tabs>
          <w:tab w:val="left" w:pos="8205"/>
        </w:tabs>
        <w:rPr>
          <w:rFonts w:ascii="원신한 Light" w:eastAsia="원신한 Light" w:hAnsi="원신한 Light"/>
        </w:rPr>
      </w:pPr>
    </w:p>
    <w:p w14:paraId="5A582F83" w14:textId="77777777" w:rsidR="00471313" w:rsidRPr="0057133A" w:rsidRDefault="00471313" w:rsidP="00404655">
      <w:pPr>
        <w:tabs>
          <w:tab w:val="left" w:pos="8205"/>
        </w:tabs>
        <w:rPr>
          <w:rFonts w:ascii="원신한 Light" w:eastAsia="원신한 Light" w:hAnsi="원신한 Light"/>
        </w:rPr>
        <w:sectPr w:rsidR="00471313" w:rsidRPr="0057133A" w:rsidSect="00901022">
          <w:pgSz w:w="16838" w:h="11906" w:orient="landscape"/>
          <w:pgMar w:top="1080" w:right="1440" w:bottom="1080" w:left="1440" w:header="851" w:footer="992" w:gutter="0"/>
          <w:pgNumType w:fmt="numberInDash" w:start="0"/>
          <w:cols w:space="720"/>
          <w:titlePg/>
          <w:docGrid w:linePitch="360"/>
        </w:sectPr>
      </w:pPr>
    </w:p>
    <w:p w14:paraId="73E467B1" w14:textId="523E1B2A" w:rsidR="00404655" w:rsidRPr="0057133A" w:rsidRDefault="00404655" w:rsidP="00471313">
      <w:pPr>
        <w:pStyle w:val="11"/>
        <w:spacing w:after="0" w:line="240" w:lineRule="auto"/>
        <w:rPr>
          <w:rFonts w:ascii="원신한 Light" w:eastAsia="원신한 Light" w:hAnsi="원신한 Light"/>
          <w:b/>
          <w:sz w:val="20"/>
          <w:szCs w:val="20"/>
        </w:rPr>
      </w:pPr>
      <w:r w:rsidRPr="0057133A">
        <w:rPr>
          <w:rFonts w:ascii="원신한 Light" w:eastAsia="원신한 Light" w:hAnsi="원신한 Light" w:hint="eastAsia"/>
          <w:b/>
          <w:sz w:val="20"/>
          <w:szCs w:val="20"/>
        </w:rPr>
        <w:lastRenderedPageBreak/>
        <w:t>[별첨</w:t>
      </w:r>
      <w:r w:rsidR="00E350C2" w:rsidRPr="0057133A">
        <w:rPr>
          <w:rFonts w:ascii="원신한 Light" w:eastAsia="원신한 Light" w:hAnsi="원신한 Light" w:hint="eastAsia"/>
          <w:b/>
          <w:sz w:val="20"/>
          <w:szCs w:val="20"/>
        </w:rPr>
        <w:t>4</w:t>
      </w:r>
      <w:r w:rsidRPr="0057133A">
        <w:rPr>
          <w:rFonts w:ascii="원신한 Light" w:eastAsia="원신한 Light" w:hAnsi="원신한 Light"/>
          <w:b/>
          <w:sz w:val="20"/>
          <w:szCs w:val="20"/>
        </w:rPr>
        <w:t>]</w:t>
      </w:r>
      <w:r w:rsidRPr="0057133A">
        <w:rPr>
          <w:rFonts w:ascii="원신한 Light" w:eastAsia="원신한 Light" w:hAnsi="원신한 Light" w:hint="eastAsia"/>
          <w:b/>
          <w:sz w:val="20"/>
          <w:szCs w:val="20"/>
        </w:rPr>
        <w:t xml:space="preserve"> </w:t>
      </w:r>
      <w:r w:rsidRPr="0057133A">
        <w:rPr>
          <w:rFonts w:ascii="원신한 Light" w:eastAsia="원신한 Light" w:hAnsi="원신한 Light"/>
          <w:b/>
          <w:sz w:val="20"/>
          <w:szCs w:val="20"/>
        </w:rPr>
        <w:t xml:space="preserve">GP </w:t>
      </w:r>
      <w:r w:rsidRPr="0057133A">
        <w:rPr>
          <w:rFonts w:ascii="원신한 Light" w:eastAsia="원신한 Light" w:hAnsi="원신한 Light" w:hint="eastAsia"/>
          <w:b/>
          <w:sz w:val="20"/>
          <w:szCs w:val="20"/>
        </w:rPr>
        <w:t>현황</w:t>
      </w:r>
      <w:r w:rsidR="00FC6D78" w:rsidRPr="0057133A">
        <w:rPr>
          <w:rFonts w:ascii="원신한 Light" w:eastAsia="원신한 Light" w:hAnsi="원신한 Light" w:hint="eastAsia"/>
          <w:b/>
          <w:sz w:val="20"/>
          <w:szCs w:val="20"/>
        </w:rPr>
        <w:t xml:space="preserve"> (</w:t>
      </w:r>
      <w:r w:rsidR="005B7F1F">
        <w:rPr>
          <w:rFonts w:ascii="원신한 Light" w:eastAsia="원신한 Light" w:hAnsi="원신한 Light"/>
          <w:b/>
          <w:sz w:val="20"/>
          <w:szCs w:val="20"/>
        </w:rPr>
        <w:t>MASKING</w:t>
      </w:r>
      <w:r w:rsidR="00FC6D78" w:rsidRPr="0057133A">
        <w:rPr>
          <w:rFonts w:ascii="원신한 Light" w:eastAsia="원신한 Light" w:hAnsi="원신한 Light" w:hint="eastAsia"/>
          <w:b/>
          <w:sz w:val="20"/>
          <w:szCs w:val="20"/>
        </w:rPr>
        <w:t>투자증권)</w:t>
      </w:r>
    </w:p>
    <w:p w14:paraId="1C6AE33B" w14:textId="77777777" w:rsidR="00404655" w:rsidRPr="0057133A" w:rsidRDefault="00404655" w:rsidP="00FC6D78">
      <w:pPr>
        <w:widowControl/>
        <w:wordWrap/>
        <w:autoSpaceDE/>
        <w:autoSpaceDN/>
        <w:snapToGrid w:val="0"/>
        <w:spacing w:after="0" w:line="240" w:lineRule="auto"/>
        <w:rPr>
          <w:rFonts w:ascii="원신한 Light" w:eastAsia="원신한 Light" w:hAnsi="원신한 Light"/>
          <w:b/>
          <w:szCs w:val="20"/>
        </w:rPr>
      </w:pPr>
      <w:r w:rsidRPr="0057133A">
        <w:rPr>
          <w:rFonts w:ascii="원신한 Light" w:eastAsia="원신한 Light" w:hAnsi="원신한 Light" w:hint="eastAsia"/>
          <w:b/>
          <w:szCs w:val="20"/>
        </w:rPr>
        <w:t>1. 회사개요 및 인력현황</w:t>
      </w:r>
    </w:p>
    <w:p w14:paraId="4B9C1C49" w14:textId="77777777" w:rsidR="00404655" w:rsidRPr="0057133A" w:rsidRDefault="00404655" w:rsidP="00FC6D78">
      <w:pPr>
        <w:widowControl/>
        <w:wordWrap/>
        <w:autoSpaceDE/>
        <w:autoSpaceDN/>
        <w:snapToGrid w:val="0"/>
        <w:spacing w:after="0" w:line="240" w:lineRule="auto"/>
        <w:rPr>
          <w:rFonts w:ascii="원신한 Light" w:eastAsia="원신한 Light" w:hAnsi="원신한 Light"/>
          <w:b/>
          <w:szCs w:val="20"/>
        </w:rPr>
      </w:pPr>
      <w:r w:rsidRPr="0057133A">
        <w:rPr>
          <w:rFonts w:ascii="원신한 Light" w:eastAsia="원신한 Light" w:hAnsi="원신한 Light"/>
          <w:b/>
          <w:szCs w:val="20"/>
        </w:rPr>
        <w:t>1.</w:t>
      </w:r>
      <w:r w:rsidRPr="0057133A">
        <w:rPr>
          <w:rFonts w:ascii="원신한 Light" w:eastAsia="원신한 Light" w:hAnsi="원신한 Light" w:hint="eastAsia"/>
          <w:b/>
          <w:szCs w:val="20"/>
        </w:rPr>
        <w:t>1. 회사개요</w:t>
      </w:r>
    </w:p>
    <w:tbl>
      <w:tblPr>
        <w:tblW w:w="9729" w:type="dxa"/>
        <w:tblCellMar>
          <w:left w:w="99" w:type="dxa"/>
          <w:right w:w="99" w:type="dxa"/>
        </w:tblCellMar>
        <w:tblLook w:val="04A0" w:firstRow="1" w:lastRow="0" w:firstColumn="1" w:lastColumn="0" w:noHBand="0" w:noVBand="1"/>
      </w:tblPr>
      <w:tblGrid>
        <w:gridCol w:w="2214"/>
        <w:gridCol w:w="2214"/>
        <w:gridCol w:w="2650"/>
        <w:gridCol w:w="2651"/>
      </w:tblGrid>
      <w:tr w:rsidR="00404655" w:rsidRPr="0057133A" w14:paraId="702AD4C7" w14:textId="77777777" w:rsidTr="00B058D1">
        <w:trPr>
          <w:trHeight w:val="314"/>
        </w:trPr>
        <w:tc>
          <w:tcPr>
            <w:tcW w:w="2214"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3EF5EBC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운용사명</w:t>
            </w:r>
          </w:p>
        </w:tc>
        <w:tc>
          <w:tcPr>
            <w:tcW w:w="2214" w:type="dxa"/>
            <w:tcBorders>
              <w:top w:val="single" w:sz="4" w:space="0" w:color="auto"/>
              <w:left w:val="nil"/>
              <w:bottom w:val="single" w:sz="4" w:space="0" w:color="auto"/>
              <w:right w:val="single" w:sz="4" w:space="0" w:color="auto"/>
            </w:tcBorders>
            <w:shd w:val="clear" w:color="auto" w:fill="auto"/>
            <w:vAlign w:val="center"/>
            <w:hideMark/>
          </w:tcPr>
          <w:p w14:paraId="7B63AB53" w14:textId="5C405D37"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MASKING</w:t>
            </w:r>
            <w:r w:rsidR="00404655" w:rsidRPr="0057133A">
              <w:rPr>
                <w:rFonts w:ascii="원신한 Light" w:eastAsia="원신한 Light" w:hAnsi="원신한 Light" w:hint="eastAsia"/>
                <w:color w:val="000000"/>
                <w:szCs w:val="20"/>
              </w:rPr>
              <w:t>투자증권㈜</w:t>
            </w:r>
          </w:p>
        </w:tc>
        <w:tc>
          <w:tcPr>
            <w:tcW w:w="2650" w:type="dxa"/>
            <w:tcBorders>
              <w:top w:val="single" w:sz="4" w:space="0" w:color="auto"/>
              <w:left w:val="nil"/>
              <w:bottom w:val="single" w:sz="4" w:space="0" w:color="auto"/>
              <w:right w:val="single" w:sz="4" w:space="0" w:color="auto"/>
            </w:tcBorders>
            <w:shd w:val="clear" w:color="000000" w:fill="F2F2F2"/>
            <w:vAlign w:val="center"/>
            <w:hideMark/>
          </w:tcPr>
          <w:p w14:paraId="39B0948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설립일</w:t>
            </w:r>
          </w:p>
        </w:tc>
        <w:tc>
          <w:tcPr>
            <w:tcW w:w="2651" w:type="dxa"/>
            <w:tcBorders>
              <w:top w:val="single" w:sz="4" w:space="0" w:color="auto"/>
              <w:left w:val="nil"/>
              <w:bottom w:val="single" w:sz="4" w:space="0" w:color="auto"/>
              <w:right w:val="single" w:sz="4" w:space="0" w:color="auto"/>
            </w:tcBorders>
            <w:shd w:val="clear" w:color="auto" w:fill="auto"/>
            <w:noWrap/>
            <w:vAlign w:val="center"/>
            <w:hideMark/>
          </w:tcPr>
          <w:p w14:paraId="463EBEC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Cs w:val="20"/>
              </w:rPr>
            </w:pPr>
            <w:r w:rsidRPr="0057133A">
              <w:rPr>
                <w:rFonts w:ascii="원신한 Light" w:eastAsia="원신한 Light" w:hAnsi="원신한 Light" w:hint="eastAsia"/>
                <w:szCs w:val="20"/>
              </w:rPr>
              <w:t>2008-07-23</w:t>
            </w:r>
          </w:p>
        </w:tc>
      </w:tr>
      <w:tr w:rsidR="00404655" w:rsidRPr="0057133A" w14:paraId="10AEF0D9" w14:textId="77777777" w:rsidTr="00B058D1">
        <w:trPr>
          <w:trHeight w:val="314"/>
        </w:trPr>
        <w:tc>
          <w:tcPr>
            <w:tcW w:w="2214" w:type="dxa"/>
            <w:tcBorders>
              <w:top w:val="nil"/>
              <w:left w:val="single" w:sz="4" w:space="0" w:color="auto"/>
              <w:bottom w:val="single" w:sz="4" w:space="0" w:color="auto"/>
              <w:right w:val="single" w:sz="4" w:space="0" w:color="auto"/>
            </w:tcBorders>
            <w:shd w:val="clear" w:color="000000" w:fill="F2F2F2"/>
            <w:vAlign w:val="center"/>
            <w:hideMark/>
          </w:tcPr>
          <w:p w14:paraId="3631BE5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대표이사</w:t>
            </w:r>
          </w:p>
        </w:tc>
        <w:tc>
          <w:tcPr>
            <w:tcW w:w="2214" w:type="dxa"/>
            <w:tcBorders>
              <w:top w:val="nil"/>
              <w:left w:val="nil"/>
              <w:bottom w:val="single" w:sz="4" w:space="0" w:color="auto"/>
              <w:right w:val="single" w:sz="4" w:space="0" w:color="auto"/>
            </w:tcBorders>
            <w:shd w:val="clear" w:color="auto" w:fill="auto"/>
            <w:vAlign w:val="center"/>
            <w:hideMark/>
          </w:tcPr>
          <w:p w14:paraId="2D610187" w14:textId="5AB95EDD" w:rsidR="00404655" w:rsidRPr="0057133A" w:rsidRDefault="00977CF7" w:rsidP="00FC6D78">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cs="굴림" w:hint="eastAsia"/>
                <w:color w:val="000000"/>
                <w:kern w:val="0"/>
                <w:szCs w:val="20"/>
              </w:rPr>
              <w:t>ㅇㅇㅇ</w:t>
            </w:r>
          </w:p>
        </w:tc>
        <w:tc>
          <w:tcPr>
            <w:tcW w:w="2650" w:type="dxa"/>
            <w:tcBorders>
              <w:top w:val="nil"/>
              <w:left w:val="nil"/>
              <w:bottom w:val="single" w:sz="4" w:space="0" w:color="auto"/>
              <w:right w:val="single" w:sz="4" w:space="0" w:color="auto"/>
            </w:tcBorders>
            <w:shd w:val="clear" w:color="000000" w:fill="F2F2F2"/>
            <w:vAlign w:val="center"/>
            <w:hideMark/>
          </w:tcPr>
          <w:p w14:paraId="7D8468A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납입자본금</w:t>
            </w:r>
          </w:p>
        </w:tc>
        <w:tc>
          <w:tcPr>
            <w:tcW w:w="2651" w:type="dxa"/>
            <w:tcBorders>
              <w:top w:val="nil"/>
              <w:left w:val="nil"/>
              <w:bottom w:val="single" w:sz="4" w:space="0" w:color="auto"/>
              <w:right w:val="single" w:sz="4" w:space="0" w:color="auto"/>
            </w:tcBorders>
            <w:shd w:val="clear" w:color="auto" w:fill="auto"/>
            <w:vAlign w:val="center"/>
            <w:hideMark/>
          </w:tcPr>
          <w:p w14:paraId="5BB02CA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 xml:space="preserve"> 6,309억원 </w:t>
            </w:r>
          </w:p>
        </w:tc>
      </w:tr>
      <w:tr w:rsidR="00404655" w:rsidRPr="0057133A" w14:paraId="586185F1" w14:textId="77777777" w:rsidTr="00B058D1">
        <w:trPr>
          <w:trHeight w:val="314"/>
        </w:trPr>
        <w:tc>
          <w:tcPr>
            <w:tcW w:w="2214" w:type="dxa"/>
            <w:tcBorders>
              <w:top w:val="nil"/>
              <w:left w:val="single" w:sz="4" w:space="0" w:color="auto"/>
              <w:bottom w:val="single" w:sz="4" w:space="0" w:color="auto"/>
              <w:right w:val="single" w:sz="4" w:space="0" w:color="auto"/>
            </w:tcBorders>
            <w:shd w:val="clear" w:color="000000" w:fill="F2F2F2"/>
            <w:vAlign w:val="center"/>
            <w:hideMark/>
          </w:tcPr>
          <w:p w14:paraId="225A5BF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본사소재지</w:t>
            </w:r>
          </w:p>
        </w:tc>
        <w:tc>
          <w:tcPr>
            <w:tcW w:w="7515" w:type="dxa"/>
            <w:gridSpan w:val="3"/>
            <w:tcBorders>
              <w:top w:val="single" w:sz="4" w:space="0" w:color="auto"/>
              <w:left w:val="nil"/>
              <w:bottom w:val="single" w:sz="4" w:space="0" w:color="auto"/>
              <w:right w:val="single" w:sz="4" w:space="0" w:color="auto"/>
            </w:tcBorders>
            <w:shd w:val="clear" w:color="auto" w:fill="auto"/>
            <w:vAlign w:val="center"/>
            <w:hideMark/>
          </w:tcPr>
          <w:p w14:paraId="7F8625B5" w14:textId="1A076109" w:rsidR="00404655" w:rsidRPr="0057133A" w:rsidRDefault="00404655" w:rsidP="00977CF7">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서울시</w:t>
            </w:r>
            <w:r w:rsidRPr="0057133A">
              <w:rPr>
                <w:rFonts w:ascii="원신한 Light" w:eastAsia="원신한 Light" w:hAnsi="원신한 Light" w:cs="굴림"/>
                <w:color w:val="000000"/>
                <w:kern w:val="0"/>
                <w:szCs w:val="20"/>
              </w:rPr>
              <w:t xml:space="preserve"> 영등포구 국제금융로</w:t>
            </w:r>
          </w:p>
        </w:tc>
      </w:tr>
      <w:tr w:rsidR="00404655" w:rsidRPr="0057133A" w14:paraId="7EF0A892" w14:textId="77777777" w:rsidTr="00B058D1">
        <w:trPr>
          <w:trHeight w:val="314"/>
        </w:trPr>
        <w:tc>
          <w:tcPr>
            <w:tcW w:w="2214" w:type="dxa"/>
            <w:tcBorders>
              <w:top w:val="nil"/>
              <w:left w:val="single" w:sz="4" w:space="0" w:color="auto"/>
              <w:bottom w:val="single" w:sz="4" w:space="0" w:color="auto"/>
              <w:right w:val="single" w:sz="4" w:space="0" w:color="auto"/>
            </w:tcBorders>
            <w:shd w:val="clear" w:color="000000" w:fill="F2F2F2"/>
            <w:vAlign w:val="center"/>
            <w:hideMark/>
          </w:tcPr>
          <w:p w14:paraId="305C4BB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임직원수</w:t>
            </w:r>
          </w:p>
        </w:tc>
        <w:tc>
          <w:tcPr>
            <w:tcW w:w="2214" w:type="dxa"/>
            <w:tcBorders>
              <w:top w:val="nil"/>
              <w:left w:val="nil"/>
              <w:bottom w:val="single" w:sz="4" w:space="0" w:color="auto"/>
              <w:right w:val="single" w:sz="4" w:space="0" w:color="auto"/>
            </w:tcBorders>
            <w:shd w:val="clear" w:color="auto" w:fill="auto"/>
            <w:vAlign w:val="center"/>
            <w:hideMark/>
          </w:tcPr>
          <w:p w14:paraId="5FD0704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color w:val="000000"/>
                <w:kern w:val="0"/>
                <w:szCs w:val="20"/>
              </w:rPr>
              <w:t>726명</w:t>
            </w:r>
          </w:p>
        </w:tc>
        <w:tc>
          <w:tcPr>
            <w:tcW w:w="2650" w:type="dxa"/>
            <w:tcBorders>
              <w:top w:val="nil"/>
              <w:left w:val="nil"/>
              <w:bottom w:val="single" w:sz="4" w:space="0" w:color="auto"/>
              <w:right w:val="single" w:sz="4" w:space="0" w:color="auto"/>
            </w:tcBorders>
            <w:shd w:val="clear" w:color="000000" w:fill="F2F2F2"/>
            <w:vAlign w:val="center"/>
            <w:hideMark/>
          </w:tcPr>
          <w:p w14:paraId="5A716A9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최대주주 (지분율)</w:t>
            </w:r>
          </w:p>
        </w:tc>
        <w:tc>
          <w:tcPr>
            <w:tcW w:w="2651" w:type="dxa"/>
            <w:tcBorders>
              <w:top w:val="nil"/>
              <w:left w:val="nil"/>
              <w:bottom w:val="single" w:sz="4" w:space="0" w:color="auto"/>
              <w:right w:val="single" w:sz="4" w:space="0" w:color="auto"/>
            </w:tcBorders>
            <w:shd w:val="clear" w:color="auto" w:fill="auto"/>
            <w:vAlign w:val="center"/>
            <w:hideMark/>
          </w:tcPr>
          <w:p w14:paraId="4C128E7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중소기업은행</w:t>
            </w:r>
            <w:r w:rsidRPr="0057133A">
              <w:rPr>
                <w:rFonts w:ascii="원신한 Light" w:eastAsia="원신한 Light" w:hAnsi="원신한 Light" w:cs="굴림"/>
                <w:color w:val="000000"/>
                <w:kern w:val="0"/>
                <w:szCs w:val="20"/>
              </w:rPr>
              <w:t>(88%)</w:t>
            </w:r>
          </w:p>
        </w:tc>
      </w:tr>
      <w:tr w:rsidR="00404655" w:rsidRPr="0057133A" w14:paraId="0873DE13" w14:textId="77777777" w:rsidTr="00B058D1">
        <w:trPr>
          <w:trHeight w:val="314"/>
        </w:trPr>
        <w:tc>
          <w:tcPr>
            <w:tcW w:w="2214" w:type="dxa"/>
            <w:vMerge w:val="restart"/>
            <w:tcBorders>
              <w:top w:val="nil"/>
              <w:left w:val="single" w:sz="4" w:space="0" w:color="auto"/>
              <w:bottom w:val="single" w:sz="4" w:space="0" w:color="auto"/>
              <w:right w:val="single" w:sz="4" w:space="0" w:color="auto"/>
            </w:tcBorders>
            <w:shd w:val="clear" w:color="000000" w:fill="F2F2F2"/>
            <w:vAlign w:val="center"/>
            <w:hideMark/>
          </w:tcPr>
          <w:p w14:paraId="717FE97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b/>
                <w:bCs/>
                <w:color w:val="000000"/>
                <w:kern w:val="0"/>
                <w:szCs w:val="20"/>
              </w:rPr>
            </w:pPr>
            <w:r w:rsidRPr="0057133A">
              <w:rPr>
                <w:rFonts w:ascii="원신한 Light" w:eastAsia="원신한 Light" w:hAnsi="원신한 Light" w:cs="굴림" w:hint="eastAsia"/>
                <w:b/>
                <w:bCs/>
                <w:color w:val="000000"/>
                <w:kern w:val="0"/>
                <w:szCs w:val="20"/>
              </w:rPr>
              <w:t>연혁</w:t>
            </w:r>
          </w:p>
        </w:tc>
        <w:tc>
          <w:tcPr>
            <w:tcW w:w="2214" w:type="dxa"/>
            <w:tcBorders>
              <w:top w:val="nil"/>
              <w:left w:val="nil"/>
              <w:bottom w:val="single" w:sz="4" w:space="0" w:color="auto"/>
              <w:right w:val="single" w:sz="4" w:space="0" w:color="auto"/>
            </w:tcBorders>
            <w:shd w:val="clear" w:color="auto" w:fill="auto"/>
            <w:vAlign w:val="center"/>
            <w:hideMark/>
          </w:tcPr>
          <w:p w14:paraId="532C60F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2008.05</w:t>
            </w:r>
          </w:p>
        </w:tc>
        <w:tc>
          <w:tcPr>
            <w:tcW w:w="5301" w:type="dxa"/>
            <w:gridSpan w:val="2"/>
            <w:tcBorders>
              <w:top w:val="single" w:sz="4" w:space="0" w:color="auto"/>
              <w:left w:val="nil"/>
              <w:bottom w:val="single" w:sz="4" w:space="0" w:color="auto"/>
              <w:right w:val="single" w:sz="4" w:space="0" w:color="auto"/>
            </w:tcBorders>
            <w:shd w:val="clear" w:color="auto" w:fill="auto"/>
            <w:vAlign w:val="center"/>
            <w:hideMark/>
          </w:tcPr>
          <w:p w14:paraId="6890720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아이비케이투자증권 주식회사 설립(대표이사 임기영)</w:t>
            </w:r>
          </w:p>
        </w:tc>
      </w:tr>
      <w:tr w:rsidR="00404655" w:rsidRPr="0057133A" w14:paraId="4F273B7A"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hideMark/>
          </w:tcPr>
          <w:p w14:paraId="601B3CB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hideMark/>
          </w:tcPr>
          <w:p w14:paraId="0FF5331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2009.04</w:t>
            </w:r>
          </w:p>
        </w:tc>
        <w:tc>
          <w:tcPr>
            <w:tcW w:w="5301" w:type="dxa"/>
            <w:gridSpan w:val="2"/>
            <w:tcBorders>
              <w:top w:val="single" w:sz="4" w:space="0" w:color="auto"/>
              <w:left w:val="nil"/>
              <w:bottom w:val="single" w:sz="4" w:space="0" w:color="auto"/>
              <w:right w:val="single" w:sz="4" w:space="0" w:color="auto"/>
            </w:tcBorders>
            <w:shd w:val="clear" w:color="auto" w:fill="auto"/>
            <w:vAlign w:val="center"/>
            <w:hideMark/>
          </w:tcPr>
          <w:p w14:paraId="4CB4CCF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자본금을 377,000백만원으로 증자</w:t>
            </w:r>
          </w:p>
        </w:tc>
      </w:tr>
      <w:tr w:rsidR="00404655" w:rsidRPr="0057133A" w14:paraId="50AA75C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hideMark/>
          </w:tcPr>
          <w:p w14:paraId="2F218FD0"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hideMark/>
          </w:tcPr>
          <w:p w14:paraId="3596E5E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2009.06</w:t>
            </w:r>
          </w:p>
        </w:tc>
        <w:tc>
          <w:tcPr>
            <w:tcW w:w="5301" w:type="dxa"/>
            <w:gridSpan w:val="2"/>
            <w:tcBorders>
              <w:top w:val="single" w:sz="4" w:space="0" w:color="auto"/>
              <w:left w:val="nil"/>
              <w:bottom w:val="single" w:sz="4" w:space="0" w:color="auto"/>
              <w:right w:val="single" w:sz="4" w:space="0" w:color="auto"/>
            </w:tcBorders>
            <w:shd w:val="clear" w:color="auto" w:fill="auto"/>
            <w:vAlign w:val="center"/>
            <w:hideMark/>
          </w:tcPr>
          <w:p w14:paraId="78FE590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대표이사 이형승 취임</w:t>
            </w:r>
          </w:p>
        </w:tc>
      </w:tr>
      <w:tr w:rsidR="00404655" w:rsidRPr="0057133A" w14:paraId="787B348E"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hideMark/>
          </w:tcPr>
          <w:p w14:paraId="36742BAE"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hideMark/>
          </w:tcPr>
          <w:p w14:paraId="21BC7F6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2011.05</w:t>
            </w:r>
          </w:p>
        </w:tc>
        <w:tc>
          <w:tcPr>
            <w:tcW w:w="5301" w:type="dxa"/>
            <w:gridSpan w:val="2"/>
            <w:tcBorders>
              <w:top w:val="single" w:sz="4" w:space="0" w:color="auto"/>
              <w:left w:val="nil"/>
              <w:bottom w:val="single" w:sz="4" w:space="0" w:color="auto"/>
              <w:right w:val="single" w:sz="4" w:space="0" w:color="auto"/>
            </w:tcBorders>
            <w:shd w:val="clear" w:color="auto" w:fill="auto"/>
            <w:vAlign w:val="center"/>
            <w:hideMark/>
          </w:tcPr>
          <w:p w14:paraId="576FD64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대표이사 조강래 취임</w:t>
            </w:r>
          </w:p>
        </w:tc>
      </w:tr>
      <w:tr w:rsidR="00404655" w:rsidRPr="0057133A" w14:paraId="755BD54D"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299C2D9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678DB30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2014.08</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219DDB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대표이사 신성호 취임</w:t>
            </w:r>
          </w:p>
        </w:tc>
      </w:tr>
      <w:tr w:rsidR="00404655" w:rsidRPr="0057133A" w14:paraId="38D0117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5F12D5AB"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709BF42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2015.07</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29F1B59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자본금을 477,000백만원으로 증자</w:t>
            </w:r>
          </w:p>
        </w:tc>
      </w:tr>
      <w:tr w:rsidR="00404655" w:rsidRPr="0057133A" w14:paraId="2F3F2CE8"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2139B64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3E128B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2016.04</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6876C3B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중기특화 및 신기술사업투자조합 전담조직 신설(SME금융팀)</w:t>
            </w:r>
          </w:p>
        </w:tc>
      </w:tr>
      <w:tr w:rsidR="00404655" w:rsidRPr="0057133A" w14:paraId="7D963964"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25AA8990"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1A6C258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2016.04</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1E8086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중기특화 금융투자회사 지정</w:t>
            </w:r>
          </w:p>
        </w:tc>
      </w:tr>
      <w:tr w:rsidR="00404655" w:rsidRPr="0057133A" w14:paraId="2D02EEBA"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0724AE76"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2545A58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2016.08</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7BEC22E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여신전문금융업법에 따른 신기술사업금융업 등록</w:t>
            </w:r>
          </w:p>
        </w:tc>
      </w:tr>
      <w:tr w:rsidR="00404655" w:rsidRPr="0057133A" w14:paraId="42AED43A"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648D1914"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1408075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2016.11</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130F07E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아이비케이에스-SSI 신기술투자조합 1호(15억)</w:t>
            </w:r>
          </w:p>
        </w:tc>
      </w:tr>
      <w:tr w:rsidR="00404655" w:rsidRPr="0057133A" w14:paraId="50672CEF"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48108E76"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3E36131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2016.12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3B874B7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Value-up 중기특화 솔루션 신기술투자조합 1호(90억)</w:t>
            </w:r>
          </w:p>
        </w:tc>
      </w:tr>
      <w:tr w:rsidR="00404655" w:rsidRPr="0057133A" w14:paraId="6287BFFB"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2133ADB5"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569BCD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2017.02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321ECC1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2016 코넥스시장 IPO 우수 IB 선정(한국거래소)</w:t>
            </w:r>
          </w:p>
        </w:tc>
      </w:tr>
      <w:tr w:rsidR="00404655" w:rsidRPr="0057133A" w14:paraId="225CCE2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0CDCDA2D"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0FAAA99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2017.03</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2138FD5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국제 신용평가사, 무디스 신용등급 A1 획득</w:t>
            </w:r>
          </w:p>
        </w:tc>
      </w:tr>
      <w:tr w:rsidR="00404655" w:rsidRPr="0057133A" w14:paraId="1E7543BF"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5D5C6655"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3CCEBA5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2017.10</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61D0B32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서울산업진흥원 MOU 체결(초기 투자기업 발굴 목적)</w:t>
            </w:r>
          </w:p>
        </w:tc>
      </w:tr>
      <w:tr w:rsidR="00404655" w:rsidRPr="0057133A" w14:paraId="27DB8ADB"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13B4BDC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17E1F28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2017.11</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52231B4F" w14:textId="6BF58CFD"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MASKING</w:t>
            </w:r>
            <w:r w:rsidR="00404655" w:rsidRPr="0057133A">
              <w:rPr>
                <w:rFonts w:ascii="원신한 Light" w:eastAsia="원신한 Light" w:hAnsi="원신한 Light" w:hint="eastAsia"/>
                <w:color w:val="000000"/>
                <w:szCs w:val="20"/>
              </w:rPr>
              <w:t>금융그룹 창업기업 일자리창출 투자조합 설립(200억)</w:t>
            </w:r>
          </w:p>
        </w:tc>
      </w:tr>
      <w:tr w:rsidR="00404655" w:rsidRPr="0057133A" w14:paraId="09F6FD15"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2C6AAF4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13D307B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2017.12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21DBD7E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대표이사 김영규 취임</w:t>
            </w:r>
          </w:p>
        </w:tc>
      </w:tr>
      <w:tr w:rsidR="00404655" w:rsidRPr="0057133A" w14:paraId="1E77F5B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6357D6A2"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3BD1F40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2018.02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008C391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2017 코넥스시장 IPO 우수 IB 선정(한국거래소)</w:t>
            </w:r>
          </w:p>
        </w:tc>
      </w:tr>
      <w:tr w:rsidR="00404655" w:rsidRPr="0057133A" w14:paraId="6B8A71B3"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7B1926D8"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0EF423D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2018.04</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710D36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아이비케이에스-SSI 신기술투자조합 1호 회수 및 청산</w:t>
            </w:r>
          </w:p>
        </w:tc>
      </w:tr>
      <w:tr w:rsidR="00404655" w:rsidRPr="0057133A" w14:paraId="5FC67E3C"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3938E015"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55F9497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2018.05</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578336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중기특화 금융투자회사 재지정(FY17/FY18 정량평가 1위)</w:t>
            </w:r>
          </w:p>
        </w:tc>
      </w:tr>
      <w:tr w:rsidR="00404655" w:rsidRPr="0057133A" w14:paraId="0E422D8F"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5CE5BD54"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749D312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2018.12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D74A09B" w14:textId="0B05DD33"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MASKING</w:t>
            </w:r>
            <w:r w:rsidR="00404655" w:rsidRPr="0057133A">
              <w:rPr>
                <w:rFonts w:ascii="원신한 Light" w:eastAsia="원신한 Light" w:hAnsi="원신한 Light" w:hint="eastAsia"/>
                <w:color w:val="000000"/>
                <w:szCs w:val="20"/>
              </w:rPr>
              <w:t>S-INTOPS 혁신기업디자인 신기술투자조합 설립(100억)</w:t>
            </w:r>
          </w:p>
        </w:tc>
      </w:tr>
      <w:tr w:rsidR="00404655" w:rsidRPr="0057133A" w14:paraId="47D2234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1BDA72D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2675265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2019.10</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774C5E7F" w14:textId="56B7445A"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MASKING</w:t>
            </w:r>
            <w:r w:rsidR="00404655" w:rsidRPr="0057133A">
              <w:rPr>
                <w:rFonts w:ascii="원신한 Light" w:eastAsia="원신한 Light" w:hAnsi="원신한 Light" w:hint="eastAsia"/>
                <w:color w:val="000000"/>
                <w:szCs w:val="20"/>
              </w:rPr>
              <w:t>S 일자리 Dream 펀드 설립(150억)</w:t>
            </w:r>
          </w:p>
        </w:tc>
      </w:tr>
      <w:tr w:rsidR="00404655" w:rsidRPr="0057133A" w14:paraId="2040F265"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639F247E"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6B47D23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2020.02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3D59272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2019 코넥스시장 IPO 우수 IB 선정(한국거래소)</w:t>
            </w:r>
          </w:p>
        </w:tc>
      </w:tr>
      <w:tr w:rsidR="00404655" w:rsidRPr="0057133A" w14:paraId="5190DB4C"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769FC8A2"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6AE0D4A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2020.03</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E4BEB5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대표이사 서병기 취임</w:t>
            </w:r>
          </w:p>
        </w:tc>
      </w:tr>
      <w:tr w:rsidR="00404655" w:rsidRPr="0057133A" w14:paraId="4ACAA485"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3D39D943"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6F50B35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2020.05</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05FCB57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중기특화 금융투자회사 재지정(FY19 정량평가 1위)</w:t>
            </w:r>
          </w:p>
        </w:tc>
      </w:tr>
      <w:tr w:rsidR="00404655" w:rsidRPr="0057133A" w14:paraId="7DBDF1B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5B1659AE"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037B607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2021.01</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2F30C9E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주주배정 유상증자 2,385억 (자본금 6,309억원)</w:t>
            </w:r>
          </w:p>
        </w:tc>
      </w:tr>
      <w:tr w:rsidR="00404655" w:rsidRPr="0057133A" w14:paraId="64C07DE0"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7AEDE02D"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12BE064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2021.02</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1F0382E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2020 코넥스시장 IPO 우수 IB 선정(한국거래소)</w:t>
            </w:r>
          </w:p>
        </w:tc>
      </w:tr>
      <w:tr w:rsidR="00404655" w:rsidRPr="0057133A" w14:paraId="369AA4E1"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47A9E48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5BB1B77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2021.09</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BD7F33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뉴딜익스텐션신기술투자조합1호 설립(500억)</w:t>
            </w:r>
          </w:p>
        </w:tc>
      </w:tr>
      <w:tr w:rsidR="00404655" w:rsidRPr="0057133A" w14:paraId="7934D027"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65B4170A"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48E4C98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2021.09</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0C14134B" w14:textId="7C5272A5"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Cs w:val="20"/>
              </w:rPr>
            </w:pPr>
            <w:r>
              <w:rPr>
                <w:rFonts w:ascii="원신한 Light" w:eastAsia="원신한 Light" w:hAnsi="원신한 Light" w:hint="eastAsia"/>
                <w:color w:val="000000"/>
                <w:szCs w:val="20"/>
              </w:rPr>
              <w:t>MASKING</w:t>
            </w:r>
            <w:r w:rsidR="00404655" w:rsidRPr="0057133A">
              <w:rPr>
                <w:rFonts w:ascii="원신한 Light" w:eastAsia="원신한 Light" w:hAnsi="원신한 Light" w:hint="eastAsia"/>
                <w:color w:val="000000"/>
                <w:szCs w:val="20"/>
              </w:rPr>
              <w:t>S중기특화스케일업신기술투자조합1호 설립(28억)</w:t>
            </w:r>
          </w:p>
        </w:tc>
      </w:tr>
      <w:tr w:rsidR="00404655" w:rsidRPr="0057133A" w14:paraId="53B82D3A"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7A2252F0"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11D4BB4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2022.01</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292035A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2021 코넥스시장 IPO 우수 IB 선정(한국거래소)</w:t>
            </w:r>
          </w:p>
        </w:tc>
      </w:tr>
      <w:tr w:rsidR="00404655" w:rsidRPr="0057133A" w14:paraId="4B6FE154"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5BABDBD1"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6B1CC14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2022.06</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492FD7A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중기특화 금융투자회사 재지정</w:t>
            </w:r>
          </w:p>
        </w:tc>
      </w:tr>
      <w:tr w:rsidR="00404655" w:rsidRPr="0057133A" w14:paraId="0BE2AA59"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1E2422F1"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6B5D3FB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2022.08</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7361D98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중소벤처기업 스케일업 투자 생태계 활성화를 위한 업무 협약</w:t>
            </w:r>
          </w:p>
        </w:tc>
      </w:tr>
      <w:tr w:rsidR="00404655" w:rsidRPr="0057133A" w14:paraId="0C721581" w14:textId="77777777" w:rsidTr="00B058D1">
        <w:trPr>
          <w:trHeight w:val="314"/>
        </w:trPr>
        <w:tc>
          <w:tcPr>
            <w:tcW w:w="2214" w:type="dxa"/>
            <w:vMerge/>
            <w:tcBorders>
              <w:top w:val="nil"/>
              <w:left w:val="single" w:sz="4" w:space="0" w:color="auto"/>
              <w:bottom w:val="single" w:sz="4" w:space="0" w:color="auto"/>
              <w:right w:val="single" w:sz="4" w:space="0" w:color="auto"/>
            </w:tcBorders>
            <w:vAlign w:val="center"/>
          </w:tcPr>
          <w:p w14:paraId="11ADC285"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b/>
                <w:bCs/>
                <w:color w:val="000000"/>
                <w:kern w:val="0"/>
                <w:szCs w:val="20"/>
              </w:rPr>
            </w:pPr>
          </w:p>
        </w:tc>
        <w:tc>
          <w:tcPr>
            <w:tcW w:w="2214" w:type="dxa"/>
            <w:tcBorders>
              <w:top w:val="nil"/>
              <w:left w:val="nil"/>
              <w:bottom w:val="single" w:sz="4" w:space="0" w:color="auto"/>
              <w:right w:val="single" w:sz="4" w:space="0" w:color="auto"/>
            </w:tcBorders>
            <w:shd w:val="clear" w:color="auto" w:fill="auto"/>
            <w:vAlign w:val="center"/>
          </w:tcPr>
          <w:p w14:paraId="520C25E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2023.03</w:t>
            </w:r>
          </w:p>
        </w:tc>
        <w:tc>
          <w:tcPr>
            <w:tcW w:w="5301" w:type="dxa"/>
            <w:gridSpan w:val="2"/>
            <w:tcBorders>
              <w:top w:val="single" w:sz="4" w:space="0" w:color="auto"/>
              <w:left w:val="nil"/>
              <w:bottom w:val="single" w:sz="4" w:space="0" w:color="auto"/>
              <w:right w:val="single" w:sz="4" w:space="0" w:color="auto"/>
            </w:tcBorders>
            <w:shd w:val="clear" w:color="auto" w:fill="auto"/>
            <w:vAlign w:val="center"/>
          </w:tcPr>
          <w:p w14:paraId="37171AF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hint="eastAsia"/>
                <w:color w:val="000000"/>
                <w:szCs w:val="20"/>
              </w:rPr>
              <w:t>대표이사 서정학 취임</w:t>
            </w:r>
          </w:p>
        </w:tc>
      </w:tr>
    </w:tbl>
    <w:p w14:paraId="0FAFA9F1" w14:textId="77777777" w:rsidR="00404655" w:rsidRPr="0057133A" w:rsidRDefault="00404655" w:rsidP="00404655">
      <w:pPr>
        <w:widowControl/>
        <w:wordWrap/>
        <w:autoSpaceDE/>
        <w:autoSpaceDN/>
        <w:spacing w:after="0"/>
        <w:rPr>
          <w:rFonts w:ascii="원신한 Light" w:eastAsia="원신한 Light" w:hAnsi="원신한 Light"/>
        </w:rPr>
      </w:pPr>
    </w:p>
    <w:p w14:paraId="61173F3E" w14:textId="77777777" w:rsidR="00404655" w:rsidRPr="0057133A" w:rsidRDefault="00404655" w:rsidP="00404655">
      <w:pPr>
        <w:widowControl/>
        <w:wordWrap/>
        <w:autoSpaceDE/>
        <w:autoSpaceDN/>
        <w:snapToGrid w:val="0"/>
        <w:spacing w:line="276" w:lineRule="auto"/>
        <w:rPr>
          <w:rFonts w:ascii="원신한 Light" w:eastAsia="원신한 Light" w:hAnsi="원신한 Light"/>
          <w:b/>
          <w:szCs w:val="20"/>
        </w:rPr>
      </w:pPr>
      <w:r w:rsidRPr="0057133A">
        <w:rPr>
          <w:rFonts w:ascii="원신한 Light" w:eastAsia="원신한 Light" w:hAnsi="원신한 Light"/>
          <w:b/>
          <w:szCs w:val="20"/>
        </w:rPr>
        <w:t>1.2</w:t>
      </w:r>
      <w:r w:rsidRPr="0057133A">
        <w:rPr>
          <w:rFonts w:ascii="원신한 Light" w:eastAsia="원신한 Light" w:hAnsi="원신한 Light" w:hint="eastAsia"/>
          <w:b/>
          <w:szCs w:val="20"/>
        </w:rPr>
        <w:t>. 전담운용인력현황</w:t>
      </w:r>
    </w:p>
    <w:tbl>
      <w:tblPr>
        <w:tblW w:w="9743" w:type="dxa"/>
        <w:tblInd w:w="-5" w:type="dxa"/>
        <w:tblCellMar>
          <w:left w:w="28" w:type="dxa"/>
          <w:right w:w="28" w:type="dxa"/>
        </w:tblCellMar>
        <w:tblLook w:val="04A0" w:firstRow="1" w:lastRow="0" w:firstColumn="1" w:lastColumn="0" w:noHBand="0" w:noVBand="1"/>
      </w:tblPr>
      <w:tblGrid>
        <w:gridCol w:w="1823"/>
        <w:gridCol w:w="2168"/>
        <w:gridCol w:w="1159"/>
        <w:gridCol w:w="1375"/>
        <w:gridCol w:w="1339"/>
        <w:gridCol w:w="1879"/>
      </w:tblGrid>
      <w:tr w:rsidR="00404655" w:rsidRPr="0057133A" w14:paraId="2D8BDA86" w14:textId="77777777" w:rsidTr="00000B3A">
        <w:trPr>
          <w:trHeight w:val="19"/>
        </w:trPr>
        <w:tc>
          <w:tcPr>
            <w:tcW w:w="1823"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3E20C4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성명</w:t>
            </w:r>
          </w:p>
        </w:tc>
        <w:tc>
          <w:tcPr>
            <w:tcW w:w="2168" w:type="dxa"/>
            <w:tcBorders>
              <w:top w:val="single" w:sz="4" w:space="0" w:color="auto"/>
              <w:left w:val="nil"/>
              <w:bottom w:val="single" w:sz="4" w:space="0" w:color="auto"/>
              <w:right w:val="single" w:sz="4" w:space="0" w:color="auto"/>
            </w:tcBorders>
            <w:shd w:val="clear" w:color="000000" w:fill="D9D9D9"/>
            <w:vAlign w:val="center"/>
            <w:hideMark/>
          </w:tcPr>
          <w:p w14:paraId="21FF03E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 xml:space="preserve">직장명 </w:t>
            </w:r>
            <w:r w:rsidRPr="0057133A">
              <w:rPr>
                <w:rFonts w:ascii="원신한 Light" w:eastAsia="원신한 Light" w:hAnsi="원신한 Light" w:cs="굴림"/>
                <w:color w:val="000000"/>
                <w:kern w:val="0"/>
                <w:szCs w:val="20"/>
              </w:rPr>
              <w:t xml:space="preserve">- </w:t>
            </w:r>
            <w:r w:rsidRPr="0057133A">
              <w:rPr>
                <w:rFonts w:ascii="원신한 Light" w:eastAsia="원신한 Light" w:hAnsi="원신한 Light" w:cs="굴림" w:hint="eastAsia"/>
                <w:color w:val="000000"/>
                <w:kern w:val="0"/>
                <w:szCs w:val="20"/>
              </w:rPr>
              <w:t>직책</w:t>
            </w:r>
          </w:p>
        </w:tc>
        <w:tc>
          <w:tcPr>
            <w:tcW w:w="1159" w:type="dxa"/>
            <w:tcBorders>
              <w:top w:val="single" w:sz="4" w:space="0" w:color="auto"/>
              <w:left w:val="nil"/>
              <w:bottom w:val="single" w:sz="4" w:space="0" w:color="auto"/>
              <w:right w:val="single" w:sz="4" w:space="0" w:color="auto"/>
            </w:tcBorders>
            <w:shd w:val="clear" w:color="000000" w:fill="D9D9D9"/>
            <w:vAlign w:val="center"/>
            <w:hideMark/>
          </w:tcPr>
          <w:p w14:paraId="4F464AA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학력</w:t>
            </w:r>
          </w:p>
        </w:tc>
        <w:tc>
          <w:tcPr>
            <w:tcW w:w="1375" w:type="dxa"/>
            <w:tcBorders>
              <w:top w:val="single" w:sz="4" w:space="0" w:color="auto"/>
              <w:left w:val="nil"/>
              <w:bottom w:val="single" w:sz="4" w:space="0" w:color="auto"/>
              <w:right w:val="single" w:sz="4" w:space="0" w:color="auto"/>
            </w:tcBorders>
            <w:shd w:val="clear" w:color="000000" w:fill="D9D9D9"/>
            <w:vAlign w:val="center"/>
            <w:hideMark/>
          </w:tcPr>
          <w:p w14:paraId="56ABB5C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투자경력</w:t>
            </w:r>
            <w:r w:rsidRPr="0057133A">
              <w:rPr>
                <w:rFonts w:ascii="원신한 Light" w:eastAsia="원신한 Light" w:hAnsi="원신한 Light" w:cs="굴림" w:hint="eastAsia"/>
                <w:color w:val="000000"/>
                <w:kern w:val="0"/>
                <w:szCs w:val="20"/>
              </w:rPr>
              <w:br/>
              <w:t>(운용 경력)</w:t>
            </w:r>
          </w:p>
        </w:tc>
        <w:tc>
          <w:tcPr>
            <w:tcW w:w="1339" w:type="dxa"/>
            <w:tcBorders>
              <w:top w:val="single" w:sz="4" w:space="0" w:color="auto"/>
              <w:left w:val="nil"/>
              <w:bottom w:val="single" w:sz="4" w:space="0" w:color="auto"/>
              <w:right w:val="single" w:sz="4" w:space="0" w:color="auto"/>
            </w:tcBorders>
            <w:shd w:val="clear" w:color="000000" w:fill="D9D9D9"/>
            <w:vAlign w:val="center"/>
            <w:hideMark/>
          </w:tcPr>
          <w:p w14:paraId="146A42F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근속년수</w:t>
            </w:r>
          </w:p>
        </w:tc>
        <w:tc>
          <w:tcPr>
            <w:tcW w:w="1879" w:type="dxa"/>
            <w:tcBorders>
              <w:top w:val="single" w:sz="4" w:space="0" w:color="auto"/>
              <w:left w:val="nil"/>
              <w:bottom w:val="single" w:sz="4" w:space="0" w:color="auto"/>
              <w:right w:val="single" w:sz="4" w:space="0" w:color="auto"/>
            </w:tcBorders>
            <w:shd w:val="clear" w:color="000000" w:fill="D9D9D9"/>
            <w:vAlign w:val="center"/>
            <w:hideMark/>
          </w:tcPr>
          <w:p w14:paraId="4B9851E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Cs w:val="20"/>
              </w:rPr>
            </w:pPr>
            <w:r w:rsidRPr="0057133A">
              <w:rPr>
                <w:rFonts w:ascii="원신한 Light" w:eastAsia="원신한 Light" w:hAnsi="원신한 Light" w:cs="굴림" w:hint="eastAsia"/>
                <w:color w:val="000000"/>
                <w:kern w:val="0"/>
                <w:szCs w:val="20"/>
              </w:rPr>
              <w:t>비고</w:t>
            </w:r>
          </w:p>
        </w:tc>
      </w:tr>
      <w:tr w:rsidR="00404655" w:rsidRPr="0057133A" w14:paraId="6F1A9B4F" w14:textId="77777777" w:rsidTr="00977CF7">
        <w:trPr>
          <w:trHeight w:val="19"/>
        </w:trPr>
        <w:tc>
          <w:tcPr>
            <w:tcW w:w="1823" w:type="dxa"/>
            <w:vMerge w:val="restart"/>
            <w:tcBorders>
              <w:top w:val="single" w:sz="4" w:space="0" w:color="auto"/>
              <w:left w:val="single" w:sz="4" w:space="0" w:color="auto"/>
              <w:right w:val="single" w:sz="4" w:space="0" w:color="auto"/>
            </w:tcBorders>
            <w:shd w:val="clear" w:color="auto" w:fill="auto"/>
            <w:vAlign w:val="center"/>
          </w:tcPr>
          <w:p w14:paraId="694B0FF5" w14:textId="15164ED1"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single" w:sz="4" w:space="0" w:color="auto"/>
              <w:left w:val="nil"/>
              <w:bottom w:val="single" w:sz="4" w:space="0" w:color="auto"/>
              <w:right w:val="single" w:sz="4" w:space="0" w:color="auto"/>
            </w:tcBorders>
            <w:shd w:val="clear" w:color="auto" w:fill="auto"/>
            <w:vAlign w:val="center"/>
            <w:hideMark/>
          </w:tcPr>
          <w:p w14:paraId="7FB01C91" w14:textId="1876C624" w:rsidR="00404655" w:rsidRPr="0057133A" w:rsidRDefault="005B7F1F"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Pr>
                <w:rFonts w:ascii="원신한 Light" w:eastAsia="원신한 Light" w:hAnsi="원신한 Light" w:cs="굴림"/>
                <w:color w:val="000000"/>
                <w:kern w:val="0"/>
                <w:sz w:val="18"/>
                <w:szCs w:val="18"/>
              </w:rPr>
              <w:t>MASKING</w:t>
            </w:r>
            <w:r w:rsidR="00404655" w:rsidRPr="0057133A">
              <w:rPr>
                <w:rFonts w:ascii="원신한 Light" w:eastAsia="원신한 Light" w:hAnsi="원신한 Light" w:cs="굴림"/>
                <w:color w:val="000000"/>
                <w:kern w:val="0"/>
                <w:sz w:val="18"/>
                <w:szCs w:val="18"/>
              </w:rPr>
              <w:t>투자증권 -신기술금융부 영업이사</w:t>
            </w:r>
          </w:p>
        </w:tc>
        <w:tc>
          <w:tcPr>
            <w:tcW w:w="1159" w:type="dxa"/>
            <w:vMerge w:val="restart"/>
            <w:tcBorders>
              <w:top w:val="single" w:sz="4" w:space="0" w:color="auto"/>
              <w:left w:val="nil"/>
              <w:right w:val="single" w:sz="4" w:space="0" w:color="auto"/>
            </w:tcBorders>
            <w:shd w:val="clear" w:color="auto" w:fill="auto"/>
            <w:vAlign w:val="center"/>
          </w:tcPr>
          <w:p w14:paraId="2244DC7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고려대학교</w:t>
            </w:r>
            <w:r w:rsidRPr="0057133A">
              <w:rPr>
                <w:rFonts w:ascii="원신한 Light" w:eastAsia="원신한 Light" w:hAnsi="원신한 Light" w:cs="굴림"/>
                <w:color w:val="000000"/>
                <w:kern w:val="0"/>
                <w:sz w:val="18"/>
                <w:szCs w:val="18"/>
              </w:rPr>
              <w:t xml:space="preserve"> 경영학 석사</w:t>
            </w:r>
          </w:p>
          <w:p w14:paraId="46CA896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고려대학교</w:t>
            </w:r>
            <w:r w:rsidRPr="0057133A">
              <w:rPr>
                <w:rFonts w:ascii="원신한 Light" w:eastAsia="원신한 Light" w:hAnsi="원신한 Light" w:cs="굴림"/>
                <w:color w:val="000000"/>
                <w:kern w:val="0"/>
                <w:sz w:val="18"/>
                <w:szCs w:val="18"/>
              </w:rPr>
              <w:t xml:space="preserve"> 경영학 학사</w:t>
            </w:r>
          </w:p>
        </w:tc>
        <w:tc>
          <w:tcPr>
            <w:tcW w:w="1375" w:type="dxa"/>
            <w:vMerge w:val="restart"/>
            <w:tcBorders>
              <w:top w:val="single" w:sz="4" w:space="0" w:color="auto"/>
              <w:left w:val="nil"/>
              <w:right w:val="single" w:sz="4" w:space="0" w:color="auto"/>
            </w:tcBorders>
            <w:shd w:val="clear" w:color="auto" w:fill="auto"/>
            <w:vAlign w:val="center"/>
            <w:hideMark/>
          </w:tcPr>
          <w:p w14:paraId="630571B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hint="eastAsia"/>
                <w:color w:val="000000"/>
                <w:sz w:val="18"/>
                <w:szCs w:val="18"/>
              </w:rPr>
              <w:t>21.7년</w:t>
            </w:r>
          </w:p>
        </w:tc>
        <w:tc>
          <w:tcPr>
            <w:tcW w:w="1339" w:type="dxa"/>
            <w:tcBorders>
              <w:top w:val="single" w:sz="4" w:space="0" w:color="auto"/>
              <w:left w:val="nil"/>
              <w:bottom w:val="single" w:sz="4" w:space="0" w:color="auto"/>
              <w:right w:val="single" w:sz="4" w:space="0" w:color="auto"/>
            </w:tcBorders>
            <w:shd w:val="clear" w:color="auto" w:fill="auto"/>
            <w:vAlign w:val="center"/>
            <w:hideMark/>
          </w:tcPr>
          <w:p w14:paraId="62E8F9C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hint="eastAsia"/>
                <w:sz w:val="18"/>
                <w:szCs w:val="18"/>
              </w:rPr>
              <w:t>7.4년</w:t>
            </w:r>
          </w:p>
        </w:tc>
        <w:tc>
          <w:tcPr>
            <w:tcW w:w="1879" w:type="dxa"/>
            <w:vMerge w:val="restart"/>
            <w:tcBorders>
              <w:top w:val="single" w:sz="4" w:space="0" w:color="auto"/>
              <w:left w:val="nil"/>
              <w:right w:val="single" w:sz="4" w:space="0" w:color="auto"/>
            </w:tcBorders>
            <w:shd w:val="clear" w:color="auto" w:fill="auto"/>
            <w:vAlign w:val="center"/>
            <w:hideMark/>
          </w:tcPr>
          <w:p w14:paraId="1EC4631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핵심운용인력</w:t>
            </w:r>
          </w:p>
        </w:tc>
      </w:tr>
      <w:tr w:rsidR="00404655" w:rsidRPr="0057133A" w14:paraId="1443D943" w14:textId="77777777" w:rsidTr="00977CF7">
        <w:trPr>
          <w:trHeight w:val="19"/>
        </w:trPr>
        <w:tc>
          <w:tcPr>
            <w:tcW w:w="1823" w:type="dxa"/>
            <w:vMerge/>
            <w:tcBorders>
              <w:left w:val="single" w:sz="4" w:space="0" w:color="auto"/>
              <w:bottom w:val="single" w:sz="4" w:space="0" w:color="auto"/>
              <w:right w:val="single" w:sz="4" w:space="0" w:color="auto"/>
            </w:tcBorders>
            <w:shd w:val="clear" w:color="auto" w:fill="auto"/>
            <w:vAlign w:val="center"/>
          </w:tcPr>
          <w:p w14:paraId="6AC50EB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24D3A8B4"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현대증권</w:t>
            </w:r>
            <w:r w:rsidRPr="0057133A">
              <w:rPr>
                <w:rFonts w:ascii="원신한 Light" w:eastAsia="원신한 Light" w:hAnsi="원신한 Light" w:cs="굴림"/>
                <w:color w:val="000000"/>
                <w:kern w:val="0"/>
                <w:sz w:val="18"/>
                <w:szCs w:val="18"/>
              </w:rPr>
              <w:t xml:space="preserve">㈜ – </w:t>
            </w:r>
            <w:r w:rsidRPr="0057133A">
              <w:rPr>
                <w:rFonts w:ascii="원신한 Light" w:eastAsia="원신한 Light" w:hAnsi="원신한 Light" w:cs="굴림" w:hint="eastAsia"/>
                <w:color w:val="000000"/>
                <w:kern w:val="0"/>
                <w:sz w:val="18"/>
                <w:szCs w:val="18"/>
              </w:rPr>
              <w:t>사원~차장</w:t>
            </w:r>
          </w:p>
        </w:tc>
        <w:tc>
          <w:tcPr>
            <w:tcW w:w="1159" w:type="dxa"/>
            <w:vMerge/>
            <w:tcBorders>
              <w:left w:val="nil"/>
              <w:bottom w:val="single" w:sz="4" w:space="0" w:color="auto"/>
              <w:right w:val="single" w:sz="4" w:space="0" w:color="auto"/>
            </w:tcBorders>
            <w:shd w:val="clear" w:color="auto" w:fill="auto"/>
            <w:vAlign w:val="center"/>
          </w:tcPr>
          <w:p w14:paraId="66FBC9D8" w14:textId="77777777" w:rsidR="00404655" w:rsidRPr="0057133A" w:rsidRDefault="00404655" w:rsidP="00FC6D78">
            <w:pPr>
              <w:widowControl/>
              <w:wordWrap/>
              <w:autoSpaceDE/>
              <w:autoSpaceDN/>
              <w:spacing w:after="0" w:line="240" w:lineRule="auto"/>
              <w:rPr>
                <w:rFonts w:ascii="원신한 Light" w:eastAsia="원신한 Light" w:hAnsi="원신한 Light" w:cs="굴림"/>
                <w:color w:val="000000"/>
                <w:kern w:val="0"/>
                <w:sz w:val="18"/>
                <w:szCs w:val="18"/>
              </w:rPr>
            </w:pPr>
          </w:p>
        </w:tc>
        <w:tc>
          <w:tcPr>
            <w:tcW w:w="1375" w:type="dxa"/>
            <w:vMerge/>
            <w:tcBorders>
              <w:left w:val="nil"/>
              <w:bottom w:val="single" w:sz="4" w:space="0" w:color="auto"/>
              <w:right w:val="single" w:sz="4" w:space="0" w:color="auto"/>
            </w:tcBorders>
            <w:shd w:val="clear" w:color="auto" w:fill="auto"/>
            <w:vAlign w:val="center"/>
            <w:hideMark/>
          </w:tcPr>
          <w:p w14:paraId="647B561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p>
        </w:tc>
        <w:tc>
          <w:tcPr>
            <w:tcW w:w="1339" w:type="dxa"/>
            <w:tcBorders>
              <w:top w:val="nil"/>
              <w:left w:val="nil"/>
              <w:bottom w:val="single" w:sz="4" w:space="0" w:color="auto"/>
              <w:right w:val="single" w:sz="4" w:space="0" w:color="auto"/>
            </w:tcBorders>
            <w:shd w:val="clear" w:color="auto" w:fill="auto"/>
            <w:vAlign w:val="center"/>
            <w:hideMark/>
          </w:tcPr>
          <w:p w14:paraId="6AA3469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kern w:val="0"/>
                <w:sz w:val="18"/>
                <w:szCs w:val="18"/>
              </w:rPr>
              <w:t>14.3</w:t>
            </w:r>
            <w:r w:rsidRPr="0057133A">
              <w:rPr>
                <w:rFonts w:ascii="원신한 Light" w:eastAsia="원신한 Light" w:hAnsi="원신한 Light" w:cs="굴림" w:hint="eastAsia"/>
                <w:kern w:val="0"/>
                <w:sz w:val="18"/>
                <w:szCs w:val="18"/>
              </w:rPr>
              <w:t>년</w:t>
            </w:r>
          </w:p>
        </w:tc>
        <w:tc>
          <w:tcPr>
            <w:tcW w:w="1879" w:type="dxa"/>
            <w:vMerge/>
            <w:tcBorders>
              <w:left w:val="nil"/>
              <w:bottom w:val="single" w:sz="4" w:space="0" w:color="auto"/>
              <w:right w:val="single" w:sz="4" w:space="0" w:color="auto"/>
            </w:tcBorders>
            <w:shd w:val="clear" w:color="auto" w:fill="auto"/>
            <w:vAlign w:val="center"/>
          </w:tcPr>
          <w:p w14:paraId="14D6ECB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r>
      <w:tr w:rsidR="00404655" w:rsidRPr="0057133A" w14:paraId="1DB34217" w14:textId="77777777" w:rsidTr="00977CF7">
        <w:trPr>
          <w:trHeight w:val="19"/>
        </w:trPr>
        <w:tc>
          <w:tcPr>
            <w:tcW w:w="1823" w:type="dxa"/>
            <w:vMerge w:val="restart"/>
            <w:tcBorders>
              <w:top w:val="single" w:sz="4" w:space="0" w:color="auto"/>
              <w:left w:val="single" w:sz="4" w:space="0" w:color="auto"/>
              <w:right w:val="single" w:sz="4" w:space="0" w:color="auto"/>
            </w:tcBorders>
            <w:shd w:val="clear" w:color="auto" w:fill="auto"/>
            <w:vAlign w:val="center"/>
          </w:tcPr>
          <w:p w14:paraId="09F29C56" w14:textId="13DA6D2A"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single" w:sz="4" w:space="0" w:color="auto"/>
              <w:left w:val="nil"/>
              <w:bottom w:val="single" w:sz="4" w:space="0" w:color="auto"/>
              <w:right w:val="single" w:sz="4" w:space="0" w:color="auto"/>
            </w:tcBorders>
            <w:shd w:val="clear" w:color="auto" w:fill="auto"/>
            <w:vAlign w:val="center"/>
            <w:hideMark/>
          </w:tcPr>
          <w:p w14:paraId="3B643D2D" w14:textId="42FE985E" w:rsidR="00404655" w:rsidRPr="0057133A" w:rsidRDefault="005B7F1F"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Pr>
                <w:rFonts w:ascii="원신한 Light" w:eastAsia="원신한 Light" w:hAnsi="원신한 Light" w:cs="굴림"/>
                <w:color w:val="000000"/>
                <w:kern w:val="0"/>
                <w:sz w:val="18"/>
                <w:szCs w:val="18"/>
              </w:rPr>
              <w:t>MASKING</w:t>
            </w:r>
            <w:r w:rsidR="00404655" w:rsidRPr="0057133A">
              <w:rPr>
                <w:rFonts w:ascii="원신한 Light" w:eastAsia="원신한 Light" w:hAnsi="원신한 Light" w:cs="굴림"/>
                <w:color w:val="000000"/>
                <w:kern w:val="0"/>
                <w:sz w:val="18"/>
                <w:szCs w:val="18"/>
              </w:rPr>
              <w:t xml:space="preserve">투자증권 </w:t>
            </w:r>
            <w:r w:rsidR="00404655" w:rsidRPr="0057133A">
              <w:rPr>
                <w:rFonts w:ascii="원신한 Light" w:eastAsia="원신한 Light" w:hAnsi="원신한 Light" w:cs="굴림" w:hint="eastAsia"/>
                <w:color w:val="000000"/>
                <w:kern w:val="0"/>
                <w:sz w:val="18"/>
                <w:szCs w:val="18"/>
              </w:rPr>
              <w:t xml:space="preserve">- </w:t>
            </w:r>
            <w:r w:rsidR="00404655" w:rsidRPr="0057133A">
              <w:rPr>
                <w:rFonts w:ascii="원신한 Light" w:eastAsia="원신한 Light" w:hAnsi="원신한 Light" w:cs="굴림"/>
                <w:color w:val="000000"/>
                <w:kern w:val="0"/>
                <w:sz w:val="18"/>
                <w:szCs w:val="18"/>
              </w:rPr>
              <w:t>차장</w:t>
            </w:r>
          </w:p>
        </w:tc>
        <w:tc>
          <w:tcPr>
            <w:tcW w:w="1159" w:type="dxa"/>
            <w:vMerge w:val="restart"/>
            <w:tcBorders>
              <w:top w:val="single" w:sz="4" w:space="0" w:color="auto"/>
              <w:left w:val="nil"/>
              <w:right w:val="single" w:sz="4" w:space="0" w:color="auto"/>
            </w:tcBorders>
            <w:shd w:val="clear" w:color="auto" w:fill="auto"/>
            <w:vAlign w:val="center"/>
          </w:tcPr>
          <w:p w14:paraId="0F8BA81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연세대학교</w:t>
            </w:r>
            <w:r w:rsidRPr="0057133A">
              <w:rPr>
                <w:rFonts w:ascii="원신한 Light" w:eastAsia="원신한 Light" w:hAnsi="원신한 Light" w:cs="굴림"/>
                <w:color w:val="000000"/>
                <w:kern w:val="0"/>
                <w:sz w:val="18"/>
                <w:szCs w:val="18"/>
              </w:rPr>
              <w:t xml:space="preserve"> 응용통계학</w:t>
            </w:r>
          </w:p>
        </w:tc>
        <w:tc>
          <w:tcPr>
            <w:tcW w:w="1375" w:type="dxa"/>
            <w:vMerge w:val="restart"/>
            <w:tcBorders>
              <w:top w:val="single" w:sz="4" w:space="0" w:color="auto"/>
              <w:left w:val="nil"/>
              <w:right w:val="single" w:sz="4" w:space="0" w:color="auto"/>
            </w:tcBorders>
            <w:shd w:val="clear" w:color="auto" w:fill="auto"/>
            <w:vAlign w:val="center"/>
          </w:tcPr>
          <w:p w14:paraId="7BBC2B6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6.6년</w:t>
            </w:r>
          </w:p>
        </w:tc>
        <w:tc>
          <w:tcPr>
            <w:tcW w:w="1339" w:type="dxa"/>
            <w:tcBorders>
              <w:top w:val="single" w:sz="4" w:space="0" w:color="auto"/>
              <w:left w:val="nil"/>
              <w:bottom w:val="single" w:sz="4" w:space="0" w:color="auto"/>
              <w:right w:val="single" w:sz="4" w:space="0" w:color="auto"/>
            </w:tcBorders>
            <w:shd w:val="clear" w:color="auto" w:fill="auto"/>
            <w:vAlign w:val="center"/>
          </w:tcPr>
          <w:p w14:paraId="7CDB1A3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0.7년</w:t>
            </w:r>
          </w:p>
        </w:tc>
        <w:tc>
          <w:tcPr>
            <w:tcW w:w="1879" w:type="dxa"/>
            <w:vMerge w:val="restart"/>
            <w:tcBorders>
              <w:top w:val="single" w:sz="4" w:space="0" w:color="auto"/>
              <w:left w:val="nil"/>
              <w:right w:val="single" w:sz="4" w:space="0" w:color="auto"/>
            </w:tcBorders>
            <w:shd w:val="clear" w:color="auto" w:fill="auto"/>
            <w:vAlign w:val="center"/>
          </w:tcPr>
          <w:p w14:paraId="7C888DC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핵심운용인력</w:t>
            </w:r>
          </w:p>
        </w:tc>
      </w:tr>
      <w:tr w:rsidR="00404655" w:rsidRPr="0057133A" w14:paraId="3EDA4DC6" w14:textId="77777777" w:rsidTr="00000B3A">
        <w:trPr>
          <w:trHeight w:val="19"/>
        </w:trPr>
        <w:tc>
          <w:tcPr>
            <w:tcW w:w="1823" w:type="dxa"/>
            <w:vMerge/>
            <w:tcBorders>
              <w:left w:val="single" w:sz="4" w:space="0" w:color="auto"/>
              <w:right w:val="single" w:sz="4" w:space="0" w:color="auto"/>
            </w:tcBorders>
            <w:shd w:val="clear" w:color="auto" w:fill="auto"/>
            <w:vAlign w:val="center"/>
          </w:tcPr>
          <w:p w14:paraId="00FB348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401A5C5B"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sidRPr="0057133A">
              <w:rPr>
                <w:rFonts w:ascii="원신한 Light" w:eastAsia="원신한 Light" w:hAnsi="원신한 Light" w:cs="굴림"/>
                <w:color w:val="000000"/>
                <w:kern w:val="0"/>
                <w:sz w:val="18"/>
                <w:szCs w:val="18"/>
              </w:rPr>
              <w:t>KB증권 - 차장</w:t>
            </w:r>
          </w:p>
        </w:tc>
        <w:tc>
          <w:tcPr>
            <w:tcW w:w="1159" w:type="dxa"/>
            <w:vMerge/>
            <w:tcBorders>
              <w:left w:val="nil"/>
              <w:right w:val="single" w:sz="4" w:space="0" w:color="auto"/>
            </w:tcBorders>
            <w:shd w:val="clear" w:color="auto" w:fill="auto"/>
            <w:vAlign w:val="center"/>
          </w:tcPr>
          <w:p w14:paraId="4E55F5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1375" w:type="dxa"/>
            <w:vMerge/>
            <w:tcBorders>
              <w:left w:val="nil"/>
              <w:right w:val="single" w:sz="4" w:space="0" w:color="auto"/>
            </w:tcBorders>
            <w:shd w:val="clear" w:color="auto" w:fill="auto"/>
            <w:vAlign w:val="center"/>
          </w:tcPr>
          <w:p w14:paraId="52C8C63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p>
        </w:tc>
        <w:tc>
          <w:tcPr>
            <w:tcW w:w="1339" w:type="dxa"/>
            <w:tcBorders>
              <w:top w:val="nil"/>
              <w:left w:val="nil"/>
              <w:bottom w:val="single" w:sz="4" w:space="0" w:color="auto"/>
              <w:right w:val="single" w:sz="4" w:space="0" w:color="auto"/>
            </w:tcBorders>
            <w:shd w:val="clear" w:color="auto" w:fill="auto"/>
            <w:vAlign w:val="center"/>
          </w:tcPr>
          <w:p w14:paraId="7B67FCA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1.7년</w:t>
            </w:r>
          </w:p>
        </w:tc>
        <w:tc>
          <w:tcPr>
            <w:tcW w:w="1879" w:type="dxa"/>
            <w:vMerge/>
            <w:tcBorders>
              <w:left w:val="nil"/>
              <w:right w:val="single" w:sz="4" w:space="0" w:color="auto"/>
            </w:tcBorders>
            <w:shd w:val="clear" w:color="auto" w:fill="auto"/>
            <w:vAlign w:val="center"/>
          </w:tcPr>
          <w:p w14:paraId="5F5444A5" w14:textId="77777777" w:rsidR="00404655" w:rsidRPr="0057133A" w:rsidRDefault="00404655" w:rsidP="00FC6D78">
            <w:pPr>
              <w:spacing w:after="0" w:line="240" w:lineRule="auto"/>
              <w:jc w:val="center"/>
              <w:rPr>
                <w:rFonts w:ascii="원신한 Light" w:eastAsia="원신한 Light" w:hAnsi="원신한 Light" w:cs="굴림"/>
                <w:color w:val="000000"/>
                <w:kern w:val="0"/>
                <w:sz w:val="18"/>
                <w:szCs w:val="18"/>
              </w:rPr>
            </w:pPr>
          </w:p>
        </w:tc>
      </w:tr>
      <w:tr w:rsidR="00404655" w:rsidRPr="0057133A" w14:paraId="3EEA9267" w14:textId="77777777" w:rsidTr="00000B3A">
        <w:trPr>
          <w:trHeight w:val="19"/>
        </w:trPr>
        <w:tc>
          <w:tcPr>
            <w:tcW w:w="1823" w:type="dxa"/>
            <w:vMerge/>
            <w:tcBorders>
              <w:left w:val="single" w:sz="4" w:space="0" w:color="auto"/>
              <w:right w:val="single" w:sz="4" w:space="0" w:color="auto"/>
            </w:tcBorders>
            <w:shd w:val="clear" w:color="auto" w:fill="auto"/>
            <w:vAlign w:val="center"/>
          </w:tcPr>
          <w:p w14:paraId="57E68AF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426EA829" w14:textId="6D2B1437" w:rsidR="00404655" w:rsidRPr="0057133A" w:rsidRDefault="005B7F1F"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Pr>
                <w:rFonts w:ascii="원신한 Light" w:eastAsia="원신한 Light" w:hAnsi="원신한 Light" w:cs="굴림"/>
                <w:color w:val="000000"/>
                <w:kern w:val="0"/>
                <w:sz w:val="18"/>
                <w:szCs w:val="18"/>
              </w:rPr>
              <w:t>MASKING</w:t>
            </w:r>
            <w:r w:rsidR="00404655" w:rsidRPr="0057133A">
              <w:rPr>
                <w:rFonts w:ascii="원신한 Light" w:eastAsia="원신한 Light" w:hAnsi="원신한 Light" w:cs="굴림"/>
                <w:color w:val="000000"/>
                <w:kern w:val="0"/>
                <w:sz w:val="18"/>
                <w:szCs w:val="18"/>
              </w:rPr>
              <w:t>투자증권 - 과장</w:t>
            </w:r>
          </w:p>
        </w:tc>
        <w:tc>
          <w:tcPr>
            <w:tcW w:w="1159" w:type="dxa"/>
            <w:vMerge/>
            <w:tcBorders>
              <w:left w:val="nil"/>
              <w:right w:val="single" w:sz="4" w:space="0" w:color="auto"/>
            </w:tcBorders>
            <w:shd w:val="clear" w:color="auto" w:fill="auto"/>
            <w:vAlign w:val="center"/>
          </w:tcPr>
          <w:p w14:paraId="2A35F2B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1375" w:type="dxa"/>
            <w:vMerge/>
            <w:tcBorders>
              <w:left w:val="nil"/>
              <w:right w:val="single" w:sz="4" w:space="0" w:color="auto"/>
            </w:tcBorders>
            <w:shd w:val="clear" w:color="auto" w:fill="auto"/>
            <w:vAlign w:val="center"/>
          </w:tcPr>
          <w:p w14:paraId="72ADAE7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p>
        </w:tc>
        <w:tc>
          <w:tcPr>
            <w:tcW w:w="1339" w:type="dxa"/>
            <w:tcBorders>
              <w:top w:val="nil"/>
              <w:left w:val="nil"/>
              <w:bottom w:val="single" w:sz="4" w:space="0" w:color="auto"/>
              <w:right w:val="single" w:sz="4" w:space="0" w:color="auto"/>
            </w:tcBorders>
            <w:shd w:val="clear" w:color="auto" w:fill="auto"/>
            <w:vAlign w:val="center"/>
          </w:tcPr>
          <w:p w14:paraId="0C0C31A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4.2년</w:t>
            </w:r>
          </w:p>
        </w:tc>
        <w:tc>
          <w:tcPr>
            <w:tcW w:w="1879" w:type="dxa"/>
            <w:vMerge/>
            <w:tcBorders>
              <w:left w:val="nil"/>
              <w:right w:val="single" w:sz="4" w:space="0" w:color="auto"/>
            </w:tcBorders>
            <w:shd w:val="clear" w:color="auto" w:fill="auto"/>
            <w:vAlign w:val="center"/>
          </w:tcPr>
          <w:p w14:paraId="4ADA9748" w14:textId="77777777" w:rsidR="00404655" w:rsidRPr="0057133A" w:rsidRDefault="00404655" w:rsidP="00FC6D78">
            <w:pPr>
              <w:spacing w:after="0" w:line="240" w:lineRule="auto"/>
              <w:jc w:val="center"/>
              <w:rPr>
                <w:rFonts w:ascii="원신한 Light" w:eastAsia="원신한 Light" w:hAnsi="원신한 Light" w:cs="굴림"/>
                <w:color w:val="000000"/>
                <w:kern w:val="0"/>
                <w:sz w:val="18"/>
                <w:szCs w:val="18"/>
              </w:rPr>
            </w:pPr>
          </w:p>
        </w:tc>
      </w:tr>
      <w:tr w:rsidR="00404655" w:rsidRPr="0057133A" w14:paraId="27B93C69" w14:textId="77777777" w:rsidTr="00000B3A">
        <w:trPr>
          <w:trHeight w:val="19"/>
        </w:trPr>
        <w:tc>
          <w:tcPr>
            <w:tcW w:w="1823" w:type="dxa"/>
            <w:vMerge/>
            <w:tcBorders>
              <w:left w:val="single" w:sz="4" w:space="0" w:color="auto"/>
              <w:bottom w:val="single" w:sz="4" w:space="0" w:color="auto"/>
              <w:right w:val="single" w:sz="4" w:space="0" w:color="auto"/>
            </w:tcBorders>
            <w:shd w:val="clear" w:color="auto" w:fill="auto"/>
            <w:vAlign w:val="center"/>
          </w:tcPr>
          <w:p w14:paraId="47FF4CD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2832A7C6" w14:textId="77777777" w:rsidR="00404655" w:rsidRPr="0057133A" w:rsidRDefault="00404655" w:rsidP="00FC6D78">
            <w:pPr>
              <w:widowControl/>
              <w:wordWrap/>
              <w:autoSpaceDE/>
              <w:autoSpaceDN/>
              <w:spacing w:after="0" w:line="240" w:lineRule="auto"/>
              <w:ind w:left="171" w:hangingChars="100" w:hanging="171"/>
              <w:jc w:val="left"/>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삼일회계법인</w:t>
            </w:r>
            <w:r w:rsidRPr="0057133A">
              <w:rPr>
                <w:rFonts w:ascii="원신한 Light" w:eastAsia="원신한 Light" w:hAnsi="원신한 Light" w:cs="굴림"/>
                <w:color w:val="000000"/>
                <w:kern w:val="0"/>
                <w:sz w:val="18"/>
                <w:szCs w:val="18"/>
              </w:rPr>
              <w:t>-Associate</w:t>
            </w:r>
          </w:p>
        </w:tc>
        <w:tc>
          <w:tcPr>
            <w:tcW w:w="1159" w:type="dxa"/>
            <w:vMerge/>
            <w:tcBorders>
              <w:left w:val="nil"/>
              <w:bottom w:val="single" w:sz="4" w:space="0" w:color="auto"/>
              <w:right w:val="single" w:sz="4" w:space="0" w:color="auto"/>
            </w:tcBorders>
            <w:shd w:val="clear" w:color="auto" w:fill="auto"/>
            <w:vAlign w:val="center"/>
          </w:tcPr>
          <w:p w14:paraId="3A5B131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1375" w:type="dxa"/>
            <w:vMerge/>
            <w:tcBorders>
              <w:left w:val="nil"/>
              <w:bottom w:val="single" w:sz="4" w:space="0" w:color="auto"/>
              <w:right w:val="single" w:sz="4" w:space="0" w:color="auto"/>
            </w:tcBorders>
            <w:shd w:val="clear" w:color="auto" w:fill="auto"/>
            <w:vAlign w:val="center"/>
          </w:tcPr>
          <w:p w14:paraId="52F87A7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p>
        </w:tc>
        <w:tc>
          <w:tcPr>
            <w:tcW w:w="1339" w:type="dxa"/>
            <w:tcBorders>
              <w:top w:val="nil"/>
              <w:left w:val="nil"/>
              <w:bottom w:val="single" w:sz="4" w:space="0" w:color="auto"/>
              <w:right w:val="single" w:sz="4" w:space="0" w:color="auto"/>
            </w:tcBorders>
            <w:shd w:val="clear" w:color="auto" w:fill="auto"/>
            <w:vAlign w:val="center"/>
          </w:tcPr>
          <w:p w14:paraId="217E7BD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5</w:t>
            </w:r>
            <w:r w:rsidRPr="0057133A">
              <w:rPr>
                <w:rFonts w:ascii="원신한 Light" w:eastAsia="원신한 Light" w:hAnsi="원신한 Light" w:cs="굴림"/>
                <w:kern w:val="0"/>
                <w:sz w:val="18"/>
                <w:szCs w:val="18"/>
              </w:rPr>
              <w:t>.0</w:t>
            </w:r>
            <w:r w:rsidRPr="0057133A">
              <w:rPr>
                <w:rFonts w:ascii="원신한 Light" w:eastAsia="원신한 Light" w:hAnsi="원신한 Light" w:cs="굴림" w:hint="eastAsia"/>
                <w:kern w:val="0"/>
                <w:sz w:val="18"/>
                <w:szCs w:val="18"/>
              </w:rPr>
              <w:t>년</w:t>
            </w:r>
          </w:p>
        </w:tc>
        <w:tc>
          <w:tcPr>
            <w:tcW w:w="1879" w:type="dxa"/>
            <w:vMerge/>
            <w:tcBorders>
              <w:left w:val="nil"/>
              <w:bottom w:val="single" w:sz="4" w:space="0" w:color="auto"/>
              <w:right w:val="single" w:sz="4" w:space="0" w:color="auto"/>
            </w:tcBorders>
            <w:shd w:val="clear" w:color="auto" w:fill="auto"/>
            <w:vAlign w:val="center"/>
            <w:hideMark/>
          </w:tcPr>
          <w:p w14:paraId="0C62072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r>
      <w:tr w:rsidR="00404655" w:rsidRPr="0057133A" w14:paraId="4078652F" w14:textId="77777777" w:rsidTr="00000B3A">
        <w:trPr>
          <w:trHeight w:val="19"/>
        </w:trPr>
        <w:tc>
          <w:tcPr>
            <w:tcW w:w="1823" w:type="dxa"/>
            <w:vMerge w:val="restart"/>
            <w:tcBorders>
              <w:top w:val="nil"/>
              <w:left w:val="single" w:sz="4" w:space="0" w:color="auto"/>
              <w:right w:val="single" w:sz="4" w:space="0" w:color="auto"/>
            </w:tcBorders>
            <w:shd w:val="clear" w:color="auto" w:fill="auto"/>
            <w:vAlign w:val="center"/>
          </w:tcPr>
          <w:p w14:paraId="084F4870" w14:textId="3D9A9171"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649A9E51" w14:textId="080F286A" w:rsidR="00404655" w:rsidRPr="0057133A" w:rsidRDefault="005B7F1F" w:rsidP="00FC6D78">
            <w:pPr>
              <w:widowControl/>
              <w:wordWrap/>
              <w:autoSpaceDE/>
              <w:autoSpaceDN/>
              <w:spacing w:after="0" w:line="240" w:lineRule="auto"/>
              <w:ind w:left="171" w:hangingChars="100" w:hanging="171"/>
              <w:jc w:val="left"/>
              <w:rPr>
                <w:rFonts w:ascii="원신한 Light" w:eastAsia="원신한 Light" w:hAnsi="원신한 Light" w:cs="굴림"/>
                <w:color w:val="000000"/>
                <w:kern w:val="0"/>
                <w:sz w:val="18"/>
                <w:szCs w:val="18"/>
              </w:rPr>
            </w:pPr>
            <w:r>
              <w:rPr>
                <w:rFonts w:ascii="원신한 Light" w:eastAsia="원신한 Light" w:hAnsi="원신한 Light" w:cs="굴림"/>
                <w:color w:val="000000"/>
                <w:kern w:val="0"/>
                <w:sz w:val="18"/>
                <w:szCs w:val="18"/>
              </w:rPr>
              <w:t>MASKING</w:t>
            </w:r>
            <w:r w:rsidR="00404655" w:rsidRPr="0057133A">
              <w:rPr>
                <w:rFonts w:ascii="원신한 Light" w:eastAsia="원신한 Light" w:hAnsi="원신한 Light" w:cs="굴림"/>
                <w:color w:val="000000"/>
                <w:kern w:val="0"/>
                <w:sz w:val="18"/>
                <w:szCs w:val="18"/>
              </w:rPr>
              <w:t>투자증권 -</w:t>
            </w:r>
            <w:r w:rsidR="00404655" w:rsidRPr="0057133A">
              <w:rPr>
                <w:rFonts w:ascii="원신한 Light" w:eastAsia="원신한 Light" w:hAnsi="원신한 Light" w:cs="굴림" w:hint="eastAsia"/>
                <w:color w:val="000000"/>
                <w:kern w:val="0"/>
                <w:sz w:val="18"/>
                <w:szCs w:val="18"/>
              </w:rPr>
              <w:t>주임~</w:t>
            </w:r>
            <w:r w:rsidR="00404655" w:rsidRPr="0057133A">
              <w:rPr>
                <w:rFonts w:ascii="원신한 Light" w:eastAsia="원신한 Light" w:hAnsi="원신한 Light" w:cs="굴림"/>
                <w:color w:val="000000"/>
                <w:kern w:val="0"/>
                <w:sz w:val="18"/>
                <w:szCs w:val="18"/>
              </w:rPr>
              <w:t>대리</w:t>
            </w:r>
          </w:p>
        </w:tc>
        <w:tc>
          <w:tcPr>
            <w:tcW w:w="1159" w:type="dxa"/>
            <w:vMerge w:val="restart"/>
            <w:tcBorders>
              <w:top w:val="nil"/>
              <w:left w:val="nil"/>
              <w:right w:val="single" w:sz="4" w:space="0" w:color="auto"/>
            </w:tcBorders>
            <w:shd w:val="clear" w:color="auto" w:fill="auto"/>
            <w:vAlign w:val="center"/>
          </w:tcPr>
          <w:p w14:paraId="1AB87B0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한양대학교</w:t>
            </w:r>
            <w:r w:rsidRPr="0057133A">
              <w:rPr>
                <w:rFonts w:ascii="원신한 Light" w:eastAsia="원신한 Light" w:hAnsi="원신한 Light" w:cs="굴림"/>
                <w:color w:val="000000"/>
                <w:kern w:val="0"/>
                <w:sz w:val="18"/>
                <w:szCs w:val="18"/>
              </w:rPr>
              <w:t xml:space="preserve"> 행정학과</w:t>
            </w:r>
          </w:p>
        </w:tc>
        <w:tc>
          <w:tcPr>
            <w:tcW w:w="1375" w:type="dxa"/>
            <w:vMerge w:val="restart"/>
            <w:tcBorders>
              <w:top w:val="nil"/>
              <w:left w:val="nil"/>
              <w:right w:val="single" w:sz="4" w:space="0" w:color="auto"/>
            </w:tcBorders>
            <w:shd w:val="clear" w:color="auto" w:fill="auto"/>
            <w:vAlign w:val="center"/>
          </w:tcPr>
          <w:p w14:paraId="3254306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3.8년</w:t>
            </w:r>
          </w:p>
        </w:tc>
        <w:tc>
          <w:tcPr>
            <w:tcW w:w="1339" w:type="dxa"/>
            <w:tcBorders>
              <w:top w:val="nil"/>
              <w:left w:val="nil"/>
              <w:bottom w:val="single" w:sz="4" w:space="0" w:color="auto"/>
              <w:right w:val="single" w:sz="4" w:space="0" w:color="auto"/>
            </w:tcBorders>
            <w:shd w:val="clear" w:color="auto" w:fill="auto"/>
            <w:vAlign w:val="center"/>
          </w:tcPr>
          <w:p w14:paraId="62D0D09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3.8년</w:t>
            </w:r>
          </w:p>
        </w:tc>
        <w:tc>
          <w:tcPr>
            <w:tcW w:w="1879" w:type="dxa"/>
            <w:vMerge w:val="restart"/>
            <w:tcBorders>
              <w:top w:val="nil"/>
              <w:left w:val="nil"/>
              <w:right w:val="single" w:sz="4" w:space="0" w:color="auto"/>
            </w:tcBorders>
            <w:shd w:val="clear" w:color="auto" w:fill="auto"/>
            <w:vAlign w:val="center"/>
            <w:hideMark/>
          </w:tcPr>
          <w:p w14:paraId="7FDF9C34" w14:textId="5B9D978F" w:rsidR="00404655" w:rsidRPr="0057133A" w:rsidRDefault="00000B3A"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r>
              <w:rPr>
                <w:rFonts w:ascii="원신한 Light" w:eastAsia="원신한 Light" w:hAnsi="원신한 Light" w:cs="굴림" w:hint="eastAsia"/>
                <w:color w:val="000000"/>
                <w:kern w:val="0"/>
                <w:sz w:val="18"/>
                <w:szCs w:val="18"/>
              </w:rPr>
              <w:t>핵심</w:t>
            </w:r>
            <w:r w:rsidR="00404655" w:rsidRPr="0057133A">
              <w:rPr>
                <w:rFonts w:ascii="원신한 Light" w:eastAsia="원신한 Light" w:hAnsi="원신한 Light" w:cs="굴림" w:hint="eastAsia"/>
                <w:color w:val="000000"/>
                <w:kern w:val="0"/>
                <w:sz w:val="18"/>
                <w:szCs w:val="18"/>
              </w:rPr>
              <w:t>운용인력</w:t>
            </w:r>
          </w:p>
        </w:tc>
      </w:tr>
      <w:tr w:rsidR="00404655" w:rsidRPr="0057133A" w14:paraId="20EFE9E8" w14:textId="77777777" w:rsidTr="00000B3A">
        <w:trPr>
          <w:trHeight w:val="19"/>
        </w:trPr>
        <w:tc>
          <w:tcPr>
            <w:tcW w:w="1823" w:type="dxa"/>
            <w:vMerge/>
            <w:tcBorders>
              <w:left w:val="single" w:sz="4" w:space="0" w:color="auto"/>
              <w:right w:val="single" w:sz="4" w:space="0" w:color="auto"/>
            </w:tcBorders>
            <w:shd w:val="clear" w:color="auto" w:fill="auto"/>
            <w:vAlign w:val="center"/>
          </w:tcPr>
          <w:p w14:paraId="65CEA4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4381EAD9"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키움증권 -</w:t>
            </w:r>
            <w:r w:rsidRPr="0057133A">
              <w:rPr>
                <w:rFonts w:ascii="원신한 Light" w:eastAsia="원신한 Light" w:hAnsi="원신한 Light" w:cs="굴림"/>
                <w:color w:val="000000"/>
                <w:kern w:val="0"/>
                <w:sz w:val="18"/>
                <w:szCs w:val="18"/>
              </w:rPr>
              <w:t xml:space="preserve"> </w:t>
            </w:r>
            <w:r w:rsidRPr="0057133A">
              <w:rPr>
                <w:rFonts w:ascii="원신한 Light" w:eastAsia="원신한 Light" w:hAnsi="원신한 Light" w:cs="굴림" w:hint="eastAsia"/>
                <w:color w:val="000000"/>
                <w:kern w:val="0"/>
                <w:sz w:val="18"/>
                <w:szCs w:val="18"/>
              </w:rPr>
              <w:t>사원</w:t>
            </w:r>
          </w:p>
        </w:tc>
        <w:tc>
          <w:tcPr>
            <w:tcW w:w="1159" w:type="dxa"/>
            <w:vMerge/>
            <w:tcBorders>
              <w:left w:val="nil"/>
              <w:right w:val="single" w:sz="4" w:space="0" w:color="auto"/>
            </w:tcBorders>
            <w:shd w:val="clear" w:color="auto" w:fill="auto"/>
            <w:vAlign w:val="center"/>
          </w:tcPr>
          <w:p w14:paraId="6A1B6E9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1375" w:type="dxa"/>
            <w:vMerge/>
            <w:tcBorders>
              <w:left w:val="nil"/>
              <w:right w:val="single" w:sz="4" w:space="0" w:color="auto"/>
            </w:tcBorders>
            <w:shd w:val="clear" w:color="auto" w:fill="auto"/>
            <w:vAlign w:val="center"/>
          </w:tcPr>
          <w:p w14:paraId="396F201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p>
        </w:tc>
        <w:tc>
          <w:tcPr>
            <w:tcW w:w="1339" w:type="dxa"/>
            <w:tcBorders>
              <w:top w:val="nil"/>
              <w:left w:val="nil"/>
              <w:bottom w:val="single" w:sz="4" w:space="0" w:color="auto"/>
              <w:right w:val="single" w:sz="4" w:space="0" w:color="auto"/>
            </w:tcBorders>
            <w:shd w:val="clear" w:color="auto" w:fill="auto"/>
            <w:vAlign w:val="center"/>
          </w:tcPr>
          <w:p w14:paraId="772F5F9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1.2년</w:t>
            </w:r>
          </w:p>
        </w:tc>
        <w:tc>
          <w:tcPr>
            <w:tcW w:w="1879" w:type="dxa"/>
            <w:vMerge/>
            <w:tcBorders>
              <w:left w:val="nil"/>
              <w:right w:val="single" w:sz="4" w:space="0" w:color="auto"/>
            </w:tcBorders>
            <w:shd w:val="clear" w:color="auto" w:fill="auto"/>
            <w:vAlign w:val="center"/>
            <w:hideMark/>
          </w:tcPr>
          <w:p w14:paraId="6F72C4AC" w14:textId="77777777" w:rsidR="00404655" w:rsidRPr="0057133A" w:rsidRDefault="00404655" w:rsidP="00FC6D78">
            <w:pPr>
              <w:spacing w:after="0" w:line="240" w:lineRule="auto"/>
              <w:jc w:val="center"/>
              <w:rPr>
                <w:rFonts w:ascii="원신한 Light" w:eastAsia="원신한 Light" w:hAnsi="원신한 Light" w:cs="굴림"/>
                <w:color w:val="000000"/>
                <w:kern w:val="0"/>
                <w:sz w:val="18"/>
                <w:szCs w:val="18"/>
              </w:rPr>
            </w:pPr>
          </w:p>
        </w:tc>
      </w:tr>
      <w:tr w:rsidR="00404655" w:rsidRPr="0057133A" w14:paraId="715C5F17" w14:textId="77777777" w:rsidTr="00000B3A">
        <w:trPr>
          <w:trHeight w:val="19"/>
        </w:trPr>
        <w:tc>
          <w:tcPr>
            <w:tcW w:w="1823" w:type="dxa"/>
            <w:vMerge/>
            <w:tcBorders>
              <w:left w:val="single" w:sz="4" w:space="0" w:color="auto"/>
              <w:bottom w:val="single" w:sz="4" w:space="0" w:color="auto"/>
              <w:right w:val="single" w:sz="4" w:space="0" w:color="auto"/>
            </w:tcBorders>
            <w:shd w:val="clear" w:color="auto" w:fill="auto"/>
            <w:vAlign w:val="center"/>
          </w:tcPr>
          <w:p w14:paraId="2EED20A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2168" w:type="dxa"/>
            <w:tcBorders>
              <w:top w:val="nil"/>
              <w:left w:val="nil"/>
              <w:bottom w:val="single" w:sz="4" w:space="0" w:color="auto"/>
              <w:right w:val="single" w:sz="4" w:space="0" w:color="auto"/>
            </w:tcBorders>
            <w:shd w:val="clear" w:color="auto" w:fill="auto"/>
            <w:vAlign w:val="center"/>
            <w:hideMark/>
          </w:tcPr>
          <w:p w14:paraId="5A0A896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8"/>
                <w:szCs w:val="18"/>
              </w:rPr>
            </w:pPr>
            <w:r w:rsidRPr="0057133A">
              <w:rPr>
                <w:rFonts w:ascii="원신한 Light" w:eastAsia="원신한 Light" w:hAnsi="원신한 Light" w:cs="굴림" w:hint="eastAsia"/>
                <w:color w:val="000000"/>
                <w:kern w:val="0"/>
                <w:sz w:val="18"/>
                <w:szCs w:val="18"/>
              </w:rPr>
              <w:t>한국투자증권 -</w:t>
            </w:r>
            <w:r w:rsidRPr="0057133A">
              <w:rPr>
                <w:rFonts w:ascii="원신한 Light" w:eastAsia="원신한 Light" w:hAnsi="원신한 Light" w:cs="굴림"/>
                <w:color w:val="000000"/>
                <w:kern w:val="0"/>
                <w:sz w:val="18"/>
                <w:szCs w:val="18"/>
              </w:rPr>
              <w:t xml:space="preserve"> </w:t>
            </w:r>
            <w:r w:rsidRPr="0057133A">
              <w:rPr>
                <w:rFonts w:ascii="원신한 Light" w:eastAsia="원신한 Light" w:hAnsi="원신한 Light" w:cs="굴림" w:hint="eastAsia"/>
                <w:color w:val="000000"/>
                <w:kern w:val="0"/>
                <w:sz w:val="18"/>
                <w:szCs w:val="18"/>
              </w:rPr>
              <w:t>사원</w:t>
            </w:r>
          </w:p>
        </w:tc>
        <w:tc>
          <w:tcPr>
            <w:tcW w:w="1159" w:type="dxa"/>
            <w:vMerge/>
            <w:tcBorders>
              <w:left w:val="nil"/>
              <w:bottom w:val="single" w:sz="4" w:space="0" w:color="auto"/>
              <w:right w:val="single" w:sz="4" w:space="0" w:color="auto"/>
            </w:tcBorders>
            <w:shd w:val="clear" w:color="auto" w:fill="auto"/>
            <w:vAlign w:val="center"/>
          </w:tcPr>
          <w:p w14:paraId="6146DD8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c>
          <w:tcPr>
            <w:tcW w:w="1375" w:type="dxa"/>
            <w:vMerge/>
            <w:tcBorders>
              <w:left w:val="nil"/>
              <w:bottom w:val="single" w:sz="4" w:space="0" w:color="auto"/>
              <w:right w:val="single" w:sz="4" w:space="0" w:color="auto"/>
            </w:tcBorders>
            <w:shd w:val="clear" w:color="auto" w:fill="auto"/>
            <w:vAlign w:val="center"/>
          </w:tcPr>
          <w:p w14:paraId="76ACA5E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p>
        </w:tc>
        <w:tc>
          <w:tcPr>
            <w:tcW w:w="1339" w:type="dxa"/>
            <w:tcBorders>
              <w:top w:val="nil"/>
              <w:left w:val="nil"/>
              <w:bottom w:val="single" w:sz="4" w:space="0" w:color="auto"/>
              <w:right w:val="single" w:sz="4" w:space="0" w:color="auto"/>
            </w:tcBorders>
            <w:shd w:val="clear" w:color="auto" w:fill="auto"/>
            <w:vAlign w:val="center"/>
          </w:tcPr>
          <w:p w14:paraId="5866964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8"/>
                <w:szCs w:val="18"/>
              </w:rPr>
            </w:pPr>
            <w:r w:rsidRPr="0057133A">
              <w:rPr>
                <w:rFonts w:ascii="원신한 Light" w:eastAsia="원신한 Light" w:hAnsi="원신한 Light" w:cs="굴림" w:hint="eastAsia"/>
                <w:kern w:val="0"/>
                <w:sz w:val="18"/>
                <w:szCs w:val="18"/>
              </w:rPr>
              <w:t>1.7년</w:t>
            </w:r>
          </w:p>
        </w:tc>
        <w:tc>
          <w:tcPr>
            <w:tcW w:w="1879" w:type="dxa"/>
            <w:vMerge/>
            <w:tcBorders>
              <w:left w:val="nil"/>
              <w:bottom w:val="single" w:sz="4" w:space="0" w:color="auto"/>
              <w:right w:val="single" w:sz="4" w:space="0" w:color="auto"/>
            </w:tcBorders>
            <w:shd w:val="clear" w:color="auto" w:fill="auto"/>
            <w:vAlign w:val="center"/>
            <w:hideMark/>
          </w:tcPr>
          <w:p w14:paraId="729FA3D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8"/>
                <w:szCs w:val="18"/>
              </w:rPr>
            </w:pPr>
          </w:p>
        </w:tc>
      </w:tr>
    </w:tbl>
    <w:p w14:paraId="7FB8F15C" w14:textId="77777777" w:rsidR="00404655" w:rsidRPr="0057133A" w:rsidRDefault="00404655" w:rsidP="00404655">
      <w:pPr>
        <w:widowControl/>
        <w:wordWrap/>
        <w:autoSpaceDE/>
        <w:autoSpaceDN/>
        <w:spacing w:after="0"/>
        <w:rPr>
          <w:rFonts w:ascii="원신한 Light" w:eastAsia="원신한 Light" w:hAnsi="원신한 Light"/>
        </w:rPr>
      </w:pPr>
    </w:p>
    <w:p w14:paraId="751047EF" w14:textId="77777777" w:rsidR="00404655" w:rsidRPr="0057133A" w:rsidRDefault="00404655" w:rsidP="00404655">
      <w:pPr>
        <w:widowControl/>
        <w:wordWrap/>
        <w:autoSpaceDE/>
        <w:autoSpaceDN/>
        <w:spacing w:after="0"/>
        <w:rPr>
          <w:rFonts w:ascii="원신한 Light" w:eastAsia="원신한 Light" w:hAnsi="원신한 Light"/>
        </w:rPr>
      </w:pPr>
    </w:p>
    <w:p w14:paraId="0CA4A339" w14:textId="77777777" w:rsidR="00404655" w:rsidRPr="0057133A" w:rsidRDefault="00404655" w:rsidP="00404655">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23167DE0" w14:textId="77777777" w:rsidR="00404655" w:rsidRPr="0057133A" w:rsidRDefault="00404655" w:rsidP="00404655">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b/>
          <w:szCs w:val="20"/>
        </w:rPr>
        <w:lastRenderedPageBreak/>
        <w:t>2. GP</w:t>
      </w:r>
      <w:r w:rsidRPr="0057133A">
        <w:rPr>
          <w:rFonts w:ascii="원신한 Light" w:eastAsia="원신한 Light" w:hAnsi="원신한 Light" w:hint="eastAsia"/>
          <w:b/>
          <w:szCs w:val="20"/>
        </w:rPr>
        <w:t>펀드 현황</w:t>
      </w:r>
    </w:p>
    <w:p w14:paraId="30E7CEBF" w14:textId="77777777" w:rsidR="00404655" w:rsidRPr="0057133A" w:rsidRDefault="00404655" w:rsidP="00404655">
      <w:pPr>
        <w:spacing w:after="0"/>
        <w:jc w:val="left"/>
        <w:rPr>
          <w:rFonts w:ascii="원신한 Light" w:eastAsia="원신한 Light" w:hAnsi="원신한 Light"/>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.1</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펀드 현황요약</w:t>
      </w:r>
    </w:p>
    <w:tbl>
      <w:tblPr>
        <w:tblW w:w="9736" w:type="dxa"/>
        <w:tblLayout w:type="fixed"/>
        <w:tblCellMar>
          <w:left w:w="28" w:type="dxa"/>
          <w:right w:w="28" w:type="dxa"/>
        </w:tblCellMar>
        <w:tblLook w:val="04A0" w:firstRow="1" w:lastRow="0" w:firstColumn="1" w:lastColumn="0" w:noHBand="0" w:noVBand="1"/>
      </w:tblPr>
      <w:tblGrid>
        <w:gridCol w:w="1413"/>
        <w:gridCol w:w="1189"/>
        <w:gridCol w:w="1189"/>
        <w:gridCol w:w="1189"/>
        <w:gridCol w:w="1189"/>
        <w:gridCol w:w="1189"/>
        <w:gridCol w:w="1189"/>
        <w:gridCol w:w="1189"/>
      </w:tblGrid>
      <w:tr w:rsidR="00404655" w:rsidRPr="0057133A" w14:paraId="35924F2B" w14:textId="77777777" w:rsidTr="00FC6D78">
        <w:trPr>
          <w:trHeight w:val="660"/>
        </w:trPr>
        <w:tc>
          <w:tcPr>
            <w:tcW w:w="1413" w:type="dxa"/>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47F33D1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구분</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597B950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약정총액</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751179D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납입총액</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3A7D46A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투자금액</w:t>
            </w:r>
          </w:p>
        </w:tc>
        <w:tc>
          <w:tcPr>
            <w:tcW w:w="1189" w:type="dxa"/>
            <w:tcBorders>
              <w:top w:val="single" w:sz="4" w:space="0" w:color="auto"/>
              <w:left w:val="nil"/>
              <w:bottom w:val="single" w:sz="4" w:space="0" w:color="auto"/>
              <w:right w:val="single" w:sz="4" w:space="0" w:color="auto"/>
            </w:tcBorders>
            <w:shd w:val="clear" w:color="000000" w:fill="C9C9C9"/>
            <w:vAlign w:val="center"/>
            <w:hideMark/>
          </w:tcPr>
          <w:p w14:paraId="730CBBE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누적 분배금액(B)</w:t>
            </w:r>
          </w:p>
        </w:tc>
        <w:tc>
          <w:tcPr>
            <w:tcW w:w="1189" w:type="dxa"/>
            <w:tcBorders>
              <w:top w:val="single" w:sz="4" w:space="0" w:color="auto"/>
              <w:left w:val="nil"/>
              <w:bottom w:val="single" w:sz="4" w:space="0" w:color="auto"/>
              <w:right w:val="single" w:sz="4" w:space="0" w:color="auto"/>
            </w:tcBorders>
            <w:shd w:val="clear" w:color="000000" w:fill="C9C9C9"/>
            <w:vAlign w:val="center"/>
            <w:hideMark/>
          </w:tcPr>
          <w:p w14:paraId="4A91661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잔여자산가치 (C)</w:t>
            </w:r>
          </w:p>
        </w:tc>
        <w:tc>
          <w:tcPr>
            <w:tcW w:w="1189" w:type="dxa"/>
            <w:tcBorders>
              <w:top w:val="single" w:sz="4" w:space="0" w:color="auto"/>
              <w:left w:val="nil"/>
              <w:bottom w:val="single" w:sz="4" w:space="0" w:color="auto"/>
              <w:right w:val="single" w:sz="4" w:space="0" w:color="auto"/>
            </w:tcBorders>
            <w:shd w:val="clear" w:color="000000" w:fill="C9C9C9"/>
            <w:vAlign w:val="center"/>
            <w:hideMark/>
          </w:tcPr>
          <w:p w14:paraId="4706137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Multiple</w:t>
            </w:r>
          </w:p>
          <w:p w14:paraId="4F257BE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[D=(B+C)/A]</w:t>
            </w:r>
          </w:p>
        </w:tc>
        <w:tc>
          <w:tcPr>
            <w:tcW w:w="1189" w:type="dxa"/>
            <w:tcBorders>
              <w:top w:val="single" w:sz="4" w:space="0" w:color="auto"/>
              <w:left w:val="nil"/>
              <w:bottom w:val="single" w:sz="4" w:space="0" w:color="auto"/>
              <w:right w:val="single" w:sz="4" w:space="0" w:color="auto"/>
            </w:tcBorders>
            <w:shd w:val="clear" w:color="000000" w:fill="C9C9C9"/>
            <w:noWrap/>
            <w:vAlign w:val="center"/>
            <w:hideMark/>
          </w:tcPr>
          <w:p w14:paraId="6C0FCF5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Net IRR</w:t>
            </w:r>
          </w:p>
        </w:tc>
      </w:tr>
      <w:tr w:rsidR="00404655" w:rsidRPr="0057133A" w14:paraId="4E6CEE6E" w14:textId="77777777" w:rsidTr="00FC6D78">
        <w:trPr>
          <w:trHeight w:val="33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8F3E33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운용 중 펀드</w:t>
            </w:r>
          </w:p>
        </w:tc>
        <w:tc>
          <w:tcPr>
            <w:tcW w:w="1189" w:type="dxa"/>
            <w:tcBorders>
              <w:top w:val="nil"/>
              <w:left w:val="nil"/>
              <w:bottom w:val="single" w:sz="4" w:space="0" w:color="auto"/>
              <w:right w:val="single" w:sz="4" w:space="0" w:color="auto"/>
            </w:tcBorders>
            <w:shd w:val="clear" w:color="auto" w:fill="auto"/>
            <w:noWrap/>
            <w:hideMark/>
          </w:tcPr>
          <w:p w14:paraId="4F5F759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480,907</w:t>
            </w:r>
          </w:p>
        </w:tc>
        <w:tc>
          <w:tcPr>
            <w:tcW w:w="1189" w:type="dxa"/>
            <w:tcBorders>
              <w:top w:val="nil"/>
              <w:left w:val="nil"/>
              <w:bottom w:val="single" w:sz="4" w:space="0" w:color="auto"/>
              <w:right w:val="single" w:sz="4" w:space="0" w:color="auto"/>
            </w:tcBorders>
            <w:shd w:val="clear" w:color="auto" w:fill="auto"/>
            <w:noWrap/>
            <w:hideMark/>
          </w:tcPr>
          <w:p w14:paraId="1C2FE55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359,887</w:t>
            </w:r>
          </w:p>
        </w:tc>
        <w:tc>
          <w:tcPr>
            <w:tcW w:w="1189" w:type="dxa"/>
            <w:tcBorders>
              <w:top w:val="nil"/>
              <w:left w:val="nil"/>
              <w:bottom w:val="single" w:sz="4" w:space="0" w:color="auto"/>
              <w:right w:val="single" w:sz="4" w:space="0" w:color="auto"/>
            </w:tcBorders>
            <w:shd w:val="clear" w:color="auto" w:fill="auto"/>
            <w:noWrap/>
            <w:hideMark/>
          </w:tcPr>
          <w:p w14:paraId="747D5A1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337,741</w:t>
            </w:r>
          </w:p>
        </w:tc>
        <w:tc>
          <w:tcPr>
            <w:tcW w:w="1189" w:type="dxa"/>
            <w:tcBorders>
              <w:top w:val="nil"/>
              <w:left w:val="nil"/>
              <w:bottom w:val="single" w:sz="4" w:space="0" w:color="auto"/>
              <w:right w:val="single" w:sz="4" w:space="0" w:color="auto"/>
            </w:tcBorders>
            <w:shd w:val="clear" w:color="auto" w:fill="auto"/>
            <w:noWrap/>
            <w:hideMark/>
          </w:tcPr>
          <w:p w14:paraId="07F64CB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70,757</w:t>
            </w:r>
          </w:p>
        </w:tc>
        <w:tc>
          <w:tcPr>
            <w:tcW w:w="1189" w:type="dxa"/>
            <w:tcBorders>
              <w:top w:val="nil"/>
              <w:left w:val="nil"/>
              <w:bottom w:val="single" w:sz="4" w:space="0" w:color="auto"/>
              <w:right w:val="single" w:sz="4" w:space="0" w:color="auto"/>
            </w:tcBorders>
            <w:shd w:val="clear" w:color="auto" w:fill="auto"/>
            <w:noWrap/>
            <w:hideMark/>
          </w:tcPr>
          <w:p w14:paraId="0EEA0E6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314,157</w:t>
            </w:r>
          </w:p>
        </w:tc>
        <w:tc>
          <w:tcPr>
            <w:tcW w:w="1189" w:type="dxa"/>
            <w:tcBorders>
              <w:top w:val="nil"/>
              <w:left w:val="nil"/>
              <w:bottom w:val="single" w:sz="4" w:space="0" w:color="auto"/>
              <w:right w:val="single" w:sz="4" w:space="0" w:color="auto"/>
            </w:tcBorders>
            <w:shd w:val="clear" w:color="auto" w:fill="auto"/>
            <w:noWrap/>
            <w:hideMark/>
          </w:tcPr>
          <w:p w14:paraId="4436696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1.07x</w:t>
            </w:r>
          </w:p>
        </w:tc>
        <w:tc>
          <w:tcPr>
            <w:tcW w:w="1189" w:type="dxa"/>
            <w:tcBorders>
              <w:top w:val="nil"/>
              <w:left w:val="nil"/>
              <w:bottom w:val="single" w:sz="4" w:space="0" w:color="auto"/>
              <w:right w:val="single" w:sz="4" w:space="0" w:color="auto"/>
            </w:tcBorders>
            <w:shd w:val="clear" w:color="auto" w:fill="auto"/>
            <w:noWrap/>
            <w:hideMark/>
          </w:tcPr>
          <w:p w14:paraId="767700F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rPr>
              <w:t>1.84%</w:t>
            </w:r>
          </w:p>
        </w:tc>
      </w:tr>
      <w:tr w:rsidR="00404655" w:rsidRPr="0057133A" w14:paraId="59163C22" w14:textId="77777777" w:rsidTr="00FC6D78">
        <w:trPr>
          <w:trHeight w:val="33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403BE9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9"/>
                <w:szCs w:val="19"/>
              </w:rPr>
            </w:pPr>
            <w:r w:rsidRPr="0057133A">
              <w:rPr>
                <w:rFonts w:ascii="원신한 Light" w:eastAsia="원신한 Light" w:hAnsi="원신한 Light" w:cs="굴림" w:hint="eastAsia"/>
                <w:color w:val="000000"/>
                <w:kern w:val="0"/>
                <w:sz w:val="19"/>
                <w:szCs w:val="19"/>
              </w:rPr>
              <w:t>청산 펀드</w:t>
            </w:r>
          </w:p>
        </w:tc>
        <w:tc>
          <w:tcPr>
            <w:tcW w:w="1189" w:type="dxa"/>
            <w:tcBorders>
              <w:top w:val="nil"/>
              <w:left w:val="nil"/>
              <w:bottom w:val="single" w:sz="4" w:space="0" w:color="auto"/>
              <w:right w:val="single" w:sz="4" w:space="0" w:color="auto"/>
            </w:tcBorders>
            <w:shd w:val="clear" w:color="auto" w:fill="auto"/>
            <w:noWrap/>
            <w:vAlign w:val="center"/>
            <w:hideMark/>
          </w:tcPr>
          <w:p w14:paraId="5EB45FE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332,600</w:t>
            </w:r>
          </w:p>
        </w:tc>
        <w:tc>
          <w:tcPr>
            <w:tcW w:w="1189" w:type="dxa"/>
            <w:tcBorders>
              <w:top w:val="nil"/>
              <w:left w:val="nil"/>
              <w:bottom w:val="single" w:sz="4" w:space="0" w:color="auto"/>
              <w:right w:val="single" w:sz="4" w:space="0" w:color="auto"/>
            </w:tcBorders>
            <w:shd w:val="clear" w:color="auto" w:fill="auto"/>
            <w:noWrap/>
            <w:vAlign w:val="center"/>
            <w:hideMark/>
          </w:tcPr>
          <w:p w14:paraId="48D01D1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332,600</w:t>
            </w:r>
          </w:p>
        </w:tc>
        <w:tc>
          <w:tcPr>
            <w:tcW w:w="1189" w:type="dxa"/>
            <w:tcBorders>
              <w:top w:val="nil"/>
              <w:left w:val="nil"/>
              <w:bottom w:val="single" w:sz="4" w:space="0" w:color="auto"/>
              <w:right w:val="single" w:sz="4" w:space="0" w:color="auto"/>
            </w:tcBorders>
            <w:shd w:val="clear" w:color="auto" w:fill="auto"/>
            <w:noWrap/>
            <w:vAlign w:val="center"/>
            <w:hideMark/>
          </w:tcPr>
          <w:p w14:paraId="72F83AE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315,392</w:t>
            </w:r>
          </w:p>
        </w:tc>
        <w:tc>
          <w:tcPr>
            <w:tcW w:w="1189" w:type="dxa"/>
            <w:tcBorders>
              <w:top w:val="nil"/>
              <w:left w:val="nil"/>
              <w:bottom w:val="single" w:sz="4" w:space="0" w:color="auto"/>
              <w:right w:val="single" w:sz="4" w:space="0" w:color="auto"/>
            </w:tcBorders>
            <w:shd w:val="clear" w:color="auto" w:fill="auto"/>
            <w:noWrap/>
            <w:vAlign w:val="center"/>
            <w:hideMark/>
          </w:tcPr>
          <w:p w14:paraId="37F91B1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450,454</w:t>
            </w:r>
          </w:p>
        </w:tc>
        <w:tc>
          <w:tcPr>
            <w:tcW w:w="1189" w:type="dxa"/>
            <w:tcBorders>
              <w:top w:val="nil"/>
              <w:left w:val="nil"/>
              <w:bottom w:val="single" w:sz="4" w:space="0" w:color="auto"/>
              <w:right w:val="single" w:sz="4" w:space="0" w:color="auto"/>
            </w:tcBorders>
            <w:shd w:val="clear" w:color="auto" w:fill="auto"/>
            <w:noWrap/>
            <w:vAlign w:val="center"/>
            <w:hideMark/>
          </w:tcPr>
          <w:p w14:paraId="6A922E5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 xml:space="preserve">　</w:t>
            </w:r>
          </w:p>
        </w:tc>
        <w:tc>
          <w:tcPr>
            <w:tcW w:w="1189" w:type="dxa"/>
            <w:tcBorders>
              <w:top w:val="nil"/>
              <w:left w:val="nil"/>
              <w:bottom w:val="single" w:sz="4" w:space="0" w:color="auto"/>
              <w:right w:val="single" w:sz="4" w:space="0" w:color="auto"/>
            </w:tcBorders>
            <w:shd w:val="clear" w:color="auto" w:fill="auto"/>
            <w:noWrap/>
            <w:vAlign w:val="center"/>
            <w:hideMark/>
          </w:tcPr>
          <w:p w14:paraId="050843F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1.35x</w:t>
            </w:r>
          </w:p>
        </w:tc>
        <w:tc>
          <w:tcPr>
            <w:tcW w:w="1189" w:type="dxa"/>
            <w:tcBorders>
              <w:top w:val="nil"/>
              <w:left w:val="nil"/>
              <w:bottom w:val="single" w:sz="4" w:space="0" w:color="auto"/>
              <w:right w:val="single" w:sz="4" w:space="0" w:color="auto"/>
            </w:tcBorders>
            <w:shd w:val="clear" w:color="auto" w:fill="auto"/>
            <w:noWrap/>
            <w:vAlign w:val="center"/>
            <w:hideMark/>
          </w:tcPr>
          <w:p w14:paraId="2923AFA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9.5%</w:t>
            </w:r>
          </w:p>
        </w:tc>
      </w:tr>
      <w:tr w:rsidR="00404655" w:rsidRPr="0057133A" w14:paraId="0940A7D4" w14:textId="77777777" w:rsidTr="00FC6D78">
        <w:trPr>
          <w:trHeight w:val="330"/>
        </w:trPr>
        <w:tc>
          <w:tcPr>
            <w:tcW w:w="1413" w:type="dxa"/>
            <w:tcBorders>
              <w:top w:val="nil"/>
              <w:left w:val="single" w:sz="4" w:space="0" w:color="auto"/>
              <w:bottom w:val="single" w:sz="4" w:space="0" w:color="auto"/>
              <w:right w:val="single" w:sz="4" w:space="0" w:color="auto"/>
            </w:tcBorders>
            <w:shd w:val="clear" w:color="000000" w:fill="EDEDED"/>
            <w:noWrap/>
            <w:vAlign w:val="center"/>
            <w:hideMark/>
          </w:tcPr>
          <w:p w14:paraId="450DD37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9"/>
                <w:szCs w:val="19"/>
              </w:rPr>
            </w:pPr>
            <w:r w:rsidRPr="0057133A">
              <w:rPr>
                <w:rFonts w:ascii="원신한 Light" w:eastAsia="원신한 Light" w:hAnsi="원신한 Light" w:cs="굴림" w:hint="eastAsia"/>
                <w:kern w:val="0"/>
                <w:sz w:val="19"/>
                <w:szCs w:val="19"/>
              </w:rPr>
              <w:t xml:space="preserve"> 합계 (평균) </w:t>
            </w:r>
          </w:p>
        </w:tc>
        <w:tc>
          <w:tcPr>
            <w:tcW w:w="1189" w:type="dxa"/>
            <w:tcBorders>
              <w:top w:val="nil"/>
              <w:left w:val="nil"/>
              <w:bottom w:val="single" w:sz="4" w:space="0" w:color="auto"/>
              <w:right w:val="single" w:sz="4" w:space="0" w:color="auto"/>
            </w:tcBorders>
            <w:shd w:val="clear" w:color="000000" w:fill="EDEDED"/>
            <w:noWrap/>
            <w:vAlign w:val="center"/>
            <w:hideMark/>
          </w:tcPr>
          <w:p w14:paraId="3E768AB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813,507</w:t>
            </w:r>
          </w:p>
        </w:tc>
        <w:tc>
          <w:tcPr>
            <w:tcW w:w="1189" w:type="dxa"/>
            <w:tcBorders>
              <w:top w:val="nil"/>
              <w:left w:val="nil"/>
              <w:bottom w:val="single" w:sz="4" w:space="0" w:color="auto"/>
              <w:right w:val="single" w:sz="4" w:space="0" w:color="auto"/>
            </w:tcBorders>
            <w:shd w:val="clear" w:color="000000" w:fill="EDEDED"/>
            <w:noWrap/>
            <w:vAlign w:val="center"/>
            <w:hideMark/>
          </w:tcPr>
          <w:p w14:paraId="64B5874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692,487</w:t>
            </w:r>
          </w:p>
        </w:tc>
        <w:tc>
          <w:tcPr>
            <w:tcW w:w="1189" w:type="dxa"/>
            <w:tcBorders>
              <w:top w:val="nil"/>
              <w:left w:val="nil"/>
              <w:bottom w:val="single" w:sz="4" w:space="0" w:color="auto"/>
              <w:right w:val="single" w:sz="4" w:space="0" w:color="auto"/>
            </w:tcBorders>
            <w:shd w:val="clear" w:color="000000" w:fill="EDEDED"/>
            <w:noWrap/>
            <w:vAlign w:val="center"/>
            <w:hideMark/>
          </w:tcPr>
          <w:p w14:paraId="2314342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653,134</w:t>
            </w:r>
          </w:p>
        </w:tc>
        <w:tc>
          <w:tcPr>
            <w:tcW w:w="1189" w:type="dxa"/>
            <w:tcBorders>
              <w:top w:val="nil"/>
              <w:left w:val="nil"/>
              <w:bottom w:val="single" w:sz="4" w:space="0" w:color="auto"/>
              <w:right w:val="single" w:sz="4" w:space="0" w:color="auto"/>
            </w:tcBorders>
            <w:shd w:val="clear" w:color="000000" w:fill="EDEDED"/>
            <w:noWrap/>
            <w:vAlign w:val="center"/>
            <w:hideMark/>
          </w:tcPr>
          <w:p w14:paraId="5921387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521,212</w:t>
            </w:r>
          </w:p>
        </w:tc>
        <w:tc>
          <w:tcPr>
            <w:tcW w:w="1189" w:type="dxa"/>
            <w:tcBorders>
              <w:top w:val="nil"/>
              <w:left w:val="nil"/>
              <w:bottom w:val="single" w:sz="4" w:space="0" w:color="auto"/>
              <w:right w:val="single" w:sz="4" w:space="0" w:color="auto"/>
            </w:tcBorders>
            <w:shd w:val="clear" w:color="000000" w:fill="EDEDED"/>
            <w:noWrap/>
            <w:vAlign w:val="center"/>
            <w:hideMark/>
          </w:tcPr>
          <w:p w14:paraId="6A813DC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314,157</w:t>
            </w:r>
          </w:p>
        </w:tc>
        <w:tc>
          <w:tcPr>
            <w:tcW w:w="1189" w:type="dxa"/>
            <w:tcBorders>
              <w:top w:val="nil"/>
              <w:left w:val="nil"/>
              <w:bottom w:val="single" w:sz="4" w:space="0" w:color="auto"/>
              <w:right w:val="single" w:sz="4" w:space="0" w:color="auto"/>
            </w:tcBorders>
            <w:shd w:val="clear" w:color="000000" w:fill="EDEDED"/>
            <w:noWrap/>
            <w:vAlign w:val="center"/>
            <w:hideMark/>
          </w:tcPr>
          <w:p w14:paraId="7B2C96E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1.21x</w:t>
            </w:r>
          </w:p>
        </w:tc>
        <w:tc>
          <w:tcPr>
            <w:tcW w:w="1189" w:type="dxa"/>
            <w:tcBorders>
              <w:top w:val="nil"/>
              <w:left w:val="nil"/>
              <w:bottom w:val="single" w:sz="4" w:space="0" w:color="auto"/>
              <w:right w:val="single" w:sz="4" w:space="0" w:color="auto"/>
            </w:tcBorders>
            <w:shd w:val="clear" w:color="000000" w:fill="F2F2F2"/>
            <w:noWrap/>
            <w:vAlign w:val="center"/>
            <w:hideMark/>
          </w:tcPr>
          <w:p w14:paraId="78A5BC9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9"/>
                <w:szCs w:val="19"/>
              </w:rPr>
            </w:pPr>
            <w:r w:rsidRPr="0057133A">
              <w:rPr>
                <w:rFonts w:ascii="원신한 Light" w:eastAsia="원신한 Light" w:hAnsi="원신한 Light" w:hint="eastAsia"/>
                <w:szCs w:val="20"/>
              </w:rPr>
              <w:t>5.7%</w:t>
            </w:r>
          </w:p>
        </w:tc>
      </w:tr>
    </w:tbl>
    <w:p w14:paraId="107321B2" w14:textId="77777777" w:rsidR="00404655" w:rsidRPr="0057133A" w:rsidRDefault="00404655" w:rsidP="00404655">
      <w:pPr>
        <w:spacing w:after="0"/>
        <w:jc w:val="left"/>
        <w:rPr>
          <w:rFonts w:ascii="원신한 Light" w:eastAsia="원신한 Light" w:hAnsi="원신한 Light"/>
          <w:b/>
          <w:szCs w:val="20"/>
        </w:rPr>
      </w:pPr>
    </w:p>
    <w:p w14:paraId="2BE06D8D" w14:textId="77777777" w:rsidR="00404655" w:rsidRPr="0057133A" w:rsidRDefault="00404655" w:rsidP="00404655">
      <w:pPr>
        <w:spacing w:after="0"/>
        <w:jc w:val="left"/>
        <w:rPr>
          <w:rFonts w:ascii="원신한 Light" w:eastAsia="원신한 Light" w:hAnsi="원신한 Light"/>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.2</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운용 중 펀드 개요</w:t>
      </w:r>
    </w:p>
    <w:tbl>
      <w:tblPr>
        <w:tblW w:w="9741" w:type="dxa"/>
        <w:tblInd w:w="-5" w:type="dxa"/>
        <w:tblLayout w:type="fixed"/>
        <w:tblCellMar>
          <w:left w:w="11" w:type="dxa"/>
          <w:right w:w="11" w:type="dxa"/>
        </w:tblCellMar>
        <w:tblLook w:val="04A0" w:firstRow="1" w:lastRow="0" w:firstColumn="1" w:lastColumn="0" w:noHBand="0" w:noVBand="1"/>
      </w:tblPr>
      <w:tblGrid>
        <w:gridCol w:w="1701"/>
        <w:gridCol w:w="426"/>
        <w:gridCol w:w="850"/>
        <w:gridCol w:w="709"/>
        <w:gridCol w:w="709"/>
        <w:gridCol w:w="708"/>
        <w:gridCol w:w="709"/>
        <w:gridCol w:w="567"/>
        <w:gridCol w:w="709"/>
        <w:gridCol w:w="709"/>
        <w:gridCol w:w="567"/>
        <w:gridCol w:w="1377"/>
      </w:tblGrid>
      <w:tr w:rsidR="00471313" w:rsidRPr="0057133A" w14:paraId="46A39ACC" w14:textId="77777777" w:rsidTr="00471313">
        <w:trPr>
          <w:trHeight w:val="330"/>
        </w:trPr>
        <w:tc>
          <w:tcPr>
            <w:tcW w:w="1701"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5BD7836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펀드명</w:t>
            </w:r>
          </w:p>
        </w:tc>
        <w:tc>
          <w:tcPr>
            <w:tcW w:w="426" w:type="dxa"/>
            <w:tcBorders>
              <w:top w:val="single" w:sz="4" w:space="0" w:color="auto"/>
              <w:left w:val="nil"/>
              <w:bottom w:val="single" w:sz="4" w:space="0" w:color="auto"/>
              <w:right w:val="single" w:sz="4" w:space="0" w:color="auto"/>
            </w:tcBorders>
            <w:shd w:val="clear" w:color="000000" w:fill="C9C9C9"/>
            <w:vAlign w:val="center"/>
            <w:hideMark/>
          </w:tcPr>
          <w:p w14:paraId="75D9D83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펀드</w:t>
            </w:r>
          </w:p>
          <w:p w14:paraId="4147C9B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성격</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7A1212F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설립일</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226EBBB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청산 예정일</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0D242CA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약정</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3FD0EB7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납입액</w:t>
            </w:r>
          </w:p>
          <w:p w14:paraId="4CE5F8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(A)</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2D8BFEA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투자액</w:t>
            </w:r>
          </w:p>
        </w:tc>
        <w:tc>
          <w:tcPr>
            <w:tcW w:w="567" w:type="dxa"/>
            <w:tcBorders>
              <w:top w:val="single" w:sz="4" w:space="0" w:color="auto"/>
              <w:left w:val="nil"/>
              <w:bottom w:val="single" w:sz="4" w:space="0" w:color="auto"/>
              <w:right w:val="single" w:sz="4" w:space="0" w:color="auto"/>
            </w:tcBorders>
            <w:shd w:val="clear" w:color="000000" w:fill="C9C9C9"/>
            <w:vAlign w:val="center"/>
            <w:hideMark/>
          </w:tcPr>
          <w:p w14:paraId="6EB63DD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누적 분배액</w:t>
            </w:r>
          </w:p>
          <w:p w14:paraId="606F38C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(B)</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25E1CB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s="굴림" w:hint="eastAsia"/>
                <w:color w:val="000000"/>
                <w:kern w:val="0"/>
                <w:sz w:val="17"/>
                <w:szCs w:val="17"/>
              </w:rPr>
              <w:t>잔여가치 (C)</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62483FC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Multiple</w:t>
            </w:r>
          </w:p>
          <w:p w14:paraId="08C4303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[D=(B+C)/A]</w:t>
            </w:r>
          </w:p>
        </w:tc>
        <w:tc>
          <w:tcPr>
            <w:tcW w:w="567" w:type="dxa"/>
            <w:tcBorders>
              <w:top w:val="single" w:sz="4" w:space="0" w:color="auto"/>
              <w:left w:val="nil"/>
              <w:bottom w:val="single" w:sz="4" w:space="0" w:color="auto"/>
              <w:right w:val="single" w:sz="4" w:space="0" w:color="auto"/>
            </w:tcBorders>
            <w:shd w:val="clear" w:color="000000" w:fill="C9C9C9"/>
            <w:vAlign w:val="center"/>
            <w:hideMark/>
          </w:tcPr>
          <w:p w14:paraId="697B06F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예상 Net IRR</w:t>
            </w:r>
          </w:p>
        </w:tc>
        <w:tc>
          <w:tcPr>
            <w:tcW w:w="1377" w:type="dxa"/>
            <w:tcBorders>
              <w:top w:val="single" w:sz="4" w:space="0" w:color="auto"/>
              <w:left w:val="nil"/>
              <w:bottom w:val="single" w:sz="4" w:space="0" w:color="auto"/>
              <w:right w:val="single" w:sz="4" w:space="0" w:color="auto"/>
            </w:tcBorders>
            <w:shd w:val="clear" w:color="000000" w:fill="C9C9C9"/>
            <w:vAlign w:val="center"/>
            <w:hideMark/>
          </w:tcPr>
          <w:p w14:paraId="2FC7597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운용전략/</w:t>
            </w:r>
          </w:p>
          <w:p w14:paraId="0DC12B3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투자대상</w:t>
            </w:r>
          </w:p>
        </w:tc>
      </w:tr>
      <w:tr w:rsidR="00471313" w:rsidRPr="0057133A" w14:paraId="155FA828"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0D765855" w14:textId="0DDC4CD6"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금융그룹 창업기업 일자리창출 투자조합</w:t>
            </w:r>
          </w:p>
        </w:tc>
        <w:tc>
          <w:tcPr>
            <w:tcW w:w="426" w:type="dxa"/>
            <w:tcBorders>
              <w:top w:val="nil"/>
              <w:left w:val="nil"/>
              <w:bottom w:val="single" w:sz="4" w:space="0" w:color="auto"/>
              <w:right w:val="single" w:sz="4" w:space="0" w:color="auto"/>
            </w:tcBorders>
            <w:shd w:val="clear" w:color="auto" w:fill="auto"/>
            <w:vAlign w:val="center"/>
            <w:hideMark/>
          </w:tcPr>
          <w:p w14:paraId="10276EA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hideMark/>
          </w:tcPr>
          <w:p w14:paraId="53CCB1D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17.11.07</w:t>
            </w:r>
          </w:p>
        </w:tc>
        <w:tc>
          <w:tcPr>
            <w:tcW w:w="709" w:type="dxa"/>
            <w:tcBorders>
              <w:top w:val="nil"/>
              <w:left w:val="nil"/>
              <w:bottom w:val="single" w:sz="4" w:space="0" w:color="auto"/>
              <w:right w:val="single" w:sz="4" w:space="0" w:color="auto"/>
            </w:tcBorders>
            <w:shd w:val="clear" w:color="auto" w:fill="auto"/>
            <w:vAlign w:val="center"/>
            <w:hideMark/>
          </w:tcPr>
          <w:p w14:paraId="6ED06A2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24.11.07</w:t>
            </w:r>
          </w:p>
        </w:tc>
        <w:tc>
          <w:tcPr>
            <w:tcW w:w="709" w:type="dxa"/>
            <w:tcBorders>
              <w:top w:val="nil"/>
              <w:left w:val="nil"/>
              <w:bottom w:val="single" w:sz="4" w:space="0" w:color="auto"/>
              <w:right w:val="single" w:sz="4" w:space="0" w:color="auto"/>
            </w:tcBorders>
            <w:shd w:val="clear" w:color="auto" w:fill="auto"/>
            <w:vAlign w:val="center"/>
            <w:hideMark/>
          </w:tcPr>
          <w:p w14:paraId="4C84AE6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20,000</w:t>
            </w:r>
          </w:p>
        </w:tc>
        <w:tc>
          <w:tcPr>
            <w:tcW w:w="708" w:type="dxa"/>
            <w:tcBorders>
              <w:top w:val="nil"/>
              <w:left w:val="nil"/>
              <w:bottom w:val="single" w:sz="4" w:space="0" w:color="auto"/>
              <w:right w:val="single" w:sz="4" w:space="0" w:color="auto"/>
            </w:tcBorders>
            <w:shd w:val="clear" w:color="auto" w:fill="auto"/>
            <w:vAlign w:val="center"/>
            <w:hideMark/>
          </w:tcPr>
          <w:p w14:paraId="1923C8F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19,000</w:t>
            </w:r>
          </w:p>
        </w:tc>
        <w:tc>
          <w:tcPr>
            <w:tcW w:w="709" w:type="dxa"/>
            <w:tcBorders>
              <w:top w:val="nil"/>
              <w:left w:val="nil"/>
              <w:bottom w:val="single" w:sz="4" w:space="0" w:color="auto"/>
              <w:right w:val="single" w:sz="4" w:space="0" w:color="auto"/>
            </w:tcBorders>
            <w:shd w:val="clear" w:color="auto" w:fill="auto"/>
            <w:vAlign w:val="center"/>
            <w:hideMark/>
          </w:tcPr>
          <w:p w14:paraId="0CE2596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17,996</w:t>
            </w:r>
          </w:p>
        </w:tc>
        <w:tc>
          <w:tcPr>
            <w:tcW w:w="567" w:type="dxa"/>
            <w:tcBorders>
              <w:top w:val="nil"/>
              <w:left w:val="nil"/>
              <w:bottom w:val="single" w:sz="4" w:space="0" w:color="auto"/>
              <w:right w:val="single" w:sz="4" w:space="0" w:color="auto"/>
            </w:tcBorders>
            <w:shd w:val="clear" w:color="auto" w:fill="auto"/>
            <w:vAlign w:val="center"/>
            <w:hideMark/>
          </w:tcPr>
          <w:p w14:paraId="628C361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9,070</w:t>
            </w:r>
          </w:p>
        </w:tc>
        <w:tc>
          <w:tcPr>
            <w:tcW w:w="709" w:type="dxa"/>
            <w:tcBorders>
              <w:top w:val="nil"/>
              <w:left w:val="nil"/>
              <w:bottom w:val="single" w:sz="4" w:space="0" w:color="auto"/>
              <w:right w:val="single" w:sz="4" w:space="0" w:color="auto"/>
            </w:tcBorders>
            <w:shd w:val="clear" w:color="auto" w:fill="auto"/>
            <w:vAlign w:val="center"/>
            <w:hideMark/>
          </w:tcPr>
          <w:p w14:paraId="38048F6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13,144</w:t>
            </w:r>
          </w:p>
        </w:tc>
        <w:tc>
          <w:tcPr>
            <w:tcW w:w="709" w:type="dxa"/>
            <w:tcBorders>
              <w:top w:val="nil"/>
              <w:left w:val="nil"/>
              <w:bottom w:val="single" w:sz="4" w:space="0" w:color="auto"/>
              <w:right w:val="single" w:sz="4" w:space="0" w:color="auto"/>
            </w:tcBorders>
            <w:shd w:val="clear" w:color="auto" w:fill="auto"/>
            <w:noWrap/>
            <w:vAlign w:val="center"/>
            <w:hideMark/>
          </w:tcPr>
          <w:p w14:paraId="21FE94A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1.17x</w:t>
            </w:r>
          </w:p>
        </w:tc>
        <w:tc>
          <w:tcPr>
            <w:tcW w:w="567" w:type="dxa"/>
            <w:tcBorders>
              <w:top w:val="nil"/>
              <w:left w:val="nil"/>
              <w:bottom w:val="single" w:sz="4" w:space="0" w:color="auto"/>
              <w:right w:val="single" w:sz="4" w:space="0" w:color="auto"/>
            </w:tcBorders>
            <w:shd w:val="clear" w:color="auto" w:fill="auto"/>
            <w:noWrap/>
            <w:vAlign w:val="center"/>
            <w:hideMark/>
          </w:tcPr>
          <w:p w14:paraId="3E9A690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7.2%</w:t>
            </w:r>
          </w:p>
        </w:tc>
        <w:tc>
          <w:tcPr>
            <w:tcW w:w="1377" w:type="dxa"/>
            <w:tcBorders>
              <w:top w:val="nil"/>
              <w:left w:val="nil"/>
              <w:bottom w:val="single" w:sz="4" w:space="0" w:color="auto"/>
              <w:right w:val="single" w:sz="4" w:space="0" w:color="auto"/>
            </w:tcBorders>
            <w:shd w:val="clear" w:color="auto" w:fill="auto"/>
            <w:noWrap/>
            <w:vAlign w:val="center"/>
            <w:hideMark/>
          </w:tcPr>
          <w:p w14:paraId="44BCADAD" w14:textId="5A654A9C"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TCB평가기업, 청년창업자 및 지방소재 기업, </w:t>
            </w:r>
            <w:r w:rsidR="005B7F1F">
              <w:rPr>
                <w:rFonts w:ascii="원신한 Light" w:eastAsia="원신한 Light" w:hAnsi="원신한 Light" w:hint="eastAsia"/>
                <w:color w:val="000000"/>
                <w:sz w:val="16"/>
                <w:szCs w:val="16"/>
              </w:rPr>
              <w:t>MASKING</w:t>
            </w:r>
            <w:r w:rsidRPr="0057133A">
              <w:rPr>
                <w:rFonts w:ascii="원신한 Light" w:eastAsia="원신한 Light" w:hAnsi="원신한 Light" w:hint="eastAsia"/>
                <w:color w:val="000000"/>
                <w:sz w:val="16"/>
                <w:szCs w:val="16"/>
              </w:rPr>
              <w:t>창업보육센터 입주기업</w:t>
            </w:r>
          </w:p>
        </w:tc>
      </w:tr>
      <w:tr w:rsidR="00471313" w:rsidRPr="0057133A" w14:paraId="1F8834D8"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11C2C60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아이비케이에스 중소기업도약 사모투자합자회사</w:t>
            </w:r>
          </w:p>
        </w:tc>
        <w:tc>
          <w:tcPr>
            <w:tcW w:w="426" w:type="dxa"/>
            <w:tcBorders>
              <w:top w:val="nil"/>
              <w:left w:val="nil"/>
              <w:bottom w:val="single" w:sz="4" w:space="0" w:color="auto"/>
              <w:right w:val="single" w:sz="4" w:space="0" w:color="auto"/>
            </w:tcBorders>
            <w:shd w:val="clear" w:color="auto" w:fill="auto"/>
            <w:vAlign w:val="center"/>
            <w:hideMark/>
          </w:tcPr>
          <w:p w14:paraId="78329BB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hideMark/>
          </w:tcPr>
          <w:p w14:paraId="488C40F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18.01.08</w:t>
            </w:r>
          </w:p>
        </w:tc>
        <w:tc>
          <w:tcPr>
            <w:tcW w:w="709" w:type="dxa"/>
            <w:tcBorders>
              <w:top w:val="nil"/>
              <w:left w:val="nil"/>
              <w:bottom w:val="single" w:sz="4" w:space="0" w:color="auto"/>
              <w:right w:val="single" w:sz="4" w:space="0" w:color="auto"/>
            </w:tcBorders>
            <w:shd w:val="clear" w:color="auto" w:fill="auto"/>
            <w:vAlign w:val="center"/>
            <w:hideMark/>
          </w:tcPr>
          <w:p w14:paraId="47A48E2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26.01.08</w:t>
            </w:r>
          </w:p>
        </w:tc>
        <w:tc>
          <w:tcPr>
            <w:tcW w:w="709" w:type="dxa"/>
            <w:tcBorders>
              <w:top w:val="nil"/>
              <w:left w:val="nil"/>
              <w:bottom w:val="single" w:sz="4" w:space="0" w:color="auto"/>
              <w:right w:val="single" w:sz="4" w:space="0" w:color="auto"/>
            </w:tcBorders>
            <w:shd w:val="clear" w:color="auto" w:fill="auto"/>
            <w:vAlign w:val="center"/>
            <w:hideMark/>
          </w:tcPr>
          <w:p w14:paraId="0EEE733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21,500</w:t>
            </w:r>
          </w:p>
        </w:tc>
        <w:tc>
          <w:tcPr>
            <w:tcW w:w="708" w:type="dxa"/>
            <w:tcBorders>
              <w:top w:val="nil"/>
              <w:left w:val="nil"/>
              <w:bottom w:val="single" w:sz="4" w:space="0" w:color="auto"/>
              <w:right w:val="single" w:sz="4" w:space="0" w:color="auto"/>
            </w:tcBorders>
            <w:shd w:val="clear" w:color="auto" w:fill="auto"/>
            <w:vAlign w:val="center"/>
            <w:hideMark/>
          </w:tcPr>
          <w:p w14:paraId="6CC7DBC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21,500</w:t>
            </w:r>
          </w:p>
        </w:tc>
        <w:tc>
          <w:tcPr>
            <w:tcW w:w="709" w:type="dxa"/>
            <w:tcBorders>
              <w:top w:val="nil"/>
              <w:left w:val="nil"/>
              <w:bottom w:val="single" w:sz="4" w:space="0" w:color="auto"/>
              <w:right w:val="single" w:sz="4" w:space="0" w:color="auto"/>
            </w:tcBorders>
            <w:shd w:val="clear" w:color="auto" w:fill="auto"/>
            <w:vAlign w:val="center"/>
            <w:hideMark/>
          </w:tcPr>
          <w:p w14:paraId="4A473B5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19,589</w:t>
            </w:r>
          </w:p>
        </w:tc>
        <w:tc>
          <w:tcPr>
            <w:tcW w:w="567" w:type="dxa"/>
            <w:tcBorders>
              <w:top w:val="nil"/>
              <w:left w:val="nil"/>
              <w:bottom w:val="single" w:sz="4" w:space="0" w:color="auto"/>
              <w:right w:val="single" w:sz="4" w:space="0" w:color="auto"/>
            </w:tcBorders>
            <w:shd w:val="clear" w:color="auto" w:fill="auto"/>
            <w:vAlign w:val="center"/>
            <w:hideMark/>
          </w:tcPr>
          <w:p w14:paraId="29BCF8C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14,354</w:t>
            </w:r>
          </w:p>
        </w:tc>
        <w:tc>
          <w:tcPr>
            <w:tcW w:w="709" w:type="dxa"/>
            <w:tcBorders>
              <w:top w:val="nil"/>
              <w:left w:val="nil"/>
              <w:bottom w:val="single" w:sz="4" w:space="0" w:color="auto"/>
              <w:right w:val="single" w:sz="4" w:space="0" w:color="auto"/>
            </w:tcBorders>
            <w:shd w:val="clear" w:color="auto" w:fill="auto"/>
            <w:vAlign w:val="center"/>
            <w:hideMark/>
          </w:tcPr>
          <w:p w14:paraId="51A111F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7,414</w:t>
            </w:r>
          </w:p>
        </w:tc>
        <w:tc>
          <w:tcPr>
            <w:tcW w:w="709" w:type="dxa"/>
            <w:tcBorders>
              <w:top w:val="nil"/>
              <w:left w:val="nil"/>
              <w:bottom w:val="single" w:sz="4" w:space="0" w:color="auto"/>
              <w:right w:val="single" w:sz="4" w:space="0" w:color="auto"/>
            </w:tcBorders>
            <w:shd w:val="clear" w:color="auto" w:fill="auto"/>
            <w:noWrap/>
            <w:vAlign w:val="center"/>
            <w:hideMark/>
          </w:tcPr>
          <w:p w14:paraId="2B3BB7A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1.01x</w:t>
            </w:r>
          </w:p>
        </w:tc>
        <w:tc>
          <w:tcPr>
            <w:tcW w:w="567" w:type="dxa"/>
            <w:tcBorders>
              <w:top w:val="nil"/>
              <w:left w:val="nil"/>
              <w:bottom w:val="single" w:sz="4" w:space="0" w:color="auto"/>
              <w:right w:val="single" w:sz="4" w:space="0" w:color="auto"/>
            </w:tcBorders>
            <w:shd w:val="clear" w:color="auto" w:fill="auto"/>
            <w:noWrap/>
            <w:vAlign w:val="center"/>
            <w:hideMark/>
          </w:tcPr>
          <w:p w14:paraId="2D0169F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1.5%</w:t>
            </w:r>
          </w:p>
        </w:tc>
        <w:tc>
          <w:tcPr>
            <w:tcW w:w="1377" w:type="dxa"/>
            <w:tcBorders>
              <w:top w:val="nil"/>
              <w:left w:val="nil"/>
              <w:bottom w:val="single" w:sz="4" w:space="0" w:color="auto"/>
              <w:right w:val="single" w:sz="4" w:space="0" w:color="auto"/>
            </w:tcBorders>
            <w:shd w:val="clear" w:color="auto" w:fill="auto"/>
            <w:noWrap/>
            <w:vAlign w:val="center"/>
            <w:hideMark/>
          </w:tcPr>
          <w:p w14:paraId="2A4B22F1"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Buy-out, Growth Capital</w:t>
            </w:r>
          </w:p>
        </w:tc>
      </w:tr>
      <w:tr w:rsidR="00471313" w:rsidRPr="0057133A" w14:paraId="111B1C01"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47600C46" w14:textId="4F173EE0"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S-INTOPS 혁신기업디자인 신기술투자조합</w:t>
            </w:r>
          </w:p>
        </w:tc>
        <w:tc>
          <w:tcPr>
            <w:tcW w:w="426" w:type="dxa"/>
            <w:tcBorders>
              <w:top w:val="nil"/>
              <w:left w:val="nil"/>
              <w:bottom w:val="single" w:sz="4" w:space="0" w:color="auto"/>
              <w:right w:val="single" w:sz="4" w:space="0" w:color="auto"/>
            </w:tcBorders>
            <w:shd w:val="clear" w:color="auto" w:fill="auto"/>
            <w:vAlign w:val="center"/>
            <w:hideMark/>
          </w:tcPr>
          <w:p w14:paraId="4AC3B00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hideMark/>
          </w:tcPr>
          <w:p w14:paraId="504595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18.12.18</w:t>
            </w:r>
          </w:p>
        </w:tc>
        <w:tc>
          <w:tcPr>
            <w:tcW w:w="709" w:type="dxa"/>
            <w:tcBorders>
              <w:top w:val="nil"/>
              <w:left w:val="nil"/>
              <w:bottom w:val="single" w:sz="4" w:space="0" w:color="auto"/>
              <w:right w:val="single" w:sz="4" w:space="0" w:color="auto"/>
            </w:tcBorders>
            <w:shd w:val="clear" w:color="auto" w:fill="auto"/>
            <w:vAlign w:val="center"/>
            <w:hideMark/>
          </w:tcPr>
          <w:p w14:paraId="187D75C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23.12.18</w:t>
            </w:r>
          </w:p>
        </w:tc>
        <w:tc>
          <w:tcPr>
            <w:tcW w:w="709" w:type="dxa"/>
            <w:tcBorders>
              <w:top w:val="nil"/>
              <w:left w:val="nil"/>
              <w:bottom w:val="single" w:sz="4" w:space="0" w:color="auto"/>
              <w:right w:val="single" w:sz="4" w:space="0" w:color="auto"/>
            </w:tcBorders>
            <w:shd w:val="clear" w:color="auto" w:fill="auto"/>
            <w:vAlign w:val="center"/>
            <w:hideMark/>
          </w:tcPr>
          <w:p w14:paraId="201B2B3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10,000</w:t>
            </w:r>
          </w:p>
        </w:tc>
        <w:tc>
          <w:tcPr>
            <w:tcW w:w="708" w:type="dxa"/>
            <w:tcBorders>
              <w:top w:val="nil"/>
              <w:left w:val="nil"/>
              <w:bottom w:val="single" w:sz="4" w:space="0" w:color="auto"/>
              <w:right w:val="single" w:sz="4" w:space="0" w:color="auto"/>
            </w:tcBorders>
            <w:shd w:val="clear" w:color="auto" w:fill="auto"/>
            <w:vAlign w:val="center"/>
            <w:hideMark/>
          </w:tcPr>
          <w:p w14:paraId="4D56402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10,000</w:t>
            </w:r>
          </w:p>
        </w:tc>
        <w:tc>
          <w:tcPr>
            <w:tcW w:w="709" w:type="dxa"/>
            <w:tcBorders>
              <w:top w:val="nil"/>
              <w:left w:val="nil"/>
              <w:bottom w:val="single" w:sz="4" w:space="0" w:color="auto"/>
              <w:right w:val="single" w:sz="4" w:space="0" w:color="auto"/>
            </w:tcBorders>
            <w:shd w:val="clear" w:color="auto" w:fill="auto"/>
            <w:vAlign w:val="center"/>
            <w:hideMark/>
          </w:tcPr>
          <w:p w14:paraId="00E85AE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8,999</w:t>
            </w:r>
          </w:p>
        </w:tc>
        <w:tc>
          <w:tcPr>
            <w:tcW w:w="567" w:type="dxa"/>
            <w:tcBorders>
              <w:top w:val="nil"/>
              <w:left w:val="nil"/>
              <w:bottom w:val="single" w:sz="4" w:space="0" w:color="auto"/>
              <w:right w:val="single" w:sz="4" w:space="0" w:color="auto"/>
            </w:tcBorders>
            <w:shd w:val="clear" w:color="auto" w:fill="auto"/>
            <w:vAlign w:val="center"/>
            <w:hideMark/>
          </w:tcPr>
          <w:p w14:paraId="6CF4535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7,192</w:t>
            </w:r>
          </w:p>
        </w:tc>
        <w:tc>
          <w:tcPr>
            <w:tcW w:w="709" w:type="dxa"/>
            <w:tcBorders>
              <w:top w:val="nil"/>
              <w:left w:val="nil"/>
              <w:bottom w:val="single" w:sz="4" w:space="0" w:color="auto"/>
              <w:right w:val="single" w:sz="4" w:space="0" w:color="auto"/>
            </w:tcBorders>
            <w:shd w:val="clear" w:color="auto" w:fill="auto"/>
            <w:vAlign w:val="center"/>
            <w:hideMark/>
          </w:tcPr>
          <w:p w14:paraId="742E215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6,225</w:t>
            </w:r>
          </w:p>
        </w:tc>
        <w:tc>
          <w:tcPr>
            <w:tcW w:w="709" w:type="dxa"/>
            <w:tcBorders>
              <w:top w:val="nil"/>
              <w:left w:val="nil"/>
              <w:bottom w:val="single" w:sz="4" w:space="0" w:color="auto"/>
              <w:right w:val="single" w:sz="4" w:space="0" w:color="auto"/>
            </w:tcBorders>
            <w:shd w:val="clear" w:color="auto" w:fill="auto"/>
            <w:noWrap/>
            <w:vAlign w:val="center"/>
            <w:hideMark/>
          </w:tcPr>
          <w:p w14:paraId="28C32D2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1.34x</w:t>
            </w:r>
          </w:p>
        </w:tc>
        <w:tc>
          <w:tcPr>
            <w:tcW w:w="567" w:type="dxa"/>
            <w:tcBorders>
              <w:top w:val="nil"/>
              <w:left w:val="nil"/>
              <w:bottom w:val="single" w:sz="4" w:space="0" w:color="auto"/>
              <w:right w:val="single" w:sz="4" w:space="0" w:color="auto"/>
            </w:tcBorders>
            <w:shd w:val="clear" w:color="auto" w:fill="auto"/>
            <w:noWrap/>
            <w:vAlign w:val="center"/>
            <w:hideMark/>
          </w:tcPr>
          <w:p w14:paraId="62A708F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13.9%</w:t>
            </w:r>
          </w:p>
        </w:tc>
        <w:tc>
          <w:tcPr>
            <w:tcW w:w="1377" w:type="dxa"/>
            <w:tcBorders>
              <w:top w:val="nil"/>
              <w:left w:val="nil"/>
              <w:bottom w:val="single" w:sz="4" w:space="0" w:color="auto"/>
              <w:right w:val="single" w:sz="4" w:space="0" w:color="auto"/>
            </w:tcBorders>
            <w:shd w:val="clear" w:color="auto" w:fill="auto"/>
            <w:noWrap/>
            <w:vAlign w:val="center"/>
            <w:hideMark/>
          </w:tcPr>
          <w:p w14:paraId="3D0F5AC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TCB평가기업</w:t>
            </w:r>
          </w:p>
        </w:tc>
      </w:tr>
      <w:tr w:rsidR="00471313" w:rsidRPr="0057133A" w14:paraId="59868C34"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580E084F" w14:textId="60F0F2A3"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S일자리 Dream펀드</w:t>
            </w:r>
          </w:p>
        </w:tc>
        <w:tc>
          <w:tcPr>
            <w:tcW w:w="426" w:type="dxa"/>
            <w:tcBorders>
              <w:top w:val="nil"/>
              <w:left w:val="nil"/>
              <w:bottom w:val="single" w:sz="4" w:space="0" w:color="auto"/>
              <w:right w:val="single" w:sz="4" w:space="0" w:color="auto"/>
            </w:tcBorders>
            <w:shd w:val="clear" w:color="auto" w:fill="auto"/>
            <w:vAlign w:val="center"/>
            <w:hideMark/>
          </w:tcPr>
          <w:p w14:paraId="2D61B68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hideMark/>
          </w:tcPr>
          <w:p w14:paraId="18A3841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19.10.21</w:t>
            </w:r>
          </w:p>
        </w:tc>
        <w:tc>
          <w:tcPr>
            <w:tcW w:w="709" w:type="dxa"/>
            <w:tcBorders>
              <w:top w:val="nil"/>
              <w:left w:val="nil"/>
              <w:bottom w:val="single" w:sz="4" w:space="0" w:color="auto"/>
              <w:right w:val="single" w:sz="4" w:space="0" w:color="auto"/>
            </w:tcBorders>
            <w:shd w:val="clear" w:color="auto" w:fill="auto"/>
            <w:vAlign w:val="center"/>
            <w:hideMark/>
          </w:tcPr>
          <w:p w14:paraId="540EA7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26.10.21</w:t>
            </w:r>
          </w:p>
        </w:tc>
        <w:tc>
          <w:tcPr>
            <w:tcW w:w="709" w:type="dxa"/>
            <w:tcBorders>
              <w:top w:val="nil"/>
              <w:left w:val="nil"/>
              <w:bottom w:val="single" w:sz="4" w:space="0" w:color="auto"/>
              <w:right w:val="single" w:sz="4" w:space="0" w:color="auto"/>
            </w:tcBorders>
            <w:shd w:val="clear" w:color="auto" w:fill="auto"/>
            <w:vAlign w:val="center"/>
            <w:hideMark/>
          </w:tcPr>
          <w:p w14:paraId="513C576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15,000</w:t>
            </w:r>
          </w:p>
        </w:tc>
        <w:tc>
          <w:tcPr>
            <w:tcW w:w="708" w:type="dxa"/>
            <w:tcBorders>
              <w:top w:val="nil"/>
              <w:left w:val="nil"/>
              <w:bottom w:val="single" w:sz="4" w:space="0" w:color="auto"/>
              <w:right w:val="single" w:sz="4" w:space="0" w:color="auto"/>
            </w:tcBorders>
            <w:shd w:val="clear" w:color="auto" w:fill="auto"/>
            <w:vAlign w:val="center"/>
            <w:hideMark/>
          </w:tcPr>
          <w:p w14:paraId="12F1E0F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15,000</w:t>
            </w:r>
          </w:p>
        </w:tc>
        <w:tc>
          <w:tcPr>
            <w:tcW w:w="709" w:type="dxa"/>
            <w:tcBorders>
              <w:top w:val="nil"/>
              <w:left w:val="nil"/>
              <w:bottom w:val="single" w:sz="4" w:space="0" w:color="auto"/>
              <w:right w:val="single" w:sz="4" w:space="0" w:color="auto"/>
            </w:tcBorders>
            <w:shd w:val="clear" w:color="auto" w:fill="auto"/>
            <w:vAlign w:val="center"/>
            <w:hideMark/>
          </w:tcPr>
          <w:p w14:paraId="64500F5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14,000</w:t>
            </w:r>
          </w:p>
        </w:tc>
        <w:tc>
          <w:tcPr>
            <w:tcW w:w="567" w:type="dxa"/>
            <w:tcBorders>
              <w:top w:val="nil"/>
              <w:left w:val="nil"/>
              <w:bottom w:val="single" w:sz="4" w:space="0" w:color="auto"/>
              <w:right w:val="single" w:sz="4" w:space="0" w:color="auto"/>
            </w:tcBorders>
            <w:shd w:val="clear" w:color="auto" w:fill="auto"/>
            <w:vAlign w:val="center"/>
            <w:hideMark/>
          </w:tcPr>
          <w:p w14:paraId="6E694B8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11,499</w:t>
            </w:r>
          </w:p>
        </w:tc>
        <w:tc>
          <w:tcPr>
            <w:tcW w:w="709" w:type="dxa"/>
            <w:tcBorders>
              <w:top w:val="nil"/>
              <w:left w:val="nil"/>
              <w:bottom w:val="single" w:sz="4" w:space="0" w:color="auto"/>
              <w:right w:val="single" w:sz="4" w:space="0" w:color="auto"/>
            </w:tcBorders>
            <w:shd w:val="clear" w:color="auto" w:fill="auto"/>
            <w:vAlign w:val="center"/>
            <w:hideMark/>
          </w:tcPr>
          <w:p w14:paraId="588277F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9,800</w:t>
            </w:r>
          </w:p>
        </w:tc>
        <w:tc>
          <w:tcPr>
            <w:tcW w:w="709" w:type="dxa"/>
            <w:tcBorders>
              <w:top w:val="nil"/>
              <w:left w:val="nil"/>
              <w:bottom w:val="single" w:sz="4" w:space="0" w:color="auto"/>
              <w:right w:val="single" w:sz="4" w:space="0" w:color="auto"/>
            </w:tcBorders>
            <w:shd w:val="clear" w:color="auto" w:fill="auto"/>
            <w:noWrap/>
            <w:vAlign w:val="center"/>
            <w:hideMark/>
          </w:tcPr>
          <w:p w14:paraId="2041325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1.42x</w:t>
            </w:r>
          </w:p>
        </w:tc>
        <w:tc>
          <w:tcPr>
            <w:tcW w:w="567" w:type="dxa"/>
            <w:tcBorders>
              <w:top w:val="nil"/>
              <w:left w:val="nil"/>
              <w:bottom w:val="single" w:sz="4" w:space="0" w:color="auto"/>
              <w:right w:val="single" w:sz="4" w:space="0" w:color="auto"/>
            </w:tcBorders>
            <w:shd w:val="clear" w:color="auto" w:fill="auto"/>
            <w:noWrap/>
            <w:vAlign w:val="center"/>
            <w:hideMark/>
          </w:tcPr>
          <w:p w14:paraId="00353E3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20.9%</w:t>
            </w:r>
          </w:p>
        </w:tc>
        <w:tc>
          <w:tcPr>
            <w:tcW w:w="1377" w:type="dxa"/>
            <w:tcBorders>
              <w:top w:val="nil"/>
              <w:left w:val="nil"/>
              <w:bottom w:val="single" w:sz="4" w:space="0" w:color="auto"/>
              <w:right w:val="single" w:sz="4" w:space="0" w:color="auto"/>
            </w:tcBorders>
            <w:shd w:val="clear" w:color="auto" w:fill="auto"/>
            <w:noWrap/>
            <w:vAlign w:val="center"/>
            <w:hideMark/>
          </w:tcPr>
          <w:p w14:paraId="15A0EBE6"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국내 일자리 창출 기대기업</w:t>
            </w:r>
          </w:p>
        </w:tc>
      </w:tr>
      <w:tr w:rsidR="00471313" w:rsidRPr="0057133A" w14:paraId="5528FD3D"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19BD913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넥스텍 제1호 신기술사업투자조합</w:t>
            </w:r>
          </w:p>
        </w:tc>
        <w:tc>
          <w:tcPr>
            <w:tcW w:w="426" w:type="dxa"/>
            <w:tcBorders>
              <w:top w:val="nil"/>
              <w:left w:val="nil"/>
              <w:bottom w:val="single" w:sz="4" w:space="0" w:color="auto"/>
              <w:right w:val="single" w:sz="4" w:space="0" w:color="auto"/>
            </w:tcBorders>
            <w:shd w:val="clear" w:color="auto" w:fill="auto"/>
            <w:vAlign w:val="center"/>
            <w:hideMark/>
          </w:tcPr>
          <w:p w14:paraId="1878033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4F1FCC2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19.11.13</w:t>
            </w:r>
          </w:p>
        </w:tc>
        <w:tc>
          <w:tcPr>
            <w:tcW w:w="709" w:type="dxa"/>
            <w:tcBorders>
              <w:top w:val="nil"/>
              <w:left w:val="nil"/>
              <w:bottom w:val="single" w:sz="4" w:space="0" w:color="auto"/>
              <w:right w:val="single" w:sz="4" w:space="0" w:color="auto"/>
            </w:tcBorders>
            <w:shd w:val="clear" w:color="auto" w:fill="auto"/>
            <w:vAlign w:val="center"/>
            <w:hideMark/>
          </w:tcPr>
          <w:p w14:paraId="11E74A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23.11.13</w:t>
            </w:r>
          </w:p>
        </w:tc>
        <w:tc>
          <w:tcPr>
            <w:tcW w:w="709" w:type="dxa"/>
            <w:tcBorders>
              <w:top w:val="nil"/>
              <w:left w:val="nil"/>
              <w:bottom w:val="single" w:sz="4" w:space="0" w:color="auto"/>
              <w:right w:val="single" w:sz="4" w:space="0" w:color="auto"/>
            </w:tcBorders>
            <w:shd w:val="clear" w:color="auto" w:fill="auto"/>
            <w:vAlign w:val="center"/>
            <w:hideMark/>
          </w:tcPr>
          <w:p w14:paraId="711997C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32,000</w:t>
            </w:r>
          </w:p>
        </w:tc>
        <w:tc>
          <w:tcPr>
            <w:tcW w:w="708" w:type="dxa"/>
            <w:tcBorders>
              <w:top w:val="nil"/>
              <w:left w:val="nil"/>
              <w:bottom w:val="single" w:sz="4" w:space="0" w:color="auto"/>
              <w:right w:val="single" w:sz="4" w:space="0" w:color="auto"/>
            </w:tcBorders>
            <w:shd w:val="clear" w:color="auto" w:fill="auto"/>
            <w:vAlign w:val="center"/>
            <w:hideMark/>
          </w:tcPr>
          <w:p w14:paraId="7DDF9AA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32,000</w:t>
            </w:r>
          </w:p>
        </w:tc>
        <w:tc>
          <w:tcPr>
            <w:tcW w:w="709" w:type="dxa"/>
            <w:tcBorders>
              <w:top w:val="nil"/>
              <w:left w:val="nil"/>
              <w:bottom w:val="single" w:sz="4" w:space="0" w:color="auto"/>
              <w:right w:val="single" w:sz="4" w:space="0" w:color="auto"/>
            </w:tcBorders>
            <w:shd w:val="clear" w:color="auto" w:fill="auto"/>
            <w:vAlign w:val="center"/>
            <w:hideMark/>
          </w:tcPr>
          <w:p w14:paraId="063D0D4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29,265</w:t>
            </w:r>
          </w:p>
        </w:tc>
        <w:tc>
          <w:tcPr>
            <w:tcW w:w="567" w:type="dxa"/>
            <w:tcBorders>
              <w:top w:val="nil"/>
              <w:left w:val="nil"/>
              <w:bottom w:val="single" w:sz="4" w:space="0" w:color="auto"/>
              <w:right w:val="single" w:sz="4" w:space="0" w:color="auto"/>
            </w:tcBorders>
            <w:shd w:val="clear" w:color="auto" w:fill="auto"/>
            <w:vAlign w:val="center"/>
            <w:hideMark/>
          </w:tcPr>
          <w:p w14:paraId="6F32319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9,209</w:t>
            </w:r>
          </w:p>
        </w:tc>
        <w:tc>
          <w:tcPr>
            <w:tcW w:w="709" w:type="dxa"/>
            <w:tcBorders>
              <w:top w:val="nil"/>
              <w:left w:val="nil"/>
              <w:bottom w:val="single" w:sz="4" w:space="0" w:color="auto"/>
              <w:right w:val="single" w:sz="4" w:space="0" w:color="auto"/>
            </w:tcBorders>
            <w:shd w:val="clear" w:color="auto" w:fill="auto"/>
            <w:vAlign w:val="center"/>
            <w:hideMark/>
          </w:tcPr>
          <w:p w14:paraId="73A4F91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32,180</w:t>
            </w:r>
          </w:p>
        </w:tc>
        <w:tc>
          <w:tcPr>
            <w:tcW w:w="709" w:type="dxa"/>
            <w:tcBorders>
              <w:top w:val="nil"/>
              <w:left w:val="nil"/>
              <w:bottom w:val="single" w:sz="4" w:space="0" w:color="auto"/>
              <w:right w:val="single" w:sz="4" w:space="0" w:color="auto"/>
            </w:tcBorders>
            <w:shd w:val="clear" w:color="auto" w:fill="auto"/>
            <w:noWrap/>
            <w:vAlign w:val="center"/>
            <w:hideMark/>
          </w:tcPr>
          <w:p w14:paraId="1AF4F12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1.29x</w:t>
            </w:r>
          </w:p>
        </w:tc>
        <w:tc>
          <w:tcPr>
            <w:tcW w:w="567" w:type="dxa"/>
            <w:tcBorders>
              <w:top w:val="nil"/>
              <w:left w:val="nil"/>
              <w:bottom w:val="single" w:sz="4" w:space="0" w:color="auto"/>
              <w:right w:val="single" w:sz="4" w:space="0" w:color="auto"/>
            </w:tcBorders>
            <w:shd w:val="clear" w:color="auto" w:fill="auto"/>
            <w:noWrap/>
            <w:vAlign w:val="center"/>
            <w:hideMark/>
          </w:tcPr>
          <w:p w14:paraId="41D41A2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00FBC108"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Growth Capital</w:t>
            </w:r>
          </w:p>
        </w:tc>
      </w:tr>
      <w:tr w:rsidR="00471313" w:rsidRPr="0057133A" w14:paraId="4D3A2C49"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2087E2E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넥스텍 제2호 신기술사업투자조합</w:t>
            </w:r>
          </w:p>
        </w:tc>
        <w:tc>
          <w:tcPr>
            <w:tcW w:w="426" w:type="dxa"/>
            <w:tcBorders>
              <w:top w:val="nil"/>
              <w:left w:val="nil"/>
              <w:bottom w:val="single" w:sz="4" w:space="0" w:color="auto"/>
              <w:right w:val="single" w:sz="4" w:space="0" w:color="auto"/>
            </w:tcBorders>
            <w:shd w:val="clear" w:color="auto" w:fill="auto"/>
            <w:vAlign w:val="center"/>
          </w:tcPr>
          <w:p w14:paraId="1817AF4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tcPr>
          <w:p w14:paraId="5FAAF81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19.12.26</w:t>
            </w:r>
          </w:p>
        </w:tc>
        <w:tc>
          <w:tcPr>
            <w:tcW w:w="709" w:type="dxa"/>
            <w:tcBorders>
              <w:top w:val="nil"/>
              <w:left w:val="nil"/>
              <w:bottom w:val="single" w:sz="4" w:space="0" w:color="auto"/>
              <w:right w:val="single" w:sz="4" w:space="0" w:color="auto"/>
            </w:tcBorders>
            <w:shd w:val="clear" w:color="auto" w:fill="auto"/>
            <w:vAlign w:val="center"/>
          </w:tcPr>
          <w:p w14:paraId="3CFCCCB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23.12.26</w:t>
            </w:r>
          </w:p>
        </w:tc>
        <w:tc>
          <w:tcPr>
            <w:tcW w:w="709" w:type="dxa"/>
            <w:tcBorders>
              <w:top w:val="nil"/>
              <w:left w:val="nil"/>
              <w:bottom w:val="single" w:sz="4" w:space="0" w:color="auto"/>
              <w:right w:val="single" w:sz="4" w:space="0" w:color="auto"/>
            </w:tcBorders>
            <w:shd w:val="clear" w:color="auto" w:fill="auto"/>
            <w:vAlign w:val="center"/>
          </w:tcPr>
          <w:p w14:paraId="49468F6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2,690</w:t>
            </w:r>
          </w:p>
        </w:tc>
        <w:tc>
          <w:tcPr>
            <w:tcW w:w="708" w:type="dxa"/>
            <w:tcBorders>
              <w:top w:val="nil"/>
              <w:left w:val="nil"/>
              <w:bottom w:val="single" w:sz="4" w:space="0" w:color="auto"/>
              <w:right w:val="single" w:sz="4" w:space="0" w:color="auto"/>
            </w:tcBorders>
            <w:shd w:val="clear" w:color="auto" w:fill="auto"/>
            <w:vAlign w:val="center"/>
          </w:tcPr>
          <w:p w14:paraId="32F9279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2,690</w:t>
            </w:r>
          </w:p>
        </w:tc>
        <w:tc>
          <w:tcPr>
            <w:tcW w:w="709" w:type="dxa"/>
            <w:tcBorders>
              <w:top w:val="nil"/>
              <w:left w:val="nil"/>
              <w:bottom w:val="single" w:sz="4" w:space="0" w:color="auto"/>
              <w:right w:val="single" w:sz="4" w:space="0" w:color="auto"/>
            </w:tcBorders>
            <w:shd w:val="clear" w:color="auto" w:fill="auto"/>
            <w:vAlign w:val="center"/>
          </w:tcPr>
          <w:p w14:paraId="1B714B7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2,550</w:t>
            </w:r>
          </w:p>
        </w:tc>
        <w:tc>
          <w:tcPr>
            <w:tcW w:w="567" w:type="dxa"/>
            <w:tcBorders>
              <w:top w:val="nil"/>
              <w:left w:val="nil"/>
              <w:bottom w:val="single" w:sz="4" w:space="0" w:color="auto"/>
              <w:right w:val="single" w:sz="4" w:space="0" w:color="auto"/>
            </w:tcBorders>
            <w:shd w:val="clear" w:color="auto" w:fill="auto"/>
            <w:vAlign w:val="center"/>
          </w:tcPr>
          <w:p w14:paraId="6467D14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1,192</w:t>
            </w:r>
          </w:p>
        </w:tc>
        <w:tc>
          <w:tcPr>
            <w:tcW w:w="709" w:type="dxa"/>
            <w:tcBorders>
              <w:top w:val="nil"/>
              <w:left w:val="nil"/>
              <w:bottom w:val="single" w:sz="4" w:space="0" w:color="auto"/>
              <w:right w:val="single" w:sz="4" w:space="0" w:color="auto"/>
            </w:tcBorders>
            <w:shd w:val="clear" w:color="auto" w:fill="auto"/>
            <w:vAlign w:val="center"/>
          </w:tcPr>
          <w:p w14:paraId="7DD405C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2,578</w:t>
            </w:r>
          </w:p>
        </w:tc>
        <w:tc>
          <w:tcPr>
            <w:tcW w:w="709" w:type="dxa"/>
            <w:tcBorders>
              <w:top w:val="nil"/>
              <w:left w:val="nil"/>
              <w:bottom w:val="single" w:sz="4" w:space="0" w:color="auto"/>
              <w:right w:val="single" w:sz="4" w:space="0" w:color="auto"/>
            </w:tcBorders>
            <w:shd w:val="clear" w:color="auto" w:fill="auto"/>
            <w:noWrap/>
            <w:vAlign w:val="center"/>
          </w:tcPr>
          <w:p w14:paraId="49EE889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1.40x</w:t>
            </w:r>
          </w:p>
        </w:tc>
        <w:tc>
          <w:tcPr>
            <w:tcW w:w="567" w:type="dxa"/>
            <w:tcBorders>
              <w:top w:val="nil"/>
              <w:left w:val="nil"/>
              <w:bottom w:val="single" w:sz="4" w:space="0" w:color="auto"/>
              <w:right w:val="single" w:sz="4" w:space="0" w:color="auto"/>
            </w:tcBorders>
            <w:shd w:val="clear" w:color="auto" w:fill="auto"/>
            <w:noWrap/>
            <w:vAlign w:val="center"/>
          </w:tcPr>
          <w:p w14:paraId="5EFB1F3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62EA2FD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Growth Capital</w:t>
            </w:r>
          </w:p>
        </w:tc>
      </w:tr>
      <w:tr w:rsidR="00471313" w:rsidRPr="0057133A" w14:paraId="74F3C025"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4BC1DCE9" w14:textId="0F6BA735"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유암코-</w:t>
            </w:r>
            <w:r w:rsidR="005B7F1F">
              <w:rPr>
                <w:rFonts w:ascii="원신한 Light" w:eastAsia="원신한 Light" w:hAnsi="원신한 Light" w:hint="eastAsia"/>
                <w:color w:val="000000"/>
                <w:sz w:val="16"/>
                <w:szCs w:val="16"/>
              </w:rPr>
              <w:t>MASKING</w:t>
            </w:r>
            <w:r w:rsidRPr="0057133A">
              <w:rPr>
                <w:rFonts w:ascii="원신한 Light" w:eastAsia="원신한 Light" w:hAnsi="원신한 Light" w:hint="eastAsia"/>
                <w:color w:val="000000"/>
                <w:sz w:val="16"/>
                <w:szCs w:val="16"/>
              </w:rPr>
              <w:t>금융그룹 기업재무안정 사모투자합자회사</w:t>
            </w:r>
          </w:p>
        </w:tc>
        <w:tc>
          <w:tcPr>
            <w:tcW w:w="426" w:type="dxa"/>
            <w:tcBorders>
              <w:top w:val="nil"/>
              <w:left w:val="nil"/>
              <w:bottom w:val="single" w:sz="4" w:space="0" w:color="auto"/>
              <w:right w:val="single" w:sz="4" w:space="0" w:color="auto"/>
            </w:tcBorders>
            <w:shd w:val="clear" w:color="auto" w:fill="auto"/>
            <w:vAlign w:val="center"/>
          </w:tcPr>
          <w:p w14:paraId="6744C22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tcPr>
          <w:p w14:paraId="53D9B83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21.02.22</w:t>
            </w:r>
          </w:p>
        </w:tc>
        <w:tc>
          <w:tcPr>
            <w:tcW w:w="709" w:type="dxa"/>
            <w:tcBorders>
              <w:top w:val="nil"/>
              <w:left w:val="nil"/>
              <w:bottom w:val="single" w:sz="4" w:space="0" w:color="auto"/>
              <w:right w:val="single" w:sz="4" w:space="0" w:color="auto"/>
            </w:tcBorders>
            <w:shd w:val="clear" w:color="auto" w:fill="auto"/>
            <w:vAlign w:val="center"/>
          </w:tcPr>
          <w:p w14:paraId="627C486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28.02.22</w:t>
            </w:r>
          </w:p>
        </w:tc>
        <w:tc>
          <w:tcPr>
            <w:tcW w:w="709" w:type="dxa"/>
            <w:tcBorders>
              <w:top w:val="nil"/>
              <w:left w:val="nil"/>
              <w:bottom w:val="single" w:sz="4" w:space="0" w:color="auto"/>
              <w:right w:val="single" w:sz="4" w:space="0" w:color="auto"/>
            </w:tcBorders>
            <w:shd w:val="clear" w:color="auto" w:fill="auto"/>
            <w:vAlign w:val="center"/>
          </w:tcPr>
          <w:p w14:paraId="54F37DE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200,000</w:t>
            </w:r>
          </w:p>
        </w:tc>
        <w:tc>
          <w:tcPr>
            <w:tcW w:w="708" w:type="dxa"/>
            <w:tcBorders>
              <w:top w:val="nil"/>
              <w:left w:val="nil"/>
              <w:bottom w:val="single" w:sz="4" w:space="0" w:color="auto"/>
              <w:right w:val="single" w:sz="4" w:space="0" w:color="auto"/>
            </w:tcBorders>
            <w:shd w:val="clear" w:color="auto" w:fill="auto"/>
            <w:vAlign w:val="center"/>
          </w:tcPr>
          <w:p w14:paraId="1C30D30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176,830</w:t>
            </w:r>
          </w:p>
        </w:tc>
        <w:tc>
          <w:tcPr>
            <w:tcW w:w="709" w:type="dxa"/>
            <w:tcBorders>
              <w:top w:val="nil"/>
              <w:left w:val="nil"/>
              <w:bottom w:val="single" w:sz="4" w:space="0" w:color="auto"/>
              <w:right w:val="single" w:sz="4" w:space="0" w:color="auto"/>
            </w:tcBorders>
            <w:shd w:val="clear" w:color="auto" w:fill="auto"/>
            <w:vAlign w:val="center"/>
          </w:tcPr>
          <w:p w14:paraId="181C15B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168,485</w:t>
            </w:r>
          </w:p>
        </w:tc>
        <w:tc>
          <w:tcPr>
            <w:tcW w:w="567" w:type="dxa"/>
            <w:tcBorders>
              <w:top w:val="nil"/>
              <w:left w:val="nil"/>
              <w:bottom w:val="single" w:sz="4" w:space="0" w:color="auto"/>
              <w:right w:val="single" w:sz="4" w:space="0" w:color="auto"/>
            </w:tcBorders>
            <w:shd w:val="clear" w:color="auto" w:fill="auto"/>
            <w:vAlign w:val="center"/>
          </w:tcPr>
          <w:p w14:paraId="087A28C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8,628</w:t>
            </w:r>
          </w:p>
        </w:tc>
        <w:tc>
          <w:tcPr>
            <w:tcW w:w="709" w:type="dxa"/>
            <w:tcBorders>
              <w:top w:val="nil"/>
              <w:left w:val="nil"/>
              <w:bottom w:val="single" w:sz="4" w:space="0" w:color="auto"/>
              <w:right w:val="single" w:sz="4" w:space="0" w:color="auto"/>
            </w:tcBorders>
            <w:shd w:val="clear" w:color="auto" w:fill="auto"/>
            <w:vAlign w:val="center"/>
          </w:tcPr>
          <w:p w14:paraId="517C556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175,378</w:t>
            </w:r>
          </w:p>
        </w:tc>
        <w:tc>
          <w:tcPr>
            <w:tcW w:w="709" w:type="dxa"/>
            <w:tcBorders>
              <w:top w:val="nil"/>
              <w:left w:val="nil"/>
              <w:bottom w:val="single" w:sz="4" w:space="0" w:color="auto"/>
              <w:right w:val="single" w:sz="4" w:space="0" w:color="auto"/>
            </w:tcBorders>
            <w:shd w:val="clear" w:color="auto" w:fill="auto"/>
            <w:noWrap/>
            <w:vAlign w:val="center"/>
          </w:tcPr>
          <w:p w14:paraId="29E63AB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1.04x</w:t>
            </w:r>
          </w:p>
        </w:tc>
        <w:tc>
          <w:tcPr>
            <w:tcW w:w="567" w:type="dxa"/>
            <w:tcBorders>
              <w:top w:val="nil"/>
              <w:left w:val="nil"/>
              <w:bottom w:val="single" w:sz="4" w:space="0" w:color="auto"/>
              <w:right w:val="single" w:sz="4" w:space="0" w:color="auto"/>
            </w:tcBorders>
            <w:shd w:val="clear" w:color="auto" w:fill="auto"/>
            <w:noWrap/>
            <w:vAlign w:val="center"/>
          </w:tcPr>
          <w:p w14:paraId="0066A16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7C4B6F24"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Buy-out, Growth Capital</w:t>
            </w:r>
          </w:p>
        </w:tc>
      </w:tr>
      <w:tr w:rsidR="00471313" w:rsidRPr="0057133A" w14:paraId="4D356901"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461F54A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뉴딜Extension신기술투자조합 1호</w:t>
            </w:r>
          </w:p>
        </w:tc>
        <w:tc>
          <w:tcPr>
            <w:tcW w:w="426" w:type="dxa"/>
            <w:tcBorders>
              <w:top w:val="nil"/>
              <w:left w:val="nil"/>
              <w:bottom w:val="single" w:sz="4" w:space="0" w:color="auto"/>
              <w:right w:val="single" w:sz="4" w:space="0" w:color="auto"/>
            </w:tcBorders>
            <w:shd w:val="clear" w:color="auto" w:fill="auto"/>
            <w:vAlign w:val="center"/>
          </w:tcPr>
          <w:p w14:paraId="3AFEBB2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tcPr>
          <w:p w14:paraId="595F452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21.09.08</w:t>
            </w:r>
          </w:p>
        </w:tc>
        <w:tc>
          <w:tcPr>
            <w:tcW w:w="709" w:type="dxa"/>
            <w:tcBorders>
              <w:top w:val="nil"/>
              <w:left w:val="nil"/>
              <w:bottom w:val="single" w:sz="4" w:space="0" w:color="auto"/>
              <w:right w:val="single" w:sz="4" w:space="0" w:color="auto"/>
            </w:tcBorders>
            <w:shd w:val="clear" w:color="auto" w:fill="auto"/>
            <w:vAlign w:val="center"/>
          </w:tcPr>
          <w:p w14:paraId="36EDA00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26.09.08</w:t>
            </w:r>
          </w:p>
        </w:tc>
        <w:tc>
          <w:tcPr>
            <w:tcW w:w="709" w:type="dxa"/>
            <w:tcBorders>
              <w:top w:val="nil"/>
              <w:left w:val="nil"/>
              <w:bottom w:val="single" w:sz="4" w:space="0" w:color="auto"/>
              <w:right w:val="single" w:sz="4" w:space="0" w:color="auto"/>
            </w:tcBorders>
            <w:shd w:val="clear" w:color="auto" w:fill="auto"/>
            <w:vAlign w:val="center"/>
          </w:tcPr>
          <w:p w14:paraId="5521B7E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50,000</w:t>
            </w:r>
          </w:p>
        </w:tc>
        <w:tc>
          <w:tcPr>
            <w:tcW w:w="708" w:type="dxa"/>
            <w:tcBorders>
              <w:top w:val="nil"/>
              <w:left w:val="nil"/>
              <w:bottom w:val="single" w:sz="4" w:space="0" w:color="auto"/>
              <w:right w:val="single" w:sz="4" w:space="0" w:color="auto"/>
            </w:tcBorders>
            <w:shd w:val="clear" w:color="auto" w:fill="auto"/>
            <w:vAlign w:val="center"/>
          </w:tcPr>
          <w:p w14:paraId="09985CE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40,000</w:t>
            </w:r>
          </w:p>
        </w:tc>
        <w:tc>
          <w:tcPr>
            <w:tcW w:w="709" w:type="dxa"/>
            <w:tcBorders>
              <w:top w:val="nil"/>
              <w:left w:val="nil"/>
              <w:bottom w:val="single" w:sz="4" w:space="0" w:color="auto"/>
              <w:right w:val="single" w:sz="4" w:space="0" w:color="auto"/>
            </w:tcBorders>
            <w:shd w:val="clear" w:color="auto" w:fill="auto"/>
            <w:vAlign w:val="center"/>
          </w:tcPr>
          <w:p w14:paraId="3530D0C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37,001</w:t>
            </w:r>
          </w:p>
        </w:tc>
        <w:tc>
          <w:tcPr>
            <w:tcW w:w="567" w:type="dxa"/>
            <w:tcBorders>
              <w:top w:val="nil"/>
              <w:left w:val="nil"/>
              <w:bottom w:val="single" w:sz="4" w:space="0" w:color="auto"/>
              <w:right w:val="single" w:sz="4" w:space="0" w:color="auto"/>
            </w:tcBorders>
            <w:shd w:val="clear" w:color="auto" w:fill="auto"/>
            <w:vAlign w:val="center"/>
          </w:tcPr>
          <w:p w14:paraId="2CC71BD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9,613</w:t>
            </w:r>
          </w:p>
        </w:tc>
        <w:tc>
          <w:tcPr>
            <w:tcW w:w="709" w:type="dxa"/>
            <w:tcBorders>
              <w:top w:val="nil"/>
              <w:left w:val="nil"/>
              <w:bottom w:val="single" w:sz="4" w:space="0" w:color="auto"/>
              <w:right w:val="single" w:sz="4" w:space="0" w:color="auto"/>
            </w:tcBorders>
            <w:shd w:val="clear" w:color="auto" w:fill="auto"/>
            <w:vAlign w:val="center"/>
          </w:tcPr>
          <w:p w14:paraId="6D84F3D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27,582</w:t>
            </w:r>
          </w:p>
        </w:tc>
        <w:tc>
          <w:tcPr>
            <w:tcW w:w="709" w:type="dxa"/>
            <w:tcBorders>
              <w:top w:val="nil"/>
              <w:left w:val="nil"/>
              <w:bottom w:val="single" w:sz="4" w:space="0" w:color="auto"/>
              <w:right w:val="single" w:sz="4" w:space="0" w:color="auto"/>
            </w:tcBorders>
            <w:shd w:val="clear" w:color="auto" w:fill="auto"/>
            <w:noWrap/>
            <w:vAlign w:val="center"/>
          </w:tcPr>
          <w:p w14:paraId="208BFB1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0.93x</w:t>
            </w:r>
          </w:p>
        </w:tc>
        <w:tc>
          <w:tcPr>
            <w:tcW w:w="567" w:type="dxa"/>
            <w:tcBorders>
              <w:top w:val="nil"/>
              <w:left w:val="nil"/>
              <w:bottom w:val="single" w:sz="4" w:space="0" w:color="auto"/>
              <w:right w:val="single" w:sz="4" w:space="0" w:color="auto"/>
            </w:tcBorders>
            <w:shd w:val="clear" w:color="auto" w:fill="auto"/>
            <w:noWrap/>
            <w:vAlign w:val="center"/>
          </w:tcPr>
          <w:p w14:paraId="352C75C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1.2%</w:t>
            </w:r>
          </w:p>
        </w:tc>
        <w:tc>
          <w:tcPr>
            <w:tcW w:w="1377" w:type="dxa"/>
            <w:tcBorders>
              <w:top w:val="nil"/>
              <w:left w:val="nil"/>
              <w:bottom w:val="single" w:sz="4" w:space="0" w:color="auto"/>
              <w:right w:val="single" w:sz="4" w:space="0" w:color="auto"/>
            </w:tcBorders>
            <w:shd w:val="clear" w:color="auto" w:fill="auto"/>
            <w:noWrap/>
            <w:vAlign w:val="center"/>
          </w:tcPr>
          <w:p w14:paraId="05B0082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디지털 뉴딜, 그린뉴딜 포함 총 40개 분야</w:t>
            </w:r>
          </w:p>
        </w:tc>
      </w:tr>
      <w:tr w:rsidR="00471313" w:rsidRPr="0057133A" w14:paraId="2B43C141"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150A24FB" w14:textId="32303AD4"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S중기특화스케일업 신기술투자조합1호</w:t>
            </w:r>
          </w:p>
        </w:tc>
        <w:tc>
          <w:tcPr>
            <w:tcW w:w="426" w:type="dxa"/>
            <w:tcBorders>
              <w:top w:val="nil"/>
              <w:left w:val="nil"/>
              <w:bottom w:val="single" w:sz="4" w:space="0" w:color="auto"/>
              <w:right w:val="single" w:sz="4" w:space="0" w:color="auto"/>
            </w:tcBorders>
            <w:shd w:val="clear" w:color="auto" w:fill="auto"/>
            <w:vAlign w:val="center"/>
          </w:tcPr>
          <w:p w14:paraId="41396DF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tcPr>
          <w:p w14:paraId="533BE90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21.09.10</w:t>
            </w:r>
          </w:p>
        </w:tc>
        <w:tc>
          <w:tcPr>
            <w:tcW w:w="709" w:type="dxa"/>
            <w:tcBorders>
              <w:top w:val="nil"/>
              <w:left w:val="nil"/>
              <w:bottom w:val="single" w:sz="4" w:space="0" w:color="auto"/>
              <w:right w:val="single" w:sz="4" w:space="0" w:color="auto"/>
            </w:tcBorders>
            <w:shd w:val="clear" w:color="auto" w:fill="auto"/>
            <w:vAlign w:val="center"/>
          </w:tcPr>
          <w:p w14:paraId="3C67A50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24.09.10</w:t>
            </w:r>
          </w:p>
        </w:tc>
        <w:tc>
          <w:tcPr>
            <w:tcW w:w="709" w:type="dxa"/>
            <w:tcBorders>
              <w:top w:val="nil"/>
              <w:left w:val="nil"/>
              <w:bottom w:val="single" w:sz="4" w:space="0" w:color="auto"/>
              <w:right w:val="single" w:sz="4" w:space="0" w:color="auto"/>
            </w:tcBorders>
            <w:shd w:val="clear" w:color="auto" w:fill="auto"/>
            <w:vAlign w:val="center"/>
          </w:tcPr>
          <w:p w14:paraId="6F32140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2,800</w:t>
            </w:r>
          </w:p>
        </w:tc>
        <w:tc>
          <w:tcPr>
            <w:tcW w:w="708" w:type="dxa"/>
            <w:tcBorders>
              <w:top w:val="nil"/>
              <w:left w:val="nil"/>
              <w:bottom w:val="single" w:sz="4" w:space="0" w:color="auto"/>
              <w:right w:val="single" w:sz="4" w:space="0" w:color="auto"/>
            </w:tcBorders>
            <w:shd w:val="clear" w:color="auto" w:fill="auto"/>
            <w:vAlign w:val="center"/>
          </w:tcPr>
          <w:p w14:paraId="6F37CD6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2,800</w:t>
            </w:r>
          </w:p>
        </w:tc>
        <w:tc>
          <w:tcPr>
            <w:tcW w:w="709" w:type="dxa"/>
            <w:tcBorders>
              <w:top w:val="nil"/>
              <w:left w:val="nil"/>
              <w:bottom w:val="single" w:sz="4" w:space="0" w:color="auto"/>
              <w:right w:val="single" w:sz="4" w:space="0" w:color="auto"/>
            </w:tcBorders>
            <w:shd w:val="clear" w:color="auto" w:fill="auto"/>
            <w:vAlign w:val="center"/>
          </w:tcPr>
          <w:p w14:paraId="4AD0A9E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2,700</w:t>
            </w:r>
          </w:p>
        </w:tc>
        <w:tc>
          <w:tcPr>
            <w:tcW w:w="567" w:type="dxa"/>
            <w:tcBorders>
              <w:top w:val="nil"/>
              <w:left w:val="nil"/>
              <w:bottom w:val="single" w:sz="4" w:space="0" w:color="auto"/>
              <w:right w:val="single" w:sz="4" w:space="0" w:color="auto"/>
            </w:tcBorders>
            <w:shd w:val="clear" w:color="auto" w:fill="auto"/>
            <w:vAlign w:val="center"/>
          </w:tcPr>
          <w:p w14:paraId="42141FD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1916A27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2,700</w:t>
            </w:r>
          </w:p>
        </w:tc>
        <w:tc>
          <w:tcPr>
            <w:tcW w:w="709" w:type="dxa"/>
            <w:tcBorders>
              <w:top w:val="nil"/>
              <w:left w:val="nil"/>
              <w:bottom w:val="single" w:sz="4" w:space="0" w:color="auto"/>
              <w:right w:val="single" w:sz="4" w:space="0" w:color="auto"/>
            </w:tcBorders>
            <w:shd w:val="clear" w:color="auto" w:fill="auto"/>
            <w:noWrap/>
            <w:vAlign w:val="center"/>
          </w:tcPr>
          <w:p w14:paraId="1464B3B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0.96x</w:t>
            </w:r>
          </w:p>
        </w:tc>
        <w:tc>
          <w:tcPr>
            <w:tcW w:w="567" w:type="dxa"/>
            <w:tcBorders>
              <w:top w:val="nil"/>
              <w:left w:val="nil"/>
              <w:bottom w:val="single" w:sz="4" w:space="0" w:color="auto"/>
              <w:right w:val="single" w:sz="4" w:space="0" w:color="auto"/>
            </w:tcBorders>
            <w:shd w:val="clear" w:color="auto" w:fill="auto"/>
            <w:noWrap/>
            <w:vAlign w:val="center"/>
          </w:tcPr>
          <w:p w14:paraId="765005B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76F83630"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프로젝트</w:t>
            </w:r>
          </w:p>
        </w:tc>
      </w:tr>
      <w:tr w:rsidR="00471313" w:rsidRPr="0057133A" w14:paraId="4CD9D395"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6159B12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lastRenderedPageBreak/>
              <w:t>더블유제이아이비케이에스글로벌혁신기업 신기술투자조합 1호</w:t>
            </w:r>
          </w:p>
        </w:tc>
        <w:tc>
          <w:tcPr>
            <w:tcW w:w="426" w:type="dxa"/>
            <w:tcBorders>
              <w:top w:val="nil"/>
              <w:left w:val="nil"/>
              <w:bottom w:val="single" w:sz="4" w:space="0" w:color="auto"/>
              <w:right w:val="single" w:sz="4" w:space="0" w:color="auto"/>
            </w:tcBorders>
            <w:shd w:val="clear" w:color="auto" w:fill="auto"/>
            <w:vAlign w:val="center"/>
            <w:hideMark/>
          </w:tcPr>
          <w:p w14:paraId="48EE1D8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71EEACC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21.10.20</w:t>
            </w:r>
          </w:p>
        </w:tc>
        <w:tc>
          <w:tcPr>
            <w:tcW w:w="709" w:type="dxa"/>
            <w:tcBorders>
              <w:top w:val="nil"/>
              <w:left w:val="nil"/>
              <w:bottom w:val="single" w:sz="4" w:space="0" w:color="auto"/>
              <w:right w:val="single" w:sz="4" w:space="0" w:color="auto"/>
            </w:tcBorders>
            <w:shd w:val="clear" w:color="auto" w:fill="auto"/>
            <w:vAlign w:val="center"/>
            <w:hideMark/>
          </w:tcPr>
          <w:p w14:paraId="6C6698F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26.10.20</w:t>
            </w:r>
          </w:p>
        </w:tc>
        <w:tc>
          <w:tcPr>
            <w:tcW w:w="709" w:type="dxa"/>
            <w:tcBorders>
              <w:top w:val="nil"/>
              <w:left w:val="nil"/>
              <w:bottom w:val="single" w:sz="4" w:space="0" w:color="auto"/>
              <w:right w:val="single" w:sz="4" w:space="0" w:color="auto"/>
            </w:tcBorders>
            <w:shd w:val="clear" w:color="auto" w:fill="auto"/>
            <w:vAlign w:val="center"/>
            <w:hideMark/>
          </w:tcPr>
          <w:p w14:paraId="3706492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6,400</w:t>
            </w:r>
          </w:p>
        </w:tc>
        <w:tc>
          <w:tcPr>
            <w:tcW w:w="708" w:type="dxa"/>
            <w:tcBorders>
              <w:top w:val="nil"/>
              <w:left w:val="nil"/>
              <w:bottom w:val="single" w:sz="4" w:space="0" w:color="auto"/>
              <w:right w:val="single" w:sz="4" w:space="0" w:color="auto"/>
            </w:tcBorders>
            <w:shd w:val="clear" w:color="auto" w:fill="auto"/>
            <w:vAlign w:val="center"/>
            <w:hideMark/>
          </w:tcPr>
          <w:p w14:paraId="0731B49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6,400</w:t>
            </w:r>
          </w:p>
        </w:tc>
        <w:tc>
          <w:tcPr>
            <w:tcW w:w="709" w:type="dxa"/>
            <w:tcBorders>
              <w:top w:val="nil"/>
              <w:left w:val="nil"/>
              <w:bottom w:val="single" w:sz="4" w:space="0" w:color="auto"/>
              <w:right w:val="single" w:sz="4" w:space="0" w:color="auto"/>
            </w:tcBorders>
            <w:shd w:val="clear" w:color="auto" w:fill="auto"/>
            <w:vAlign w:val="center"/>
            <w:hideMark/>
          </w:tcPr>
          <w:p w14:paraId="18E9C0A7"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5,956</w:t>
            </w:r>
          </w:p>
        </w:tc>
        <w:tc>
          <w:tcPr>
            <w:tcW w:w="567" w:type="dxa"/>
            <w:tcBorders>
              <w:top w:val="nil"/>
              <w:left w:val="nil"/>
              <w:bottom w:val="single" w:sz="4" w:space="0" w:color="auto"/>
              <w:right w:val="single" w:sz="4" w:space="0" w:color="auto"/>
            </w:tcBorders>
            <w:shd w:val="clear" w:color="auto" w:fill="auto"/>
            <w:vAlign w:val="center"/>
            <w:hideMark/>
          </w:tcPr>
          <w:p w14:paraId="5A90783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735FF27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5,956</w:t>
            </w:r>
          </w:p>
        </w:tc>
        <w:tc>
          <w:tcPr>
            <w:tcW w:w="709" w:type="dxa"/>
            <w:tcBorders>
              <w:top w:val="nil"/>
              <w:left w:val="nil"/>
              <w:bottom w:val="single" w:sz="4" w:space="0" w:color="auto"/>
              <w:right w:val="single" w:sz="4" w:space="0" w:color="auto"/>
            </w:tcBorders>
            <w:shd w:val="clear" w:color="auto" w:fill="auto"/>
            <w:noWrap/>
            <w:vAlign w:val="center"/>
            <w:hideMark/>
          </w:tcPr>
          <w:p w14:paraId="42E603C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0.93x</w:t>
            </w:r>
          </w:p>
        </w:tc>
        <w:tc>
          <w:tcPr>
            <w:tcW w:w="567" w:type="dxa"/>
            <w:tcBorders>
              <w:top w:val="nil"/>
              <w:left w:val="nil"/>
              <w:bottom w:val="single" w:sz="4" w:space="0" w:color="auto"/>
              <w:right w:val="single" w:sz="4" w:space="0" w:color="auto"/>
            </w:tcBorders>
            <w:shd w:val="clear" w:color="auto" w:fill="auto"/>
            <w:noWrap/>
            <w:vAlign w:val="center"/>
            <w:hideMark/>
          </w:tcPr>
          <w:p w14:paraId="0D2B612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5439EA2E"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프로젝트</w:t>
            </w:r>
          </w:p>
        </w:tc>
      </w:tr>
      <w:tr w:rsidR="00471313" w:rsidRPr="0057133A" w14:paraId="0FFE9BA8"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hideMark/>
          </w:tcPr>
          <w:p w14:paraId="5B96D20B" w14:textId="61DA1AFD"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 K-SOFT신기술투자조합</w:t>
            </w:r>
          </w:p>
        </w:tc>
        <w:tc>
          <w:tcPr>
            <w:tcW w:w="426" w:type="dxa"/>
            <w:tcBorders>
              <w:top w:val="nil"/>
              <w:left w:val="nil"/>
              <w:bottom w:val="single" w:sz="4" w:space="0" w:color="auto"/>
              <w:right w:val="single" w:sz="4" w:space="0" w:color="auto"/>
            </w:tcBorders>
            <w:shd w:val="clear" w:color="auto" w:fill="auto"/>
            <w:vAlign w:val="center"/>
            <w:hideMark/>
          </w:tcPr>
          <w:p w14:paraId="4404E4C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0ACAB9D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22.05.26</w:t>
            </w:r>
          </w:p>
        </w:tc>
        <w:tc>
          <w:tcPr>
            <w:tcW w:w="709" w:type="dxa"/>
            <w:tcBorders>
              <w:top w:val="nil"/>
              <w:left w:val="nil"/>
              <w:bottom w:val="single" w:sz="4" w:space="0" w:color="auto"/>
              <w:right w:val="single" w:sz="4" w:space="0" w:color="auto"/>
            </w:tcBorders>
            <w:shd w:val="clear" w:color="auto" w:fill="auto"/>
            <w:vAlign w:val="center"/>
            <w:hideMark/>
          </w:tcPr>
          <w:p w14:paraId="1E48EC8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24.05.26</w:t>
            </w:r>
          </w:p>
        </w:tc>
        <w:tc>
          <w:tcPr>
            <w:tcW w:w="709" w:type="dxa"/>
            <w:tcBorders>
              <w:top w:val="nil"/>
              <w:left w:val="nil"/>
              <w:bottom w:val="single" w:sz="4" w:space="0" w:color="auto"/>
              <w:right w:val="single" w:sz="4" w:space="0" w:color="auto"/>
            </w:tcBorders>
            <w:shd w:val="clear" w:color="auto" w:fill="auto"/>
            <w:vAlign w:val="center"/>
            <w:hideMark/>
          </w:tcPr>
          <w:p w14:paraId="6EA725C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2,700</w:t>
            </w:r>
          </w:p>
        </w:tc>
        <w:tc>
          <w:tcPr>
            <w:tcW w:w="708" w:type="dxa"/>
            <w:tcBorders>
              <w:top w:val="nil"/>
              <w:left w:val="nil"/>
              <w:bottom w:val="single" w:sz="4" w:space="0" w:color="auto"/>
              <w:right w:val="single" w:sz="4" w:space="0" w:color="auto"/>
            </w:tcBorders>
            <w:shd w:val="clear" w:color="auto" w:fill="auto"/>
            <w:vAlign w:val="center"/>
            <w:hideMark/>
          </w:tcPr>
          <w:p w14:paraId="1D610D4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2,700</w:t>
            </w:r>
          </w:p>
        </w:tc>
        <w:tc>
          <w:tcPr>
            <w:tcW w:w="709" w:type="dxa"/>
            <w:tcBorders>
              <w:top w:val="nil"/>
              <w:left w:val="nil"/>
              <w:bottom w:val="single" w:sz="4" w:space="0" w:color="auto"/>
              <w:right w:val="single" w:sz="4" w:space="0" w:color="auto"/>
            </w:tcBorders>
            <w:shd w:val="clear" w:color="auto" w:fill="auto"/>
            <w:vAlign w:val="center"/>
            <w:hideMark/>
          </w:tcPr>
          <w:p w14:paraId="2F460E8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2,500</w:t>
            </w:r>
          </w:p>
        </w:tc>
        <w:tc>
          <w:tcPr>
            <w:tcW w:w="567" w:type="dxa"/>
            <w:tcBorders>
              <w:top w:val="nil"/>
              <w:left w:val="nil"/>
              <w:bottom w:val="single" w:sz="4" w:space="0" w:color="auto"/>
              <w:right w:val="single" w:sz="4" w:space="0" w:color="auto"/>
            </w:tcBorders>
            <w:shd w:val="clear" w:color="auto" w:fill="auto"/>
            <w:vAlign w:val="center"/>
            <w:hideMark/>
          </w:tcPr>
          <w:p w14:paraId="2DA7B59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15EF5C2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2,500</w:t>
            </w:r>
          </w:p>
        </w:tc>
        <w:tc>
          <w:tcPr>
            <w:tcW w:w="709" w:type="dxa"/>
            <w:tcBorders>
              <w:top w:val="nil"/>
              <w:left w:val="nil"/>
              <w:bottom w:val="single" w:sz="4" w:space="0" w:color="auto"/>
              <w:right w:val="single" w:sz="4" w:space="0" w:color="auto"/>
            </w:tcBorders>
            <w:shd w:val="clear" w:color="auto" w:fill="auto"/>
            <w:noWrap/>
            <w:vAlign w:val="center"/>
            <w:hideMark/>
          </w:tcPr>
          <w:p w14:paraId="1AAFBB6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0.93x</w:t>
            </w:r>
          </w:p>
        </w:tc>
        <w:tc>
          <w:tcPr>
            <w:tcW w:w="567" w:type="dxa"/>
            <w:tcBorders>
              <w:top w:val="nil"/>
              <w:left w:val="nil"/>
              <w:bottom w:val="single" w:sz="4" w:space="0" w:color="auto"/>
              <w:right w:val="single" w:sz="4" w:space="0" w:color="auto"/>
            </w:tcBorders>
            <w:shd w:val="clear" w:color="auto" w:fill="auto"/>
            <w:noWrap/>
            <w:vAlign w:val="center"/>
            <w:hideMark/>
          </w:tcPr>
          <w:p w14:paraId="62B654A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07DBA2BB"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프로젝트</w:t>
            </w:r>
          </w:p>
        </w:tc>
      </w:tr>
      <w:tr w:rsidR="00471313" w:rsidRPr="0057133A" w14:paraId="6300164F"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35A62697" w14:textId="4780BB74"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 FAST 콘텐츠 신기술투자조합</w:t>
            </w:r>
          </w:p>
        </w:tc>
        <w:tc>
          <w:tcPr>
            <w:tcW w:w="426" w:type="dxa"/>
            <w:tcBorders>
              <w:top w:val="nil"/>
              <w:left w:val="nil"/>
              <w:bottom w:val="single" w:sz="4" w:space="0" w:color="auto"/>
              <w:right w:val="single" w:sz="4" w:space="0" w:color="auto"/>
            </w:tcBorders>
            <w:shd w:val="clear" w:color="auto" w:fill="auto"/>
            <w:vAlign w:val="center"/>
          </w:tcPr>
          <w:p w14:paraId="42234F4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tcPr>
          <w:p w14:paraId="5FA59AF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22.06.28</w:t>
            </w:r>
          </w:p>
        </w:tc>
        <w:tc>
          <w:tcPr>
            <w:tcW w:w="709" w:type="dxa"/>
            <w:tcBorders>
              <w:top w:val="nil"/>
              <w:left w:val="nil"/>
              <w:bottom w:val="single" w:sz="4" w:space="0" w:color="auto"/>
              <w:right w:val="single" w:sz="4" w:space="0" w:color="auto"/>
            </w:tcBorders>
            <w:shd w:val="clear" w:color="auto" w:fill="auto"/>
            <w:vAlign w:val="center"/>
          </w:tcPr>
          <w:p w14:paraId="6F36710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29.06.28</w:t>
            </w:r>
          </w:p>
        </w:tc>
        <w:tc>
          <w:tcPr>
            <w:tcW w:w="709" w:type="dxa"/>
            <w:tcBorders>
              <w:top w:val="nil"/>
              <w:left w:val="nil"/>
              <w:bottom w:val="single" w:sz="4" w:space="0" w:color="auto"/>
              <w:right w:val="single" w:sz="4" w:space="0" w:color="auto"/>
            </w:tcBorders>
            <w:shd w:val="clear" w:color="auto" w:fill="auto"/>
            <w:vAlign w:val="center"/>
          </w:tcPr>
          <w:p w14:paraId="169A48E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1,627</w:t>
            </w:r>
          </w:p>
        </w:tc>
        <w:tc>
          <w:tcPr>
            <w:tcW w:w="708" w:type="dxa"/>
            <w:tcBorders>
              <w:top w:val="nil"/>
              <w:left w:val="nil"/>
              <w:bottom w:val="single" w:sz="4" w:space="0" w:color="auto"/>
              <w:right w:val="single" w:sz="4" w:space="0" w:color="auto"/>
            </w:tcBorders>
            <w:shd w:val="clear" w:color="auto" w:fill="auto"/>
            <w:vAlign w:val="center"/>
          </w:tcPr>
          <w:p w14:paraId="37EC4E7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1,627</w:t>
            </w:r>
          </w:p>
        </w:tc>
        <w:tc>
          <w:tcPr>
            <w:tcW w:w="709" w:type="dxa"/>
            <w:tcBorders>
              <w:top w:val="nil"/>
              <w:left w:val="nil"/>
              <w:bottom w:val="single" w:sz="4" w:space="0" w:color="auto"/>
              <w:right w:val="single" w:sz="4" w:space="0" w:color="auto"/>
            </w:tcBorders>
            <w:shd w:val="clear" w:color="auto" w:fill="auto"/>
            <w:vAlign w:val="center"/>
          </w:tcPr>
          <w:p w14:paraId="7F8BF98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1,500</w:t>
            </w:r>
          </w:p>
        </w:tc>
        <w:tc>
          <w:tcPr>
            <w:tcW w:w="567" w:type="dxa"/>
            <w:tcBorders>
              <w:top w:val="nil"/>
              <w:left w:val="nil"/>
              <w:bottom w:val="single" w:sz="4" w:space="0" w:color="auto"/>
              <w:right w:val="single" w:sz="4" w:space="0" w:color="auto"/>
            </w:tcBorders>
            <w:shd w:val="clear" w:color="auto" w:fill="auto"/>
            <w:vAlign w:val="center"/>
          </w:tcPr>
          <w:p w14:paraId="37F1CF3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52A7835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1,500</w:t>
            </w:r>
          </w:p>
        </w:tc>
        <w:tc>
          <w:tcPr>
            <w:tcW w:w="709" w:type="dxa"/>
            <w:tcBorders>
              <w:top w:val="nil"/>
              <w:left w:val="nil"/>
              <w:bottom w:val="single" w:sz="4" w:space="0" w:color="auto"/>
              <w:right w:val="single" w:sz="4" w:space="0" w:color="auto"/>
            </w:tcBorders>
            <w:shd w:val="clear" w:color="auto" w:fill="auto"/>
            <w:noWrap/>
            <w:vAlign w:val="center"/>
          </w:tcPr>
          <w:p w14:paraId="7F658A7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0.92x</w:t>
            </w:r>
          </w:p>
        </w:tc>
        <w:tc>
          <w:tcPr>
            <w:tcW w:w="567" w:type="dxa"/>
            <w:tcBorders>
              <w:top w:val="nil"/>
              <w:left w:val="nil"/>
              <w:bottom w:val="single" w:sz="4" w:space="0" w:color="auto"/>
              <w:right w:val="single" w:sz="4" w:space="0" w:color="auto"/>
            </w:tcBorders>
            <w:shd w:val="clear" w:color="auto" w:fill="auto"/>
            <w:noWrap/>
            <w:vAlign w:val="center"/>
          </w:tcPr>
          <w:p w14:paraId="757D375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5FBFFAA9"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프로젝트</w:t>
            </w:r>
          </w:p>
        </w:tc>
      </w:tr>
      <w:tr w:rsidR="00471313" w:rsidRPr="0057133A" w14:paraId="068E56A3"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1564CAA4" w14:textId="24A475C6"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 글로벌 소재부품 신기술투자조합</w:t>
            </w:r>
          </w:p>
        </w:tc>
        <w:tc>
          <w:tcPr>
            <w:tcW w:w="426" w:type="dxa"/>
            <w:tcBorders>
              <w:top w:val="nil"/>
              <w:left w:val="nil"/>
              <w:bottom w:val="single" w:sz="4" w:space="0" w:color="auto"/>
              <w:right w:val="single" w:sz="4" w:space="0" w:color="auto"/>
            </w:tcBorders>
            <w:shd w:val="clear" w:color="auto" w:fill="auto"/>
            <w:vAlign w:val="center"/>
          </w:tcPr>
          <w:p w14:paraId="56BEA54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tcPr>
          <w:p w14:paraId="6AD8963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22.09.28</w:t>
            </w:r>
          </w:p>
        </w:tc>
        <w:tc>
          <w:tcPr>
            <w:tcW w:w="709" w:type="dxa"/>
            <w:tcBorders>
              <w:top w:val="nil"/>
              <w:left w:val="nil"/>
              <w:bottom w:val="single" w:sz="4" w:space="0" w:color="auto"/>
              <w:right w:val="single" w:sz="4" w:space="0" w:color="auto"/>
            </w:tcBorders>
            <w:shd w:val="clear" w:color="auto" w:fill="auto"/>
            <w:vAlign w:val="center"/>
          </w:tcPr>
          <w:p w14:paraId="1207F05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24.09.28</w:t>
            </w:r>
          </w:p>
        </w:tc>
        <w:tc>
          <w:tcPr>
            <w:tcW w:w="709" w:type="dxa"/>
            <w:tcBorders>
              <w:top w:val="nil"/>
              <w:left w:val="nil"/>
              <w:bottom w:val="single" w:sz="4" w:space="0" w:color="auto"/>
              <w:right w:val="single" w:sz="4" w:space="0" w:color="auto"/>
            </w:tcBorders>
            <w:shd w:val="clear" w:color="auto" w:fill="auto"/>
            <w:vAlign w:val="center"/>
          </w:tcPr>
          <w:p w14:paraId="559BCEC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2,390</w:t>
            </w:r>
          </w:p>
        </w:tc>
        <w:tc>
          <w:tcPr>
            <w:tcW w:w="708" w:type="dxa"/>
            <w:tcBorders>
              <w:top w:val="nil"/>
              <w:left w:val="nil"/>
              <w:bottom w:val="single" w:sz="4" w:space="0" w:color="auto"/>
              <w:right w:val="single" w:sz="4" w:space="0" w:color="auto"/>
            </w:tcBorders>
            <w:shd w:val="clear" w:color="auto" w:fill="auto"/>
            <w:vAlign w:val="center"/>
          </w:tcPr>
          <w:p w14:paraId="5559C48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2,390</w:t>
            </w:r>
          </w:p>
        </w:tc>
        <w:tc>
          <w:tcPr>
            <w:tcW w:w="709" w:type="dxa"/>
            <w:tcBorders>
              <w:top w:val="nil"/>
              <w:left w:val="nil"/>
              <w:bottom w:val="single" w:sz="4" w:space="0" w:color="auto"/>
              <w:right w:val="single" w:sz="4" w:space="0" w:color="auto"/>
            </w:tcBorders>
            <w:shd w:val="clear" w:color="auto" w:fill="auto"/>
            <w:vAlign w:val="center"/>
          </w:tcPr>
          <w:p w14:paraId="6FD6178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2,200</w:t>
            </w:r>
          </w:p>
        </w:tc>
        <w:tc>
          <w:tcPr>
            <w:tcW w:w="567" w:type="dxa"/>
            <w:tcBorders>
              <w:top w:val="nil"/>
              <w:left w:val="nil"/>
              <w:bottom w:val="single" w:sz="4" w:space="0" w:color="auto"/>
              <w:right w:val="single" w:sz="4" w:space="0" w:color="auto"/>
            </w:tcBorders>
            <w:shd w:val="clear" w:color="auto" w:fill="auto"/>
            <w:vAlign w:val="center"/>
          </w:tcPr>
          <w:p w14:paraId="0351B31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70506EC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2,200</w:t>
            </w:r>
          </w:p>
        </w:tc>
        <w:tc>
          <w:tcPr>
            <w:tcW w:w="709" w:type="dxa"/>
            <w:tcBorders>
              <w:top w:val="nil"/>
              <w:left w:val="nil"/>
              <w:bottom w:val="single" w:sz="4" w:space="0" w:color="auto"/>
              <w:right w:val="single" w:sz="4" w:space="0" w:color="auto"/>
            </w:tcBorders>
            <w:shd w:val="clear" w:color="auto" w:fill="auto"/>
            <w:noWrap/>
            <w:vAlign w:val="center"/>
          </w:tcPr>
          <w:p w14:paraId="58B6473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0.92x</w:t>
            </w:r>
          </w:p>
        </w:tc>
        <w:tc>
          <w:tcPr>
            <w:tcW w:w="567" w:type="dxa"/>
            <w:tcBorders>
              <w:top w:val="nil"/>
              <w:left w:val="nil"/>
              <w:bottom w:val="single" w:sz="4" w:space="0" w:color="auto"/>
              <w:right w:val="single" w:sz="4" w:space="0" w:color="auto"/>
            </w:tcBorders>
            <w:shd w:val="clear" w:color="auto" w:fill="auto"/>
            <w:noWrap/>
            <w:vAlign w:val="center"/>
          </w:tcPr>
          <w:p w14:paraId="63D817F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741C8E5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프로젝트</w:t>
            </w:r>
          </w:p>
        </w:tc>
      </w:tr>
      <w:tr w:rsidR="00471313" w:rsidRPr="0057133A" w14:paraId="1A310C54"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1D9E5E65" w14:textId="3E8342CC"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금융그룹-DS 녹색금융 펀드</w:t>
            </w:r>
          </w:p>
        </w:tc>
        <w:tc>
          <w:tcPr>
            <w:tcW w:w="426" w:type="dxa"/>
            <w:tcBorders>
              <w:top w:val="nil"/>
              <w:left w:val="nil"/>
              <w:bottom w:val="single" w:sz="4" w:space="0" w:color="auto"/>
              <w:right w:val="single" w:sz="4" w:space="0" w:color="auto"/>
            </w:tcBorders>
            <w:shd w:val="clear" w:color="auto" w:fill="auto"/>
            <w:vAlign w:val="center"/>
          </w:tcPr>
          <w:p w14:paraId="5F97FE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B</w:t>
            </w:r>
          </w:p>
        </w:tc>
        <w:tc>
          <w:tcPr>
            <w:tcW w:w="850" w:type="dxa"/>
            <w:tcBorders>
              <w:top w:val="nil"/>
              <w:left w:val="nil"/>
              <w:bottom w:val="single" w:sz="4" w:space="0" w:color="auto"/>
              <w:right w:val="single" w:sz="4" w:space="0" w:color="auto"/>
            </w:tcBorders>
            <w:shd w:val="clear" w:color="auto" w:fill="auto"/>
            <w:vAlign w:val="center"/>
          </w:tcPr>
          <w:p w14:paraId="650AEB4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22.12.30</w:t>
            </w:r>
          </w:p>
        </w:tc>
        <w:tc>
          <w:tcPr>
            <w:tcW w:w="709" w:type="dxa"/>
            <w:tcBorders>
              <w:top w:val="nil"/>
              <w:left w:val="nil"/>
              <w:bottom w:val="single" w:sz="4" w:space="0" w:color="auto"/>
              <w:right w:val="single" w:sz="4" w:space="0" w:color="auto"/>
            </w:tcBorders>
            <w:shd w:val="clear" w:color="auto" w:fill="auto"/>
            <w:vAlign w:val="center"/>
          </w:tcPr>
          <w:p w14:paraId="6EF11C3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29.06.28</w:t>
            </w:r>
          </w:p>
        </w:tc>
        <w:tc>
          <w:tcPr>
            <w:tcW w:w="709" w:type="dxa"/>
            <w:tcBorders>
              <w:top w:val="nil"/>
              <w:left w:val="nil"/>
              <w:bottom w:val="single" w:sz="4" w:space="0" w:color="auto"/>
              <w:right w:val="single" w:sz="4" w:space="0" w:color="auto"/>
            </w:tcBorders>
            <w:shd w:val="clear" w:color="auto" w:fill="auto"/>
            <w:vAlign w:val="center"/>
          </w:tcPr>
          <w:p w14:paraId="32D576B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100,000</w:t>
            </w:r>
          </w:p>
        </w:tc>
        <w:tc>
          <w:tcPr>
            <w:tcW w:w="708" w:type="dxa"/>
            <w:tcBorders>
              <w:top w:val="nil"/>
              <w:left w:val="nil"/>
              <w:bottom w:val="single" w:sz="4" w:space="0" w:color="auto"/>
              <w:right w:val="single" w:sz="4" w:space="0" w:color="auto"/>
            </w:tcBorders>
            <w:shd w:val="clear" w:color="auto" w:fill="auto"/>
            <w:vAlign w:val="center"/>
          </w:tcPr>
          <w:p w14:paraId="42388F5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13,150</w:t>
            </w:r>
          </w:p>
        </w:tc>
        <w:tc>
          <w:tcPr>
            <w:tcW w:w="709" w:type="dxa"/>
            <w:tcBorders>
              <w:top w:val="nil"/>
              <w:left w:val="nil"/>
              <w:bottom w:val="single" w:sz="4" w:space="0" w:color="auto"/>
              <w:right w:val="single" w:sz="4" w:space="0" w:color="auto"/>
            </w:tcBorders>
            <w:shd w:val="clear" w:color="auto" w:fill="auto"/>
            <w:vAlign w:val="center"/>
          </w:tcPr>
          <w:p w14:paraId="0EDEF6C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12,000</w:t>
            </w:r>
          </w:p>
        </w:tc>
        <w:tc>
          <w:tcPr>
            <w:tcW w:w="567" w:type="dxa"/>
            <w:tcBorders>
              <w:top w:val="nil"/>
              <w:left w:val="nil"/>
              <w:bottom w:val="single" w:sz="4" w:space="0" w:color="auto"/>
              <w:right w:val="single" w:sz="4" w:space="0" w:color="auto"/>
            </w:tcBorders>
            <w:shd w:val="clear" w:color="auto" w:fill="auto"/>
            <w:vAlign w:val="center"/>
          </w:tcPr>
          <w:p w14:paraId="1AAE472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2AEB62C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12,000</w:t>
            </w:r>
          </w:p>
        </w:tc>
        <w:tc>
          <w:tcPr>
            <w:tcW w:w="709" w:type="dxa"/>
            <w:tcBorders>
              <w:top w:val="nil"/>
              <w:left w:val="nil"/>
              <w:bottom w:val="single" w:sz="4" w:space="0" w:color="auto"/>
              <w:right w:val="single" w:sz="4" w:space="0" w:color="auto"/>
            </w:tcBorders>
            <w:shd w:val="clear" w:color="auto" w:fill="auto"/>
            <w:noWrap/>
            <w:vAlign w:val="center"/>
          </w:tcPr>
          <w:p w14:paraId="23384E9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0.91x</w:t>
            </w:r>
          </w:p>
        </w:tc>
        <w:tc>
          <w:tcPr>
            <w:tcW w:w="567" w:type="dxa"/>
            <w:tcBorders>
              <w:top w:val="nil"/>
              <w:left w:val="nil"/>
              <w:bottom w:val="single" w:sz="4" w:space="0" w:color="auto"/>
              <w:right w:val="single" w:sz="4" w:space="0" w:color="auto"/>
            </w:tcBorders>
            <w:shd w:val="clear" w:color="auto" w:fill="auto"/>
            <w:noWrap/>
            <w:vAlign w:val="center"/>
          </w:tcPr>
          <w:p w14:paraId="422B035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072B10D2"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Growth Capital</w:t>
            </w:r>
          </w:p>
        </w:tc>
      </w:tr>
      <w:tr w:rsidR="00471313" w:rsidRPr="0057133A" w14:paraId="3C1C3EA4"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66B2A34B" w14:textId="275424EF"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 혁신소부장 신기술투자조합1호</w:t>
            </w:r>
          </w:p>
        </w:tc>
        <w:tc>
          <w:tcPr>
            <w:tcW w:w="426" w:type="dxa"/>
            <w:tcBorders>
              <w:top w:val="nil"/>
              <w:left w:val="nil"/>
              <w:bottom w:val="single" w:sz="4" w:space="0" w:color="auto"/>
              <w:right w:val="single" w:sz="4" w:space="0" w:color="auto"/>
            </w:tcBorders>
            <w:shd w:val="clear" w:color="auto" w:fill="auto"/>
            <w:vAlign w:val="center"/>
          </w:tcPr>
          <w:p w14:paraId="6E2F579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tcPr>
          <w:p w14:paraId="2940833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23.04.28</w:t>
            </w:r>
          </w:p>
        </w:tc>
        <w:tc>
          <w:tcPr>
            <w:tcW w:w="709" w:type="dxa"/>
            <w:tcBorders>
              <w:top w:val="nil"/>
              <w:left w:val="nil"/>
              <w:bottom w:val="single" w:sz="4" w:space="0" w:color="auto"/>
              <w:right w:val="single" w:sz="4" w:space="0" w:color="auto"/>
            </w:tcBorders>
            <w:shd w:val="clear" w:color="auto" w:fill="auto"/>
            <w:vAlign w:val="center"/>
          </w:tcPr>
          <w:p w14:paraId="2AF7A25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26.04.28</w:t>
            </w:r>
          </w:p>
        </w:tc>
        <w:tc>
          <w:tcPr>
            <w:tcW w:w="709" w:type="dxa"/>
            <w:tcBorders>
              <w:top w:val="nil"/>
              <w:left w:val="nil"/>
              <w:bottom w:val="single" w:sz="4" w:space="0" w:color="auto"/>
              <w:right w:val="single" w:sz="4" w:space="0" w:color="auto"/>
            </w:tcBorders>
            <w:shd w:val="clear" w:color="auto" w:fill="auto"/>
            <w:vAlign w:val="center"/>
          </w:tcPr>
          <w:p w14:paraId="791B9BA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9,500</w:t>
            </w:r>
          </w:p>
        </w:tc>
        <w:tc>
          <w:tcPr>
            <w:tcW w:w="708" w:type="dxa"/>
            <w:tcBorders>
              <w:top w:val="nil"/>
              <w:left w:val="nil"/>
              <w:bottom w:val="single" w:sz="4" w:space="0" w:color="auto"/>
              <w:right w:val="single" w:sz="4" w:space="0" w:color="auto"/>
            </w:tcBorders>
            <w:shd w:val="clear" w:color="auto" w:fill="auto"/>
            <w:vAlign w:val="center"/>
          </w:tcPr>
          <w:p w14:paraId="332F2A6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9,500</w:t>
            </w:r>
          </w:p>
        </w:tc>
        <w:tc>
          <w:tcPr>
            <w:tcW w:w="709" w:type="dxa"/>
            <w:tcBorders>
              <w:top w:val="nil"/>
              <w:left w:val="nil"/>
              <w:bottom w:val="single" w:sz="4" w:space="0" w:color="auto"/>
              <w:right w:val="single" w:sz="4" w:space="0" w:color="auto"/>
            </w:tcBorders>
            <w:shd w:val="clear" w:color="auto" w:fill="auto"/>
            <w:vAlign w:val="center"/>
          </w:tcPr>
          <w:p w14:paraId="337AE8C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9,000</w:t>
            </w:r>
          </w:p>
        </w:tc>
        <w:tc>
          <w:tcPr>
            <w:tcW w:w="567" w:type="dxa"/>
            <w:tcBorders>
              <w:top w:val="nil"/>
              <w:left w:val="nil"/>
              <w:bottom w:val="single" w:sz="4" w:space="0" w:color="auto"/>
              <w:right w:val="single" w:sz="4" w:space="0" w:color="auto"/>
            </w:tcBorders>
            <w:shd w:val="clear" w:color="auto" w:fill="auto"/>
            <w:vAlign w:val="center"/>
          </w:tcPr>
          <w:p w14:paraId="0D40934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015DD53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9,000</w:t>
            </w:r>
          </w:p>
        </w:tc>
        <w:tc>
          <w:tcPr>
            <w:tcW w:w="709" w:type="dxa"/>
            <w:tcBorders>
              <w:top w:val="nil"/>
              <w:left w:val="nil"/>
              <w:bottom w:val="single" w:sz="4" w:space="0" w:color="auto"/>
              <w:right w:val="single" w:sz="4" w:space="0" w:color="auto"/>
            </w:tcBorders>
            <w:shd w:val="clear" w:color="auto" w:fill="auto"/>
            <w:noWrap/>
            <w:vAlign w:val="center"/>
          </w:tcPr>
          <w:p w14:paraId="07CA80F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0.95x</w:t>
            </w:r>
          </w:p>
        </w:tc>
        <w:tc>
          <w:tcPr>
            <w:tcW w:w="567" w:type="dxa"/>
            <w:tcBorders>
              <w:top w:val="nil"/>
              <w:left w:val="nil"/>
              <w:bottom w:val="single" w:sz="4" w:space="0" w:color="auto"/>
              <w:right w:val="single" w:sz="4" w:space="0" w:color="auto"/>
            </w:tcBorders>
            <w:shd w:val="clear" w:color="auto" w:fill="auto"/>
            <w:noWrap/>
            <w:vAlign w:val="center"/>
          </w:tcPr>
          <w:p w14:paraId="7EC17A1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5F758FD8"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프로젝트</w:t>
            </w:r>
          </w:p>
        </w:tc>
      </w:tr>
      <w:tr w:rsidR="00471313" w:rsidRPr="0057133A" w14:paraId="4679D277" w14:textId="77777777" w:rsidTr="00471313">
        <w:trPr>
          <w:trHeight w:val="330"/>
        </w:trPr>
        <w:tc>
          <w:tcPr>
            <w:tcW w:w="1701" w:type="dxa"/>
            <w:tcBorders>
              <w:top w:val="nil"/>
              <w:left w:val="single" w:sz="4" w:space="0" w:color="auto"/>
              <w:bottom w:val="single" w:sz="4" w:space="0" w:color="auto"/>
              <w:right w:val="single" w:sz="4" w:space="0" w:color="auto"/>
            </w:tcBorders>
            <w:shd w:val="clear" w:color="auto" w:fill="auto"/>
            <w:vAlign w:val="center"/>
          </w:tcPr>
          <w:p w14:paraId="229BE602" w14:textId="0CD77DEC"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Pr>
                <w:rFonts w:ascii="원신한 Light" w:eastAsia="원신한 Light" w:hAnsi="원신한 Light" w:hint="eastAsia"/>
                <w:color w:val="000000"/>
                <w:sz w:val="16"/>
                <w:szCs w:val="16"/>
              </w:rPr>
              <w:t>MASKING</w:t>
            </w:r>
            <w:r w:rsidR="00404655" w:rsidRPr="0057133A">
              <w:rPr>
                <w:rFonts w:ascii="원신한 Light" w:eastAsia="원신한 Light" w:hAnsi="원신한 Light" w:hint="eastAsia"/>
                <w:color w:val="000000"/>
                <w:sz w:val="16"/>
                <w:szCs w:val="16"/>
              </w:rPr>
              <w:t>S-DS Hi-수소 1호 펀드</w:t>
            </w:r>
          </w:p>
        </w:tc>
        <w:tc>
          <w:tcPr>
            <w:tcW w:w="426" w:type="dxa"/>
            <w:tcBorders>
              <w:top w:val="nil"/>
              <w:left w:val="nil"/>
              <w:bottom w:val="single" w:sz="4" w:space="0" w:color="auto"/>
              <w:right w:val="single" w:sz="4" w:space="0" w:color="auto"/>
            </w:tcBorders>
            <w:shd w:val="clear" w:color="auto" w:fill="auto"/>
            <w:vAlign w:val="center"/>
          </w:tcPr>
          <w:p w14:paraId="51D398B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P</w:t>
            </w:r>
          </w:p>
        </w:tc>
        <w:tc>
          <w:tcPr>
            <w:tcW w:w="850" w:type="dxa"/>
            <w:tcBorders>
              <w:top w:val="nil"/>
              <w:left w:val="nil"/>
              <w:bottom w:val="single" w:sz="4" w:space="0" w:color="auto"/>
              <w:right w:val="single" w:sz="4" w:space="0" w:color="auto"/>
            </w:tcBorders>
            <w:shd w:val="clear" w:color="auto" w:fill="auto"/>
            <w:vAlign w:val="center"/>
          </w:tcPr>
          <w:p w14:paraId="3D95A07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23.05.09</w:t>
            </w:r>
          </w:p>
        </w:tc>
        <w:tc>
          <w:tcPr>
            <w:tcW w:w="709" w:type="dxa"/>
            <w:tcBorders>
              <w:top w:val="nil"/>
              <w:left w:val="nil"/>
              <w:bottom w:val="single" w:sz="4" w:space="0" w:color="auto"/>
              <w:right w:val="single" w:sz="4" w:space="0" w:color="auto"/>
            </w:tcBorders>
            <w:shd w:val="clear" w:color="auto" w:fill="auto"/>
            <w:vAlign w:val="center"/>
          </w:tcPr>
          <w:p w14:paraId="3039806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7"/>
                <w:szCs w:val="17"/>
              </w:rPr>
            </w:pPr>
            <w:r w:rsidRPr="0057133A">
              <w:rPr>
                <w:rFonts w:ascii="원신한 Light" w:eastAsia="원신한 Light" w:hAnsi="원신한 Light" w:hint="eastAsia"/>
                <w:color w:val="000000"/>
                <w:sz w:val="16"/>
                <w:szCs w:val="16"/>
              </w:rPr>
              <w:t>27.05.09</w:t>
            </w:r>
          </w:p>
        </w:tc>
        <w:tc>
          <w:tcPr>
            <w:tcW w:w="709" w:type="dxa"/>
            <w:tcBorders>
              <w:top w:val="nil"/>
              <w:left w:val="nil"/>
              <w:bottom w:val="single" w:sz="4" w:space="0" w:color="auto"/>
              <w:right w:val="single" w:sz="4" w:space="0" w:color="auto"/>
            </w:tcBorders>
            <w:shd w:val="clear" w:color="auto" w:fill="auto"/>
            <w:vAlign w:val="center"/>
          </w:tcPr>
          <w:p w14:paraId="28FF7F0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4,300</w:t>
            </w:r>
          </w:p>
        </w:tc>
        <w:tc>
          <w:tcPr>
            <w:tcW w:w="708" w:type="dxa"/>
            <w:tcBorders>
              <w:top w:val="nil"/>
              <w:left w:val="nil"/>
              <w:bottom w:val="single" w:sz="4" w:space="0" w:color="auto"/>
              <w:right w:val="single" w:sz="4" w:space="0" w:color="auto"/>
            </w:tcBorders>
            <w:shd w:val="clear" w:color="auto" w:fill="auto"/>
            <w:vAlign w:val="center"/>
          </w:tcPr>
          <w:p w14:paraId="6CB81AC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4,300</w:t>
            </w:r>
          </w:p>
        </w:tc>
        <w:tc>
          <w:tcPr>
            <w:tcW w:w="709" w:type="dxa"/>
            <w:tcBorders>
              <w:top w:val="nil"/>
              <w:left w:val="nil"/>
              <w:bottom w:val="single" w:sz="4" w:space="0" w:color="auto"/>
              <w:right w:val="single" w:sz="4" w:space="0" w:color="auto"/>
            </w:tcBorders>
            <w:shd w:val="clear" w:color="auto" w:fill="auto"/>
            <w:vAlign w:val="center"/>
          </w:tcPr>
          <w:p w14:paraId="6DE9620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4,000</w:t>
            </w:r>
          </w:p>
        </w:tc>
        <w:tc>
          <w:tcPr>
            <w:tcW w:w="567" w:type="dxa"/>
            <w:tcBorders>
              <w:top w:val="nil"/>
              <w:left w:val="nil"/>
              <w:bottom w:val="single" w:sz="4" w:space="0" w:color="auto"/>
              <w:right w:val="single" w:sz="4" w:space="0" w:color="auto"/>
            </w:tcBorders>
            <w:shd w:val="clear" w:color="auto" w:fill="auto"/>
            <w:vAlign w:val="center"/>
          </w:tcPr>
          <w:p w14:paraId="2D63411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53C534B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4,000</w:t>
            </w:r>
          </w:p>
        </w:tc>
        <w:tc>
          <w:tcPr>
            <w:tcW w:w="709" w:type="dxa"/>
            <w:tcBorders>
              <w:top w:val="nil"/>
              <w:left w:val="nil"/>
              <w:bottom w:val="single" w:sz="4" w:space="0" w:color="auto"/>
              <w:right w:val="single" w:sz="4" w:space="0" w:color="auto"/>
            </w:tcBorders>
            <w:shd w:val="clear" w:color="auto" w:fill="auto"/>
            <w:noWrap/>
            <w:vAlign w:val="center"/>
          </w:tcPr>
          <w:p w14:paraId="4F84727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0.93x</w:t>
            </w:r>
          </w:p>
        </w:tc>
        <w:tc>
          <w:tcPr>
            <w:tcW w:w="567" w:type="dxa"/>
            <w:tcBorders>
              <w:top w:val="nil"/>
              <w:left w:val="nil"/>
              <w:bottom w:val="single" w:sz="4" w:space="0" w:color="auto"/>
              <w:right w:val="single" w:sz="4" w:space="0" w:color="auto"/>
            </w:tcBorders>
            <w:shd w:val="clear" w:color="auto" w:fill="auto"/>
            <w:noWrap/>
            <w:vAlign w:val="center"/>
          </w:tcPr>
          <w:p w14:paraId="272880E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7"/>
                <w:szCs w:val="17"/>
              </w:rPr>
            </w:pPr>
            <w:r w:rsidRPr="0057133A">
              <w:rPr>
                <w:rFonts w:ascii="원신한 Light" w:eastAsia="원신한 Light" w:hAnsi="원신한 Light" w:hint="eastAsia"/>
                <w:sz w:val="16"/>
                <w:szCs w:val="16"/>
              </w:rPr>
              <w:t>0.0%</w:t>
            </w:r>
          </w:p>
        </w:tc>
        <w:tc>
          <w:tcPr>
            <w:tcW w:w="1377" w:type="dxa"/>
            <w:tcBorders>
              <w:top w:val="nil"/>
              <w:left w:val="nil"/>
              <w:bottom w:val="single" w:sz="4" w:space="0" w:color="auto"/>
              <w:right w:val="single" w:sz="4" w:space="0" w:color="auto"/>
            </w:tcBorders>
            <w:shd w:val="clear" w:color="auto" w:fill="auto"/>
            <w:noWrap/>
            <w:vAlign w:val="center"/>
          </w:tcPr>
          <w:p w14:paraId="57E6A5F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7"/>
                <w:szCs w:val="17"/>
              </w:rPr>
            </w:pPr>
            <w:r w:rsidRPr="0057133A">
              <w:rPr>
                <w:rFonts w:ascii="원신한 Light" w:eastAsia="원신한 Light" w:hAnsi="원신한 Light" w:hint="eastAsia"/>
                <w:color w:val="000000"/>
                <w:sz w:val="16"/>
                <w:szCs w:val="16"/>
              </w:rPr>
              <w:t>Growth Capital</w:t>
            </w:r>
          </w:p>
        </w:tc>
      </w:tr>
      <w:tr w:rsidR="00471313" w:rsidRPr="0057133A" w14:paraId="5ECBAF30" w14:textId="77777777" w:rsidTr="00471313">
        <w:trPr>
          <w:trHeight w:val="330"/>
        </w:trPr>
        <w:tc>
          <w:tcPr>
            <w:tcW w:w="3686" w:type="dxa"/>
            <w:gridSpan w:val="4"/>
            <w:tcBorders>
              <w:top w:val="single" w:sz="4" w:space="0" w:color="auto"/>
              <w:left w:val="single" w:sz="4" w:space="0" w:color="auto"/>
              <w:bottom w:val="single" w:sz="4" w:space="0" w:color="auto"/>
              <w:right w:val="single" w:sz="4" w:space="0" w:color="000000"/>
            </w:tcBorders>
            <w:shd w:val="clear" w:color="000000" w:fill="EDEDED"/>
            <w:noWrap/>
            <w:vAlign w:val="center"/>
            <w:hideMark/>
          </w:tcPr>
          <w:p w14:paraId="4A8C01F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합계</w:t>
            </w:r>
          </w:p>
        </w:tc>
        <w:tc>
          <w:tcPr>
            <w:tcW w:w="709" w:type="dxa"/>
            <w:tcBorders>
              <w:top w:val="nil"/>
              <w:left w:val="nil"/>
              <w:bottom w:val="single" w:sz="4" w:space="0" w:color="auto"/>
              <w:right w:val="single" w:sz="4" w:space="0" w:color="auto"/>
            </w:tcBorders>
            <w:shd w:val="clear" w:color="000000" w:fill="EDEDED"/>
            <w:noWrap/>
            <w:hideMark/>
          </w:tcPr>
          <w:p w14:paraId="783509D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480,907</w:t>
            </w:r>
          </w:p>
        </w:tc>
        <w:tc>
          <w:tcPr>
            <w:tcW w:w="708" w:type="dxa"/>
            <w:tcBorders>
              <w:top w:val="nil"/>
              <w:left w:val="nil"/>
              <w:bottom w:val="single" w:sz="4" w:space="0" w:color="auto"/>
              <w:right w:val="single" w:sz="4" w:space="0" w:color="auto"/>
            </w:tcBorders>
            <w:shd w:val="clear" w:color="000000" w:fill="EDEDED"/>
            <w:noWrap/>
            <w:hideMark/>
          </w:tcPr>
          <w:p w14:paraId="25C69EF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359,887</w:t>
            </w:r>
          </w:p>
        </w:tc>
        <w:tc>
          <w:tcPr>
            <w:tcW w:w="709" w:type="dxa"/>
            <w:tcBorders>
              <w:top w:val="nil"/>
              <w:left w:val="nil"/>
              <w:bottom w:val="single" w:sz="4" w:space="0" w:color="auto"/>
              <w:right w:val="single" w:sz="4" w:space="0" w:color="auto"/>
            </w:tcBorders>
            <w:shd w:val="clear" w:color="000000" w:fill="EDEDED"/>
            <w:noWrap/>
            <w:hideMark/>
          </w:tcPr>
          <w:p w14:paraId="4FCE711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337,741</w:t>
            </w:r>
          </w:p>
        </w:tc>
        <w:tc>
          <w:tcPr>
            <w:tcW w:w="567" w:type="dxa"/>
            <w:tcBorders>
              <w:top w:val="nil"/>
              <w:left w:val="nil"/>
              <w:bottom w:val="single" w:sz="4" w:space="0" w:color="auto"/>
              <w:right w:val="single" w:sz="4" w:space="0" w:color="auto"/>
            </w:tcBorders>
            <w:shd w:val="clear" w:color="000000" w:fill="EDEDED"/>
            <w:noWrap/>
            <w:hideMark/>
          </w:tcPr>
          <w:p w14:paraId="3DD5014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70,757</w:t>
            </w:r>
          </w:p>
        </w:tc>
        <w:tc>
          <w:tcPr>
            <w:tcW w:w="709" w:type="dxa"/>
            <w:tcBorders>
              <w:top w:val="nil"/>
              <w:left w:val="nil"/>
              <w:bottom w:val="single" w:sz="4" w:space="0" w:color="auto"/>
              <w:right w:val="single" w:sz="4" w:space="0" w:color="auto"/>
            </w:tcBorders>
            <w:shd w:val="clear" w:color="000000" w:fill="EDEDED"/>
            <w:noWrap/>
            <w:hideMark/>
          </w:tcPr>
          <w:p w14:paraId="2F9FDC8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314,157</w:t>
            </w:r>
          </w:p>
        </w:tc>
        <w:tc>
          <w:tcPr>
            <w:tcW w:w="709" w:type="dxa"/>
            <w:tcBorders>
              <w:top w:val="nil"/>
              <w:left w:val="nil"/>
              <w:bottom w:val="single" w:sz="4" w:space="0" w:color="auto"/>
              <w:right w:val="single" w:sz="4" w:space="0" w:color="auto"/>
            </w:tcBorders>
            <w:shd w:val="clear" w:color="000000" w:fill="EDEDED"/>
            <w:noWrap/>
            <w:hideMark/>
          </w:tcPr>
          <w:p w14:paraId="22DC4D6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1.07x</w:t>
            </w:r>
          </w:p>
        </w:tc>
        <w:tc>
          <w:tcPr>
            <w:tcW w:w="567" w:type="dxa"/>
            <w:tcBorders>
              <w:top w:val="nil"/>
              <w:left w:val="nil"/>
              <w:bottom w:val="single" w:sz="4" w:space="0" w:color="auto"/>
              <w:right w:val="single" w:sz="4" w:space="0" w:color="auto"/>
            </w:tcBorders>
            <w:shd w:val="clear" w:color="000000" w:fill="F2F2F2"/>
            <w:noWrap/>
            <w:hideMark/>
          </w:tcPr>
          <w:p w14:paraId="78918BB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6"/>
                <w:szCs w:val="17"/>
              </w:rPr>
            </w:pPr>
            <w:r w:rsidRPr="0057133A">
              <w:rPr>
                <w:rFonts w:ascii="원신한 Light" w:eastAsia="원신한 Light" w:hAnsi="원신한 Light"/>
                <w:sz w:val="16"/>
              </w:rPr>
              <w:t>1.84%</w:t>
            </w:r>
          </w:p>
        </w:tc>
        <w:tc>
          <w:tcPr>
            <w:tcW w:w="1377" w:type="dxa"/>
            <w:tcBorders>
              <w:top w:val="nil"/>
              <w:left w:val="nil"/>
              <w:bottom w:val="single" w:sz="4" w:space="0" w:color="auto"/>
              <w:right w:val="single" w:sz="4" w:space="0" w:color="auto"/>
            </w:tcBorders>
            <w:shd w:val="clear" w:color="000000" w:fill="F2F2F2"/>
            <w:noWrap/>
            <w:vAlign w:val="center"/>
            <w:hideMark/>
          </w:tcPr>
          <w:p w14:paraId="02AA6AB1"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kern w:val="0"/>
                <w:sz w:val="16"/>
                <w:szCs w:val="17"/>
              </w:rPr>
            </w:pPr>
            <w:r w:rsidRPr="0057133A">
              <w:rPr>
                <w:rFonts w:ascii="원신한 Light" w:eastAsia="원신한 Light" w:hAnsi="원신한 Light" w:cs="굴림" w:hint="eastAsia"/>
                <w:kern w:val="0"/>
                <w:sz w:val="16"/>
                <w:szCs w:val="17"/>
              </w:rPr>
              <w:t xml:space="preserve">　</w:t>
            </w:r>
          </w:p>
        </w:tc>
      </w:tr>
    </w:tbl>
    <w:p w14:paraId="470CA8B2" w14:textId="77777777" w:rsidR="00404655" w:rsidRPr="0057133A" w:rsidRDefault="00404655" w:rsidP="00404655">
      <w:pPr>
        <w:widowControl/>
        <w:wordWrap/>
        <w:autoSpaceDE/>
        <w:autoSpaceDN/>
        <w:spacing w:after="0"/>
        <w:rPr>
          <w:rFonts w:ascii="원신한 Light" w:eastAsia="원신한 Light" w:hAnsi="원신한 Light"/>
          <w:sz w:val="16"/>
        </w:rPr>
      </w:pPr>
      <w:r w:rsidRPr="0057133A">
        <w:rPr>
          <w:rFonts w:ascii="원신한 Light" w:eastAsia="원신한 Light" w:hAnsi="원신한 Light" w:hint="eastAsia"/>
          <w:sz w:val="16"/>
        </w:rPr>
        <w:t>잔여가치 평가 방식: 상장사는 기준일 주가,</w:t>
      </w:r>
      <w:r w:rsidRPr="0057133A">
        <w:rPr>
          <w:rFonts w:ascii="원신한 Light" w:eastAsia="원신한 Light" w:hAnsi="원신한 Light"/>
          <w:sz w:val="16"/>
        </w:rPr>
        <w:t xml:space="preserve"> </w:t>
      </w:r>
      <w:r w:rsidRPr="0057133A">
        <w:rPr>
          <w:rFonts w:ascii="원신한 Light" w:eastAsia="원신한 Light" w:hAnsi="원신한 Light" w:hint="eastAsia"/>
          <w:sz w:val="16"/>
        </w:rPr>
        <w:t>비상장사는 원금/제3자 거래액/제3자 평가액</w:t>
      </w:r>
    </w:p>
    <w:p w14:paraId="4BB0807E" w14:textId="77777777" w:rsidR="00404655" w:rsidRPr="0057133A" w:rsidRDefault="00404655" w:rsidP="00404655">
      <w:pPr>
        <w:widowControl/>
        <w:wordWrap/>
        <w:autoSpaceDE/>
        <w:autoSpaceDN/>
        <w:spacing w:after="0"/>
        <w:rPr>
          <w:rFonts w:ascii="원신한 Light" w:eastAsia="원신한 Light" w:hAnsi="원신한 Light"/>
          <w:sz w:val="16"/>
        </w:rPr>
      </w:pPr>
      <w:r w:rsidRPr="0057133A">
        <w:rPr>
          <w:rFonts w:ascii="원신한 Light" w:eastAsia="원신한 Light" w:hAnsi="원신한 Light" w:hint="eastAsia"/>
          <w:sz w:val="16"/>
        </w:rPr>
        <w:t>넥스텍</w:t>
      </w:r>
      <w:r w:rsidRPr="0057133A">
        <w:rPr>
          <w:rFonts w:ascii="원신한 Light" w:eastAsia="원신한 Light" w:hAnsi="원신한 Light"/>
          <w:sz w:val="16"/>
        </w:rPr>
        <w:t xml:space="preserve"> 제1호 신기술사업투자조합) Nuscale Power, LLC 우선주 투자 </w:t>
      </w:r>
    </w:p>
    <w:p w14:paraId="4D3E34B8" w14:textId="77777777" w:rsidR="00404655" w:rsidRPr="0057133A" w:rsidRDefault="00404655" w:rsidP="00404655">
      <w:pPr>
        <w:widowControl/>
        <w:wordWrap/>
        <w:autoSpaceDE/>
        <w:autoSpaceDN/>
        <w:spacing w:after="0"/>
        <w:rPr>
          <w:rFonts w:ascii="원신한 Light" w:eastAsia="원신한 Light" w:hAnsi="원신한 Light"/>
          <w:sz w:val="16"/>
        </w:rPr>
      </w:pPr>
      <w:r w:rsidRPr="0057133A">
        <w:rPr>
          <w:rFonts w:ascii="원신한 Light" w:eastAsia="원신한 Light" w:hAnsi="원신한 Light" w:hint="eastAsia"/>
          <w:sz w:val="16"/>
        </w:rPr>
        <w:t>넥스텍</w:t>
      </w:r>
      <w:r w:rsidRPr="0057133A">
        <w:rPr>
          <w:rFonts w:ascii="원신한 Light" w:eastAsia="원신한 Light" w:hAnsi="원신한 Light"/>
          <w:sz w:val="16"/>
        </w:rPr>
        <w:t xml:space="preserve"> 제2호 신기술사업투자조합) Nuscale Power, LLC 우선주 투자 </w:t>
      </w:r>
    </w:p>
    <w:p w14:paraId="6679539A" w14:textId="0D34FF2C" w:rsidR="00404655" w:rsidRPr="0057133A" w:rsidRDefault="005B7F1F" w:rsidP="00404655">
      <w:pPr>
        <w:widowControl/>
        <w:wordWrap/>
        <w:autoSpaceDE/>
        <w:autoSpaceDN/>
        <w:spacing w:after="0"/>
        <w:rPr>
          <w:rFonts w:ascii="원신한 Light" w:eastAsia="원신한 Light" w:hAnsi="원신한 Light"/>
          <w:sz w:val="16"/>
          <w:szCs w:val="16"/>
        </w:rPr>
      </w:pPr>
      <w:r>
        <w:rPr>
          <w:rFonts w:ascii="원신한 Light" w:eastAsia="원신한 Light" w:hAnsi="원신한 Light"/>
          <w:sz w:val="16"/>
          <w:szCs w:val="16"/>
        </w:rPr>
        <w:t>MASKING</w:t>
      </w:r>
      <w:r w:rsidR="00404655" w:rsidRPr="0057133A">
        <w:rPr>
          <w:rFonts w:ascii="원신한 Light" w:eastAsia="원신한 Light" w:hAnsi="원신한 Light"/>
          <w:sz w:val="16"/>
          <w:szCs w:val="16"/>
        </w:rPr>
        <w:t>S중기특화스케일업 신기술투자조합1호) ㈜알로이스 CB 투자 </w:t>
      </w:r>
    </w:p>
    <w:p w14:paraId="57893634" w14:textId="77777777" w:rsidR="00404655" w:rsidRPr="0057133A" w:rsidRDefault="00404655" w:rsidP="00404655">
      <w:pPr>
        <w:widowControl/>
        <w:wordWrap/>
        <w:autoSpaceDE/>
        <w:autoSpaceDN/>
        <w:spacing w:after="0"/>
        <w:rPr>
          <w:rFonts w:ascii="원신한 Light" w:eastAsia="원신한 Light" w:hAnsi="원신한 Light"/>
          <w:sz w:val="16"/>
          <w:szCs w:val="16"/>
        </w:rPr>
      </w:pPr>
      <w:r w:rsidRPr="0057133A">
        <w:rPr>
          <w:rFonts w:ascii="원신한 Light" w:eastAsia="원신한 Light" w:hAnsi="원신한 Light" w:hint="eastAsia"/>
          <w:sz w:val="16"/>
          <w:szCs w:val="16"/>
        </w:rPr>
        <w:t>더블유제이아이비케이에스글로벌혁신기업신기술투자조합</w:t>
      </w:r>
      <w:r w:rsidRPr="0057133A">
        <w:rPr>
          <w:rFonts w:ascii="원신한 Light" w:eastAsia="원신한 Light" w:hAnsi="원신한 Light"/>
          <w:sz w:val="16"/>
          <w:szCs w:val="16"/>
        </w:rPr>
        <w:t xml:space="preserve"> 1호) SES AI Corporation 보통주 투자</w:t>
      </w:r>
    </w:p>
    <w:p w14:paraId="45F13B03" w14:textId="0F586893" w:rsidR="00404655" w:rsidRPr="0057133A" w:rsidRDefault="005B7F1F" w:rsidP="00404655">
      <w:pPr>
        <w:widowControl/>
        <w:wordWrap/>
        <w:autoSpaceDE/>
        <w:autoSpaceDN/>
        <w:spacing w:after="0"/>
        <w:rPr>
          <w:rFonts w:ascii="원신한 Light" w:eastAsia="원신한 Light" w:hAnsi="원신한 Light"/>
          <w:sz w:val="16"/>
          <w:szCs w:val="16"/>
        </w:rPr>
      </w:pPr>
      <w:r>
        <w:rPr>
          <w:rFonts w:ascii="원신한 Light" w:eastAsia="원신한 Light" w:hAnsi="원신한 Light"/>
          <w:sz w:val="16"/>
          <w:szCs w:val="16"/>
        </w:rPr>
        <w:t>MASKING</w:t>
      </w:r>
      <w:r w:rsidR="00404655" w:rsidRPr="0057133A">
        <w:rPr>
          <w:rFonts w:ascii="원신한 Light" w:eastAsia="원신한 Light" w:hAnsi="원신한 Light"/>
          <w:sz w:val="16"/>
          <w:szCs w:val="16"/>
        </w:rPr>
        <w:t>S K-SOFT신기술투자조합) ㈜비아이매트릭스 RCPS 투자</w:t>
      </w:r>
    </w:p>
    <w:p w14:paraId="5271BEED" w14:textId="09D2E9CF" w:rsidR="00404655" w:rsidRPr="0057133A" w:rsidRDefault="005B7F1F" w:rsidP="00404655">
      <w:pPr>
        <w:widowControl/>
        <w:wordWrap/>
        <w:autoSpaceDE/>
        <w:autoSpaceDN/>
        <w:spacing w:after="0"/>
        <w:rPr>
          <w:rFonts w:ascii="원신한 Light" w:eastAsia="원신한 Light" w:hAnsi="원신한 Light"/>
          <w:sz w:val="16"/>
          <w:szCs w:val="16"/>
        </w:rPr>
      </w:pPr>
      <w:r>
        <w:rPr>
          <w:rFonts w:ascii="원신한 Light" w:eastAsia="원신한 Light" w:hAnsi="원신한 Light"/>
          <w:sz w:val="16"/>
          <w:szCs w:val="16"/>
        </w:rPr>
        <w:t>MASKING</w:t>
      </w:r>
      <w:r w:rsidR="00404655" w:rsidRPr="0057133A">
        <w:rPr>
          <w:rFonts w:ascii="원신한 Light" w:eastAsia="원신한 Light" w:hAnsi="원신한 Light"/>
          <w:sz w:val="16"/>
          <w:szCs w:val="16"/>
        </w:rPr>
        <w:t>S FAST 콘텐츠 신기술투자조합) ㈜뉴아이디 RCPS 투자</w:t>
      </w:r>
    </w:p>
    <w:p w14:paraId="70B665F5" w14:textId="39589A25" w:rsidR="00404655" w:rsidRPr="0057133A" w:rsidRDefault="005B7F1F" w:rsidP="00404655">
      <w:pPr>
        <w:widowControl/>
        <w:wordWrap/>
        <w:autoSpaceDE/>
        <w:autoSpaceDN/>
        <w:spacing w:after="0"/>
        <w:rPr>
          <w:rFonts w:ascii="원신한 Light" w:eastAsia="원신한 Light" w:hAnsi="원신한 Light"/>
          <w:sz w:val="16"/>
          <w:szCs w:val="16"/>
        </w:rPr>
      </w:pPr>
      <w:r>
        <w:rPr>
          <w:rFonts w:ascii="원신한 Light" w:eastAsia="원신한 Light" w:hAnsi="원신한 Light"/>
          <w:sz w:val="16"/>
          <w:szCs w:val="16"/>
        </w:rPr>
        <w:t>MASKING</w:t>
      </w:r>
      <w:r w:rsidR="00404655" w:rsidRPr="0057133A">
        <w:rPr>
          <w:rFonts w:ascii="원신한 Light" w:eastAsia="원신한 Light" w:hAnsi="원신한 Light"/>
          <w:sz w:val="16"/>
          <w:szCs w:val="16"/>
        </w:rPr>
        <w:t>S 글로벌 소재부품 신기술투자조합) ㈜한국피아이엠 CB투자</w:t>
      </w:r>
    </w:p>
    <w:p w14:paraId="20725C5F" w14:textId="7EEDDA85" w:rsidR="00404655" w:rsidRPr="0057133A" w:rsidRDefault="005B7F1F" w:rsidP="00404655">
      <w:pPr>
        <w:widowControl/>
        <w:wordWrap/>
        <w:autoSpaceDE/>
        <w:autoSpaceDN/>
        <w:spacing w:after="0"/>
        <w:rPr>
          <w:rFonts w:ascii="원신한 Light" w:eastAsia="원신한 Light" w:hAnsi="원신한 Light"/>
          <w:sz w:val="16"/>
          <w:szCs w:val="16"/>
        </w:rPr>
      </w:pPr>
      <w:r>
        <w:rPr>
          <w:rFonts w:ascii="원신한 Light" w:eastAsia="원신한 Light" w:hAnsi="원신한 Light"/>
          <w:sz w:val="16"/>
          <w:szCs w:val="16"/>
        </w:rPr>
        <w:t>MASKING</w:t>
      </w:r>
      <w:r w:rsidR="00404655" w:rsidRPr="0057133A">
        <w:rPr>
          <w:rFonts w:ascii="원신한 Light" w:eastAsia="원신한 Light" w:hAnsi="원신한 Light"/>
          <w:sz w:val="16"/>
          <w:szCs w:val="16"/>
        </w:rPr>
        <w:t>S 혁신소부장 신기술투자조합1호) ㈜엔원테크 구주 투자</w:t>
      </w:r>
    </w:p>
    <w:p w14:paraId="4DCF50DA" w14:textId="1589A526" w:rsidR="00404655" w:rsidRPr="0057133A" w:rsidRDefault="00404655" w:rsidP="00471313">
      <w:pPr>
        <w:widowControl/>
        <w:wordWrap/>
        <w:autoSpaceDE/>
        <w:autoSpaceDN/>
        <w:rPr>
          <w:rFonts w:ascii="원신한 Light" w:eastAsia="원신한 Light" w:hAnsi="원신한 Light"/>
        </w:rPr>
      </w:pPr>
    </w:p>
    <w:p w14:paraId="4D49299B" w14:textId="77777777" w:rsidR="00471313" w:rsidRPr="0057133A" w:rsidRDefault="00471313" w:rsidP="00471313">
      <w:pPr>
        <w:widowControl/>
        <w:wordWrap/>
        <w:autoSpaceDE/>
        <w:autoSpaceDN/>
        <w:rPr>
          <w:rFonts w:ascii="원신한 Light" w:eastAsia="원신한 Light" w:hAnsi="원신한 Light"/>
        </w:rPr>
      </w:pPr>
    </w:p>
    <w:p w14:paraId="1B65F245" w14:textId="77777777" w:rsidR="00471313" w:rsidRPr="0057133A" w:rsidRDefault="00471313" w:rsidP="00471313">
      <w:pPr>
        <w:widowControl/>
        <w:wordWrap/>
        <w:autoSpaceDE/>
        <w:autoSpaceDN/>
        <w:rPr>
          <w:rFonts w:ascii="원신한 Light" w:eastAsia="원신한 Light" w:hAnsi="원신한 Light"/>
        </w:rPr>
      </w:pPr>
    </w:p>
    <w:p w14:paraId="3779D313" w14:textId="77777777" w:rsidR="00471313" w:rsidRPr="0057133A" w:rsidRDefault="00471313" w:rsidP="00471313">
      <w:pPr>
        <w:widowControl/>
        <w:wordWrap/>
        <w:autoSpaceDE/>
        <w:autoSpaceDN/>
        <w:rPr>
          <w:rFonts w:ascii="원신한 Light" w:eastAsia="원신한 Light" w:hAnsi="원신한 Light"/>
        </w:rPr>
      </w:pPr>
    </w:p>
    <w:p w14:paraId="320410B2" w14:textId="77777777" w:rsidR="00471313" w:rsidRPr="0057133A" w:rsidRDefault="00471313" w:rsidP="00471313">
      <w:pPr>
        <w:widowControl/>
        <w:wordWrap/>
        <w:autoSpaceDE/>
        <w:autoSpaceDN/>
        <w:rPr>
          <w:rFonts w:ascii="원신한 Light" w:eastAsia="원신한 Light" w:hAnsi="원신한 Light"/>
        </w:rPr>
      </w:pPr>
    </w:p>
    <w:p w14:paraId="08A8C3D6" w14:textId="77777777" w:rsidR="00471313" w:rsidRPr="0057133A" w:rsidRDefault="00471313" w:rsidP="00471313">
      <w:pPr>
        <w:widowControl/>
        <w:wordWrap/>
        <w:autoSpaceDE/>
        <w:autoSpaceDN/>
        <w:rPr>
          <w:rFonts w:ascii="원신한 Light" w:eastAsia="원신한 Light" w:hAnsi="원신한 Light"/>
        </w:rPr>
      </w:pPr>
    </w:p>
    <w:p w14:paraId="00F7E30E" w14:textId="77777777" w:rsidR="00471313" w:rsidRPr="0057133A" w:rsidRDefault="00471313" w:rsidP="00471313">
      <w:pPr>
        <w:widowControl/>
        <w:wordWrap/>
        <w:autoSpaceDE/>
        <w:autoSpaceDN/>
        <w:rPr>
          <w:rFonts w:ascii="원신한 Light" w:eastAsia="원신한 Light" w:hAnsi="원신한 Light"/>
        </w:rPr>
      </w:pPr>
    </w:p>
    <w:p w14:paraId="43228713" w14:textId="77777777" w:rsidR="00471313" w:rsidRPr="0057133A" w:rsidRDefault="00471313" w:rsidP="00471313">
      <w:pPr>
        <w:widowControl/>
        <w:wordWrap/>
        <w:autoSpaceDE/>
        <w:autoSpaceDN/>
        <w:rPr>
          <w:rFonts w:ascii="원신한 Light" w:eastAsia="원신한 Light" w:hAnsi="원신한 Light"/>
        </w:rPr>
      </w:pPr>
    </w:p>
    <w:p w14:paraId="48ED9563" w14:textId="77777777" w:rsidR="00471313" w:rsidRPr="0057133A" w:rsidRDefault="00471313" w:rsidP="00471313">
      <w:pPr>
        <w:widowControl/>
        <w:wordWrap/>
        <w:autoSpaceDE/>
        <w:autoSpaceDN/>
        <w:rPr>
          <w:rFonts w:ascii="원신한 Light" w:eastAsia="원신한 Light" w:hAnsi="원신한 Light"/>
        </w:rPr>
        <w:sectPr w:rsidR="00471313" w:rsidRPr="0057133A" w:rsidSect="00901022">
          <w:pgSz w:w="11906" w:h="16838"/>
          <w:pgMar w:top="1440" w:right="1080" w:bottom="1440" w:left="1080" w:header="851" w:footer="992" w:gutter="0"/>
          <w:pgNumType w:fmt="numberInDash" w:start="0"/>
          <w:cols w:space="720"/>
          <w:titlePg/>
          <w:docGrid w:linePitch="360"/>
        </w:sectPr>
      </w:pPr>
    </w:p>
    <w:p w14:paraId="7FB004A1" w14:textId="77777777" w:rsidR="00404655" w:rsidRPr="0057133A" w:rsidRDefault="00404655" w:rsidP="00404655">
      <w:pPr>
        <w:spacing w:after="0"/>
        <w:jc w:val="left"/>
        <w:rPr>
          <w:rFonts w:ascii="원신한 Light" w:eastAsia="원신한 Light" w:hAnsi="원신한 Light"/>
          <w:b/>
          <w:szCs w:val="20"/>
        </w:rPr>
      </w:pPr>
      <w:r w:rsidRPr="0057133A">
        <w:rPr>
          <w:rFonts w:ascii="원신한 Light" w:eastAsia="원신한 Light" w:hAnsi="원신한 Light"/>
          <w:b/>
          <w:szCs w:val="20"/>
        </w:rPr>
        <w:lastRenderedPageBreak/>
        <w:t>2</w:t>
      </w:r>
      <w:r w:rsidRPr="0057133A">
        <w:rPr>
          <w:rFonts w:ascii="원신한 Light" w:eastAsia="원신한 Light" w:hAnsi="원신한 Light" w:hint="eastAsia"/>
          <w:b/>
          <w:szCs w:val="20"/>
        </w:rPr>
        <w:t>.2a</w:t>
      </w:r>
      <w:r w:rsidRPr="0057133A">
        <w:rPr>
          <w:rFonts w:ascii="원신한 Light" w:eastAsia="원신한 Light" w:hAnsi="원신한 Light"/>
          <w:b/>
          <w:szCs w:val="20"/>
        </w:rPr>
        <w:t xml:space="preserve"> </w:t>
      </w:r>
      <w:r w:rsidRPr="0057133A">
        <w:rPr>
          <w:rFonts w:ascii="원신한 Light" w:eastAsia="원신한 Light" w:hAnsi="원신한 Light" w:hint="eastAsia"/>
          <w:b/>
          <w:szCs w:val="20"/>
        </w:rPr>
        <w:t>운용 중 펀드 세부</w:t>
      </w:r>
    </w:p>
    <w:tbl>
      <w:tblPr>
        <w:tblW w:w="13970" w:type="dxa"/>
        <w:tblInd w:w="-5" w:type="dxa"/>
        <w:tblLayout w:type="fixed"/>
        <w:tblCellMar>
          <w:left w:w="28" w:type="dxa"/>
          <w:right w:w="28" w:type="dxa"/>
        </w:tblCellMar>
        <w:tblLook w:val="04A0" w:firstRow="1" w:lastRow="0" w:firstColumn="1" w:lastColumn="0" w:noHBand="0" w:noVBand="1"/>
      </w:tblPr>
      <w:tblGrid>
        <w:gridCol w:w="2977"/>
        <w:gridCol w:w="1418"/>
        <w:gridCol w:w="1134"/>
        <w:gridCol w:w="850"/>
        <w:gridCol w:w="709"/>
        <w:gridCol w:w="850"/>
        <w:gridCol w:w="1134"/>
        <w:gridCol w:w="851"/>
        <w:gridCol w:w="850"/>
        <w:gridCol w:w="1560"/>
        <w:gridCol w:w="850"/>
        <w:gridCol w:w="787"/>
      </w:tblGrid>
      <w:tr w:rsidR="00824B0E" w:rsidRPr="0057133A" w14:paraId="6A3CD19F" w14:textId="77777777" w:rsidTr="00824B0E">
        <w:trPr>
          <w:trHeight w:val="330"/>
        </w:trPr>
        <w:tc>
          <w:tcPr>
            <w:tcW w:w="2977"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1EAE967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펀드명</w:t>
            </w:r>
          </w:p>
        </w:tc>
        <w:tc>
          <w:tcPr>
            <w:tcW w:w="1418" w:type="dxa"/>
            <w:tcBorders>
              <w:top w:val="single" w:sz="4" w:space="0" w:color="auto"/>
              <w:left w:val="nil"/>
              <w:bottom w:val="single" w:sz="4" w:space="0" w:color="auto"/>
              <w:right w:val="single" w:sz="4" w:space="0" w:color="auto"/>
            </w:tcBorders>
            <w:shd w:val="clear" w:color="000000" w:fill="C9C9C9"/>
            <w:vAlign w:val="center"/>
            <w:hideMark/>
          </w:tcPr>
          <w:p w14:paraId="2AD018F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투자기업명</w:t>
            </w:r>
          </w:p>
        </w:tc>
        <w:tc>
          <w:tcPr>
            <w:tcW w:w="1134" w:type="dxa"/>
            <w:tcBorders>
              <w:top w:val="single" w:sz="4" w:space="0" w:color="auto"/>
              <w:left w:val="nil"/>
              <w:bottom w:val="single" w:sz="4" w:space="0" w:color="auto"/>
              <w:right w:val="single" w:sz="4" w:space="0" w:color="auto"/>
            </w:tcBorders>
            <w:shd w:val="clear" w:color="000000" w:fill="C9C9C9"/>
            <w:vAlign w:val="center"/>
            <w:hideMark/>
          </w:tcPr>
          <w:p w14:paraId="0C59C61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w:t>
            </w:r>
          </w:p>
          <w:p w14:paraId="6B1159D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시점</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13AF6B4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w:t>
            </w:r>
          </w:p>
          <w:p w14:paraId="4BB2B5F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시점</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21FCA42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w:t>
            </w:r>
          </w:p>
          <w:p w14:paraId="7431F53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금액</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3B99D7D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cs="굴림" w:hint="eastAsia"/>
                <w:kern w:val="0"/>
                <w:sz w:val="14"/>
                <w:szCs w:val="14"/>
              </w:rPr>
              <w:t>누적 회수금액(B)</w:t>
            </w:r>
          </w:p>
        </w:tc>
        <w:tc>
          <w:tcPr>
            <w:tcW w:w="1134" w:type="dxa"/>
            <w:tcBorders>
              <w:top w:val="single" w:sz="4" w:space="0" w:color="auto"/>
              <w:left w:val="nil"/>
              <w:bottom w:val="single" w:sz="4" w:space="0" w:color="auto"/>
              <w:right w:val="single" w:sz="4" w:space="0" w:color="auto"/>
            </w:tcBorders>
            <w:shd w:val="clear" w:color="000000" w:fill="C9C9C9"/>
            <w:vAlign w:val="center"/>
            <w:hideMark/>
          </w:tcPr>
          <w:p w14:paraId="17F9185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잔여자산가치 (C)</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4A266F0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Multiple</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3F7F5C8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gross IRR</w:t>
            </w:r>
          </w:p>
        </w:tc>
        <w:tc>
          <w:tcPr>
            <w:tcW w:w="1560" w:type="dxa"/>
            <w:tcBorders>
              <w:top w:val="single" w:sz="4" w:space="0" w:color="auto"/>
              <w:left w:val="nil"/>
              <w:bottom w:val="single" w:sz="4" w:space="0" w:color="auto"/>
              <w:right w:val="single" w:sz="4" w:space="0" w:color="auto"/>
            </w:tcBorders>
            <w:shd w:val="clear" w:color="000000" w:fill="C9C9C9"/>
            <w:vAlign w:val="center"/>
            <w:hideMark/>
          </w:tcPr>
          <w:p w14:paraId="140E7FB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사업내용</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0B4657F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투자</w:t>
            </w:r>
          </w:p>
        </w:tc>
        <w:tc>
          <w:tcPr>
            <w:tcW w:w="787" w:type="dxa"/>
            <w:tcBorders>
              <w:top w:val="single" w:sz="4" w:space="0" w:color="auto"/>
              <w:left w:val="nil"/>
              <w:bottom w:val="single" w:sz="4" w:space="0" w:color="auto"/>
              <w:right w:val="single" w:sz="4" w:space="0" w:color="auto"/>
            </w:tcBorders>
            <w:shd w:val="clear" w:color="000000" w:fill="C9C9C9"/>
            <w:vAlign w:val="center"/>
            <w:hideMark/>
          </w:tcPr>
          <w:p w14:paraId="24A85E7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회수</w:t>
            </w:r>
          </w:p>
        </w:tc>
      </w:tr>
      <w:tr w:rsidR="002559F3" w:rsidRPr="0057133A" w14:paraId="3EC2209E"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3A42AB29" w14:textId="4006B81E"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2AAD1B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에스비씨엔</w:t>
            </w:r>
          </w:p>
        </w:tc>
        <w:tc>
          <w:tcPr>
            <w:tcW w:w="1134" w:type="dxa"/>
            <w:tcBorders>
              <w:top w:val="nil"/>
              <w:left w:val="nil"/>
              <w:bottom w:val="single" w:sz="4" w:space="0" w:color="auto"/>
              <w:right w:val="single" w:sz="4" w:space="0" w:color="auto"/>
            </w:tcBorders>
            <w:shd w:val="clear" w:color="auto" w:fill="auto"/>
            <w:vAlign w:val="center"/>
            <w:hideMark/>
          </w:tcPr>
          <w:p w14:paraId="4DF30B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2018-05-15</w:t>
            </w:r>
          </w:p>
        </w:tc>
        <w:tc>
          <w:tcPr>
            <w:tcW w:w="850" w:type="dxa"/>
            <w:tcBorders>
              <w:top w:val="nil"/>
              <w:left w:val="nil"/>
              <w:bottom w:val="single" w:sz="4" w:space="0" w:color="auto"/>
              <w:right w:val="single" w:sz="4" w:space="0" w:color="auto"/>
            </w:tcBorders>
            <w:shd w:val="clear" w:color="auto" w:fill="auto"/>
            <w:vAlign w:val="center"/>
            <w:hideMark/>
          </w:tcPr>
          <w:p w14:paraId="0011CD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19.03.28</w:t>
            </w:r>
          </w:p>
        </w:tc>
        <w:tc>
          <w:tcPr>
            <w:tcW w:w="709" w:type="dxa"/>
            <w:tcBorders>
              <w:top w:val="nil"/>
              <w:left w:val="nil"/>
              <w:bottom w:val="single" w:sz="4" w:space="0" w:color="auto"/>
              <w:right w:val="single" w:sz="4" w:space="0" w:color="auto"/>
            </w:tcBorders>
            <w:shd w:val="clear" w:color="auto" w:fill="auto"/>
            <w:vAlign w:val="center"/>
            <w:hideMark/>
          </w:tcPr>
          <w:p w14:paraId="460268F9" w14:textId="6930B96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6581EFE6" w14:textId="379785E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1,054</w:t>
            </w:r>
          </w:p>
        </w:tc>
        <w:tc>
          <w:tcPr>
            <w:tcW w:w="1134" w:type="dxa"/>
            <w:tcBorders>
              <w:top w:val="nil"/>
              <w:left w:val="nil"/>
              <w:bottom w:val="single" w:sz="4" w:space="0" w:color="auto"/>
              <w:right w:val="single" w:sz="4" w:space="0" w:color="auto"/>
            </w:tcBorders>
            <w:shd w:val="clear" w:color="auto" w:fill="auto"/>
            <w:vAlign w:val="center"/>
            <w:hideMark/>
          </w:tcPr>
          <w:p w14:paraId="44DD310E" w14:textId="26766E8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74AFD2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1.05x</w:t>
            </w:r>
          </w:p>
        </w:tc>
        <w:tc>
          <w:tcPr>
            <w:tcW w:w="850" w:type="dxa"/>
            <w:tcBorders>
              <w:top w:val="nil"/>
              <w:left w:val="nil"/>
              <w:bottom w:val="single" w:sz="4" w:space="0" w:color="auto"/>
              <w:right w:val="single" w:sz="4" w:space="0" w:color="auto"/>
            </w:tcBorders>
            <w:shd w:val="clear" w:color="auto" w:fill="auto"/>
            <w:noWrap/>
            <w:vAlign w:val="center"/>
            <w:hideMark/>
          </w:tcPr>
          <w:p w14:paraId="182B98B3" w14:textId="183E31A7"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6.24%</w:t>
            </w:r>
          </w:p>
        </w:tc>
        <w:tc>
          <w:tcPr>
            <w:tcW w:w="1560" w:type="dxa"/>
            <w:tcBorders>
              <w:top w:val="nil"/>
              <w:left w:val="nil"/>
              <w:bottom w:val="single" w:sz="4" w:space="0" w:color="auto"/>
              <w:right w:val="single" w:sz="4" w:space="0" w:color="auto"/>
            </w:tcBorders>
            <w:shd w:val="clear" w:color="auto" w:fill="auto"/>
            <w:vAlign w:val="center"/>
            <w:hideMark/>
          </w:tcPr>
          <w:p w14:paraId="5B8DCB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2차전지 양극재 제조</w:t>
            </w:r>
          </w:p>
        </w:tc>
        <w:tc>
          <w:tcPr>
            <w:tcW w:w="850" w:type="dxa"/>
            <w:tcBorders>
              <w:top w:val="nil"/>
              <w:left w:val="nil"/>
              <w:bottom w:val="single" w:sz="4" w:space="0" w:color="auto"/>
              <w:right w:val="single" w:sz="4" w:space="0" w:color="auto"/>
            </w:tcBorders>
            <w:shd w:val="clear" w:color="auto" w:fill="auto"/>
            <w:vAlign w:val="center"/>
            <w:hideMark/>
          </w:tcPr>
          <w:p w14:paraId="69D7954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BW</w:t>
            </w:r>
          </w:p>
        </w:tc>
        <w:tc>
          <w:tcPr>
            <w:tcW w:w="787" w:type="dxa"/>
            <w:tcBorders>
              <w:top w:val="nil"/>
              <w:left w:val="nil"/>
              <w:bottom w:val="single" w:sz="4" w:space="0" w:color="auto"/>
              <w:right w:val="single" w:sz="4" w:space="0" w:color="auto"/>
            </w:tcBorders>
            <w:shd w:val="clear" w:color="auto" w:fill="auto"/>
            <w:vAlign w:val="center"/>
            <w:hideMark/>
          </w:tcPr>
          <w:p w14:paraId="0E85D17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상환</w:t>
            </w:r>
          </w:p>
        </w:tc>
      </w:tr>
      <w:tr w:rsidR="002559F3" w:rsidRPr="0057133A" w14:paraId="024C52C3"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386A2B6F" w14:textId="0781EA6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5C11199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메티메디제약</w:t>
            </w:r>
          </w:p>
        </w:tc>
        <w:tc>
          <w:tcPr>
            <w:tcW w:w="1134" w:type="dxa"/>
            <w:tcBorders>
              <w:top w:val="nil"/>
              <w:left w:val="nil"/>
              <w:bottom w:val="single" w:sz="4" w:space="0" w:color="auto"/>
              <w:right w:val="single" w:sz="4" w:space="0" w:color="auto"/>
            </w:tcBorders>
            <w:shd w:val="clear" w:color="auto" w:fill="auto"/>
            <w:vAlign w:val="center"/>
            <w:hideMark/>
          </w:tcPr>
          <w:p w14:paraId="170F8EA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2018-07-03</w:t>
            </w:r>
          </w:p>
        </w:tc>
        <w:tc>
          <w:tcPr>
            <w:tcW w:w="850" w:type="dxa"/>
            <w:tcBorders>
              <w:top w:val="nil"/>
              <w:left w:val="nil"/>
              <w:bottom w:val="single" w:sz="4" w:space="0" w:color="auto"/>
              <w:right w:val="single" w:sz="4" w:space="0" w:color="auto"/>
            </w:tcBorders>
            <w:shd w:val="clear" w:color="auto" w:fill="auto"/>
            <w:vAlign w:val="center"/>
            <w:hideMark/>
          </w:tcPr>
          <w:p w14:paraId="4AE0332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1616FF2A" w14:textId="6CFC4BC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0B47B73E" w14:textId="48742D0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594D75DA" w14:textId="43CC1BE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1" w:type="dxa"/>
            <w:tcBorders>
              <w:top w:val="nil"/>
              <w:left w:val="nil"/>
              <w:bottom w:val="single" w:sz="4" w:space="0" w:color="auto"/>
              <w:right w:val="single" w:sz="4" w:space="0" w:color="auto"/>
            </w:tcBorders>
            <w:shd w:val="clear" w:color="auto" w:fill="auto"/>
            <w:noWrap/>
            <w:vAlign w:val="center"/>
            <w:hideMark/>
          </w:tcPr>
          <w:p w14:paraId="0BAF0C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hideMark/>
          </w:tcPr>
          <w:p w14:paraId="55702E77" w14:textId="137B6715"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4BB3701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신약개발 연구업</w:t>
            </w:r>
          </w:p>
        </w:tc>
        <w:tc>
          <w:tcPr>
            <w:tcW w:w="850" w:type="dxa"/>
            <w:tcBorders>
              <w:top w:val="nil"/>
              <w:left w:val="nil"/>
              <w:bottom w:val="single" w:sz="4" w:space="0" w:color="auto"/>
              <w:right w:val="single" w:sz="4" w:space="0" w:color="auto"/>
            </w:tcBorders>
            <w:shd w:val="clear" w:color="auto" w:fill="auto"/>
            <w:vAlign w:val="center"/>
            <w:hideMark/>
          </w:tcPr>
          <w:p w14:paraId="3DDFC2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4C29FFE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223901F1"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450FBBA3" w14:textId="6216F6E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079E29E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모닛</w:t>
            </w:r>
          </w:p>
        </w:tc>
        <w:tc>
          <w:tcPr>
            <w:tcW w:w="1134" w:type="dxa"/>
            <w:tcBorders>
              <w:top w:val="nil"/>
              <w:left w:val="nil"/>
              <w:bottom w:val="single" w:sz="4" w:space="0" w:color="auto"/>
              <w:right w:val="single" w:sz="4" w:space="0" w:color="auto"/>
            </w:tcBorders>
            <w:shd w:val="clear" w:color="auto" w:fill="auto"/>
            <w:vAlign w:val="center"/>
            <w:hideMark/>
          </w:tcPr>
          <w:p w14:paraId="59BAF4B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2018-08-23</w:t>
            </w:r>
          </w:p>
        </w:tc>
        <w:tc>
          <w:tcPr>
            <w:tcW w:w="850" w:type="dxa"/>
            <w:tcBorders>
              <w:top w:val="nil"/>
              <w:left w:val="nil"/>
              <w:bottom w:val="single" w:sz="4" w:space="0" w:color="auto"/>
              <w:right w:val="single" w:sz="4" w:space="0" w:color="auto"/>
            </w:tcBorders>
            <w:shd w:val="clear" w:color="auto" w:fill="auto"/>
            <w:vAlign w:val="center"/>
            <w:hideMark/>
          </w:tcPr>
          <w:p w14:paraId="744AC9D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742F7575" w14:textId="1EB9DC2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500</w:t>
            </w:r>
          </w:p>
        </w:tc>
        <w:tc>
          <w:tcPr>
            <w:tcW w:w="850" w:type="dxa"/>
            <w:tcBorders>
              <w:top w:val="nil"/>
              <w:left w:val="nil"/>
              <w:bottom w:val="single" w:sz="4" w:space="0" w:color="auto"/>
              <w:right w:val="single" w:sz="4" w:space="0" w:color="auto"/>
            </w:tcBorders>
            <w:shd w:val="clear" w:color="auto" w:fill="auto"/>
            <w:vAlign w:val="center"/>
            <w:hideMark/>
          </w:tcPr>
          <w:p w14:paraId="5BB9F6AC" w14:textId="2A4B843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0839175A" w14:textId="199EBB6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500</w:t>
            </w:r>
          </w:p>
        </w:tc>
        <w:tc>
          <w:tcPr>
            <w:tcW w:w="851" w:type="dxa"/>
            <w:tcBorders>
              <w:top w:val="nil"/>
              <w:left w:val="nil"/>
              <w:bottom w:val="single" w:sz="4" w:space="0" w:color="auto"/>
              <w:right w:val="single" w:sz="4" w:space="0" w:color="auto"/>
            </w:tcBorders>
            <w:shd w:val="clear" w:color="auto" w:fill="auto"/>
            <w:noWrap/>
            <w:vAlign w:val="center"/>
            <w:hideMark/>
          </w:tcPr>
          <w:p w14:paraId="11419C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hideMark/>
          </w:tcPr>
          <w:p w14:paraId="1D22AA87" w14:textId="0AB548F3"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55F4AE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스마트 영유아용품 제조, 판매</w:t>
            </w:r>
          </w:p>
        </w:tc>
        <w:tc>
          <w:tcPr>
            <w:tcW w:w="850" w:type="dxa"/>
            <w:tcBorders>
              <w:top w:val="nil"/>
              <w:left w:val="nil"/>
              <w:bottom w:val="single" w:sz="4" w:space="0" w:color="auto"/>
              <w:right w:val="single" w:sz="4" w:space="0" w:color="auto"/>
            </w:tcBorders>
            <w:shd w:val="clear" w:color="auto" w:fill="auto"/>
            <w:vAlign w:val="center"/>
            <w:hideMark/>
          </w:tcPr>
          <w:p w14:paraId="26E852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39B9A6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60C2199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00C4389" w14:textId="0BF5FFC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71878F1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스파크플러스</w:t>
            </w:r>
          </w:p>
        </w:tc>
        <w:tc>
          <w:tcPr>
            <w:tcW w:w="1134" w:type="dxa"/>
            <w:tcBorders>
              <w:top w:val="nil"/>
              <w:left w:val="nil"/>
              <w:bottom w:val="single" w:sz="4" w:space="0" w:color="auto"/>
              <w:right w:val="single" w:sz="4" w:space="0" w:color="auto"/>
            </w:tcBorders>
            <w:shd w:val="clear" w:color="auto" w:fill="auto"/>
            <w:vAlign w:val="center"/>
            <w:hideMark/>
          </w:tcPr>
          <w:p w14:paraId="788991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2018-08-30</w:t>
            </w:r>
          </w:p>
        </w:tc>
        <w:tc>
          <w:tcPr>
            <w:tcW w:w="850" w:type="dxa"/>
            <w:tcBorders>
              <w:top w:val="nil"/>
              <w:left w:val="nil"/>
              <w:bottom w:val="single" w:sz="4" w:space="0" w:color="auto"/>
              <w:right w:val="single" w:sz="4" w:space="0" w:color="auto"/>
            </w:tcBorders>
            <w:shd w:val="clear" w:color="auto" w:fill="auto"/>
            <w:vAlign w:val="center"/>
            <w:hideMark/>
          </w:tcPr>
          <w:p w14:paraId="50B291B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21.07.02</w:t>
            </w:r>
          </w:p>
        </w:tc>
        <w:tc>
          <w:tcPr>
            <w:tcW w:w="709" w:type="dxa"/>
            <w:tcBorders>
              <w:top w:val="nil"/>
              <w:left w:val="nil"/>
              <w:bottom w:val="single" w:sz="4" w:space="0" w:color="auto"/>
              <w:right w:val="single" w:sz="4" w:space="0" w:color="auto"/>
            </w:tcBorders>
            <w:shd w:val="clear" w:color="auto" w:fill="auto"/>
            <w:vAlign w:val="center"/>
            <w:hideMark/>
          </w:tcPr>
          <w:p w14:paraId="6D8D0E97" w14:textId="66A70B2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2,000</w:t>
            </w:r>
          </w:p>
        </w:tc>
        <w:tc>
          <w:tcPr>
            <w:tcW w:w="850" w:type="dxa"/>
            <w:tcBorders>
              <w:top w:val="nil"/>
              <w:left w:val="nil"/>
              <w:bottom w:val="single" w:sz="4" w:space="0" w:color="auto"/>
              <w:right w:val="single" w:sz="4" w:space="0" w:color="auto"/>
            </w:tcBorders>
            <w:shd w:val="clear" w:color="auto" w:fill="auto"/>
            <w:vAlign w:val="center"/>
            <w:hideMark/>
          </w:tcPr>
          <w:p w14:paraId="5775B363" w14:textId="068E196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1,163</w:t>
            </w:r>
          </w:p>
        </w:tc>
        <w:tc>
          <w:tcPr>
            <w:tcW w:w="1134" w:type="dxa"/>
            <w:tcBorders>
              <w:top w:val="nil"/>
              <w:left w:val="nil"/>
              <w:bottom w:val="single" w:sz="4" w:space="0" w:color="auto"/>
              <w:right w:val="single" w:sz="4" w:space="0" w:color="auto"/>
            </w:tcBorders>
            <w:shd w:val="clear" w:color="auto" w:fill="auto"/>
            <w:vAlign w:val="center"/>
            <w:hideMark/>
          </w:tcPr>
          <w:p w14:paraId="596FB29B" w14:textId="77AB1F9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1,499</w:t>
            </w:r>
          </w:p>
        </w:tc>
        <w:tc>
          <w:tcPr>
            <w:tcW w:w="851" w:type="dxa"/>
            <w:tcBorders>
              <w:top w:val="nil"/>
              <w:left w:val="nil"/>
              <w:bottom w:val="single" w:sz="4" w:space="0" w:color="auto"/>
              <w:right w:val="single" w:sz="4" w:space="0" w:color="auto"/>
            </w:tcBorders>
            <w:shd w:val="clear" w:color="auto" w:fill="auto"/>
            <w:noWrap/>
            <w:vAlign w:val="center"/>
            <w:hideMark/>
          </w:tcPr>
          <w:p w14:paraId="2D23D5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0.58x</w:t>
            </w:r>
          </w:p>
        </w:tc>
        <w:tc>
          <w:tcPr>
            <w:tcW w:w="850" w:type="dxa"/>
            <w:tcBorders>
              <w:top w:val="nil"/>
              <w:left w:val="nil"/>
              <w:bottom w:val="single" w:sz="4" w:space="0" w:color="auto"/>
              <w:right w:val="single" w:sz="4" w:space="0" w:color="auto"/>
            </w:tcBorders>
            <w:shd w:val="clear" w:color="auto" w:fill="auto"/>
            <w:noWrap/>
            <w:vAlign w:val="center"/>
            <w:hideMark/>
          </w:tcPr>
          <w:p w14:paraId="52CC00BD" w14:textId="3C3763E3"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7.43%</w:t>
            </w:r>
          </w:p>
        </w:tc>
        <w:tc>
          <w:tcPr>
            <w:tcW w:w="1560" w:type="dxa"/>
            <w:tcBorders>
              <w:top w:val="nil"/>
              <w:left w:val="nil"/>
              <w:bottom w:val="single" w:sz="4" w:space="0" w:color="auto"/>
              <w:right w:val="single" w:sz="4" w:space="0" w:color="auto"/>
            </w:tcBorders>
            <w:shd w:val="clear" w:color="auto" w:fill="auto"/>
            <w:vAlign w:val="center"/>
            <w:hideMark/>
          </w:tcPr>
          <w:p w14:paraId="7745324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공유오피스 개발 및 운용업</w:t>
            </w:r>
          </w:p>
        </w:tc>
        <w:tc>
          <w:tcPr>
            <w:tcW w:w="850" w:type="dxa"/>
            <w:tcBorders>
              <w:top w:val="nil"/>
              <w:left w:val="nil"/>
              <w:bottom w:val="single" w:sz="4" w:space="0" w:color="auto"/>
              <w:right w:val="single" w:sz="4" w:space="0" w:color="auto"/>
            </w:tcBorders>
            <w:shd w:val="clear" w:color="auto" w:fill="auto"/>
            <w:vAlign w:val="center"/>
            <w:hideMark/>
          </w:tcPr>
          <w:p w14:paraId="34A652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6BACD7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매도</w:t>
            </w:r>
          </w:p>
        </w:tc>
      </w:tr>
      <w:tr w:rsidR="002559F3" w:rsidRPr="0057133A" w14:paraId="045E13C9"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115C54A7" w14:textId="0B6F82FE"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1E2857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밸류업시스템즈</w:t>
            </w:r>
          </w:p>
        </w:tc>
        <w:tc>
          <w:tcPr>
            <w:tcW w:w="1134" w:type="dxa"/>
            <w:tcBorders>
              <w:top w:val="nil"/>
              <w:left w:val="nil"/>
              <w:bottom w:val="single" w:sz="4" w:space="0" w:color="auto"/>
              <w:right w:val="single" w:sz="4" w:space="0" w:color="auto"/>
            </w:tcBorders>
            <w:shd w:val="clear" w:color="auto" w:fill="auto"/>
            <w:vAlign w:val="center"/>
            <w:hideMark/>
          </w:tcPr>
          <w:p w14:paraId="0CA7D7C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2018-11-13</w:t>
            </w:r>
          </w:p>
        </w:tc>
        <w:tc>
          <w:tcPr>
            <w:tcW w:w="850" w:type="dxa"/>
            <w:tcBorders>
              <w:top w:val="nil"/>
              <w:left w:val="nil"/>
              <w:bottom w:val="single" w:sz="4" w:space="0" w:color="auto"/>
              <w:right w:val="single" w:sz="4" w:space="0" w:color="auto"/>
            </w:tcBorders>
            <w:shd w:val="clear" w:color="auto" w:fill="auto"/>
            <w:vAlign w:val="center"/>
            <w:hideMark/>
          </w:tcPr>
          <w:p w14:paraId="1E0E3A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21.12.20</w:t>
            </w:r>
          </w:p>
        </w:tc>
        <w:tc>
          <w:tcPr>
            <w:tcW w:w="709" w:type="dxa"/>
            <w:tcBorders>
              <w:top w:val="nil"/>
              <w:left w:val="nil"/>
              <w:bottom w:val="single" w:sz="4" w:space="0" w:color="auto"/>
              <w:right w:val="single" w:sz="4" w:space="0" w:color="auto"/>
            </w:tcBorders>
            <w:shd w:val="clear" w:color="auto" w:fill="auto"/>
            <w:vAlign w:val="center"/>
            <w:hideMark/>
          </w:tcPr>
          <w:p w14:paraId="22DF4E40" w14:textId="12FB528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499</w:t>
            </w:r>
          </w:p>
        </w:tc>
        <w:tc>
          <w:tcPr>
            <w:tcW w:w="850" w:type="dxa"/>
            <w:tcBorders>
              <w:top w:val="nil"/>
              <w:left w:val="nil"/>
              <w:bottom w:val="single" w:sz="4" w:space="0" w:color="auto"/>
              <w:right w:val="single" w:sz="4" w:space="0" w:color="auto"/>
            </w:tcBorders>
            <w:shd w:val="clear" w:color="auto" w:fill="auto"/>
            <w:vAlign w:val="center"/>
            <w:hideMark/>
          </w:tcPr>
          <w:p w14:paraId="6BC9C284" w14:textId="7CF4B93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1,105</w:t>
            </w:r>
          </w:p>
        </w:tc>
        <w:tc>
          <w:tcPr>
            <w:tcW w:w="1134" w:type="dxa"/>
            <w:tcBorders>
              <w:top w:val="nil"/>
              <w:left w:val="nil"/>
              <w:bottom w:val="single" w:sz="4" w:space="0" w:color="auto"/>
              <w:right w:val="single" w:sz="4" w:space="0" w:color="auto"/>
            </w:tcBorders>
            <w:shd w:val="clear" w:color="auto" w:fill="auto"/>
            <w:vAlign w:val="center"/>
            <w:hideMark/>
          </w:tcPr>
          <w:p w14:paraId="363836EB" w14:textId="59E74E8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259F9D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2.21x</w:t>
            </w:r>
          </w:p>
        </w:tc>
        <w:tc>
          <w:tcPr>
            <w:tcW w:w="850" w:type="dxa"/>
            <w:tcBorders>
              <w:top w:val="nil"/>
              <w:left w:val="nil"/>
              <w:bottom w:val="single" w:sz="4" w:space="0" w:color="auto"/>
              <w:right w:val="single" w:sz="4" w:space="0" w:color="auto"/>
            </w:tcBorders>
            <w:shd w:val="clear" w:color="auto" w:fill="auto"/>
            <w:noWrap/>
            <w:vAlign w:val="center"/>
            <w:hideMark/>
          </w:tcPr>
          <w:p w14:paraId="7770DA8C" w14:textId="78F19FA4"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29.20%</w:t>
            </w:r>
          </w:p>
        </w:tc>
        <w:tc>
          <w:tcPr>
            <w:tcW w:w="1560" w:type="dxa"/>
            <w:tcBorders>
              <w:top w:val="nil"/>
              <w:left w:val="nil"/>
              <w:bottom w:val="single" w:sz="4" w:space="0" w:color="auto"/>
              <w:right w:val="single" w:sz="4" w:space="0" w:color="auto"/>
            </w:tcBorders>
            <w:shd w:val="clear" w:color="auto" w:fill="auto"/>
            <w:vAlign w:val="center"/>
            <w:hideMark/>
          </w:tcPr>
          <w:p w14:paraId="3F7D31D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컨텐츠 제조업(모바일 부동산 플랫폼)</w:t>
            </w:r>
          </w:p>
        </w:tc>
        <w:tc>
          <w:tcPr>
            <w:tcW w:w="850" w:type="dxa"/>
            <w:tcBorders>
              <w:top w:val="nil"/>
              <w:left w:val="nil"/>
              <w:bottom w:val="single" w:sz="4" w:space="0" w:color="auto"/>
              <w:right w:val="single" w:sz="4" w:space="0" w:color="auto"/>
            </w:tcBorders>
            <w:shd w:val="clear" w:color="auto" w:fill="auto"/>
            <w:vAlign w:val="center"/>
            <w:hideMark/>
          </w:tcPr>
          <w:p w14:paraId="40EE884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19EF175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매도</w:t>
            </w:r>
          </w:p>
        </w:tc>
      </w:tr>
      <w:tr w:rsidR="002559F3" w:rsidRPr="0057133A" w14:paraId="436D21D4"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2829B095" w14:textId="51AEB970"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6267FE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트리플</w:t>
            </w:r>
          </w:p>
        </w:tc>
        <w:tc>
          <w:tcPr>
            <w:tcW w:w="1134" w:type="dxa"/>
            <w:tcBorders>
              <w:top w:val="nil"/>
              <w:left w:val="nil"/>
              <w:bottom w:val="single" w:sz="4" w:space="0" w:color="auto"/>
              <w:right w:val="single" w:sz="4" w:space="0" w:color="auto"/>
            </w:tcBorders>
            <w:shd w:val="clear" w:color="auto" w:fill="auto"/>
            <w:vAlign w:val="center"/>
            <w:hideMark/>
          </w:tcPr>
          <w:p w14:paraId="4A8FBB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2019-03-19</w:t>
            </w:r>
          </w:p>
        </w:tc>
        <w:tc>
          <w:tcPr>
            <w:tcW w:w="850" w:type="dxa"/>
            <w:tcBorders>
              <w:top w:val="nil"/>
              <w:left w:val="nil"/>
              <w:bottom w:val="single" w:sz="4" w:space="0" w:color="auto"/>
              <w:right w:val="single" w:sz="4" w:space="0" w:color="auto"/>
            </w:tcBorders>
            <w:shd w:val="clear" w:color="auto" w:fill="auto"/>
            <w:vAlign w:val="center"/>
            <w:hideMark/>
          </w:tcPr>
          <w:p w14:paraId="071CCAF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76A2BB78" w14:textId="71EC11C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1,999</w:t>
            </w:r>
          </w:p>
        </w:tc>
        <w:tc>
          <w:tcPr>
            <w:tcW w:w="850" w:type="dxa"/>
            <w:tcBorders>
              <w:top w:val="nil"/>
              <w:left w:val="nil"/>
              <w:bottom w:val="single" w:sz="4" w:space="0" w:color="auto"/>
              <w:right w:val="single" w:sz="4" w:space="0" w:color="auto"/>
            </w:tcBorders>
            <w:shd w:val="clear" w:color="auto" w:fill="auto"/>
            <w:vAlign w:val="center"/>
            <w:hideMark/>
          </w:tcPr>
          <w:p w14:paraId="5BFED9B6" w14:textId="1B30F66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5AF30357" w14:textId="14A03EE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2,000</w:t>
            </w:r>
          </w:p>
        </w:tc>
        <w:tc>
          <w:tcPr>
            <w:tcW w:w="851" w:type="dxa"/>
            <w:tcBorders>
              <w:top w:val="nil"/>
              <w:left w:val="nil"/>
              <w:bottom w:val="single" w:sz="4" w:space="0" w:color="auto"/>
              <w:right w:val="single" w:sz="4" w:space="0" w:color="auto"/>
            </w:tcBorders>
            <w:shd w:val="clear" w:color="auto" w:fill="auto"/>
            <w:noWrap/>
            <w:vAlign w:val="center"/>
            <w:hideMark/>
          </w:tcPr>
          <w:p w14:paraId="37D413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hideMark/>
          </w:tcPr>
          <w:p w14:paraId="5E0A2D3E" w14:textId="05DB7B79"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477693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온라인 여행플랫폼 서비스</w:t>
            </w:r>
          </w:p>
        </w:tc>
        <w:tc>
          <w:tcPr>
            <w:tcW w:w="850" w:type="dxa"/>
            <w:tcBorders>
              <w:top w:val="nil"/>
              <w:left w:val="nil"/>
              <w:bottom w:val="single" w:sz="4" w:space="0" w:color="auto"/>
              <w:right w:val="single" w:sz="4" w:space="0" w:color="auto"/>
            </w:tcBorders>
            <w:shd w:val="clear" w:color="auto" w:fill="auto"/>
            <w:vAlign w:val="center"/>
            <w:hideMark/>
          </w:tcPr>
          <w:p w14:paraId="2AFE64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7C64D5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483B9A7D"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4CB791D0" w14:textId="03C91B4E"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3961C39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셀랩메드</w:t>
            </w:r>
          </w:p>
        </w:tc>
        <w:tc>
          <w:tcPr>
            <w:tcW w:w="1134" w:type="dxa"/>
            <w:tcBorders>
              <w:top w:val="nil"/>
              <w:left w:val="nil"/>
              <w:bottom w:val="single" w:sz="4" w:space="0" w:color="auto"/>
              <w:right w:val="single" w:sz="4" w:space="0" w:color="auto"/>
            </w:tcBorders>
            <w:shd w:val="clear" w:color="auto" w:fill="auto"/>
            <w:vAlign w:val="center"/>
            <w:hideMark/>
          </w:tcPr>
          <w:p w14:paraId="76982D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2019-06-28</w:t>
            </w:r>
          </w:p>
        </w:tc>
        <w:tc>
          <w:tcPr>
            <w:tcW w:w="850" w:type="dxa"/>
            <w:tcBorders>
              <w:top w:val="nil"/>
              <w:left w:val="nil"/>
              <w:bottom w:val="single" w:sz="4" w:space="0" w:color="auto"/>
              <w:right w:val="single" w:sz="4" w:space="0" w:color="auto"/>
            </w:tcBorders>
            <w:shd w:val="clear" w:color="auto" w:fill="auto"/>
            <w:vAlign w:val="center"/>
            <w:hideMark/>
          </w:tcPr>
          <w:p w14:paraId="471563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1A9EEE33" w14:textId="61B00CE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1,998</w:t>
            </w:r>
          </w:p>
        </w:tc>
        <w:tc>
          <w:tcPr>
            <w:tcW w:w="850" w:type="dxa"/>
            <w:tcBorders>
              <w:top w:val="nil"/>
              <w:left w:val="nil"/>
              <w:bottom w:val="single" w:sz="4" w:space="0" w:color="auto"/>
              <w:right w:val="single" w:sz="4" w:space="0" w:color="auto"/>
            </w:tcBorders>
            <w:shd w:val="clear" w:color="auto" w:fill="auto"/>
            <w:vAlign w:val="center"/>
            <w:hideMark/>
          </w:tcPr>
          <w:p w14:paraId="5E24CD07" w14:textId="07CB145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44DA6FB7" w14:textId="5A86E81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1,998</w:t>
            </w:r>
          </w:p>
        </w:tc>
        <w:tc>
          <w:tcPr>
            <w:tcW w:w="851" w:type="dxa"/>
            <w:tcBorders>
              <w:top w:val="nil"/>
              <w:left w:val="nil"/>
              <w:bottom w:val="single" w:sz="4" w:space="0" w:color="auto"/>
              <w:right w:val="single" w:sz="4" w:space="0" w:color="auto"/>
            </w:tcBorders>
            <w:shd w:val="clear" w:color="auto" w:fill="auto"/>
            <w:noWrap/>
            <w:vAlign w:val="center"/>
            <w:hideMark/>
          </w:tcPr>
          <w:p w14:paraId="0AFCA81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hideMark/>
          </w:tcPr>
          <w:p w14:paraId="19C8F6FD" w14:textId="7386EBAC"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4DB7F4B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항체치료제, CAR-T세포치료제 연구 및 개발</w:t>
            </w:r>
          </w:p>
        </w:tc>
        <w:tc>
          <w:tcPr>
            <w:tcW w:w="850" w:type="dxa"/>
            <w:tcBorders>
              <w:top w:val="nil"/>
              <w:left w:val="nil"/>
              <w:bottom w:val="single" w:sz="4" w:space="0" w:color="auto"/>
              <w:right w:val="single" w:sz="4" w:space="0" w:color="auto"/>
            </w:tcBorders>
            <w:shd w:val="clear" w:color="auto" w:fill="auto"/>
            <w:vAlign w:val="center"/>
            <w:hideMark/>
          </w:tcPr>
          <w:p w14:paraId="2534022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5743345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571FE8CE"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31A27FAF" w14:textId="26B1FCB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420920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에코프로이노베이션</w:t>
            </w:r>
          </w:p>
        </w:tc>
        <w:tc>
          <w:tcPr>
            <w:tcW w:w="1134" w:type="dxa"/>
            <w:tcBorders>
              <w:top w:val="nil"/>
              <w:left w:val="nil"/>
              <w:bottom w:val="single" w:sz="4" w:space="0" w:color="auto"/>
              <w:right w:val="single" w:sz="4" w:space="0" w:color="auto"/>
            </w:tcBorders>
            <w:shd w:val="clear" w:color="auto" w:fill="auto"/>
            <w:vAlign w:val="center"/>
            <w:hideMark/>
          </w:tcPr>
          <w:p w14:paraId="7343372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2019-07-08</w:t>
            </w:r>
          </w:p>
        </w:tc>
        <w:tc>
          <w:tcPr>
            <w:tcW w:w="850" w:type="dxa"/>
            <w:tcBorders>
              <w:top w:val="nil"/>
              <w:left w:val="nil"/>
              <w:bottom w:val="single" w:sz="4" w:space="0" w:color="auto"/>
              <w:right w:val="single" w:sz="4" w:space="0" w:color="auto"/>
            </w:tcBorders>
            <w:shd w:val="clear" w:color="auto" w:fill="auto"/>
            <w:vAlign w:val="center"/>
            <w:hideMark/>
          </w:tcPr>
          <w:p w14:paraId="74A83B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22.04.29</w:t>
            </w:r>
          </w:p>
        </w:tc>
        <w:tc>
          <w:tcPr>
            <w:tcW w:w="709" w:type="dxa"/>
            <w:tcBorders>
              <w:top w:val="nil"/>
              <w:left w:val="nil"/>
              <w:bottom w:val="single" w:sz="4" w:space="0" w:color="auto"/>
              <w:right w:val="single" w:sz="4" w:space="0" w:color="auto"/>
            </w:tcBorders>
            <w:shd w:val="clear" w:color="auto" w:fill="auto"/>
            <w:vAlign w:val="center"/>
            <w:hideMark/>
          </w:tcPr>
          <w:p w14:paraId="74FA81C0" w14:textId="785D81E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4950A5A6" w14:textId="659BCC1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3,539</w:t>
            </w:r>
          </w:p>
        </w:tc>
        <w:tc>
          <w:tcPr>
            <w:tcW w:w="1134" w:type="dxa"/>
            <w:tcBorders>
              <w:top w:val="nil"/>
              <w:left w:val="nil"/>
              <w:bottom w:val="single" w:sz="4" w:space="0" w:color="auto"/>
              <w:right w:val="single" w:sz="4" w:space="0" w:color="auto"/>
            </w:tcBorders>
            <w:shd w:val="clear" w:color="auto" w:fill="auto"/>
            <w:vAlign w:val="center"/>
            <w:hideMark/>
          </w:tcPr>
          <w:p w14:paraId="35EFB7BC" w14:textId="5FCC0E9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4868666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2.54x</w:t>
            </w:r>
          </w:p>
        </w:tc>
        <w:tc>
          <w:tcPr>
            <w:tcW w:w="850" w:type="dxa"/>
            <w:tcBorders>
              <w:top w:val="nil"/>
              <w:left w:val="nil"/>
              <w:bottom w:val="single" w:sz="4" w:space="0" w:color="auto"/>
              <w:right w:val="single" w:sz="4" w:space="0" w:color="auto"/>
            </w:tcBorders>
            <w:shd w:val="clear" w:color="auto" w:fill="auto"/>
            <w:noWrap/>
            <w:vAlign w:val="center"/>
            <w:hideMark/>
          </w:tcPr>
          <w:p w14:paraId="682CBB8E" w14:textId="5BF8262C"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53.47%</w:t>
            </w:r>
          </w:p>
        </w:tc>
        <w:tc>
          <w:tcPr>
            <w:tcW w:w="1560" w:type="dxa"/>
            <w:tcBorders>
              <w:top w:val="nil"/>
              <w:left w:val="nil"/>
              <w:bottom w:val="single" w:sz="4" w:space="0" w:color="auto"/>
              <w:right w:val="single" w:sz="4" w:space="0" w:color="auto"/>
            </w:tcBorders>
            <w:shd w:val="clear" w:color="auto" w:fill="auto"/>
            <w:vAlign w:val="center"/>
            <w:hideMark/>
          </w:tcPr>
          <w:p w14:paraId="17241D6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리튬화합물(수산화리튬, 탄산리튬) 분쇄가공</w:t>
            </w:r>
          </w:p>
        </w:tc>
        <w:tc>
          <w:tcPr>
            <w:tcW w:w="850" w:type="dxa"/>
            <w:tcBorders>
              <w:top w:val="nil"/>
              <w:left w:val="nil"/>
              <w:bottom w:val="single" w:sz="4" w:space="0" w:color="auto"/>
              <w:right w:val="single" w:sz="4" w:space="0" w:color="auto"/>
            </w:tcBorders>
            <w:shd w:val="clear" w:color="auto" w:fill="auto"/>
            <w:vAlign w:val="center"/>
            <w:hideMark/>
          </w:tcPr>
          <w:p w14:paraId="5F8840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092E7A8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배당/상환</w:t>
            </w:r>
          </w:p>
        </w:tc>
      </w:tr>
      <w:tr w:rsidR="002559F3" w:rsidRPr="0057133A" w14:paraId="3E6486CD"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7E331D85" w14:textId="2DA1B80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hideMark/>
          </w:tcPr>
          <w:p w14:paraId="0A006C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글루업</w:t>
            </w:r>
          </w:p>
        </w:tc>
        <w:tc>
          <w:tcPr>
            <w:tcW w:w="1134" w:type="dxa"/>
            <w:tcBorders>
              <w:top w:val="nil"/>
              <w:left w:val="nil"/>
              <w:bottom w:val="single" w:sz="4" w:space="0" w:color="auto"/>
              <w:right w:val="single" w:sz="4" w:space="0" w:color="auto"/>
            </w:tcBorders>
            <w:shd w:val="clear" w:color="auto" w:fill="auto"/>
            <w:vAlign w:val="center"/>
            <w:hideMark/>
          </w:tcPr>
          <w:p w14:paraId="4D580D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2019-11-15</w:t>
            </w:r>
          </w:p>
        </w:tc>
        <w:tc>
          <w:tcPr>
            <w:tcW w:w="850" w:type="dxa"/>
            <w:tcBorders>
              <w:top w:val="nil"/>
              <w:left w:val="nil"/>
              <w:bottom w:val="single" w:sz="4" w:space="0" w:color="auto"/>
              <w:right w:val="single" w:sz="4" w:space="0" w:color="auto"/>
            </w:tcBorders>
            <w:shd w:val="clear" w:color="auto" w:fill="auto"/>
            <w:vAlign w:val="center"/>
            <w:hideMark/>
          </w:tcPr>
          <w:p w14:paraId="4611E4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20.08.21</w:t>
            </w:r>
          </w:p>
        </w:tc>
        <w:tc>
          <w:tcPr>
            <w:tcW w:w="709" w:type="dxa"/>
            <w:tcBorders>
              <w:top w:val="nil"/>
              <w:left w:val="nil"/>
              <w:bottom w:val="single" w:sz="4" w:space="0" w:color="auto"/>
              <w:right w:val="single" w:sz="4" w:space="0" w:color="auto"/>
            </w:tcBorders>
            <w:shd w:val="clear" w:color="auto" w:fill="auto"/>
            <w:vAlign w:val="center"/>
            <w:hideMark/>
          </w:tcPr>
          <w:p w14:paraId="3787C5E4" w14:textId="7D99454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6EBF9058" w14:textId="14C7829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321</w:t>
            </w:r>
          </w:p>
        </w:tc>
        <w:tc>
          <w:tcPr>
            <w:tcW w:w="1134" w:type="dxa"/>
            <w:tcBorders>
              <w:top w:val="nil"/>
              <w:left w:val="nil"/>
              <w:bottom w:val="single" w:sz="4" w:space="0" w:color="auto"/>
              <w:right w:val="single" w:sz="4" w:space="0" w:color="auto"/>
            </w:tcBorders>
            <w:shd w:val="clear" w:color="auto" w:fill="auto"/>
            <w:vAlign w:val="center"/>
            <w:hideMark/>
          </w:tcPr>
          <w:p w14:paraId="46117BFA" w14:textId="60FD55A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700</w:t>
            </w:r>
          </w:p>
        </w:tc>
        <w:tc>
          <w:tcPr>
            <w:tcW w:w="851" w:type="dxa"/>
            <w:tcBorders>
              <w:top w:val="nil"/>
              <w:left w:val="nil"/>
              <w:bottom w:val="single" w:sz="4" w:space="0" w:color="auto"/>
              <w:right w:val="single" w:sz="4" w:space="0" w:color="auto"/>
            </w:tcBorders>
            <w:shd w:val="clear" w:color="auto" w:fill="auto"/>
            <w:noWrap/>
            <w:vAlign w:val="center"/>
            <w:hideMark/>
          </w:tcPr>
          <w:p w14:paraId="27CDF0F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1.70x</w:t>
            </w:r>
          </w:p>
        </w:tc>
        <w:tc>
          <w:tcPr>
            <w:tcW w:w="850" w:type="dxa"/>
            <w:tcBorders>
              <w:top w:val="nil"/>
              <w:left w:val="nil"/>
              <w:bottom w:val="single" w:sz="4" w:space="0" w:color="auto"/>
              <w:right w:val="single" w:sz="4" w:space="0" w:color="auto"/>
            </w:tcBorders>
            <w:shd w:val="clear" w:color="auto" w:fill="auto"/>
            <w:noWrap/>
            <w:vAlign w:val="center"/>
            <w:hideMark/>
          </w:tcPr>
          <w:p w14:paraId="22A2616B" w14:textId="1AF15048"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0.73%</w:t>
            </w:r>
          </w:p>
        </w:tc>
        <w:tc>
          <w:tcPr>
            <w:tcW w:w="1560" w:type="dxa"/>
            <w:tcBorders>
              <w:top w:val="nil"/>
              <w:left w:val="nil"/>
              <w:bottom w:val="single" w:sz="4" w:space="0" w:color="auto"/>
              <w:right w:val="single" w:sz="4" w:space="0" w:color="auto"/>
            </w:tcBorders>
            <w:shd w:val="clear" w:color="auto" w:fill="auto"/>
            <w:vAlign w:val="center"/>
            <w:hideMark/>
          </w:tcPr>
          <w:p w14:paraId="4A7FFAF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외식프랜차이즈(숙달돼지, 만랩커피) 운영 및 미디어커머스 사업 영위</w:t>
            </w:r>
          </w:p>
        </w:tc>
        <w:tc>
          <w:tcPr>
            <w:tcW w:w="850" w:type="dxa"/>
            <w:tcBorders>
              <w:top w:val="nil"/>
              <w:left w:val="nil"/>
              <w:bottom w:val="single" w:sz="4" w:space="0" w:color="auto"/>
              <w:right w:val="single" w:sz="4" w:space="0" w:color="auto"/>
            </w:tcBorders>
            <w:shd w:val="clear" w:color="auto" w:fill="auto"/>
            <w:vAlign w:val="center"/>
            <w:hideMark/>
          </w:tcPr>
          <w:p w14:paraId="2ACCDA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CB</w:t>
            </w:r>
          </w:p>
        </w:tc>
        <w:tc>
          <w:tcPr>
            <w:tcW w:w="787" w:type="dxa"/>
            <w:tcBorders>
              <w:top w:val="nil"/>
              <w:left w:val="nil"/>
              <w:bottom w:val="single" w:sz="4" w:space="0" w:color="auto"/>
              <w:right w:val="single" w:sz="4" w:space="0" w:color="auto"/>
            </w:tcBorders>
            <w:shd w:val="clear" w:color="auto" w:fill="auto"/>
            <w:vAlign w:val="center"/>
            <w:hideMark/>
          </w:tcPr>
          <w:p w14:paraId="0FDA225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상환</w:t>
            </w:r>
          </w:p>
        </w:tc>
      </w:tr>
      <w:tr w:rsidR="002559F3" w:rsidRPr="0057133A" w14:paraId="14D2D6E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194317A" w14:textId="5CE15D1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1D3AE85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레피다인</w:t>
            </w:r>
          </w:p>
        </w:tc>
        <w:tc>
          <w:tcPr>
            <w:tcW w:w="1134" w:type="dxa"/>
            <w:tcBorders>
              <w:top w:val="nil"/>
              <w:left w:val="nil"/>
              <w:bottom w:val="single" w:sz="4" w:space="0" w:color="auto"/>
              <w:right w:val="single" w:sz="4" w:space="0" w:color="auto"/>
            </w:tcBorders>
            <w:shd w:val="clear" w:color="auto" w:fill="auto"/>
            <w:vAlign w:val="center"/>
          </w:tcPr>
          <w:p w14:paraId="77F035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2019-12-24</w:t>
            </w:r>
          </w:p>
        </w:tc>
        <w:tc>
          <w:tcPr>
            <w:tcW w:w="850" w:type="dxa"/>
            <w:tcBorders>
              <w:top w:val="nil"/>
              <w:left w:val="nil"/>
              <w:bottom w:val="single" w:sz="4" w:space="0" w:color="auto"/>
              <w:right w:val="single" w:sz="4" w:space="0" w:color="auto"/>
            </w:tcBorders>
            <w:shd w:val="clear" w:color="auto" w:fill="auto"/>
            <w:vAlign w:val="center"/>
          </w:tcPr>
          <w:p w14:paraId="553AF50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tcPr>
          <w:p w14:paraId="51D66D19" w14:textId="0EF3AFB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2A243F56" w14:textId="0003500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4B9E8542" w14:textId="7D7DDA5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1B6B059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tcPr>
          <w:p w14:paraId="73C2A980" w14:textId="6E0E39AB"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0DED9B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바이오마커 기반 암조기진단키트</w:t>
            </w:r>
          </w:p>
        </w:tc>
        <w:tc>
          <w:tcPr>
            <w:tcW w:w="850" w:type="dxa"/>
            <w:tcBorders>
              <w:top w:val="nil"/>
              <w:left w:val="nil"/>
              <w:bottom w:val="single" w:sz="4" w:space="0" w:color="auto"/>
              <w:right w:val="single" w:sz="4" w:space="0" w:color="auto"/>
            </w:tcBorders>
            <w:shd w:val="clear" w:color="auto" w:fill="auto"/>
            <w:vAlign w:val="center"/>
          </w:tcPr>
          <w:p w14:paraId="6F7044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410FC3A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531A7409"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778C57CD" w14:textId="18D5673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5E11508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바이오스퀘어</w:t>
            </w:r>
          </w:p>
        </w:tc>
        <w:tc>
          <w:tcPr>
            <w:tcW w:w="1134" w:type="dxa"/>
            <w:tcBorders>
              <w:top w:val="nil"/>
              <w:left w:val="nil"/>
              <w:bottom w:val="single" w:sz="4" w:space="0" w:color="auto"/>
              <w:right w:val="single" w:sz="4" w:space="0" w:color="auto"/>
            </w:tcBorders>
            <w:shd w:val="clear" w:color="auto" w:fill="auto"/>
            <w:vAlign w:val="center"/>
          </w:tcPr>
          <w:p w14:paraId="594B2B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2020-04-01</w:t>
            </w:r>
          </w:p>
        </w:tc>
        <w:tc>
          <w:tcPr>
            <w:tcW w:w="850" w:type="dxa"/>
            <w:tcBorders>
              <w:top w:val="nil"/>
              <w:left w:val="nil"/>
              <w:bottom w:val="single" w:sz="4" w:space="0" w:color="auto"/>
              <w:right w:val="single" w:sz="4" w:space="0" w:color="auto"/>
            </w:tcBorders>
            <w:shd w:val="clear" w:color="auto" w:fill="auto"/>
            <w:vAlign w:val="center"/>
          </w:tcPr>
          <w:p w14:paraId="33BE792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tcPr>
          <w:p w14:paraId="2D3B475B" w14:textId="6AE29D0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562D34A4" w14:textId="4770A29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1F495577" w14:textId="05FD12D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5B60808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tcPr>
          <w:p w14:paraId="2030CEFC" w14:textId="22B9D324"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0B8155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면역화학 진단기기 “퀀펌팩 이지, 프로” 제조, 판매</w:t>
            </w:r>
          </w:p>
        </w:tc>
        <w:tc>
          <w:tcPr>
            <w:tcW w:w="850" w:type="dxa"/>
            <w:tcBorders>
              <w:top w:val="nil"/>
              <w:left w:val="nil"/>
              <w:bottom w:val="single" w:sz="4" w:space="0" w:color="auto"/>
              <w:right w:val="single" w:sz="4" w:space="0" w:color="auto"/>
            </w:tcBorders>
            <w:shd w:val="clear" w:color="auto" w:fill="auto"/>
            <w:vAlign w:val="center"/>
          </w:tcPr>
          <w:p w14:paraId="7BBF41F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7353060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054503EA"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8E25A1B" w14:textId="13D10D5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5EA799A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티엠디랩</w:t>
            </w:r>
          </w:p>
        </w:tc>
        <w:tc>
          <w:tcPr>
            <w:tcW w:w="1134" w:type="dxa"/>
            <w:tcBorders>
              <w:top w:val="nil"/>
              <w:left w:val="nil"/>
              <w:bottom w:val="single" w:sz="4" w:space="0" w:color="auto"/>
              <w:right w:val="single" w:sz="4" w:space="0" w:color="auto"/>
            </w:tcBorders>
            <w:shd w:val="clear" w:color="auto" w:fill="auto"/>
            <w:vAlign w:val="center"/>
          </w:tcPr>
          <w:p w14:paraId="5EBF29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2020-05-21</w:t>
            </w:r>
          </w:p>
        </w:tc>
        <w:tc>
          <w:tcPr>
            <w:tcW w:w="850" w:type="dxa"/>
            <w:tcBorders>
              <w:top w:val="nil"/>
              <w:left w:val="nil"/>
              <w:bottom w:val="single" w:sz="4" w:space="0" w:color="auto"/>
              <w:right w:val="single" w:sz="4" w:space="0" w:color="auto"/>
            </w:tcBorders>
            <w:shd w:val="clear" w:color="auto" w:fill="auto"/>
            <w:vAlign w:val="center"/>
          </w:tcPr>
          <w:p w14:paraId="66A7574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tcPr>
          <w:p w14:paraId="3CCB5751" w14:textId="7F83DE2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5FE19E2F" w14:textId="5F4F255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6D7E5028" w14:textId="058D369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500</w:t>
            </w:r>
          </w:p>
        </w:tc>
        <w:tc>
          <w:tcPr>
            <w:tcW w:w="851" w:type="dxa"/>
            <w:tcBorders>
              <w:top w:val="nil"/>
              <w:left w:val="nil"/>
              <w:bottom w:val="single" w:sz="4" w:space="0" w:color="auto"/>
              <w:right w:val="single" w:sz="4" w:space="0" w:color="auto"/>
            </w:tcBorders>
            <w:shd w:val="clear" w:color="auto" w:fill="auto"/>
            <w:noWrap/>
            <w:vAlign w:val="center"/>
          </w:tcPr>
          <w:p w14:paraId="21D5FB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tcPr>
          <w:p w14:paraId="292314F3" w14:textId="066D68A9"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1E7705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형상기억고분자 스텐트</w:t>
            </w:r>
          </w:p>
        </w:tc>
        <w:tc>
          <w:tcPr>
            <w:tcW w:w="850" w:type="dxa"/>
            <w:tcBorders>
              <w:top w:val="nil"/>
              <w:left w:val="nil"/>
              <w:bottom w:val="single" w:sz="4" w:space="0" w:color="auto"/>
              <w:right w:val="single" w:sz="4" w:space="0" w:color="auto"/>
            </w:tcBorders>
            <w:shd w:val="clear" w:color="auto" w:fill="auto"/>
            <w:vAlign w:val="center"/>
          </w:tcPr>
          <w:p w14:paraId="66CE81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1B4D731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03AD221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3B3D138" w14:textId="46FB60BF"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646E276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셀리버리</w:t>
            </w:r>
          </w:p>
        </w:tc>
        <w:tc>
          <w:tcPr>
            <w:tcW w:w="1134" w:type="dxa"/>
            <w:tcBorders>
              <w:top w:val="nil"/>
              <w:left w:val="nil"/>
              <w:bottom w:val="single" w:sz="4" w:space="0" w:color="auto"/>
              <w:right w:val="single" w:sz="4" w:space="0" w:color="auto"/>
            </w:tcBorders>
            <w:shd w:val="clear" w:color="auto" w:fill="auto"/>
            <w:vAlign w:val="center"/>
          </w:tcPr>
          <w:p w14:paraId="70EBC23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2020-08-19</w:t>
            </w:r>
          </w:p>
        </w:tc>
        <w:tc>
          <w:tcPr>
            <w:tcW w:w="850" w:type="dxa"/>
            <w:tcBorders>
              <w:top w:val="nil"/>
              <w:left w:val="nil"/>
              <w:bottom w:val="single" w:sz="4" w:space="0" w:color="auto"/>
              <w:right w:val="single" w:sz="4" w:space="0" w:color="auto"/>
            </w:tcBorders>
            <w:shd w:val="clear" w:color="auto" w:fill="auto"/>
            <w:vAlign w:val="center"/>
          </w:tcPr>
          <w:p w14:paraId="1F8679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22.11.19</w:t>
            </w:r>
          </w:p>
        </w:tc>
        <w:tc>
          <w:tcPr>
            <w:tcW w:w="709" w:type="dxa"/>
            <w:tcBorders>
              <w:top w:val="nil"/>
              <w:left w:val="nil"/>
              <w:bottom w:val="single" w:sz="4" w:space="0" w:color="auto"/>
              <w:right w:val="single" w:sz="4" w:space="0" w:color="auto"/>
            </w:tcBorders>
            <w:shd w:val="clear" w:color="auto" w:fill="auto"/>
            <w:vAlign w:val="center"/>
          </w:tcPr>
          <w:p w14:paraId="04E62175" w14:textId="23F51E8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0B9E487E" w14:textId="064C6C6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990</w:t>
            </w:r>
          </w:p>
        </w:tc>
        <w:tc>
          <w:tcPr>
            <w:tcW w:w="1134" w:type="dxa"/>
            <w:tcBorders>
              <w:top w:val="nil"/>
              <w:left w:val="nil"/>
              <w:bottom w:val="single" w:sz="4" w:space="0" w:color="auto"/>
              <w:right w:val="single" w:sz="4" w:space="0" w:color="auto"/>
            </w:tcBorders>
            <w:shd w:val="clear" w:color="auto" w:fill="auto"/>
            <w:vAlign w:val="center"/>
          </w:tcPr>
          <w:p w14:paraId="524FCC16" w14:textId="0075A09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48</w:t>
            </w:r>
          </w:p>
        </w:tc>
        <w:tc>
          <w:tcPr>
            <w:tcW w:w="851" w:type="dxa"/>
            <w:tcBorders>
              <w:top w:val="nil"/>
              <w:left w:val="nil"/>
              <w:bottom w:val="single" w:sz="4" w:space="0" w:color="auto"/>
              <w:right w:val="single" w:sz="4" w:space="0" w:color="auto"/>
            </w:tcBorders>
            <w:shd w:val="clear" w:color="auto" w:fill="auto"/>
            <w:noWrap/>
            <w:vAlign w:val="center"/>
          </w:tcPr>
          <w:p w14:paraId="5A55385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0.99x</w:t>
            </w:r>
          </w:p>
        </w:tc>
        <w:tc>
          <w:tcPr>
            <w:tcW w:w="850" w:type="dxa"/>
            <w:tcBorders>
              <w:top w:val="nil"/>
              <w:left w:val="nil"/>
              <w:bottom w:val="single" w:sz="4" w:space="0" w:color="auto"/>
              <w:right w:val="single" w:sz="4" w:space="0" w:color="auto"/>
            </w:tcBorders>
            <w:shd w:val="clear" w:color="auto" w:fill="auto"/>
            <w:noWrap/>
            <w:vAlign w:val="center"/>
          </w:tcPr>
          <w:p w14:paraId="125E4A7A" w14:textId="074BEA48"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10.98%</w:t>
            </w:r>
          </w:p>
        </w:tc>
        <w:tc>
          <w:tcPr>
            <w:tcW w:w="1560" w:type="dxa"/>
            <w:tcBorders>
              <w:top w:val="nil"/>
              <w:left w:val="nil"/>
              <w:bottom w:val="single" w:sz="4" w:space="0" w:color="auto"/>
              <w:right w:val="single" w:sz="4" w:space="0" w:color="auto"/>
            </w:tcBorders>
            <w:shd w:val="clear" w:color="auto" w:fill="auto"/>
            <w:vAlign w:val="center"/>
          </w:tcPr>
          <w:p w14:paraId="465BF5F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신약 개발</w:t>
            </w:r>
          </w:p>
        </w:tc>
        <w:tc>
          <w:tcPr>
            <w:tcW w:w="850" w:type="dxa"/>
            <w:tcBorders>
              <w:top w:val="nil"/>
              <w:left w:val="nil"/>
              <w:bottom w:val="single" w:sz="4" w:space="0" w:color="auto"/>
              <w:right w:val="single" w:sz="4" w:space="0" w:color="auto"/>
            </w:tcBorders>
            <w:shd w:val="clear" w:color="auto" w:fill="auto"/>
            <w:vAlign w:val="center"/>
          </w:tcPr>
          <w:p w14:paraId="50F9230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00C0E8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상환/매도</w:t>
            </w:r>
          </w:p>
        </w:tc>
      </w:tr>
      <w:tr w:rsidR="002559F3" w:rsidRPr="0057133A" w14:paraId="0F1C7EE7"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2401326F" w14:textId="13240EB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5CF8912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레이</w:t>
            </w:r>
          </w:p>
        </w:tc>
        <w:tc>
          <w:tcPr>
            <w:tcW w:w="1134" w:type="dxa"/>
            <w:tcBorders>
              <w:top w:val="nil"/>
              <w:left w:val="nil"/>
              <w:bottom w:val="single" w:sz="4" w:space="0" w:color="auto"/>
              <w:right w:val="single" w:sz="4" w:space="0" w:color="auto"/>
            </w:tcBorders>
            <w:shd w:val="clear" w:color="auto" w:fill="auto"/>
            <w:vAlign w:val="center"/>
          </w:tcPr>
          <w:p w14:paraId="46E4F1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2021-04-22</w:t>
            </w:r>
          </w:p>
        </w:tc>
        <w:tc>
          <w:tcPr>
            <w:tcW w:w="850" w:type="dxa"/>
            <w:tcBorders>
              <w:top w:val="nil"/>
              <w:left w:val="nil"/>
              <w:bottom w:val="single" w:sz="4" w:space="0" w:color="auto"/>
              <w:right w:val="single" w:sz="4" w:space="0" w:color="auto"/>
            </w:tcBorders>
            <w:shd w:val="clear" w:color="auto" w:fill="auto"/>
            <w:vAlign w:val="center"/>
          </w:tcPr>
          <w:p w14:paraId="58060E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23.04.24</w:t>
            </w:r>
          </w:p>
        </w:tc>
        <w:tc>
          <w:tcPr>
            <w:tcW w:w="709" w:type="dxa"/>
            <w:tcBorders>
              <w:top w:val="nil"/>
              <w:left w:val="nil"/>
              <w:bottom w:val="single" w:sz="4" w:space="0" w:color="auto"/>
              <w:right w:val="single" w:sz="4" w:space="0" w:color="auto"/>
            </w:tcBorders>
            <w:shd w:val="clear" w:color="auto" w:fill="auto"/>
            <w:vAlign w:val="center"/>
          </w:tcPr>
          <w:p w14:paraId="7B7600BD" w14:textId="3E596BD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79075089" w14:textId="1550D74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w:t>
            </w:r>
          </w:p>
        </w:tc>
        <w:tc>
          <w:tcPr>
            <w:tcW w:w="1134" w:type="dxa"/>
            <w:tcBorders>
              <w:top w:val="nil"/>
              <w:left w:val="nil"/>
              <w:bottom w:val="single" w:sz="4" w:space="0" w:color="auto"/>
              <w:right w:val="single" w:sz="4" w:space="0" w:color="auto"/>
            </w:tcBorders>
            <w:shd w:val="clear" w:color="auto" w:fill="auto"/>
            <w:vAlign w:val="center"/>
          </w:tcPr>
          <w:p w14:paraId="28A99DF8" w14:textId="452CDC7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300</w:t>
            </w:r>
          </w:p>
        </w:tc>
        <w:tc>
          <w:tcPr>
            <w:tcW w:w="851" w:type="dxa"/>
            <w:tcBorders>
              <w:top w:val="nil"/>
              <w:left w:val="nil"/>
              <w:bottom w:val="single" w:sz="4" w:space="0" w:color="auto"/>
              <w:right w:val="single" w:sz="4" w:space="0" w:color="auto"/>
            </w:tcBorders>
            <w:shd w:val="clear" w:color="auto" w:fill="auto"/>
            <w:noWrap/>
            <w:vAlign w:val="center"/>
          </w:tcPr>
          <w:p w14:paraId="0E1DF2D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0.40x</w:t>
            </w:r>
          </w:p>
        </w:tc>
        <w:tc>
          <w:tcPr>
            <w:tcW w:w="850" w:type="dxa"/>
            <w:tcBorders>
              <w:top w:val="nil"/>
              <w:left w:val="nil"/>
              <w:bottom w:val="single" w:sz="4" w:space="0" w:color="auto"/>
              <w:right w:val="single" w:sz="4" w:space="0" w:color="auto"/>
            </w:tcBorders>
            <w:shd w:val="clear" w:color="auto" w:fill="auto"/>
            <w:noWrap/>
            <w:vAlign w:val="center"/>
          </w:tcPr>
          <w:p w14:paraId="2DFAAB81" w14:textId="4BA0DB23"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0.18%</w:t>
            </w:r>
          </w:p>
        </w:tc>
        <w:tc>
          <w:tcPr>
            <w:tcW w:w="1560" w:type="dxa"/>
            <w:tcBorders>
              <w:top w:val="nil"/>
              <w:left w:val="nil"/>
              <w:bottom w:val="single" w:sz="4" w:space="0" w:color="auto"/>
              <w:right w:val="single" w:sz="4" w:space="0" w:color="auto"/>
            </w:tcBorders>
            <w:shd w:val="clear" w:color="auto" w:fill="auto"/>
            <w:vAlign w:val="center"/>
          </w:tcPr>
          <w:p w14:paraId="049235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치과용 디지털 의료기기</w:t>
            </w:r>
          </w:p>
        </w:tc>
        <w:tc>
          <w:tcPr>
            <w:tcW w:w="850" w:type="dxa"/>
            <w:tcBorders>
              <w:top w:val="nil"/>
              <w:left w:val="nil"/>
              <w:bottom w:val="single" w:sz="4" w:space="0" w:color="auto"/>
              <w:right w:val="single" w:sz="4" w:space="0" w:color="auto"/>
            </w:tcBorders>
            <w:shd w:val="clear" w:color="auto" w:fill="auto"/>
            <w:vAlign w:val="center"/>
          </w:tcPr>
          <w:p w14:paraId="781E2D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38CC42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상환</w:t>
            </w:r>
          </w:p>
        </w:tc>
      </w:tr>
      <w:tr w:rsidR="002559F3" w:rsidRPr="0057133A" w14:paraId="76B63AEC"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533D25B4" w14:textId="653737E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lastRenderedPageBreak/>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6BDC56A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레이</w:t>
            </w:r>
          </w:p>
        </w:tc>
        <w:tc>
          <w:tcPr>
            <w:tcW w:w="1134" w:type="dxa"/>
            <w:tcBorders>
              <w:top w:val="nil"/>
              <w:left w:val="nil"/>
              <w:bottom w:val="single" w:sz="4" w:space="0" w:color="auto"/>
              <w:right w:val="single" w:sz="4" w:space="0" w:color="auto"/>
            </w:tcBorders>
            <w:shd w:val="clear" w:color="auto" w:fill="auto"/>
            <w:vAlign w:val="center"/>
          </w:tcPr>
          <w:p w14:paraId="7EF57D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2021-04-27</w:t>
            </w:r>
          </w:p>
        </w:tc>
        <w:tc>
          <w:tcPr>
            <w:tcW w:w="850" w:type="dxa"/>
            <w:tcBorders>
              <w:top w:val="nil"/>
              <w:left w:val="nil"/>
              <w:bottom w:val="single" w:sz="4" w:space="0" w:color="auto"/>
              <w:right w:val="single" w:sz="4" w:space="0" w:color="auto"/>
            </w:tcBorders>
            <w:shd w:val="clear" w:color="auto" w:fill="auto"/>
            <w:vAlign w:val="center"/>
          </w:tcPr>
          <w:p w14:paraId="2AD46F4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23.06.28</w:t>
            </w:r>
          </w:p>
        </w:tc>
        <w:tc>
          <w:tcPr>
            <w:tcW w:w="709" w:type="dxa"/>
            <w:tcBorders>
              <w:top w:val="nil"/>
              <w:left w:val="nil"/>
              <w:bottom w:val="single" w:sz="4" w:space="0" w:color="auto"/>
              <w:right w:val="single" w:sz="4" w:space="0" w:color="auto"/>
            </w:tcBorders>
            <w:shd w:val="clear" w:color="auto" w:fill="auto"/>
            <w:vAlign w:val="center"/>
          </w:tcPr>
          <w:p w14:paraId="32BEBAB6" w14:textId="2904563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5A0D9482" w14:textId="04F9BD7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696</w:t>
            </w:r>
          </w:p>
        </w:tc>
        <w:tc>
          <w:tcPr>
            <w:tcW w:w="1134" w:type="dxa"/>
            <w:tcBorders>
              <w:top w:val="nil"/>
              <w:left w:val="nil"/>
              <w:bottom w:val="single" w:sz="4" w:space="0" w:color="auto"/>
              <w:right w:val="single" w:sz="4" w:space="0" w:color="auto"/>
            </w:tcBorders>
            <w:shd w:val="clear" w:color="auto" w:fill="auto"/>
            <w:vAlign w:val="center"/>
          </w:tcPr>
          <w:p w14:paraId="56072880" w14:textId="645F63C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w:t>
            </w:r>
          </w:p>
        </w:tc>
        <w:tc>
          <w:tcPr>
            <w:tcW w:w="851" w:type="dxa"/>
            <w:tcBorders>
              <w:top w:val="nil"/>
              <w:left w:val="nil"/>
              <w:bottom w:val="single" w:sz="4" w:space="0" w:color="auto"/>
              <w:right w:val="single" w:sz="4" w:space="0" w:color="auto"/>
            </w:tcBorders>
            <w:shd w:val="clear" w:color="auto" w:fill="auto"/>
            <w:noWrap/>
            <w:vAlign w:val="center"/>
          </w:tcPr>
          <w:p w14:paraId="6BA998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1.39x</w:t>
            </w:r>
          </w:p>
        </w:tc>
        <w:tc>
          <w:tcPr>
            <w:tcW w:w="850" w:type="dxa"/>
            <w:tcBorders>
              <w:top w:val="nil"/>
              <w:left w:val="nil"/>
              <w:bottom w:val="single" w:sz="4" w:space="0" w:color="auto"/>
              <w:right w:val="single" w:sz="4" w:space="0" w:color="auto"/>
            </w:tcBorders>
            <w:shd w:val="clear" w:color="auto" w:fill="auto"/>
            <w:noWrap/>
            <w:vAlign w:val="center"/>
          </w:tcPr>
          <w:p w14:paraId="6440FDB2" w14:textId="26543A60"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23.75%</w:t>
            </w:r>
          </w:p>
        </w:tc>
        <w:tc>
          <w:tcPr>
            <w:tcW w:w="1560" w:type="dxa"/>
            <w:tcBorders>
              <w:top w:val="nil"/>
              <w:left w:val="nil"/>
              <w:bottom w:val="single" w:sz="4" w:space="0" w:color="auto"/>
              <w:right w:val="single" w:sz="4" w:space="0" w:color="auto"/>
            </w:tcBorders>
            <w:shd w:val="clear" w:color="auto" w:fill="auto"/>
            <w:vAlign w:val="center"/>
          </w:tcPr>
          <w:p w14:paraId="2C518AC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치과용 디지털 의료기기</w:t>
            </w:r>
          </w:p>
        </w:tc>
        <w:tc>
          <w:tcPr>
            <w:tcW w:w="850" w:type="dxa"/>
            <w:tcBorders>
              <w:top w:val="nil"/>
              <w:left w:val="nil"/>
              <w:bottom w:val="single" w:sz="4" w:space="0" w:color="auto"/>
              <w:right w:val="single" w:sz="4" w:space="0" w:color="auto"/>
            </w:tcBorders>
            <w:shd w:val="clear" w:color="auto" w:fill="auto"/>
            <w:vAlign w:val="center"/>
          </w:tcPr>
          <w:p w14:paraId="4F45CA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CPS</w:t>
            </w:r>
          </w:p>
        </w:tc>
        <w:tc>
          <w:tcPr>
            <w:tcW w:w="787" w:type="dxa"/>
            <w:tcBorders>
              <w:top w:val="nil"/>
              <w:left w:val="nil"/>
              <w:bottom w:val="single" w:sz="4" w:space="0" w:color="auto"/>
              <w:right w:val="single" w:sz="4" w:space="0" w:color="auto"/>
            </w:tcBorders>
            <w:shd w:val="clear" w:color="auto" w:fill="auto"/>
            <w:vAlign w:val="center"/>
          </w:tcPr>
          <w:p w14:paraId="4374E65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장내매매</w:t>
            </w:r>
          </w:p>
        </w:tc>
      </w:tr>
      <w:tr w:rsidR="002559F3" w:rsidRPr="0057133A" w14:paraId="245372D2"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7FF7854" w14:textId="6FB6732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2EB80D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모티브인텔리전스</w:t>
            </w:r>
          </w:p>
        </w:tc>
        <w:tc>
          <w:tcPr>
            <w:tcW w:w="1134" w:type="dxa"/>
            <w:tcBorders>
              <w:top w:val="nil"/>
              <w:left w:val="nil"/>
              <w:bottom w:val="single" w:sz="4" w:space="0" w:color="auto"/>
              <w:right w:val="single" w:sz="4" w:space="0" w:color="auto"/>
            </w:tcBorders>
            <w:shd w:val="clear" w:color="auto" w:fill="auto"/>
            <w:vAlign w:val="center"/>
          </w:tcPr>
          <w:p w14:paraId="65E8D3E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2021-06-11</w:t>
            </w:r>
          </w:p>
        </w:tc>
        <w:tc>
          <w:tcPr>
            <w:tcW w:w="850" w:type="dxa"/>
            <w:tcBorders>
              <w:top w:val="nil"/>
              <w:left w:val="nil"/>
              <w:bottom w:val="single" w:sz="4" w:space="0" w:color="auto"/>
              <w:right w:val="single" w:sz="4" w:space="0" w:color="auto"/>
            </w:tcBorders>
            <w:shd w:val="clear" w:color="auto" w:fill="auto"/>
            <w:vAlign w:val="center"/>
          </w:tcPr>
          <w:p w14:paraId="30176B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tcPr>
          <w:p w14:paraId="0D92CB2B" w14:textId="64F9B95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5388F315" w14:textId="732D152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47E24AE3" w14:textId="0D09D12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4F5FD3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tcPr>
          <w:p w14:paraId="2A46E0A5" w14:textId="0839BE93"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7C24D7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애드테크</w:t>
            </w:r>
          </w:p>
        </w:tc>
        <w:tc>
          <w:tcPr>
            <w:tcW w:w="850" w:type="dxa"/>
            <w:tcBorders>
              <w:top w:val="nil"/>
              <w:left w:val="nil"/>
              <w:bottom w:val="single" w:sz="4" w:space="0" w:color="auto"/>
              <w:right w:val="single" w:sz="4" w:space="0" w:color="auto"/>
            </w:tcBorders>
            <w:shd w:val="clear" w:color="auto" w:fill="auto"/>
            <w:vAlign w:val="center"/>
          </w:tcPr>
          <w:p w14:paraId="2C7BC17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22B8BD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2559F3" w:rsidRPr="0057133A" w14:paraId="14F9AB2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068AB7F" w14:textId="6B20ADD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hint="eastAsia"/>
                <w:color w:val="000000"/>
                <w:sz w:val="14"/>
                <w:szCs w:val="14"/>
              </w:rPr>
              <w:t>MASKING</w:t>
            </w:r>
            <w:r w:rsidR="002559F3" w:rsidRPr="0057133A">
              <w:rPr>
                <w:rFonts w:ascii="원신한 Light" w:eastAsia="원신한 Light" w:hAnsi="원신한 Light" w:hint="eastAsia"/>
                <w:color w:val="000000"/>
                <w:sz w:val="14"/>
                <w:szCs w:val="14"/>
              </w:rPr>
              <w:t>금융그룹 창업기업 일자리창출 투자조합</w:t>
            </w:r>
          </w:p>
        </w:tc>
        <w:tc>
          <w:tcPr>
            <w:tcW w:w="1418" w:type="dxa"/>
            <w:tcBorders>
              <w:top w:val="nil"/>
              <w:left w:val="nil"/>
              <w:bottom w:val="single" w:sz="4" w:space="0" w:color="auto"/>
              <w:right w:val="single" w:sz="4" w:space="0" w:color="auto"/>
            </w:tcBorders>
            <w:shd w:val="clear" w:color="auto" w:fill="auto"/>
            <w:vAlign w:val="center"/>
          </w:tcPr>
          <w:p w14:paraId="3A87EC5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주식회사 토모큐브</w:t>
            </w:r>
          </w:p>
        </w:tc>
        <w:tc>
          <w:tcPr>
            <w:tcW w:w="1134" w:type="dxa"/>
            <w:tcBorders>
              <w:top w:val="nil"/>
              <w:left w:val="nil"/>
              <w:bottom w:val="single" w:sz="4" w:space="0" w:color="auto"/>
              <w:right w:val="single" w:sz="4" w:space="0" w:color="auto"/>
            </w:tcBorders>
            <w:shd w:val="clear" w:color="auto" w:fill="auto"/>
            <w:vAlign w:val="center"/>
          </w:tcPr>
          <w:p w14:paraId="0B83CC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2021-09-16</w:t>
            </w:r>
          </w:p>
        </w:tc>
        <w:tc>
          <w:tcPr>
            <w:tcW w:w="850" w:type="dxa"/>
            <w:tcBorders>
              <w:top w:val="nil"/>
              <w:left w:val="nil"/>
              <w:bottom w:val="single" w:sz="4" w:space="0" w:color="auto"/>
              <w:right w:val="single" w:sz="4" w:space="0" w:color="auto"/>
            </w:tcBorders>
            <w:shd w:val="clear" w:color="auto" w:fill="auto"/>
            <w:vAlign w:val="center"/>
          </w:tcPr>
          <w:p w14:paraId="5A38233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c>
          <w:tcPr>
            <w:tcW w:w="709" w:type="dxa"/>
            <w:tcBorders>
              <w:top w:val="nil"/>
              <w:left w:val="nil"/>
              <w:bottom w:val="single" w:sz="4" w:space="0" w:color="auto"/>
              <w:right w:val="single" w:sz="4" w:space="0" w:color="auto"/>
            </w:tcBorders>
            <w:shd w:val="clear" w:color="auto" w:fill="auto"/>
            <w:vAlign w:val="center"/>
          </w:tcPr>
          <w:p w14:paraId="36AC68B9" w14:textId="17D7798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1,500</w:t>
            </w:r>
          </w:p>
        </w:tc>
        <w:tc>
          <w:tcPr>
            <w:tcW w:w="850" w:type="dxa"/>
            <w:tcBorders>
              <w:top w:val="nil"/>
              <w:left w:val="nil"/>
              <w:bottom w:val="single" w:sz="4" w:space="0" w:color="auto"/>
              <w:right w:val="single" w:sz="4" w:space="0" w:color="auto"/>
            </w:tcBorders>
            <w:shd w:val="clear" w:color="auto" w:fill="auto"/>
            <w:vAlign w:val="center"/>
          </w:tcPr>
          <w:p w14:paraId="0F3A5654" w14:textId="086DDA4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4C0E952E" w14:textId="416CD5C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1,500</w:t>
            </w:r>
          </w:p>
        </w:tc>
        <w:tc>
          <w:tcPr>
            <w:tcW w:w="851" w:type="dxa"/>
            <w:tcBorders>
              <w:top w:val="nil"/>
              <w:left w:val="nil"/>
              <w:bottom w:val="single" w:sz="4" w:space="0" w:color="auto"/>
              <w:right w:val="single" w:sz="4" w:space="0" w:color="auto"/>
            </w:tcBorders>
            <w:shd w:val="clear" w:color="auto" w:fill="auto"/>
            <w:noWrap/>
            <w:vAlign w:val="center"/>
          </w:tcPr>
          <w:p w14:paraId="667DD6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57133A">
              <w:rPr>
                <w:rFonts w:ascii="원신한 Light" w:eastAsia="원신한 Light" w:hAnsi="원신한 Light" w:hint="eastAsia"/>
                <w:sz w:val="14"/>
                <w:szCs w:val="14"/>
              </w:rPr>
              <w:t>-</w:t>
            </w:r>
          </w:p>
        </w:tc>
        <w:tc>
          <w:tcPr>
            <w:tcW w:w="850" w:type="dxa"/>
            <w:tcBorders>
              <w:top w:val="nil"/>
              <w:left w:val="nil"/>
              <w:bottom w:val="single" w:sz="4" w:space="0" w:color="auto"/>
              <w:right w:val="single" w:sz="4" w:space="0" w:color="auto"/>
            </w:tcBorders>
            <w:shd w:val="clear" w:color="auto" w:fill="auto"/>
            <w:noWrap/>
            <w:vAlign w:val="center"/>
          </w:tcPr>
          <w:p w14:paraId="048EA610" w14:textId="784BFAAA" w:rsidR="002559F3" w:rsidRPr="002559F3" w:rsidRDefault="002559F3" w:rsidP="002559F3">
            <w:pPr>
              <w:widowControl/>
              <w:wordWrap/>
              <w:autoSpaceDE/>
              <w:autoSpaceDN/>
              <w:spacing w:after="0" w:line="240" w:lineRule="auto"/>
              <w:jc w:val="center"/>
              <w:rPr>
                <w:rFonts w:ascii="원신한 Light" w:eastAsia="원신한 Light" w:hAnsi="원신한 Light" w:cs="굴림"/>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6F8577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3D 홀로그래피 현미경 및 AI분석 플랫폼</w:t>
            </w:r>
          </w:p>
        </w:tc>
        <w:tc>
          <w:tcPr>
            <w:tcW w:w="850" w:type="dxa"/>
            <w:tcBorders>
              <w:top w:val="nil"/>
              <w:left w:val="nil"/>
              <w:bottom w:val="single" w:sz="4" w:space="0" w:color="auto"/>
              <w:right w:val="single" w:sz="4" w:space="0" w:color="auto"/>
            </w:tcBorders>
            <w:shd w:val="clear" w:color="auto" w:fill="auto"/>
            <w:vAlign w:val="center"/>
          </w:tcPr>
          <w:p w14:paraId="6E3C980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25A062C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hint="eastAsia"/>
                <w:color w:val="000000"/>
                <w:sz w:val="14"/>
                <w:szCs w:val="14"/>
              </w:rPr>
              <w:t xml:space="preserve">　</w:t>
            </w:r>
          </w:p>
        </w:tc>
      </w:tr>
      <w:tr w:rsidR="00824B0E" w:rsidRPr="0057133A" w14:paraId="3AA619D1" w14:textId="77777777" w:rsidTr="00F34DE0">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hideMark/>
          </w:tcPr>
          <w:p w14:paraId="6CD3775F" w14:textId="73889214"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hideMark/>
          </w:tcPr>
          <w:p w14:paraId="07975FF7" w14:textId="6B0C30E0" w:rsidR="00824B0E" w:rsidRPr="0057133A" w:rsidRDefault="00824B0E" w:rsidP="00824B0E">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17,996</w:t>
            </w:r>
          </w:p>
        </w:tc>
        <w:tc>
          <w:tcPr>
            <w:tcW w:w="850" w:type="dxa"/>
            <w:tcBorders>
              <w:top w:val="nil"/>
              <w:left w:val="nil"/>
              <w:bottom w:val="single" w:sz="4" w:space="0" w:color="auto"/>
              <w:right w:val="single" w:sz="4" w:space="0" w:color="auto"/>
            </w:tcBorders>
            <w:shd w:val="clear" w:color="000000" w:fill="BDD7EE"/>
            <w:hideMark/>
          </w:tcPr>
          <w:p w14:paraId="5549424C" w14:textId="3E9B7346" w:rsidR="00824B0E" w:rsidRPr="0057133A" w:rsidRDefault="00824B0E" w:rsidP="00824B0E">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9,070</w:t>
            </w:r>
          </w:p>
        </w:tc>
        <w:tc>
          <w:tcPr>
            <w:tcW w:w="1134" w:type="dxa"/>
            <w:tcBorders>
              <w:top w:val="nil"/>
              <w:left w:val="nil"/>
              <w:bottom w:val="single" w:sz="4" w:space="0" w:color="auto"/>
              <w:right w:val="single" w:sz="4" w:space="0" w:color="auto"/>
            </w:tcBorders>
            <w:shd w:val="clear" w:color="000000" w:fill="BDD7EE"/>
            <w:hideMark/>
          </w:tcPr>
          <w:p w14:paraId="768146F5" w14:textId="22E029B2" w:rsidR="00824B0E" w:rsidRPr="0057133A" w:rsidRDefault="00824B0E" w:rsidP="00824B0E">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13,144</w:t>
            </w:r>
          </w:p>
        </w:tc>
        <w:tc>
          <w:tcPr>
            <w:tcW w:w="851" w:type="dxa"/>
            <w:tcBorders>
              <w:top w:val="nil"/>
              <w:left w:val="nil"/>
              <w:bottom w:val="single" w:sz="4" w:space="0" w:color="auto"/>
              <w:right w:val="single" w:sz="4" w:space="0" w:color="auto"/>
            </w:tcBorders>
            <w:shd w:val="clear" w:color="000000" w:fill="BDD7EE"/>
            <w:noWrap/>
            <w:hideMark/>
          </w:tcPr>
          <w:p w14:paraId="588C0DAD"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1.23x</w:t>
            </w:r>
          </w:p>
        </w:tc>
        <w:tc>
          <w:tcPr>
            <w:tcW w:w="850" w:type="dxa"/>
            <w:tcBorders>
              <w:top w:val="nil"/>
              <w:left w:val="nil"/>
              <w:bottom w:val="single" w:sz="4" w:space="0" w:color="auto"/>
              <w:right w:val="single" w:sz="4" w:space="0" w:color="auto"/>
            </w:tcBorders>
            <w:shd w:val="clear" w:color="000000" w:fill="BDD7EE"/>
            <w:noWrap/>
            <w:hideMark/>
          </w:tcPr>
          <w:p w14:paraId="0FF59C9D" w14:textId="608AE5B3" w:rsidR="00824B0E"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6.27%</w:t>
            </w:r>
          </w:p>
        </w:tc>
        <w:tc>
          <w:tcPr>
            <w:tcW w:w="1560" w:type="dxa"/>
            <w:tcBorders>
              <w:top w:val="nil"/>
              <w:left w:val="nil"/>
              <w:bottom w:val="single" w:sz="4" w:space="0" w:color="auto"/>
              <w:right w:val="single" w:sz="4" w:space="0" w:color="auto"/>
            </w:tcBorders>
            <w:shd w:val="clear" w:color="000000" w:fill="BDD7EE"/>
            <w:hideMark/>
          </w:tcPr>
          <w:p w14:paraId="5C85E2B0"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hideMark/>
          </w:tcPr>
          <w:p w14:paraId="175667DC"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hideMark/>
          </w:tcPr>
          <w:p w14:paraId="68DB284E"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B4BFB27"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hideMark/>
          </w:tcPr>
          <w:p w14:paraId="11394CD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아이비케이에스</w:t>
            </w:r>
            <w:r w:rsidRPr="0057133A">
              <w:rPr>
                <w:rFonts w:ascii="원신한 Light" w:eastAsia="원신한 Light" w:hAnsi="원신한 Light" w:cs="굴림"/>
                <w:color w:val="000000"/>
                <w:kern w:val="0"/>
                <w:sz w:val="14"/>
                <w:szCs w:val="14"/>
              </w:rPr>
              <w:t xml:space="preserve"> 중소기업도약 사모투자합자회사</w:t>
            </w:r>
          </w:p>
        </w:tc>
        <w:tc>
          <w:tcPr>
            <w:tcW w:w="1418" w:type="dxa"/>
            <w:tcBorders>
              <w:top w:val="nil"/>
              <w:left w:val="nil"/>
              <w:bottom w:val="single" w:sz="4" w:space="0" w:color="auto"/>
              <w:right w:val="single" w:sz="4" w:space="0" w:color="auto"/>
            </w:tcBorders>
            <w:shd w:val="clear" w:color="auto" w:fill="auto"/>
            <w:vAlign w:val="center"/>
            <w:hideMark/>
          </w:tcPr>
          <w:p w14:paraId="5E453C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㈜씨엠엔텍</w:t>
            </w:r>
          </w:p>
        </w:tc>
        <w:tc>
          <w:tcPr>
            <w:tcW w:w="1134" w:type="dxa"/>
            <w:tcBorders>
              <w:top w:val="nil"/>
              <w:left w:val="nil"/>
              <w:bottom w:val="single" w:sz="4" w:space="0" w:color="auto"/>
              <w:right w:val="single" w:sz="4" w:space="0" w:color="auto"/>
            </w:tcBorders>
            <w:shd w:val="clear" w:color="auto" w:fill="auto"/>
            <w:vAlign w:val="center"/>
            <w:hideMark/>
          </w:tcPr>
          <w:p w14:paraId="211DB32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19.03.14</w:t>
            </w:r>
          </w:p>
        </w:tc>
        <w:tc>
          <w:tcPr>
            <w:tcW w:w="850" w:type="dxa"/>
            <w:tcBorders>
              <w:top w:val="nil"/>
              <w:left w:val="nil"/>
              <w:bottom w:val="single" w:sz="4" w:space="0" w:color="auto"/>
              <w:right w:val="single" w:sz="4" w:space="0" w:color="auto"/>
            </w:tcBorders>
            <w:shd w:val="clear" w:color="auto" w:fill="auto"/>
            <w:vAlign w:val="center"/>
            <w:hideMark/>
          </w:tcPr>
          <w:p w14:paraId="0B6F10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20.05.29</w:t>
            </w:r>
          </w:p>
        </w:tc>
        <w:tc>
          <w:tcPr>
            <w:tcW w:w="709" w:type="dxa"/>
            <w:tcBorders>
              <w:top w:val="nil"/>
              <w:left w:val="nil"/>
              <w:bottom w:val="single" w:sz="4" w:space="0" w:color="auto"/>
              <w:right w:val="single" w:sz="4" w:space="0" w:color="auto"/>
            </w:tcBorders>
            <w:shd w:val="clear" w:color="auto" w:fill="auto"/>
            <w:vAlign w:val="center"/>
            <w:hideMark/>
          </w:tcPr>
          <w:p w14:paraId="3EC87D1F" w14:textId="4C7FD2B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5,400</w:t>
            </w:r>
          </w:p>
        </w:tc>
        <w:tc>
          <w:tcPr>
            <w:tcW w:w="850" w:type="dxa"/>
            <w:tcBorders>
              <w:top w:val="nil"/>
              <w:left w:val="nil"/>
              <w:bottom w:val="single" w:sz="4" w:space="0" w:color="auto"/>
              <w:right w:val="single" w:sz="4" w:space="0" w:color="auto"/>
            </w:tcBorders>
            <w:shd w:val="clear" w:color="auto" w:fill="auto"/>
            <w:vAlign w:val="center"/>
            <w:hideMark/>
          </w:tcPr>
          <w:p w14:paraId="2C74EE65" w14:textId="2073287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6,477</w:t>
            </w:r>
          </w:p>
        </w:tc>
        <w:tc>
          <w:tcPr>
            <w:tcW w:w="1134" w:type="dxa"/>
            <w:tcBorders>
              <w:top w:val="nil"/>
              <w:left w:val="nil"/>
              <w:bottom w:val="single" w:sz="4" w:space="0" w:color="auto"/>
              <w:right w:val="single" w:sz="4" w:space="0" w:color="auto"/>
            </w:tcBorders>
            <w:shd w:val="clear" w:color="auto" w:fill="auto"/>
            <w:vAlign w:val="center"/>
            <w:hideMark/>
          </w:tcPr>
          <w:p w14:paraId="1CEA7442" w14:textId="31DD8EF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697ABA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1.20x</w:t>
            </w:r>
          </w:p>
        </w:tc>
        <w:tc>
          <w:tcPr>
            <w:tcW w:w="850" w:type="dxa"/>
            <w:tcBorders>
              <w:top w:val="nil"/>
              <w:left w:val="nil"/>
              <w:bottom w:val="single" w:sz="4" w:space="0" w:color="auto"/>
              <w:right w:val="single" w:sz="4" w:space="0" w:color="auto"/>
            </w:tcBorders>
            <w:shd w:val="clear" w:color="auto" w:fill="auto"/>
            <w:noWrap/>
            <w:vAlign w:val="center"/>
            <w:hideMark/>
          </w:tcPr>
          <w:p w14:paraId="24426524" w14:textId="39F777BE"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16.20%</w:t>
            </w:r>
          </w:p>
        </w:tc>
        <w:tc>
          <w:tcPr>
            <w:tcW w:w="1560" w:type="dxa"/>
            <w:tcBorders>
              <w:top w:val="nil"/>
              <w:left w:val="nil"/>
              <w:bottom w:val="single" w:sz="4" w:space="0" w:color="auto"/>
              <w:right w:val="single" w:sz="4" w:space="0" w:color="auto"/>
            </w:tcBorders>
            <w:shd w:val="clear" w:color="auto" w:fill="auto"/>
            <w:vAlign w:val="center"/>
            <w:hideMark/>
          </w:tcPr>
          <w:p w14:paraId="222EECE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초음파 유량/열량계 등 계측 기구 제조업</w:t>
            </w:r>
          </w:p>
        </w:tc>
        <w:tc>
          <w:tcPr>
            <w:tcW w:w="850" w:type="dxa"/>
            <w:tcBorders>
              <w:top w:val="nil"/>
              <w:left w:val="nil"/>
              <w:bottom w:val="single" w:sz="4" w:space="0" w:color="auto"/>
              <w:right w:val="single" w:sz="4" w:space="0" w:color="auto"/>
            </w:tcBorders>
            <w:shd w:val="clear" w:color="auto" w:fill="auto"/>
            <w:vAlign w:val="center"/>
            <w:hideMark/>
          </w:tcPr>
          <w:p w14:paraId="7D43E13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우선주</w:t>
            </w:r>
          </w:p>
        </w:tc>
        <w:tc>
          <w:tcPr>
            <w:tcW w:w="787" w:type="dxa"/>
            <w:tcBorders>
              <w:top w:val="nil"/>
              <w:left w:val="nil"/>
              <w:bottom w:val="single" w:sz="4" w:space="0" w:color="auto"/>
              <w:right w:val="single" w:sz="4" w:space="0" w:color="auto"/>
            </w:tcBorders>
            <w:shd w:val="clear" w:color="auto" w:fill="auto"/>
            <w:vAlign w:val="center"/>
            <w:hideMark/>
          </w:tcPr>
          <w:p w14:paraId="3023DFC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옵션행사</w:t>
            </w:r>
          </w:p>
        </w:tc>
      </w:tr>
      <w:tr w:rsidR="002559F3" w:rsidRPr="0057133A" w14:paraId="5D8D810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hideMark/>
          </w:tcPr>
          <w:p w14:paraId="5CEEF3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아이비케이에스</w:t>
            </w:r>
            <w:r w:rsidRPr="0057133A">
              <w:rPr>
                <w:rFonts w:ascii="원신한 Light" w:eastAsia="원신한 Light" w:hAnsi="원신한 Light" w:cs="굴림"/>
                <w:color w:val="000000"/>
                <w:kern w:val="0"/>
                <w:sz w:val="14"/>
                <w:szCs w:val="14"/>
              </w:rPr>
              <w:t xml:space="preserve"> 중소기업도약 사모투자합자회사</w:t>
            </w:r>
          </w:p>
        </w:tc>
        <w:tc>
          <w:tcPr>
            <w:tcW w:w="1418" w:type="dxa"/>
            <w:tcBorders>
              <w:top w:val="nil"/>
              <w:left w:val="nil"/>
              <w:bottom w:val="single" w:sz="4" w:space="0" w:color="auto"/>
              <w:right w:val="single" w:sz="4" w:space="0" w:color="auto"/>
            </w:tcBorders>
            <w:shd w:val="clear" w:color="auto" w:fill="auto"/>
            <w:vAlign w:val="center"/>
            <w:hideMark/>
          </w:tcPr>
          <w:p w14:paraId="56069B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㈜트윈세이버</w:t>
            </w:r>
          </w:p>
        </w:tc>
        <w:tc>
          <w:tcPr>
            <w:tcW w:w="1134" w:type="dxa"/>
            <w:tcBorders>
              <w:top w:val="nil"/>
              <w:left w:val="nil"/>
              <w:bottom w:val="single" w:sz="4" w:space="0" w:color="auto"/>
              <w:right w:val="single" w:sz="4" w:space="0" w:color="auto"/>
            </w:tcBorders>
            <w:shd w:val="clear" w:color="auto" w:fill="auto"/>
            <w:vAlign w:val="center"/>
            <w:hideMark/>
          </w:tcPr>
          <w:p w14:paraId="567CB03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18.01.26</w:t>
            </w:r>
          </w:p>
        </w:tc>
        <w:tc>
          <w:tcPr>
            <w:tcW w:w="850" w:type="dxa"/>
            <w:tcBorders>
              <w:top w:val="nil"/>
              <w:left w:val="nil"/>
              <w:bottom w:val="single" w:sz="4" w:space="0" w:color="auto"/>
              <w:right w:val="single" w:sz="4" w:space="0" w:color="auto"/>
            </w:tcBorders>
            <w:shd w:val="clear" w:color="auto" w:fill="auto"/>
            <w:vAlign w:val="center"/>
            <w:hideMark/>
          </w:tcPr>
          <w:p w14:paraId="0881332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21.12.20</w:t>
            </w:r>
          </w:p>
        </w:tc>
        <w:tc>
          <w:tcPr>
            <w:tcW w:w="709" w:type="dxa"/>
            <w:tcBorders>
              <w:top w:val="nil"/>
              <w:left w:val="nil"/>
              <w:bottom w:val="single" w:sz="4" w:space="0" w:color="auto"/>
              <w:right w:val="single" w:sz="4" w:space="0" w:color="auto"/>
            </w:tcBorders>
            <w:shd w:val="clear" w:color="auto" w:fill="auto"/>
            <w:vAlign w:val="center"/>
            <w:hideMark/>
          </w:tcPr>
          <w:p w14:paraId="5F934A35" w14:textId="1A82E7D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4,139</w:t>
            </w:r>
          </w:p>
        </w:tc>
        <w:tc>
          <w:tcPr>
            <w:tcW w:w="850" w:type="dxa"/>
            <w:tcBorders>
              <w:top w:val="nil"/>
              <w:left w:val="nil"/>
              <w:bottom w:val="single" w:sz="4" w:space="0" w:color="auto"/>
              <w:right w:val="single" w:sz="4" w:space="0" w:color="auto"/>
            </w:tcBorders>
            <w:shd w:val="clear" w:color="auto" w:fill="auto"/>
            <w:vAlign w:val="center"/>
            <w:hideMark/>
          </w:tcPr>
          <w:p w14:paraId="3092CF90" w14:textId="6CDAF22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7,700</w:t>
            </w:r>
          </w:p>
        </w:tc>
        <w:tc>
          <w:tcPr>
            <w:tcW w:w="1134" w:type="dxa"/>
            <w:tcBorders>
              <w:top w:val="nil"/>
              <w:left w:val="nil"/>
              <w:bottom w:val="single" w:sz="4" w:space="0" w:color="auto"/>
              <w:right w:val="single" w:sz="4" w:space="0" w:color="auto"/>
            </w:tcBorders>
            <w:shd w:val="clear" w:color="auto" w:fill="auto"/>
            <w:vAlign w:val="center"/>
            <w:hideMark/>
          </w:tcPr>
          <w:p w14:paraId="0B3187E7" w14:textId="7F12F9B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0637726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1.86x</w:t>
            </w:r>
          </w:p>
        </w:tc>
        <w:tc>
          <w:tcPr>
            <w:tcW w:w="850" w:type="dxa"/>
            <w:tcBorders>
              <w:top w:val="nil"/>
              <w:left w:val="nil"/>
              <w:bottom w:val="single" w:sz="4" w:space="0" w:color="auto"/>
              <w:right w:val="single" w:sz="4" w:space="0" w:color="auto"/>
            </w:tcBorders>
            <w:shd w:val="clear" w:color="auto" w:fill="auto"/>
            <w:noWrap/>
            <w:vAlign w:val="center"/>
            <w:hideMark/>
          </w:tcPr>
          <w:p w14:paraId="182D7A58" w14:textId="16CB43CB"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17.25%</w:t>
            </w:r>
          </w:p>
        </w:tc>
        <w:tc>
          <w:tcPr>
            <w:tcW w:w="1560" w:type="dxa"/>
            <w:tcBorders>
              <w:top w:val="nil"/>
              <w:left w:val="nil"/>
              <w:bottom w:val="single" w:sz="4" w:space="0" w:color="auto"/>
              <w:right w:val="single" w:sz="4" w:space="0" w:color="auto"/>
            </w:tcBorders>
            <w:shd w:val="clear" w:color="auto" w:fill="auto"/>
            <w:vAlign w:val="center"/>
            <w:hideMark/>
          </w:tcPr>
          <w:p w14:paraId="23BB450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메모리폼 기반 기능성 침구 용품 기획/생산</w:t>
            </w:r>
          </w:p>
        </w:tc>
        <w:tc>
          <w:tcPr>
            <w:tcW w:w="850" w:type="dxa"/>
            <w:tcBorders>
              <w:top w:val="nil"/>
              <w:left w:val="nil"/>
              <w:bottom w:val="single" w:sz="4" w:space="0" w:color="auto"/>
              <w:right w:val="single" w:sz="4" w:space="0" w:color="auto"/>
            </w:tcBorders>
            <w:shd w:val="clear" w:color="auto" w:fill="auto"/>
            <w:vAlign w:val="center"/>
            <w:hideMark/>
          </w:tcPr>
          <w:p w14:paraId="62540D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hideMark/>
          </w:tcPr>
          <w:p w14:paraId="4D8AB6A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M&amp;A</w:t>
            </w:r>
          </w:p>
        </w:tc>
      </w:tr>
      <w:tr w:rsidR="002559F3" w:rsidRPr="0057133A" w14:paraId="50AD8E2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hideMark/>
          </w:tcPr>
          <w:p w14:paraId="189ACB8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아이비케이에스</w:t>
            </w:r>
            <w:r w:rsidRPr="0057133A">
              <w:rPr>
                <w:rFonts w:ascii="원신한 Light" w:eastAsia="원신한 Light" w:hAnsi="원신한 Light" w:cs="굴림"/>
                <w:color w:val="000000"/>
                <w:kern w:val="0"/>
                <w:sz w:val="14"/>
                <w:szCs w:val="14"/>
              </w:rPr>
              <w:t xml:space="preserve"> 중소기업도약 사모투자합자회사</w:t>
            </w:r>
          </w:p>
        </w:tc>
        <w:tc>
          <w:tcPr>
            <w:tcW w:w="1418" w:type="dxa"/>
            <w:tcBorders>
              <w:top w:val="nil"/>
              <w:left w:val="nil"/>
              <w:bottom w:val="single" w:sz="4" w:space="0" w:color="auto"/>
              <w:right w:val="single" w:sz="4" w:space="0" w:color="auto"/>
            </w:tcBorders>
            <w:shd w:val="clear" w:color="auto" w:fill="auto"/>
            <w:vAlign w:val="center"/>
            <w:hideMark/>
          </w:tcPr>
          <w:p w14:paraId="057E841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㈜티엔제이</w:t>
            </w:r>
          </w:p>
        </w:tc>
        <w:tc>
          <w:tcPr>
            <w:tcW w:w="1134" w:type="dxa"/>
            <w:tcBorders>
              <w:top w:val="nil"/>
              <w:left w:val="nil"/>
              <w:bottom w:val="single" w:sz="4" w:space="0" w:color="auto"/>
              <w:right w:val="single" w:sz="4" w:space="0" w:color="auto"/>
            </w:tcBorders>
            <w:shd w:val="clear" w:color="auto" w:fill="auto"/>
            <w:vAlign w:val="center"/>
            <w:hideMark/>
          </w:tcPr>
          <w:p w14:paraId="619E00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18.04.12</w:t>
            </w:r>
          </w:p>
        </w:tc>
        <w:tc>
          <w:tcPr>
            <w:tcW w:w="850" w:type="dxa"/>
            <w:tcBorders>
              <w:top w:val="nil"/>
              <w:left w:val="nil"/>
              <w:bottom w:val="single" w:sz="4" w:space="0" w:color="auto"/>
              <w:right w:val="single" w:sz="4" w:space="0" w:color="auto"/>
            </w:tcBorders>
            <w:shd w:val="clear" w:color="auto" w:fill="auto"/>
            <w:vAlign w:val="center"/>
            <w:hideMark/>
          </w:tcPr>
          <w:p w14:paraId="05863DC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09FC4712" w14:textId="78E611A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850" w:type="dxa"/>
            <w:tcBorders>
              <w:top w:val="nil"/>
              <w:left w:val="nil"/>
              <w:bottom w:val="single" w:sz="4" w:space="0" w:color="auto"/>
              <w:right w:val="single" w:sz="4" w:space="0" w:color="auto"/>
            </w:tcBorders>
            <w:shd w:val="clear" w:color="auto" w:fill="auto"/>
            <w:vAlign w:val="center"/>
            <w:hideMark/>
          </w:tcPr>
          <w:p w14:paraId="2E3F403A" w14:textId="3B20168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177</w:t>
            </w:r>
          </w:p>
        </w:tc>
        <w:tc>
          <w:tcPr>
            <w:tcW w:w="1134" w:type="dxa"/>
            <w:tcBorders>
              <w:top w:val="nil"/>
              <w:left w:val="nil"/>
              <w:bottom w:val="single" w:sz="4" w:space="0" w:color="auto"/>
              <w:right w:val="single" w:sz="4" w:space="0" w:color="auto"/>
            </w:tcBorders>
            <w:shd w:val="clear" w:color="auto" w:fill="auto"/>
            <w:vAlign w:val="center"/>
            <w:hideMark/>
          </w:tcPr>
          <w:p w14:paraId="4B8FBDDF" w14:textId="669FCE0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1,147</w:t>
            </w:r>
          </w:p>
        </w:tc>
        <w:tc>
          <w:tcPr>
            <w:tcW w:w="851" w:type="dxa"/>
            <w:tcBorders>
              <w:top w:val="nil"/>
              <w:left w:val="nil"/>
              <w:bottom w:val="single" w:sz="4" w:space="0" w:color="auto"/>
              <w:right w:val="single" w:sz="4" w:space="0" w:color="auto"/>
            </w:tcBorders>
            <w:shd w:val="clear" w:color="auto" w:fill="auto"/>
            <w:noWrap/>
            <w:vAlign w:val="center"/>
            <w:hideMark/>
          </w:tcPr>
          <w:p w14:paraId="6473F4D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0.26x</w:t>
            </w:r>
          </w:p>
        </w:tc>
        <w:tc>
          <w:tcPr>
            <w:tcW w:w="850" w:type="dxa"/>
            <w:tcBorders>
              <w:top w:val="nil"/>
              <w:left w:val="nil"/>
              <w:bottom w:val="single" w:sz="4" w:space="0" w:color="auto"/>
              <w:right w:val="single" w:sz="4" w:space="0" w:color="auto"/>
            </w:tcBorders>
            <w:shd w:val="clear" w:color="auto" w:fill="auto"/>
            <w:noWrap/>
            <w:vAlign w:val="center"/>
            <w:hideMark/>
          </w:tcPr>
          <w:p w14:paraId="4F83E9D7" w14:textId="565398C1"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-22.05%</w:t>
            </w:r>
          </w:p>
        </w:tc>
        <w:tc>
          <w:tcPr>
            <w:tcW w:w="1560" w:type="dxa"/>
            <w:tcBorders>
              <w:top w:val="nil"/>
              <w:left w:val="nil"/>
              <w:bottom w:val="single" w:sz="4" w:space="0" w:color="auto"/>
              <w:right w:val="single" w:sz="4" w:space="0" w:color="auto"/>
            </w:tcBorders>
            <w:shd w:val="clear" w:color="auto" w:fill="auto"/>
            <w:vAlign w:val="center"/>
            <w:hideMark/>
          </w:tcPr>
          <w:p w14:paraId="12AEB6D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의류 및 잡화 도소매</w:t>
            </w:r>
          </w:p>
        </w:tc>
        <w:tc>
          <w:tcPr>
            <w:tcW w:w="850" w:type="dxa"/>
            <w:tcBorders>
              <w:top w:val="nil"/>
              <w:left w:val="nil"/>
              <w:bottom w:val="single" w:sz="4" w:space="0" w:color="auto"/>
              <w:right w:val="single" w:sz="4" w:space="0" w:color="auto"/>
            </w:tcBorders>
            <w:shd w:val="clear" w:color="auto" w:fill="auto"/>
            <w:vAlign w:val="center"/>
            <w:hideMark/>
          </w:tcPr>
          <w:p w14:paraId="53AA53B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hideMark/>
          </w:tcPr>
          <w:p w14:paraId="485A70F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감액, 원리금상환</w:t>
            </w:r>
          </w:p>
        </w:tc>
      </w:tr>
      <w:tr w:rsidR="002559F3" w:rsidRPr="0057133A" w14:paraId="4B5FE8CE"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hideMark/>
          </w:tcPr>
          <w:p w14:paraId="2D3230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아이비케이에스</w:t>
            </w:r>
            <w:r w:rsidRPr="0057133A">
              <w:rPr>
                <w:rFonts w:ascii="원신한 Light" w:eastAsia="원신한 Light" w:hAnsi="원신한 Light" w:cs="굴림"/>
                <w:color w:val="000000"/>
                <w:kern w:val="0"/>
                <w:sz w:val="14"/>
                <w:szCs w:val="14"/>
              </w:rPr>
              <w:t xml:space="preserve"> 중소기업도약 사모투자합자회사</w:t>
            </w:r>
          </w:p>
        </w:tc>
        <w:tc>
          <w:tcPr>
            <w:tcW w:w="1418" w:type="dxa"/>
            <w:tcBorders>
              <w:top w:val="nil"/>
              <w:left w:val="nil"/>
              <w:bottom w:val="single" w:sz="4" w:space="0" w:color="auto"/>
              <w:right w:val="single" w:sz="4" w:space="0" w:color="auto"/>
            </w:tcBorders>
            <w:shd w:val="clear" w:color="auto" w:fill="auto"/>
            <w:vAlign w:val="center"/>
            <w:hideMark/>
          </w:tcPr>
          <w:p w14:paraId="798AC82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Nuscale Power, LLC</w:t>
            </w:r>
          </w:p>
        </w:tc>
        <w:tc>
          <w:tcPr>
            <w:tcW w:w="1134" w:type="dxa"/>
            <w:tcBorders>
              <w:top w:val="nil"/>
              <w:left w:val="nil"/>
              <w:bottom w:val="single" w:sz="4" w:space="0" w:color="auto"/>
              <w:right w:val="single" w:sz="4" w:space="0" w:color="auto"/>
            </w:tcBorders>
            <w:shd w:val="clear" w:color="auto" w:fill="auto"/>
            <w:vAlign w:val="center"/>
            <w:hideMark/>
          </w:tcPr>
          <w:p w14:paraId="5C2CC5B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19.07.30</w:t>
            </w:r>
          </w:p>
        </w:tc>
        <w:tc>
          <w:tcPr>
            <w:tcW w:w="850" w:type="dxa"/>
            <w:tcBorders>
              <w:top w:val="nil"/>
              <w:left w:val="nil"/>
              <w:bottom w:val="single" w:sz="4" w:space="0" w:color="auto"/>
              <w:right w:val="single" w:sz="4" w:space="0" w:color="auto"/>
            </w:tcBorders>
            <w:shd w:val="clear" w:color="auto" w:fill="auto"/>
            <w:vAlign w:val="center"/>
            <w:hideMark/>
          </w:tcPr>
          <w:p w14:paraId="3CAA305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23.08.11</w:t>
            </w:r>
          </w:p>
        </w:tc>
        <w:tc>
          <w:tcPr>
            <w:tcW w:w="709" w:type="dxa"/>
            <w:tcBorders>
              <w:top w:val="nil"/>
              <w:left w:val="nil"/>
              <w:bottom w:val="single" w:sz="4" w:space="0" w:color="auto"/>
              <w:right w:val="single" w:sz="4" w:space="0" w:color="auto"/>
            </w:tcBorders>
            <w:shd w:val="clear" w:color="auto" w:fill="auto"/>
            <w:vAlign w:val="center"/>
            <w:hideMark/>
          </w:tcPr>
          <w:p w14:paraId="680D1CD2" w14:textId="1E95AC7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5,050</w:t>
            </w:r>
          </w:p>
        </w:tc>
        <w:tc>
          <w:tcPr>
            <w:tcW w:w="850" w:type="dxa"/>
            <w:tcBorders>
              <w:top w:val="nil"/>
              <w:left w:val="nil"/>
              <w:bottom w:val="single" w:sz="4" w:space="0" w:color="auto"/>
              <w:right w:val="single" w:sz="4" w:space="0" w:color="auto"/>
            </w:tcBorders>
            <w:shd w:val="clear" w:color="auto" w:fill="auto"/>
            <w:vAlign w:val="center"/>
            <w:hideMark/>
          </w:tcPr>
          <w:p w14:paraId="5A178C5D" w14:textId="5C4A30B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5470B116" w14:textId="026BCFD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6,267</w:t>
            </w:r>
          </w:p>
        </w:tc>
        <w:tc>
          <w:tcPr>
            <w:tcW w:w="851" w:type="dxa"/>
            <w:tcBorders>
              <w:top w:val="nil"/>
              <w:left w:val="nil"/>
              <w:bottom w:val="single" w:sz="4" w:space="0" w:color="auto"/>
              <w:right w:val="single" w:sz="4" w:space="0" w:color="auto"/>
            </w:tcBorders>
            <w:shd w:val="clear" w:color="auto" w:fill="auto"/>
            <w:noWrap/>
            <w:vAlign w:val="center"/>
            <w:hideMark/>
          </w:tcPr>
          <w:p w14:paraId="0246890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1.24x</w:t>
            </w:r>
          </w:p>
        </w:tc>
        <w:tc>
          <w:tcPr>
            <w:tcW w:w="850" w:type="dxa"/>
            <w:tcBorders>
              <w:top w:val="nil"/>
              <w:left w:val="nil"/>
              <w:bottom w:val="single" w:sz="4" w:space="0" w:color="auto"/>
              <w:right w:val="single" w:sz="4" w:space="0" w:color="auto"/>
            </w:tcBorders>
            <w:shd w:val="clear" w:color="auto" w:fill="auto"/>
            <w:noWrap/>
            <w:vAlign w:val="center"/>
            <w:hideMark/>
          </w:tcPr>
          <w:p w14:paraId="670300C5" w14:textId="13CC8770"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794166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소형 모듈형 원자로 개발/설계</w:t>
            </w:r>
          </w:p>
        </w:tc>
        <w:tc>
          <w:tcPr>
            <w:tcW w:w="850" w:type="dxa"/>
            <w:tcBorders>
              <w:top w:val="nil"/>
              <w:left w:val="nil"/>
              <w:bottom w:val="single" w:sz="4" w:space="0" w:color="auto"/>
              <w:right w:val="single" w:sz="4" w:space="0" w:color="auto"/>
            </w:tcBorders>
            <w:shd w:val="clear" w:color="auto" w:fill="auto"/>
            <w:vAlign w:val="center"/>
            <w:hideMark/>
          </w:tcPr>
          <w:p w14:paraId="5D0FB4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우선주</w:t>
            </w:r>
          </w:p>
        </w:tc>
        <w:tc>
          <w:tcPr>
            <w:tcW w:w="787" w:type="dxa"/>
            <w:tcBorders>
              <w:top w:val="nil"/>
              <w:left w:val="nil"/>
              <w:bottom w:val="single" w:sz="4" w:space="0" w:color="auto"/>
              <w:right w:val="single" w:sz="4" w:space="0" w:color="auto"/>
            </w:tcBorders>
            <w:shd w:val="clear" w:color="auto" w:fill="auto"/>
            <w:vAlign w:val="center"/>
            <w:hideMark/>
          </w:tcPr>
          <w:p w14:paraId="3E973F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824B0E" w:rsidRPr="0057133A" w14:paraId="5513C92D" w14:textId="77777777" w:rsidTr="00F34DE0">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hideMark/>
          </w:tcPr>
          <w:p w14:paraId="7306FDB9" w14:textId="2D514E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hideMark/>
          </w:tcPr>
          <w:p w14:paraId="6E409C90" w14:textId="7A5ABC7E" w:rsidR="00824B0E" w:rsidRPr="0057133A" w:rsidRDefault="00824B0E" w:rsidP="00824B0E">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19,589</w:t>
            </w:r>
          </w:p>
        </w:tc>
        <w:tc>
          <w:tcPr>
            <w:tcW w:w="850" w:type="dxa"/>
            <w:tcBorders>
              <w:top w:val="nil"/>
              <w:left w:val="nil"/>
              <w:bottom w:val="single" w:sz="4" w:space="0" w:color="auto"/>
              <w:right w:val="single" w:sz="4" w:space="0" w:color="auto"/>
            </w:tcBorders>
            <w:shd w:val="clear" w:color="000000" w:fill="BDD7EE"/>
            <w:hideMark/>
          </w:tcPr>
          <w:p w14:paraId="3FC331FB" w14:textId="0159770A" w:rsidR="00824B0E" w:rsidRPr="0057133A" w:rsidRDefault="00824B0E" w:rsidP="00824B0E">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14,354</w:t>
            </w:r>
          </w:p>
        </w:tc>
        <w:tc>
          <w:tcPr>
            <w:tcW w:w="1134" w:type="dxa"/>
            <w:tcBorders>
              <w:top w:val="nil"/>
              <w:left w:val="nil"/>
              <w:bottom w:val="single" w:sz="4" w:space="0" w:color="auto"/>
              <w:right w:val="single" w:sz="4" w:space="0" w:color="auto"/>
            </w:tcBorders>
            <w:shd w:val="clear" w:color="000000" w:fill="BDD7EE"/>
            <w:hideMark/>
          </w:tcPr>
          <w:p w14:paraId="3E6132CA" w14:textId="6FE7D9B7" w:rsidR="00824B0E" w:rsidRPr="0057133A" w:rsidRDefault="00824B0E" w:rsidP="00824B0E">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7,414</w:t>
            </w:r>
          </w:p>
        </w:tc>
        <w:tc>
          <w:tcPr>
            <w:tcW w:w="851" w:type="dxa"/>
            <w:tcBorders>
              <w:top w:val="nil"/>
              <w:left w:val="nil"/>
              <w:bottom w:val="single" w:sz="4" w:space="0" w:color="auto"/>
              <w:right w:val="single" w:sz="4" w:space="0" w:color="auto"/>
            </w:tcBorders>
            <w:shd w:val="clear" w:color="000000" w:fill="BDD7EE"/>
            <w:noWrap/>
            <w:hideMark/>
          </w:tcPr>
          <w:p w14:paraId="31E64999"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1.11x</w:t>
            </w:r>
          </w:p>
        </w:tc>
        <w:tc>
          <w:tcPr>
            <w:tcW w:w="850" w:type="dxa"/>
            <w:tcBorders>
              <w:top w:val="nil"/>
              <w:left w:val="nil"/>
              <w:bottom w:val="single" w:sz="4" w:space="0" w:color="auto"/>
              <w:right w:val="single" w:sz="4" w:space="0" w:color="auto"/>
            </w:tcBorders>
            <w:shd w:val="clear" w:color="000000" w:fill="BDD7EE"/>
            <w:noWrap/>
            <w:hideMark/>
          </w:tcPr>
          <w:p w14:paraId="6AA240BB" w14:textId="48CEB7B6" w:rsidR="00824B0E"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2.48%</w:t>
            </w:r>
          </w:p>
        </w:tc>
        <w:tc>
          <w:tcPr>
            <w:tcW w:w="1560" w:type="dxa"/>
            <w:tcBorders>
              <w:top w:val="nil"/>
              <w:left w:val="nil"/>
              <w:bottom w:val="single" w:sz="4" w:space="0" w:color="auto"/>
              <w:right w:val="single" w:sz="4" w:space="0" w:color="auto"/>
            </w:tcBorders>
            <w:shd w:val="clear" w:color="000000" w:fill="BDD7EE"/>
            <w:hideMark/>
          </w:tcPr>
          <w:p w14:paraId="6D9A3114"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hideMark/>
          </w:tcPr>
          <w:p w14:paraId="4F59C2BA"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hideMark/>
          </w:tcPr>
          <w:p w14:paraId="41903A27" w14:textId="77777777" w:rsidR="00824B0E" w:rsidRPr="0057133A" w:rsidRDefault="00824B0E" w:rsidP="00FC6D78">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6EB4353"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7319A979" w14:textId="11F1A952"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hideMark/>
          </w:tcPr>
          <w:p w14:paraId="3A8776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㈜이노벡스</w:t>
            </w:r>
          </w:p>
        </w:tc>
        <w:tc>
          <w:tcPr>
            <w:tcW w:w="1134" w:type="dxa"/>
            <w:tcBorders>
              <w:top w:val="nil"/>
              <w:left w:val="nil"/>
              <w:bottom w:val="single" w:sz="4" w:space="0" w:color="auto"/>
              <w:right w:val="single" w:sz="4" w:space="0" w:color="auto"/>
            </w:tcBorders>
            <w:shd w:val="clear" w:color="auto" w:fill="auto"/>
            <w:vAlign w:val="center"/>
            <w:hideMark/>
          </w:tcPr>
          <w:p w14:paraId="79E93DC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19.03.22</w:t>
            </w:r>
          </w:p>
        </w:tc>
        <w:tc>
          <w:tcPr>
            <w:tcW w:w="850" w:type="dxa"/>
            <w:tcBorders>
              <w:top w:val="nil"/>
              <w:left w:val="nil"/>
              <w:bottom w:val="single" w:sz="4" w:space="0" w:color="auto"/>
              <w:right w:val="single" w:sz="4" w:space="0" w:color="auto"/>
            </w:tcBorders>
            <w:shd w:val="clear" w:color="auto" w:fill="auto"/>
            <w:vAlign w:val="center"/>
            <w:hideMark/>
          </w:tcPr>
          <w:p w14:paraId="03F3EE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23.04.14</w:t>
            </w:r>
          </w:p>
        </w:tc>
        <w:tc>
          <w:tcPr>
            <w:tcW w:w="709" w:type="dxa"/>
            <w:tcBorders>
              <w:top w:val="nil"/>
              <w:left w:val="nil"/>
              <w:bottom w:val="single" w:sz="4" w:space="0" w:color="auto"/>
              <w:right w:val="single" w:sz="4" w:space="0" w:color="auto"/>
            </w:tcBorders>
            <w:shd w:val="clear" w:color="auto" w:fill="auto"/>
            <w:vAlign w:val="center"/>
            <w:hideMark/>
          </w:tcPr>
          <w:p w14:paraId="4012BF55" w14:textId="63655EA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2A42F73F" w14:textId="04C710C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635</w:t>
            </w:r>
          </w:p>
        </w:tc>
        <w:tc>
          <w:tcPr>
            <w:tcW w:w="1134" w:type="dxa"/>
            <w:tcBorders>
              <w:top w:val="nil"/>
              <w:left w:val="nil"/>
              <w:bottom w:val="single" w:sz="4" w:space="0" w:color="auto"/>
              <w:right w:val="single" w:sz="4" w:space="0" w:color="auto"/>
            </w:tcBorders>
            <w:shd w:val="clear" w:color="auto" w:fill="auto"/>
            <w:vAlign w:val="center"/>
            <w:hideMark/>
          </w:tcPr>
          <w:p w14:paraId="6613FDC8" w14:textId="495A5AA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1,551</w:t>
            </w:r>
          </w:p>
        </w:tc>
        <w:tc>
          <w:tcPr>
            <w:tcW w:w="851" w:type="dxa"/>
            <w:tcBorders>
              <w:top w:val="nil"/>
              <w:left w:val="nil"/>
              <w:bottom w:val="single" w:sz="4" w:space="0" w:color="auto"/>
              <w:right w:val="single" w:sz="4" w:space="0" w:color="auto"/>
            </w:tcBorders>
            <w:shd w:val="clear" w:color="auto" w:fill="auto"/>
            <w:noWrap/>
            <w:vAlign w:val="center"/>
            <w:hideMark/>
          </w:tcPr>
          <w:p w14:paraId="27FBCF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2.19x</w:t>
            </w:r>
          </w:p>
        </w:tc>
        <w:tc>
          <w:tcPr>
            <w:tcW w:w="850" w:type="dxa"/>
            <w:tcBorders>
              <w:top w:val="nil"/>
              <w:left w:val="nil"/>
              <w:bottom w:val="single" w:sz="4" w:space="0" w:color="auto"/>
              <w:right w:val="single" w:sz="4" w:space="0" w:color="auto"/>
            </w:tcBorders>
            <w:shd w:val="clear" w:color="auto" w:fill="auto"/>
            <w:noWrap/>
            <w:vAlign w:val="center"/>
            <w:hideMark/>
          </w:tcPr>
          <w:p w14:paraId="02658582" w14:textId="2617D162"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7.43%</w:t>
            </w:r>
          </w:p>
        </w:tc>
        <w:tc>
          <w:tcPr>
            <w:tcW w:w="1560" w:type="dxa"/>
            <w:tcBorders>
              <w:top w:val="nil"/>
              <w:left w:val="nil"/>
              <w:bottom w:val="single" w:sz="4" w:space="0" w:color="auto"/>
              <w:right w:val="single" w:sz="4" w:space="0" w:color="auto"/>
            </w:tcBorders>
            <w:shd w:val="clear" w:color="auto" w:fill="auto"/>
            <w:vAlign w:val="center"/>
            <w:hideMark/>
          </w:tcPr>
          <w:p w14:paraId="0BBF72B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TAS(터널내광고판), WINGTV, SPINTV, DDM 등</w:t>
            </w:r>
          </w:p>
        </w:tc>
        <w:tc>
          <w:tcPr>
            <w:tcW w:w="850" w:type="dxa"/>
            <w:tcBorders>
              <w:top w:val="nil"/>
              <w:left w:val="nil"/>
              <w:bottom w:val="single" w:sz="4" w:space="0" w:color="auto"/>
              <w:right w:val="single" w:sz="4" w:space="0" w:color="auto"/>
            </w:tcBorders>
            <w:shd w:val="clear" w:color="auto" w:fill="auto"/>
            <w:vAlign w:val="center"/>
            <w:hideMark/>
          </w:tcPr>
          <w:p w14:paraId="4AA1A47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hideMark/>
          </w:tcPr>
          <w:p w14:paraId="362E3D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매도</w:t>
            </w:r>
          </w:p>
        </w:tc>
      </w:tr>
      <w:tr w:rsidR="002559F3" w:rsidRPr="0057133A" w14:paraId="2F3C98B8"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157F4D02" w14:textId="3EB1CE18"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4FBA01AB" w14:textId="1E5985B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"㈜코그넥스코리아</w:t>
            </w:r>
            <w:r>
              <w:rPr>
                <w:rFonts w:ascii="원신한 Light" w:eastAsia="원신한 Light" w:hAnsi="원신한 Light" w:cs="굴림" w:hint="eastAsia"/>
                <w:color w:val="000000"/>
                <w:kern w:val="0"/>
                <w:sz w:val="14"/>
                <w:szCs w:val="14"/>
              </w:rPr>
              <w:t>(구 수아랩)</w:t>
            </w:r>
            <w:r>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DDEE2F3" w14:textId="018283E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19.04.11</w:t>
            </w:r>
          </w:p>
        </w:tc>
        <w:tc>
          <w:tcPr>
            <w:tcW w:w="850" w:type="dxa"/>
            <w:tcBorders>
              <w:top w:val="nil"/>
              <w:left w:val="nil"/>
              <w:bottom w:val="single" w:sz="4" w:space="0" w:color="auto"/>
              <w:right w:val="single" w:sz="4" w:space="0" w:color="auto"/>
            </w:tcBorders>
            <w:shd w:val="clear" w:color="auto" w:fill="auto"/>
            <w:vAlign w:val="center"/>
          </w:tcPr>
          <w:p w14:paraId="5AB55858" w14:textId="070A206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19.10.16</w:t>
            </w:r>
          </w:p>
        </w:tc>
        <w:tc>
          <w:tcPr>
            <w:tcW w:w="709" w:type="dxa"/>
            <w:tcBorders>
              <w:top w:val="nil"/>
              <w:left w:val="nil"/>
              <w:bottom w:val="single" w:sz="4" w:space="0" w:color="auto"/>
              <w:right w:val="single" w:sz="4" w:space="0" w:color="auto"/>
            </w:tcBorders>
            <w:shd w:val="clear" w:color="auto" w:fill="auto"/>
            <w:vAlign w:val="center"/>
          </w:tcPr>
          <w:p w14:paraId="7A0B2086" w14:textId="2A8A358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999</w:t>
            </w:r>
          </w:p>
        </w:tc>
        <w:tc>
          <w:tcPr>
            <w:tcW w:w="850" w:type="dxa"/>
            <w:tcBorders>
              <w:top w:val="nil"/>
              <w:left w:val="nil"/>
              <w:bottom w:val="single" w:sz="4" w:space="0" w:color="auto"/>
              <w:right w:val="single" w:sz="4" w:space="0" w:color="auto"/>
            </w:tcBorders>
            <w:shd w:val="clear" w:color="auto" w:fill="auto"/>
            <w:vAlign w:val="center"/>
          </w:tcPr>
          <w:p w14:paraId="17EBBEDA" w14:textId="1334A28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1,457</w:t>
            </w:r>
          </w:p>
        </w:tc>
        <w:tc>
          <w:tcPr>
            <w:tcW w:w="1134" w:type="dxa"/>
            <w:tcBorders>
              <w:top w:val="nil"/>
              <w:left w:val="nil"/>
              <w:bottom w:val="single" w:sz="4" w:space="0" w:color="auto"/>
              <w:right w:val="single" w:sz="4" w:space="0" w:color="auto"/>
            </w:tcBorders>
            <w:shd w:val="clear" w:color="auto" w:fill="auto"/>
            <w:vAlign w:val="center"/>
          </w:tcPr>
          <w:p w14:paraId="4A056293" w14:textId="654ABC8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tcPr>
          <w:p w14:paraId="4BA36FC7" w14:textId="7F2FC68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1.46x</w:t>
            </w:r>
          </w:p>
        </w:tc>
        <w:tc>
          <w:tcPr>
            <w:tcW w:w="850" w:type="dxa"/>
            <w:tcBorders>
              <w:top w:val="nil"/>
              <w:left w:val="nil"/>
              <w:bottom w:val="single" w:sz="4" w:space="0" w:color="auto"/>
              <w:right w:val="single" w:sz="4" w:space="0" w:color="auto"/>
            </w:tcBorders>
            <w:shd w:val="clear" w:color="auto" w:fill="auto"/>
            <w:noWrap/>
            <w:vAlign w:val="center"/>
          </w:tcPr>
          <w:p w14:paraId="5803FEFB" w14:textId="751EB99F"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26.76%</w:t>
            </w:r>
          </w:p>
        </w:tc>
        <w:tc>
          <w:tcPr>
            <w:tcW w:w="1560" w:type="dxa"/>
            <w:tcBorders>
              <w:top w:val="nil"/>
              <w:left w:val="nil"/>
              <w:bottom w:val="single" w:sz="4" w:space="0" w:color="auto"/>
              <w:right w:val="single" w:sz="4" w:space="0" w:color="auto"/>
            </w:tcBorders>
            <w:shd w:val="clear" w:color="auto" w:fill="auto"/>
            <w:vAlign w:val="center"/>
          </w:tcPr>
          <w:p w14:paraId="2C59CD49" w14:textId="3347211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시스템소프트웨어 개발/공급</w:t>
            </w:r>
          </w:p>
        </w:tc>
        <w:tc>
          <w:tcPr>
            <w:tcW w:w="850" w:type="dxa"/>
            <w:tcBorders>
              <w:top w:val="nil"/>
              <w:left w:val="nil"/>
              <w:bottom w:val="single" w:sz="4" w:space="0" w:color="auto"/>
              <w:right w:val="single" w:sz="4" w:space="0" w:color="auto"/>
            </w:tcBorders>
            <w:shd w:val="clear" w:color="auto" w:fill="auto"/>
            <w:vAlign w:val="center"/>
          </w:tcPr>
          <w:p w14:paraId="0C2524CB" w14:textId="4ACC761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080126DD" w14:textId="20DC612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M&amp;A</w:t>
            </w:r>
          </w:p>
        </w:tc>
      </w:tr>
      <w:tr w:rsidR="002559F3" w:rsidRPr="0057133A" w14:paraId="2E27007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2BB99AB" w14:textId="10093B0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3203124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㈜에코프로이노베이션</w:t>
            </w:r>
          </w:p>
        </w:tc>
        <w:tc>
          <w:tcPr>
            <w:tcW w:w="1134" w:type="dxa"/>
            <w:tcBorders>
              <w:top w:val="nil"/>
              <w:left w:val="nil"/>
              <w:bottom w:val="single" w:sz="4" w:space="0" w:color="auto"/>
              <w:right w:val="single" w:sz="4" w:space="0" w:color="auto"/>
            </w:tcBorders>
            <w:shd w:val="clear" w:color="auto" w:fill="auto"/>
            <w:vAlign w:val="center"/>
          </w:tcPr>
          <w:p w14:paraId="3AE03F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19.07.08</w:t>
            </w:r>
          </w:p>
        </w:tc>
        <w:tc>
          <w:tcPr>
            <w:tcW w:w="850" w:type="dxa"/>
            <w:tcBorders>
              <w:top w:val="nil"/>
              <w:left w:val="nil"/>
              <w:bottom w:val="single" w:sz="4" w:space="0" w:color="auto"/>
              <w:right w:val="single" w:sz="4" w:space="0" w:color="auto"/>
            </w:tcBorders>
            <w:shd w:val="clear" w:color="auto" w:fill="auto"/>
            <w:vAlign w:val="center"/>
          </w:tcPr>
          <w:p w14:paraId="47EB1D3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20.07.31</w:t>
            </w:r>
          </w:p>
        </w:tc>
        <w:tc>
          <w:tcPr>
            <w:tcW w:w="709" w:type="dxa"/>
            <w:tcBorders>
              <w:top w:val="nil"/>
              <w:left w:val="nil"/>
              <w:bottom w:val="single" w:sz="4" w:space="0" w:color="auto"/>
              <w:right w:val="single" w:sz="4" w:space="0" w:color="auto"/>
            </w:tcBorders>
            <w:shd w:val="clear" w:color="auto" w:fill="auto"/>
            <w:vAlign w:val="center"/>
          </w:tcPr>
          <w:p w14:paraId="21CC7F54" w14:textId="6BA04E6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3D3D83C5" w14:textId="2BE4320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2,565</w:t>
            </w:r>
          </w:p>
        </w:tc>
        <w:tc>
          <w:tcPr>
            <w:tcW w:w="1134" w:type="dxa"/>
            <w:tcBorders>
              <w:top w:val="nil"/>
              <w:left w:val="nil"/>
              <w:bottom w:val="single" w:sz="4" w:space="0" w:color="auto"/>
              <w:right w:val="single" w:sz="4" w:space="0" w:color="auto"/>
            </w:tcBorders>
            <w:shd w:val="clear" w:color="auto" w:fill="auto"/>
            <w:vAlign w:val="center"/>
          </w:tcPr>
          <w:p w14:paraId="7BF4F6A0" w14:textId="26A44BA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tcPr>
          <w:p w14:paraId="7FA665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2.56x</w:t>
            </w:r>
          </w:p>
        </w:tc>
        <w:tc>
          <w:tcPr>
            <w:tcW w:w="850" w:type="dxa"/>
            <w:tcBorders>
              <w:top w:val="nil"/>
              <w:left w:val="nil"/>
              <w:bottom w:val="single" w:sz="4" w:space="0" w:color="auto"/>
              <w:right w:val="single" w:sz="4" w:space="0" w:color="auto"/>
            </w:tcBorders>
            <w:shd w:val="clear" w:color="auto" w:fill="auto"/>
            <w:noWrap/>
            <w:vAlign w:val="center"/>
          </w:tcPr>
          <w:p w14:paraId="2D800A47" w14:textId="15C76973"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38.56%</w:t>
            </w:r>
          </w:p>
        </w:tc>
        <w:tc>
          <w:tcPr>
            <w:tcW w:w="1560" w:type="dxa"/>
            <w:tcBorders>
              <w:top w:val="nil"/>
              <w:left w:val="nil"/>
              <w:bottom w:val="single" w:sz="4" w:space="0" w:color="auto"/>
              <w:right w:val="single" w:sz="4" w:space="0" w:color="auto"/>
            </w:tcBorders>
            <w:shd w:val="clear" w:color="auto" w:fill="auto"/>
            <w:vAlign w:val="center"/>
          </w:tcPr>
          <w:p w14:paraId="24171C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리튬화합물(수산화리튬, 탄산리튬) 분쇄가공</w:t>
            </w:r>
          </w:p>
        </w:tc>
        <w:tc>
          <w:tcPr>
            <w:tcW w:w="850" w:type="dxa"/>
            <w:tcBorders>
              <w:top w:val="nil"/>
              <w:left w:val="nil"/>
              <w:bottom w:val="single" w:sz="4" w:space="0" w:color="auto"/>
              <w:right w:val="single" w:sz="4" w:space="0" w:color="auto"/>
            </w:tcBorders>
            <w:shd w:val="clear" w:color="auto" w:fill="auto"/>
            <w:vAlign w:val="center"/>
          </w:tcPr>
          <w:p w14:paraId="25A121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318DF6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상환</w:t>
            </w:r>
          </w:p>
        </w:tc>
      </w:tr>
      <w:tr w:rsidR="002559F3" w:rsidRPr="0057133A" w14:paraId="444D6E6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29489CFC" w14:textId="61305FF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61BB304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스튜디오씨드코리아㈜</w:t>
            </w:r>
          </w:p>
        </w:tc>
        <w:tc>
          <w:tcPr>
            <w:tcW w:w="1134" w:type="dxa"/>
            <w:tcBorders>
              <w:top w:val="nil"/>
              <w:left w:val="nil"/>
              <w:bottom w:val="single" w:sz="4" w:space="0" w:color="auto"/>
              <w:right w:val="single" w:sz="4" w:space="0" w:color="auto"/>
            </w:tcBorders>
            <w:shd w:val="clear" w:color="auto" w:fill="auto"/>
            <w:vAlign w:val="center"/>
          </w:tcPr>
          <w:p w14:paraId="653837F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19.11.29</w:t>
            </w:r>
          </w:p>
        </w:tc>
        <w:tc>
          <w:tcPr>
            <w:tcW w:w="850" w:type="dxa"/>
            <w:tcBorders>
              <w:top w:val="nil"/>
              <w:left w:val="nil"/>
              <w:bottom w:val="single" w:sz="4" w:space="0" w:color="auto"/>
              <w:right w:val="single" w:sz="4" w:space="0" w:color="auto"/>
            </w:tcBorders>
            <w:shd w:val="clear" w:color="auto" w:fill="auto"/>
            <w:vAlign w:val="center"/>
          </w:tcPr>
          <w:p w14:paraId="38C7B1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FE70E9B" w14:textId="288754B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3E2838E9" w14:textId="442DBD4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81C0C00" w14:textId="30208E2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57052F2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CEF7649" w14:textId="13834561"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0999BD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응용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6A045E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44B3E4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3C05958"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9902C7E" w14:textId="5CBAF16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5B07D2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주식회사 센트비</w:t>
            </w:r>
          </w:p>
        </w:tc>
        <w:tc>
          <w:tcPr>
            <w:tcW w:w="1134" w:type="dxa"/>
            <w:tcBorders>
              <w:top w:val="nil"/>
              <w:left w:val="nil"/>
              <w:bottom w:val="single" w:sz="4" w:space="0" w:color="auto"/>
              <w:right w:val="single" w:sz="4" w:space="0" w:color="auto"/>
            </w:tcBorders>
            <w:shd w:val="clear" w:color="auto" w:fill="auto"/>
            <w:vAlign w:val="center"/>
          </w:tcPr>
          <w:p w14:paraId="563224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20.05.21</w:t>
            </w:r>
          </w:p>
        </w:tc>
        <w:tc>
          <w:tcPr>
            <w:tcW w:w="850" w:type="dxa"/>
            <w:tcBorders>
              <w:top w:val="nil"/>
              <w:left w:val="nil"/>
              <w:bottom w:val="single" w:sz="4" w:space="0" w:color="auto"/>
              <w:right w:val="single" w:sz="4" w:space="0" w:color="auto"/>
            </w:tcBorders>
            <w:shd w:val="clear" w:color="auto" w:fill="auto"/>
            <w:vAlign w:val="center"/>
          </w:tcPr>
          <w:p w14:paraId="5CB4305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07AF837A" w14:textId="5A5B85F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1,500</w:t>
            </w:r>
          </w:p>
        </w:tc>
        <w:tc>
          <w:tcPr>
            <w:tcW w:w="850" w:type="dxa"/>
            <w:tcBorders>
              <w:top w:val="nil"/>
              <w:left w:val="nil"/>
              <w:bottom w:val="single" w:sz="4" w:space="0" w:color="auto"/>
              <w:right w:val="single" w:sz="4" w:space="0" w:color="auto"/>
            </w:tcBorders>
            <w:shd w:val="clear" w:color="auto" w:fill="auto"/>
            <w:vAlign w:val="center"/>
          </w:tcPr>
          <w:p w14:paraId="73539B2F" w14:textId="35CEFA3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69755F4B" w14:textId="4382EA5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1,500</w:t>
            </w:r>
          </w:p>
        </w:tc>
        <w:tc>
          <w:tcPr>
            <w:tcW w:w="851" w:type="dxa"/>
            <w:tcBorders>
              <w:top w:val="nil"/>
              <w:left w:val="nil"/>
              <w:bottom w:val="single" w:sz="4" w:space="0" w:color="auto"/>
              <w:right w:val="single" w:sz="4" w:space="0" w:color="auto"/>
            </w:tcBorders>
            <w:shd w:val="clear" w:color="auto" w:fill="auto"/>
            <w:noWrap/>
            <w:vAlign w:val="center"/>
          </w:tcPr>
          <w:p w14:paraId="56D5BEF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610B5009" w14:textId="351FA0DA"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0A0A48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금융 지원 서비스업</w:t>
            </w:r>
          </w:p>
        </w:tc>
        <w:tc>
          <w:tcPr>
            <w:tcW w:w="850" w:type="dxa"/>
            <w:tcBorders>
              <w:top w:val="nil"/>
              <w:left w:val="nil"/>
              <w:bottom w:val="single" w:sz="4" w:space="0" w:color="auto"/>
              <w:right w:val="single" w:sz="4" w:space="0" w:color="auto"/>
            </w:tcBorders>
            <w:shd w:val="clear" w:color="auto" w:fill="auto"/>
            <w:vAlign w:val="center"/>
          </w:tcPr>
          <w:p w14:paraId="478691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1093DE3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82614B2"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55304063" w14:textId="6A96EFAB"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3722F16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주식회사 트래블월렛(구 모바일퉁)</w:t>
            </w:r>
          </w:p>
        </w:tc>
        <w:tc>
          <w:tcPr>
            <w:tcW w:w="1134" w:type="dxa"/>
            <w:tcBorders>
              <w:top w:val="nil"/>
              <w:left w:val="nil"/>
              <w:bottom w:val="single" w:sz="4" w:space="0" w:color="auto"/>
              <w:right w:val="single" w:sz="4" w:space="0" w:color="auto"/>
            </w:tcBorders>
            <w:shd w:val="clear" w:color="auto" w:fill="auto"/>
            <w:vAlign w:val="center"/>
          </w:tcPr>
          <w:p w14:paraId="5292E0C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20.06.30</w:t>
            </w:r>
          </w:p>
        </w:tc>
        <w:tc>
          <w:tcPr>
            <w:tcW w:w="850" w:type="dxa"/>
            <w:tcBorders>
              <w:top w:val="nil"/>
              <w:left w:val="nil"/>
              <w:bottom w:val="single" w:sz="4" w:space="0" w:color="auto"/>
              <w:right w:val="single" w:sz="4" w:space="0" w:color="auto"/>
            </w:tcBorders>
            <w:shd w:val="clear" w:color="auto" w:fill="auto"/>
            <w:vAlign w:val="center"/>
          </w:tcPr>
          <w:p w14:paraId="67C69B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23.05.31</w:t>
            </w:r>
          </w:p>
        </w:tc>
        <w:tc>
          <w:tcPr>
            <w:tcW w:w="709" w:type="dxa"/>
            <w:tcBorders>
              <w:top w:val="nil"/>
              <w:left w:val="nil"/>
              <w:bottom w:val="single" w:sz="4" w:space="0" w:color="auto"/>
              <w:right w:val="single" w:sz="4" w:space="0" w:color="auto"/>
            </w:tcBorders>
            <w:shd w:val="clear" w:color="auto" w:fill="auto"/>
            <w:vAlign w:val="center"/>
          </w:tcPr>
          <w:p w14:paraId="49416EE2" w14:textId="1D1339A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6E47A2A0" w14:textId="1917A39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2,175</w:t>
            </w:r>
          </w:p>
        </w:tc>
        <w:tc>
          <w:tcPr>
            <w:tcW w:w="1134" w:type="dxa"/>
            <w:tcBorders>
              <w:top w:val="nil"/>
              <w:left w:val="nil"/>
              <w:bottom w:val="single" w:sz="4" w:space="0" w:color="auto"/>
              <w:right w:val="single" w:sz="4" w:space="0" w:color="auto"/>
            </w:tcBorders>
            <w:shd w:val="clear" w:color="auto" w:fill="auto"/>
            <w:vAlign w:val="center"/>
          </w:tcPr>
          <w:p w14:paraId="4D36BBC0" w14:textId="77D19E9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tcPr>
          <w:p w14:paraId="47CD96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4.35x</w:t>
            </w:r>
          </w:p>
        </w:tc>
        <w:tc>
          <w:tcPr>
            <w:tcW w:w="850" w:type="dxa"/>
            <w:tcBorders>
              <w:top w:val="nil"/>
              <w:left w:val="nil"/>
              <w:bottom w:val="single" w:sz="4" w:space="0" w:color="auto"/>
              <w:right w:val="single" w:sz="4" w:space="0" w:color="auto"/>
            </w:tcBorders>
            <w:shd w:val="clear" w:color="auto" w:fill="auto"/>
            <w:noWrap/>
            <w:vAlign w:val="center"/>
          </w:tcPr>
          <w:p w14:paraId="351A7A90" w14:textId="2B8C38F8"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65.49%</w:t>
            </w:r>
          </w:p>
        </w:tc>
        <w:tc>
          <w:tcPr>
            <w:tcW w:w="1560" w:type="dxa"/>
            <w:tcBorders>
              <w:top w:val="nil"/>
              <w:left w:val="nil"/>
              <w:bottom w:val="single" w:sz="4" w:space="0" w:color="auto"/>
              <w:right w:val="single" w:sz="4" w:space="0" w:color="auto"/>
            </w:tcBorders>
            <w:shd w:val="clear" w:color="auto" w:fill="auto"/>
            <w:vAlign w:val="center"/>
          </w:tcPr>
          <w:p w14:paraId="53DCA8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지급결제 어플리케이션/외환선불카드서비스/모바일 환전</w:t>
            </w:r>
          </w:p>
        </w:tc>
        <w:tc>
          <w:tcPr>
            <w:tcW w:w="850" w:type="dxa"/>
            <w:tcBorders>
              <w:top w:val="nil"/>
              <w:left w:val="nil"/>
              <w:bottom w:val="single" w:sz="4" w:space="0" w:color="auto"/>
              <w:right w:val="single" w:sz="4" w:space="0" w:color="auto"/>
            </w:tcBorders>
            <w:shd w:val="clear" w:color="auto" w:fill="auto"/>
            <w:vAlign w:val="center"/>
          </w:tcPr>
          <w:p w14:paraId="533DD2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05BF54D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매도</w:t>
            </w:r>
          </w:p>
        </w:tc>
      </w:tr>
      <w:tr w:rsidR="002559F3" w:rsidRPr="0057133A" w14:paraId="6376C1D2"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7F4B5AD" w14:textId="223DDB3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lastRenderedPageBreak/>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51EA6C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㈜진성이엔지</w:t>
            </w:r>
          </w:p>
        </w:tc>
        <w:tc>
          <w:tcPr>
            <w:tcW w:w="1134" w:type="dxa"/>
            <w:tcBorders>
              <w:top w:val="nil"/>
              <w:left w:val="nil"/>
              <w:bottom w:val="single" w:sz="4" w:space="0" w:color="auto"/>
              <w:right w:val="single" w:sz="4" w:space="0" w:color="auto"/>
            </w:tcBorders>
            <w:shd w:val="clear" w:color="auto" w:fill="auto"/>
            <w:vAlign w:val="center"/>
          </w:tcPr>
          <w:p w14:paraId="2950CB8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20.06.30</w:t>
            </w:r>
          </w:p>
        </w:tc>
        <w:tc>
          <w:tcPr>
            <w:tcW w:w="850" w:type="dxa"/>
            <w:tcBorders>
              <w:top w:val="nil"/>
              <w:left w:val="nil"/>
              <w:bottom w:val="single" w:sz="4" w:space="0" w:color="auto"/>
              <w:right w:val="single" w:sz="4" w:space="0" w:color="auto"/>
            </w:tcBorders>
            <w:shd w:val="clear" w:color="auto" w:fill="auto"/>
            <w:vAlign w:val="center"/>
          </w:tcPr>
          <w:p w14:paraId="1B9DDF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129DA870" w14:textId="2157019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45538271" w14:textId="461048F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FBFF3E8" w14:textId="794D83E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71FCD05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0AD26BC3" w14:textId="6477B170"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57CC19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반도체 제조 및 기계 제조</w:t>
            </w:r>
          </w:p>
        </w:tc>
        <w:tc>
          <w:tcPr>
            <w:tcW w:w="850" w:type="dxa"/>
            <w:tcBorders>
              <w:top w:val="nil"/>
              <w:left w:val="nil"/>
              <w:bottom w:val="single" w:sz="4" w:space="0" w:color="auto"/>
              <w:right w:val="single" w:sz="4" w:space="0" w:color="auto"/>
            </w:tcBorders>
            <w:shd w:val="clear" w:color="auto" w:fill="auto"/>
            <w:vAlign w:val="center"/>
          </w:tcPr>
          <w:p w14:paraId="5E1B04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4D9836A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44C6E77D"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5DF684DB" w14:textId="5EA5D76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5553B12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㈜셀리버리</w:t>
            </w:r>
          </w:p>
        </w:tc>
        <w:tc>
          <w:tcPr>
            <w:tcW w:w="1134" w:type="dxa"/>
            <w:tcBorders>
              <w:top w:val="nil"/>
              <w:left w:val="nil"/>
              <w:bottom w:val="single" w:sz="4" w:space="0" w:color="auto"/>
              <w:right w:val="single" w:sz="4" w:space="0" w:color="auto"/>
            </w:tcBorders>
            <w:shd w:val="clear" w:color="auto" w:fill="auto"/>
            <w:vAlign w:val="center"/>
          </w:tcPr>
          <w:p w14:paraId="06C01F1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20.08.19</w:t>
            </w:r>
          </w:p>
        </w:tc>
        <w:tc>
          <w:tcPr>
            <w:tcW w:w="850" w:type="dxa"/>
            <w:tcBorders>
              <w:top w:val="nil"/>
              <w:left w:val="nil"/>
              <w:bottom w:val="single" w:sz="4" w:space="0" w:color="auto"/>
              <w:right w:val="single" w:sz="4" w:space="0" w:color="auto"/>
            </w:tcBorders>
            <w:shd w:val="clear" w:color="auto" w:fill="auto"/>
            <w:vAlign w:val="center"/>
          </w:tcPr>
          <w:p w14:paraId="13750A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22.12.19</w:t>
            </w:r>
          </w:p>
        </w:tc>
        <w:tc>
          <w:tcPr>
            <w:tcW w:w="709" w:type="dxa"/>
            <w:tcBorders>
              <w:top w:val="nil"/>
              <w:left w:val="nil"/>
              <w:bottom w:val="single" w:sz="4" w:space="0" w:color="auto"/>
              <w:right w:val="single" w:sz="4" w:space="0" w:color="auto"/>
            </w:tcBorders>
            <w:shd w:val="clear" w:color="auto" w:fill="auto"/>
            <w:vAlign w:val="center"/>
          </w:tcPr>
          <w:p w14:paraId="0C0F48A7" w14:textId="3505068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4162DD6C" w14:textId="2CF2A7A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361</w:t>
            </w:r>
          </w:p>
        </w:tc>
        <w:tc>
          <w:tcPr>
            <w:tcW w:w="1134" w:type="dxa"/>
            <w:tcBorders>
              <w:top w:val="nil"/>
              <w:left w:val="nil"/>
              <w:bottom w:val="single" w:sz="4" w:space="0" w:color="auto"/>
              <w:right w:val="single" w:sz="4" w:space="0" w:color="auto"/>
            </w:tcBorders>
            <w:shd w:val="clear" w:color="auto" w:fill="auto"/>
            <w:vAlign w:val="center"/>
          </w:tcPr>
          <w:p w14:paraId="08D55F44" w14:textId="1910BB2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174</w:t>
            </w:r>
          </w:p>
        </w:tc>
        <w:tc>
          <w:tcPr>
            <w:tcW w:w="851" w:type="dxa"/>
            <w:tcBorders>
              <w:top w:val="nil"/>
              <w:left w:val="nil"/>
              <w:bottom w:val="single" w:sz="4" w:space="0" w:color="auto"/>
              <w:right w:val="single" w:sz="4" w:space="0" w:color="auto"/>
            </w:tcBorders>
            <w:shd w:val="clear" w:color="auto" w:fill="auto"/>
            <w:noWrap/>
            <w:vAlign w:val="center"/>
          </w:tcPr>
          <w:p w14:paraId="7CB45D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0.54x</w:t>
            </w:r>
          </w:p>
        </w:tc>
        <w:tc>
          <w:tcPr>
            <w:tcW w:w="850" w:type="dxa"/>
            <w:tcBorders>
              <w:top w:val="nil"/>
              <w:left w:val="nil"/>
              <w:bottom w:val="single" w:sz="4" w:space="0" w:color="auto"/>
              <w:right w:val="single" w:sz="4" w:space="0" w:color="auto"/>
            </w:tcBorders>
            <w:shd w:val="clear" w:color="auto" w:fill="auto"/>
            <w:noWrap/>
            <w:vAlign w:val="center"/>
          </w:tcPr>
          <w:p w14:paraId="2E7FD18D" w14:textId="2C975D30"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1.47%</w:t>
            </w:r>
          </w:p>
        </w:tc>
        <w:tc>
          <w:tcPr>
            <w:tcW w:w="1560" w:type="dxa"/>
            <w:tcBorders>
              <w:top w:val="nil"/>
              <w:left w:val="nil"/>
              <w:bottom w:val="single" w:sz="4" w:space="0" w:color="auto"/>
              <w:right w:val="single" w:sz="4" w:space="0" w:color="auto"/>
            </w:tcBorders>
            <w:shd w:val="clear" w:color="auto" w:fill="auto"/>
            <w:vAlign w:val="center"/>
          </w:tcPr>
          <w:p w14:paraId="7896D1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기타서비스</w:t>
            </w:r>
          </w:p>
        </w:tc>
        <w:tc>
          <w:tcPr>
            <w:tcW w:w="850" w:type="dxa"/>
            <w:tcBorders>
              <w:top w:val="nil"/>
              <w:left w:val="nil"/>
              <w:bottom w:val="single" w:sz="4" w:space="0" w:color="auto"/>
              <w:right w:val="single" w:sz="4" w:space="0" w:color="auto"/>
            </w:tcBorders>
            <w:shd w:val="clear" w:color="auto" w:fill="auto"/>
            <w:vAlign w:val="center"/>
          </w:tcPr>
          <w:p w14:paraId="4CF8E6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039D4E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장내매매</w:t>
            </w:r>
          </w:p>
        </w:tc>
      </w:tr>
      <w:tr w:rsidR="002559F3" w:rsidRPr="0057133A" w14:paraId="091F4722"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1DAB7FCD" w14:textId="76799020"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5752A9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㈜에이치비스미스</w:t>
            </w:r>
          </w:p>
        </w:tc>
        <w:tc>
          <w:tcPr>
            <w:tcW w:w="1134" w:type="dxa"/>
            <w:tcBorders>
              <w:top w:val="nil"/>
              <w:left w:val="nil"/>
              <w:bottom w:val="single" w:sz="4" w:space="0" w:color="auto"/>
              <w:right w:val="single" w:sz="4" w:space="0" w:color="auto"/>
            </w:tcBorders>
            <w:shd w:val="clear" w:color="auto" w:fill="auto"/>
            <w:vAlign w:val="center"/>
          </w:tcPr>
          <w:p w14:paraId="194503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20.09.28</w:t>
            </w:r>
          </w:p>
        </w:tc>
        <w:tc>
          <w:tcPr>
            <w:tcW w:w="850" w:type="dxa"/>
            <w:tcBorders>
              <w:top w:val="nil"/>
              <w:left w:val="nil"/>
              <w:bottom w:val="single" w:sz="4" w:space="0" w:color="auto"/>
              <w:right w:val="single" w:sz="4" w:space="0" w:color="auto"/>
            </w:tcBorders>
            <w:shd w:val="clear" w:color="auto" w:fill="auto"/>
            <w:vAlign w:val="center"/>
          </w:tcPr>
          <w:p w14:paraId="07AEDBA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A2CB6BC" w14:textId="660858B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006B1ED2" w14:textId="5F78AEE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88A0D92" w14:textId="73B3EE1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1" w:type="dxa"/>
            <w:tcBorders>
              <w:top w:val="nil"/>
              <w:left w:val="nil"/>
              <w:bottom w:val="single" w:sz="4" w:space="0" w:color="auto"/>
              <w:right w:val="single" w:sz="4" w:space="0" w:color="auto"/>
            </w:tcBorders>
            <w:shd w:val="clear" w:color="auto" w:fill="auto"/>
            <w:noWrap/>
            <w:vAlign w:val="center"/>
          </w:tcPr>
          <w:p w14:paraId="533765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0F2F1564" w14:textId="0C860761"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1C5465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응용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6CBD7D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3C7900C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F697B1E"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FF8945C" w14:textId="4AF75535"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S-INTOPS 혁신기업디자인 신기술투자조합</w:t>
            </w:r>
          </w:p>
        </w:tc>
        <w:tc>
          <w:tcPr>
            <w:tcW w:w="1418" w:type="dxa"/>
            <w:tcBorders>
              <w:top w:val="nil"/>
              <w:left w:val="nil"/>
              <w:bottom w:val="single" w:sz="4" w:space="0" w:color="auto"/>
              <w:right w:val="single" w:sz="4" w:space="0" w:color="auto"/>
            </w:tcBorders>
            <w:shd w:val="clear" w:color="auto" w:fill="auto"/>
            <w:vAlign w:val="center"/>
          </w:tcPr>
          <w:p w14:paraId="4E6038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㈜아스트로젠</w:t>
            </w:r>
          </w:p>
        </w:tc>
        <w:tc>
          <w:tcPr>
            <w:tcW w:w="1134" w:type="dxa"/>
            <w:tcBorders>
              <w:top w:val="nil"/>
              <w:left w:val="nil"/>
              <w:bottom w:val="single" w:sz="4" w:space="0" w:color="auto"/>
              <w:right w:val="single" w:sz="4" w:space="0" w:color="auto"/>
            </w:tcBorders>
            <w:shd w:val="clear" w:color="auto" w:fill="auto"/>
            <w:vAlign w:val="center"/>
          </w:tcPr>
          <w:p w14:paraId="5C75D6E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20.12.11</w:t>
            </w:r>
          </w:p>
        </w:tc>
        <w:tc>
          <w:tcPr>
            <w:tcW w:w="850" w:type="dxa"/>
            <w:tcBorders>
              <w:top w:val="nil"/>
              <w:left w:val="nil"/>
              <w:bottom w:val="single" w:sz="4" w:space="0" w:color="auto"/>
              <w:right w:val="single" w:sz="4" w:space="0" w:color="auto"/>
            </w:tcBorders>
            <w:shd w:val="clear" w:color="auto" w:fill="auto"/>
            <w:vAlign w:val="center"/>
          </w:tcPr>
          <w:p w14:paraId="2FC377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78BAFA99" w14:textId="3FCAB0B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382CA75C" w14:textId="0A58C20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41D3DEE" w14:textId="59D938A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1" w:type="dxa"/>
            <w:tcBorders>
              <w:top w:val="nil"/>
              <w:left w:val="nil"/>
              <w:bottom w:val="single" w:sz="4" w:space="0" w:color="auto"/>
              <w:right w:val="single" w:sz="4" w:space="0" w:color="auto"/>
            </w:tcBorders>
            <w:shd w:val="clear" w:color="auto" w:fill="auto"/>
            <w:noWrap/>
            <w:vAlign w:val="center"/>
          </w:tcPr>
          <w:p w14:paraId="10DD8E3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1EA54A51" w14:textId="0110A102"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620CE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의학 및 약햑 연구개발업</w:t>
            </w:r>
          </w:p>
        </w:tc>
        <w:tc>
          <w:tcPr>
            <w:tcW w:w="850" w:type="dxa"/>
            <w:tcBorders>
              <w:top w:val="nil"/>
              <w:left w:val="nil"/>
              <w:bottom w:val="single" w:sz="4" w:space="0" w:color="auto"/>
              <w:right w:val="single" w:sz="4" w:space="0" w:color="auto"/>
            </w:tcBorders>
            <w:shd w:val="clear" w:color="auto" w:fill="auto"/>
            <w:vAlign w:val="center"/>
          </w:tcPr>
          <w:p w14:paraId="73A6C1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5F6BA36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73789696" w14:textId="77777777" w:rsidTr="00F34DE0">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hideMark/>
          </w:tcPr>
          <w:p w14:paraId="790031FA" w14:textId="7118D03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hideMark/>
          </w:tcPr>
          <w:p w14:paraId="178A2CDF" w14:textId="3894825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8,999</w:t>
            </w:r>
          </w:p>
        </w:tc>
        <w:tc>
          <w:tcPr>
            <w:tcW w:w="850" w:type="dxa"/>
            <w:tcBorders>
              <w:top w:val="nil"/>
              <w:left w:val="nil"/>
              <w:bottom w:val="single" w:sz="4" w:space="0" w:color="auto"/>
              <w:right w:val="single" w:sz="4" w:space="0" w:color="auto"/>
            </w:tcBorders>
            <w:shd w:val="clear" w:color="000000" w:fill="BDD7EE"/>
            <w:vAlign w:val="center"/>
            <w:hideMark/>
          </w:tcPr>
          <w:p w14:paraId="2AE833F7" w14:textId="78A0CCF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7,192</w:t>
            </w:r>
          </w:p>
        </w:tc>
        <w:tc>
          <w:tcPr>
            <w:tcW w:w="1134" w:type="dxa"/>
            <w:tcBorders>
              <w:top w:val="nil"/>
              <w:left w:val="nil"/>
              <w:bottom w:val="single" w:sz="4" w:space="0" w:color="auto"/>
              <w:right w:val="single" w:sz="4" w:space="0" w:color="auto"/>
            </w:tcBorders>
            <w:shd w:val="clear" w:color="000000" w:fill="BDD7EE"/>
            <w:vAlign w:val="center"/>
            <w:hideMark/>
          </w:tcPr>
          <w:p w14:paraId="291E531D" w14:textId="78762BB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6,225</w:t>
            </w:r>
          </w:p>
        </w:tc>
        <w:tc>
          <w:tcPr>
            <w:tcW w:w="851" w:type="dxa"/>
            <w:tcBorders>
              <w:top w:val="nil"/>
              <w:left w:val="nil"/>
              <w:bottom w:val="single" w:sz="4" w:space="0" w:color="auto"/>
              <w:right w:val="single" w:sz="4" w:space="0" w:color="auto"/>
            </w:tcBorders>
            <w:shd w:val="clear" w:color="000000" w:fill="BDD7EE"/>
            <w:noWrap/>
            <w:vAlign w:val="center"/>
            <w:hideMark/>
          </w:tcPr>
          <w:p w14:paraId="0B6744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1.49x</w:t>
            </w:r>
          </w:p>
        </w:tc>
        <w:tc>
          <w:tcPr>
            <w:tcW w:w="850" w:type="dxa"/>
            <w:tcBorders>
              <w:top w:val="nil"/>
              <w:left w:val="nil"/>
              <w:bottom w:val="single" w:sz="4" w:space="0" w:color="auto"/>
              <w:right w:val="single" w:sz="4" w:space="0" w:color="auto"/>
            </w:tcBorders>
            <w:shd w:val="clear" w:color="000000" w:fill="BDD7EE"/>
            <w:noWrap/>
            <w:vAlign w:val="center"/>
            <w:hideMark/>
          </w:tcPr>
          <w:p w14:paraId="13C8ECFC" w14:textId="36627A81"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11.88%</w:t>
            </w:r>
          </w:p>
        </w:tc>
        <w:tc>
          <w:tcPr>
            <w:tcW w:w="1560" w:type="dxa"/>
            <w:tcBorders>
              <w:top w:val="nil"/>
              <w:left w:val="nil"/>
              <w:bottom w:val="single" w:sz="4" w:space="0" w:color="auto"/>
              <w:right w:val="single" w:sz="4" w:space="0" w:color="auto"/>
            </w:tcBorders>
            <w:shd w:val="clear" w:color="000000" w:fill="BDD7EE"/>
            <w:vAlign w:val="center"/>
            <w:hideMark/>
          </w:tcPr>
          <w:p w14:paraId="1E38433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hideMark/>
          </w:tcPr>
          <w:p w14:paraId="6F7722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hideMark/>
          </w:tcPr>
          <w:p w14:paraId="488362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0F84EEE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7435F82B" w14:textId="6B1CEA95"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hideMark/>
          </w:tcPr>
          <w:p w14:paraId="557E773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㈜만나코퍼레이션</w:t>
            </w:r>
          </w:p>
        </w:tc>
        <w:tc>
          <w:tcPr>
            <w:tcW w:w="1134" w:type="dxa"/>
            <w:tcBorders>
              <w:top w:val="nil"/>
              <w:left w:val="nil"/>
              <w:bottom w:val="single" w:sz="4" w:space="0" w:color="auto"/>
              <w:right w:val="single" w:sz="4" w:space="0" w:color="auto"/>
            </w:tcBorders>
            <w:shd w:val="clear" w:color="auto" w:fill="auto"/>
            <w:vAlign w:val="center"/>
            <w:hideMark/>
          </w:tcPr>
          <w:p w14:paraId="6FB155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19.11.12</w:t>
            </w:r>
          </w:p>
        </w:tc>
        <w:tc>
          <w:tcPr>
            <w:tcW w:w="850" w:type="dxa"/>
            <w:tcBorders>
              <w:top w:val="nil"/>
              <w:left w:val="nil"/>
              <w:bottom w:val="single" w:sz="4" w:space="0" w:color="auto"/>
              <w:right w:val="single" w:sz="4" w:space="0" w:color="auto"/>
            </w:tcBorders>
            <w:shd w:val="clear" w:color="auto" w:fill="auto"/>
            <w:vAlign w:val="center"/>
            <w:hideMark/>
          </w:tcPr>
          <w:p w14:paraId="0128D58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21.07.29</w:t>
            </w:r>
          </w:p>
        </w:tc>
        <w:tc>
          <w:tcPr>
            <w:tcW w:w="709" w:type="dxa"/>
            <w:tcBorders>
              <w:top w:val="nil"/>
              <w:left w:val="nil"/>
              <w:bottom w:val="single" w:sz="4" w:space="0" w:color="auto"/>
              <w:right w:val="single" w:sz="4" w:space="0" w:color="auto"/>
            </w:tcBorders>
            <w:shd w:val="clear" w:color="auto" w:fill="auto"/>
            <w:vAlign w:val="center"/>
            <w:hideMark/>
          </w:tcPr>
          <w:p w14:paraId="16947C7B" w14:textId="422806A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2,000</w:t>
            </w:r>
          </w:p>
        </w:tc>
        <w:tc>
          <w:tcPr>
            <w:tcW w:w="850" w:type="dxa"/>
            <w:tcBorders>
              <w:top w:val="nil"/>
              <w:left w:val="nil"/>
              <w:bottom w:val="single" w:sz="4" w:space="0" w:color="auto"/>
              <w:right w:val="single" w:sz="4" w:space="0" w:color="auto"/>
            </w:tcBorders>
            <w:shd w:val="clear" w:color="auto" w:fill="auto"/>
            <w:vAlign w:val="center"/>
            <w:hideMark/>
          </w:tcPr>
          <w:p w14:paraId="59782565" w14:textId="29A84FC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5,379</w:t>
            </w:r>
          </w:p>
        </w:tc>
        <w:tc>
          <w:tcPr>
            <w:tcW w:w="1134" w:type="dxa"/>
            <w:tcBorders>
              <w:top w:val="nil"/>
              <w:left w:val="nil"/>
              <w:bottom w:val="single" w:sz="4" w:space="0" w:color="auto"/>
              <w:right w:val="single" w:sz="4" w:space="0" w:color="auto"/>
            </w:tcBorders>
            <w:shd w:val="clear" w:color="auto" w:fill="auto"/>
            <w:vAlign w:val="center"/>
            <w:hideMark/>
          </w:tcPr>
          <w:p w14:paraId="713F6732" w14:textId="0E8925B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2866E7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2.40x</w:t>
            </w:r>
          </w:p>
        </w:tc>
        <w:tc>
          <w:tcPr>
            <w:tcW w:w="850" w:type="dxa"/>
            <w:tcBorders>
              <w:top w:val="nil"/>
              <w:left w:val="nil"/>
              <w:bottom w:val="single" w:sz="4" w:space="0" w:color="auto"/>
              <w:right w:val="single" w:sz="4" w:space="0" w:color="auto"/>
            </w:tcBorders>
            <w:shd w:val="clear" w:color="auto" w:fill="auto"/>
            <w:noWrap/>
            <w:vAlign w:val="center"/>
            <w:hideMark/>
          </w:tcPr>
          <w:p w14:paraId="0EBA70D5" w14:textId="2307FA7D"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78.23%</w:t>
            </w:r>
          </w:p>
        </w:tc>
        <w:tc>
          <w:tcPr>
            <w:tcW w:w="1560" w:type="dxa"/>
            <w:tcBorders>
              <w:top w:val="nil"/>
              <w:left w:val="nil"/>
              <w:bottom w:val="single" w:sz="4" w:space="0" w:color="auto"/>
              <w:right w:val="single" w:sz="4" w:space="0" w:color="auto"/>
            </w:tcBorders>
            <w:shd w:val="clear" w:color="auto" w:fill="auto"/>
            <w:vAlign w:val="center"/>
            <w:hideMark/>
          </w:tcPr>
          <w:p w14:paraId="21875B1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소프트웨어 자문개발 및 공급업</w:t>
            </w:r>
          </w:p>
        </w:tc>
        <w:tc>
          <w:tcPr>
            <w:tcW w:w="850" w:type="dxa"/>
            <w:tcBorders>
              <w:top w:val="nil"/>
              <w:left w:val="nil"/>
              <w:bottom w:val="single" w:sz="4" w:space="0" w:color="auto"/>
              <w:right w:val="single" w:sz="4" w:space="0" w:color="auto"/>
            </w:tcBorders>
            <w:shd w:val="clear" w:color="auto" w:fill="auto"/>
            <w:vAlign w:val="center"/>
            <w:hideMark/>
          </w:tcPr>
          <w:p w14:paraId="60BD842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CPS/보통주</w:t>
            </w:r>
          </w:p>
        </w:tc>
        <w:tc>
          <w:tcPr>
            <w:tcW w:w="787" w:type="dxa"/>
            <w:tcBorders>
              <w:top w:val="nil"/>
              <w:left w:val="nil"/>
              <w:bottom w:val="single" w:sz="4" w:space="0" w:color="auto"/>
              <w:right w:val="single" w:sz="4" w:space="0" w:color="auto"/>
            </w:tcBorders>
            <w:shd w:val="clear" w:color="auto" w:fill="auto"/>
            <w:vAlign w:val="center"/>
            <w:hideMark/>
          </w:tcPr>
          <w:p w14:paraId="6183920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매도</w:t>
            </w:r>
          </w:p>
        </w:tc>
      </w:tr>
      <w:tr w:rsidR="002559F3" w:rsidRPr="0057133A" w14:paraId="620FA52D"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79CEEDA2" w14:textId="3D3EB3A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hideMark/>
          </w:tcPr>
          <w:p w14:paraId="127F63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㈜로보터스</w:t>
            </w:r>
          </w:p>
        </w:tc>
        <w:tc>
          <w:tcPr>
            <w:tcW w:w="1134" w:type="dxa"/>
            <w:tcBorders>
              <w:top w:val="nil"/>
              <w:left w:val="nil"/>
              <w:bottom w:val="single" w:sz="4" w:space="0" w:color="auto"/>
              <w:right w:val="single" w:sz="4" w:space="0" w:color="auto"/>
            </w:tcBorders>
            <w:shd w:val="clear" w:color="auto" w:fill="auto"/>
            <w:vAlign w:val="center"/>
            <w:hideMark/>
          </w:tcPr>
          <w:p w14:paraId="3C1904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19.11.15</w:t>
            </w:r>
          </w:p>
        </w:tc>
        <w:tc>
          <w:tcPr>
            <w:tcW w:w="850" w:type="dxa"/>
            <w:tcBorders>
              <w:top w:val="nil"/>
              <w:left w:val="nil"/>
              <w:bottom w:val="single" w:sz="4" w:space="0" w:color="auto"/>
              <w:right w:val="single" w:sz="4" w:space="0" w:color="auto"/>
            </w:tcBorders>
            <w:shd w:val="clear" w:color="auto" w:fill="auto"/>
            <w:vAlign w:val="center"/>
            <w:hideMark/>
          </w:tcPr>
          <w:p w14:paraId="26DD34B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0F3BDF18" w14:textId="3027922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06EA5F4F" w14:textId="2BFCC07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68570707" w14:textId="4245772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hideMark/>
          </w:tcPr>
          <w:p w14:paraId="6DB593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69ED332B" w14:textId="0D555886"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4BD0F4E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컴퓨터 제조업</w:t>
            </w:r>
          </w:p>
        </w:tc>
        <w:tc>
          <w:tcPr>
            <w:tcW w:w="850" w:type="dxa"/>
            <w:tcBorders>
              <w:top w:val="nil"/>
              <w:left w:val="nil"/>
              <w:bottom w:val="single" w:sz="4" w:space="0" w:color="auto"/>
              <w:right w:val="single" w:sz="4" w:space="0" w:color="auto"/>
            </w:tcBorders>
            <w:shd w:val="clear" w:color="auto" w:fill="auto"/>
            <w:vAlign w:val="center"/>
            <w:hideMark/>
          </w:tcPr>
          <w:p w14:paraId="2A510F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RCPS/보통주</w:t>
            </w:r>
          </w:p>
        </w:tc>
        <w:tc>
          <w:tcPr>
            <w:tcW w:w="787" w:type="dxa"/>
            <w:tcBorders>
              <w:top w:val="nil"/>
              <w:left w:val="nil"/>
              <w:bottom w:val="single" w:sz="4" w:space="0" w:color="auto"/>
              <w:right w:val="single" w:sz="4" w:space="0" w:color="auto"/>
            </w:tcBorders>
            <w:shd w:val="clear" w:color="auto" w:fill="auto"/>
            <w:vAlign w:val="center"/>
            <w:hideMark/>
          </w:tcPr>
          <w:p w14:paraId="02BB2F3B" w14:textId="0236C29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A83779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D4098C7" w14:textId="152B181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hideMark/>
          </w:tcPr>
          <w:p w14:paraId="0231C4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주식회사 트래블월렛(구 모바일퉁)</w:t>
            </w:r>
          </w:p>
        </w:tc>
        <w:tc>
          <w:tcPr>
            <w:tcW w:w="1134" w:type="dxa"/>
            <w:tcBorders>
              <w:top w:val="nil"/>
              <w:left w:val="nil"/>
              <w:bottom w:val="single" w:sz="4" w:space="0" w:color="auto"/>
              <w:right w:val="single" w:sz="4" w:space="0" w:color="auto"/>
            </w:tcBorders>
            <w:shd w:val="clear" w:color="auto" w:fill="auto"/>
            <w:vAlign w:val="center"/>
            <w:hideMark/>
          </w:tcPr>
          <w:p w14:paraId="4A4135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20.06.30</w:t>
            </w:r>
          </w:p>
        </w:tc>
        <w:tc>
          <w:tcPr>
            <w:tcW w:w="850" w:type="dxa"/>
            <w:tcBorders>
              <w:top w:val="nil"/>
              <w:left w:val="nil"/>
              <w:bottom w:val="single" w:sz="4" w:space="0" w:color="auto"/>
              <w:right w:val="single" w:sz="4" w:space="0" w:color="auto"/>
            </w:tcBorders>
            <w:shd w:val="clear" w:color="auto" w:fill="auto"/>
            <w:vAlign w:val="center"/>
            <w:hideMark/>
          </w:tcPr>
          <w:p w14:paraId="429F902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23.07.17</w:t>
            </w:r>
          </w:p>
        </w:tc>
        <w:tc>
          <w:tcPr>
            <w:tcW w:w="709" w:type="dxa"/>
            <w:tcBorders>
              <w:top w:val="nil"/>
              <w:left w:val="nil"/>
              <w:bottom w:val="single" w:sz="4" w:space="0" w:color="auto"/>
              <w:right w:val="single" w:sz="4" w:space="0" w:color="auto"/>
            </w:tcBorders>
            <w:shd w:val="clear" w:color="auto" w:fill="auto"/>
            <w:vAlign w:val="center"/>
            <w:hideMark/>
          </w:tcPr>
          <w:p w14:paraId="7E69E0E3" w14:textId="264BEAD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3EE55190" w14:textId="74977D8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4,349</w:t>
            </w:r>
          </w:p>
        </w:tc>
        <w:tc>
          <w:tcPr>
            <w:tcW w:w="1134" w:type="dxa"/>
            <w:tcBorders>
              <w:top w:val="nil"/>
              <w:left w:val="nil"/>
              <w:bottom w:val="single" w:sz="4" w:space="0" w:color="auto"/>
              <w:right w:val="single" w:sz="4" w:space="0" w:color="auto"/>
            </w:tcBorders>
            <w:shd w:val="clear" w:color="auto" w:fill="auto"/>
            <w:vAlign w:val="center"/>
            <w:hideMark/>
          </w:tcPr>
          <w:p w14:paraId="7E76C6C4" w14:textId="2D837F4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hideMark/>
          </w:tcPr>
          <w:p w14:paraId="2DB45C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4.35x</w:t>
            </w:r>
          </w:p>
        </w:tc>
        <w:tc>
          <w:tcPr>
            <w:tcW w:w="850" w:type="dxa"/>
            <w:tcBorders>
              <w:top w:val="nil"/>
              <w:left w:val="nil"/>
              <w:bottom w:val="single" w:sz="4" w:space="0" w:color="auto"/>
              <w:right w:val="single" w:sz="4" w:space="0" w:color="auto"/>
            </w:tcBorders>
            <w:shd w:val="clear" w:color="auto" w:fill="auto"/>
            <w:noWrap/>
            <w:vAlign w:val="center"/>
            <w:hideMark/>
          </w:tcPr>
          <w:p w14:paraId="7B3AE762" w14:textId="77E19677"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62.01%</w:t>
            </w:r>
          </w:p>
        </w:tc>
        <w:tc>
          <w:tcPr>
            <w:tcW w:w="1560" w:type="dxa"/>
            <w:tcBorders>
              <w:top w:val="nil"/>
              <w:left w:val="nil"/>
              <w:bottom w:val="single" w:sz="4" w:space="0" w:color="auto"/>
              <w:right w:val="single" w:sz="4" w:space="0" w:color="auto"/>
            </w:tcBorders>
            <w:shd w:val="clear" w:color="auto" w:fill="auto"/>
            <w:vAlign w:val="center"/>
            <w:hideMark/>
          </w:tcPr>
          <w:p w14:paraId="1DCB83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지급결제 어플리케이션/외환선불카드서비스/모바일 환전</w:t>
            </w:r>
          </w:p>
        </w:tc>
        <w:tc>
          <w:tcPr>
            <w:tcW w:w="850" w:type="dxa"/>
            <w:tcBorders>
              <w:top w:val="nil"/>
              <w:left w:val="nil"/>
              <w:bottom w:val="single" w:sz="4" w:space="0" w:color="auto"/>
              <w:right w:val="single" w:sz="4" w:space="0" w:color="auto"/>
            </w:tcBorders>
            <w:shd w:val="clear" w:color="auto" w:fill="auto"/>
            <w:vAlign w:val="center"/>
            <w:hideMark/>
          </w:tcPr>
          <w:p w14:paraId="2391EA1B" w14:textId="09D4DDA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CPS</w:t>
            </w:r>
          </w:p>
        </w:tc>
        <w:tc>
          <w:tcPr>
            <w:tcW w:w="787" w:type="dxa"/>
            <w:tcBorders>
              <w:top w:val="nil"/>
              <w:left w:val="nil"/>
              <w:bottom w:val="single" w:sz="4" w:space="0" w:color="auto"/>
              <w:right w:val="single" w:sz="4" w:space="0" w:color="auto"/>
            </w:tcBorders>
            <w:shd w:val="clear" w:color="auto" w:fill="auto"/>
            <w:vAlign w:val="center"/>
            <w:hideMark/>
          </w:tcPr>
          <w:p w14:paraId="2FCEC5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매도</w:t>
            </w:r>
          </w:p>
        </w:tc>
      </w:tr>
      <w:tr w:rsidR="002559F3" w:rsidRPr="0057133A" w14:paraId="4527A558"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108E9BBE" w14:textId="4DBFEDD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hideMark/>
          </w:tcPr>
          <w:p w14:paraId="49F985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㈜진성이엔지</w:t>
            </w:r>
          </w:p>
        </w:tc>
        <w:tc>
          <w:tcPr>
            <w:tcW w:w="1134" w:type="dxa"/>
            <w:tcBorders>
              <w:top w:val="nil"/>
              <w:left w:val="nil"/>
              <w:bottom w:val="single" w:sz="4" w:space="0" w:color="auto"/>
              <w:right w:val="single" w:sz="4" w:space="0" w:color="auto"/>
            </w:tcBorders>
            <w:shd w:val="clear" w:color="auto" w:fill="auto"/>
            <w:vAlign w:val="center"/>
            <w:hideMark/>
          </w:tcPr>
          <w:p w14:paraId="04961D1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20.10.15</w:t>
            </w:r>
          </w:p>
        </w:tc>
        <w:tc>
          <w:tcPr>
            <w:tcW w:w="850" w:type="dxa"/>
            <w:tcBorders>
              <w:top w:val="nil"/>
              <w:left w:val="nil"/>
              <w:bottom w:val="single" w:sz="4" w:space="0" w:color="auto"/>
              <w:right w:val="single" w:sz="4" w:space="0" w:color="auto"/>
            </w:tcBorders>
            <w:shd w:val="clear" w:color="auto" w:fill="auto"/>
            <w:vAlign w:val="center"/>
            <w:hideMark/>
          </w:tcPr>
          <w:p w14:paraId="0DE5ED1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48C4817D" w14:textId="634DD14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1,500</w:t>
            </w:r>
          </w:p>
        </w:tc>
        <w:tc>
          <w:tcPr>
            <w:tcW w:w="850" w:type="dxa"/>
            <w:tcBorders>
              <w:top w:val="nil"/>
              <w:left w:val="nil"/>
              <w:bottom w:val="single" w:sz="4" w:space="0" w:color="auto"/>
              <w:right w:val="single" w:sz="4" w:space="0" w:color="auto"/>
            </w:tcBorders>
            <w:shd w:val="clear" w:color="auto" w:fill="auto"/>
            <w:vAlign w:val="center"/>
            <w:hideMark/>
          </w:tcPr>
          <w:p w14:paraId="35A869DC" w14:textId="7407B23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18F1E169" w14:textId="038CDE7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1,500</w:t>
            </w:r>
          </w:p>
        </w:tc>
        <w:tc>
          <w:tcPr>
            <w:tcW w:w="851" w:type="dxa"/>
            <w:tcBorders>
              <w:top w:val="nil"/>
              <w:left w:val="nil"/>
              <w:bottom w:val="single" w:sz="4" w:space="0" w:color="auto"/>
              <w:right w:val="single" w:sz="4" w:space="0" w:color="auto"/>
            </w:tcBorders>
            <w:shd w:val="clear" w:color="auto" w:fill="auto"/>
            <w:noWrap/>
            <w:vAlign w:val="center"/>
            <w:hideMark/>
          </w:tcPr>
          <w:p w14:paraId="12612D5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35166024" w14:textId="1C8F94BC"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36731B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건물용 기계장비 설치 공사업</w:t>
            </w:r>
          </w:p>
        </w:tc>
        <w:tc>
          <w:tcPr>
            <w:tcW w:w="850" w:type="dxa"/>
            <w:tcBorders>
              <w:top w:val="nil"/>
              <w:left w:val="nil"/>
              <w:bottom w:val="single" w:sz="4" w:space="0" w:color="auto"/>
              <w:right w:val="single" w:sz="4" w:space="0" w:color="auto"/>
            </w:tcBorders>
            <w:shd w:val="clear" w:color="auto" w:fill="auto"/>
            <w:vAlign w:val="center"/>
            <w:hideMark/>
          </w:tcPr>
          <w:p w14:paraId="78F774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hideMark/>
          </w:tcPr>
          <w:p w14:paraId="48461F32" w14:textId="4647F04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326201B"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1CFEF531" w14:textId="3E9D569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hideMark/>
          </w:tcPr>
          <w:p w14:paraId="7C1112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㈜에이엔비코리아</w:t>
            </w:r>
          </w:p>
        </w:tc>
        <w:tc>
          <w:tcPr>
            <w:tcW w:w="1134" w:type="dxa"/>
            <w:tcBorders>
              <w:top w:val="nil"/>
              <w:left w:val="nil"/>
              <w:bottom w:val="single" w:sz="4" w:space="0" w:color="auto"/>
              <w:right w:val="single" w:sz="4" w:space="0" w:color="auto"/>
            </w:tcBorders>
            <w:shd w:val="clear" w:color="auto" w:fill="auto"/>
            <w:vAlign w:val="center"/>
            <w:hideMark/>
          </w:tcPr>
          <w:p w14:paraId="3602469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20.10.16</w:t>
            </w:r>
          </w:p>
        </w:tc>
        <w:tc>
          <w:tcPr>
            <w:tcW w:w="850" w:type="dxa"/>
            <w:tcBorders>
              <w:top w:val="nil"/>
              <w:left w:val="nil"/>
              <w:bottom w:val="single" w:sz="4" w:space="0" w:color="auto"/>
              <w:right w:val="single" w:sz="4" w:space="0" w:color="auto"/>
            </w:tcBorders>
            <w:shd w:val="clear" w:color="auto" w:fill="auto"/>
            <w:vAlign w:val="center"/>
            <w:hideMark/>
          </w:tcPr>
          <w:p w14:paraId="105B5A9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1BAF01C3" w14:textId="0C84ED9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hideMark/>
          </w:tcPr>
          <w:p w14:paraId="23E36471" w14:textId="08C25FB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65910B48" w14:textId="220F591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hideMark/>
          </w:tcPr>
          <w:p w14:paraId="086AA6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7E915B95" w14:textId="65363C6A"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29734C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응용소프트웨어 개발 및 공급업</w:t>
            </w:r>
          </w:p>
        </w:tc>
        <w:tc>
          <w:tcPr>
            <w:tcW w:w="850" w:type="dxa"/>
            <w:tcBorders>
              <w:top w:val="nil"/>
              <w:left w:val="nil"/>
              <w:bottom w:val="single" w:sz="4" w:space="0" w:color="auto"/>
              <w:right w:val="single" w:sz="4" w:space="0" w:color="auto"/>
            </w:tcBorders>
            <w:shd w:val="clear" w:color="auto" w:fill="auto"/>
            <w:vAlign w:val="center"/>
            <w:hideMark/>
          </w:tcPr>
          <w:p w14:paraId="4746ED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hideMark/>
          </w:tcPr>
          <w:p w14:paraId="070698F2" w14:textId="50D92BB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571D22D2"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8AA7B63" w14:textId="51990608"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0F4C34B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올레팜㈜</w:t>
            </w:r>
          </w:p>
        </w:tc>
        <w:tc>
          <w:tcPr>
            <w:tcW w:w="1134" w:type="dxa"/>
            <w:tcBorders>
              <w:top w:val="nil"/>
              <w:left w:val="nil"/>
              <w:bottom w:val="single" w:sz="4" w:space="0" w:color="auto"/>
              <w:right w:val="single" w:sz="4" w:space="0" w:color="auto"/>
            </w:tcBorders>
            <w:shd w:val="clear" w:color="auto" w:fill="auto"/>
            <w:vAlign w:val="center"/>
          </w:tcPr>
          <w:p w14:paraId="798E5F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20.12.23</w:t>
            </w:r>
          </w:p>
        </w:tc>
        <w:tc>
          <w:tcPr>
            <w:tcW w:w="850" w:type="dxa"/>
            <w:tcBorders>
              <w:top w:val="nil"/>
              <w:left w:val="nil"/>
              <w:bottom w:val="single" w:sz="4" w:space="0" w:color="auto"/>
              <w:right w:val="single" w:sz="4" w:space="0" w:color="auto"/>
            </w:tcBorders>
            <w:shd w:val="clear" w:color="auto" w:fill="auto"/>
            <w:vAlign w:val="center"/>
          </w:tcPr>
          <w:p w14:paraId="65E69C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AFDF3BE" w14:textId="4914769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5B7CA95F" w14:textId="2118C9A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87A8A2F" w14:textId="36C690E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701423C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4FACBEE3" w14:textId="0380B463"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3123FC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농업 및 임업용 기계제조업</w:t>
            </w:r>
          </w:p>
        </w:tc>
        <w:tc>
          <w:tcPr>
            <w:tcW w:w="850" w:type="dxa"/>
            <w:tcBorders>
              <w:top w:val="nil"/>
              <w:left w:val="nil"/>
              <w:bottom w:val="single" w:sz="4" w:space="0" w:color="auto"/>
              <w:right w:val="single" w:sz="4" w:space="0" w:color="auto"/>
            </w:tcBorders>
            <w:shd w:val="clear" w:color="auto" w:fill="auto"/>
            <w:vAlign w:val="center"/>
          </w:tcPr>
          <w:p w14:paraId="4C9DAC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57E068B1" w14:textId="366E35C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5B3B132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13CDA7EF" w14:textId="0AEA143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53B046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㈜모닛셀</w:t>
            </w:r>
          </w:p>
        </w:tc>
        <w:tc>
          <w:tcPr>
            <w:tcW w:w="1134" w:type="dxa"/>
            <w:tcBorders>
              <w:top w:val="nil"/>
              <w:left w:val="nil"/>
              <w:bottom w:val="single" w:sz="4" w:space="0" w:color="auto"/>
              <w:right w:val="single" w:sz="4" w:space="0" w:color="auto"/>
            </w:tcBorders>
            <w:shd w:val="clear" w:color="auto" w:fill="auto"/>
            <w:vAlign w:val="center"/>
          </w:tcPr>
          <w:p w14:paraId="2C9CE5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20.12.29</w:t>
            </w:r>
          </w:p>
        </w:tc>
        <w:tc>
          <w:tcPr>
            <w:tcW w:w="850" w:type="dxa"/>
            <w:tcBorders>
              <w:top w:val="nil"/>
              <w:left w:val="nil"/>
              <w:bottom w:val="single" w:sz="4" w:space="0" w:color="auto"/>
              <w:right w:val="single" w:sz="4" w:space="0" w:color="auto"/>
            </w:tcBorders>
            <w:shd w:val="clear" w:color="auto" w:fill="auto"/>
            <w:vAlign w:val="center"/>
          </w:tcPr>
          <w:p w14:paraId="1A2CD4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44EFFFFA" w14:textId="4052716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463BE8CB" w14:textId="545AF3A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035E9ED3" w14:textId="3F217AE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500</w:t>
            </w:r>
          </w:p>
        </w:tc>
        <w:tc>
          <w:tcPr>
            <w:tcW w:w="851" w:type="dxa"/>
            <w:tcBorders>
              <w:top w:val="nil"/>
              <w:left w:val="nil"/>
              <w:bottom w:val="single" w:sz="4" w:space="0" w:color="auto"/>
              <w:right w:val="single" w:sz="4" w:space="0" w:color="auto"/>
            </w:tcBorders>
            <w:shd w:val="clear" w:color="auto" w:fill="auto"/>
            <w:noWrap/>
            <w:vAlign w:val="center"/>
          </w:tcPr>
          <w:p w14:paraId="5FFFA7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6DC6987F" w14:textId="1E17BAB0"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76D53E2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의학 및 약학 연구개발업</w:t>
            </w:r>
          </w:p>
        </w:tc>
        <w:tc>
          <w:tcPr>
            <w:tcW w:w="850" w:type="dxa"/>
            <w:tcBorders>
              <w:top w:val="nil"/>
              <w:left w:val="nil"/>
              <w:bottom w:val="single" w:sz="4" w:space="0" w:color="auto"/>
              <w:right w:val="single" w:sz="4" w:space="0" w:color="auto"/>
            </w:tcBorders>
            <w:shd w:val="clear" w:color="auto" w:fill="auto"/>
            <w:vAlign w:val="center"/>
          </w:tcPr>
          <w:p w14:paraId="6DBEBF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49B90D2B" w14:textId="3D115B7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746AB01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45A5B32" w14:textId="37788085"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19693E1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㈜디디에스</w:t>
            </w:r>
          </w:p>
        </w:tc>
        <w:tc>
          <w:tcPr>
            <w:tcW w:w="1134" w:type="dxa"/>
            <w:tcBorders>
              <w:top w:val="nil"/>
              <w:left w:val="nil"/>
              <w:bottom w:val="single" w:sz="4" w:space="0" w:color="auto"/>
              <w:right w:val="single" w:sz="4" w:space="0" w:color="auto"/>
            </w:tcBorders>
            <w:shd w:val="clear" w:color="auto" w:fill="auto"/>
            <w:vAlign w:val="center"/>
          </w:tcPr>
          <w:p w14:paraId="757FE9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20.12.30</w:t>
            </w:r>
          </w:p>
        </w:tc>
        <w:tc>
          <w:tcPr>
            <w:tcW w:w="850" w:type="dxa"/>
            <w:tcBorders>
              <w:top w:val="nil"/>
              <w:left w:val="nil"/>
              <w:bottom w:val="single" w:sz="4" w:space="0" w:color="auto"/>
              <w:right w:val="single" w:sz="4" w:space="0" w:color="auto"/>
            </w:tcBorders>
            <w:shd w:val="clear" w:color="auto" w:fill="auto"/>
            <w:vAlign w:val="center"/>
          </w:tcPr>
          <w:p w14:paraId="473351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16C4F7FD" w14:textId="4211481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2,000</w:t>
            </w:r>
          </w:p>
        </w:tc>
        <w:tc>
          <w:tcPr>
            <w:tcW w:w="850" w:type="dxa"/>
            <w:tcBorders>
              <w:top w:val="nil"/>
              <w:left w:val="nil"/>
              <w:bottom w:val="single" w:sz="4" w:space="0" w:color="auto"/>
              <w:right w:val="single" w:sz="4" w:space="0" w:color="auto"/>
            </w:tcBorders>
            <w:shd w:val="clear" w:color="auto" w:fill="auto"/>
            <w:vAlign w:val="center"/>
          </w:tcPr>
          <w:p w14:paraId="1D6A55EA" w14:textId="4D0EB5D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136EC3E8" w14:textId="79479F5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2,000</w:t>
            </w:r>
          </w:p>
        </w:tc>
        <w:tc>
          <w:tcPr>
            <w:tcW w:w="851" w:type="dxa"/>
            <w:tcBorders>
              <w:top w:val="nil"/>
              <w:left w:val="nil"/>
              <w:bottom w:val="single" w:sz="4" w:space="0" w:color="auto"/>
              <w:right w:val="single" w:sz="4" w:space="0" w:color="auto"/>
            </w:tcBorders>
            <w:shd w:val="clear" w:color="auto" w:fill="auto"/>
            <w:noWrap/>
            <w:vAlign w:val="center"/>
          </w:tcPr>
          <w:p w14:paraId="1B5E63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0F10F6D9" w14:textId="314A1737"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18DA89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금속 절삭기계 제조업</w:t>
            </w:r>
          </w:p>
        </w:tc>
        <w:tc>
          <w:tcPr>
            <w:tcW w:w="850" w:type="dxa"/>
            <w:tcBorders>
              <w:top w:val="nil"/>
              <w:left w:val="nil"/>
              <w:bottom w:val="single" w:sz="4" w:space="0" w:color="auto"/>
              <w:right w:val="single" w:sz="4" w:space="0" w:color="auto"/>
            </w:tcBorders>
            <w:shd w:val="clear" w:color="auto" w:fill="auto"/>
            <w:vAlign w:val="center"/>
          </w:tcPr>
          <w:p w14:paraId="12D3DC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64C854D1" w14:textId="5DEEFE6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6D9A0F8"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BF1435C" w14:textId="5799FA45"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MASKING</w:t>
            </w:r>
            <w:r w:rsidR="002559F3" w:rsidRPr="0057133A">
              <w:rPr>
                <w:rFonts w:ascii="원신한 Light" w:eastAsia="원신한 Light" w:hAnsi="원신한 Light" w:cs="굴림" w:hint="eastAsia"/>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31B1E97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㈜비아이매트릭스</w:t>
            </w:r>
          </w:p>
        </w:tc>
        <w:tc>
          <w:tcPr>
            <w:tcW w:w="1134" w:type="dxa"/>
            <w:tcBorders>
              <w:top w:val="nil"/>
              <w:left w:val="nil"/>
              <w:bottom w:val="single" w:sz="4" w:space="0" w:color="auto"/>
              <w:right w:val="single" w:sz="4" w:space="0" w:color="auto"/>
            </w:tcBorders>
            <w:shd w:val="clear" w:color="auto" w:fill="auto"/>
            <w:vAlign w:val="center"/>
          </w:tcPr>
          <w:p w14:paraId="1156CA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21.04.09</w:t>
            </w:r>
          </w:p>
        </w:tc>
        <w:tc>
          <w:tcPr>
            <w:tcW w:w="850" w:type="dxa"/>
            <w:tcBorders>
              <w:top w:val="nil"/>
              <w:left w:val="nil"/>
              <w:bottom w:val="single" w:sz="4" w:space="0" w:color="auto"/>
              <w:right w:val="single" w:sz="4" w:space="0" w:color="auto"/>
            </w:tcBorders>
            <w:shd w:val="clear" w:color="auto" w:fill="auto"/>
            <w:vAlign w:val="center"/>
          </w:tcPr>
          <w:p w14:paraId="49B5DA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609E497D" w14:textId="0019572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337621BE" w14:textId="0573743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5F94DFD" w14:textId="22F15FD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5831C6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088D1321" w14:textId="1EE01C92"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27239D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시스템 응용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1C6B64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5F0AA7F1" w14:textId="34A3BB1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A8056E6"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56010A75" w14:textId="6343E12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00FB05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㈜레이</w:t>
            </w:r>
          </w:p>
        </w:tc>
        <w:tc>
          <w:tcPr>
            <w:tcW w:w="1134" w:type="dxa"/>
            <w:tcBorders>
              <w:top w:val="nil"/>
              <w:left w:val="nil"/>
              <w:bottom w:val="single" w:sz="4" w:space="0" w:color="auto"/>
              <w:right w:val="single" w:sz="4" w:space="0" w:color="auto"/>
            </w:tcBorders>
            <w:shd w:val="clear" w:color="auto" w:fill="auto"/>
            <w:vAlign w:val="center"/>
          </w:tcPr>
          <w:p w14:paraId="390D93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21.04.22</w:t>
            </w:r>
          </w:p>
        </w:tc>
        <w:tc>
          <w:tcPr>
            <w:tcW w:w="850" w:type="dxa"/>
            <w:tcBorders>
              <w:top w:val="nil"/>
              <w:left w:val="nil"/>
              <w:bottom w:val="single" w:sz="4" w:space="0" w:color="auto"/>
              <w:right w:val="single" w:sz="4" w:space="0" w:color="auto"/>
            </w:tcBorders>
            <w:shd w:val="clear" w:color="auto" w:fill="auto"/>
            <w:vAlign w:val="center"/>
          </w:tcPr>
          <w:p w14:paraId="58E822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23.04.24</w:t>
            </w:r>
          </w:p>
        </w:tc>
        <w:tc>
          <w:tcPr>
            <w:tcW w:w="709" w:type="dxa"/>
            <w:tcBorders>
              <w:top w:val="nil"/>
              <w:left w:val="nil"/>
              <w:bottom w:val="single" w:sz="4" w:space="0" w:color="auto"/>
              <w:right w:val="single" w:sz="4" w:space="0" w:color="auto"/>
            </w:tcBorders>
            <w:shd w:val="clear" w:color="auto" w:fill="auto"/>
            <w:vAlign w:val="center"/>
          </w:tcPr>
          <w:p w14:paraId="5C79CFD3" w14:textId="0A69DBF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4826AD4A" w14:textId="0D77B46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404</w:t>
            </w:r>
          </w:p>
        </w:tc>
        <w:tc>
          <w:tcPr>
            <w:tcW w:w="1134" w:type="dxa"/>
            <w:tcBorders>
              <w:top w:val="nil"/>
              <w:left w:val="nil"/>
              <w:bottom w:val="single" w:sz="4" w:space="0" w:color="auto"/>
              <w:right w:val="single" w:sz="4" w:space="0" w:color="auto"/>
            </w:tcBorders>
            <w:shd w:val="clear" w:color="auto" w:fill="auto"/>
            <w:vAlign w:val="center"/>
          </w:tcPr>
          <w:p w14:paraId="0ED2CF58" w14:textId="414216B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600</w:t>
            </w:r>
          </w:p>
        </w:tc>
        <w:tc>
          <w:tcPr>
            <w:tcW w:w="851" w:type="dxa"/>
            <w:tcBorders>
              <w:top w:val="nil"/>
              <w:left w:val="nil"/>
              <w:bottom w:val="single" w:sz="4" w:space="0" w:color="auto"/>
              <w:right w:val="single" w:sz="4" w:space="0" w:color="auto"/>
            </w:tcBorders>
            <w:shd w:val="clear" w:color="auto" w:fill="auto"/>
            <w:noWrap/>
            <w:vAlign w:val="center"/>
          </w:tcPr>
          <w:p w14:paraId="486926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04EA89EE" w14:textId="336C410A"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0.18%</w:t>
            </w:r>
          </w:p>
        </w:tc>
        <w:tc>
          <w:tcPr>
            <w:tcW w:w="1560" w:type="dxa"/>
            <w:tcBorders>
              <w:top w:val="nil"/>
              <w:left w:val="nil"/>
              <w:bottom w:val="single" w:sz="4" w:space="0" w:color="auto"/>
              <w:right w:val="single" w:sz="4" w:space="0" w:color="auto"/>
            </w:tcBorders>
            <w:shd w:val="clear" w:color="auto" w:fill="auto"/>
            <w:vAlign w:val="center"/>
          </w:tcPr>
          <w:p w14:paraId="34BA33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의료, 정밀, 광학기기 및 시계제조업</w:t>
            </w:r>
          </w:p>
        </w:tc>
        <w:tc>
          <w:tcPr>
            <w:tcW w:w="850" w:type="dxa"/>
            <w:tcBorders>
              <w:top w:val="nil"/>
              <w:left w:val="nil"/>
              <w:bottom w:val="single" w:sz="4" w:space="0" w:color="auto"/>
              <w:right w:val="single" w:sz="4" w:space="0" w:color="auto"/>
            </w:tcBorders>
            <w:shd w:val="clear" w:color="auto" w:fill="auto"/>
            <w:vAlign w:val="center"/>
          </w:tcPr>
          <w:p w14:paraId="665386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2D582B4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상환</w:t>
            </w:r>
          </w:p>
        </w:tc>
      </w:tr>
      <w:tr w:rsidR="002559F3" w:rsidRPr="0057133A" w14:paraId="7E10295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189279D1" w14:textId="0D42F38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46580C9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㈜레이</w:t>
            </w:r>
          </w:p>
        </w:tc>
        <w:tc>
          <w:tcPr>
            <w:tcW w:w="1134" w:type="dxa"/>
            <w:tcBorders>
              <w:top w:val="nil"/>
              <w:left w:val="nil"/>
              <w:bottom w:val="single" w:sz="4" w:space="0" w:color="auto"/>
              <w:right w:val="single" w:sz="4" w:space="0" w:color="auto"/>
            </w:tcBorders>
            <w:shd w:val="clear" w:color="auto" w:fill="auto"/>
            <w:vAlign w:val="center"/>
          </w:tcPr>
          <w:p w14:paraId="3AE893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21.04.27</w:t>
            </w:r>
          </w:p>
        </w:tc>
        <w:tc>
          <w:tcPr>
            <w:tcW w:w="850" w:type="dxa"/>
            <w:tcBorders>
              <w:top w:val="nil"/>
              <w:left w:val="nil"/>
              <w:bottom w:val="single" w:sz="4" w:space="0" w:color="auto"/>
              <w:right w:val="single" w:sz="4" w:space="0" w:color="auto"/>
            </w:tcBorders>
            <w:shd w:val="clear" w:color="auto" w:fill="auto"/>
            <w:vAlign w:val="center"/>
          </w:tcPr>
          <w:p w14:paraId="0775B6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23.06.28</w:t>
            </w:r>
          </w:p>
        </w:tc>
        <w:tc>
          <w:tcPr>
            <w:tcW w:w="709" w:type="dxa"/>
            <w:tcBorders>
              <w:top w:val="nil"/>
              <w:left w:val="nil"/>
              <w:bottom w:val="single" w:sz="4" w:space="0" w:color="auto"/>
              <w:right w:val="single" w:sz="4" w:space="0" w:color="auto"/>
            </w:tcBorders>
            <w:shd w:val="clear" w:color="auto" w:fill="auto"/>
            <w:vAlign w:val="center"/>
          </w:tcPr>
          <w:p w14:paraId="49DAB8E2" w14:textId="5A0AE50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66F39C74" w14:textId="0A51D8E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1,367</w:t>
            </w:r>
          </w:p>
        </w:tc>
        <w:tc>
          <w:tcPr>
            <w:tcW w:w="1134" w:type="dxa"/>
            <w:tcBorders>
              <w:top w:val="nil"/>
              <w:left w:val="nil"/>
              <w:bottom w:val="single" w:sz="4" w:space="0" w:color="auto"/>
              <w:right w:val="single" w:sz="4" w:space="0" w:color="auto"/>
            </w:tcBorders>
            <w:shd w:val="clear" w:color="auto" w:fill="auto"/>
            <w:vAlign w:val="center"/>
          </w:tcPr>
          <w:p w14:paraId="2AC5ECA0" w14:textId="1F40BAD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w:t>
            </w:r>
          </w:p>
        </w:tc>
        <w:tc>
          <w:tcPr>
            <w:tcW w:w="851" w:type="dxa"/>
            <w:tcBorders>
              <w:top w:val="nil"/>
              <w:left w:val="nil"/>
              <w:bottom w:val="single" w:sz="4" w:space="0" w:color="auto"/>
              <w:right w:val="single" w:sz="4" w:space="0" w:color="auto"/>
            </w:tcBorders>
            <w:shd w:val="clear" w:color="auto" w:fill="auto"/>
            <w:noWrap/>
            <w:vAlign w:val="center"/>
          </w:tcPr>
          <w:p w14:paraId="061391D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1.57x</w:t>
            </w:r>
          </w:p>
        </w:tc>
        <w:tc>
          <w:tcPr>
            <w:tcW w:w="850" w:type="dxa"/>
            <w:tcBorders>
              <w:top w:val="nil"/>
              <w:left w:val="nil"/>
              <w:bottom w:val="single" w:sz="4" w:space="0" w:color="auto"/>
              <w:right w:val="single" w:sz="4" w:space="0" w:color="auto"/>
            </w:tcBorders>
            <w:shd w:val="clear" w:color="auto" w:fill="auto"/>
            <w:noWrap/>
            <w:vAlign w:val="center"/>
          </w:tcPr>
          <w:p w14:paraId="37CEA52C" w14:textId="570C653B"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22.80%</w:t>
            </w:r>
          </w:p>
        </w:tc>
        <w:tc>
          <w:tcPr>
            <w:tcW w:w="1560" w:type="dxa"/>
            <w:tcBorders>
              <w:top w:val="nil"/>
              <w:left w:val="nil"/>
              <w:bottom w:val="single" w:sz="4" w:space="0" w:color="auto"/>
              <w:right w:val="single" w:sz="4" w:space="0" w:color="auto"/>
            </w:tcBorders>
            <w:shd w:val="clear" w:color="auto" w:fill="auto"/>
            <w:vAlign w:val="center"/>
          </w:tcPr>
          <w:p w14:paraId="0DA348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auto" w:fill="auto"/>
            <w:vAlign w:val="center"/>
          </w:tcPr>
          <w:p w14:paraId="4C10D87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CPS</w:t>
            </w:r>
          </w:p>
        </w:tc>
        <w:tc>
          <w:tcPr>
            <w:tcW w:w="787" w:type="dxa"/>
            <w:tcBorders>
              <w:top w:val="nil"/>
              <w:left w:val="nil"/>
              <w:bottom w:val="single" w:sz="4" w:space="0" w:color="auto"/>
              <w:right w:val="single" w:sz="4" w:space="0" w:color="auto"/>
            </w:tcBorders>
            <w:shd w:val="clear" w:color="auto" w:fill="auto"/>
            <w:vAlign w:val="center"/>
          </w:tcPr>
          <w:p w14:paraId="3D4E409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장내매매</w:t>
            </w:r>
          </w:p>
        </w:tc>
      </w:tr>
      <w:tr w:rsidR="002559F3" w:rsidRPr="0057133A" w14:paraId="57565BD9"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D0E8B3A" w14:textId="0B32A1E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420018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㈜토모큐브</w:t>
            </w:r>
          </w:p>
        </w:tc>
        <w:tc>
          <w:tcPr>
            <w:tcW w:w="1134" w:type="dxa"/>
            <w:tcBorders>
              <w:top w:val="nil"/>
              <w:left w:val="nil"/>
              <w:bottom w:val="single" w:sz="4" w:space="0" w:color="auto"/>
              <w:right w:val="single" w:sz="4" w:space="0" w:color="auto"/>
            </w:tcBorders>
            <w:shd w:val="clear" w:color="auto" w:fill="auto"/>
            <w:vAlign w:val="center"/>
          </w:tcPr>
          <w:p w14:paraId="18C7E77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21.09.16</w:t>
            </w:r>
          </w:p>
        </w:tc>
        <w:tc>
          <w:tcPr>
            <w:tcW w:w="850" w:type="dxa"/>
            <w:tcBorders>
              <w:top w:val="nil"/>
              <w:left w:val="nil"/>
              <w:bottom w:val="single" w:sz="4" w:space="0" w:color="auto"/>
              <w:right w:val="single" w:sz="4" w:space="0" w:color="auto"/>
            </w:tcBorders>
            <w:shd w:val="clear" w:color="auto" w:fill="auto"/>
            <w:vAlign w:val="center"/>
          </w:tcPr>
          <w:p w14:paraId="480713F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2951DB4" w14:textId="3CB46EB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3DA166B8" w14:textId="02B615B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73EE82FF" w14:textId="3F22B0D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1" w:type="dxa"/>
            <w:tcBorders>
              <w:top w:val="nil"/>
              <w:left w:val="nil"/>
              <w:bottom w:val="single" w:sz="4" w:space="0" w:color="auto"/>
              <w:right w:val="single" w:sz="4" w:space="0" w:color="auto"/>
            </w:tcBorders>
            <w:shd w:val="clear" w:color="auto" w:fill="auto"/>
            <w:noWrap/>
            <w:vAlign w:val="center"/>
          </w:tcPr>
          <w:p w14:paraId="20246E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30BEFD37" w14:textId="03AD9310"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2A04FF6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기타광학기기 제조업</w:t>
            </w:r>
          </w:p>
        </w:tc>
        <w:tc>
          <w:tcPr>
            <w:tcW w:w="850" w:type="dxa"/>
            <w:tcBorders>
              <w:top w:val="nil"/>
              <w:left w:val="nil"/>
              <w:bottom w:val="single" w:sz="4" w:space="0" w:color="auto"/>
              <w:right w:val="single" w:sz="4" w:space="0" w:color="auto"/>
            </w:tcBorders>
            <w:shd w:val="clear" w:color="auto" w:fill="auto"/>
            <w:vAlign w:val="center"/>
          </w:tcPr>
          <w:p w14:paraId="1CC6AC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0CD15FD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5A73BA1"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270E7C22" w14:textId="67DF889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lastRenderedPageBreak/>
              <w:t>MASKING</w:t>
            </w:r>
            <w:r w:rsidR="002559F3" w:rsidRPr="0057133A">
              <w:rPr>
                <w:rFonts w:ascii="원신한 Light" w:eastAsia="원신한 Light" w:hAnsi="원신한 Light" w:cs="굴림"/>
                <w:color w:val="000000"/>
                <w:kern w:val="0"/>
                <w:sz w:val="14"/>
                <w:szCs w:val="14"/>
              </w:rPr>
              <w:t>S일자리 Dream펀드</w:t>
            </w:r>
          </w:p>
        </w:tc>
        <w:tc>
          <w:tcPr>
            <w:tcW w:w="1418" w:type="dxa"/>
            <w:tcBorders>
              <w:top w:val="nil"/>
              <w:left w:val="nil"/>
              <w:bottom w:val="single" w:sz="4" w:space="0" w:color="auto"/>
              <w:right w:val="single" w:sz="4" w:space="0" w:color="auto"/>
            </w:tcBorders>
            <w:shd w:val="clear" w:color="auto" w:fill="auto"/>
            <w:vAlign w:val="center"/>
          </w:tcPr>
          <w:p w14:paraId="71BCF8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㈜뉴아이디</w:t>
            </w:r>
          </w:p>
        </w:tc>
        <w:tc>
          <w:tcPr>
            <w:tcW w:w="1134" w:type="dxa"/>
            <w:tcBorders>
              <w:top w:val="nil"/>
              <w:left w:val="nil"/>
              <w:bottom w:val="single" w:sz="4" w:space="0" w:color="auto"/>
              <w:right w:val="single" w:sz="4" w:space="0" w:color="auto"/>
            </w:tcBorders>
            <w:shd w:val="clear" w:color="auto" w:fill="auto"/>
            <w:vAlign w:val="center"/>
          </w:tcPr>
          <w:p w14:paraId="798A79D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22.06.03</w:t>
            </w:r>
          </w:p>
        </w:tc>
        <w:tc>
          <w:tcPr>
            <w:tcW w:w="850" w:type="dxa"/>
            <w:tcBorders>
              <w:top w:val="nil"/>
              <w:left w:val="nil"/>
              <w:bottom w:val="single" w:sz="4" w:space="0" w:color="auto"/>
              <w:right w:val="single" w:sz="4" w:space="0" w:color="auto"/>
            </w:tcBorders>
            <w:shd w:val="clear" w:color="auto" w:fill="auto"/>
            <w:vAlign w:val="center"/>
          </w:tcPr>
          <w:p w14:paraId="507037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7C042A26" w14:textId="077ED77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0" w:type="dxa"/>
            <w:tcBorders>
              <w:top w:val="nil"/>
              <w:left w:val="nil"/>
              <w:bottom w:val="single" w:sz="4" w:space="0" w:color="auto"/>
              <w:right w:val="single" w:sz="4" w:space="0" w:color="auto"/>
            </w:tcBorders>
            <w:shd w:val="clear" w:color="auto" w:fill="auto"/>
            <w:vAlign w:val="center"/>
          </w:tcPr>
          <w:p w14:paraId="46D1F1D6" w14:textId="7949439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7F37664C" w14:textId="23F6966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w:t>
            </w:r>
          </w:p>
        </w:tc>
        <w:tc>
          <w:tcPr>
            <w:tcW w:w="851" w:type="dxa"/>
            <w:tcBorders>
              <w:top w:val="nil"/>
              <w:left w:val="nil"/>
              <w:bottom w:val="single" w:sz="4" w:space="0" w:color="auto"/>
              <w:right w:val="single" w:sz="4" w:space="0" w:color="auto"/>
            </w:tcBorders>
            <w:shd w:val="clear" w:color="auto" w:fill="auto"/>
            <w:noWrap/>
            <w:vAlign w:val="center"/>
          </w:tcPr>
          <w:p w14:paraId="0B5C5D5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1764DB0" w14:textId="6497B75A"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628F4C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2E81413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CPS</w:t>
            </w:r>
          </w:p>
        </w:tc>
        <w:tc>
          <w:tcPr>
            <w:tcW w:w="787" w:type="dxa"/>
            <w:tcBorders>
              <w:top w:val="nil"/>
              <w:left w:val="nil"/>
              <w:bottom w:val="single" w:sz="4" w:space="0" w:color="auto"/>
              <w:right w:val="single" w:sz="4" w:space="0" w:color="auto"/>
            </w:tcBorders>
            <w:shd w:val="clear" w:color="auto" w:fill="auto"/>
            <w:vAlign w:val="center"/>
          </w:tcPr>
          <w:p w14:paraId="2FB09DE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E2E33DF" w14:textId="77777777" w:rsidTr="00F34DE0">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hideMark/>
          </w:tcPr>
          <w:p w14:paraId="1743A582" w14:textId="3F9E202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hideMark/>
          </w:tcPr>
          <w:p w14:paraId="19313104" w14:textId="345CD87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14,000</w:t>
            </w:r>
          </w:p>
        </w:tc>
        <w:tc>
          <w:tcPr>
            <w:tcW w:w="850" w:type="dxa"/>
            <w:tcBorders>
              <w:top w:val="nil"/>
              <w:left w:val="nil"/>
              <w:bottom w:val="single" w:sz="4" w:space="0" w:color="auto"/>
              <w:right w:val="single" w:sz="4" w:space="0" w:color="auto"/>
            </w:tcBorders>
            <w:shd w:val="clear" w:color="000000" w:fill="BDD7EE"/>
            <w:vAlign w:val="center"/>
            <w:hideMark/>
          </w:tcPr>
          <w:p w14:paraId="0F321E8F" w14:textId="72312E4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11,499</w:t>
            </w:r>
          </w:p>
        </w:tc>
        <w:tc>
          <w:tcPr>
            <w:tcW w:w="1134" w:type="dxa"/>
            <w:tcBorders>
              <w:top w:val="nil"/>
              <w:left w:val="nil"/>
              <w:bottom w:val="single" w:sz="4" w:space="0" w:color="auto"/>
              <w:right w:val="single" w:sz="4" w:space="0" w:color="auto"/>
            </w:tcBorders>
            <w:shd w:val="clear" w:color="000000" w:fill="BDD7EE"/>
            <w:vAlign w:val="center"/>
            <w:hideMark/>
          </w:tcPr>
          <w:p w14:paraId="10CB1126" w14:textId="3D9A087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9,800</w:t>
            </w:r>
          </w:p>
        </w:tc>
        <w:tc>
          <w:tcPr>
            <w:tcW w:w="851" w:type="dxa"/>
            <w:tcBorders>
              <w:top w:val="nil"/>
              <w:left w:val="nil"/>
              <w:bottom w:val="single" w:sz="4" w:space="0" w:color="auto"/>
              <w:right w:val="single" w:sz="4" w:space="0" w:color="auto"/>
            </w:tcBorders>
            <w:shd w:val="clear" w:color="000000" w:fill="BDD7EE"/>
            <w:noWrap/>
            <w:vAlign w:val="center"/>
            <w:hideMark/>
          </w:tcPr>
          <w:p w14:paraId="595DA9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1.52x</w:t>
            </w:r>
          </w:p>
        </w:tc>
        <w:tc>
          <w:tcPr>
            <w:tcW w:w="850" w:type="dxa"/>
            <w:tcBorders>
              <w:top w:val="nil"/>
              <w:left w:val="nil"/>
              <w:bottom w:val="single" w:sz="4" w:space="0" w:color="auto"/>
              <w:right w:val="single" w:sz="4" w:space="0" w:color="auto"/>
            </w:tcBorders>
            <w:shd w:val="clear" w:color="000000" w:fill="BDD7EE"/>
            <w:noWrap/>
            <w:vAlign w:val="center"/>
            <w:hideMark/>
          </w:tcPr>
          <w:p w14:paraId="793C05C4" w14:textId="39888488"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17.25%</w:t>
            </w:r>
          </w:p>
        </w:tc>
        <w:tc>
          <w:tcPr>
            <w:tcW w:w="1560" w:type="dxa"/>
            <w:tcBorders>
              <w:top w:val="nil"/>
              <w:left w:val="nil"/>
              <w:bottom w:val="single" w:sz="4" w:space="0" w:color="auto"/>
              <w:right w:val="single" w:sz="4" w:space="0" w:color="auto"/>
            </w:tcBorders>
            <w:shd w:val="clear" w:color="000000" w:fill="BDD7EE"/>
            <w:vAlign w:val="center"/>
            <w:hideMark/>
          </w:tcPr>
          <w:p w14:paraId="0EB62F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hideMark/>
          </w:tcPr>
          <w:p w14:paraId="7E3819D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hideMark/>
          </w:tcPr>
          <w:p w14:paraId="4944C4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F1A6AD4"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7D88D7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넥스텍</w:t>
            </w:r>
            <w:r w:rsidRPr="0057133A">
              <w:rPr>
                <w:rFonts w:ascii="원신한 Light" w:eastAsia="원신한 Light" w:hAnsi="원신한 Light" w:cs="굴림"/>
                <w:color w:val="000000"/>
                <w:kern w:val="0"/>
                <w:sz w:val="14"/>
                <w:szCs w:val="14"/>
              </w:rPr>
              <w:t xml:space="preserve"> 제1호 신기술사업투자조합</w:t>
            </w:r>
          </w:p>
        </w:tc>
        <w:tc>
          <w:tcPr>
            <w:tcW w:w="1418" w:type="dxa"/>
            <w:tcBorders>
              <w:top w:val="nil"/>
              <w:left w:val="nil"/>
              <w:bottom w:val="single" w:sz="4" w:space="0" w:color="auto"/>
              <w:right w:val="single" w:sz="4" w:space="0" w:color="auto"/>
            </w:tcBorders>
            <w:shd w:val="clear" w:color="auto" w:fill="auto"/>
            <w:vAlign w:val="center"/>
            <w:hideMark/>
          </w:tcPr>
          <w:p w14:paraId="05B3487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Nuscale Power, LLC</w:t>
            </w:r>
          </w:p>
        </w:tc>
        <w:tc>
          <w:tcPr>
            <w:tcW w:w="1134" w:type="dxa"/>
            <w:tcBorders>
              <w:top w:val="nil"/>
              <w:left w:val="nil"/>
              <w:bottom w:val="single" w:sz="4" w:space="0" w:color="auto"/>
              <w:right w:val="single" w:sz="4" w:space="0" w:color="auto"/>
            </w:tcBorders>
            <w:shd w:val="clear" w:color="auto" w:fill="auto"/>
            <w:vAlign w:val="center"/>
            <w:hideMark/>
          </w:tcPr>
          <w:p w14:paraId="49F0C25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19.11.14</w:t>
            </w:r>
          </w:p>
        </w:tc>
        <w:tc>
          <w:tcPr>
            <w:tcW w:w="850" w:type="dxa"/>
            <w:tcBorders>
              <w:top w:val="nil"/>
              <w:left w:val="nil"/>
              <w:bottom w:val="single" w:sz="4" w:space="0" w:color="auto"/>
              <w:right w:val="single" w:sz="4" w:space="0" w:color="auto"/>
            </w:tcBorders>
            <w:shd w:val="clear" w:color="auto" w:fill="auto"/>
            <w:vAlign w:val="center"/>
            <w:hideMark/>
          </w:tcPr>
          <w:p w14:paraId="345C892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23.03.30</w:t>
            </w:r>
          </w:p>
        </w:tc>
        <w:tc>
          <w:tcPr>
            <w:tcW w:w="709" w:type="dxa"/>
            <w:tcBorders>
              <w:top w:val="nil"/>
              <w:left w:val="nil"/>
              <w:bottom w:val="single" w:sz="4" w:space="0" w:color="auto"/>
              <w:right w:val="single" w:sz="4" w:space="0" w:color="auto"/>
            </w:tcBorders>
            <w:shd w:val="clear" w:color="auto" w:fill="auto"/>
            <w:vAlign w:val="center"/>
            <w:hideMark/>
          </w:tcPr>
          <w:p w14:paraId="5D0584B0" w14:textId="7CCE682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29,265</w:t>
            </w:r>
          </w:p>
        </w:tc>
        <w:tc>
          <w:tcPr>
            <w:tcW w:w="850" w:type="dxa"/>
            <w:tcBorders>
              <w:top w:val="nil"/>
              <w:left w:val="nil"/>
              <w:bottom w:val="single" w:sz="4" w:space="0" w:color="auto"/>
              <w:right w:val="single" w:sz="4" w:space="0" w:color="auto"/>
            </w:tcBorders>
            <w:shd w:val="clear" w:color="auto" w:fill="auto"/>
            <w:vAlign w:val="center"/>
            <w:hideMark/>
          </w:tcPr>
          <w:p w14:paraId="37C03BA4" w14:textId="0A7B01C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9,209</w:t>
            </w:r>
          </w:p>
        </w:tc>
        <w:tc>
          <w:tcPr>
            <w:tcW w:w="1134" w:type="dxa"/>
            <w:tcBorders>
              <w:top w:val="nil"/>
              <w:left w:val="nil"/>
              <w:bottom w:val="single" w:sz="4" w:space="0" w:color="auto"/>
              <w:right w:val="single" w:sz="4" w:space="0" w:color="auto"/>
            </w:tcBorders>
            <w:shd w:val="clear" w:color="auto" w:fill="auto"/>
            <w:vAlign w:val="center"/>
            <w:hideMark/>
          </w:tcPr>
          <w:p w14:paraId="64BCC50A" w14:textId="0CAF562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32,180</w:t>
            </w:r>
          </w:p>
        </w:tc>
        <w:tc>
          <w:tcPr>
            <w:tcW w:w="851" w:type="dxa"/>
            <w:tcBorders>
              <w:top w:val="nil"/>
              <w:left w:val="nil"/>
              <w:bottom w:val="single" w:sz="4" w:space="0" w:color="auto"/>
              <w:right w:val="single" w:sz="4" w:space="0" w:color="auto"/>
            </w:tcBorders>
            <w:shd w:val="clear" w:color="auto" w:fill="auto"/>
            <w:noWrap/>
            <w:vAlign w:val="center"/>
            <w:hideMark/>
          </w:tcPr>
          <w:p w14:paraId="38DFEE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1.41x</w:t>
            </w:r>
          </w:p>
        </w:tc>
        <w:tc>
          <w:tcPr>
            <w:tcW w:w="850" w:type="dxa"/>
            <w:tcBorders>
              <w:top w:val="nil"/>
              <w:left w:val="nil"/>
              <w:bottom w:val="single" w:sz="4" w:space="0" w:color="auto"/>
              <w:right w:val="single" w:sz="4" w:space="0" w:color="auto"/>
            </w:tcBorders>
            <w:shd w:val="clear" w:color="auto" w:fill="auto"/>
            <w:noWrap/>
            <w:vAlign w:val="center"/>
            <w:hideMark/>
          </w:tcPr>
          <w:p w14:paraId="01DC8E01" w14:textId="66B8380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hideMark/>
          </w:tcPr>
          <w:p w14:paraId="0540626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소형 모듈형 원자로 개발/설계</w:t>
            </w:r>
          </w:p>
        </w:tc>
        <w:tc>
          <w:tcPr>
            <w:tcW w:w="850" w:type="dxa"/>
            <w:tcBorders>
              <w:top w:val="nil"/>
              <w:left w:val="nil"/>
              <w:bottom w:val="single" w:sz="4" w:space="0" w:color="auto"/>
              <w:right w:val="single" w:sz="4" w:space="0" w:color="auto"/>
            </w:tcBorders>
            <w:shd w:val="clear" w:color="auto" w:fill="auto"/>
            <w:vAlign w:val="center"/>
            <w:hideMark/>
          </w:tcPr>
          <w:p w14:paraId="120CD3E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우선주</w:t>
            </w:r>
          </w:p>
        </w:tc>
        <w:tc>
          <w:tcPr>
            <w:tcW w:w="787" w:type="dxa"/>
            <w:tcBorders>
              <w:top w:val="nil"/>
              <w:left w:val="nil"/>
              <w:bottom w:val="single" w:sz="4" w:space="0" w:color="auto"/>
              <w:right w:val="single" w:sz="4" w:space="0" w:color="auto"/>
            </w:tcBorders>
            <w:shd w:val="clear" w:color="auto" w:fill="auto"/>
            <w:vAlign w:val="center"/>
            <w:hideMark/>
          </w:tcPr>
          <w:p w14:paraId="112B244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장내매각</w:t>
            </w:r>
          </w:p>
        </w:tc>
      </w:tr>
      <w:tr w:rsidR="002559F3" w:rsidRPr="0057133A" w14:paraId="52E88421" w14:textId="77777777" w:rsidTr="00F34DE0">
        <w:trPr>
          <w:trHeight w:val="330"/>
        </w:trPr>
        <w:tc>
          <w:tcPr>
            <w:tcW w:w="6379"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5C92E370" w14:textId="4367E5C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0A2C2046" w14:textId="61D2955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29,265</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59DED613" w14:textId="6DC6444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9,209</w:t>
            </w:r>
          </w:p>
        </w:tc>
        <w:tc>
          <w:tcPr>
            <w:tcW w:w="1134" w:type="dxa"/>
            <w:tcBorders>
              <w:top w:val="nil"/>
              <w:left w:val="nil"/>
              <w:bottom w:val="single" w:sz="4" w:space="0" w:color="auto"/>
              <w:right w:val="single" w:sz="4" w:space="0" w:color="auto"/>
            </w:tcBorders>
            <w:shd w:val="clear" w:color="auto" w:fill="BDD6EE" w:themeFill="accent1" w:themeFillTint="66"/>
            <w:vAlign w:val="center"/>
            <w:hideMark/>
          </w:tcPr>
          <w:p w14:paraId="54C77D07" w14:textId="14C58A8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32,180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041465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1.41x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1D862E20" w14:textId="0C81ADF5"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auto" w:fill="BDD6EE" w:themeFill="accent1" w:themeFillTint="66"/>
            <w:vAlign w:val="center"/>
            <w:hideMark/>
          </w:tcPr>
          <w:p w14:paraId="3FA440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1B4DC4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auto" w:fill="BDD6EE" w:themeFill="accent1" w:themeFillTint="66"/>
            <w:vAlign w:val="center"/>
            <w:hideMark/>
          </w:tcPr>
          <w:p w14:paraId="1171B99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061ECE1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3D21D6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넥스텍</w:t>
            </w:r>
            <w:r w:rsidRPr="0057133A">
              <w:rPr>
                <w:rFonts w:ascii="원신한 Light" w:eastAsia="원신한 Light" w:hAnsi="원신한 Light" w:cs="굴림"/>
                <w:color w:val="000000"/>
                <w:kern w:val="0"/>
                <w:sz w:val="14"/>
                <w:szCs w:val="14"/>
              </w:rPr>
              <w:t xml:space="preserve"> 제2호 신기술사업투자조합</w:t>
            </w:r>
          </w:p>
        </w:tc>
        <w:tc>
          <w:tcPr>
            <w:tcW w:w="1418" w:type="dxa"/>
            <w:tcBorders>
              <w:top w:val="nil"/>
              <w:left w:val="nil"/>
              <w:bottom w:val="single" w:sz="4" w:space="0" w:color="auto"/>
              <w:right w:val="single" w:sz="4" w:space="0" w:color="auto"/>
            </w:tcBorders>
            <w:shd w:val="clear" w:color="auto" w:fill="auto"/>
            <w:vAlign w:val="center"/>
            <w:hideMark/>
          </w:tcPr>
          <w:p w14:paraId="562A32C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Nuscale Power, LLC</w:t>
            </w:r>
          </w:p>
        </w:tc>
        <w:tc>
          <w:tcPr>
            <w:tcW w:w="1134" w:type="dxa"/>
            <w:tcBorders>
              <w:top w:val="nil"/>
              <w:left w:val="nil"/>
              <w:bottom w:val="single" w:sz="4" w:space="0" w:color="auto"/>
              <w:right w:val="single" w:sz="4" w:space="0" w:color="auto"/>
            </w:tcBorders>
            <w:shd w:val="clear" w:color="auto" w:fill="auto"/>
            <w:vAlign w:val="center"/>
            <w:hideMark/>
          </w:tcPr>
          <w:p w14:paraId="2BEA2F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19.12.26</w:t>
            </w:r>
          </w:p>
        </w:tc>
        <w:tc>
          <w:tcPr>
            <w:tcW w:w="850" w:type="dxa"/>
            <w:tcBorders>
              <w:top w:val="nil"/>
              <w:left w:val="nil"/>
              <w:bottom w:val="single" w:sz="4" w:space="0" w:color="auto"/>
              <w:right w:val="single" w:sz="4" w:space="0" w:color="auto"/>
            </w:tcBorders>
            <w:shd w:val="clear" w:color="auto" w:fill="auto"/>
            <w:vAlign w:val="center"/>
            <w:hideMark/>
          </w:tcPr>
          <w:p w14:paraId="5229E7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23.03.30</w:t>
            </w:r>
          </w:p>
        </w:tc>
        <w:tc>
          <w:tcPr>
            <w:tcW w:w="709" w:type="dxa"/>
            <w:tcBorders>
              <w:top w:val="nil"/>
              <w:left w:val="nil"/>
              <w:bottom w:val="single" w:sz="4" w:space="0" w:color="auto"/>
              <w:right w:val="single" w:sz="4" w:space="0" w:color="auto"/>
            </w:tcBorders>
            <w:shd w:val="clear" w:color="auto" w:fill="auto"/>
            <w:vAlign w:val="center"/>
            <w:hideMark/>
          </w:tcPr>
          <w:p w14:paraId="2CAD70D8" w14:textId="1F4B4D7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2,550</w:t>
            </w:r>
          </w:p>
        </w:tc>
        <w:tc>
          <w:tcPr>
            <w:tcW w:w="850" w:type="dxa"/>
            <w:tcBorders>
              <w:top w:val="nil"/>
              <w:left w:val="nil"/>
              <w:bottom w:val="single" w:sz="4" w:space="0" w:color="auto"/>
              <w:right w:val="single" w:sz="4" w:space="0" w:color="auto"/>
            </w:tcBorders>
            <w:shd w:val="clear" w:color="auto" w:fill="auto"/>
            <w:vAlign w:val="center"/>
            <w:hideMark/>
          </w:tcPr>
          <w:p w14:paraId="14CEE71D" w14:textId="2CCC3A9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1,192</w:t>
            </w:r>
          </w:p>
        </w:tc>
        <w:tc>
          <w:tcPr>
            <w:tcW w:w="1134" w:type="dxa"/>
            <w:tcBorders>
              <w:top w:val="nil"/>
              <w:left w:val="nil"/>
              <w:bottom w:val="single" w:sz="4" w:space="0" w:color="auto"/>
              <w:right w:val="single" w:sz="4" w:space="0" w:color="auto"/>
            </w:tcBorders>
            <w:shd w:val="clear" w:color="auto" w:fill="auto"/>
            <w:vAlign w:val="center"/>
            <w:hideMark/>
          </w:tcPr>
          <w:p w14:paraId="6084F270" w14:textId="7480584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2,578</w:t>
            </w:r>
          </w:p>
        </w:tc>
        <w:tc>
          <w:tcPr>
            <w:tcW w:w="851" w:type="dxa"/>
            <w:tcBorders>
              <w:top w:val="nil"/>
              <w:left w:val="nil"/>
              <w:bottom w:val="single" w:sz="4" w:space="0" w:color="auto"/>
              <w:right w:val="single" w:sz="4" w:space="0" w:color="auto"/>
            </w:tcBorders>
            <w:shd w:val="clear" w:color="auto" w:fill="auto"/>
            <w:noWrap/>
            <w:vAlign w:val="center"/>
            <w:hideMark/>
          </w:tcPr>
          <w:p w14:paraId="6755A7A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1.48x</w:t>
            </w:r>
          </w:p>
        </w:tc>
        <w:tc>
          <w:tcPr>
            <w:tcW w:w="850" w:type="dxa"/>
            <w:tcBorders>
              <w:top w:val="nil"/>
              <w:left w:val="nil"/>
              <w:bottom w:val="single" w:sz="4" w:space="0" w:color="auto"/>
              <w:right w:val="single" w:sz="4" w:space="0" w:color="auto"/>
            </w:tcBorders>
            <w:shd w:val="clear" w:color="auto" w:fill="auto"/>
            <w:noWrap/>
            <w:vAlign w:val="center"/>
            <w:hideMark/>
          </w:tcPr>
          <w:p w14:paraId="5C0D79E6" w14:textId="5AB8D41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hideMark/>
          </w:tcPr>
          <w:p w14:paraId="0C0A4A4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소형 모듈형 원자로 개발/설계</w:t>
            </w:r>
          </w:p>
        </w:tc>
        <w:tc>
          <w:tcPr>
            <w:tcW w:w="850" w:type="dxa"/>
            <w:tcBorders>
              <w:top w:val="nil"/>
              <w:left w:val="nil"/>
              <w:bottom w:val="single" w:sz="4" w:space="0" w:color="auto"/>
              <w:right w:val="single" w:sz="4" w:space="0" w:color="auto"/>
            </w:tcBorders>
            <w:shd w:val="clear" w:color="auto" w:fill="auto"/>
            <w:vAlign w:val="center"/>
            <w:hideMark/>
          </w:tcPr>
          <w:p w14:paraId="01D0DBA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우선주</w:t>
            </w:r>
          </w:p>
        </w:tc>
        <w:tc>
          <w:tcPr>
            <w:tcW w:w="787" w:type="dxa"/>
            <w:tcBorders>
              <w:top w:val="nil"/>
              <w:left w:val="nil"/>
              <w:bottom w:val="single" w:sz="4" w:space="0" w:color="auto"/>
              <w:right w:val="single" w:sz="4" w:space="0" w:color="auto"/>
            </w:tcBorders>
            <w:shd w:val="clear" w:color="auto" w:fill="auto"/>
            <w:vAlign w:val="center"/>
            <w:hideMark/>
          </w:tcPr>
          <w:p w14:paraId="4486E5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장내매각</w:t>
            </w:r>
          </w:p>
        </w:tc>
      </w:tr>
      <w:tr w:rsidR="002559F3" w:rsidRPr="0057133A" w14:paraId="6278800C" w14:textId="77777777" w:rsidTr="00F34DE0">
        <w:trPr>
          <w:trHeight w:val="330"/>
        </w:trPr>
        <w:tc>
          <w:tcPr>
            <w:tcW w:w="6379"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15B46CF2" w14:textId="30D2238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45C435CA" w14:textId="41460E6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2,550</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135050DD" w14:textId="080A661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1,192</w:t>
            </w:r>
          </w:p>
        </w:tc>
        <w:tc>
          <w:tcPr>
            <w:tcW w:w="1134" w:type="dxa"/>
            <w:tcBorders>
              <w:top w:val="nil"/>
              <w:left w:val="nil"/>
              <w:bottom w:val="single" w:sz="4" w:space="0" w:color="auto"/>
              <w:right w:val="single" w:sz="4" w:space="0" w:color="auto"/>
            </w:tcBorders>
            <w:shd w:val="clear" w:color="auto" w:fill="BDD6EE" w:themeFill="accent1" w:themeFillTint="66"/>
            <w:vAlign w:val="center"/>
            <w:hideMark/>
          </w:tcPr>
          <w:p w14:paraId="0B3AF6E5" w14:textId="43FE9C5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2,578</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701E63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1.48x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58CA6B25" w14:textId="7F67F76D"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auto" w:fill="BDD6EE" w:themeFill="accent1" w:themeFillTint="66"/>
            <w:vAlign w:val="center"/>
            <w:hideMark/>
          </w:tcPr>
          <w:p w14:paraId="687D55A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2B4C31D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auto" w:fill="BDD6EE" w:themeFill="accent1" w:themeFillTint="66"/>
            <w:vAlign w:val="center"/>
            <w:hideMark/>
          </w:tcPr>
          <w:p w14:paraId="252048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57B8D0E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3D53316" w14:textId="58B7A40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6515AD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㈜리트코</w:t>
            </w:r>
          </w:p>
        </w:tc>
        <w:tc>
          <w:tcPr>
            <w:tcW w:w="1134" w:type="dxa"/>
            <w:tcBorders>
              <w:top w:val="nil"/>
              <w:left w:val="nil"/>
              <w:bottom w:val="single" w:sz="4" w:space="0" w:color="auto"/>
              <w:right w:val="single" w:sz="4" w:space="0" w:color="auto"/>
            </w:tcBorders>
            <w:shd w:val="clear" w:color="auto" w:fill="auto"/>
            <w:vAlign w:val="center"/>
          </w:tcPr>
          <w:p w14:paraId="0BBF57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21.09.27</w:t>
            </w:r>
          </w:p>
        </w:tc>
        <w:tc>
          <w:tcPr>
            <w:tcW w:w="850" w:type="dxa"/>
            <w:tcBorders>
              <w:top w:val="nil"/>
              <w:left w:val="nil"/>
              <w:bottom w:val="single" w:sz="4" w:space="0" w:color="auto"/>
              <w:right w:val="single" w:sz="4" w:space="0" w:color="auto"/>
            </w:tcBorders>
            <w:shd w:val="clear" w:color="auto" w:fill="auto"/>
            <w:vAlign w:val="center"/>
          </w:tcPr>
          <w:p w14:paraId="467DB5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FA7B6CD" w14:textId="187A824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25,000</w:t>
            </w:r>
          </w:p>
        </w:tc>
        <w:tc>
          <w:tcPr>
            <w:tcW w:w="850" w:type="dxa"/>
            <w:tcBorders>
              <w:top w:val="nil"/>
              <w:left w:val="nil"/>
              <w:bottom w:val="single" w:sz="4" w:space="0" w:color="auto"/>
              <w:right w:val="single" w:sz="4" w:space="0" w:color="auto"/>
            </w:tcBorders>
            <w:shd w:val="clear" w:color="auto" w:fill="auto"/>
            <w:vAlign w:val="center"/>
          </w:tcPr>
          <w:p w14:paraId="401CBA21" w14:textId="79EEE6D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91D4DCB" w14:textId="146B4DC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26,272</w:t>
            </w:r>
          </w:p>
        </w:tc>
        <w:tc>
          <w:tcPr>
            <w:tcW w:w="851" w:type="dxa"/>
            <w:tcBorders>
              <w:top w:val="nil"/>
              <w:left w:val="nil"/>
              <w:bottom w:val="single" w:sz="4" w:space="0" w:color="auto"/>
              <w:right w:val="single" w:sz="4" w:space="0" w:color="auto"/>
            </w:tcBorders>
            <w:shd w:val="clear" w:color="auto" w:fill="auto"/>
            <w:noWrap/>
            <w:vAlign w:val="center"/>
          </w:tcPr>
          <w:p w14:paraId="643E3B5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1.05x</w:t>
            </w:r>
          </w:p>
        </w:tc>
        <w:tc>
          <w:tcPr>
            <w:tcW w:w="850" w:type="dxa"/>
            <w:tcBorders>
              <w:top w:val="nil"/>
              <w:left w:val="nil"/>
              <w:bottom w:val="single" w:sz="4" w:space="0" w:color="auto"/>
              <w:right w:val="single" w:sz="4" w:space="0" w:color="auto"/>
            </w:tcBorders>
            <w:shd w:val="clear" w:color="auto" w:fill="auto"/>
            <w:noWrap/>
            <w:vAlign w:val="center"/>
          </w:tcPr>
          <w:p w14:paraId="427837BA" w14:textId="68BC5503"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18FEA55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환경오염 저감시스템 제조</w:t>
            </w:r>
          </w:p>
        </w:tc>
        <w:tc>
          <w:tcPr>
            <w:tcW w:w="850" w:type="dxa"/>
            <w:tcBorders>
              <w:top w:val="nil"/>
              <w:left w:val="nil"/>
              <w:bottom w:val="single" w:sz="4" w:space="0" w:color="auto"/>
              <w:right w:val="single" w:sz="4" w:space="0" w:color="auto"/>
            </w:tcBorders>
            <w:shd w:val="clear" w:color="auto" w:fill="auto"/>
            <w:vAlign w:val="center"/>
          </w:tcPr>
          <w:p w14:paraId="7C1A2B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CB/RCPS</w:t>
            </w:r>
          </w:p>
        </w:tc>
        <w:tc>
          <w:tcPr>
            <w:tcW w:w="787" w:type="dxa"/>
            <w:tcBorders>
              <w:top w:val="nil"/>
              <w:left w:val="nil"/>
              <w:bottom w:val="single" w:sz="4" w:space="0" w:color="auto"/>
              <w:right w:val="single" w:sz="4" w:space="0" w:color="auto"/>
            </w:tcBorders>
            <w:shd w:val="clear" w:color="auto" w:fill="auto"/>
            <w:vAlign w:val="center"/>
          </w:tcPr>
          <w:p w14:paraId="130F94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571CA22A"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832BE40" w14:textId="413273B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7DB98E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㈜디알모빌리티</w:t>
            </w:r>
          </w:p>
        </w:tc>
        <w:tc>
          <w:tcPr>
            <w:tcW w:w="1134" w:type="dxa"/>
            <w:tcBorders>
              <w:top w:val="nil"/>
              <w:left w:val="nil"/>
              <w:bottom w:val="single" w:sz="4" w:space="0" w:color="auto"/>
              <w:right w:val="single" w:sz="4" w:space="0" w:color="auto"/>
            </w:tcBorders>
            <w:shd w:val="clear" w:color="auto" w:fill="auto"/>
            <w:vAlign w:val="center"/>
          </w:tcPr>
          <w:p w14:paraId="528A177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21.12.23</w:t>
            </w:r>
          </w:p>
        </w:tc>
        <w:tc>
          <w:tcPr>
            <w:tcW w:w="850" w:type="dxa"/>
            <w:tcBorders>
              <w:top w:val="nil"/>
              <w:left w:val="nil"/>
              <w:bottom w:val="single" w:sz="4" w:space="0" w:color="auto"/>
              <w:right w:val="single" w:sz="4" w:space="0" w:color="auto"/>
            </w:tcBorders>
            <w:shd w:val="clear" w:color="auto" w:fill="auto"/>
            <w:vAlign w:val="center"/>
          </w:tcPr>
          <w:p w14:paraId="16B29B7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D036518" w14:textId="06298D6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40,000</w:t>
            </w:r>
          </w:p>
        </w:tc>
        <w:tc>
          <w:tcPr>
            <w:tcW w:w="850" w:type="dxa"/>
            <w:tcBorders>
              <w:top w:val="nil"/>
              <w:left w:val="nil"/>
              <w:bottom w:val="single" w:sz="4" w:space="0" w:color="auto"/>
              <w:right w:val="single" w:sz="4" w:space="0" w:color="auto"/>
            </w:tcBorders>
            <w:shd w:val="clear" w:color="auto" w:fill="auto"/>
            <w:vAlign w:val="center"/>
          </w:tcPr>
          <w:p w14:paraId="664A3863" w14:textId="30557CB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486212AB" w14:textId="01BB76A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42,463</w:t>
            </w:r>
          </w:p>
        </w:tc>
        <w:tc>
          <w:tcPr>
            <w:tcW w:w="851" w:type="dxa"/>
            <w:tcBorders>
              <w:top w:val="nil"/>
              <w:left w:val="nil"/>
              <w:bottom w:val="single" w:sz="4" w:space="0" w:color="auto"/>
              <w:right w:val="single" w:sz="4" w:space="0" w:color="auto"/>
            </w:tcBorders>
            <w:shd w:val="clear" w:color="auto" w:fill="auto"/>
            <w:noWrap/>
            <w:vAlign w:val="center"/>
          </w:tcPr>
          <w:p w14:paraId="757308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1.06x</w:t>
            </w:r>
          </w:p>
        </w:tc>
        <w:tc>
          <w:tcPr>
            <w:tcW w:w="850" w:type="dxa"/>
            <w:tcBorders>
              <w:top w:val="nil"/>
              <w:left w:val="nil"/>
              <w:bottom w:val="single" w:sz="4" w:space="0" w:color="auto"/>
              <w:right w:val="single" w:sz="4" w:space="0" w:color="auto"/>
            </w:tcBorders>
            <w:shd w:val="clear" w:color="auto" w:fill="auto"/>
            <w:noWrap/>
            <w:vAlign w:val="center"/>
          </w:tcPr>
          <w:p w14:paraId="5923BDC3" w14:textId="1A3791C6"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B33C0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전기차 모터하우징 제조</w:t>
            </w:r>
          </w:p>
        </w:tc>
        <w:tc>
          <w:tcPr>
            <w:tcW w:w="850" w:type="dxa"/>
            <w:tcBorders>
              <w:top w:val="nil"/>
              <w:left w:val="nil"/>
              <w:bottom w:val="single" w:sz="4" w:space="0" w:color="auto"/>
              <w:right w:val="single" w:sz="4" w:space="0" w:color="auto"/>
            </w:tcBorders>
            <w:shd w:val="clear" w:color="auto" w:fill="auto"/>
            <w:vAlign w:val="center"/>
          </w:tcPr>
          <w:p w14:paraId="1B604C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58552FE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7AB98B71"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08603E5" w14:textId="4A77DF5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30502B7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㈜이스트시큐리티</w:t>
            </w:r>
          </w:p>
        </w:tc>
        <w:tc>
          <w:tcPr>
            <w:tcW w:w="1134" w:type="dxa"/>
            <w:tcBorders>
              <w:top w:val="nil"/>
              <w:left w:val="nil"/>
              <w:bottom w:val="single" w:sz="4" w:space="0" w:color="auto"/>
              <w:right w:val="single" w:sz="4" w:space="0" w:color="auto"/>
            </w:tcBorders>
            <w:shd w:val="clear" w:color="auto" w:fill="auto"/>
            <w:vAlign w:val="center"/>
          </w:tcPr>
          <w:p w14:paraId="0EA0C5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22.05.26</w:t>
            </w:r>
          </w:p>
        </w:tc>
        <w:tc>
          <w:tcPr>
            <w:tcW w:w="850" w:type="dxa"/>
            <w:tcBorders>
              <w:top w:val="nil"/>
              <w:left w:val="nil"/>
              <w:bottom w:val="single" w:sz="4" w:space="0" w:color="auto"/>
              <w:right w:val="single" w:sz="4" w:space="0" w:color="auto"/>
            </w:tcBorders>
            <w:shd w:val="clear" w:color="auto" w:fill="auto"/>
            <w:vAlign w:val="center"/>
          </w:tcPr>
          <w:p w14:paraId="48C5D7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68EBB4DF" w14:textId="6F76E86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7,000</w:t>
            </w:r>
          </w:p>
        </w:tc>
        <w:tc>
          <w:tcPr>
            <w:tcW w:w="850" w:type="dxa"/>
            <w:tcBorders>
              <w:top w:val="nil"/>
              <w:left w:val="nil"/>
              <w:bottom w:val="single" w:sz="4" w:space="0" w:color="auto"/>
              <w:right w:val="single" w:sz="4" w:space="0" w:color="auto"/>
            </w:tcBorders>
            <w:shd w:val="clear" w:color="auto" w:fill="auto"/>
            <w:vAlign w:val="center"/>
          </w:tcPr>
          <w:p w14:paraId="3586B36B" w14:textId="7EB185A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0B9DD2A3" w14:textId="7A734C7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6,999</w:t>
            </w:r>
          </w:p>
        </w:tc>
        <w:tc>
          <w:tcPr>
            <w:tcW w:w="851" w:type="dxa"/>
            <w:tcBorders>
              <w:top w:val="nil"/>
              <w:left w:val="nil"/>
              <w:bottom w:val="single" w:sz="4" w:space="0" w:color="auto"/>
              <w:right w:val="single" w:sz="4" w:space="0" w:color="auto"/>
            </w:tcBorders>
            <w:shd w:val="clear" w:color="auto" w:fill="auto"/>
            <w:noWrap/>
            <w:vAlign w:val="center"/>
          </w:tcPr>
          <w:p w14:paraId="40A664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4A6F0473" w14:textId="0F683686"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200A7D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응용소프트웨어 개발/공급업</w:t>
            </w:r>
          </w:p>
        </w:tc>
        <w:tc>
          <w:tcPr>
            <w:tcW w:w="850" w:type="dxa"/>
            <w:tcBorders>
              <w:top w:val="nil"/>
              <w:left w:val="nil"/>
              <w:bottom w:val="single" w:sz="4" w:space="0" w:color="auto"/>
              <w:right w:val="single" w:sz="4" w:space="0" w:color="auto"/>
            </w:tcBorders>
            <w:shd w:val="clear" w:color="auto" w:fill="auto"/>
            <w:vAlign w:val="center"/>
          </w:tcPr>
          <w:p w14:paraId="4D8538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0ADA7B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44CF7B01"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B277705" w14:textId="536652D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740DD6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㈜시스콘</w:t>
            </w:r>
          </w:p>
        </w:tc>
        <w:tc>
          <w:tcPr>
            <w:tcW w:w="1134" w:type="dxa"/>
            <w:tcBorders>
              <w:top w:val="nil"/>
              <w:left w:val="nil"/>
              <w:bottom w:val="single" w:sz="4" w:space="0" w:color="auto"/>
              <w:right w:val="single" w:sz="4" w:space="0" w:color="auto"/>
            </w:tcBorders>
            <w:shd w:val="clear" w:color="auto" w:fill="auto"/>
            <w:vAlign w:val="center"/>
          </w:tcPr>
          <w:p w14:paraId="51DD80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22.05.27</w:t>
            </w:r>
          </w:p>
        </w:tc>
        <w:tc>
          <w:tcPr>
            <w:tcW w:w="850" w:type="dxa"/>
            <w:tcBorders>
              <w:top w:val="nil"/>
              <w:left w:val="nil"/>
              <w:bottom w:val="single" w:sz="4" w:space="0" w:color="auto"/>
              <w:right w:val="single" w:sz="4" w:space="0" w:color="auto"/>
            </w:tcBorders>
            <w:shd w:val="clear" w:color="auto" w:fill="auto"/>
            <w:vAlign w:val="center"/>
          </w:tcPr>
          <w:p w14:paraId="3988D2B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109A6AD" w14:textId="5C30241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16,000</w:t>
            </w:r>
          </w:p>
        </w:tc>
        <w:tc>
          <w:tcPr>
            <w:tcW w:w="850" w:type="dxa"/>
            <w:tcBorders>
              <w:top w:val="nil"/>
              <w:left w:val="nil"/>
              <w:bottom w:val="single" w:sz="4" w:space="0" w:color="auto"/>
              <w:right w:val="single" w:sz="4" w:space="0" w:color="auto"/>
            </w:tcBorders>
            <w:shd w:val="clear" w:color="auto" w:fill="auto"/>
            <w:vAlign w:val="center"/>
          </w:tcPr>
          <w:p w14:paraId="7A4C2B03" w14:textId="1F2783B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71B0F12" w14:textId="357B8B4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16,098</w:t>
            </w:r>
          </w:p>
        </w:tc>
        <w:tc>
          <w:tcPr>
            <w:tcW w:w="851" w:type="dxa"/>
            <w:tcBorders>
              <w:top w:val="nil"/>
              <w:left w:val="nil"/>
              <w:bottom w:val="single" w:sz="4" w:space="0" w:color="auto"/>
              <w:right w:val="single" w:sz="4" w:space="0" w:color="auto"/>
            </w:tcBorders>
            <w:shd w:val="clear" w:color="auto" w:fill="auto"/>
            <w:noWrap/>
            <w:vAlign w:val="center"/>
          </w:tcPr>
          <w:p w14:paraId="441DFE7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1.01x</w:t>
            </w:r>
          </w:p>
        </w:tc>
        <w:tc>
          <w:tcPr>
            <w:tcW w:w="850" w:type="dxa"/>
            <w:tcBorders>
              <w:top w:val="nil"/>
              <w:left w:val="nil"/>
              <w:bottom w:val="single" w:sz="4" w:space="0" w:color="auto"/>
              <w:right w:val="single" w:sz="4" w:space="0" w:color="auto"/>
            </w:tcBorders>
            <w:shd w:val="clear" w:color="auto" w:fill="auto"/>
            <w:noWrap/>
            <w:vAlign w:val="center"/>
          </w:tcPr>
          <w:p w14:paraId="4DB87F76" w14:textId="27C60DE9"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39FEB6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자율운반차량/공장자동화설비 제조</w:t>
            </w:r>
          </w:p>
        </w:tc>
        <w:tc>
          <w:tcPr>
            <w:tcW w:w="850" w:type="dxa"/>
            <w:tcBorders>
              <w:top w:val="nil"/>
              <w:left w:val="nil"/>
              <w:bottom w:val="single" w:sz="4" w:space="0" w:color="auto"/>
              <w:right w:val="single" w:sz="4" w:space="0" w:color="auto"/>
            </w:tcBorders>
            <w:shd w:val="clear" w:color="auto" w:fill="auto"/>
            <w:vAlign w:val="center"/>
          </w:tcPr>
          <w:p w14:paraId="7BA63E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CB/보통주</w:t>
            </w:r>
          </w:p>
        </w:tc>
        <w:tc>
          <w:tcPr>
            <w:tcW w:w="787" w:type="dxa"/>
            <w:tcBorders>
              <w:top w:val="nil"/>
              <w:left w:val="nil"/>
              <w:bottom w:val="single" w:sz="4" w:space="0" w:color="auto"/>
              <w:right w:val="single" w:sz="4" w:space="0" w:color="auto"/>
            </w:tcBorders>
            <w:shd w:val="clear" w:color="auto" w:fill="auto"/>
            <w:vAlign w:val="center"/>
          </w:tcPr>
          <w:p w14:paraId="33A7BB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997B99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6AEA6BC" w14:textId="381CE40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553F5E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㈜럭스코</w:t>
            </w:r>
          </w:p>
        </w:tc>
        <w:tc>
          <w:tcPr>
            <w:tcW w:w="1134" w:type="dxa"/>
            <w:tcBorders>
              <w:top w:val="nil"/>
              <w:left w:val="nil"/>
              <w:bottom w:val="single" w:sz="4" w:space="0" w:color="auto"/>
              <w:right w:val="single" w:sz="4" w:space="0" w:color="auto"/>
            </w:tcBorders>
            <w:shd w:val="clear" w:color="auto" w:fill="auto"/>
            <w:vAlign w:val="center"/>
          </w:tcPr>
          <w:p w14:paraId="7B0CC30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22.06.22</w:t>
            </w:r>
          </w:p>
        </w:tc>
        <w:tc>
          <w:tcPr>
            <w:tcW w:w="850" w:type="dxa"/>
            <w:tcBorders>
              <w:top w:val="nil"/>
              <w:left w:val="nil"/>
              <w:bottom w:val="single" w:sz="4" w:space="0" w:color="auto"/>
              <w:right w:val="single" w:sz="4" w:space="0" w:color="auto"/>
            </w:tcBorders>
            <w:shd w:val="clear" w:color="auto" w:fill="auto"/>
            <w:vAlign w:val="center"/>
          </w:tcPr>
          <w:p w14:paraId="33A3E0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30F03388" w14:textId="4927EDD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17,100</w:t>
            </w:r>
          </w:p>
        </w:tc>
        <w:tc>
          <w:tcPr>
            <w:tcW w:w="850" w:type="dxa"/>
            <w:tcBorders>
              <w:top w:val="nil"/>
              <w:left w:val="nil"/>
              <w:bottom w:val="single" w:sz="4" w:space="0" w:color="auto"/>
              <w:right w:val="single" w:sz="4" w:space="0" w:color="auto"/>
            </w:tcBorders>
            <w:shd w:val="clear" w:color="auto" w:fill="auto"/>
            <w:vAlign w:val="center"/>
          </w:tcPr>
          <w:p w14:paraId="09F5AF97" w14:textId="3DE2A15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8,628</w:t>
            </w:r>
          </w:p>
        </w:tc>
        <w:tc>
          <w:tcPr>
            <w:tcW w:w="1134" w:type="dxa"/>
            <w:tcBorders>
              <w:top w:val="nil"/>
              <w:left w:val="nil"/>
              <w:bottom w:val="single" w:sz="4" w:space="0" w:color="auto"/>
              <w:right w:val="single" w:sz="4" w:space="0" w:color="auto"/>
            </w:tcBorders>
            <w:shd w:val="clear" w:color="auto" w:fill="auto"/>
            <w:vAlign w:val="center"/>
          </w:tcPr>
          <w:p w14:paraId="315DFCC3" w14:textId="5696B27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8,628</w:t>
            </w:r>
          </w:p>
        </w:tc>
        <w:tc>
          <w:tcPr>
            <w:tcW w:w="851" w:type="dxa"/>
            <w:tcBorders>
              <w:top w:val="nil"/>
              <w:left w:val="nil"/>
              <w:bottom w:val="single" w:sz="4" w:space="0" w:color="auto"/>
              <w:right w:val="single" w:sz="4" w:space="0" w:color="auto"/>
            </w:tcBorders>
            <w:shd w:val="clear" w:color="auto" w:fill="auto"/>
            <w:noWrap/>
            <w:vAlign w:val="center"/>
          </w:tcPr>
          <w:p w14:paraId="7DB6948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1.01x</w:t>
            </w:r>
          </w:p>
        </w:tc>
        <w:tc>
          <w:tcPr>
            <w:tcW w:w="850" w:type="dxa"/>
            <w:tcBorders>
              <w:top w:val="nil"/>
              <w:left w:val="nil"/>
              <w:bottom w:val="single" w:sz="4" w:space="0" w:color="auto"/>
              <w:right w:val="single" w:sz="4" w:space="0" w:color="auto"/>
            </w:tcBorders>
            <w:shd w:val="clear" w:color="auto" w:fill="auto"/>
            <w:noWrap/>
            <w:vAlign w:val="center"/>
          </w:tcPr>
          <w:p w14:paraId="606E3C57" w14:textId="3485F3EE"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000DC2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선박/육상용 배전반,전기제어제품 생산</w:t>
            </w:r>
          </w:p>
        </w:tc>
        <w:tc>
          <w:tcPr>
            <w:tcW w:w="850" w:type="dxa"/>
            <w:tcBorders>
              <w:top w:val="nil"/>
              <w:left w:val="nil"/>
              <w:bottom w:val="single" w:sz="4" w:space="0" w:color="auto"/>
              <w:right w:val="single" w:sz="4" w:space="0" w:color="auto"/>
            </w:tcBorders>
            <w:shd w:val="clear" w:color="auto" w:fill="auto"/>
            <w:vAlign w:val="center"/>
          </w:tcPr>
          <w:p w14:paraId="2AE4D97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M&amp;A/보통주</w:t>
            </w:r>
          </w:p>
        </w:tc>
        <w:tc>
          <w:tcPr>
            <w:tcW w:w="787" w:type="dxa"/>
            <w:tcBorders>
              <w:top w:val="nil"/>
              <w:left w:val="nil"/>
              <w:bottom w:val="single" w:sz="4" w:space="0" w:color="auto"/>
              <w:right w:val="single" w:sz="4" w:space="0" w:color="auto"/>
            </w:tcBorders>
            <w:shd w:val="clear" w:color="auto" w:fill="auto"/>
            <w:vAlign w:val="center"/>
          </w:tcPr>
          <w:p w14:paraId="2878B3D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회사채상환</w:t>
            </w:r>
          </w:p>
        </w:tc>
      </w:tr>
      <w:tr w:rsidR="002559F3" w:rsidRPr="0057133A" w14:paraId="19E6AFFC"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CB69239" w14:textId="24A499C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53143E1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㈜일렉트로엠</w:t>
            </w:r>
          </w:p>
        </w:tc>
        <w:tc>
          <w:tcPr>
            <w:tcW w:w="1134" w:type="dxa"/>
            <w:tcBorders>
              <w:top w:val="nil"/>
              <w:left w:val="nil"/>
              <w:bottom w:val="single" w:sz="4" w:space="0" w:color="auto"/>
              <w:right w:val="single" w:sz="4" w:space="0" w:color="auto"/>
            </w:tcBorders>
            <w:shd w:val="clear" w:color="auto" w:fill="auto"/>
            <w:vAlign w:val="center"/>
          </w:tcPr>
          <w:p w14:paraId="4A9DF6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22.06.30</w:t>
            </w:r>
          </w:p>
        </w:tc>
        <w:tc>
          <w:tcPr>
            <w:tcW w:w="850" w:type="dxa"/>
            <w:tcBorders>
              <w:top w:val="nil"/>
              <w:left w:val="nil"/>
              <w:bottom w:val="single" w:sz="4" w:space="0" w:color="auto"/>
              <w:right w:val="single" w:sz="4" w:space="0" w:color="auto"/>
            </w:tcBorders>
            <w:shd w:val="clear" w:color="auto" w:fill="auto"/>
            <w:vAlign w:val="center"/>
          </w:tcPr>
          <w:p w14:paraId="28FB158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43761125" w14:textId="7975B05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13,385</w:t>
            </w:r>
          </w:p>
        </w:tc>
        <w:tc>
          <w:tcPr>
            <w:tcW w:w="850" w:type="dxa"/>
            <w:tcBorders>
              <w:top w:val="nil"/>
              <w:left w:val="nil"/>
              <w:bottom w:val="single" w:sz="4" w:space="0" w:color="auto"/>
              <w:right w:val="single" w:sz="4" w:space="0" w:color="auto"/>
            </w:tcBorders>
            <w:shd w:val="clear" w:color="auto" w:fill="auto"/>
            <w:vAlign w:val="center"/>
          </w:tcPr>
          <w:p w14:paraId="237C9342" w14:textId="6E60356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7D2A0425" w14:textId="6F1DEAB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13,385</w:t>
            </w:r>
          </w:p>
        </w:tc>
        <w:tc>
          <w:tcPr>
            <w:tcW w:w="851" w:type="dxa"/>
            <w:tcBorders>
              <w:top w:val="nil"/>
              <w:left w:val="nil"/>
              <w:bottom w:val="single" w:sz="4" w:space="0" w:color="auto"/>
              <w:right w:val="single" w:sz="4" w:space="0" w:color="auto"/>
            </w:tcBorders>
            <w:shd w:val="clear" w:color="auto" w:fill="auto"/>
            <w:noWrap/>
            <w:vAlign w:val="center"/>
          </w:tcPr>
          <w:p w14:paraId="4FEDEF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61C69CA" w14:textId="1E4A95FE"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3B1363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연자성 분말코어 제조</w:t>
            </w:r>
          </w:p>
        </w:tc>
        <w:tc>
          <w:tcPr>
            <w:tcW w:w="850" w:type="dxa"/>
            <w:tcBorders>
              <w:top w:val="nil"/>
              <w:left w:val="nil"/>
              <w:bottom w:val="single" w:sz="4" w:space="0" w:color="auto"/>
              <w:right w:val="single" w:sz="4" w:space="0" w:color="auto"/>
            </w:tcBorders>
            <w:shd w:val="clear" w:color="auto" w:fill="auto"/>
            <w:vAlign w:val="center"/>
          </w:tcPr>
          <w:p w14:paraId="71CA7B6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CPS/보통주</w:t>
            </w:r>
          </w:p>
        </w:tc>
        <w:tc>
          <w:tcPr>
            <w:tcW w:w="787" w:type="dxa"/>
            <w:tcBorders>
              <w:top w:val="nil"/>
              <w:left w:val="nil"/>
              <w:bottom w:val="single" w:sz="4" w:space="0" w:color="auto"/>
              <w:right w:val="single" w:sz="4" w:space="0" w:color="auto"/>
            </w:tcBorders>
            <w:shd w:val="clear" w:color="auto" w:fill="auto"/>
            <w:vAlign w:val="center"/>
          </w:tcPr>
          <w:p w14:paraId="7FEBF36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0AC63E9C"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1FA151D" w14:textId="1F3D03C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3208C6B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(주)마녀공장</w:t>
            </w:r>
          </w:p>
        </w:tc>
        <w:tc>
          <w:tcPr>
            <w:tcW w:w="1134" w:type="dxa"/>
            <w:tcBorders>
              <w:top w:val="nil"/>
              <w:left w:val="nil"/>
              <w:bottom w:val="single" w:sz="4" w:space="0" w:color="auto"/>
              <w:right w:val="single" w:sz="4" w:space="0" w:color="auto"/>
            </w:tcBorders>
            <w:shd w:val="clear" w:color="auto" w:fill="auto"/>
            <w:vAlign w:val="center"/>
          </w:tcPr>
          <w:p w14:paraId="15BC11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22.12.08</w:t>
            </w:r>
          </w:p>
        </w:tc>
        <w:tc>
          <w:tcPr>
            <w:tcW w:w="850" w:type="dxa"/>
            <w:tcBorders>
              <w:top w:val="nil"/>
              <w:left w:val="nil"/>
              <w:bottom w:val="single" w:sz="4" w:space="0" w:color="auto"/>
              <w:right w:val="single" w:sz="4" w:space="0" w:color="auto"/>
            </w:tcBorders>
            <w:shd w:val="clear" w:color="auto" w:fill="auto"/>
            <w:vAlign w:val="center"/>
          </w:tcPr>
          <w:p w14:paraId="6AF47BB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403B6A35" w14:textId="4D03FFD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0" w:type="dxa"/>
            <w:tcBorders>
              <w:top w:val="nil"/>
              <w:left w:val="nil"/>
              <w:bottom w:val="single" w:sz="4" w:space="0" w:color="auto"/>
              <w:right w:val="single" w:sz="4" w:space="0" w:color="auto"/>
            </w:tcBorders>
            <w:shd w:val="clear" w:color="auto" w:fill="auto"/>
            <w:vAlign w:val="center"/>
          </w:tcPr>
          <w:p w14:paraId="426652CA" w14:textId="4F4CF7D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6A82D98F" w14:textId="2E15708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20,533</w:t>
            </w:r>
          </w:p>
        </w:tc>
        <w:tc>
          <w:tcPr>
            <w:tcW w:w="851" w:type="dxa"/>
            <w:tcBorders>
              <w:top w:val="nil"/>
              <w:left w:val="nil"/>
              <w:bottom w:val="single" w:sz="4" w:space="0" w:color="auto"/>
              <w:right w:val="single" w:sz="4" w:space="0" w:color="auto"/>
            </w:tcBorders>
            <w:shd w:val="clear" w:color="auto" w:fill="auto"/>
            <w:noWrap/>
            <w:vAlign w:val="center"/>
          </w:tcPr>
          <w:p w14:paraId="38E13C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2.28x</w:t>
            </w:r>
          </w:p>
        </w:tc>
        <w:tc>
          <w:tcPr>
            <w:tcW w:w="850" w:type="dxa"/>
            <w:tcBorders>
              <w:top w:val="nil"/>
              <w:left w:val="nil"/>
              <w:bottom w:val="single" w:sz="4" w:space="0" w:color="auto"/>
              <w:right w:val="single" w:sz="4" w:space="0" w:color="auto"/>
            </w:tcBorders>
            <w:shd w:val="clear" w:color="auto" w:fill="auto"/>
            <w:noWrap/>
            <w:vAlign w:val="center"/>
          </w:tcPr>
          <w:p w14:paraId="33D74C7B" w14:textId="09CEA368"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659DD7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화장품 도소매/유통업</w:t>
            </w:r>
          </w:p>
        </w:tc>
        <w:tc>
          <w:tcPr>
            <w:tcW w:w="850" w:type="dxa"/>
            <w:tcBorders>
              <w:top w:val="nil"/>
              <w:left w:val="nil"/>
              <w:bottom w:val="single" w:sz="4" w:space="0" w:color="auto"/>
              <w:right w:val="single" w:sz="4" w:space="0" w:color="auto"/>
            </w:tcBorders>
            <w:shd w:val="clear" w:color="auto" w:fill="auto"/>
            <w:vAlign w:val="center"/>
          </w:tcPr>
          <w:p w14:paraId="735AD1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7E151B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4A52F1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725C9919" w14:textId="02D8BC5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656A37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(주)뽀득</w:t>
            </w:r>
          </w:p>
        </w:tc>
        <w:tc>
          <w:tcPr>
            <w:tcW w:w="1134" w:type="dxa"/>
            <w:tcBorders>
              <w:top w:val="nil"/>
              <w:left w:val="nil"/>
              <w:bottom w:val="single" w:sz="4" w:space="0" w:color="auto"/>
              <w:right w:val="single" w:sz="4" w:space="0" w:color="auto"/>
            </w:tcBorders>
            <w:shd w:val="clear" w:color="auto" w:fill="auto"/>
            <w:vAlign w:val="center"/>
          </w:tcPr>
          <w:p w14:paraId="36D7D8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22.12.29</w:t>
            </w:r>
          </w:p>
        </w:tc>
        <w:tc>
          <w:tcPr>
            <w:tcW w:w="850" w:type="dxa"/>
            <w:tcBorders>
              <w:top w:val="nil"/>
              <w:left w:val="nil"/>
              <w:bottom w:val="single" w:sz="4" w:space="0" w:color="auto"/>
              <w:right w:val="single" w:sz="4" w:space="0" w:color="auto"/>
            </w:tcBorders>
            <w:shd w:val="clear" w:color="auto" w:fill="auto"/>
            <w:vAlign w:val="center"/>
          </w:tcPr>
          <w:p w14:paraId="118F8B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4AE7AA8E" w14:textId="581EAA3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7,000</w:t>
            </w:r>
          </w:p>
        </w:tc>
        <w:tc>
          <w:tcPr>
            <w:tcW w:w="850" w:type="dxa"/>
            <w:tcBorders>
              <w:top w:val="nil"/>
              <w:left w:val="nil"/>
              <w:bottom w:val="single" w:sz="4" w:space="0" w:color="auto"/>
              <w:right w:val="single" w:sz="4" w:space="0" w:color="auto"/>
            </w:tcBorders>
            <w:shd w:val="clear" w:color="auto" w:fill="auto"/>
            <w:vAlign w:val="center"/>
          </w:tcPr>
          <w:p w14:paraId="3486E97F" w14:textId="6E34465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36B873CC" w14:textId="7F75186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7,000</w:t>
            </w:r>
          </w:p>
        </w:tc>
        <w:tc>
          <w:tcPr>
            <w:tcW w:w="851" w:type="dxa"/>
            <w:tcBorders>
              <w:top w:val="nil"/>
              <w:left w:val="nil"/>
              <w:bottom w:val="single" w:sz="4" w:space="0" w:color="auto"/>
              <w:right w:val="single" w:sz="4" w:space="0" w:color="auto"/>
            </w:tcBorders>
            <w:shd w:val="clear" w:color="auto" w:fill="auto"/>
            <w:noWrap/>
            <w:vAlign w:val="center"/>
          </w:tcPr>
          <w:p w14:paraId="5D3F17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58793527" w14:textId="07AB1FED"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3CF8FA9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식기렌탈 서비스업</w:t>
            </w:r>
          </w:p>
        </w:tc>
        <w:tc>
          <w:tcPr>
            <w:tcW w:w="850" w:type="dxa"/>
            <w:tcBorders>
              <w:top w:val="nil"/>
              <w:left w:val="nil"/>
              <w:bottom w:val="single" w:sz="4" w:space="0" w:color="auto"/>
              <w:right w:val="single" w:sz="4" w:space="0" w:color="auto"/>
            </w:tcBorders>
            <w:shd w:val="clear" w:color="auto" w:fill="auto"/>
            <w:vAlign w:val="center"/>
          </w:tcPr>
          <w:p w14:paraId="36B1B85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5AF99A6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1F9444D"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00D7999" w14:textId="30C3E3E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5FFECB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㈜엘앤피코스메틱</w:t>
            </w:r>
          </w:p>
        </w:tc>
        <w:tc>
          <w:tcPr>
            <w:tcW w:w="1134" w:type="dxa"/>
            <w:tcBorders>
              <w:top w:val="nil"/>
              <w:left w:val="nil"/>
              <w:bottom w:val="single" w:sz="4" w:space="0" w:color="auto"/>
              <w:right w:val="single" w:sz="4" w:space="0" w:color="auto"/>
            </w:tcBorders>
            <w:shd w:val="clear" w:color="auto" w:fill="auto"/>
            <w:vAlign w:val="center"/>
          </w:tcPr>
          <w:p w14:paraId="4CCE33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23.04.06</w:t>
            </w:r>
          </w:p>
        </w:tc>
        <w:tc>
          <w:tcPr>
            <w:tcW w:w="850" w:type="dxa"/>
            <w:tcBorders>
              <w:top w:val="nil"/>
              <w:left w:val="nil"/>
              <w:bottom w:val="single" w:sz="4" w:space="0" w:color="auto"/>
              <w:right w:val="single" w:sz="4" w:space="0" w:color="auto"/>
            </w:tcBorders>
            <w:shd w:val="clear" w:color="auto" w:fill="auto"/>
            <w:vAlign w:val="center"/>
          </w:tcPr>
          <w:p w14:paraId="1D88F3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9FDF244" w14:textId="2833D3F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0" w:type="dxa"/>
            <w:tcBorders>
              <w:top w:val="nil"/>
              <w:left w:val="nil"/>
              <w:bottom w:val="single" w:sz="4" w:space="0" w:color="auto"/>
              <w:right w:val="single" w:sz="4" w:space="0" w:color="auto"/>
            </w:tcBorders>
            <w:shd w:val="clear" w:color="auto" w:fill="auto"/>
            <w:vAlign w:val="center"/>
          </w:tcPr>
          <w:p w14:paraId="0E43D8AC" w14:textId="2AC9730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BDBFA47" w14:textId="2CA995A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1" w:type="dxa"/>
            <w:tcBorders>
              <w:top w:val="nil"/>
              <w:left w:val="nil"/>
              <w:bottom w:val="single" w:sz="4" w:space="0" w:color="auto"/>
              <w:right w:val="single" w:sz="4" w:space="0" w:color="auto"/>
            </w:tcBorders>
            <w:shd w:val="clear" w:color="auto" w:fill="auto"/>
            <w:noWrap/>
            <w:vAlign w:val="center"/>
          </w:tcPr>
          <w:p w14:paraId="211D4D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C3A0EE2" w14:textId="1FB8EEF5"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5A59EB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화장품 제조업/도소매</w:t>
            </w:r>
          </w:p>
        </w:tc>
        <w:tc>
          <w:tcPr>
            <w:tcW w:w="850" w:type="dxa"/>
            <w:tcBorders>
              <w:top w:val="nil"/>
              <w:left w:val="nil"/>
              <w:bottom w:val="single" w:sz="4" w:space="0" w:color="auto"/>
              <w:right w:val="single" w:sz="4" w:space="0" w:color="auto"/>
            </w:tcBorders>
            <w:shd w:val="clear" w:color="auto" w:fill="auto"/>
            <w:vAlign w:val="center"/>
          </w:tcPr>
          <w:p w14:paraId="46BC34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3D3980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DECD5E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2BE3B41" w14:textId="6372716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유암코</w:t>
            </w:r>
            <w:r w:rsidRPr="0057133A">
              <w:rPr>
                <w:rFonts w:ascii="원신한 Light" w:eastAsia="원신한 Light" w:hAnsi="원신한 Light" w:cs="굴림"/>
                <w:color w:val="000000"/>
                <w:kern w:val="0"/>
                <w:sz w:val="14"/>
                <w:szCs w:val="14"/>
              </w:rPr>
              <w:t>-</w:t>
            </w:r>
            <w:r w:rsidR="005B7F1F">
              <w:rPr>
                <w:rFonts w:ascii="원신한 Light" w:eastAsia="원신한 Light" w:hAnsi="원신한 Light" w:cs="굴림"/>
                <w:color w:val="000000"/>
                <w:kern w:val="0"/>
                <w:sz w:val="14"/>
                <w:szCs w:val="14"/>
              </w:rPr>
              <w:t>MASKING</w:t>
            </w:r>
            <w:r w:rsidRPr="0057133A">
              <w:rPr>
                <w:rFonts w:ascii="원신한 Light" w:eastAsia="원신한 Light" w:hAnsi="원신한 Light" w:cs="굴림"/>
                <w:color w:val="000000"/>
                <w:kern w:val="0"/>
                <w:sz w:val="14"/>
                <w:szCs w:val="14"/>
              </w:rPr>
              <w:t>금융그룹 기업재무안정 사모투자합자회사</w:t>
            </w:r>
          </w:p>
        </w:tc>
        <w:tc>
          <w:tcPr>
            <w:tcW w:w="1418" w:type="dxa"/>
            <w:tcBorders>
              <w:top w:val="nil"/>
              <w:left w:val="nil"/>
              <w:bottom w:val="single" w:sz="4" w:space="0" w:color="auto"/>
              <w:right w:val="single" w:sz="4" w:space="0" w:color="auto"/>
            </w:tcBorders>
            <w:shd w:val="clear" w:color="auto" w:fill="auto"/>
            <w:vAlign w:val="center"/>
          </w:tcPr>
          <w:p w14:paraId="46F3FB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㈜플랜엠</w:t>
            </w:r>
          </w:p>
        </w:tc>
        <w:tc>
          <w:tcPr>
            <w:tcW w:w="1134" w:type="dxa"/>
            <w:tcBorders>
              <w:top w:val="nil"/>
              <w:left w:val="nil"/>
              <w:bottom w:val="single" w:sz="4" w:space="0" w:color="auto"/>
              <w:right w:val="single" w:sz="4" w:space="0" w:color="auto"/>
            </w:tcBorders>
            <w:shd w:val="clear" w:color="auto" w:fill="auto"/>
            <w:vAlign w:val="center"/>
          </w:tcPr>
          <w:p w14:paraId="18F375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23.07.12</w:t>
            </w:r>
          </w:p>
        </w:tc>
        <w:tc>
          <w:tcPr>
            <w:tcW w:w="850" w:type="dxa"/>
            <w:tcBorders>
              <w:top w:val="nil"/>
              <w:left w:val="nil"/>
              <w:bottom w:val="single" w:sz="4" w:space="0" w:color="auto"/>
              <w:right w:val="single" w:sz="4" w:space="0" w:color="auto"/>
            </w:tcBorders>
            <w:shd w:val="clear" w:color="auto" w:fill="auto"/>
            <w:vAlign w:val="center"/>
          </w:tcPr>
          <w:p w14:paraId="4EEE629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A485D0C" w14:textId="766C00A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25,000</w:t>
            </w:r>
          </w:p>
        </w:tc>
        <w:tc>
          <w:tcPr>
            <w:tcW w:w="850" w:type="dxa"/>
            <w:tcBorders>
              <w:top w:val="nil"/>
              <w:left w:val="nil"/>
              <w:bottom w:val="single" w:sz="4" w:space="0" w:color="auto"/>
              <w:right w:val="single" w:sz="4" w:space="0" w:color="auto"/>
            </w:tcBorders>
            <w:shd w:val="clear" w:color="auto" w:fill="auto"/>
            <w:vAlign w:val="center"/>
          </w:tcPr>
          <w:p w14:paraId="35265F51" w14:textId="35A5302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1C23649E" w14:textId="33343AB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25,000</w:t>
            </w:r>
          </w:p>
        </w:tc>
        <w:tc>
          <w:tcPr>
            <w:tcW w:w="851" w:type="dxa"/>
            <w:tcBorders>
              <w:top w:val="nil"/>
              <w:left w:val="nil"/>
              <w:bottom w:val="single" w:sz="4" w:space="0" w:color="auto"/>
              <w:right w:val="single" w:sz="4" w:space="0" w:color="auto"/>
            </w:tcBorders>
            <w:shd w:val="clear" w:color="auto" w:fill="auto"/>
            <w:noWrap/>
            <w:vAlign w:val="center"/>
          </w:tcPr>
          <w:p w14:paraId="14D7D2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36A3D49C" w14:textId="54EE1263"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62042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모듈러 교실제작 및 임대</w:t>
            </w:r>
          </w:p>
        </w:tc>
        <w:tc>
          <w:tcPr>
            <w:tcW w:w="850" w:type="dxa"/>
            <w:tcBorders>
              <w:top w:val="nil"/>
              <w:left w:val="nil"/>
              <w:bottom w:val="single" w:sz="4" w:space="0" w:color="auto"/>
              <w:right w:val="single" w:sz="4" w:space="0" w:color="auto"/>
            </w:tcBorders>
            <w:shd w:val="clear" w:color="auto" w:fill="auto"/>
            <w:vAlign w:val="center"/>
          </w:tcPr>
          <w:p w14:paraId="5E94F3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133D33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514F04E3"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tcPr>
          <w:p w14:paraId="5D55E733" w14:textId="6560B27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auto" w:fill="BDD6EE" w:themeFill="accent1" w:themeFillTint="66"/>
            <w:vAlign w:val="center"/>
          </w:tcPr>
          <w:p w14:paraId="439386E3" w14:textId="7FEE858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168,485</w:t>
            </w:r>
          </w:p>
        </w:tc>
        <w:tc>
          <w:tcPr>
            <w:tcW w:w="850" w:type="dxa"/>
            <w:tcBorders>
              <w:top w:val="nil"/>
              <w:left w:val="nil"/>
              <w:bottom w:val="single" w:sz="4" w:space="0" w:color="auto"/>
              <w:right w:val="single" w:sz="4" w:space="0" w:color="auto"/>
            </w:tcBorders>
            <w:shd w:val="clear" w:color="auto" w:fill="BDD6EE" w:themeFill="accent1" w:themeFillTint="66"/>
            <w:vAlign w:val="center"/>
          </w:tcPr>
          <w:p w14:paraId="0DAA99DF" w14:textId="464C1D2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8,628</w:t>
            </w:r>
          </w:p>
        </w:tc>
        <w:tc>
          <w:tcPr>
            <w:tcW w:w="1134" w:type="dxa"/>
            <w:tcBorders>
              <w:top w:val="nil"/>
              <w:left w:val="nil"/>
              <w:bottom w:val="single" w:sz="4" w:space="0" w:color="auto"/>
              <w:right w:val="single" w:sz="4" w:space="0" w:color="auto"/>
            </w:tcBorders>
            <w:shd w:val="clear" w:color="auto" w:fill="BDD6EE" w:themeFill="accent1" w:themeFillTint="66"/>
            <w:vAlign w:val="center"/>
          </w:tcPr>
          <w:p w14:paraId="64DDA699" w14:textId="1BA352A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175,378</w:t>
            </w:r>
          </w:p>
        </w:tc>
        <w:tc>
          <w:tcPr>
            <w:tcW w:w="851" w:type="dxa"/>
            <w:tcBorders>
              <w:top w:val="nil"/>
              <w:left w:val="nil"/>
              <w:bottom w:val="single" w:sz="4" w:space="0" w:color="auto"/>
              <w:right w:val="single" w:sz="4" w:space="0" w:color="auto"/>
            </w:tcBorders>
            <w:shd w:val="clear" w:color="auto" w:fill="BDD6EE" w:themeFill="accent1" w:themeFillTint="66"/>
            <w:noWrap/>
            <w:vAlign w:val="center"/>
          </w:tcPr>
          <w:p w14:paraId="264D2A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1.09x</w:t>
            </w:r>
          </w:p>
        </w:tc>
        <w:tc>
          <w:tcPr>
            <w:tcW w:w="850" w:type="dxa"/>
            <w:tcBorders>
              <w:top w:val="nil"/>
              <w:left w:val="nil"/>
              <w:bottom w:val="single" w:sz="4" w:space="0" w:color="auto"/>
              <w:right w:val="single" w:sz="4" w:space="0" w:color="auto"/>
            </w:tcBorders>
            <w:shd w:val="clear" w:color="auto" w:fill="BDD6EE" w:themeFill="accent1" w:themeFillTint="66"/>
            <w:noWrap/>
            <w:vAlign w:val="center"/>
          </w:tcPr>
          <w:p w14:paraId="795D9DD2" w14:textId="5EB54E2F"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auto" w:fill="BDD6EE" w:themeFill="accent1" w:themeFillTint="66"/>
            <w:vAlign w:val="center"/>
          </w:tcPr>
          <w:p w14:paraId="177C822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auto" w:fill="BDD6EE" w:themeFill="accent1" w:themeFillTint="66"/>
            <w:vAlign w:val="center"/>
          </w:tcPr>
          <w:p w14:paraId="1E9A6F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auto" w:fill="BDD6EE" w:themeFill="accent1" w:themeFillTint="66"/>
            <w:vAlign w:val="center"/>
          </w:tcPr>
          <w:p w14:paraId="25ABF7D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4C4EF32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5F7B4A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lastRenderedPageBreak/>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hideMark/>
          </w:tcPr>
          <w:p w14:paraId="17F4B8D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 알로이스</w:t>
            </w:r>
          </w:p>
        </w:tc>
        <w:tc>
          <w:tcPr>
            <w:tcW w:w="1134" w:type="dxa"/>
            <w:tcBorders>
              <w:top w:val="nil"/>
              <w:left w:val="nil"/>
              <w:bottom w:val="single" w:sz="4" w:space="0" w:color="auto"/>
              <w:right w:val="single" w:sz="4" w:space="0" w:color="auto"/>
            </w:tcBorders>
            <w:shd w:val="clear" w:color="auto" w:fill="auto"/>
            <w:vAlign w:val="center"/>
            <w:hideMark/>
          </w:tcPr>
          <w:p w14:paraId="2262CEF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21.09.15</w:t>
            </w:r>
          </w:p>
        </w:tc>
        <w:tc>
          <w:tcPr>
            <w:tcW w:w="850" w:type="dxa"/>
            <w:tcBorders>
              <w:top w:val="nil"/>
              <w:left w:val="nil"/>
              <w:bottom w:val="single" w:sz="4" w:space="0" w:color="auto"/>
              <w:right w:val="single" w:sz="4" w:space="0" w:color="auto"/>
            </w:tcBorders>
            <w:shd w:val="clear" w:color="auto" w:fill="auto"/>
            <w:vAlign w:val="center"/>
            <w:hideMark/>
          </w:tcPr>
          <w:p w14:paraId="43A9C3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62AC98D8" w14:textId="24C9F05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0" w:type="dxa"/>
            <w:tcBorders>
              <w:top w:val="nil"/>
              <w:left w:val="nil"/>
              <w:bottom w:val="single" w:sz="4" w:space="0" w:color="auto"/>
              <w:right w:val="single" w:sz="4" w:space="0" w:color="auto"/>
            </w:tcBorders>
            <w:shd w:val="clear" w:color="auto" w:fill="auto"/>
            <w:vAlign w:val="center"/>
            <w:hideMark/>
          </w:tcPr>
          <w:p w14:paraId="12708F7B" w14:textId="2B60617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033D2293" w14:textId="1F6E700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1" w:type="dxa"/>
            <w:tcBorders>
              <w:top w:val="nil"/>
              <w:left w:val="nil"/>
              <w:bottom w:val="single" w:sz="4" w:space="0" w:color="auto"/>
              <w:right w:val="single" w:sz="4" w:space="0" w:color="auto"/>
            </w:tcBorders>
            <w:shd w:val="clear" w:color="auto" w:fill="auto"/>
            <w:noWrap/>
            <w:vAlign w:val="center"/>
            <w:hideMark/>
          </w:tcPr>
          <w:p w14:paraId="5B6420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2B3C797F" w14:textId="0E360AC4"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hideMark/>
          </w:tcPr>
          <w:p w14:paraId="4A0DD8B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통신 및 방송장비 제조업</w:t>
            </w:r>
          </w:p>
        </w:tc>
        <w:tc>
          <w:tcPr>
            <w:tcW w:w="850" w:type="dxa"/>
            <w:tcBorders>
              <w:top w:val="nil"/>
              <w:left w:val="nil"/>
              <w:bottom w:val="single" w:sz="4" w:space="0" w:color="auto"/>
              <w:right w:val="single" w:sz="4" w:space="0" w:color="auto"/>
            </w:tcBorders>
            <w:shd w:val="clear" w:color="auto" w:fill="auto"/>
            <w:vAlign w:val="center"/>
            <w:hideMark/>
          </w:tcPr>
          <w:p w14:paraId="103F238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BW</w:t>
            </w:r>
          </w:p>
        </w:tc>
        <w:tc>
          <w:tcPr>
            <w:tcW w:w="787" w:type="dxa"/>
            <w:tcBorders>
              <w:top w:val="nil"/>
              <w:left w:val="nil"/>
              <w:bottom w:val="single" w:sz="4" w:space="0" w:color="auto"/>
              <w:right w:val="single" w:sz="4" w:space="0" w:color="auto"/>
            </w:tcBorders>
            <w:shd w:val="clear" w:color="auto" w:fill="auto"/>
            <w:vAlign w:val="center"/>
            <w:hideMark/>
          </w:tcPr>
          <w:p w14:paraId="61426C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F4520D1"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BD2C0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hideMark/>
          </w:tcPr>
          <w:p w14:paraId="2F2795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 고바이오랩</w:t>
            </w:r>
          </w:p>
        </w:tc>
        <w:tc>
          <w:tcPr>
            <w:tcW w:w="1134" w:type="dxa"/>
            <w:tcBorders>
              <w:top w:val="nil"/>
              <w:left w:val="nil"/>
              <w:bottom w:val="single" w:sz="4" w:space="0" w:color="auto"/>
              <w:right w:val="single" w:sz="4" w:space="0" w:color="auto"/>
            </w:tcBorders>
            <w:shd w:val="clear" w:color="auto" w:fill="auto"/>
            <w:vAlign w:val="center"/>
            <w:hideMark/>
          </w:tcPr>
          <w:p w14:paraId="1C976A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21.11.18</w:t>
            </w:r>
          </w:p>
        </w:tc>
        <w:tc>
          <w:tcPr>
            <w:tcW w:w="850" w:type="dxa"/>
            <w:tcBorders>
              <w:top w:val="nil"/>
              <w:left w:val="nil"/>
              <w:bottom w:val="single" w:sz="4" w:space="0" w:color="auto"/>
              <w:right w:val="single" w:sz="4" w:space="0" w:color="auto"/>
            </w:tcBorders>
            <w:shd w:val="clear" w:color="auto" w:fill="auto"/>
            <w:vAlign w:val="center"/>
            <w:hideMark/>
          </w:tcPr>
          <w:p w14:paraId="77D27F2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23.04.06</w:t>
            </w:r>
          </w:p>
        </w:tc>
        <w:tc>
          <w:tcPr>
            <w:tcW w:w="709" w:type="dxa"/>
            <w:tcBorders>
              <w:top w:val="nil"/>
              <w:left w:val="nil"/>
              <w:bottom w:val="single" w:sz="4" w:space="0" w:color="auto"/>
              <w:right w:val="single" w:sz="4" w:space="0" w:color="auto"/>
            </w:tcBorders>
            <w:shd w:val="clear" w:color="auto" w:fill="auto"/>
            <w:vAlign w:val="center"/>
            <w:hideMark/>
          </w:tcPr>
          <w:p w14:paraId="61648D00" w14:textId="47EB25A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3,250</w:t>
            </w:r>
          </w:p>
        </w:tc>
        <w:tc>
          <w:tcPr>
            <w:tcW w:w="850" w:type="dxa"/>
            <w:tcBorders>
              <w:top w:val="nil"/>
              <w:left w:val="nil"/>
              <w:bottom w:val="single" w:sz="4" w:space="0" w:color="auto"/>
              <w:right w:val="single" w:sz="4" w:space="0" w:color="auto"/>
            </w:tcBorders>
            <w:shd w:val="clear" w:color="auto" w:fill="auto"/>
            <w:vAlign w:val="center"/>
            <w:hideMark/>
          </w:tcPr>
          <w:p w14:paraId="69821BD4" w14:textId="5974C3A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1,471</w:t>
            </w:r>
          </w:p>
        </w:tc>
        <w:tc>
          <w:tcPr>
            <w:tcW w:w="1134" w:type="dxa"/>
            <w:tcBorders>
              <w:top w:val="nil"/>
              <w:left w:val="nil"/>
              <w:bottom w:val="single" w:sz="4" w:space="0" w:color="auto"/>
              <w:right w:val="single" w:sz="4" w:space="0" w:color="auto"/>
            </w:tcBorders>
            <w:shd w:val="clear" w:color="auto" w:fill="auto"/>
            <w:vAlign w:val="center"/>
            <w:hideMark/>
          </w:tcPr>
          <w:p w14:paraId="3F728442" w14:textId="12E6E53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1,830</w:t>
            </w:r>
          </w:p>
        </w:tc>
        <w:tc>
          <w:tcPr>
            <w:tcW w:w="851" w:type="dxa"/>
            <w:tcBorders>
              <w:top w:val="nil"/>
              <w:left w:val="nil"/>
              <w:bottom w:val="single" w:sz="4" w:space="0" w:color="auto"/>
              <w:right w:val="single" w:sz="4" w:space="0" w:color="auto"/>
            </w:tcBorders>
            <w:shd w:val="clear" w:color="auto" w:fill="auto"/>
            <w:noWrap/>
            <w:vAlign w:val="center"/>
            <w:hideMark/>
          </w:tcPr>
          <w:p w14:paraId="2748B59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1.02x</w:t>
            </w:r>
          </w:p>
        </w:tc>
        <w:tc>
          <w:tcPr>
            <w:tcW w:w="850" w:type="dxa"/>
            <w:tcBorders>
              <w:top w:val="nil"/>
              <w:left w:val="nil"/>
              <w:bottom w:val="single" w:sz="4" w:space="0" w:color="auto"/>
              <w:right w:val="single" w:sz="4" w:space="0" w:color="auto"/>
            </w:tcBorders>
            <w:shd w:val="clear" w:color="auto" w:fill="auto"/>
            <w:noWrap/>
            <w:vAlign w:val="center"/>
            <w:hideMark/>
          </w:tcPr>
          <w:p w14:paraId="2B6A2A22" w14:textId="3B55CF9C"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7.17%</w:t>
            </w:r>
          </w:p>
        </w:tc>
        <w:tc>
          <w:tcPr>
            <w:tcW w:w="1560" w:type="dxa"/>
            <w:tcBorders>
              <w:top w:val="nil"/>
              <w:left w:val="nil"/>
              <w:bottom w:val="single" w:sz="4" w:space="0" w:color="auto"/>
              <w:right w:val="single" w:sz="4" w:space="0" w:color="auto"/>
            </w:tcBorders>
            <w:shd w:val="clear" w:color="auto" w:fill="auto"/>
            <w:vAlign w:val="center"/>
            <w:hideMark/>
          </w:tcPr>
          <w:p w14:paraId="22DF25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의학 및 약학 연구개발업</w:t>
            </w:r>
          </w:p>
        </w:tc>
        <w:tc>
          <w:tcPr>
            <w:tcW w:w="850" w:type="dxa"/>
            <w:tcBorders>
              <w:top w:val="nil"/>
              <w:left w:val="nil"/>
              <w:bottom w:val="single" w:sz="4" w:space="0" w:color="auto"/>
              <w:right w:val="single" w:sz="4" w:space="0" w:color="auto"/>
            </w:tcBorders>
            <w:shd w:val="clear" w:color="auto" w:fill="auto"/>
            <w:vAlign w:val="center"/>
            <w:hideMark/>
          </w:tcPr>
          <w:p w14:paraId="65AEA6D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CPS</w:t>
            </w:r>
          </w:p>
        </w:tc>
        <w:tc>
          <w:tcPr>
            <w:tcW w:w="787" w:type="dxa"/>
            <w:tcBorders>
              <w:top w:val="nil"/>
              <w:left w:val="nil"/>
              <w:bottom w:val="single" w:sz="4" w:space="0" w:color="auto"/>
              <w:right w:val="single" w:sz="4" w:space="0" w:color="auto"/>
            </w:tcBorders>
            <w:shd w:val="clear" w:color="auto" w:fill="auto"/>
            <w:vAlign w:val="center"/>
            <w:hideMark/>
          </w:tcPr>
          <w:p w14:paraId="7842A1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장내 매매</w:t>
            </w:r>
          </w:p>
        </w:tc>
      </w:tr>
      <w:tr w:rsidR="002559F3" w:rsidRPr="0057133A" w14:paraId="319116B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0A08BD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0C5608B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 고바이오랩</w:t>
            </w:r>
          </w:p>
        </w:tc>
        <w:tc>
          <w:tcPr>
            <w:tcW w:w="1134" w:type="dxa"/>
            <w:tcBorders>
              <w:top w:val="nil"/>
              <w:left w:val="nil"/>
              <w:bottom w:val="single" w:sz="4" w:space="0" w:color="auto"/>
              <w:right w:val="single" w:sz="4" w:space="0" w:color="auto"/>
            </w:tcBorders>
            <w:shd w:val="clear" w:color="auto" w:fill="auto"/>
            <w:vAlign w:val="center"/>
          </w:tcPr>
          <w:p w14:paraId="5B98D2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21.11.19</w:t>
            </w:r>
          </w:p>
        </w:tc>
        <w:tc>
          <w:tcPr>
            <w:tcW w:w="850" w:type="dxa"/>
            <w:tcBorders>
              <w:top w:val="nil"/>
              <w:left w:val="nil"/>
              <w:bottom w:val="single" w:sz="4" w:space="0" w:color="auto"/>
              <w:right w:val="single" w:sz="4" w:space="0" w:color="auto"/>
            </w:tcBorders>
            <w:shd w:val="clear" w:color="auto" w:fill="auto"/>
            <w:vAlign w:val="center"/>
          </w:tcPr>
          <w:p w14:paraId="10DA2F8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1D5CFEDE" w14:textId="3040803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1,750</w:t>
            </w:r>
          </w:p>
        </w:tc>
        <w:tc>
          <w:tcPr>
            <w:tcW w:w="850" w:type="dxa"/>
            <w:tcBorders>
              <w:top w:val="nil"/>
              <w:left w:val="nil"/>
              <w:bottom w:val="single" w:sz="4" w:space="0" w:color="auto"/>
              <w:right w:val="single" w:sz="4" w:space="0" w:color="auto"/>
            </w:tcBorders>
            <w:shd w:val="clear" w:color="auto" w:fill="auto"/>
            <w:vAlign w:val="center"/>
          </w:tcPr>
          <w:p w14:paraId="13AA5B6D" w14:textId="1B0418A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098210BC" w14:textId="44521A5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1,750</w:t>
            </w:r>
          </w:p>
        </w:tc>
        <w:tc>
          <w:tcPr>
            <w:tcW w:w="851" w:type="dxa"/>
            <w:tcBorders>
              <w:top w:val="nil"/>
              <w:left w:val="nil"/>
              <w:bottom w:val="single" w:sz="4" w:space="0" w:color="auto"/>
              <w:right w:val="single" w:sz="4" w:space="0" w:color="auto"/>
            </w:tcBorders>
            <w:shd w:val="clear" w:color="auto" w:fill="auto"/>
            <w:noWrap/>
            <w:vAlign w:val="center"/>
          </w:tcPr>
          <w:p w14:paraId="5DC8AF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6F7F181" w14:textId="36A56875"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20F8D8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의학 및 약학 연구개발업</w:t>
            </w:r>
          </w:p>
        </w:tc>
        <w:tc>
          <w:tcPr>
            <w:tcW w:w="850" w:type="dxa"/>
            <w:tcBorders>
              <w:top w:val="nil"/>
              <w:left w:val="nil"/>
              <w:bottom w:val="single" w:sz="4" w:space="0" w:color="auto"/>
              <w:right w:val="single" w:sz="4" w:space="0" w:color="auto"/>
            </w:tcBorders>
            <w:shd w:val="clear" w:color="auto" w:fill="auto"/>
            <w:vAlign w:val="center"/>
          </w:tcPr>
          <w:p w14:paraId="058729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2D4455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0A3F96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262271E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1278A6E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케이씨코트렐 ㈜</w:t>
            </w:r>
          </w:p>
        </w:tc>
        <w:tc>
          <w:tcPr>
            <w:tcW w:w="1134" w:type="dxa"/>
            <w:tcBorders>
              <w:top w:val="nil"/>
              <w:left w:val="nil"/>
              <w:bottom w:val="single" w:sz="4" w:space="0" w:color="auto"/>
              <w:right w:val="single" w:sz="4" w:space="0" w:color="auto"/>
            </w:tcBorders>
            <w:shd w:val="clear" w:color="auto" w:fill="auto"/>
            <w:vAlign w:val="center"/>
          </w:tcPr>
          <w:p w14:paraId="39A89D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21.11.26</w:t>
            </w:r>
          </w:p>
        </w:tc>
        <w:tc>
          <w:tcPr>
            <w:tcW w:w="850" w:type="dxa"/>
            <w:tcBorders>
              <w:top w:val="nil"/>
              <w:left w:val="nil"/>
              <w:bottom w:val="single" w:sz="4" w:space="0" w:color="auto"/>
              <w:right w:val="single" w:sz="4" w:space="0" w:color="auto"/>
            </w:tcBorders>
            <w:shd w:val="clear" w:color="auto" w:fill="auto"/>
            <w:vAlign w:val="center"/>
          </w:tcPr>
          <w:p w14:paraId="14A2A15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23.01.27</w:t>
            </w:r>
          </w:p>
        </w:tc>
        <w:tc>
          <w:tcPr>
            <w:tcW w:w="709" w:type="dxa"/>
            <w:tcBorders>
              <w:top w:val="nil"/>
              <w:left w:val="nil"/>
              <w:bottom w:val="single" w:sz="4" w:space="0" w:color="auto"/>
              <w:right w:val="single" w:sz="4" w:space="0" w:color="auto"/>
            </w:tcBorders>
            <w:shd w:val="clear" w:color="auto" w:fill="auto"/>
            <w:vAlign w:val="center"/>
          </w:tcPr>
          <w:p w14:paraId="3E143FDA" w14:textId="6A17ED3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0" w:type="dxa"/>
            <w:tcBorders>
              <w:top w:val="nil"/>
              <w:left w:val="nil"/>
              <w:bottom w:val="single" w:sz="4" w:space="0" w:color="auto"/>
              <w:right w:val="single" w:sz="4" w:space="0" w:color="auto"/>
            </w:tcBorders>
            <w:shd w:val="clear" w:color="auto" w:fill="auto"/>
            <w:vAlign w:val="center"/>
          </w:tcPr>
          <w:p w14:paraId="29E25F58" w14:textId="62B5F84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3,142</w:t>
            </w:r>
          </w:p>
        </w:tc>
        <w:tc>
          <w:tcPr>
            <w:tcW w:w="1134" w:type="dxa"/>
            <w:tcBorders>
              <w:top w:val="nil"/>
              <w:left w:val="nil"/>
              <w:bottom w:val="single" w:sz="4" w:space="0" w:color="auto"/>
              <w:right w:val="single" w:sz="4" w:space="0" w:color="auto"/>
            </w:tcBorders>
            <w:shd w:val="clear" w:color="auto" w:fill="auto"/>
            <w:vAlign w:val="center"/>
          </w:tcPr>
          <w:p w14:paraId="6C7081F1" w14:textId="3B9B66B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tcPr>
          <w:p w14:paraId="3335E5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1.05x</w:t>
            </w:r>
          </w:p>
        </w:tc>
        <w:tc>
          <w:tcPr>
            <w:tcW w:w="850" w:type="dxa"/>
            <w:tcBorders>
              <w:top w:val="nil"/>
              <w:left w:val="nil"/>
              <w:bottom w:val="single" w:sz="4" w:space="0" w:color="auto"/>
              <w:right w:val="single" w:sz="4" w:space="0" w:color="auto"/>
            </w:tcBorders>
            <w:shd w:val="clear" w:color="auto" w:fill="auto"/>
            <w:noWrap/>
            <w:vAlign w:val="center"/>
          </w:tcPr>
          <w:p w14:paraId="35B6F455" w14:textId="11EC6AF5"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4.02%</w:t>
            </w:r>
          </w:p>
        </w:tc>
        <w:tc>
          <w:tcPr>
            <w:tcW w:w="1560" w:type="dxa"/>
            <w:tcBorders>
              <w:top w:val="nil"/>
              <w:left w:val="nil"/>
              <w:bottom w:val="single" w:sz="4" w:space="0" w:color="auto"/>
              <w:right w:val="single" w:sz="4" w:space="0" w:color="auto"/>
            </w:tcBorders>
            <w:shd w:val="clear" w:color="auto" w:fill="auto"/>
            <w:vAlign w:val="center"/>
          </w:tcPr>
          <w:p w14:paraId="46C826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기체 여과기 제조업</w:t>
            </w:r>
          </w:p>
        </w:tc>
        <w:tc>
          <w:tcPr>
            <w:tcW w:w="850" w:type="dxa"/>
            <w:tcBorders>
              <w:top w:val="nil"/>
              <w:left w:val="nil"/>
              <w:bottom w:val="single" w:sz="4" w:space="0" w:color="auto"/>
              <w:right w:val="single" w:sz="4" w:space="0" w:color="auto"/>
            </w:tcBorders>
            <w:shd w:val="clear" w:color="auto" w:fill="auto"/>
            <w:vAlign w:val="center"/>
          </w:tcPr>
          <w:p w14:paraId="076AFA1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2E08BF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상환</w:t>
            </w:r>
          </w:p>
        </w:tc>
      </w:tr>
      <w:tr w:rsidR="002559F3" w:rsidRPr="0057133A" w14:paraId="1E239C25"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DA4EC7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4B0F9214" w14:textId="084E631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일진머티리얼즈</w:t>
            </w:r>
          </w:p>
        </w:tc>
        <w:tc>
          <w:tcPr>
            <w:tcW w:w="1134" w:type="dxa"/>
            <w:tcBorders>
              <w:top w:val="nil"/>
              <w:left w:val="nil"/>
              <w:bottom w:val="single" w:sz="4" w:space="0" w:color="auto"/>
              <w:right w:val="single" w:sz="4" w:space="0" w:color="auto"/>
            </w:tcBorders>
            <w:shd w:val="clear" w:color="auto" w:fill="auto"/>
            <w:vAlign w:val="center"/>
          </w:tcPr>
          <w:p w14:paraId="2F63D9B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21.12.02</w:t>
            </w:r>
          </w:p>
        </w:tc>
        <w:tc>
          <w:tcPr>
            <w:tcW w:w="850" w:type="dxa"/>
            <w:tcBorders>
              <w:top w:val="nil"/>
              <w:left w:val="nil"/>
              <w:bottom w:val="single" w:sz="4" w:space="0" w:color="auto"/>
              <w:right w:val="single" w:sz="4" w:space="0" w:color="auto"/>
            </w:tcBorders>
            <w:shd w:val="clear" w:color="auto" w:fill="auto"/>
            <w:vAlign w:val="center"/>
          </w:tcPr>
          <w:p w14:paraId="24A504A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23.03.15</w:t>
            </w:r>
          </w:p>
        </w:tc>
        <w:tc>
          <w:tcPr>
            <w:tcW w:w="709" w:type="dxa"/>
            <w:tcBorders>
              <w:top w:val="nil"/>
              <w:left w:val="nil"/>
              <w:bottom w:val="single" w:sz="4" w:space="0" w:color="auto"/>
              <w:right w:val="single" w:sz="4" w:space="0" w:color="auto"/>
            </w:tcBorders>
            <w:shd w:val="clear" w:color="auto" w:fill="auto"/>
            <w:vAlign w:val="center"/>
          </w:tcPr>
          <w:p w14:paraId="69B017BD" w14:textId="08F023E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850" w:type="dxa"/>
            <w:tcBorders>
              <w:top w:val="nil"/>
              <w:left w:val="nil"/>
              <w:bottom w:val="single" w:sz="4" w:space="0" w:color="auto"/>
              <w:right w:val="single" w:sz="4" w:space="0" w:color="auto"/>
            </w:tcBorders>
            <w:shd w:val="clear" w:color="auto" w:fill="auto"/>
            <w:vAlign w:val="center"/>
          </w:tcPr>
          <w:p w14:paraId="238B99C9" w14:textId="6124219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1134" w:type="dxa"/>
            <w:tcBorders>
              <w:top w:val="nil"/>
              <w:left w:val="nil"/>
              <w:bottom w:val="single" w:sz="4" w:space="0" w:color="auto"/>
              <w:right w:val="single" w:sz="4" w:space="0" w:color="auto"/>
            </w:tcBorders>
            <w:shd w:val="clear" w:color="auto" w:fill="auto"/>
            <w:vAlign w:val="center"/>
          </w:tcPr>
          <w:p w14:paraId="3D976B9E" w14:textId="2D069CB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851" w:type="dxa"/>
            <w:tcBorders>
              <w:top w:val="nil"/>
              <w:left w:val="nil"/>
              <w:bottom w:val="single" w:sz="4" w:space="0" w:color="auto"/>
              <w:right w:val="single" w:sz="4" w:space="0" w:color="auto"/>
            </w:tcBorders>
            <w:shd w:val="clear" w:color="auto" w:fill="auto"/>
            <w:noWrap/>
            <w:vAlign w:val="center"/>
          </w:tcPr>
          <w:p w14:paraId="75085DB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5CFF5293" w14:textId="0864A8AF"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A0FB4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전자부품 제조업</w:t>
            </w:r>
          </w:p>
        </w:tc>
        <w:tc>
          <w:tcPr>
            <w:tcW w:w="850" w:type="dxa"/>
            <w:tcBorders>
              <w:top w:val="nil"/>
              <w:left w:val="nil"/>
              <w:bottom w:val="single" w:sz="4" w:space="0" w:color="auto"/>
              <w:right w:val="single" w:sz="4" w:space="0" w:color="auto"/>
            </w:tcBorders>
            <w:shd w:val="clear" w:color="auto" w:fill="auto"/>
            <w:vAlign w:val="center"/>
          </w:tcPr>
          <w:p w14:paraId="57822B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37D2696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상환</w:t>
            </w:r>
          </w:p>
        </w:tc>
      </w:tr>
      <w:tr w:rsidR="002559F3" w:rsidRPr="0057133A" w14:paraId="4B964DDC"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572A029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01B262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 천보</w:t>
            </w:r>
          </w:p>
        </w:tc>
        <w:tc>
          <w:tcPr>
            <w:tcW w:w="1134" w:type="dxa"/>
            <w:tcBorders>
              <w:top w:val="nil"/>
              <w:left w:val="nil"/>
              <w:bottom w:val="single" w:sz="4" w:space="0" w:color="auto"/>
              <w:right w:val="single" w:sz="4" w:space="0" w:color="auto"/>
            </w:tcBorders>
            <w:shd w:val="clear" w:color="auto" w:fill="auto"/>
            <w:vAlign w:val="center"/>
          </w:tcPr>
          <w:p w14:paraId="336D33D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22.02.22</w:t>
            </w:r>
          </w:p>
        </w:tc>
        <w:tc>
          <w:tcPr>
            <w:tcW w:w="850" w:type="dxa"/>
            <w:tcBorders>
              <w:top w:val="nil"/>
              <w:left w:val="nil"/>
              <w:bottom w:val="single" w:sz="4" w:space="0" w:color="auto"/>
              <w:right w:val="single" w:sz="4" w:space="0" w:color="auto"/>
            </w:tcBorders>
            <w:shd w:val="clear" w:color="auto" w:fill="auto"/>
            <w:vAlign w:val="center"/>
          </w:tcPr>
          <w:p w14:paraId="7F6A6A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307B9529" w14:textId="1F08B4E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850" w:type="dxa"/>
            <w:tcBorders>
              <w:top w:val="nil"/>
              <w:left w:val="nil"/>
              <w:bottom w:val="single" w:sz="4" w:space="0" w:color="auto"/>
              <w:right w:val="single" w:sz="4" w:space="0" w:color="auto"/>
            </w:tcBorders>
            <w:shd w:val="clear" w:color="auto" w:fill="auto"/>
            <w:vAlign w:val="center"/>
          </w:tcPr>
          <w:p w14:paraId="10161373" w14:textId="74EC49E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39F4D62E" w14:textId="3202B46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851" w:type="dxa"/>
            <w:tcBorders>
              <w:top w:val="nil"/>
              <w:left w:val="nil"/>
              <w:bottom w:val="single" w:sz="4" w:space="0" w:color="auto"/>
              <w:right w:val="single" w:sz="4" w:space="0" w:color="auto"/>
            </w:tcBorders>
            <w:shd w:val="clear" w:color="auto" w:fill="auto"/>
            <w:noWrap/>
            <w:vAlign w:val="center"/>
          </w:tcPr>
          <w:p w14:paraId="00C96D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4A775905" w14:textId="002E515A"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5F9EE2A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화합물, 화학물질 제조업</w:t>
            </w:r>
          </w:p>
        </w:tc>
        <w:tc>
          <w:tcPr>
            <w:tcW w:w="850" w:type="dxa"/>
            <w:tcBorders>
              <w:top w:val="nil"/>
              <w:left w:val="nil"/>
              <w:bottom w:val="single" w:sz="4" w:space="0" w:color="auto"/>
              <w:right w:val="single" w:sz="4" w:space="0" w:color="auto"/>
            </w:tcBorders>
            <w:shd w:val="clear" w:color="auto" w:fill="auto"/>
            <w:vAlign w:val="center"/>
          </w:tcPr>
          <w:p w14:paraId="6D6A94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2CDD94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CA0F426"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035D1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0BB600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수퍼빈 ㈜</w:t>
            </w:r>
          </w:p>
        </w:tc>
        <w:tc>
          <w:tcPr>
            <w:tcW w:w="1134" w:type="dxa"/>
            <w:tcBorders>
              <w:top w:val="nil"/>
              <w:left w:val="nil"/>
              <w:bottom w:val="single" w:sz="4" w:space="0" w:color="auto"/>
              <w:right w:val="single" w:sz="4" w:space="0" w:color="auto"/>
            </w:tcBorders>
            <w:shd w:val="clear" w:color="auto" w:fill="auto"/>
            <w:vAlign w:val="center"/>
          </w:tcPr>
          <w:p w14:paraId="60475B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22.04.22</w:t>
            </w:r>
          </w:p>
        </w:tc>
        <w:tc>
          <w:tcPr>
            <w:tcW w:w="850" w:type="dxa"/>
            <w:tcBorders>
              <w:top w:val="nil"/>
              <w:left w:val="nil"/>
              <w:bottom w:val="single" w:sz="4" w:space="0" w:color="auto"/>
              <w:right w:val="single" w:sz="4" w:space="0" w:color="auto"/>
            </w:tcBorders>
            <w:shd w:val="clear" w:color="auto" w:fill="auto"/>
            <w:vAlign w:val="center"/>
          </w:tcPr>
          <w:p w14:paraId="2C7C0BD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DDFDB7A" w14:textId="2A74F60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w:t>
            </w:r>
          </w:p>
        </w:tc>
        <w:tc>
          <w:tcPr>
            <w:tcW w:w="850" w:type="dxa"/>
            <w:tcBorders>
              <w:top w:val="nil"/>
              <w:left w:val="nil"/>
              <w:bottom w:val="single" w:sz="4" w:space="0" w:color="auto"/>
              <w:right w:val="single" w:sz="4" w:space="0" w:color="auto"/>
            </w:tcBorders>
            <w:shd w:val="clear" w:color="auto" w:fill="auto"/>
            <w:vAlign w:val="center"/>
          </w:tcPr>
          <w:p w14:paraId="7FF3A804" w14:textId="5DE1299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41819358" w14:textId="477C301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w:t>
            </w:r>
          </w:p>
        </w:tc>
        <w:tc>
          <w:tcPr>
            <w:tcW w:w="851" w:type="dxa"/>
            <w:tcBorders>
              <w:top w:val="nil"/>
              <w:left w:val="nil"/>
              <w:bottom w:val="single" w:sz="4" w:space="0" w:color="auto"/>
              <w:right w:val="single" w:sz="4" w:space="0" w:color="auto"/>
            </w:tcBorders>
            <w:shd w:val="clear" w:color="auto" w:fill="auto"/>
            <w:noWrap/>
            <w:vAlign w:val="center"/>
          </w:tcPr>
          <w:p w14:paraId="22FE74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16C480AB" w14:textId="1DD2BC49"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0B88CD2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순환자원(폐기물) 수집/물류/소재화</w:t>
            </w:r>
          </w:p>
        </w:tc>
        <w:tc>
          <w:tcPr>
            <w:tcW w:w="850" w:type="dxa"/>
            <w:tcBorders>
              <w:top w:val="nil"/>
              <w:left w:val="nil"/>
              <w:bottom w:val="single" w:sz="4" w:space="0" w:color="auto"/>
              <w:right w:val="single" w:sz="4" w:space="0" w:color="auto"/>
            </w:tcBorders>
            <w:shd w:val="clear" w:color="auto" w:fill="auto"/>
            <w:vAlign w:val="center"/>
          </w:tcPr>
          <w:p w14:paraId="1A33316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38FA12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4E80E288"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75C343D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5F0FBBC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수퍼빈 ㈜</w:t>
            </w:r>
          </w:p>
        </w:tc>
        <w:tc>
          <w:tcPr>
            <w:tcW w:w="1134" w:type="dxa"/>
            <w:tcBorders>
              <w:top w:val="nil"/>
              <w:left w:val="nil"/>
              <w:bottom w:val="single" w:sz="4" w:space="0" w:color="auto"/>
              <w:right w:val="single" w:sz="4" w:space="0" w:color="auto"/>
            </w:tcBorders>
            <w:shd w:val="clear" w:color="auto" w:fill="auto"/>
            <w:vAlign w:val="center"/>
          </w:tcPr>
          <w:p w14:paraId="79A354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22.05.09</w:t>
            </w:r>
          </w:p>
        </w:tc>
        <w:tc>
          <w:tcPr>
            <w:tcW w:w="850" w:type="dxa"/>
            <w:tcBorders>
              <w:top w:val="nil"/>
              <w:left w:val="nil"/>
              <w:bottom w:val="single" w:sz="4" w:space="0" w:color="auto"/>
              <w:right w:val="single" w:sz="4" w:space="0" w:color="auto"/>
            </w:tcBorders>
            <w:shd w:val="clear" w:color="auto" w:fill="auto"/>
            <w:vAlign w:val="center"/>
          </w:tcPr>
          <w:p w14:paraId="09FAF25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7B2F7720" w14:textId="5354875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66F9F511" w14:textId="4BC9EF2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1E3B837D" w14:textId="1CB40CE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6C3024F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0E079178" w14:textId="3CB76BBC"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53646B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순환자원(폐기물) 수집/물류/소재화</w:t>
            </w:r>
          </w:p>
        </w:tc>
        <w:tc>
          <w:tcPr>
            <w:tcW w:w="850" w:type="dxa"/>
            <w:tcBorders>
              <w:top w:val="nil"/>
              <w:left w:val="nil"/>
              <w:bottom w:val="single" w:sz="4" w:space="0" w:color="auto"/>
              <w:right w:val="single" w:sz="4" w:space="0" w:color="auto"/>
            </w:tcBorders>
            <w:shd w:val="clear" w:color="auto" w:fill="auto"/>
            <w:vAlign w:val="center"/>
          </w:tcPr>
          <w:p w14:paraId="4E8895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68CAFE0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EF3B49F"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417F62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4F014C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 카닥</w:t>
            </w:r>
          </w:p>
        </w:tc>
        <w:tc>
          <w:tcPr>
            <w:tcW w:w="1134" w:type="dxa"/>
            <w:tcBorders>
              <w:top w:val="nil"/>
              <w:left w:val="nil"/>
              <w:bottom w:val="single" w:sz="4" w:space="0" w:color="auto"/>
              <w:right w:val="single" w:sz="4" w:space="0" w:color="auto"/>
            </w:tcBorders>
            <w:shd w:val="clear" w:color="auto" w:fill="auto"/>
            <w:vAlign w:val="center"/>
          </w:tcPr>
          <w:p w14:paraId="7FCE467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22.06.30</w:t>
            </w:r>
          </w:p>
        </w:tc>
        <w:tc>
          <w:tcPr>
            <w:tcW w:w="850" w:type="dxa"/>
            <w:tcBorders>
              <w:top w:val="nil"/>
              <w:left w:val="nil"/>
              <w:bottom w:val="single" w:sz="4" w:space="0" w:color="auto"/>
              <w:right w:val="single" w:sz="4" w:space="0" w:color="auto"/>
            </w:tcBorders>
            <w:shd w:val="clear" w:color="auto" w:fill="auto"/>
            <w:vAlign w:val="center"/>
          </w:tcPr>
          <w:p w14:paraId="277122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3A4E5D70" w14:textId="574FF66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0" w:type="dxa"/>
            <w:tcBorders>
              <w:top w:val="nil"/>
              <w:left w:val="nil"/>
              <w:bottom w:val="single" w:sz="4" w:space="0" w:color="auto"/>
              <w:right w:val="single" w:sz="4" w:space="0" w:color="auto"/>
            </w:tcBorders>
            <w:shd w:val="clear" w:color="auto" w:fill="auto"/>
            <w:vAlign w:val="center"/>
          </w:tcPr>
          <w:p w14:paraId="6B63750A" w14:textId="5094F93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618DFB4A" w14:textId="7318B21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1" w:type="dxa"/>
            <w:tcBorders>
              <w:top w:val="nil"/>
              <w:left w:val="nil"/>
              <w:bottom w:val="single" w:sz="4" w:space="0" w:color="auto"/>
              <w:right w:val="single" w:sz="4" w:space="0" w:color="auto"/>
            </w:tcBorders>
            <w:shd w:val="clear" w:color="auto" w:fill="auto"/>
            <w:noWrap/>
            <w:vAlign w:val="center"/>
          </w:tcPr>
          <w:p w14:paraId="1EEE2D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324376DC" w14:textId="78EDF7C2"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6133AA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응용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1627264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76F563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46D61C4"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26650C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0DA91AE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㈜유비씨</w:t>
            </w:r>
          </w:p>
        </w:tc>
        <w:tc>
          <w:tcPr>
            <w:tcW w:w="1134" w:type="dxa"/>
            <w:tcBorders>
              <w:top w:val="nil"/>
              <w:left w:val="nil"/>
              <w:bottom w:val="single" w:sz="4" w:space="0" w:color="auto"/>
              <w:right w:val="single" w:sz="4" w:space="0" w:color="auto"/>
            </w:tcBorders>
            <w:shd w:val="clear" w:color="auto" w:fill="auto"/>
            <w:vAlign w:val="center"/>
          </w:tcPr>
          <w:p w14:paraId="2B7997C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22.12.19</w:t>
            </w:r>
          </w:p>
        </w:tc>
        <w:tc>
          <w:tcPr>
            <w:tcW w:w="850" w:type="dxa"/>
            <w:tcBorders>
              <w:top w:val="nil"/>
              <w:left w:val="nil"/>
              <w:bottom w:val="single" w:sz="4" w:space="0" w:color="auto"/>
              <w:right w:val="single" w:sz="4" w:space="0" w:color="auto"/>
            </w:tcBorders>
            <w:shd w:val="clear" w:color="auto" w:fill="auto"/>
            <w:vAlign w:val="center"/>
          </w:tcPr>
          <w:p w14:paraId="72C0D6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6AF6CBCE" w14:textId="55745A5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0" w:type="dxa"/>
            <w:tcBorders>
              <w:top w:val="nil"/>
              <w:left w:val="nil"/>
              <w:bottom w:val="single" w:sz="4" w:space="0" w:color="auto"/>
              <w:right w:val="single" w:sz="4" w:space="0" w:color="auto"/>
            </w:tcBorders>
            <w:shd w:val="clear" w:color="auto" w:fill="auto"/>
            <w:vAlign w:val="center"/>
          </w:tcPr>
          <w:p w14:paraId="18F59EA4" w14:textId="66FA103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1D3B659" w14:textId="5B93E37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1,000</w:t>
            </w:r>
          </w:p>
        </w:tc>
        <w:tc>
          <w:tcPr>
            <w:tcW w:w="851" w:type="dxa"/>
            <w:tcBorders>
              <w:top w:val="nil"/>
              <w:left w:val="nil"/>
              <w:bottom w:val="single" w:sz="4" w:space="0" w:color="auto"/>
              <w:right w:val="single" w:sz="4" w:space="0" w:color="auto"/>
            </w:tcBorders>
            <w:shd w:val="clear" w:color="auto" w:fill="auto"/>
            <w:noWrap/>
            <w:vAlign w:val="center"/>
          </w:tcPr>
          <w:p w14:paraId="520733B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9580D4E" w14:textId="20D7DA35"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203660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시스템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176D8A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6075DB5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EDEC8D8"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134C74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770BB92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㈜피티코퍼레이션</w:t>
            </w:r>
          </w:p>
        </w:tc>
        <w:tc>
          <w:tcPr>
            <w:tcW w:w="1134" w:type="dxa"/>
            <w:tcBorders>
              <w:top w:val="nil"/>
              <w:left w:val="nil"/>
              <w:bottom w:val="single" w:sz="4" w:space="0" w:color="auto"/>
              <w:right w:val="single" w:sz="4" w:space="0" w:color="auto"/>
            </w:tcBorders>
            <w:shd w:val="clear" w:color="auto" w:fill="auto"/>
            <w:vAlign w:val="center"/>
          </w:tcPr>
          <w:p w14:paraId="17CB2F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23.01.03</w:t>
            </w:r>
          </w:p>
        </w:tc>
        <w:tc>
          <w:tcPr>
            <w:tcW w:w="850" w:type="dxa"/>
            <w:tcBorders>
              <w:top w:val="nil"/>
              <w:left w:val="nil"/>
              <w:bottom w:val="single" w:sz="4" w:space="0" w:color="auto"/>
              <w:right w:val="single" w:sz="4" w:space="0" w:color="auto"/>
            </w:tcBorders>
            <w:shd w:val="clear" w:color="auto" w:fill="auto"/>
            <w:vAlign w:val="center"/>
          </w:tcPr>
          <w:p w14:paraId="68E8AC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412E2375" w14:textId="7E0FF40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0" w:type="dxa"/>
            <w:tcBorders>
              <w:top w:val="nil"/>
              <w:left w:val="nil"/>
              <w:bottom w:val="single" w:sz="4" w:space="0" w:color="auto"/>
              <w:right w:val="single" w:sz="4" w:space="0" w:color="auto"/>
            </w:tcBorders>
            <w:shd w:val="clear" w:color="auto" w:fill="auto"/>
            <w:vAlign w:val="center"/>
          </w:tcPr>
          <w:p w14:paraId="2213167F" w14:textId="7F781DA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152DB8E" w14:textId="6B87197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3,000</w:t>
            </w:r>
          </w:p>
        </w:tc>
        <w:tc>
          <w:tcPr>
            <w:tcW w:w="851" w:type="dxa"/>
            <w:tcBorders>
              <w:top w:val="nil"/>
              <w:left w:val="nil"/>
              <w:bottom w:val="single" w:sz="4" w:space="0" w:color="auto"/>
              <w:right w:val="single" w:sz="4" w:space="0" w:color="auto"/>
            </w:tcBorders>
            <w:shd w:val="clear" w:color="auto" w:fill="auto"/>
            <w:noWrap/>
            <w:vAlign w:val="center"/>
          </w:tcPr>
          <w:p w14:paraId="72BDB31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28D929C" w14:textId="50609398"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3C3E6FA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생활가전 및 문구 제조</w:t>
            </w:r>
          </w:p>
        </w:tc>
        <w:tc>
          <w:tcPr>
            <w:tcW w:w="850" w:type="dxa"/>
            <w:tcBorders>
              <w:top w:val="nil"/>
              <w:left w:val="nil"/>
              <w:bottom w:val="single" w:sz="4" w:space="0" w:color="auto"/>
              <w:right w:val="single" w:sz="4" w:space="0" w:color="auto"/>
            </w:tcBorders>
            <w:shd w:val="clear" w:color="auto" w:fill="auto"/>
            <w:vAlign w:val="center"/>
          </w:tcPr>
          <w:p w14:paraId="424EDCD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667B2F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D618D6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3CBD76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1E12F7C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㈜콘텐츠랩블루</w:t>
            </w:r>
          </w:p>
        </w:tc>
        <w:tc>
          <w:tcPr>
            <w:tcW w:w="1134" w:type="dxa"/>
            <w:tcBorders>
              <w:top w:val="nil"/>
              <w:left w:val="nil"/>
              <w:bottom w:val="single" w:sz="4" w:space="0" w:color="auto"/>
              <w:right w:val="single" w:sz="4" w:space="0" w:color="auto"/>
            </w:tcBorders>
            <w:shd w:val="clear" w:color="auto" w:fill="auto"/>
            <w:vAlign w:val="center"/>
          </w:tcPr>
          <w:p w14:paraId="58B7C4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23.01.19</w:t>
            </w:r>
          </w:p>
        </w:tc>
        <w:tc>
          <w:tcPr>
            <w:tcW w:w="850" w:type="dxa"/>
            <w:tcBorders>
              <w:top w:val="nil"/>
              <w:left w:val="nil"/>
              <w:bottom w:val="single" w:sz="4" w:space="0" w:color="auto"/>
              <w:right w:val="single" w:sz="4" w:space="0" w:color="auto"/>
            </w:tcBorders>
            <w:shd w:val="clear" w:color="auto" w:fill="auto"/>
            <w:vAlign w:val="center"/>
          </w:tcPr>
          <w:p w14:paraId="1D0A0D0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5A21B49" w14:textId="3C39726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2,001</w:t>
            </w:r>
          </w:p>
        </w:tc>
        <w:tc>
          <w:tcPr>
            <w:tcW w:w="850" w:type="dxa"/>
            <w:tcBorders>
              <w:top w:val="nil"/>
              <w:left w:val="nil"/>
              <w:bottom w:val="single" w:sz="4" w:space="0" w:color="auto"/>
              <w:right w:val="single" w:sz="4" w:space="0" w:color="auto"/>
            </w:tcBorders>
            <w:shd w:val="clear" w:color="auto" w:fill="auto"/>
            <w:vAlign w:val="center"/>
          </w:tcPr>
          <w:p w14:paraId="56FD8846" w14:textId="0222A98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761CD94" w14:textId="111C747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2,001</w:t>
            </w:r>
          </w:p>
        </w:tc>
        <w:tc>
          <w:tcPr>
            <w:tcW w:w="851" w:type="dxa"/>
            <w:tcBorders>
              <w:top w:val="nil"/>
              <w:left w:val="nil"/>
              <w:bottom w:val="single" w:sz="4" w:space="0" w:color="auto"/>
              <w:right w:val="single" w:sz="4" w:space="0" w:color="auto"/>
            </w:tcBorders>
            <w:shd w:val="clear" w:color="auto" w:fill="auto"/>
            <w:noWrap/>
            <w:vAlign w:val="center"/>
          </w:tcPr>
          <w:p w14:paraId="5E1893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6FCDAC2A" w14:textId="54BCEA94"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4052B6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출판, 영상, 방송통신 및 정보서비스업</w:t>
            </w:r>
          </w:p>
        </w:tc>
        <w:tc>
          <w:tcPr>
            <w:tcW w:w="850" w:type="dxa"/>
            <w:tcBorders>
              <w:top w:val="nil"/>
              <w:left w:val="nil"/>
              <w:bottom w:val="single" w:sz="4" w:space="0" w:color="auto"/>
              <w:right w:val="single" w:sz="4" w:space="0" w:color="auto"/>
            </w:tcBorders>
            <w:shd w:val="clear" w:color="auto" w:fill="auto"/>
            <w:vAlign w:val="center"/>
          </w:tcPr>
          <w:p w14:paraId="4036E8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15857E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08537406"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2797D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뉴딜</w:t>
            </w:r>
            <w:r w:rsidRPr="0057133A">
              <w:rPr>
                <w:rFonts w:ascii="원신한 Light" w:eastAsia="원신한 Light" w:hAnsi="원신한 Light" w:cs="굴림"/>
                <w:color w:val="000000"/>
                <w:kern w:val="0"/>
                <w:sz w:val="14"/>
                <w:szCs w:val="14"/>
              </w:rPr>
              <w:t>Extension신기술투자조합 1호</w:t>
            </w:r>
          </w:p>
        </w:tc>
        <w:tc>
          <w:tcPr>
            <w:tcW w:w="1418" w:type="dxa"/>
            <w:tcBorders>
              <w:top w:val="nil"/>
              <w:left w:val="nil"/>
              <w:bottom w:val="single" w:sz="4" w:space="0" w:color="auto"/>
              <w:right w:val="single" w:sz="4" w:space="0" w:color="auto"/>
            </w:tcBorders>
            <w:shd w:val="clear" w:color="auto" w:fill="auto"/>
            <w:vAlign w:val="center"/>
          </w:tcPr>
          <w:p w14:paraId="69D3919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휴먼스케이프</w:t>
            </w:r>
          </w:p>
        </w:tc>
        <w:tc>
          <w:tcPr>
            <w:tcW w:w="1134" w:type="dxa"/>
            <w:tcBorders>
              <w:top w:val="nil"/>
              <w:left w:val="nil"/>
              <w:bottom w:val="single" w:sz="4" w:space="0" w:color="auto"/>
              <w:right w:val="single" w:sz="4" w:space="0" w:color="auto"/>
            </w:tcBorders>
            <w:shd w:val="clear" w:color="auto" w:fill="auto"/>
            <w:vAlign w:val="center"/>
          </w:tcPr>
          <w:p w14:paraId="7484831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23.05.12</w:t>
            </w:r>
          </w:p>
        </w:tc>
        <w:tc>
          <w:tcPr>
            <w:tcW w:w="850" w:type="dxa"/>
            <w:tcBorders>
              <w:top w:val="nil"/>
              <w:left w:val="nil"/>
              <w:bottom w:val="single" w:sz="4" w:space="0" w:color="auto"/>
              <w:right w:val="single" w:sz="4" w:space="0" w:color="auto"/>
            </w:tcBorders>
            <w:shd w:val="clear" w:color="auto" w:fill="auto"/>
            <w:vAlign w:val="center"/>
          </w:tcPr>
          <w:p w14:paraId="1AA565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56325FEB" w14:textId="75B3DBB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2,001</w:t>
            </w:r>
          </w:p>
        </w:tc>
        <w:tc>
          <w:tcPr>
            <w:tcW w:w="850" w:type="dxa"/>
            <w:tcBorders>
              <w:top w:val="nil"/>
              <w:left w:val="nil"/>
              <w:bottom w:val="single" w:sz="4" w:space="0" w:color="auto"/>
              <w:right w:val="single" w:sz="4" w:space="0" w:color="auto"/>
            </w:tcBorders>
            <w:shd w:val="clear" w:color="auto" w:fill="auto"/>
            <w:vAlign w:val="center"/>
          </w:tcPr>
          <w:p w14:paraId="6596A478" w14:textId="0448822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5F307139" w14:textId="1E61C9E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2,001</w:t>
            </w:r>
          </w:p>
        </w:tc>
        <w:tc>
          <w:tcPr>
            <w:tcW w:w="851" w:type="dxa"/>
            <w:tcBorders>
              <w:top w:val="nil"/>
              <w:left w:val="nil"/>
              <w:bottom w:val="single" w:sz="4" w:space="0" w:color="auto"/>
              <w:right w:val="single" w:sz="4" w:space="0" w:color="auto"/>
            </w:tcBorders>
            <w:shd w:val="clear" w:color="auto" w:fill="auto"/>
            <w:noWrap/>
            <w:vAlign w:val="center"/>
          </w:tcPr>
          <w:p w14:paraId="60748B8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21A4CA7" w14:textId="43CED085"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560" w:type="dxa"/>
            <w:tcBorders>
              <w:top w:val="nil"/>
              <w:left w:val="nil"/>
              <w:bottom w:val="single" w:sz="4" w:space="0" w:color="auto"/>
              <w:right w:val="single" w:sz="4" w:space="0" w:color="auto"/>
            </w:tcBorders>
            <w:shd w:val="clear" w:color="auto" w:fill="auto"/>
            <w:vAlign w:val="center"/>
          </w:tcPr>
          <w:p w14:paraId="75FB97D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응용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4FFD89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4C9843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98774ED"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hideMark/>
          </w:tcPr>
          <w:p w14:paraId="03BD51EA" w14:textId="1D0AA3A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hideMark/>
          </w:tcPr>
          <w:p w14:paraId="10FC268C" w14:textId="088EC38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37,001</w:t>
            </w:r>
          </w:p>
        </w:tc>
        <w:tc>
          <w:tcPr>
            <w:tcW w:w="850" w:type="dxa"/>
            <w:tcBorders>
              <w:top w:val="nil"/>
              <w:left w:val="nil"/>
              <w:bottom w:val="single" w:sz="4" w:space="0" w:color="auto"/>
              <w:right w:val="single" w:sz="4" w:space="0" w:color="auto"/>
            </w:tcBorders>
            <w:shd w:val="clear" w:color="000000" w:fill="BDD7EE"/>
            <w:vAlign w:val="center"/>
            <w:hideMark/>
          </w:tcPr>
          <w:p w14:paraId="345F869A" w14:textId="178D3CF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9,613</w:t>
            </w:r>
          </w:p>
        </w:tc>
        <w:tc>
          <w:tcPr>
            <w:tcW w:w="1134" w:type="dxa"/>
            <w:tcBorders>
              <w:top w:val="nil"/>
              <w:left w:val="nil"/>
              <w:bottom w:val="single" w:sz="4" w:space="0" w:color="auto"/>
              <w:right w:val="single" w:sz="4" w:space="0" w:color="auto"/>
            </w:tcBorders>
            <w:shd w:val="clear" w:color="000000" w:fill="BDD7EE"/>
            <w:vAlign w:val="center"/>
            <w:hideMark/>
          </w:tcPr>
          <w:p w14:paraId="4FBB8F32" w14:textId="780DB8A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27,582</w:t>
            </w:r>
          </w:p>
        </w:tc>
        <w:tc>
          <w:tcPr>
            <w:tcW w:w="851" w:type="dxa"/>
            <w:tcBorders>
              <w:top w:val="nil"/>
              <w:left w:val="nil"/>
              <w:bottom w:val="single" w:sz="4" w:space="0" w:color="auto"/>
              <w:right w:val="single" w:sz="4" w:space="0" w:color="auto"/>
            </w:tcBorders>
            <w:shd w:val="clear" w:color="000000" w:fill="BDD7EE"/>
            <w:noWrap/>
            <w:vAlign w:val="center"/>
            <w:hideMark/>
          </w:tcPr>
          <w:p w14:paraId="697155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1.01x</w:t>
            </w:r>
          </w:p>
        </w:tc>
        <w:tc>
          <w:tcPr>
            <w:tcW w:w="850" w:type="dxa"/>
            <w:tcBorders>
              <w:top w:val="nil"/>
              <w:left w:val="nil"/>
              <w:bottom w:val="single" w:sz="4" w:space="0" w:color="auto"/>
              <w:right w:val="single" w:sz="4" w:space="0" w:color="auto"/>
            </w:tcBorders>
            <w:shd w:val="clear" w:color="000000" w:fill="BDD7EE"/>
            <w:noWrap/>
            <w:vAlign w:val="center"/>
            <w:hideMark/>
          </w:tcPr>
          <w:p w14:paraId="3BE6C50F" w14:textId="442C8482"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0.96%</w:t>
            </w:r>
          </w:p>
        </w:tc>
        <w:tc>
          <w:tcPr>
            <w:tcW w:w="1560" w:type="dxa"/>
            <w:tcBorders>
              <w:top w:val="nil"/>
              <w:left w:val="nil"/>
              <w:bottom w:val="single" w:sz="4" w:space="0" w:color="auto"/>
              <w:right w:val="single" w:sz="4" w:space="0" w:color="auto"/>
            </w:tcBorders>
            <w:shd w:val="clear" w:color="000000" w:fill="BDD7EE"/>
            <w:vAlign w:val="center"/>
            <w:hideMark/>
          </w:tcPr>
          <w:p w14:paraId="1F22AC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hideMark/>
          </w:tcPr>
          <w:p w14:paraId="103F06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hideMark/>
          </w:tcPr>
          <w:p w14:paraId="5CF4E1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B5E51E9"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1C9D80D1" w14:textId="2006C47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S중기특화스케일업 신기술투자조합1호</w:t>
            </w:r>
          </w:p>
        </w:tc>
        <w:tc>
          <w:tcPr>
            <w:tcW w:w="1418" w:type="dxa"/>
            <w:tcBorders>
              <w:top w:val="nil"/>
              <w:left w:val="nil"/>
              <w:bottom w:val="single" w:sz="4" w:space="0" w:color="auto"/>
              <w:right w:val="single" w:sz="4" w:space="0" w:color="auto"/>
            </w:tcBorders>
            <w:shd w:val="clear" w:color="auto" w:fill="auto"/>
            <w:vAlign w:val="center"/>
            <w:hideMark/>
          </w:tcPr>
          <w:p w14:paraId="616387C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 알로이스</w:t>
            </w:r>
          </w:p>
        </w:tc>
        <w:tc>
          <w:tcPr>
            <w:tcW w:w="1134" w:type="dxa"/>
            <w:tcBorders>
              <w:top w:val="nil"/>
              <w:left w:val="nil"/>
              <w:bottom w:val="single" w:sz="4" w:space="0" w:color="auto"/>
              <w:right w:val="single" w:sz="4" w:space="0" w:color="auto"/>
            </w:tcBorders>
            <w:shd w:val="clear" w:color="auto" w:fill="auto"/>
            <w:vAlign w:val="center"/>
            <w:hideMark/>
          </w:tcPr>
          <w:p w14:paraId="425D8D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21.09.15</w:t>
            </w:r>
          </w:p>
        </w:tc>
        <w:tc>
          <w:tcPr>
            <w:tcW w:w="850" w:type="dxa"/>
            <w:tcBorders>
              <w:top w:val="nil"/>
              <w:left w:val="nil"/>
              <w:bottom w:val="single" w:sz="4" w:space="0" w:color="auto"/>
              <w:right w:val="single" w:sz="4" w:space="0" w:color="auto"/>
            </w:tcBorders>
            <w:shd w:val="clear" w:color="auto" w:fill="auto"/>
            <w:vAlign w:val="center"/>
            <w:hideMark/>
          </w:tcPr>
          <w:p w14:paraId="1A1B924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2EC6551A" w14:textId="30B1F4E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2,700</w:t>
            </w:r>
          </w:p>
        </w:tc>
        <w:tc>
          <w:tcPr>
            <w:tcW w:w="850" w:type="dxa"/>
            <w:tcBorders>
              <w:top w:val="nil"/>
              <w:left w:val="nil"/>
              <w:bottom w:val="single" w:sz="4" w:space="0" w:color="auto"/>
              <w:right w:val="single" w:sz="4" w:space="0" w:color="auto"/>
            </w:tcBorders>
            <w:shd w:val="clear" w:color="auto" w:fill="auto"/>
            <w:vAlign w:val="center"/>
            <w:hideMark/>
          </w:tcPr>
          <w:p w14:paraId="09BB9499" w14:textId="57A009F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7C40765D" w14:textId="25CBD32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2,700</w:t>
            </w:r>
          </w:p>
        </w:tc>
        <w:tc>
          <w:tcPr>
            <w:tcW w:w="851" w:type="dxa"/>
            <w:tcBorders>
              <w:top w:val="nil"/>
              <w:left w:val="nil"/>
              <w:bottom w:val="single" w:sz="4" w:space="0" w:color="auto"/>
              <w:right w:val="single" w:sz="4" w:space="0" w:color="auto"/>
            </w:tcBorders>
            <w:shd w:val="clear" w:color="auto" w:fill="auto"/>
            <w:noWrap/>
            <w:vAlign w:val="center"/>
            <w:hideMark/>
          </w:tcPr>
          <w:p w14:paraId="5009C4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21BA8579" w14:textId="70C5066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hideMark/>
          </w:tcPr>
          <w:p w14:paraId="0B9F2B9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통신 및 방송장비 제조업</w:t>
            </w:r>
          </w:p>
        </w:tc>
        <w:tc>
          <w:tcPr>
            <w:tcW w:w="850" w:type="dxa"/>
            <w:tcBorders>
              <w:top w:val="nil"/>
              <w:left w:val="nil"/>
              <w:bottom w:val="single" w:sz="4" w:space="0" w:color="auto"/>
              <w:right w:val="single" w:sz="4" w:space="0" w:color="auto"/>
            </w:tcBorders>
            <w:shd w:val="clear" w:color="auto" w:fill="auto"/>
            <w:vAlign w:val="center"/>
            <w:hideMark/>
          </w:tcPr>
          <w:p w14:paraId="7458991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hideMark/>
          </w:tcPr>
          <w:p w14:paraId="05F537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FB4522C"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hideMark/>
          </w:tcPr>
          <w:p w14:paraId="31D5DFF2" w14:textId="7B05969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hideMark/>
          </w:tcPr>
          <w:p w14:paraId="74FD0E18" w14:textId="63D301D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2,700</w:t>
            </w:r>
          </w:p>
        </w:tc>
        <w:tc>
          <w:tcPr>
            <w:tcW w:w="850" w:type="dxa"/>
            <w:tcBorders>
              <w:top w:val="nil"/>
              <w:left w:val="nil"/>
              <w:bottom w:val="single" w:sz="4" w:space="0" w:color="auto"/>
              <w:right w:val="single" w:sz="4" w:space="0" w:color="auto"/>
            </w:tcBorders>
            <w:shd w:val="clear" w:color="000000" w:fill="BDD7EE"/>
            <w:vAlign w:val="center"/>
            <w:hideMark/>
          </w:tcPr>
          <w:p w14:paraId="2B129DFD" w14:textId="4509257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000000" w:fill="BDD7EE"/>
            <w:vAlign w:val="center"/>
            <w:hideMark/>
          </w:tcPr>
          <w:p w14:paraId="0443C2B6" w14:textId="37F296F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2,700</w:t>
            </w:r>
          </w:p>
        </w:tc>
        <w:tc>
          <w:tcPr>
            <w:tcW w:w="851" w:type="dxa"/>
            <w:tcBorders>
              <w:top w:val="nil"/>
              <w:left w:val="nil"/>
              <w:bottom w:val="single" w:sz="4" w:space="0" w:color="auto"/>
              <w:right w:val="single" w:sz="4" w:space="0" w:color="auto"/>
            </w:tcBorders>
            <w:shd w:val="clear" w:color="000000" w:fill="BDD7EE"/>
            <w:noWrap/>
            <w:vAlign w:val="center"/>
            <w:hideMark/>
          </w:tcPr>
          <w:p w14:paraId="369184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000000" w:fill="BDD7EE"/>
            <w:noWrap/>
            <w:vAlign w:val="center"/>
            <w:hideMark/>
          </w:tcPr>
          <w:p w14:paraId="079EA247" w14:textId="166AA65B"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000000" w:fill="BDD7EE"/>
            <w:vAlign w:val="center"/>
            <w:hideMark/>
          </w:tcPr>
          <w:p w14:paraId="6BC440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hideMark/>
          </w:tcPr>
          <w:p w14:paraId="62DEFC0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hideMark/>
          </w:tcPr>
          <w:p w14:paraId="1F767D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291983C6"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3C11F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더블유제이아이비케이에스글로벌혁신기업 신기술투자조합 1호"</w:t>
            </w:r>
          </w:p>
        </w:tc>
        <w:tc>
          <w:tcPr>
            <w:tcW w:w="1418" w:type="dxa"/>
            <w:tcBorders>
              <w:top w:val="nil"/>
              <w:left w:val="nil"/>
              <w:bottom w:val="single" w:sz="4" w:space="0" w:color="auto"/>
              <w:right w:val="single" w:sz="4" w:space="0" w:color="auto"/>
            </w:tcBorders>
            <w:shd w:val="clear" w:color="auto" w:fill="auto"/>
            <w:vAlign w:val="center"/>
          </w:tcPr>
          <w:p w14:paraId="02DC90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SES AI Corporation</w:t>
            </w:r>
          </w:p>
        </w:tc>
        <w:tc>
          <w:tcPr>
            <w:tcW w:w="1134" w:type="dxa"/>
            <w:tcBorders>
              <w:top w:val="nil"/>
              <w:left w:val="nil"/>
              <w:bottom w:val="single" w:sz="4" w:space="0" w:color="auto"/>
              <w:right w:val="single" w:sz="4" w:space="0" w:color="auto"/>
            </w:tcBorders>
            <w:shd w:val="clear" w:color="auto" w:fill="auto"/>
            <w:vAlign w:val="center"/>
          </w:tcPr>
          <w:p w14:paraId="629F1E1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22.01.26</w:t>
            </w:r>
          </w:p>
        </w:tc>
        <w:tc>
          <w:tcPr>
            <w:tcW w:w="850" w:type="dxa"/>
            <w:tcBorders>
              <w:top w:val="nil"/>
              <w:left w:val="nil"/>
              <w:bottom w:val="single" w:sz="4" w:space="0" w:color="auto"/>
              <w:right w:val="single" w:sz="4" w:space="0" w:color="auto"/>
            </w:tcBorders>
            <w:shd w:val="clear" w:color="auto" w:fill="auto"/>
            <w:vAlign w:val="center"/>
          </w:tcPr>
          <w:p w14:paraId="0D5231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54871BF" w14:textId="6720BCE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5,956</w:t>
            </w:r>
          </w:p>
        </w:tc>
        <w:tc>
          <w:tcPr>
            <w:tcW w:w="850" w:type="dxa"/>
            <w:tcBorders>
              <w:top w:val="nil"/>
              <w:left w:val="nil"/>
              <w:bottom w:val="single" w:sz="4" w:space="0" w:color="auto"/>
              <w:right w:val="single" w:sz="4" w:space="0" w:color="auto"/>
            </w:tcBorders>
            <w:shd w:val="clear" w:color="auto" w:fill="auto"/>
            <w:vAlign w:val="center"/>
          </w:tcPr>
          <w:p w14:paraId="67407331" w14:textId="1C562C0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E901198" w14:textId="2100589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1,545</w:t>
            </w:r>
          </w:p>
        </w:tc>
        <w:tc>
          <w:tcPr>
            <w:tcW w:w="851" w:type="dxa"/>
            <w:tcBorders>
              <w:top w:val="nil"/>
              <w:left w:val="nil"/>
              <w:bottom w:val="single" w:sz="4" w:space="0" w:color="auto"/>
              <w:right w:val="single" w:sz="4" w:space="0" w:color="auto"/>
            </w:tcBorders>
            <w:shd w:val="clear" w:color="auto" w:fill="auto"/>
            <w:noWrap/>
            <w:vAlign w:val="center"/>
          </w:tcPr>
          <w:p w14:paraId="67FFB2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5763973B" w14:textId="12DC974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22AD8A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리튬메탈 배터리 개발 및 제조</w:t>
            </w:r>
          </w:p>
        </w:tc>
        <w:tc>
          <w:tcPr>
            <w:tcW w:w="850" w:type="dxa"/>
            <w:tcBorders>
              <w:top w:val="nil"/>
              <w:left w:val="nil"/>
              <w:bottom w:val="single" w:sz="4" w:space="0" w:color="auto"/>
              <w:right w:val="single" w:sz="4" w:space="0" w:color="auto"/>
            </w:tcBorders>
            <w:shd w:val="clear" w:color="auto" w:fill="auto"/>
            <w:vAlign w:val="center"/>
          </w:tcPr>
          <w:p w14:paraId="76A06E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03BA9C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EDCA454"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tcPr>
          <w:p w14:paraId="007F9085" w14:textId="3F8F9AD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tcPr>
          <w:p w14:paraId="38D7F89D" w14:textId="25D88EA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5,956</w:t>
            </w:r>
          </w:p>
        </w:tc>
        <w:tc>
          <w:tcPr>
            <w:tcW w:w="850" w:type="dxa"/>
            <w:tcBorders>
              <w:top w:val="nil"/>
              <w:left w:val="nil"/>
              <w:bottom w:val="single" w:sz="4" w:space="0" w:color="auto"/>
              <w:right w:val="single" w:sz="4" w:space="0" w:color="auto"/>
            </w:tcBorders>
            <w:shd w:val="clear" w:color="000000" w:fill="BDD7EE"/>
            <w:vAlign w:val="center"/>
          </w:tcPr>
          <w:p w14:paraId="50695EA6" w14:textId="3261E2B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000000" w:fill="BDD7EE"/>
            <w:vAlign w:val="center"/>
          </w:tcPr>
          <w:p w14:paraId="7560F3C6" w14:textId="50DED5C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1,545</w:t>
            </w:r>
          </w:p>
        </w:tc>
        <w:tc>
          <w:tcPr>
            <w:tcW w:w="851" w:type="dxa"/>
            <w:tcBorders>
              <w:top w:val="nil"/>
              <w:left w:val="nil"/>
              <w:bottom w:val="single" w:sz="4" w:space="0" w:color="auto"/>
              <w:right w:val="single" w:sz="4" w:space="0" w:color="auto"/>
            </w:tcBorders>
            <w:shd w:val="clear" w:color="000000" w:fill="BDD7EE"/>
            <w:noWrap/>
            <w:vAlign w:val="center"/>
          </w:tcPr>
          <w:p w14:paraId="2374DB3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0.26x</w:t>
            </w:r>
          </w:p>
        </w:tc>
        <w:tc>
          <w:tcPr>
            <w:tcW w:w="850" w:type="dxa"/>
            <w:tcBorders>
              <w:top w:val="nil"/>
              <w:left w:val="nil"/>
              <w:bottom w:val="single" w:sz="4" w:space="0" w:color="auto"/>
              <w:right w:val="single" w:sz="4" w:space="0" w:color="auto"/>
            </w:tcBorders>
            <w:shd w:val="clear" w:color="000000" w:fill="BDD7EE"/>
            <w:noWrap/>
            <w:vAlign w:val="center"/>
          </w:tcPr>
          <w:p w14:paraId="550B3A47" w14:textId="000E7320"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000000" w:fill="BDD7EE"/>
            <w:vAlign w:val="center"/>
          </w:tcPr>
          <w:p w14:paraId="2AC799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tcPr>
          <w:p w14:paraId="46569A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tcPr>
          <w:p w14:paraId="03751C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49E95327"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198F54C" w14:textId="505E741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 K-SOFT신기술투자조합</w:t>
            </w:r>
          </w:p>
        </w:tc>
        <w:tc>
          <w:tcPr>
            <w:tcW w:w="1418" w:type="dxa"/>
            <w:tcBorders>
              <w:top w:val="nil"/>
              <w:left w:val="nil"/>
              <w:bottom w:val="single" w:sz="4" w:space="0" w:color="auto"/>
              <w:right w:val="single" w:sz="4" w:space="0" w:color="auto"/>
            </w:tcBorders>
            <w:shd w:val="clear" w:color="auto" w:fill="auto"/>
            <w:vAlign w:val="center"/>
          </w:tcPr>
          <w:p w14:paraId="540722B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㈜비아이매트릭스</w:t>
            </w:r>
          </w:p>
        </w:tc>
        <w:tc>
          <w:tcPr>
            <w:tcW w:w="1134" w:type="dxa"/>
            <w:tcBorders>
              <w:top w:val="nil"/>
              <w:left w:val="nil"/>
              <w:bottom w:val="single" w:sz="4" w:space="0" w:color="auto"/>
              <w:right w:val="single" w:sz="4" w:space="0" w:color="auto"/>
            </w:tcBorders>
            <w:shd w:val="clear" w:color="auto" w:fill="auto"/>
            <w:vAlign w:val="center"/>
          </w:tcPr>
          <w:p w14:paraId="30CC03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22.05.27</w:t>
            </w:r>
          </w:p>
        </w:tc>
        <w:tc>
          <w:tcPr>
            <w:tcW w:w="850" w:type="dxa"/>
            <w:tcBorders>
              <w:top w:val="nil"/>
              <w:left w:val="nil"/>
              <w:bottom w:val="single" w:sz="4" w:space="0" w:color="auto"/>
              <w:right w:val="single" w:sz="4" w:space="0" w:color="auto"/>
            </w:tcBorders>
            <w:shd w:val="clear" w:color="auto" w:fill="auto"/>
            <w:vAlign w:val="center"/>
          </w:tcPr>
          <w:p w14:paraId="1DA770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3B9860D3" w14:textId="272916A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w:t>
            </w:r>
          </w:p>
        </w:tc>
        <w:tc>
          <w:tcPr>
            <w:tcW w:w="850" w:type="dxa"/>
            <w:tcBorders>
              <w:top w:val="nil"/>
              <w:left w:val="nil"/>
              <w:bottom w:val="single" w:sz="4" w:space="0" w:color="auto"/>
              <w:right w:val="single" w:sz="4" w:space="0" w:color="auto"/>
            </w:tcBorders>
            <w:shd w:val="clear" w:color="auto" w:fill="auto"/>
            <w:vAlign w:val="center"/>
          </w:tcPr>
          <w:p w14:paraId="5FC7490E" w14:textId="3483CF4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7B4A8615" w14:textId="46A0B1B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w:t>
            </w:r>
          </w:p>
        </w:tc>
        <w:tc>
          <w:tcPr>
            <w:tcW w:w="851" w:type="dxa"/>
            <w:tcBorders>
              <w:top w:val="nil"/>
              <w:left w:val="nil"/>
              <w:bottom w:val="single" w:sz="4" w:space="0" w:color="auto"/>
              <w:right w:val="single" w:sz="4" w:space="0" w:color="auto"/>
            </w:tcBorders>
            <w:shd w:val="clear" w:color="auto" w:fill="auto"/>
            <w:noWrap/>
            <w:vAlign w:val="center"/>
          </w:tcPr>
          <w:p w14:paraId="7506D8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22A5DC5E" w14:textId="5CF3049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5003D17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시스템 응용 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3D88DC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468726D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16EEC97"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tcPr>
          <w:p w14:paraId="1211BB01" w14:textId="00E6E11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tcPr>
          <w:p w14:paraId="4D3FCAB6" w14:textId="480E241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w:t>
            </w:r>
          </w:p>
        </w:tc>
        <w:tc>
          <w:tcPr>
            <w:tcW w:w="850" w:type="dxa"/>
            <w:tcBorders>
              <w:top w:val="nil"/>
              <w:left w:val="nil"/>
              <w:bottom w:val="single" w:sz="4" w:space="0" w:color="auto"/>
              <w:right w:val="single" w:sz="4" w:space="0" w:color="auto"/>
            </w:tcBorders>
            <w:shd w:val="clear" w:color="000000" w:fill="BDD7EE"/>
            <w:vAlign w:val="center"/>
          </w:tcPr>
          <w:p w14:paraId="23508E8C" w14:textId="1B1E1E9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000000" w:fill="BDD7EE"/>
            <w:vAlign w:val="center"/>
          </w:tcPr>
          <w:p w14:paraId="64794FF2" w14:textId="38DAAD8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2,500</w:t>
            </w:r>
          </w:p>
        </w:tc>
        <w:tc>
          <w:tcPr>
            <w:tcW w:w="851" w:type="dxa"/>
            <w:tcBorders>
              <w:top w:val="nil"/>
              <w:left w:val="nil"/>
              <w:bottom w:val="single" w:sz="4" w:space="0" w:color="auto"/>
              <w:right w:val="single" w:sz="4" w:space="0" w:color="auto"/>
            </w:tcBorders>
            <w:shd w:val="clear" w:color="000000" w:fill="BDD7EE"/>
            <w:noWrap/>
            <w:vAlign w:val="center"/>
          </w:tcPr>
          <w:p w14:paraId="1CFCF4D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000000" w:fill="BDD7EE"/>
            <w:noWrap/>
            <w:vAlign w:val="center"/>
          </w:tcPr>
          <w:p w14:paraId="2F4ACF74" w14:textId="1B8484BA"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000000" w:fill="BDD7EE"/>
            <w:vAlign w:val="center"/>
          </w:tcPr>
          <w:p w14:paraId="640550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tcPr>
          <w:p w14:paraId="3AF619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tcPr>
          <w:p w14:paraId="0E2DE3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D6E0E40"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6777058A" w14:textId="3DDB56E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lastRenderedPageBreak/>
              <w:t>MASKING</w:t>
            </w:r>
            <w:r w:rsidR="002559F3" w:rsidRPr="0057133A">
              <w:rPr>
                <w:rFonts w:ascii="원신한 Light" w:eastAsia="원신한 Light" w:hAnsi="원신한 Light" w:cs="굴림"/>
                <w:color w:val="000000"/>
                <w:kern w:val="0"/>
                <w:sz w:val="14"/>
                <w:szCs w:val="14"/>
              </w:rPr>
              <w:t>S FAST 콘텐츠 신기술투자조합</w:t>
            </w:r>
          </w:p>
        </w:tc>
        <w:tc>
          <w:tcPr>
            <w:tcW w:w="1418" w:type="dxa"/>
            <w:tcBorders>
              <w:top w:val="nil"/>
              <w:left w:val="nil"/>
              <w:bottom w:val="single" w:sz="4" w:space="0" w:color="auto"/>
              <w:right w:val="single" w:sz="4" w:space="0" w:color="auto"/>
            </w:tcBorders>
            <w:shd w:val="clear" w:color="auto" w:fill="auto"/>
            <w:vAlign w:val="center"/>
          </w:tcPr>
          <w:p w14:paraId="5C1C712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㈜뉴아이디</w:t>
            </w:r>
          </w:p>
        </w:tc>
        <w:tc>
          <w:tcPr>
            <w:tcW w:w="1134" w:type="dxa"/>
            <w:tcBorders>
              <w:top w:val="nil"/>
              <w:left w:val="nil"/>
              <w:bottom w:val="single" w:sz="4" w:space="0" w:color="auto"/>
              <w:right w:val="single" w:sz="4" w:space="0" w:color="auto"/>
            </w:tcBorders>
            <w:shd w:val="clear" w:color="auto" w:fill="auto"/>
            <w:vAlign w:val="center"/>
          </w:tcPr>
          <w:p w14:paraId="4A2E90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22.06.30</w:t>
            </w:r>
          </w:p>
        </w:tc>
        <w:tc>
          <w:tcPr>
            <w:tcW w:w="850" w:type="dxa"/>
            <w:tcBorders>
              <w:top w:val="nil"/>
              <w:left w:val="nil"/>
              <w:bottom w:val="single" w:sz="4" w:space="0" w:color="auto"/>
              <w:right w:val="single" w:sz="4" w:space="0" w:color="auto"/>
            </w:tcBorders>
            <w:shd w:val="clear" w:color="auto" w:fill="auto"/>
            <w:vAlign w:val="center"/>
          </w:tcPr>
          <w:p w14:paraId="7764D8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72C1B1F4" w14:textId="0D2788A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1,500</w:t>
            </w:r>
          </w:p>
        </w:tc>
        <w:tc>
          <w:tcPr>
            <w:tcW w:w="850" w:type="dxa"/>
            <w:tcBorders>
              <w:top w:val="nil"/>
              <w:left w:val="nil"/>
              <w:bottom w:val="single" w:sz="4" w:space="0" w:color="auto"/>
              <w:right w:val="single" w:sz="4" w:space="0" w:color="auto"/>
            </w:tcBorders>
            <w:shd w:val="clear" w:color="auto" w:fill="auto"/>
            <w:vAlign w:val="center"/>
          </w:tcPr>
          <w:p w14:paraId="0BD4DD3F" w14:textId="6E66D59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00387A41" w14:textId="3AFAC8E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1,500</w:t>
            </w:r>
          </w:p>
        </w:tc>
        <w:tc>
          <w:tcPr>
            <w:tcW w:w="851" w:type="dxa"/>
            <w:tcBorders>
              <w:top w:val="nil"/>
              <w:left w:val="nil"/>
              <w:bottom w:val="single" w:sz="4" w:space="0" w:color="auto"/>
              <w:right w:val="single" w:sz="4" w:space="0" w:color="auto"/>
            </w:tcBorders>
            <w:shd w:val="clear" w:color="auto" w:fill="auto"/>
            <w:noWrap/>
            <w:vAlign w:val="center"/>
          </w:tcPr>
          <w:p w14:paraId="11B6C4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2B923917" w14:textId="43720CF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23A4F7A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소프트웨어 개발 및 공급업</w:t>
            </w:r>
          </w:p>
        </w:tc>
        <w:tc>
          <w:tcPr>
            <w:tcW w:w="850" w:type="dxa"/>
            <w:tcBorders>
              <w:top w:val="nil"/>
              <w:left w:val="nil"/>
              <w:bottom w:val="single" w:sz="4" w:space="0" w:color="auto"/>
              <w:right w:val="single" w:sz="4" w:space="0" w:color="auto"/>
            </w:tcBorders>
            <w:shd w:val="clear" w:color="auto" w:fill="auto"/>
            <w:vAlign w:val="center"/>
          </w:tcPr>
          <w:p w14:paraId="0ABDE5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RCPS</w:t>
            </w:r>
          </w:p>
        </w:tc>
        <w:tc>
          <w:tcPr>
            <w:tcW w:w="787" w:type="dxa"/>
            <w:tcBorders>
              <w:top w:val="nil"/>
              <w:left w:val="nil"/>
              <w:bottom w:val="single" w:sz="4" w:space="0" w:color="auto"/>
              <w:right w:val="single" w:sz="4" w:space="0" w:color="auto"/>
            </w:tcBorders>
            <w:shd w:val="clear" w:color="auto" w:fill="auto"/>
            <w:vAlign w:val="center"/>
          </w:tcPr>
          <w:p w14:paraId="3212FC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3EE13DA"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tcPr>
          <w:p w14:paraId="3C123015" w14:textId="2AD520C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tcPr>
          <w:p w14:paraId="20CB6654" w14:textId="313FC29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1,500</w:t>
            </w:r>
          </w:p>
        </w:tc>
        <w:tc>
          <w:tcPr>
            <w:tcW w:w="850" w:type="dxa"/>
            <w:tcBorders>
              <w:top w:val="nil"/>
              <w:left w:val="nil"/>
              <w:bottom w:val="single" w:sz="4" w:space="0" w:color="auto"/>
              <w:right w:val="single" w:sz="4" w:space="0" w:color="auto"/>
            </w:tcBorders>
            <w:shd w:val="clear" w:color="000000" w:fill="BDD7EE"/>
            <w:vAlign w:val="center"/>
          </w:tcPr>
          <w:p w14:paraId="3621700B" w14:textId="1292FF6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000000" w:fill="BDD7EE"/>
            <w:vAlign w:val="center"/>
          </w:tcPr>
          <w:p w14:paraId="3BD4336F" w14:textId="046A6B7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1,500</w:t>
            </w:r>
          </w:p>
        </w:tc>
        <w:tc>
          <w:tcPr>
            <w:tcW w:w="851" w:type="dxa"/>
            <w:tcBorders>
              <w:top w:val="nil"/>
              <w:left w:val="nil"/>
              <w:bottom w:val="single" w:sz="4" w:space="0" w:color="auto"/>
              <w:right w:val="single" w:sz="4" w:space="0" w:color="auto"/>
            </w:tcBorders>
            <w:shd w:val="clear" w:color="000000" w:fill="BDD7EE"/>
            <w:noWrap/>
            <w:vAlign w:val="center"/>
          </w:tcPr>
          <w:p w14:paraId="56C5F03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000000" w:fill="BDD7EE"/>
            <w:noWrap/>
            <w:vAlign w:val="center"/>
          </w:tcPr>
          <w:p w14:paraId="029CF4A7" w14:textId="5D1D5609"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000000" w:fill="BDD7EE"/>
            <w:vAlign w:val="center"/>
          </w:tcPr>
          <w:p w14:paraId="5A6264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tcPr>
          <w:p w14:paraId="0BB6D8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tcPr>
          <w:p w14:paraId="008E08A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00BC1B62"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F7C8CB4" w14:textId="3F961A9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 글로벌 소재부품 신기술투자조합</w:t>
            </w:r>
          </w:p>
        </w:tc>
        <w:tc>
          <w:tcPr>
            <w:tcW w:w="1418" w:type="dxa"/>
            <w:tcBorders>
              <w:top w:val="nil"/>
              <w:left w:val="nil"/>
              <w:bottom w:val="single" w:sz="4" w:space="0" w:color="auto"/>
              <w:right w:val="single" w:sz="4" w:space="0" w:color="auto"/>
            </w:tcBorders>
            <w:shd w:val="clear" w:color="auto" w:fill="auto"/>
            <w:vAlign w:val="center"/>
          </w:tcPr>
          <w:p w14:paraId="282EBA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㈜한국피아이엠</w:t>
            </w:r>
          </w:p>
        </w:tc>
        <w:tc>
          <w:tcPr>
            <w:tcW w:w="1134" w:type="dxa"/>
            <w:tcBorders>
              <w:top w:val="nil"/>
              <w:left w:val="nil"/>
              <w:bottom w:val="single" w:sz="4" w:space="0" w:color="auto"/>
              <w:right w:val="single" w:sz="4" w:space="0" w:color="auto"/>
            </w:tcBorders>
            <w:shd w:val="clear" w:color="auto" w:fill="auto"/>
            <w:vAlign w:val="center"/>
          </w:tcPr>
          <w:p w14:paraId="23A329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22.09.30</w:t>
            </w:r>
          </w:p>
        </w:tc>
        <w:tc>
          <w:tcPr>
            <w:tcW w:w="850" w:type="dxa"/>
            <w:tcBorders>
              <w:top w:val="nil"/>
              <w:left w:val="nil"/>
              <w:bottom w:val="single" w:sz="4" w:space="0" w:color="auto"/>
              <w:right w:val="single" w:sz="4" w:space="0" w:color="auto"/>
            </w:tcBorders>
            <w:shd w:val="clear" w:color="auto" w:fill="auto"/>
            <w:vAlign w:val="center"/>
          </w:tcPr>
          <w:p w14:paraId="457B417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48ADCF4" w14:textId="3D46729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2,200</w:t>
            </w:r>
          </w:p>
        </w:tc>
        <w:tc>
          <w:tcPr>
            <w:tcW w:w="850" w:type="dxa"/>
            <w:tcBorders>
              <w:top w:val="nil"/>
              <w:left w:val="nil"/>
              <w:bottom w:val="single" w:sz="4" w:space="0" w:color="auto"/>
              <w:right w:val="single" w:sz="4" w:space="0" w:color="auto"/>
            </w:tcBorders>
            <w:shd w:val="clear" w:color="auto" w:fill="auto"/>
            <w:vAlign w:val="center"/>
          </w:tcPr>
          <w:p w14:paraId="7E4B3FFF" w14:textId="16EBBD1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7E32528" w14:textId="587DA26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2,200</w:t>
            </w:r>
          </w:p>
        </w:tc>
        <w:tc>
          <w:tcPr>
            <w:tcW w:w="851" w:type="dxa"/>
            <w:tcBorders>
              <w:top w:val="nil"/>
              <w:left w:val="nil"/>
              <w:bottom w:val="single" w:sz="4" w:space="0" w:color="auto"/>
              <w:right w:val="single" w:sz="4" w:space="0" w:color="auto"/>
            </w:tcBorders>
            <w:shd w:val="clear" w:color="auto" w:fill="auto"/>
            <w:noWrap/>
            <w:vAlign w:val="center"/>
          </w:tcPr>
          <w:p w14:paraId="50152B6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572EC6EA" w14:textId="140FEEE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3891D7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정밀 금속가공 부품</w:t>
            </w:r>
          </w:p>
        </w:tc>
        <w:tc>
          <w:tcPr>
            <w:tcW w:w="850" w:type="dxa"/>
            <w:tcBorders>
              <w:top w:val="nil"/>
              <w:left w:val="nil"/>
              <w:bottom w:val="single" w:sz="4" w:space="0" w:color="auto"/>
              <w:right w:val="single" w:sz="4" w:space="0" w:color="auto"/>
            </w:tcBorders>
            <w:shd w:val="clear" w:color="auto" w:fill="auto"/>
            <w:vAlign w:val="center"/>
          </w:tcPr>
          <w:p w14:paraId="4DF991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CB</w:t>
            </w:r>
          </w:p>
        </w:tc>
        <w:tc>
          <w:tcPr>
            <w:tcW w:w="787" w:type="dxa"/>
            <w:tcBorders>
              <w:top w:val="nil"/>
              <w:left w:val="nil"/>
              <w:bottom w:val="single" w:sz="4" w:space="0" w:color="auto"/>
              <w:right w:val="single" w:sz="4" w:space="0" w:color="auto"/>
            </w:tcBorders>
            <w:shd w:val="clear" w:color="auto" w:fill="auto"/>
            <w:vAlign w:val="center"/>
          </w:tcPr>
          <w:p w14:paraId="7A49EAA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08F4F413"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tcPr>
          <w:p w14:paraId="42497E84" w14:textId="03D9564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tcPr>
          <w:p w14:paraId="1887755B" w14:textId="3D74CF0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2,200</w:t>
            </w:r>
          </w:p>
        </w:tc>
        <w:tc>
          <w:tcPr>
            <w:tcW w:w="850" w:type="dxa"/>
            <w:tcBorders>
              <w:top w:val="nil"/>
              <w:left w:val="nil"/>
              <w:bottom w:val="single" w:sz="4" w:space="0" w:color="auto"/>
              <w:right w:val="single" w:sz="4" w:space="0" w:color="auto"/>
            </w:tcBorders>
            <w:shd w:val="clear" w:color="000000" w:fill="BDD7EE"/>
            <w:vAlign w:val="center"/>
          </w:tcPr>
          <w:p w14:paraId="1FADF103" w14:textId="0DD025F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000000" w:fill="BDD7EE"/>
            <w:vAlign w:val="center"/>
          </w:tcPr>
          <w:p w14:paraId="6F03C878" w14:textId="70D78BF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2,200</w:t>
            </w:r>
          </w:p>
        </w:tc>
        <w:tc>
          <w:tcPr>
            <w:tcW w:w="851" w:type="dxa"/>
            <w:tcBorders>
              <w:top w:val="nil"/>
              <w:left w:val="nil"/>
              <w:bottom w:val="single" w:sz="4" w:space="0" w:color="auto"/>
              <w:right w:val="single" w:sz="4" w:space="0" w:color="auto"/>
            </w:tcBorders>
            <w:shd w:val="clear" w:color="000000" w:fill="BDD7EE"/>
            <w:noWrap/>
            <w:vAlign w:val="center"/>
          </w:tcPr>
          <w:p w14:paraId="7F2E8F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000000" w:fill="BDD7EE"/>
            <w:noWrap/>
            <w:vAlign w:val="center"/>
          </w:tcPr>
          <w:p w14:paraId="383AFE4B" w14:textId="2EC93E8A"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000000" w:fill="BDD7EE"/>
            <w:vAlign w:val="center"/>
          </w:tcPr>
          <w:p w14:paraId="4A3A4DF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tcPr>
          <w:p w14:paraId="39CD40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tcPr>
          <w:p w14:paraId="123B533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6E29ECC"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3844371F" w14:textId="3E6C93D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금융그룹-DS 녹색금융 펀드</w:t>
            </w:r>
          </w:p>
        </w:tc>
        <w:tc>
          <w:tcPr>
            <w:tcW w:w="1418" w:type="dxa"/>
            <w:tcBorders>
              <w:top w:val="nil"/>
              <w:left w:val="nil"/>
              <w:bottom w:val="single" w:sz="4" w:space="0" w:color="auto"/>
              <w:right w:val="single" w:sz="4" w:space="0" w:color="auto"/>
            </w:tcBorders>
            <w:shd w:val="clear" w:color="auto" w:fill="auto"/>
            <w:vAlign w:val="center"/>
          </w:tcPr>
          <w:p w14:paraId="2C037F4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㈜이녹스에코엠</w:t>
            </w:r>
          </w:p>
        </w:tc>
        <w:tc>
          <w:tcPr>
            <w:tcW w:w="1134" w:type="dxa"/>
            <w:tcBorders>
              <w:top w:val="nil"/>
              <w:left w:val="nil"/>
              <w:bottom w:val="single" w:sz="4" w:space="0" w:color="auto"/>
              <w:right w:val="single" w:sz="4" w:space="0" w:color="auto"/>
            </w:tcBorders>
            <w:shd w:val="clear" w:color="auto" w:fill="auto"/>
            <w:vAlign w:val="center"/>
          </w:tcPr>
          <w:p w14:paraId="1D3660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23.04.14</w:t>
            </w:r>
          </w:p>
        </w:tc>
        <w:tc>
          <w:tcPr>
            <w:tcW w:w="850" w:type="dxa"/>
            <w:tcBorders>
              <w:top w:val="nil"/>
              <w:left w:val="nil"/>
              <w:bottom w:val="single" w:sz="4" w:space="0" w:color="auto"/>
              <w:right w:val="single" w:sz="4" w:space="0" w:color="auto"/>
            </w:tcBorders>
            <w:shd w:val="clear" w:color="auto" w:fill="auto"/>
            <w:vAlign w:val="center"/>
          </w:tcPr>
          <w:p w14:paraId="4A1527B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28A28C1A" w14:textId="7C46C25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850" w:type="dxa"/>
            <w:tcBorders>
              <w:top w:val="nil"/>
              <w:left w:val="nil"/>
              <w:bottom w:val="single" w:sz="4" w:space="0" w:color="auto"/>
              <w:right w:val="single" w:sz="4" w:space="0" w:color="auto"/>
            </w:tcBorders>
            <w:shd w:val="clear" w:color="auto" w:fill="auto"/>
            <w:vAlign w:val="center"/>
          </w:tcPr>
          <w:p w14:paraId="7EE58062" w14:textId="67F4AF7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457B1F9F" w14:textId="743E5EA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5,000</w:t>
            </w:r>
          </w:p>
        </w:tc>
        <w:tc>
          <w:tcPr>
            <w:tcW w:w="851" w:type="dxa"/>
            <w:tcBorders>
              <w:top w:val="nil"/>
              <w:left w:val="nil"/>
              <w:bottom w:val="single" w:sz="4" w:space="0" w:color="auto"/>
              <w:right w:val="single" w:sz="4" w:space="0" w:color="auto"/>
            </w:tcBorders>
            <w:shd w:val="clear" w:color="auto" w:fill="auto"/>
            <w:noWrap/>
            <w:vAlign w:val="center"/>
          </w:tcPr>
          <w:p w14:paraId="1F78DF8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7B23B31A" w14:textId="0711319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239AD8B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태양전지 및 2차 전지 음극제 제조</w:t>
            </w:r>
          </w:p>
        </w:tc>
        <w:tc>
          <w:tcPr>
            <w:tcW w:w="850" w:type="dxa"/>
            <w:tcBorders>
              <w:top w:val="nil"/>
              <w:left w:val="nil"/>
              <w:bottom w:val="single" w:sz="4" w:space="0" w:color="auto"/>
              <w:right w:val="single" w:sz="4" w:space="0" w:color="auto"/>
            </w:tcBorders>
            <w:shd w:val="clear" w:color="auto" w:fill="auto"/>
            <w:vAlign w:val="center"/>
          </w:tcPr>
          <w:p w14:paraId="0678D07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63E1C22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4CD897B3"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1EF2D446" w14:textId="014D4B1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금융그룹-DS 녹색금융 펀드</w:t>
            </w:r>
          </w:p>
        </w:tc>
        <w:tc>
          <w:tcPr>
            <w:tcW w:w="1418" w:type="dxa"/>
            <w:tcBorders>
              <w:top w:val="nil"/>
              <w:left w:val="nil"/>
              <w:bottom w:val="single" w:sz="4" w:space="0" w:color="auto"/>
              <w:right w:val="single" w:sz="4" w:space="0" w:color="auto"/>
            </w:tcBorders>
            <w:shd w:val="clear" w:color="auto" w:fill="auto"/>
            <w:vAlign w:val="center"/>
          </w:tcPr>
          <w:p w14:paraId="64C644F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㈜보백씨엔에스</w:t>
            </w:r>
          </w:p>
        </w:tc>
        <w:tc>
          <w:tcPr>
            <w:tcW w:w="1134" w:type="dxa"/>
            <w:tcBorders>
              <w:top w:val="nil"/>
              <w:left w:val="nil"/>
              <w:bottom w:val="single" w:sz="4" w:space="0" w:color="auto"/>
              <w:right w:val="single" w:sz="4" w:space="0" w:color="auto"/>
            </w:tcBorders>
            <w:shd w:val="clear" w:color="auto" w:fill="auto"/>
            <w:vAlign w:val="center"/>
          </w:tcPr>
          <w:p w14:paraId="254F9E4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23.07.28</w:t>
            </w:r>
          </w:p>
        </w:tc>
        <w:tc>
          <w:tcPr>
            <w:tcW w:w="850" w:type="dxa"/>
            <w:tcBorders>
              <w:top w:val="nil"/>
              <w:left w:val="nil"/>
              <w:bottom w:val="single" w:sz="4" w:space="0" w:color="auto"/>
              <w:right w:val="single" w:sz="4" w:space="0" w:color="auto"/>
            </w:tcBorders>
            <w:shd w:val="clear" w:color="auto" w:fill="auto"/>
            <w:vAlign w:val="center"/>
          </w:tcPr>
          <w:p w14:paraId="7A77E3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64648F86" w14:textId="0128BAF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7,000</w:t>
            </w:r>
          </w:p>
        </w:tc>
        <w:tc>
          <w:tcPr>
            <w:tcW w:w="850" w:type="dxa"/>
            <w:tcBorders>
              <w:top w:val="nil"/>
              <w:left w:val="nil"/>
              <w:bottom w:val="single" w:sz="4" w:space="0" w:color="auto"/>
              <w:right w:val="single" w:sz="4" w:space="0" w:color="auto"/>
            </w:tcBorders>
            <w:shd w:val="clear" w:color="auto" w:fill="auto"/>
            <w:vAlign w:val="center"/>
          </w:tcPr>
          <w:p w14:paraId="00E2E139" w14:textId="44B6257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1AE6FD82" w14:textId="280C7FF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7,000</w:t>
            </w:r>
          </w:p>
        </w:tc>
        <w:tc>
          <w:tcPr>
            <w:tcW w:w="851" w:type="dxa"/>
            <w:tcBorders>
              <w:top w:val="nil"/>
              <w:left w:val="nil"/>
              <w:bottom w:val="single" w:sz="4" w:space="0" w:color="auto"/>
              <w:right w:val="single" w:sz="4" w:space="0" w:color="auto"/>
            </w:tcBorders>
            <w:shd w:val="clear" w:color="auto" w:fill="auto"/>
            <w:noWrap/>
            <w:vAlign w:val="center"/>
          </w:tcPr>
          <w:p w14:paraId="2A9827B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2A3955E4" w14:textId="70EB512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74A0CDF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전기차배터리절연,단열시트 제조</w:t>
            </w:r>
          </w:p>
        </w:tc>
        <w:tc>
          <w:tcPr>
            <w:tcW w:w="850" w:type="dxa"/>
            <w:tcBorders>
              <w:top w:val="nil"/>
              <w:left w:val="nil"/>
              <w:bottom w:val="single" w:sz="4" w:space="0" w:color="auto"/>
              <w:right w:val="single" w:sz="4" w:space="0" w:color="auto"/>
            </w:tcBorders>
            <w:shd w:val="clear" w:color="auto" w:fill="auto"/>
            <w:vAlign w:val="center"/>
          </w:tcPr>
          <w:p w14:paraId="5809DBB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0D3F34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E33068A"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000000" w:fill="BDD7EE"/>
            <w:vAlign w:val="center"/>
          </w:tcPr>
          <w:p w14:paraId="61D4A0B9" w14:textId="6E48685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000000" w:fill="BDD7EE"/>
            <w:vAlign w:val="center"/>
          </w:tcPr>
          <w:p w14:paraId="3526C208" w14:textId="687CD46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12,000</w:t>
            </w:r>
          </w:p>
        </w:tc>
        <w:tc>
          <w:tcPr>
            <w:tcW w:w="850" w:type="dxa"/>
            <w:tcBorders>
              <w:top w:val="nil"/>
              <w:left w:val="nil"/>
              <w:bottom w:val="single" w:sz="4" w:space="0" w:color="auto"/>
              <w:right w:val="single" w:sz="4" w:space="0" w:color="auto"/>
            </w:tcBorders>
            <w:shd w:val="clear" w:color="000000" w:fill="BDD7EE"/>
            <w:vAlign w:val="center"/>
          </w:tcPr>
          <w:p w14:paraId="2AEE8B2B" w14:textId="69E1066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000000" w:fill="BDD7EE"/>
            <w:vAlign w:val="center"/>
          </w:tcPr>
          <w:p w14:paraId="1C5DB76E" w14:textId="42B9537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12,000</w:t>
            </w:r>
          </w:p>
        </w:tc>
        <w:tc>
          <w:tcPr>
            <w:tcW w:w="851" w:type="dxa"/>
            <w:tcBorders>
              <w:top w:val="nil"/>
              <w:left w:val="nil"/>
              <w:bottom w:val="single" w:sz="4" w:space="0" w:color="auto"/>
              <w:right w:val="single" w:sz="4" w:space="0" w:color="auto"/>
            </w:tcBorders>
            <w:shd w:val="clear" w:color="000000" w:fill="BDD7EE"/>
            <w:noWrap/>
            <w:vAlign w:val="center"/>
          </w:tcPr>
          <w:p w14:paraId="5252C36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000000" w:fill="BDD7EE"/>
            <w:noWrap/>
            <w:vAlign w:val="center"/>
          </w:tcPr>
          <w:p w14:paraId="4C1E914B" w14:textId="271218C0"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000000" w:fill="BDD7EE"/>
            <w:vAlign w:val="center"/>
          </w:tcPr>
          <w:p w14:paraId="4BB8CC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000000" w:fill="BDD7EE"/>
            <w:vAlign w:val="center"/>
          </w:tcPr>
          <w:p w14:paraId="0B86635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000000" w:fill="BDD7EE"/>
            <w:vAlign w:val="center"/>
          </w:tcPr>
          <w:p w14:paraId="3D9CAA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124D5916"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468EA09E" w14:textId="4C5B3A1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 혁신소부장 신기술투자조합1호</w:t>
            </w:r>
          </w:p>
        </w:tc>
        <w:tc>
          <w:tcPr>
            <w:tcW w:w="1418" w:type="dxa"/>
            <w:tcBorders>
              <w:top w:val="nil"/>
              <w:left w:val="nil"/>
              <w:bottom w:val="single" w:sz="4" w:space="0" w:color="auto"/>
              <w:right w:val="single" w:sz="4" w:space="0" w:color="auto"/>
            </w:tcBorders>
            <w:shd w:val="clear" w:color="auto" w:fill="auto"/>
            <w:vAlign w:val="center"/>
            <w:hideMark/>
          </w:tcPr>
          <w:p w14:paraId="68B4A7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주식회사 엔원테크</w:t>
            </w:r>
          </w:p>
        </w:tc>
        <w:tc>
          <w:tcPr>
            <w:tcW w:w="1134" w:type="dxa"/>
            <w:tcBorders>
              <w:top w:val="nil"/>
              <w:left w:val="nil"/>
              <w:bottom w:val="single" w:sz="4" w:space="0" w:color="auto"/>
              <w:right w:val="single" w:sz="4" w:space="0" w:color="auto"/>
            </w:tcBorders>
            <w:shd w:val="clear" w:color="auto" w:fill="auto"/>
            <w:vAlign w:val="center"/>
            <w:hideMark/>
          </w:tcPr>
          <w:p w14:paraId="759D5F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23.05.02</w:t>
            </w:r>
          </w:p>
        </w:tc>
        <w:tc>
          <w:tcPr>
            <w:tcW w:w="850" w:type="dxa"/>
            <w:tcBorders>
              <w:top w:val="nil"/>
              <w:left w:val="nil"/>
              <w:bottom w:val="single" w:sz="4" w:space="0" w:color="auto"/>
              <w:right w:val="single" w:sz="4" w:space="0" w:color="auto"/>
            </w:tcBorders>
            <w:shd w:val="clear" w:color="auto" w:fill="auto"/>
            <w:vAlign w:val="center"/>
            <w:hideMark/>
          </w:tcPr>
          <w:p w14:paraId="316707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hideMark/>
          </w:tcPr>
          <w:p w14:paraId="589E49E5" w14:textId="21E1F14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0" w:type="dxa"/>
            <w:tcBorders>
              <w:top w:val="nil"/>
              <w:left w:val="nil"/>
              <w:bottom w:val="single" w:sz="4" w:space="0" w:color="auto"/>
              <w:right w:val="single" w:sz="4" w:space="0" w:color="auto"/>
            </w:tcBorders>
            <w:shd w:val="clear" w:color="auto" w:fill="auto"/>
            <w:vAlign w:val="center"/>
            <w:hideMark/>
          </w:tcPr>
          <w:p w14:paraId="4B85AC0F" w14:textId="3392702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hideMark/>
          </w:tcPr>
          <w:p w14:paraId="62269B6E" w14:textId="56B339B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1" w:type="dxa"/>
            <w:tcBorders>
              <w:top w:val="nil"/>
              <w:left w:val="nil"/>
              <w:bottom w:val="single" w:sz="4" w:space="0" w:color="auto"/>
              <w:right w:val="single" w:sz="4" w:space="0" w:color="auto"/>
            </w:tcBorders>
            <w:shd w:val="clear" w:color="auto" w:fill="auto"/>
            <w:noWrap/>
            <w:vAlign w:val="center"/>
            <w:hideMark/>
          </w:tcPr>
          <w:p w14:paraId="7E25BE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091B5103" w14:textId="1610948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hideMark/>
          </w:tcPr>
          <w:p w14:paraId="77FFA6B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전해 동박 생산 설비</w:t>
            </w:r>
          </w:p>
        </w:tc>
        <w:tc>
          <w:tcPr>
            <w:tcW w:w="850" w:type="dxa"/>
            <w:tcBorders>
              <w:top w:val="nil"/>
              <w:left w:val="nil"/>
              <w:bottom w:val="single" w:sz="4" w:space="0" w:color="auto"/>
              <w:right w:val="single" w:sz="4" w:space="0" w:color="auto"/>
            </w:tcBorders>
            <w:shd w:val="clear" w:color="auto" w:fill="auto"/>
            <w:vAlign w:val="center"/>
            <w:hideMark/>
          </w:tcPr>
          <w:p w14:paraId="25ACD2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보통주(구주)</w:t>
            </w:r>
          </w:p>
        </w:tc>
        <w:tc>
          <w:tcPr>
            <w:tcW w:w="787" w:type="dxa"/>
            <w:tcBorders>
              <w:top w:val="nil"/>
              <w:left w:val="nil"/>
              <w:bottom w:val="single" w:sz="4" w:space="0" w:color="auto"/>
              <w:right w:val="single" w:sz="4" w:space="0" w:color="auto"/>
            </w:tcBorders>
            <w:shd w:val="clear" w:color="auto" w:fill="auto"/>
            <w:vAlign w:val="center"/>
            <w:hideMark/>
          </w:tcPr>
          <w:p w14:paraId="720A5AE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6E9C0458"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tcPr>
          <w:p w14:paraId="390319D5" w14:textId="3F6E430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auto" w:fill="BDD6EE" w:themeFill="accent1" w:themeFillTint="66"/>
            <w:vAlign w:val="center"/>
          </w:tcPr>
          <w:p w14:paraId="4702E5E8" w14:textId="6BC66ADF"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0" w:type="dxa"/>
            <w:tcBorders>
              <w:top w:val="nil"/>
              <w:left w:val="nil"/>
              <w:bottom w:val="single" w:sz="4" w:space="0" w:color="auto"/>
              <w:right w:val="single" w:sz="4" w:space="0" w:color="auto"/>
            </w:tcBorders>
            <w:shd w:val="clear" w:color="auto" w:fill="BDD6EE" w:themeFill="accent1" w:themeFillTint="66"/>
            <w:vAlign w:val="center"/>
          </w:tcPr>
          <w:p w14:paraId="553AD3D7" w14:textId="0C97CE7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BDD6EE" w:themeFill="accent1" w:themeFillTint="66"/>
            <w:vAlign w:val="center"/>
          </w:tcPr>
          <w:p w14:paraId="4CDDC1C9" w14:textId="510AC45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9,000</w:t>
            </w:r>
          </w:p>
        </w:tc>
        <w:tc>
          <w:tcPr>
            <w:tcW w:w="851" w:type="dxa"/>
            <w:tcBorders>
              <w:top w:val="nil"/>
              <w:left w:val="nil"/>
              <w:bottom w:val="single" w:sz="4" w:space="0" w:color="auto"/>
              <w:right w:val="single" w:sz="4" w:space="0" w:color="auto"/>
            </w:tcBorders>
            <w:shd w:val="clear" w:color="auto" w:fill="BDD6EE" w:themeFill="accent1" w:themeFillTint="66"/>
            <w:noWrap/>
            <w:vAlign w:val="center"/>
          </w:tcPr>
          <w:p w14:paraId="72601E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BDD6EE" w:themeFill="accent1" w:themeFillTint="66"/>
            <w:noWrap/>
            <w:vAlign w:val="center"/>
          </w:tcPr>
          <w:p w14:paraId="6C783BFA" w14:textId="4B75D829"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auto" w:fill="BDD6EE" w:themeFill="accent1" w:themeFillTint="66"/>
            <w:vAlign w:val="center"/>
          </w:tcPr>
          <w:p w14:paraId="5BA1E0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auto" w:fill="BDD6EE" w:themeFill="accent1" w:themeFillTint="66"/>
            <w:vAlign w:val="center"/>
          </w:tcPr>
          <w:p w14:paraId="6C27CF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auto" w:fill="BDD6EE" w:themeFill="accent1" w:themeFillTint="66"/>
            <w:vAlign w:val="center"/>
          </w:tcPr>
          <w:p w14:paraId="4E5A05C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5DAA7026" w14:textId="77777777" w:rsidTr="00824B0E">
        <w:trPr>
          <w:trHeight w:val="330"/>
        </w:trPr>
        <w:tc>
          <w:tcPr>
            <w:tcW w:w="2977" w:type="dxa"/>
            <w:tcBorders>
              <w:top w:val="nil"/>
              <w:left w:val="single" w:sz="4" w:space="0" w:color="auto"/>
              <w:bottom w:val="single" w:sz="4" w:space="0" w:color="auto"/>
              <w:right w:val="single" w:sz="4" w:space="0" w:color="auto"/>
            </w:tcBorders>
            <w:shd w:val="clear" w:color="auto" w:fill="auto"/>
            <w:vAlign w:val="center"/>
          </w:tcPr>
          <w:p w14:paraId="725FA37E" w14:textId="796F4A8F"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color w:val="000000"/>
                <w:kern w:val="0"/>
                <w:sz w:val="14"/>
                <w:szCs w:val="14"/>
              </w:rPr>
              <w:t>MASKING</w:t>
            </w:r>
            <w:r w:rsidR="002559F3" w:rsidRPr="0057133A">
              <w:rPr>
                <w:rFonts w:ascii="원신한 Light" w:eastAsia="원신한 Light" w:hAnsi="원신한 Light" w:cs="굴림"/>
                <w:color w:val="000000"/>
                <w:kern w:val="0"/>
                <w:sz w:val="14"/>
                <w:szCs w:val="14"/>
              </w:rPr>
              <w:t>S-DS Hi-수소 1호 펀드</w:t>
            </w:r>
          </w:p>
        </w:tc>
        <w:tc>
          <w:tcPr>
            <w:tcW w:w="1418" w:type="dxa"/>
            <w:tcBorders>
              <w:top w:val="nil"/>
              <w:left w:val="nil"/>
              <w:bottom w:val="single" w:sz="4" w:space="0" w:color="auto"/>
              <w:right w:val="single" w:sz="4" w:space="0" w:color="auto"/>
            </w:tcBorders>
            <w:shd w:val="clear" w:color="auto" w:fill="auto"/>
            <w:vAlign w:val="center"/>
          </w:tcPr>
          <w:p w14:paraId="5A101E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하이리움산업㈜</w:t>
            </w:r>
          </w:p>
        </w:tc>
        <w:tc>
          <w:tcPr>
            <w:tcW w:w="1134" w:type="dxa"/>
            <w:tcBorders>
              <w:top w:val="nil"/>
              <w:left w:val="nil"/>
              <w:bottom w:val="single" w:sz="4" w:space="0" w:color="auto"/>
              <w:right w:val="single" w:sz="4" w:space="0" w:color="auto"/>
            </w:tcBorders>
            <w:shd w:val="clear" w:color="auto" w:fill="auto"/>
            <w:vAlign w:val="center"/>
          </w:tcPr>
          <w:p w14:paraId="3780F63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23.05.10</w:t>
            </w:r>
          </w:p>
        </w:tc>
        <w:tc>
          <w:tcPr>
            <w:tcW w:w="850" w:type="dxa"/>
            <w:tcBorders>
              <w:top w:val="nil"/>
              <w:left w:val="nil"/>
              <w:bottom w:val="single" w:sz="4" w:space="0" w:color="auto"/>
              <w:right w:val="single" w:sz="4" w:space="0" w:color="auto"/>
            </w:tcBorders>
            <w:shd w:val="clear" w:color="auto" w:fill="auto"/>
            <w:vAlign w:val="center"/>
          </w:tcPr>
          <w:p w14:paraId="6972B2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23.06.30</w:t>
            </w:r>
          </w:p>
        </w:tc>
        <w:tc>
          <w:tcPr>
            <w:tcW w:w="709" w:type="dxa"/>
            <w:tcBorders>
              <w:top w:val="nil"/>
              <w:left w:val="nil"/>
              <w:bottom w:val="single" w:sz="4" w:space="0" w:color="auto"/>
              <w:right w:val="single" w:sz="4" w:space="0" w:color="auto"/>
            </w:tcBorders>
            <w:shd w:val="clear" w:color="auto" w:fill="auto"/>
            <w:vAlign w:val="center"/>
          </w:tcPr>
          <w:p w14:paraId="702E8298" w14:textId="34F07B9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w:t>
            </w:r>
          </w:p>
        </w:tc>
        <w:tc>
          <w:tcPr>
            <w:tcW w:w="850" w:type="dxa"/>
            <w:tcBorders>
              <w:top w:val="nil"/>
              <w:left w:val="nil"/>
              <w:bottom w:val="single" w:sz="4" w:space="0" w:color="auto"/>
              <w:right w:val="single" w:sz="4" w:space="0" w:color="auto"/>
            </w:tcBorders>
            <w:shd w:val="clear" w:color="auto" w:fill="auto"/>
            <w:vAlign w:val="center"/>
          </w:tcPr>
          <w:p w14:paraId="4354E686" w14:textId="3AC11E8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auto"/>
            <w:vAlign w:val="center"/>
          </w:tcPr>
          <w:p w14:paraId="2B1C6C56" w14:textId="73B57B8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w:t>
            </w:r>
          </w:p>
        </w:tc>
        <w:tc>
          <w:tcPr>
            <w:tcW w:w="851" w:type="dxa"/>
            <w:tcBorders>
              <w:top w:val="nil"/>
              <w:left w:val="nil"/>
              <w:bottom w:val="single" w:sz="4" w:space="0" w:color="auto"/>
              <w:right w:val="single" w:sz="4" w:space="0" w:color="auto"/>
            </w:tcBorders>
            <w:shd w:val="clear" w:color="auto" w:fill="auto"/>
            <w:noWrap/>
            <w:vAlign w:val="center"/>
          </w:tcPr>
          <w:p w14:paraId="7C74E7E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auto"/>
            <w:noWrap/>
            <w:vAlign w:val="center"/>
          </w:tcPr>
          <w:p w14:paraId="2BF229EB" w14:textId="3F2A4D8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0.00</w:t>
            </w:r>
            <w:r>
              <w:rPr>
                <w:rFonts w:ascii="원신한 Light" w:eastAsia="원신한 Light" w:hAnsi="원신한 Light" w:cs="굴림"/>
                <w:color w:val="000000"/>
                <w:kern w:val="0"/>
                <w:sz w:val="14"/>
                <w:szCs w:val="14"/>
              </w:rPr>
              <w:t>%</w:t>
            </w:r>
          </w:p>
        </w:tc>
        <w:tc>
          <w:tcPr>
            <w:tcW w:w="1560" w:type="dxa"/>
            <w:tcBorders>
              <w:top w:val="nil"/>
              <w:left w:val="nil"/>
              <w:bottom w:val="single" w:sz="4" w:space="0" w:color="auto"/>
              <w:right w:val="single" w:sz="4" w:space="0" w:color="auto"/>
            </w:tcBorders>
            <w:shd w:val="clear" w:color="auto" w:fill="auto"/>
            <w:vAlign w:val="center"/>
          </w:tcPr>
          <w:p w14:paraId="043EE67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자동차용 안테나, 케이블 등</w:t>
            </w:r>
          </w:p>
        </w:tc>
        <w:tc>
          <w:tcPr>
            <w:tcW w:w="850" w:type="dxa"/>
            <w:tcBorders>
              <w:top w:val="nil"/>
              <w:left w:val="nil"/>
              <w:bottom w:val="single" w:sz="4" w:space="0" w:color="auto"/>
              <w:right w:val="single" w:sz="4" w:space="0" w:color="auto"/>
            </w:tcBorders>
            <w:shd w:val="clear" w:color="auto" w:fill="auto"/>
            <w:vAlign w:val="center"/>
          </w:tcPr>
          <w:p w14:paraId="7C1CA27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보통주</w:t>
            </w:r>
          </w:p>
        </w:tc>
        <w:tc>
          <w:tcPr>
            <w:tcW w:w="787" w:type="dxa"/>
            <w:tcBorders>
              <w:top w:val="nil"/>
              <w:left w:val="nil"/>
              <w:bottom w:val="single" w:sz="4" w:space="0" w:color="auto"/>
              <w:right w:val="single" w:sz="4" w:space="0" w:color="auto"/>
            </w:tcBorders>
            <w:shd w:val="clear" w:color="auto" w:fill="auto"/>
            <w:vAlign w:val="center"/>
          </w:tcPr>
          <w:p w14:paraId="7190DE3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r w:rsidR="002559F3" w:rsidRPr="0057133A" w14:paraId="3D7A0F89" w14:textId="77777777" w:rsidTr="00824B0E">
        <w:trPr>
          <w:trHeight w:val="330"/>
        </w:trPr>
        <w:tc>
          <w:tcPr>
            <w:tcW w:w="6379"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tcPr>
          <w:p w14:paraId="592C174C" w14:textId="1DC07F1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hint="eastAsia"/>
                <w:color w:val="000000"/>
                <w:kern w:val="0"/>
                <w:sz w:val="14"/>
                <w:szCs w:val="14"/>
              </w:rPr>
              <w:t>계</w:t>
            </w:r>
          </w:p>
        </w:tc>
        <w:tc>
          <w:tcPr>
            <w:tcW w:w="709" w:type="dxa"/>
            <w:tcBorders>
              <w:top w:val="nil"/>
              <w:left w:val="nil"/>
              <w:bottom w:val="single" w:sz="4" w:space="0" w:color="auto"/>
              <w:right w:val="single" w:sz="4" w:space="0" w:color="auto"/>
            </w:tcBorders>
            <w:shd w:val="clear" w:color="auto" w:fill="BDD6EE" w:themeFill="accent1" w:themeFillTint="66"/>
            <w:vAlign w:val="center"/>
          </w:tcPr>
          <w:p w14:paraId="0B8698E7" w14:textId="5ED259D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w:t>
            </w:r>
          </w:p>
        </w:tc>
        <w:tc>
          <w:tcPr>
            <w:tcW w:w="850" w:type="dxa"/>
            <w:tcBorders>
              <w:top w:val="nil"/>
              <w:left w:val="nil"/>
              <w:bottom w:val="single" w:sz="4" w:space="0" w:color="auto"/>
              <w:right w:val="single" w:sz="4" w:space="0" w:color="auto"/>
            </w:tcBorders>
            <w:shd w:val="clear" w:color="auto" w:fill="BDD6EE" w:themeFill="accent1" w:themeFillTint="66"/>
            <w:vAlign w:val="center"/>
          </w:tcPr>
          <w:p w14:paraId="45A484AC" w14:textId="2A3901A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w:t>
            </w:r>
          </w:p>
        </w:tc>
        <w:tc>
          <w:tcPr>
            <w:tcW w:w="1134" w:type="dxa"/>
            <w:tcBorders>
              <w:top w:val="nil"/>
              <w:left w:val="nil"/>
              <w:bottom w:val="single" w:sz="4" w:space="0" w:color="auto"/>
              <w:right w:val="single" w:sz="4" w:space="0" w:color="auto"/>
            </w:tcBorders>
            <w:shd w:val="clear" w:color="auto" w:fill="BDD6EE" w:themeFill="accent1" w:themeFillTint="66"/>
            <w:vAlign w:val="center"/>
          </w:tcPr>
          <w:p w14:paraId="5382A183" w14:textId="72EEC2F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4,000</w:t>
            </w:r>
          </w:p>
        </w:tc>
        <w:tc>
          <w:tcPr>
            <w:tcW w:w="851" w:type="dxa"/>
            <w:tcBorders>
              <w:top w:val="nil"/>
              <w:left w:val="nil"/>
              <w:bottom w:val="single" w:sz="4" w:space="0" w:color="auto"/>
              <w:right w:val="single" w:sz="4" w:space="0" w:color="auto"/>
            </w:tcBorders>
            <w:shd w:val="clear" w:color="auto" w:fill="BDD6EE" w:themeFill="accent1" w:themeFillTint="66"/>
            <w:noWrap/>
            <w:vAlign w:val="center"/>
          </w:tcPr>
          <w:p w14:paraId="557AEF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57133A">
              <w:rPr>
                <w:rFonts w:ascii="원신한 Light" w:eastAsia="원신한 Light" w:hAnsi="원신한 Light" w:cs="굴림"/>
                <w:color w:val="000000"/>
                <w:kern w:val="0"/>
                <w:sz w:val="14"/>
                <w:szCs w:val="14"/>
              </w:rPr>
              <w:t>1.00x</w:t>
            </w:r>
          </w:p>
        </w:tc>
        <w:tc>
          <w:tcPr>
            <w:tcW w:w="850" w:type="dxa"/>
            <w:tcBorders>
              <w:top w:val="nil"/>
              <w:left w:val="nil"/>
              <w:bottom w:val="single" w:sz="4" w:space="0" w:color="auto"/>
              <w:right w:val="single" w:sz="4" w:space="0" w:color="auto"/>
            </w:tcBorders>
            <w:shd w:val="clear" w:color="auto" w:fill="BDD6EE" w:themeFill="accent1" w:themeFillTint="66"/>
            <w:noWrap/>
            <w:vAlign w:val="center"/>
          </w:tcPr>
          <w:p w14:paraId="683215CC" w14:textId="23747610" w:rsidR="002559F3" w:rsidRPr="0057133A" w:rsidRDefault="00B70956"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Pr>
                <w:rFonts w:ascii="원신한 Light" w:eastAsia="원신한 Light" w:hAnsi="원신한 Light" w:cs="굴림" w:hint="eastAsia"/>
                <w:color w:val="000000"/>
                <w:kern w:val="0"/>
                <w:sz w:val="14"/>
                <w:szCs w:val="14"/>
              </w:rPr>
              <w:t>0.00%</w:t>
            </w:r>
          </w:p>
        </w:tc>
        <w:tc>
          <w:tcPr>
            <w:tcW w:w="1560" w:type="dxa"/>
            <w:tcBorders>
              <w:top w:val="nil"/>
              <w:left w:val="nil"/>
              <w:bottom w:val="single" w:sz="4" w:space="0" w:color="auto"/>
              <w:right w:val="single" w:sz="4" w:space="0" w:color="auto"/>
            </w:tcBorders>
            <w:shd w:val="clear" w:color="auto" w:fill="BDD6EE" w:themeFill="accent1" w:themeFillTint="66"/>
            <w:vAlign w:val="center"/>
          </w:tcPr>
          <w:p w14:paraId="647B1CE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850" w:type="dxa"/>
            <w:tcBorders>
              <w:top w:val="nil"/>
              <w:left w:val="nil"/>
              <w:bottom w:val="single" w:sz="4" w:space="0" w:color="auto"/>
              <w:right w:val="single" w:sz="4" w:space="0" w:color="auto"/>
            </w:tcBorders>
            <w:shd w:val="clear" w:color="auto" w:fill="BDD6EE" w:themeFill="accent1" w:themeFillTint="66"/>
            <w:vAlign w:val="center"/>
          </w:tcPr>
          <w:p w14:paraId="6210DC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c>
          <w:tcPr>
            <w:tcW w:w="787" w:type="dxa"/>
            <w:tcBorders>
              <w:top w:val="nil"/>
              <w:left w:val="nil"/>
              <w:bottom w:val="single" w:sz="4" w:space="0" w:color="auto"/>
              <w:right w:val="single" w:sz="4" w:space="0" w:color="auto"/>
            </w:tcBorders>
            <w:shd w:val="clear" w:color="auto" w:fill="BDD6EE" w:themeFill="accent1" w:themeFillTint="66"/>
            <w:vAlign w:val="center"/>
          </w:tcPr>
          <w:p w14:paraId="3BE4396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p>
        </w:tc>
      </w:tr>
    </w:tbl>
    <w:p w14:paraId="0EB2D7AF" w14:textId="5A7D7548" w:rsidR="008A29E7" w:rsidRPr="0057133A" w:rsidRDefault="008A29E7" w:rsidP="00404655">
      <w:pPr>
        <w:widowControl/>
        <w:wordWrap/>
        <w:autoSpaceDE/>
        <w:autoSpaceDN/>
        <w:spacing w:after="0"/>
        <w:rPr>
          <w:rFonts w:ascii="원신한 Light" w:eastAsia="원신한 Light" w:hAnsi="원신한 Light"/>
        </w:rPr>
      </w:pPr>
    </w:p>
    <w:p w14:paraId="1A091F4E" w14:textId="77777777" w:rsidR="008A29E7" w:rsidRPr="0057133A" w:rsidRDefault="008A29E7">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7E09110A" w14:textId="77777777" w:rsidR="00404655" w:rsidRPr="0057133A" w:rsidRDefault="00404655" w:rsidP="00404655">
      <w:pPr>
        <w:spacing w:after="0"/>
        <w:jc w:val="left"/>
        <w:rPr>
          <w:rFonts w:ascii="원신한 Light" w:eastAsia="원신한 Light" w:hAnsi="원신한 Light"/>
          <w:b/>
          <w:szCs w:val="20"/>
        </w:rPr>
      </w:pPr>
      <w:r w:rsidRPr="0057133A">
        <w:rPr>
          <w:rFonts w:ascii="원신한 Light" w:eastAsia="원신한 Light" w:hAnsi="원신한 Light"/>
          <w:b/>
          <w:szCs w:val="20"/>
        </w:rPr>
        <w:lastRenderedPageBreak/>
        <w:t>2</w:t>
      </w:r>
      <w:r w:rsidRPr="0057133A">
        <w:rPr>
          <w:rFonts w:ascii="원신한 Light" w:eastAsia="원신한 Light" w:hAnsi="원신한 Light" w:hint="eastAsia"/>
          <w:b/>
          <w:szCs w:val="20"/>
        </w:rPr>
        <w:t>.</w:t>
      </w:r>
      <w:r w:rsidRPr="0057133A">
        <w:rPr>
          <w:rFonts w:ascii="원신한 Light" w:eastAsia="원신한 Light" w:hAnsi="원신한 Light"/>
          <w:b/>
          <w:szCs w:val="20"/>
        </w:rPr>
        <w:t xml:space="preserve">3 </w:t>
      </w:r>
      <w:r w:rsidRPr="0057133A">
        <w:rPr>
          <w:rFonts w:ascii="원신한 Light" w:eastAsia="원신한 Light" w:hAnsi="원신한 Light" w:hint="eastAsia"/>
          <w:b/>
          <w:szCs w:val="20"/>
        </w:rPr>
        <w:t xml:space="preserve">청산펀드 개요(최근 </w:t>
      </w:r>
      <w:r w:rsidRPr="0057133A">
        <w:rPr>
          <w:rFonts w:ascii="원신한 Light" w:eastAsia="원신한 Light" w:hAnsi="원신한 Light"/>
          <w:b/>
          <w:szCs w:val="20"/>
        </w:rPr>
        <w:t>5</w:t>
      </w:r>
      <w:r w:rsidRPr="0057133A">
        <w:rPr>
          <w:rFonts w:ascii="원신한 Light" w:eastAsia="원신한 Light" w:hAnsi="원신한 Light" w:hint="eastAsia"/>
          <w:b/>
          <w:szCs w:val="20"/>
        </w:rPr>
        <w:t>년 내 청산)</w:t>
      </w:r>
    </w:p>
    <w:tbl>
      <w:tblPr>
        <w:tblW w:w="13970" w:type="dxa"/>
        <w:tblInd w:w="-5" w:type="dxa"/>
        <w:tblLayout w:type="fixed"/>
        <w:tblCellMar>
          <w:left w:w="11" w:type="dxa"/>
          <w:right w:w="11" w:type="dxa"/>
        </w:tblCellMar>
        <w:tblLook w:val="04A0" w:firstRow="1" w:lastRow="0" w:firstColumn="1" w:lastColumn="0" w:noHBand="0" w:noVBand="1"/>
      </w:tblPr>
      <w:tblGrid>
        <w:gridCol w:w="4678"/>
        <w:gridCol w:w="709"/>
        <w:gridCol w:w="850"/>
        <w:gridCol w:w="851"/>
        <w:gridCol w:w="709"/>
        <w:gridCol w:w="708"/>
        <w:gridCol w:w="709"/>
        <w:gridCol w:w="992"/>
        <w:gridCol w:w="851"/>
        <w:gridCol w:w="992"/>
        <w:gridCol w:w="709"/>
        <w:gridCol w:w="1212"/>
      </w:tblGrid>
      <w:tr w:rsidR="008A29E7" w:rsidRPr="0057133A" w14:paraId="36AB5AD3" w14:textId="77777777" w:rsidTr="008A29E7">
        <w:trPr>
          <w:trHeight w:val="330"/>
        </w:trPr>
        <w:tc>
          <w:tcPr>
            <w:tcW w:w="4678"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3CDF9CE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펀드명</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69921B1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펀드</w:t>
            </w:r>
          </w:p>
          <w:p w14:paraId="2526E3E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성격</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6002E45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설립일</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69FFF23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청산일</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1AFC22C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약정액</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55CF6E0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sz w:val="16"/>
                <w:szCs w:val="16"/>
              </w:rPr>
            </w:pPr>
            <w:r w:rsidRPr="0057133A">
              <w:rPr>
                <w:rFonts w:ascii="원신한 Light" w:eastAsia="원신한 Light" w:hAnsi="원신한 Light" w:hint="eastAsia"/>
                <w:sz w:val="16"/>
                <w:szCs w:val="16"/>
              </w:rPr>
              <w:t>납입액</w:t>
            </w:r>
          </w:p>
          <w:p w14:paraId="11BE04A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(A)</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41C52DE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sz w:val="16"/>
                <w:szCs w:val="16"/>
              </w:rPr>
              <w:t>투자액</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447F738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누적 분배액(B)</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687EDB4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16"/>
              </w:rPr>
            </w:pPr>
            <w:r w:rsidRPr="0057133A">
              <w:rPr>
                <w:rFonts w:ascii="원신한 Light" w:eastAsia="원신한 Light" w:hAnsi="원신한 Light" w:hint="eastAsia"/>
                <w:color w:val="000000"/>
                <w:sz w:val="16"/>
                <w:szCs w:val="16"/>
              </w:rPr>
              <w:t>잔여가치 (C)</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65AE19B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sz w:val="16"/>
                <w:szCs w:val="16"/>
              </w:rPr>
            </w:pPr>
            <w:r w:rsidRPr="0057133A">
              <w:rPr>
                <w:rFonts w:ascii="원신한 Light" w:eastAsia="원신한 Light" w:hAnsi="원신한 Light" w:hint="eastAsia"/>
                <w:sz w:val="16"/>
                <w:szCs w:val="16"/>
              </w:rPr>
              <w:t>Multiple</w:t>
            </w:r>
          </w:p>
          <w:p w14:paraId="631D57C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[D=(B+C)/A]</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77BE108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Net IRR</w:t>
            </w:r>
          </w:p>
        </w:tc>
        <w:tc>
          <w:tcPr>
            <w:tcW w:w="1212" w:type="dxa"/>
            <w:tcBorders>
              <w:top w:val="single" w:sz="4" w:space="0" w:color="auto"/>
              <w:left w:val="nil"/>
              <w:bottom w:val="single" w:sz="4" w:space="0" w:color="auto"/>
              <w:right w:val="single" w:sz="4" w:space="0" w:color="auto"/>
            </w:tcBorders>
            <w:shd w:val="clear" w:color="000000" w:fill="C9C9C9"/>
            <w:vAlign w:val="center"/>
            <w:hideMark/>
          </w:tcPr>
          <w:p w14:paraId="518D596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16"/>
              </w:rPr>
            </w:pPr>
            <w:r w:rsidRPr="0057133A">
              <w:rPr>
                <w:rFonts w:ascii="원신한 Light" w:eastAsia="원신한 Light" w:hAnsi="원신한 Light" w:hint="eastAsia"/>
                <w:sz w:val="16"/>
                <w:szCs w:val="16"/>
              </w:rPr>
              <w:t>운용 전략</w:t>
            </w:r>
          </w:p>
        </w:tc>
      </w:tr>
      <w:tr w:rsidR="00404655" w:rsidRPr="0057133A" w14:paraId="321AFF3D"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66C8100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한국글로벌 인프라 기업재무안정 사모투자전문회사</w:t>
            </w:r>
          </w:p>
        </w:tc>
        <w:tc>
          <w:tcPr>
            <w:tcW w:w="709" w:type="dxa"/>
            <w:tcBorders>
              <w:top w:val="nil"/>
              <w:left w:val="nil"/>
              <w:bottom w:val="single" w:sz="4" w:space="0" w:color="auto"/>
              <w:right w:val="single" w:sz="4" w:space="0" w:color="auto"/>
            </w:tcBorders>
            <w:shd w:val="clear" w:color="auto" w:fill="auto"/>
            <w:vAlign w:val="center"/>
            <w:hideMark/>
          </w:tcPr>
          <w:p w14:paraId="241C431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6B46EC6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14.11.12</w:t>
            </w:r>
          </w:p>
        </w:tc>
        <w:tc>
          <w:tcPr>
            <w:tcW w:w="851" w:type="dxa"/>
            <w:tcBorders>
              <w:top w:val="nil"/>
              <w:left w:val="nil"/>
              <w:bottom w:val="single" w:sz="4" w:space="0" w:color="auto"/>
              <w:right w:val="single" w:sz="4" w:space="0" w:color="auto"/>
            </w:tcBorders>
            <w:shd w:val="clear" w:color="auto" w:fill="auto"/>
            <w:vAlign w:val="center"/>
            <w:hideMark/>
          </w:tcPr>
          <w:p w14:paraId="1AE7E8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19.08.30</w:t>
            </w:r>
          </w:p>
        </w:tc>
        <w:tc>
          <w:tcPr>
            <w:tcW w:w="709" w:type="dxa"/>
            <w:tcBorders>
              <w:top w:val="nil"/>
              <w:left w:val="nil"/>
              <w:bottom w:val="single" w:sz="4" w:space="0" w:color="auto"/>
              <w:right w:val="single" w:sz="4" w:space="0" w:color="auto"/>
            </w:tcBorders>
            <w:shd w:val="clear" w:color="auto" w:fill="auto"/>
            <w:vAlign w:val="center"/>
            <w:hideMark/>
          </w:tcPr>
          <w:p w14:paraId="4DCEB86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170,000</w:t>
            </w:r>
          </w:p>
        </w:tc>
        <w:tc>
          <w:tcPr>
            <w:tcW w:w="708" w:type="dxa"/>
            <w:tcBorders>
              <w:top w:val="nil"/>
              <w:left w:val="nil"/>
              <w:bottom w:val="single" w:sz="4" w:space="0" w:color="auto"/>
              <w:right w:val="single" w:sz="4" w:space="0" w:color="auto"/>
            </w:tcBorders>
            <w:shd w:val="clear" w:color="auto" w:fill="auto"/>
            <w:vAlign w:val="center"/>
            <w:hideMark/>
          </w:tcPr>
          <w:p w14:paraId="0E84718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170,000</w:t>
            </w:r>
          </w:p>
        </w:tc>
        <w:tc>
          <w:tcPr>
            <w:tcW w:w="709" w:type="dxa"/>
            <w:tcBorders>
              <w:top w:val="nil"/>
              <w:left w:val="nil"/>
              <w:bottom w:val="single" w:sz="4" w:space="0" w:color="auto"/>
              <w:right w:val="single" w:sz="4" w:space="0" w:color="auto"/>
            </w:tcBorders>
            <w:shd w:val="clear" w:color="auto" w:fill="auto"/>
            <w:vAlign w:val="center"/>
            <w:hideMark/>
          </w:tcPr>
          <w:p w14:paraId="0A0501E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160,081</w:t>
            </w:r>
          </w:p>
        </w:tc>
        <w:tc>
          <w:tcPr>
            <w:tcW w:w="992" w:type="dxa"/>
            <w:tcBorders>
              <w:top w:val="nil"/>
              <w:left w:val="nil"/>
              <w:bottom w:val="single" w:sz="4" w:space="0" w:color="auto"/>
              <w:right w:val="single" w:sz="4" w:space="0" w:color="auto"/>
            </w:tcBorders>
            <w:shd w:val="clear" w:color="auto" w:fill="auto"/>
            <w:vAlign w:val="center"/>
            <w:hideMark/>
          </w:tcPr>
          <w:p w14:paraId="7D276A1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169,164</w:t>
            </w:r>
          </w:p>
        </w:tc>
        <w:tc>
          <w:tcPr>
            <w:tcW w:w="851" w:type="dxa"/>
            <w:tcBorders>
              <w:top w:val="nil"/>
              <w:left w:val="nil"/>
              <w:bottom w:val="single" w:sz="4" w:space="0" w:color="auto"/>
              <w:right w:val="single" w:sz="4" w:space="0" w:color="auto"/>
            </w:tcBorders>
            <w:shd w:val="clear" w:color="auto" w:fill="auto"/>
            <w:vAlign w:val="center"/>
            <w:hideMark/>
          </w:tcPr>
          <w:p w14:paraId="6C1DC66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4D51335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1.00x</w:t>
            </w:r>
          </w:p>
        </w:tc>
        <w:tc>
          <w:tcPr>
            <w:tcW w:w="709" w:type="dxa"/>
            <w:tcBorders>
              <w:top w:val="nil"/>
              <w:left w:val="nil"/>
              <w:bottom w:val="single" w:sz="4" w:space="0" w:color="auto"/>
              <w:right w:val="single" w:sz="4" w:space="0" w:color="auto"/>
            </w:tcBorders>
            <w:shd w:val="clear" w:color="auto" w:fill="auto"/>
            <w:noWrap/>
            <w:vAlign w:val="center"/>
            <w:hideMark/>
          </w:tcPr>
          <w:p w14:paraId="3F2C377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-0.2%</w:t>
            </w:r>
          </w:p>
        </w:tc>
        <w:tc>
          <w:tcPr>
            <w:tcW w:w="1212" w:type="dxa"/>
            <w:tcBorders>
              <w:top w:val="nil"/>
              <w:left w:val="nil"/>
              <w:bottom w:val="single" w:sz="4" w:space="0" w:color="auto"/>
              <w:right w:val="single" w:sz="4" w:space="0" w:color="auto"/>
            </w:tcBorders>
            <w:shd w:val="clear" w:color="auto" w:fill="auto"/>
            <w:noWrap/>
            <w:vAlign w:val="center"/>
            <w:hideMark/>
          </w:tcPr>
          <w:p w14:paraId="1E580741"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Growth Capital</w:t>
            </w:r>
          </w:p>
        </w:tc>
      </w:tr>
      <w:tr w:rsidR="00404655" w:rsidRPr="0057133A" w14:paraId="6C5C38BE"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50BE8A9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아이비케이피에스이피 사모투자 합자회사</w:t>
            </w:r>
          </w:p>
        </w:tc>
        <w:tc>
          <w:tcPr>
            <w:tcW w:w="709" w:type="dxa"/>
            <w:tcBorders>
              <w:top w:val="nil"/>
              <w:left w:val="nil"/>
              <w:bottom w:val="single" w:sz="4" w:space="0" w:color="auto"/>
              <w:right w:val="single" w:sz="4" w:space="0" w:color="auto"/>
            </w:tcBorders>
            <w:shd w:val="clear" w:color="auto" w:fill="auto"/>
            <w:vAlign w:val="center"/>
            <w:hideMark/>
          </w:tcPr>
          <w:p w14:paraId="38D7D55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4B20489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16.04.14</w:t>
            </w:r>
          </w:p>
        </w:tc>
        <w:tc>
          <w:tcPr>
            <w:tcW w:w="851" w:type="dxa"/>
            <w:tcBorders>
              <w:top w:val="nil"/>
              <w:left w:val="nil"/>
              <w:bottom w:val="single" w:sz="4" w:space="0" w:color="auto"/>
              <w:right w:val="single" w:sz="4" w:space="0" w:color="auto"/>
            </w:tcBorders>
            <w:shd w:val="clear" w:color="auto" w:fill="auto"/>
            <w:vAlign w:val="center"/>
            <w:hideMark/>
          </w:tcPr>
          <w:p w14:paraId="308CB3F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19.03.06</w:t>
            </w:r>
          </w:p>
        </w:tc>
        <w:tc>
          <w:tcPr>
            <w:tcW w:w="709" w:type="dxa"/>
            <w:tcBorders>
              <w:top w:val="nil"/>
              <w:left w:val="nil"/>
              <w:bottom w:val="single" w:sz="4" w:space="0" w:color="auto"/>
              <w:right w:val="single" w:sz="4" w:space="0" w:color="auto"/>
            </w:tcBorders>
            <w:shd w:val="clear" w:color="auto" w:fill="auto"/>
            <w:vAlign w:val="center"/>
            <w:hideMark/>
          </w:tcPr>
          <w:p w14:paraId="20E1345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42,100</w:t>
            </w:r>
          </w:p>
        </w:tc>
        <w:tc>
          <w:tcPr>
            <w:tcW w:w="708" w:type="dxa"/>
            <w:tcBorders>
              <w:top w:val="nil"/>
              <w:left w:val="nil"/>
              <w:bottom w:val="single" w:sz="4" w:space="0" w:color="auto"/>
              <w:right w:val="single" w:sz="4" w:space="0" w:color="auto"/>
            </w:tcBorders>
            <w:shd w:val="clear" w:color="auto" w:fill="auto"/>
            <w:vAlign w:val="center"/>
            <w:hideMark/>
          </w:tcPr>
          <w:p w14:paraId="7AA2DCF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42,100</w:t>
            </w:r>
          </w:p>
        </w:tc>
        <w:tc>
          <w:tcPr>
            <w:tcW w:w="709" w:type="dxa"/>
            <w:tcBorders>
              <w:top w:val="nil"/>
              <w:left w:val="nil"/>
              <w:bottom w:val="single" w:sz="4" w:space="0" w:color="auto"/>
              <w:right w:val="single" w:sz="4" w:space="0" w:color="auto"/>
            </w:tcBorders>
            <w:shd w:val="clear" w:color="auto" w:fill="auto"/>
            <w:vAlign w:val="center"/>
            <w:hideMark/>
          </w:tcPr>
          <w:p w14:paraId="5504531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40,000</w:t>
            </w:r>
          </w:p>
        </w:tc>
        <w:tc>
          <w:tcPr>
            <w:tcW w:w="992" w:type="dxa"/>
            <w:tcBorders>
              <w:top w:val="nil"/>
              <w:left w:val="nil"/>
              <w:bottom w:val="single" w:sz="4" w:space="0" w:color="auto"/>
              <w:right w:val="single" w:sz="4" w:space="0" w:color="auto"/>
            </w:tcBorders>
            <w:shd w:val="clear" w:color="auto" w:fill="auto"/>
            <w:vAlign w:val="center"/>
            <w:hideMark/>
          </w:tcPr>
          <w:p w14:paraId="21F36A8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57,093</w:t>
            </w:r>
          </w:p>
        </w:tc>
        <w:tc>
          <w:tcPr>
            <w:tcW w:w="851" w:type="dxa"/>
            <w:tcBorders>
              <w:top w:val="nil"/>
              <w:left w:val="nil"/>
              <w:bottom w:val="single" w:sz="4" w:space="0" w:color="auto"/>
              <w:right w:val="single" w:sz="4" w:space="0" w:color="auto"/>
            </w:tcBorders>
            <w:shd w:val="clear" w:color="auto" w:fill="auto"/>
            <w:vAlign w:val="center"/>
            <w:hideMark/>
          </w:tcPr>
          <w:p w14:paraId="124B5F9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709FF34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1.36x</w:t>
            </w:r>
          </w:p>
        </w:tc>
        <w:tc>
          <w:tcPr>
            <w:tcW w:w="709" w:type="dxa"/>
            <w:tcBorders>
              <w:top w:val="nil"/>
              <w:left w:val="nil"/>
              <w:bottom w:val="single" w:sz="4" w:space="0" w:color="auto"/>
              <w:right w:val="single" w:sz="4" w:space="0" w:color="auto"/>
            </w:tcBorders>
            <w:shd w:val="clear" w:color="auto" w:fill="auto"/>
            <w:noWrap/>
            <w:vAlign w:val="center"/>
            <w:hideMark/>
          </w:tcPr>
          <w:p w14:paraId="4345FF6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15.8%</w:t>
            </w:r>
          </w:p>
        </w:tc>
        <w:tc>
          <w:tcPr>
            <w:tcW w:w="1212" w:type="dxa"/>
            <w:tcBorders>
              <w:top w:val="nil"/>
              <w:left w:val="nil"/>
              <w:bottom w:val="single" w:sz="4" w:space="0" w:color="auto"/>
              <w:right w:val="single" w:sz="4" w:space="0" w:color="auto"/>
            </w:tcBorders>
            <w:shd w:val="clear" w:color="auto" w:fill="auto"/>
            <w:noWrap/>
            <w:vAlign w:val="center"/>
            <w:hideMark/>
          </w:tcPr>
          <w:p w14:paraId="6F640D39"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Growth Capital</w:t>
            </w:r>
          </w:p>
        </w:tc>
      </w:tr>
      <w:tr w:rsidR="00404655" w:rsidRPr="0057133A" w14:paraId="4E9DF7C9"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28F9C6B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아이비케이에스-SSI 신기술투자조합 1호</w:t>
            </w:r>
          </w:p>
        </w:tc>
        <w:tc>
          <w:tcPr>
            <w:tcW w:w="709" w:type="dxa"/>
            <w:tcBorders>
              <w:top w:val="nil"/>
              <w:left w:val="nil"/>
              <w:bottom w:val="single" w:sz="4" w:space="0" w:color="auto"/>
              <w:right w:val="single" w:sz="4" w:space="0" w:color="auto"/>
            </w:tcBorders>
            <w:shd w:val="clear" w:color="auto" w:fill="auto"/>
            <w:vAlign w:val="center"/>
            <w:hideMark/>
          </w:tcPr>
          <w:p w14:paraId="114A01E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5F389C9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16.11.04</w:t>
            </w:r>
          </w:p>
        </w:tc>
        <w:tc>
          <w:tcPr>
            <w:tcW w:w="851" w:type="dxa"/>
            <w:tcBorders>
              <w:top w:val="nil"/>
              <w:left w:val="nil"/>
              <w:bottom w:val="single" w:sz="4" w:space="0" w:color="auto"/>
              <w:right w:val="single" w:sz="4" w:space="0" w:color="auto"/>
            </w:tcBorders>
            <w:shd w:val="clear" w:color="auto" w:fill="auto"/>
            <w:vAlign w:val="center"/>
            <w:hideMark/>
          </w:tcPr>
          <w:p w14:paraId="19DC2F3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18.03.27</w:t>
            </w:r>
          </w:p>
        </w:tc>
        <w:tc>
          <w:tcPr>
            <w:tcW w:w="709" w:type="dxa"/>
            <w:tcBorders>
              <w:top w:val="nil"/>
              <w:left w:val="nil"/>
              <w:bottom w:val="single" w:sz="4" w:space="0" w:color="auto"/>
              <w:right w:val="single" w:sz="4" w:space="0" w:color="auto"/>
            </w:tcBorders>
            <w:shd w:val="clear" w:color="auto" w:fill="auto"/>
            <w:vAlign w:val="center"/>
            <w:hideMark/>
          </w:tcPr>
          <w:p w14:paraId="2F0CFD9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708" w:type="dxa"/>
            <w:tcBorders>
              <w:top w:val="nil"/>
              <w:left w:val="nil"/>
              <w:bottom w:val="single" w:sz="4" w:space="0" w:color="auto"/>
              <w:right w:val="single" w:sz="4" w:space="0" w:color="auto"/>
            </w:tcBorders>
            <w:shd w:val="clear" w:color="auto" w:fill="auto"/>
            <w:vAlign w:val="center"/>
            <w:hideMark/>
          </w:tcPr>
          <w:p w14:paraId="2069802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709" w:type="dxa"/>
            <w:tcBorders>
              <w:top w:val="nil"/>
              <w:left w:val="nil"/>
              <w:bottom w:val="single" w:sz="4" w:space="0" w:color="auto"/>
              <w:right w:val="single" w:sz="4" w:space="0" w:color="auto"/>
            </w:tcBorders>
            <w:shd w:val="clear" w:color="auto" w:fill="auto"/>
            <w:vAlign w:val="center"/>
            <w:hideMark/>
          </w:tcPr>
          <w:p w14:paraId="0A66C43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1,400</w:t>
            </w:r>
          </w:p>
        </w:tc>
        <w:tc>
          <w:tcPr>
            <w:tcW w:w="992" w:type="dxa"/>
            <w:tcBorders>
              <w:top w:val="nil"/>
              <w:left w:val="nil"/>
              <w:bottom w:val="single" w:sz="4" w:space="0" w:color="auto"/>
              <w:right w:val="single" w:sz="4" w:space="0" w:color="auto"/>
            </w:tcBorders>
            <w:shd w:val="clear" w:color="auto" w:fill="auto"/>
            <w:vAlign w:val="center"/>
            <w:hideMark/>
          </w:tcPr>
          <w:p w14:paraId="23816C16"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2,275</w:t>
            </w:r>
          </w:p>
        </w:tc>
        <w:tc>
          <w:tcPr>
            <w:tcW w:w="851" w:type="dxa"/>
            <w:tcBorders>
              <w:top w:val="nil"/>
              <w:left w:val="nil"/>
              <w:bottom w:val="single" w:sz="4" w:space="0" w:color="auto"/>
              <w:right w:val="single" w:sz="4" w:space="0" w:color="auto"/>
            </w:tcBorders>
            <w:shd w:val="clear" w:color="auto" w:fill="auto"/>
            <w:vAlign w:val="center"/>
            <w:hideMark/>
          </w:tcPr>
          <w:p w14:paraId="371C4B2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537B013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1.52x</w:t>
            </w:r>
          </w:p>
        </w:tc>
        <w:tc>
          <w:tcPr>
            <w:tcW w:w="709" w:type="dxa"/>
            <w:tcBorders>
              <w:top w:val="nil"/>
              <w:left w:val="nil"/>
              <w:bottom w:val="single" w:sz="4" w:space="0" w:color="auto"/>
              <w:right w:val="single" w:sz="4" w:space="0" w:color="auto"/>
            </w:tcBorders>
            <w:shd w:val="clear" w:color="auto" w:fill="auto"/>
            <w:noWrap/>
            <w:vAlign w:val="center"/>
            <w:hideMark/>
          </w:tcPr>
          <w:p w14:paraId="30EB493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34.8%</w:t>
            </w:r>
          </w:p>
        </w:tc>
        <w:tc>
          <w:tcPr>
            <w:tcW w:w="1212" w:type="dxa"/>
            <w:tcBorders>
              <w:top w:val="nil"/>
              <w:left w:val="nil"/>
              <w:bottom w:val="single" w:sz="4" w:space="0" w:color="auto"/>
              <w:right w:val="single" w:sz="4" w:space="0" w:color="auto"/>
            </w:tcBorders>
            <w:shd w:val="clear" w:color="auto" w:fill="auto"/>
            <w:noWrap/>
            <w:vAlign w:val="center"/>
            <w:hideMark/>
          </w:tcPr>
          <w:p w14:paraId="4D659F52"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프로젝트</w:t>
            </w:r>
          </w:p>
        </w:tc>
      </w:tr>
      <w:tr w:rsidR="00404655" w:rsidRPr="0057133A" w14:paraId="312A8947"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1D37C28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 세미콘 기업재무안정 사모투자 합자회사</w:t>
            </w:r>
          </w:p>
        </w:tc>
        <w:tc>
          <w:tcPr>
            <w:tcW w:w="709" w:type="dxa"/>
            <w:tcBorders>
              <w:top w:val="nil"/>
              <w:left w:val="nil"/>
              <w:bottom w:val="single" w:sz="4" w:space="0" w:color="auto"/>
              <w:right w:val="single" w:sz="4" w:space="0" w:color="auto"/>
            </w:tcBorders>
            <w:shd w:val="clear" w:color="auto" w:fill="auto"/>
            <w:vAlign w:val="center"/>
            <w:hideMark/>
          </w:tcPr>
          <w:p w14:paraId="7F2F373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5167432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18.11.29</w:t>
            </w:r>
          </w:p>
        </w:tc>
        <w:tc>
          <w:tcPr>
            <w:tcW w:w="851" w:type="dxa"/>
            <w:tcBorders>
              <w:top w:val="nil"/>
              <w:left w:val="nil"/>
              <w:bottom w:val="single" w:sz="4" w:space="0" w:color="auto"/>
              <w:right w:val="single" w:sz="4" w:space="0" w:color="auto"/>
            </w:tcBorders>
            <w:shd w:val="clear" w:color="auto" w:fill="auto"/>
            <w:vAlign w:val="center"/>
            <w:hideMark/>
          </w:tcPr>
          <w:p w14:paraId="018906B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22.03.21</w:t>
            </w:r>
          </w:p>
        </w:tc>
        <w:tc>
          <w:tcPr>
            <w:tcW w:w="709" w:type="dxa"/>
            <w:tcBorders>
              <w:top w:val="nil"/>
              <w:left w:val="nil"/>
              <w:bottom w:val="single" w:sz="4" w:space="0" w:color="auto"/>
              <w:right w:val="single" w:sz="4" w:space="0" w:color="auto"/>
            </w:tcBorders>
            <w:shd w:val="clear" w:color="auto" w:fill="auto"/>
            <w:vAlign w:val="center"/>
            <w:hideMark/>
          </w:tcPr>
          <w:p w14:paraId="00D36D8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16,000</w:t>
            </w:r>
          </w:p>
        </w:tc>
        <w:tc>
          <w:tcPr>
            <w:tcW w:w="708" w:type="dxa"/>
            <w:tcBorders>
              <w:top w:val="nil"/>
              <w:left w:val="nil"/>
              <w:bottom w:val="single" w:sz="4" w:space="0" w:color="auto"/>
              <w:right w:val="single" w:sz="4" w:space="0" w:color="auto"/>
            </w:tcBorders>
            <w:shd w:val="clear" w:color="auto" w:fill="auto"/>
            <w:vAlign w:val="center"/>
            <w:hideMark/>
          </w:tcPr>
          <w:p w14:paraId="4A1CAB3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16,000</w:t>
            </w:r>
          </w:p>
        </w:tc>
        <w:tc>
          <w:tcPr>
            <w:tcW w:w="709" w:type="dxa"/>
            <w:tcBorders>
              <w:top w:val="nil"/>
              <w:left w:val="nil"/>
              <w:bottom w:val="single" w:sz="4" w:space="0" w:color="auto"/>
              <w:right w:val="single" w:sz="4" w:space="0" w:color="auto"/>
            </w:tcBorders>
            <w:shd w:val="clear" w:color="auto" w:fill="auto"/>
            <w:vAlign w:val="center"/>
            <w:hideMark/>
          </w:tcPr>
          <w:p w14:paraId="48E1D2B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15,309</w:t>
            </w:r>
          </w:p>
        </w:tc>
        <w:tc>
          <w:tcPr>
            <w:tcW w:w="992" w:type="dxa"/>
            <w:tcBorders>
              <w:top w:val="nil"/>
              <w:left w:val="nil"/>
              <w:bottom w:val="single" w:sz="4" w:space="0" w:color="auto"/>
              <w:right w:val="single" w:sz="4" w:space="0" w:color="auto"/>
            </w:tcBorders>
            <w:shd w:val="clear" w:color="auto" w:fill="auto"/>
            <w:vAlign w:val="center"/>
            <w:hideMark/>
          </w:tcPr>
          <w:p w14:paraId="1A5D33E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20,807</w:t>
            </w:r>
          </w:p>
        </w:tc>
        <w:tc>
          <w:tcPr>
            <w:tcW w:w="851" w:type="dxa"/>
            <w:tcBorders>
              <w:top w:val="nil"/>
              <w:left w:val="nil"/>
              <w:bottom w:val="single" w:sz="4" w:space="0" w:color="auto"/>
              <w:right w:val="single" w:sz="4" w:space="0" w:color="auto"/>
            </w:tcBorders>
            <w:shd w:val="clear" w:color="auto" w:fill="auto"/>
            <w:vAlign w:val="center"/>
            <w:hideMark/>
          </w:tcPr>
          <w:p w14:paraId="049E2AE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42E1641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1.30x</w:t>
            </w:r>
          </w:p>
        </w:tc>
        <w:tc>
          <w:tcPr>
            <w:tcW w:w="709" w:type="dxa"/>
            <w:tcBorders>
              <w:top w:val="nil"/>
              <w:left w:val="nil"/>
              <w:bottom w:val="single" w:sz="4" w:space="0" w:color="auto"/>
              <w:right w:val="single" w:sz="4" w:space="0" w:color="auto"/>
            </w:tcBorders>
            <w:shd w:val="clear" w:color="auto" w:fill="auto"/>
            <w:noWrap/>
            <w:vAlign w:val="center"/>
            <w:hideMark/>
          </w:tcPr>
          <w:p w14:paraId="5BC8D33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8.8%</w:t>
            </w:r>
          </w:p>
        </w:tc>
        <w:tc>
          <w:tcPr>
            <w:tcW w:w="1212" w:type="dxa"/>
            <w:tcBorders>
              <w:top w:val="nil"/>
              <w:left w:val="nil"/>
              <w:bottom w:val="single" w:sz="4" w:space="0" w:color="auto"/>
              <w:right w:val="single" w:sz="4" w:space="0" w:color="auto"/>
            </w:tcBorders>
            <w:shd w:val="clear" w:color="auto" w:fill="auto"/>
            <w:noWrap/>
            <w:vAlign w:val="center"/>
            <w:hideMark/>
          </w:tcPr>
          <w:p w14:paraId="425AD1AC"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Growth Capital</w:t>
            </w:r>
          </w:p>
        </w:tc>
      </w:tr>
      <w:tr w:rsidR="00404655" w:rsidRPr="0057133A" w14:paraId="368E50B0"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tcPr>
          <w:p w14:paraId="47E141C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709" w:type="dxa"/>
            <w:tcBorders>
              <w:top w:val="nil"/>
              <w:left w:val="nil"/>
              <w:bottom w:val="single" w:sz="4" w:space="0" w:color="auto"/>
              <w:right w:val="single" w:sz="4" w:space="0" w:color="auto"/>
            </w:tcBorders>
            <w:shd w:val="clear" w:color="auto" w:fill="auto"/>
            <w:vAlign w:val="center"/>
          </w:tcPr>
          <w:p w14:paraId="27A673F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B</w:t>
            </w:r>
          </w:p>
        </w:tc>
        <w:tc>
          <w:tcPr>
            <w:tcW w:w="850" w:type="dxa"/>
            <w:tcBorders>
              <w:top w:val="nil"/>
              <w:left w:val="nil"/>
              <w:bottom w:val="single" w:sz="4" w:space="0" w:color="auto"/>
              <w:right w:val="single" w:sz="4" w:space="0" w:color="auto"/>
            </w:tcBorders>
            <w:shd w:val="clear" w:color="auto" w:fill="auto"/>
            <w:vAlign w:val="center"/>
          </w:tcPr>
          <w:p w14:paraId="37BAEB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16.12.27</w:t>
            </w:r>
          </w:p>
        </w:tc>
        <w:tc>
          <w:tcPr>
            <w:tcW w:w="851" w:type="dxa"/>
            <w:tcBorders>
              <w:top w:val="nil"/>
              <w:left w:val="nil"/>
              <w:bottom w:val="single" w:sz="4" w:space="0" w:color="auto"/>
              <w:right w:val="single" w:sz="4" w:space="0" w:color="auto"/>
            </w:tcBorders>
            <w:shd w:val="clear" w:color="auto" w:fill="auto"/>
            <w:vAlign w:val="center"/>
          </w:tcPr>
          <w:p w14:paraId="18E0A68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22.10.28</w:t>
            </w:r>
          </w:p>
        </w:tc>
        <w:tc>
          <w:tcPr>
            <w:tcW w:w="709" w:type="dxa"/>
            <w:tcBorders>
              <w:top w:val="nil"/>
              <w:left w:val="nil"/>
              <w:bottom w:val="single" w:sz="4" w:space="0" w:color="auto"/>
              <w:right w:val="single" w:sz="4" w:space="0" w:color="auto"/>
            </w:tcBorders>
            <w:shd w:val="clear" w:color="auto" w:fill="auto"/>
            <w:vAlign w:val="center"/>
          </w:tcPr>
          <w:p w14:paraId="7D61A1E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9,000</w:t>
            </w:r>
          </w:p>
        </w:tc>
        <w:tc>
          <w:tcPr>
            <w:tcW w:w="708" w:type="dxa"/>
            <w:tcBorders>
              <w:top w:val="nil"/>
              <w:left w:val="nil"/>
              <w:bottom w:val="single" w:sz="4" w:space="0" w:color="auto"/>
              <w:right w:val="single" w:sz="4" w:space="0" w:color="auto"/>
            </w:tcBorders>
            <w:shd w:val="clear" w:color="auto" w:fill="auto"/>
            <w:vAlign w:val="center"/>
          </w:tcPr>
          <w:p w14:paraId="258CBD0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9,000</w:t>
            </w:r>
          </w:p>
        </w:tc>
        <w:tc>
          <w:tcPr>
            <w:tcW w:w="709" w:type="dxa"/>
            <w:tcBorders>
              <w:top w:val="nil"/>
              <w:left w:val="nil"/>
              <w:bottom w:val="single" w:sz="4" w:space="0" w:color="auto"/>
              <w:right w:val="single" w:sz="4" w:space="0" w:color="auto"/>
            </w:tcBorders>
            <w:shd w:val="clear" w:color="auto" w:fill="auto"/>
            <w:vAlign w:val="center"/>
          </w:tcPr>
          <w:p w14:paraId="233BE87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9,002</w:t>
            </w:r>
          </w:p>
        </w:tc>
        <w:tc>
          <w:tcPr>
            <w:tcW w:w="992" w:type="dxa"/>
            <w:tcBorders>
              <w:top w:val="nil"/>
              <w:left w:val="nil"/>
              <w:bottom w:val="single" w:sz="4" w:space="0" w:color="auto"/>
              <w:right w:val="single" w:sz="4" w:space="0" w:color="auto"/>
            </w:tcBorders>
            <w:shd w:val="clear" w:color="auto" w:fill="auto"/>
            <w:vAlign w:val="center"/>
          </w:tcPr>
          <w:p w14:paraId="4C51146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11,589</w:t>
            </w:r>
          </w:p>
        </w:tc>
        <w:tc>
          <w:tcPr>
            <w:tcW w:w="851" w:type="dxa"/>
            <w:tcBorders>
              <w:top w:val="nil"/>
              <w:left w:val="nil"/>
              <w:bottom w:val="single" w:sz="4" w:space="0" w:color="auto"/>
              <w:right w:val="single" w:sz="4" w:space="0" w:color="auto"/>
            </w:tcBorders>
            <w:shd w:val="clear" w:color="auto" w:fill="auto"/>
            <w:vAlign w:val="center"/>
          </w:tcPr>
          <w:p w14:paraId="5D88E66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tcPr>
          <w:p w14:paraId="67FC94C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1.29x</w:t>
            </w:r>
          </w:p>
        </w:tc>
        <w:tc>
          <w:tcPr>
            <w:tcW w:w="709" w:type="dxa"/>
            <w:tcBorders>
              <w:top w:val="nil"/>
              <w:left w:val="nil"/>
              <w:bottom w:val="single" w:sz="4" w:space="0" w:color="auto"/>
              <w:right w:val="single" w:sz="4" w:space="0" w:color="auto"/>
            </w:tcBorders>
            <w:shd w:val="clear" w:color="auto" w:fill="auto"/>
            <w:noWrap/>
            <w:vAlign w:val="center"/>
          </w:tcPr>
          <w:p w14:paraId="5FE3699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12.8%</w:t>
            </w:r>
          </w:p>
        </w:tc>
        <w:tc>
          <w:tcPr>
            <w:tcW w:w="1212" w:type="dxa"/>
            <w:tcBorders>
              <w:top w:val="nil"/>
              <w:left w:val="nil"/>
              <w:bottom w:val="single" w:sz="4" w:space="0" w:color="auto"/>
              <w:right w:val="single" w:sz="4" w:space="0" w:color="auto"/>
            </w:tcBorders>
            <w:shd w:val="clear" w:color="auto" w:fill="auto"/>
            <w:noWrap/>
            <w:vAlign w:val="center"/>
          </w:tcPr>
          <w:p w14:paraId="32565F2F"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TCB평가기업</w:t>
            </w:r>
          </w:p>
        </w:tc>
      </w:tr>
      <w:tr w:rsidR="00404655" w:rsidRPr="0057133A" w14:paraId="4E22A73A"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0CBA35C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 그린 사모투자합자회사</w:t>
            </w:r>
          </w:p>
        </w:tc>
        <w:tc>
          <w:tcPr>
            <w:tcW w:w="709" w:type="dxa"/>
            <w:tcBorders>
              <w:top w:val="nil"/>
              <w:left w:val="nil"/>
              <w:bottom w:val="single" w:sz="4" w:space="0" w:color="auto"/>
              <w:right w:val="single" w:sz="4" w:space="0" w:color="auto"/>
            </w:tcBorders>
            <w:shd w:val="clear" w:color="auto" w:fill="auto"/>
            <w:vAlign w:val="center"/>
            <w:hideMark/>
          </w:tcPr>
          <w:p w14:paraId="5EADAB7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4798F45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18.03.16</w:t>
            </w:r>
          </w:p>
        </w:tc>
        <w:tc>
          <w:tcPr>
            <w:tcW w:w="851" w:type="dxa"/>
            <w:tcBorders>
              <w:top w:val="nil"/>
              <w:left w:val="nil"/>
              <w:bottom w:val="single" w:sz="4" w:space="0" w:color="auto"/>
              <w:right w:val="single" w:sz="4" w:space="0" w:color="auto"/>
            </w:tcBorders>
            <w:shd w:val="clear" w:color="auto" w:fill="auto"/>
            <w:vAlign w:val="center"/>
            <w:hideMark/>
          </w:tcPr>
          <w:p w14:paraId="51E17E5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23.05.09</w:t>
            </w:r>
          </w:p>
        </w:tc>
        <w:tc>
          <w:tcPr>
            <w:tcW w:w="709" w:type="dxa"/>
            <w:tcBorders>
              <w:top w:val="nil"/>
              <w:left w:val="nil"/>
              <w:bottom w:val="single" w:sz="4" w:space="0" w:color="auto"/>
              <w:right w:val="single" w:sz="4" w:space="0" w:color="auto"/>
            </w:tcBorders>
            <w:shd w:val="clear" w:color="auto" w:fill="auto"/>
            <w:vAlign w:val="center"/>
            <w:hideMark/>
          </w:tcPr>
          <w:p w14:paraId="52B8FBA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72,000</w:t>
            </w:r>
          </w:p>
        </w:tc>
        <w:tc>
          <w:tcPr>
            <w:tcW w:w="708" w:type="dxa"/>
            <w:tcBorders>
              <w:top w:val="nil"/>
              <w:left w:val="nil"/>
              <w:bottom w:val="single" w:sz="4" w:space="0" w:color="auto"/>
              <w:right w:val="single" w:sz="4" w:space="0" w:color="auto"/>
            </w:tcBorders>
            <w:shd w:val="clear" w:color="auto" w:fill="auto"/>
            <w:vAlign w:val="center"/>
            <w:hideMark/>
          </w:tcPr>
          <w:p w14:paraId="1D9A9E3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72,000</w:t>
            </w:r>
          </w:p>
        </w:tc>
        <w:tc>
          <w:tcPr>
            <w:tcW w:w="709" w:type="dxa"/>
            <w:tcBorders>
              <w:top w:val="nil"/>
              <w:left w:val="nil"/>
              <w:bottom w:val="single" w:sz="4" w:space="0" w:color="auto"/>
              <w:right w:val="single" w:sz="4" w:space="0" w:color="auto"/>
            </w:tcBorders>
            <w:shd w:val="clear" w:color="auto" w:fill="auto"/>
            <w:vAlign w:val="center"/>
            <w:hideMark/>
          </w:tcPr>
          <w:p w14:paraId="4FB4837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70,000</w:t>
            </w:r>
          </w:p>
        </w:tc>
        <w:tc>
          <w:tcPr>
            <w:tcW w:w="992" w:type="dxa"/>
            <w:tcBorders>
              <w:top w:val="nil"/>
              <w:left w:val="nil"/>
              <w:bottom w:val="single" w:sz="4" w:space="0" w:color="auto"/>
              <w:right w:val="single" w:sz="4" w:space="0" w:color="auto"/>
            </w:tcBorders>
            <w:shd w:val="clear" w:color="auto" w:fill="auto"/>
            <w:vAlign w:val="center"/>
            <w:hideMark/>
          </w:tcPr>
          <w:p w14:paraId="5B23494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90,640</w:t>
            </w:r>
          </w:p>
        </w:tc>
        <w:tc>
          <w:tcPr>
            <w:tcW w:w="851" w:type="dxa"/>
            <w:tcBorders>
              <w:top w:val="nil"/>
              <w:left w:val="nil"/>
              <w:bottom w:val="single" w:sz="4" w:space="0" w:color="auto"/>
              <w:right w:val="single" w:sz="4" w:space="0" w:color="auto"/>
            </w:tcBorders>
            <w:shd w:val="clear" w:color="auto" w:fill="auto"/>
            <w:vAlign w:val="center"/>
            <w:hideMark/>
          </w:tcPr>
          <w:p w14:paraId="73BE668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6A713FE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1.26x</w:t>
            </w:r>
          </w:p>
        </w:tc>
        <w:tc>
          <w:tcPr>
            <w:tcW w:w="709" w:type="dxa"/>
            <w:tcBorders>
              <w:top w:val="nil"/>
              <w:left w:val="nil"/>
              <w:bottom w:val="single" w:sz="4" w:space="0" w:color="auto"/>
              <w:right w:val="single" w:sz="4" w:space="0" w:color="auto"/>
            </w:tcBorders>
            <w:shd w:val="clear" w:color="auto" w:fill="auto"/>
            <w:noWrap/>
            <w:vAlign w:val="center"/>
            <w:hideMark/>
          </w:tcPr>
          <w:p w14:paraId="15AD9DE5"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4.9%</w:t>
            </w:r>
          </w:p>
        </w:tc>
        <w:tc>
          <w:tcPr>
            <w:tcW w:w="1212" w:type="dxa"/>
            <w:tcBorders>
              <w:top w:val="nil"/>
              <w:left w:val="nil"/>
              <w:bottom w:val="single" w:sz="4" w:space="0" w:color="auto"/>
              <w:right w:val="single" w:sz="4" w:space="0" w:color="auto"/>
            </w:tcBorders>
            <w:shd w:val="clear" w:color="auto" w:fill="auto"/>
            <w:noWrap/>
            <w:vAlign w:val="center"/>
            <w:hideMark/>
          </w:tcPr>
          <w:p w14:paraId="408F2246"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Growth Capital</w:t>
            </w:r>
          </w:p>
        </w:tc>
      </w:tr>
      <w:tr w:rsidR="00404655" w:rsidRPr="0057133A" w14:paraId="3475371D" w14:textId="77777777" w:rsidTr="008A29E7">
        <w:trPr>
          <w:trHeight w:val="330"/>
        </w:trPr>
        <w:tc>
          <w:tcPr>
            <w:tcW w:w="4678" w:type="dxa"/>
            <w:tcBorders>
              <w:top w:val="nil"/>
              <w:left w:val="single" w:sz="4" w:space="0" w:color="auto"/>
              <w:bottom w:val="single" w:sz="4" w:space="0" w:color="auto"/>
              <w:right w:val="single" w:sz="4" w:space="0" w:color="auto"/>
            </w:tcBorders>
            <w:shd w:val="clear" w:color="auto" w:fill="auto"/>
            <w:vAlign w:val="center"/>
            <w:hideMark/>
          </w:tcPr>
          <w:p w14:paraId="2276471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아이비케이에스이브이 신기술사업투자조합</w:t>
            </w:r>
          </w:p>
        </w:tc>
        <w:tc>
          <w:tcPr>
            <w:tcW w:w="709" w:type="dxa"/>
            <w:tcBorders>
              <w:top w:val="nil"/>
              <w:left w:val="nil"/>
              <w:bottom w:val="single" w:sz="4" w:space="0" w:color="auto"/>
              <w:right w:val="single" w:sz="4" w:space="0" w:color="auto"/>
            </w:tcBorders>
            <w:shd w:val="clear" w:color="auto" w:fill="auto"/>
            <w:vAlign w:val="center"/>
            <w:hideMark/>
          </w:tcPr>
          <w:p w14:paraId="2E913FB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P</w:t>
            </w:r>
          </w:p>
        </w:tc>
        <w:tc>
          <w:tcPr>
            <w:tcW w:w="850" w:type="dxa"/>
            <w:tcBorders>
              <w:top w:val="nil"/>
              <w:left w:val="nil"/>
              <w:bottom w:val="single" w:sz="4" w:space="0" w:color="auto"/>
              <w:right w:val="single" w:sz="4" w:space="0" w:color="auto"/>
            </w:tcBorders>
            <w:shd w:val="clear" w:color="auto" w:fill="auto"/>
            <w:vAlign w:val="center"/>
            <w:hideMark/>
          </w:tcPr>
          <w:p w14:paraId="15459EC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19.08.13</w:t>
            </w:r>
          </w:p>
        </w:tc>
        <w:tc>
          <w:tcPr>
            <w:tcW w:w="851" w:type="dxa"/>
            <w:tcBorders>
              <w:top w:val="nil"/>
              <w:left w:val="nil"/>
              <w:bottom w:val="single" w:sz="4" w:space="0" w:color="auto"/>
              <w:right w:val="single" w:sz="4" w:space="0" w:color="auto"/>
            </w:tcBorders>
            <w:shd w:val="clear" w:color="auto" w:fill="auto"/>
            <w:vAlign w:val="center"/>
            <w:hideMark/>
          </w:tcPr>
          <w:p w14:paraId="2AE90F9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23.05.15</w:t>
            </w:r>
          </w:p>
        </w:tc>
        <w:tc>
          <w:tcPr>
            <w:tcW w:w="709" w:type="dxa"/>
            <w:tcBorders>
              <w:top w:val="nil"/>
              <w:left w:val="nil"/>
              <w:bottom w:val="single" w:sz="4" w:space="0" w:color="auto"/>
              <w:right w:val="single" w:sz="4" w:space="0" w:color="auto"/>
            </w:tcBorders>
            <w:shd w:val="clear" w:color="auto" w:fill="auto"/>
            <w:vAlign w:val="center"/>
            <w:hideMark/>
          </w:tcPr>
          <w:p w14:paraId="4A07B86C"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22,000</w:t>
            </w:r>
          </w:p>
        </w:tc>
        <w:tc>
          <w:tcPr>
            <w:tcW w:w="708" w:type="dxa"/>
            <w:tcBorders>
              <w:top w:val="nil"/>
              <w:left w:val="nil"/>
              <w:bottom w:val="single" w:sz="4" w:space="0" w:color="auto"/>
              <w:right w:val="single" w:sz="4" w:space="0" w:color="auto"/>
            </w:tcBorders>
            <w:shd w:val="clear" w:color="auto" w:fill="auto"/>
            <w:vAlign w:val="center"/>
            <w:hideMark/>
          </w:tcPr>
          <w:p w14:paraId="253AD34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22,000</w:t>
            </w:r>
          </w:p>
        </w:tc>
        <w:tc>
          <w:tcPr>
            <w:tcW w:w="709" w:type="dxa"/>
            <w:tcBorders>
              <w:top w:val="nil"/>
              <w:left w:val="nil"/>
              <w:bottom w:val="single" w:sz="4" w:space="0" w:color="auto"/>
              <w:right w:val="single" w:sz="4" w:space="0" w:color="auto"/>
            </w:tcBorders>
            <w:shd w:val="clear" w:color="auto" w:fill="auto"/>
            <w:vAlign w:val="center"/>
            <w:hideMark/>
          </w:tcPr>
          <w:p w14:paraId="5CC87F5E"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19,600</w:t>
            </w:r>
          </w:p>
        </w:tc>
        <w:tc>
          <w:tcPr>
            <w:tcW w:w="992" w:type="dxa"/>
            <w:tcBorders>
              <w:top w:val="nil"/>
              <w:left w:val="nil"/>
              <w:bottom w:val="single" w:sz="4" w:space="0" w:color="auto"/>
              <w:right w:val="single" w:sz="4" w:space="0" w:color="auto"/>
            </w:tcBorders>
            <w:shd w:val="clear" w:color="auto" w:fill="auto"/>
            <w:vAlign w:val="center"/>
            <w:hideMark/>
          </w:tcPr>
          <w:p w14:paraId="12CB2FE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98,885</w:t>
            </w:r>
          </w:p>
        </w:tc>
        <w:tc>
          <w:tcPr>
            <w:tcW w:w="851" w:type="dxa"/>
            <w:tcBorders>
              <w:top w:val="nil"/>
              <w:left w:val="nil"/>
              <w:bottom w:val="single" w:sz="4" w:space="0" w:color="auto"/>
              <w:right w:val="single" w:sz="4" w:space="0" w:color="auto"/>
            </w:tcBorders>
            <w:shd w:val="clear" w:color="auto" w:fill="auto"/>
            <w:vAlign w:val="center"/>
            <w:hideMark/>
          </w:tcPr>
          <w:p w14:paraId="17F9D3A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992" w:type="dxa"/>
            <w:tcBorders>
              <w:top w:val="nil"/>
              <w:left w:val="nil"/>
              <w:bottom w:val="single" w:sz="4" w:space="0" w:color="auto"/>
              <w:right w:val="single" w:sz="4" w:space="0" w:color="auto"/>
            </w:tcBorders>
            <w:shd w:val="clear" w:color="auto" w:fill="auto"/>
            <w:noWrap/>
            <w:vAlign w:val="center"/>
            <w:hideMark/>
          </w:tcPr>
          <w:p w14:paraId="6639E850"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4.49x</w:t>
            </w:r>
          </w:p>
        </w:tc>
        <w:tc>
          <w:tcPr>
            <w:tcW w:w="709" w:type="dxa"/>
            <w:tcBorders>
              <w:top w:val="nil"/>
              <w:left w:val="nil"/>
              <w:bottom w:val="single" w:sz="4" w:space="0" w:color="auto"/>
              <w:right w:val="single" w:sz="4" w:space="0" w:color="auto"/>
            </w:tcBorders>
            <w:shd w:val="clear" w:color="auto" w:fill="auto"/>
            <w:noWrap/>
            <w:vAlign w:val="center"/>
            <w:hideMark/>
          </w:tcPr>
          <w:p w14:paraId="569230C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69.4%</w:t>
            </w:r>
          </w:p>
        </w:tc>
        <w:tc>
          <w:tcPr>
            <w:tcW w:w="1212" w:type="dxa"/>
            <w:tcBorders>
              <w:top w:val="nil"/>
              <w:left w:val="nil"/>
              <w:bottom w:val="single" w:sz="4" w:space="0" w:color="auto"/>
              <w:right w:val="single" w:sz="4" w:space="0" w:color="auto"/>
            </w:tcBorders>
            <w:shd w:val="clear" w:color="auto" w:fill="auto"/>
            <w:noWrap/>
            <w:vAlign w:val="center"/>
            <w:hideMark/>
          </w:tcPr>
          <w:p w14:paraId="416756AE"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Growth Capital</w:t>
            </w:r>
          </w:p>
        </w:tc>
      </w:tr>
      <w:tr w:rsidR="00404655" w:rsidRPr="0057133A" w14:paraId="1A924429" w14:textId="77777777" w:rsidTr="008A29E7">
        <w:trPr>
          <w:trHeight w:val="330"/>
        </w:trPr>
        <w:tc>
          <w:tcPr>
            <w:tcW w:w="7088" w:type="dxa"/>
            <w:gridSpan w:val="4"/>
            <w:tcBorders>
              <w:top w:val="single" w:sz="4" w:space="0" w:color="auto"/>
              <w:left w:val="single" w:sz="4" w:space="0" w:color="auto"/>
              <w:bottom w:val="single" w:sz="4" w:space="0" w:color="auto"/>
              <w:right w:val="single" w:sz="4" w:space="0" w:color="000000"/>
            </w:tcBorders>
            <w:shd w:val="clear" w:color="000000" w:fill="EDEDED"/>
            <w:noWrap/>
            <w:vAlign w:val="center"/>
            <w:hideMark/>
          </w:tcPr>
          <w:p w14:paraId="0FD02E9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합계</w:t>
            </w:r>
          </w:p>
        </w:tc>
        <w:tc>
          <w:tcPr>
            <w:tcW w:w="709" w:type="dxa"/>
            <w:tcBorders>
              <w:top w:val="nil"/>
              <w:left w:val="nil"/>
              <w:bottom w:val="single" w:sz="4" w:space="0" w:color="auto"/>
              <w:right w:val="single" w:sz="4" w:space="0" w:color="auto"/>
            </w:tcBorders>
            <w:shd w:val="clear" w:color="000000" w:fill="EDEDED"/>
            <w:noWrap/>
            <w:vAlign w:val="center"/>
            <w:hideMark/>
          </w:tcPr>
          <w:p w14:paraId="40978B7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332,600</w:t>
            </w:r>
          </w:p>
        </w:tc>
        <w:tc>
          <w:tcPr>
            <w:tcW w:w="708" w:type="dxa"/>
            <w:tcBorders>
              <w:top w:val="nil"/>
              <w:left w:val="nil"/>
              <w:bottom w:val="single" w:sz="4" w:space="0" w:color="auto"/>
              <w:right w:val="single" w:sz="4" w:space="0" w:color="auto"/>
            </w:tcBorders>
            <w:shd w:val="clear" w:color="000000" w:fill="EDEDED"/>
            <w:noWrap/>
            <w:vAlign w:val="center"/>
            <w:hideMark/>
          </w:tcPr>
          <w:p w14:paraId="10CEAB81"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332,600</w:t>
            </w:r>
          </w:p>
        </w:tc>
        <w:tc>
          <w:tcPr>
            <w:tcW w:w="709" w:type="dxa"/>
            <w:tcBorders>
              <w:top w:val="nil"/>
              <w:left w:val="nil"/>
              <w:bottom w:val="single" w:sz="4" w:space="0" w:color="auto"/>
              <w:right w:val="single" w:sz="4" w:space="0" w:color="auto"/>
            </w:tcBorders>
            <w:shd w:val="clear" w:color="000000" w:fill="EDEDED"/>
            <w:noWrap/>
            <w:vAlign w:val="center"/>
            <w:hideMark/>
          </w:tcPr>
          <w:p w14:paraId="639621B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315,392</w:t>
            </w:r>
          </w:p>
        </w:tc>
        <w:tc>
          <w:tcPr>
            <w:tcW w:w="992" w:type="dxa"/>
            <w:tcBorders>
              <w:top w:val="nil"/>
              <w:left w:val="nil"/>
              <w:bottom w:val="single" w:sz="4" w:space="0" w:color="auto"/>
              <w:right w:val="single" w:sz="4" w:space="0" w:color="auto"/>
            </w:tcBorders>
            <w:shd w:val="clear" w:color="000000" w:fill="EDEDED"/>
            <w:noWrap/>
            <w:vAlign w:val="center"/>
            <w:hideMark/>
          </w:tcPr>
          <w:p w14:paraId="11986FFB"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450,454</w:t>
            </w:r>
          </w:p>
        </w:tc>
        <w:tc>
          <w:tcPr>
            <w:tcW w:w="851" w:type="dxa"/>
            <w:tcBorders>
              <w:top w:val="nil"/>
              <w:left w:val="nil"/>
              <w:bottom w:val="single" w:sz="4" w:space="0" w:color="auto"/>
              <w:right w:val="single" w:sz="4" w:space="0" w:color="auto"/>
            </w:tcBorders>
            <w:shd w:val="clear" w:color="000000" w:fill="EDEDED"/>
            <w:noWrap/>
            <w:vAlign w:val="center"/>
            <w:hideMark/>
          </w:tcPr>
          <w:p w14:paraId="200CA563"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w:t>
            </w:r>
          </w:p>
        </w:tc>
        <w:tc>
          <w:tcPr>
            <w:tcW w:w="992" w:type="dxa"/>
            <w:tcBorders>
              <w:top w:val="nil"/>
              <w:left w:val="nil"/>
              <w:bottom w:val="single" w:sz="4" w:space="0" w:color="auto"/>
              <w:right w:val="single" w:sz="4" w:space="0" w:color="auto"/>
            </w:tcBorders>
            <w:shd w:val="clear" w:color="000000" w:fill="EDEDED"/>
            <w:noWrap/>
            <w:vAlign w:val="center"/>
            <w:hideMark/>
          </w:tcPr>
          <w:p w14:paraId="2031791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1.35x</w:t>
            </w:r>
          </w:p>
        </w:tc>
        <w:tc>
          <w:tcPr>
            <w:tcW w:w="709" w:type="dxa"/>
            <w:tcBorders>
              <w:top w:val="nil"/>
              <w:left w:val="nil"/>
              <w:bottom w:val="single" w:sz="4" w:space="0" w:color="auto"/>
              <w:right w:val="single" w:sz="4" w:space="0" w:color="auto"/>
            </w:tcBorders>
            <w:shd w:val="clear" w:color="000000" w:fill="F2F2F2"/>
            <w:noWrap/>
            <w:vAlign w:val="center"/>
            <w:hideMark/>
          </w:tcPr>
          <w:p w14:paraId="24FF550D"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kern w:val="0"/>
                <w:sz w:val="18"/>
                <w:szCs w:val="17"/>
              </w:rPr>
            </w:pPr>
            <w:r w:rsidRPr="0057133A">
              <w:rPr>
                <w:rFonts w:ascii="원신한 Light" w:eastAsia="원신한 Light" w:hAnsi="원신한 Light" w:hint="eastAsia"/>
                <w:sz w:val="16"/>
                <w:szCs w:val="16"/>
              </w:rPr>
              <w:t>9.5%</w:t>
            </w:r>
          </w:p>
        </w:tc>
        <w:tc>
          <w:tcPr>
            <w:tcW w:w="1212" w:type="dxa"/>
            <w:tcBorders>
              <w:top w:val="nil"/>
              <w:left w:val="nil"/>
              <w:bottom w:val="single" w:sz="4" w:space="0" w:color="auto"/>
              <w:right w:val="single" w:sz="4" w:space="0" w:color="auto"/>
            </w:tcBorders>
            <w:shd w:val="clear" w:color="000000" w:fill="F2F2F2"/>
            <w:noWrap/>
            <w:vAlign w:val="center"/>
            <w:hideMark/>
          </w:tcPr>
          <w:p w14:paraId="726EAA90"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kern w:val="0"/>
                <w:sz w:val="17"/>
                <w:szCs w:val="17"/>
              </w:rPr>
            </w:pPr>
            <w:r w:rsidRPr="0057133A">
              <w:rPr>
                <w:rFonts w:ascii="원신한 Light" w:eastAsia="원신한 Light" w:hAnsi="원신한 Light" w:cs="굴림" w:hint="eastAsia"/>
                <w:kern w:val="0"/>
                <w:sz w:val="17"/>
                <w:szCs w:val="17"/>
              </w:rPr>
              <w:t xml:space="preserve">　</w:t>
            </w:r>
          </w:p>
        </w:tc>
      </w:tr>
    </w:tbl>
    <w:p w14:paraId="784D9775" w14:textId="77777777" w:rsidR="00404655" w:rsidRPr="0057133A" w:rsidRDefault="00404655" w:rsidP="00404655">
      <w:pPr>
        <w:widowControl/>
        <w:wordWrap/>
        <w:autoSpaceDE/>
        <w:autoSpaceDN/>
        <w:spacing w:after="0"/>
        <w:rPr>
          <w:rFonts w:ascii="원신한 Light" w:eastAsia="원신한 Light" w:hAnsi="원신한 Light"/>
          <w:sz w:val="16"/>
          <w:szCs w:val="16"/>
        </w:rPr>
      </w:pPr>
      <w:r w:rsidRPr="0057133A">
        <w:rPr>
          <w:rFonts w:ascii="원신한 Light" w:eastAsia="원신한 Light" w:hAnsi="원신한 Light" w:cs="굴림" w:hint="eastAsia"/>
          <w:color w:val="000000"/>
          <w:kern w:val="0"/>
          <w:sz w:val="16"/>
          <w:szCs w:val="16"/>
        </w:rPr>
        <w:t>아이비케이에스-SSI 신기술투자조합 1호)</w:t>
      </w:r>
      <w:r w:rsidRPr="0057133A">
        <w:rPr>
          <w:rFonts w:ascii="원신한 Light" w:eastAsia="원신한 Light" w:hAnsi="원신한 Light" w:hint="eastAsia"/>
          <w:sz w:val="16"/>
          <w:szCs w:val="16"/>
        </w:rPr>
        <w:t xml:space="preserve"> 원플러스 </w:t>
      </w:r>
      <w:r w:rsidRPr="0057133A">
        <w:rPr>
          <w:rFonts w:ascii="원신한 Light" w:eastAsia="원신한 Light" w:hAnsi="원신한 Light"/>
          <w:sz w:val="16"/>
          <w:szCs w:val="16"/>
        </w:rPr>
        <w:t xml:space="preserve">RCPS </w:t>
      </w:r>
      <w:r w:rsidRPr="0057133A">
        <w:rPr>
          <w:rFonts w:ascii="원신한 Light" w:eastAsia="원신한 Light" w:hAnsi="원신한 Light" w:hint="eastAsia"/>
          <w:sz w:val="16"/>
          <w:szCs w:val="16"/>
        </w:rPr>
        <w:t>투자</w:t>
      </w:r>
      <w:r w:rsidRPr="0057133A">
        <w:rPr>
          <w:rFonts w:ascii="원신한 Light" w:eastAsia="원신한 Light" w:hAnsi="원신한 Light"/>
          <w:sz w:val="16"/>
          <w:szCs w:val="16"/>
        </w:rPr>
        <w:t xml:space="preserve"> </w:t>
      </w:r>
    </w:p>
    <w:p w14:paraId="53B8570B" w14:textId="4BA004BB" w:rsidR="00471313" w:rsidRPr="0057133A" w:rsidRDefault="00471313" w:rsidP="008A29E7">
      <w:pPr>
        <w:widowControl/>
        <w:wordWrap/>
        <w:autoSpaceDE/>
        <w:autoSpaceDN/>
        <w:spacing w:after="0" w:line="240" w:lineRule="auto"/>
        <w:rPr>
          <w:rFonts w:ascii="원신한 Light" w:eastAsia="원신한 Light" w:hAnsi="원신한 Light"/>
        </w:rPr>
      </w:pPr>
    </w:p>
    <w:p w14:paraId="61F01E6E" w14:textId="77777777" w:rsidR="00404655" w:rsidRPr="0057133A" w:rsidRDefault="00404655" w:rsidP="00404655">
      <w:pPr>
        <w:spacing w:after="0"/>
        <w:jc w:val="left"/>
        <w:rPr>
          <w:rFonts w:ascii="원신한 Light" w:eastAsia="원신한 Light" w:hAnsi="원신한 Light"/>
          <w:b/>
          <w:szCs w:val="20"/>
        </w:rPr>
      </w:pPr>
      <w:r w:rsidRPr="0057133A">
        <w:rPr>
          <w:rFonts w:ascii="원신한 Light" w:eastAsia="원신한 Light" w:hAnsi="원신한 Light"/>
          <w:b/>
          <w:szCs w:val="20"/>
        </w:rPr>
        <w:t>2</w:t>
      </w:r>
      <w:r w:rsidRPr="0057133A">
        <w:rPr>
          <w:rFonts w:ascii="원신한 Light" w:eastAsia="원신한 Light" w:hAnsi="원신한 Light" w:hint="eastAsia"/>
          <w:b/>
          <w:szCs w:val="20"/>
        </w:rPr>
        <w:t>.</w:t>
      </w:r>
      <w:r w:rsidRPr="0057133A">
        <w:rPr>
          <w:rFonts w:ascii="원신한 Light" w:eastAsia="원신한 Light" w:hAnsi="원신한 Light"/>
          <w:b/>
          <w:szCs w:val="20"/>
        </w:rPr>
        <w:t>3a</w:t>
      </w:r>
      <w:r w:rsidRPr="0057133A">
        <w:rPr>
          <w:rFonts w:ascii="원신한 Light" w:eastAsia="원신한 Light" w:hAnsi="원신한 Light" w:hint="eastAsia"/>
          <w:b/>
          <w:szCs w:val="20"/>
        </w:rPr>
        <w:t xml:space="preserve"> 청산 펀드 세부</w:t>
      </w:r>
    </w:p>
    <w:tbl>
      <w:tblPr>
        <w:tblW w:w="13970" w:type="dxa"/>
        <w:tblInd w:w="-5" w:type="dxa"/>
        <w:tblLayout w:type="fixed"/>
        <w:tblCellMar>
          <w:left w:w="28" w:type="dxa"/>
          <w:right w:w="28" w:type="dxa"/>
        </w:tblCellMar>
        <w:tblLook w:val="04A0" w:firstRow="1" w:lastRow="0" w:firstColumn="1" w:lastColumn="0" w:noHBand="0" w:noVBand="1"/>
      </w:tblPr>
      <w:tblGrid>
        <w:gridCol w:w="2694"/>
        <w:gridCol w:w="2409"/>
        <w:gridCol w:w="851"/>
        <w:gridCol w:w="850"/>
        <w:gridCol w:w="851"/>
        <w:gridCol w:w="850"/>
        <w:gridCol w:w="709"/>
        <w:gridCol w:w="851"/>
        <w:gridCol w:w="850"/>
        <w:gridCol w:w="1418"/>
        <w:gridCol w:w="708"/>
        <w:gridCol w:w="929"/>
      </w:tblGrid>
      <w:tr w:rsidR="008A29E7" w:rsidRPr="0057133A" w14:paraId="2EA4670A" w14:textId="77777777" w:rsidTr="008A29E7">
        <w:trPr>
          <w:trHeight w:val="330"/>
        </w:trPr>
        <w:tc>
          <w:tcPr>
            <w:tcW w:w="2694"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53CC4F3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펀드명</w:t>
            </w:r>
          </w:p>
        </w:tc>
        <w:tc>
          <w:tcPr>
            <w:tcW w:w="2409" w:type="dxa"/>
            <w:tcBorders>
              <w:top w:val="single" w:sz="4" w:space="0" w:color="auto"/>
              <w:left w:val="nil"/>
              <w:bottom w:val="single" w:sz="4" w:space="0" w:color="auto"/>
              <w:right w:val="single" w:sz="4" w:space="0" w:color="auto"/>
            </w:tcBorders>
            <w:shd w:val="clear" w:color="000000" w:fill="C9C9C9"/>
            <w:vAlign w:val="center"/>
            <w:hideMark/>
          </w:tcPr>
          <w:p w14:paraId="600777A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투자기업명</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1985FB8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w:t>
            </w:r>
          </w:p>
          <w:p w14:paraId="440EB31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시점</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02FA80A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회수</w:t>
            </w:r>
          </w:p>
          <w:p w14:paraId="5F258E8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시점</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3EDAD7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w:t>
            </w:r>
          </w:p>
          <w:p w14:paraId="6C81624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금액</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3AA54E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4"/>
                <w:szCs w:val="16"/>
              </w:rPr>
            </w:pPr>
            <w:r w:rsidRPr="0057133A">
              <w:rPr>
                <w:rFonts w:ascii="원신한 Light" w:eastAsia="원신한 Light" w:hAnsi="원신한 Light" w:cs="굴림" w:hint="eastAsia"/>
                <w:kern w:val="0"/>
                <w:sz w:val="14"/>
                <w:szCs w:val="16"/>
              </w:rPr>
              <w:t>누적 회수금액(B)</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72B91B6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잔여자산가치 (C)</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425D83A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Multiple</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188F945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gross IRR</w:t>
            </w:r>
          </w:p>
        </w:tc>
        <w:tc>
          <w:tcPr>
            <w:tcW w:w="1418" w:type="dxa"/>
            <w:tcBorders>
              <w:top w:val="single" w:sz="4" w:space="0" w:color="auto"/>
              <w:left w:val="nil"/>
              <w:bottom w:val="single" w:sz="4" w:space="0" w:color="auto"/>
              <w:right w:val="single" w:sz="4" w:space="0" w:color="auto"/>
            </w:tcBorders>
            <w:shd w:val="clear" w:color="000000" w:fill="C9C9C9"/>
            <w:vAlign w:val="center"/>
            <w:hideMark/>
          </w:tcPr>
          <w:p w14:paraId="573A100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사업내용</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6985377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w:t>
            </w:r>
          </w:p>
        </w:tc>
        <w:tc>
          <w:tcPr>
            <w:tcW w:w="929" w:type="dxa"/>
            <w:tcBorders>
              <w:top w:val="single" w:sz="4" w:space="0" w:color="auto"/>
              <w:left w:val="nil"/>
              <w:bottom w:val="single" w:sz="4" w:space="0" w:color="auto"/>
              <w:right w:val="single" w:sz="4" w:space="0" w:color="auto"/>
            </w:tcBorders>
            <w:shd w:val="clear" w:color="000000" w:fill="C9C9C9"/>
            <w:vAlign w:val="center"/>
            <w:hideMark/>
          </w:tcPr>
          <w:p w14:paraId="36AD3A5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회수</w:t>
            </w:r>
          </w:p>
        </w:tc>
      </w:tr>
      <w:tr w:rsidR="002559F3" w:rsidRPr="0057133A" w14:paraId="07AEBEBC"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411A4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한국글로벌 인프라 기업재무안정 사모투자전문회사</w:t>
            </w:r>
          </w:p>
        </w:tc>
        <w:tc>
          <w:tcPr>
            <w:tcW w:w="2409" w:type="dxa"/>
            <w:tcBorders>
              <w:top w:val="nil"/>
              <w:left w:val="nil"/>
              <w:bottom w:val="single" w:sz="4" w:space="0" w:color="auto"/>
              <w:right w:val="single" w:sz="4" w:space="0" w:color="auto"/>
            </w:tcBorders>
            <w:shd w:val="clear" w:color="auto" w:fill="auto"/>
            <w:vAlign w:val="center"/>
            <w:hideMark/>
          </w:tcPr>
          <w:p w14:paraId="63CE7F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Total Terminal International</w:t>
            </w:r>
            <w:r w:rsidRPr="0057133A">
              <w:rPr>
                <w:rFonts w:ascii="원신한 Light" w:eastAsia="원신한 Light" w:hAnsi="원신한 Light" w:cs="굴림" w:hint="eastAsia"/>
                <w:color w:val="000000"/>
                <w:kern w:val="0"/>
                <w:sz w:val="14"/>
                <w:szCs w:val="16"/>
              </w:rPr>
              <w:br/>
              <w:t>Algeciras S.A.U.</w:t>
            </w:r>
          </w:p>
        </w:tc>
        <w:tc>
          <w:tcPr>
            <w:tcW w:w="851" w:type="dxa"/>
            <w:tcBorders>
              <w:top w:val="nil"/>
              <w:left w:val="nil"/>
              <w:bottom w:val="single" w:sz="4" w:space="0" w:color="auto"/>
              <w:right w:val="single" w:sz="4" w:space="0" w:color="auto"/>
            </w:tcBorders>
            <w:shd w:val="clear" w:color="auto" w:fill="auto"/>
            <w:vAlign w:val="center"/>
            <w:hideMark/>
          </w:tcPr>
          <w:p w14:paraId="04030A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15.06.09</w:t>
            </w:r>
          </w:p>
        </w:tc>
        <w:tc>
          <w:tcPr>
            <w:tcW w:w="850" w:type="dxa"/>
            <w:tcBorders>
              <w:top w:val="nil"/>
              <w:left w:val="nil"/>
              <w:bottom w:val="single" w:sz="4" w:space="0" w:color="auto"/>
              <w:right w:val="single" w:sz="4" w:space="0" w:color="auto"/>
            </w:tcBorders>
            <w:shd w:val="clear" w:color="auto" w:fill="auto"/>
            <w:vAlign w:val="center"/>
            <w:hideMark/>
          </w:tcPr>
          <w:p w14:paraId="03AED2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17.11.13</w:t>
            </w:r>
          </w:p>
        </w:tc>
        <w:tc>
          <w:tcPr>
            <w:tcW w:w="851" w:type="dxa"/>
            <w:tcBorders>
              <w:top w:val="nil"/>
              <w:left w:val="nil"/>
              <w:bottom w:val="single" w:sz="4" w:space="0" w:color="auto"/>
              <w:right w:val="single" w:sz="4" w:space="0" w:color="auto"/>
            </w:tcBorders>
            <w:shd w:val="clear" w:color="auto" w:fill="auto"/>
            <w:vAlign w:val="center"/>
            <w:hideMark/>
          </w:tcPr>
          <w:p w14:paraId="64BC87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146,100</w:t>
            </w:r>
          </w:p>
        </w:tc>
        <w:tc>
          <w:tcPr>
            <w:tcW w:w="850" w:type="dxa"/>
            <w:tcBorders>
              <w:top w:val="nil"/>
              <w:left w:val="nil"/>
              <w:bottom w:val="single" w:sz="4" w:space="0" w:color="auto"/>
              <w:right w:val="single" w:sz="4" w:space="0" w:color="auto"/>
            </w:tcBorders>
            <w:shd w:val="clear" w:color="auto" w:fill="auto"/>
            <w:vAlign w:val="center"/>
            <w:hideMark/>
          </w:tcPr>
          <w:p w14:paraId="2FAADAB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130,888</w:t>
            </w:r>
          </w:p>
        </w:tc>
        <w:tc>
          <w:tcPr>
            <w:tcW w:w="709" w:type="dxa"/>
            <w:tcBorders>
              <w:top w:val="nil"/>
              <w:left w:val="nil"/>
              <w:bottom w:val="single" w:sz="4" w:space="0" w:color="auto"/>
              <w:right w:val="single" w:sz="4" w:space="0" w:color="auto"/>
            </w:tcBorders>
            <w:shd w:val="clear" w:color="auto" w:fill="auto"/>
            <w:vAlign w:val="center"/>
            <w:hideMark/>
          </w:tcPr>
          <w:p w14:paraId="48965C8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4B6969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0.90x</w:t>
            </w:r>
          </w:p>
        </w:tc>
        <w:tc>
          <w:tcPr>
            <w:tcW w:w="850" w:type="dxa"/>
            <w:tcBorders>
              <w:top w:val="nil"/>
              <w:left w:val="nil"/>
              <w:bottom w:val="single" w:sz="4" w:space="0" w:color="auto"/>
              <w:right w:val="single" w:sz="4" w:space="0" w:color="auto"/>
            </w:tcBorders>
            <w:shd w:val="clear" w:color="auto" w:fill="auto"/>
            <w:noWrap/>
            <w:vAlign w:val="center"/>
            <w:hideMark/>
          </w:tcPr>
          <w:p w14:paraId="26027E38" w14:textId="47E291A8"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-4.42%</w:t>
            </w:r>
          </w:p>
        </w:tc>
        <w:tc>
          <w:tcPr>
            <w:tcW w:w="1418" w:type="dxa"/>
            <w:tcBorders>
              <w:top w:val="nil"/>
              <w:left w:val="nil"/>
              <w:bottom w:val="single" w:sz="4" w:space="0" w:color="auto"/>
              <w:right w:val="single" w:sz="4" w:space="0" w:color="auto"/>
            </w:tcBorders>
            <w:shd w:val="clear" w:color="auto" w:fill="auto"/>
            <w:vAlign w:val="center"/>
            <w:hideMark/>
          </w:tcPr>
          <w:p w14:paraId="48B0EED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컨테이너 터미널 운영</w:t>
            </w:r>
          </w:p>
        </w:tc>
        <w:tc>
          <w:tcPr>
            <w:tcW w:w="708" w:type="dxa"/>
            <w:tcBorders>
              <w:top w:val="nil"/>
              <w:left w:val="nil"/>
              <w:bottom w:val="single" w:sz="4" w:space="0" w:color="auto"/>
              <w:right w:val="single" w:sz="4" w:space="0" w:color="auto"/>
            </w:tcBorders>
            <w:shd w:val="clear" w:color="auto" w:fill="auto"/>
            <w:vAlign w:val="center"/>
            <w:hideMark/>
          </w:tcPr>
          <w:p w14:paraId="46C7159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보통주</w:t>
            </w:r>
          </w:p>
        </w:tc>
        <w:tc>
          <w:tcPr>
            <w:tcW w:w="929" w:type="dxa"/>
            <w:tcBorders>
              <w:top w:val="nil"/>
              <w:left w:val="nil"/>
              <w:bottom w:val="single" w:sz="4" w:space="0" w:color="auto"/>
              <w:right w:val="single" w:sz="4" w:space="0" w:color="auto"/>
            </w:tcBorders>
            <w:shd w:val="clear" w:color="auto" w:fill="auto"/>
            <w:vAlign w:val="center"/>
            <w:hideMark/>
          </w:tcPr>
          <w:p w14:paraId="5E94A5F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장외매각</w:t>
            </w:r>
          </w:p>
        </w:tc>
      </w:tr>
      <w:tr w:rsidR="002559F3" w:rsidRPr="0057133A" w14:paraId="2DF35B32"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5D7DD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한국글로벌 인프라 기업재무안정 사모투자전문회사</w:t>
            </w:r>
          </w:p>
        </w:tc>
        <w:tc>
          <w:tcPr>
            <w:tcW w:w="2409" w:type="dxa"/>
            <w:tcBorders>
              <w:top w:val="nil"/>
              <w:left w:val="nil"/>
              <w:bottom w:val="single" w:sz="4" w:space="0" w:color="auto"/>
              <w:right w:val="single" w:sz="4" w:space="0" w:color="auto"/>
            </w:tcBorders>
            <w:shd w:val="clear" w:color="auto" w:fill="auto"/>
            <w:vAlign w:val="center"/>
            <w:hideMark/>
          </w:tcPr>
          <w:p w14:paraId="5568DC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Total Terminal International</w:t>
            </w:r>
            <w:r w:rsidRPr="0057133A">
              <w:rPr>
                <w:rFonts w:ascii="원신한 Light" w:eastAsia="원신한 Light" w:hAnsi="원신한 Light" w:cs="굴림" w:hint="eastAsia"/>
                <w:color w:val="000000"/>
                <w:kern w:val="0"/>
                <w:sz w:val="14"/>
                <w:szCs w:val="16"/>
              </w:rPr>
              <w:br/>
              <w:t>Algeciras S.A.U.</w:t>
            </w:r>
          </w:p>
        </w:tc>
        <w:tc>
          <w:tcPr>
            <w:tcW w:w="851" w:type="dxa"/>
            <w:tcBorders>
              <w:top w:val="nil"/>
              <w:left w:val="nil"/>
              <w:bottom w:val="single" w:sz="4" w:space="0" w:color="auto"/>
              <w:right w:val="single" w:sz="4" w:space="0" w:color="auto"/>
            </w:tcBorders>
            <w:shd w:val="clear" w:color="auto" w:fill="auto"/>
            <w:vAlign w:val="center"/>
            <w:hideMark/>
          </w:tcPr>
          <w:p w14:paraId="32D3B4D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15.06.09</w:t>
            </w:r>
          </w:p>
        </w:tc>
        <w:tc>
          <w:tcPr>
            <w:tcW w:w="850" w:type="dxa"/>
            <w:tcBorders>
              <w:top w:val="nil"/>
              <w:left w:val="nil"/>
              <w:bottom w:val="single" w:sz="4" w:space="0" w:color="auto"/>
              <w:right w:val="single" w:sz="4" w:space="0" w:color="auto"/>
            </w:tcBorders>
            <w:shd w:val="clear" w:color="auto" w:fill="auto"/>
            <w:vAlign w:val="center"/>
            <w:hideMark/>
          </w:tcPr>
          <w:p w14:paraId="7ECC832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17.11.13</w:t>
            </w:r>
          </w:p>
        </w:tc>
        <w:tc>
          <w:tcPr>
            <w:tcW w:w="851" w:type="dxa"/>
            <w:tcBorders>
              <w:top w:val="nil"/>
              <w:left w:val="nil"/>
              <w:bottom w:val="single" w:sz="4" w:space="0" w:color="auto"/>
              <w:right w:val="single" w:sz="4" w:space="0" w:color="auto"/>
            </w:tcBorders>
            <w:shd w:val="clear" w:color="auto" w:fill="auto"/>
            <w:vAlign w:val="center"/>
            <w:hideMark/>
          </w:tcPr>
          <w:p w14:paraId="06D1399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13,981</w:t>
            </w:r>
          </w:p>
        </w:tc>
        <w:tc>
          <w:tcPr>
            <w:tcW w:w="850" w:type="dxa"/>
            <w:tcBorders>
              <w:top w:val="nil"/>
              <w:left w:val="nil"/>
              <w:bottom w:val="single" w:sz="4" w:space="0" w:color="auto"/>
              <w:right w:val="single" w:sz="4" w:space="0" w:color="auto"/>
            </w:tcBorders>
            <w:shd w:val="clear" w:color="auto" w:fill="auto"/>
            <w:vAlign w:val="center"/>
            <w:hideMark/>
          </w:tcPr>
          <w:p w14:paraId="239BA4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15,944</w:t>
            </w:r>
          </w:p>
        </w:tc>
        <w:tc>
          <w:tcPr>
            <w:tcW w:w="709" w:type="dxa"/>
            <w:tcBorders>
              <w:top w:val="nil"/>
              <w:left w:val="nil"/>
              <w:bottom w:val="single" w:sz="4" w:space="0" w:color="auto"/>
              <w:right w:val="single" w:sz="4" w:space="0" w:color="auto"/>
            </w:tcBorders>
            <w:shd w:val="clear" w:color="auto" w:fill="auto"/>
            <w:vAlign w:val="center"/>
            <w:hideMark/>
          </w:tcPr>
          <w:p w14:paraId="24FA48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30AD07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1.14x</w:t>
            </w:r>
          </w:p>
        </w:tc>
        <w:tc>
          <w:tcPr>
            <w:tcW w:w="850" w:type="dxa"/>
            <w:tcBorders>
              <w:top w:val="nil"/>
              <w:left w:val="nil"/>
              <w:bottom w:val="single" w:sz="4" w:space="0" w:color="auto"/>
              <w:right w:val="single" w:sz="4" w:space="0" w:color="auto"/>
            </w:tcBorders>
            <w:shd w:val="clear" w:color="auto" w:fill="auto"/>
            <w:noWrap/>
            <w:vAlign w:val="center"/>
            <w:hideMark/>
          </w:tcPr>
          <w:p w14:paraId="7905B594" w14:textId="7FC53B59"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5.55%</w:t>
            </w:r>
          </w:p>
        </w:tc>
        <w:tc>
          <w:tcPr>
            <w:tcW w:w="1418" w:type="dxa"/>
            <w:tcBorders>
              <w:top w:val="nil"/>
              <w:left w:val="nil"/>
              <w:bottom w:val="single" w:sz="4" w:space="0" w:color="auto"/>
              <w:right w:val="single" w:sz="4" w:space="0" w:color="auto"/>
            </w:tcBorders>
            <w:shd w:val="clear" w:color="auto" w:fill="auto"/>
            <w:vAlign w:val="center"/>
            <w:hideMark/>
          </w:tcPr>
          <w:p w14:paraId="6B13E72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컨테이너 터미널 운영</w:t>
            </w:r>
          </w:p>
        </w:tc>
        <w:tc>
          <w:tcPr>
            <w:tcW w:w="708" w:type="dxa"/>
            <w:tcBorders>
              <w:top w:val="nil"/>
              <w:left w:val="nil"/>
              <w:bottom w:val="single" w:sz="4" w:space="0" w:color="auto"/>
              <w:right w:val="single" w:sz="4" w:space="0" w:color="auto"/>
            </w:tcBorders>
            <w:shd w:val="clear" w:color="auto" w:fill="auto"/>
            <w:vAlign w:val="center"/>
            <w:hideMark/>
          </w:tcPr>
          <w:p w14:paraId="75987F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대출채권</w:t>
            </w:r>
          </w:p>
        </w:tc>
        <w:tc>
          <w:tcPr>
            <w:tcW w:w="929" w:type="dxa"/>
            <w:tcBorders>
              <w:top w:val="nil"/>
              <w:left w:val="nil"/>
              <w:bottom w:val="single" w:sz="4" w:space="0" w:color="auto"/>
              <w:right w:val="single" w:sz="4" w:space="0" w:color="auto"/>
            </w:tcBorders>
            <w:shd w:val="clear" w:color="auto" w:fill="auto"/>
            <w:vAlign w:val="center"/>
            <w:hideMark/>
          </w:tcPr>
          <w:p w14:paraId="765820E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장외매각</w:t>
            </w:r>
          </w:p>
        </w:tc>
      </w:tr>
      <w:tr w:rsidR="00055C01" w:rsidRPr="0057133A" w14:paraId="290AB7B6"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4C60FA1F" w14:textId="5501B660"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3F684E8E"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160,081</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1F9A6884"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146,832</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01A85C02"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32DE7A3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0.92x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1C036062" w14:textId="4DF8CAA4"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-3.55%</w:t>
            </w:r>
            <w:r w:rsidR="00055C01" w:rsidRPr="0057133A">
              <w:rPr>
                <w:rFonts w:ascii="원신한 Light" w:eastAsia="원신한 Light" w:hAnsi="원신한 Light" w:cs="굴림" w:hint="eastAsia"/>
                <w:color w:val="000000"/>
                <w:kern w:val="0"/>
                <w:sz w:val="14"/>
                <w:szCs w:val="16"/>
              </w:rPr>
              <w:t xml:space="preserve">　</w:t>
            </w:r>
          </w:p>
        </w:tc>
        <w:tc>
          <w:tcPr>
            <w:tcW w:w="1418" w:type="dxa"/>
            <w:tcBorders>
              <w:top w:val="nil"/>
              <w:left w:val="nil"/>
              <w:bottom w:val="single" w:sz="4" w:space="0" w:color="auto"/>
              <w:right w:val="single" w:sz="4" w:space="0" w:color="auto"/>
            </w:tcBorders>
            <w:shd w:val="clear" w:color="auto" w:fill="BDD6EE" w:themeFill="accent1" w:themeFillTint="66"/>
            <w:vAlign w:val="center"/>
            <w:hideMark/>
          </w:tcPr>
          <w:p w14:paraId="48954AC2"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2261CAAF"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auto" w:fill="BDD6EE" w:themeFill="accent1" w:themeFillTint="66"/>
            <w:vAlign w:val="center"/>
            <w:hideMark/>
          </w:tcPr>
          <w:p w14:paraId="1CA96169"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r w:rsidR="00404655" w:rsidRPr="0057133A" w14:paraId="18483621"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B368E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아이비케이피에스이피 사모투자 합자회사</w:t>
            </w:r>
          </w:p>
        </w:tc>
        <w:tc>
          <w:tcPr>
            <w:tcW w:w="2409" w:type="dxa"/>
            <w:tcBorders>
              <w:top w:val="nil"/>
              <w:left w:val="nil"/>
              <w:bottom w:val="single" w:sz="4" w:space="0" w:color="auto"/>
              <w:right w:val="single" w:sz="4" w:space="0" w:color="auto"/>
            </w:tcBorders>
            <w:shd w:val="clear" w:color="auto" w:fill="auto"/>
            <w:vAlign w:val="center"/>
            <w:hideMark/>
          </w:tcPr>
          <w:p w14:paraId="16FDB08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송암사</w:t>
            </w:r>
          </w:p>
        </w:tc>
        <w:tc>
          <w:tcPr>
            <w:tcW w:w="851" w:type="dxa"/>
            <w:tcBorders>
              <w:top w:val="nil"/>
              <w:left w:val="nil"/>
              <w:bottom w:val="single" w:sz="4" w:space="0" w:color="auto"/>
              <w:right w:val="single" w:sz="4" w:space="0" w:color="auto"/>
            </w:tcBorders>
            <w:shd w:val="clear" w:color="auto" w:fill="auto"/>
            <w:vAlign w:val="center"/>
            <w:hideMark/>
          </w:tcPr>
          <w:p w14:paraId="1D6A30B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16.11.04</w:t>
            </w:r>
          </w:p>
        </w:tc>
        <w:tc>
          <w:tcPr>
            <w:tcW w:w="850" w:type="dxa"/>
            <w:tcBorders>
              <w:top w:val="nil"/>
              <w:left w:val="nil"/>
              <w:bottom w:val="single" w:sz="4" w:space="0" w:color="auto"/>
              <w:right w:val="single" w:sz="4" w:space="0" w:color="auto"/>
            </w:tcBorders>
            <w:shd w:val="clear" w:color="auto" w:fill="auto"/>
            <w:vAlign w:val="center"/>
            <w:hideMark/>
          </w:tcPr>
          <w:p w14:paraId="0DDBB81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18.03.21</w:t>
            </w:r>
          </w:p>
        </w:tc>
        <w:tc>
          <w:tcPr>
            <w:tcW w:w="851" w:type="dxa"/>
            <w:tcBorders>
              <w:top w:val="nil"/>
              <w:left w:val="nil"/>
              <w:bottom w:val="single" w:sz="4" w:space="0" w:color="auto"/>
              <w:right w:val="single" w:sz="4" w:space="0" w:color="auto"/>
            </w:tcBorders>
            <w:shd w:val="clear" w:color="auto" w:fill="auto"/>
            <w:vAlign w:val="center"/>
            <w:hideMark/>
          </w:tcPr>
          <w:p w14:paraId="4133365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40,000</w:t>
            </w:r>
          </w:p>
        </w:tc>
        <w:tc>
          <w:tcPr>
            <w:tcW w:w="850" w:type="dxa"/>
            <w:tcBorders>
              <w:top w:val="nil"/>
              <w:left w:val="nil"/>
              <w:bottom w:val="single" w:sz="4" w:space="0" w:color="auto"/>
              <w:right w:val="single" w:sz="4" w:space="0" w:color="auto"/>
            </w:tcBorders>
            <w:shd w:val="clear" w:color="auto" w:fill="auto"/>
            <w:vAlign w:val="center"/>
            <w:hideMark/>
          </w:tcPr>
          <w:p w14:paraId="64B92AA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55,995</w:t>
            </w:r>
          </w:p>
        </w:tc>
        <w:tc>
          <w:tcPr>
            <w:tcW w:w="709" w:type="dxa"/>
            <w:tcBorders>
              <w:top w:val="nil"/>
              <w:left w:val="nil"/>
              <w:bottom w:val="single" w:sz="4" w:space="0" w:color="auto"/>
              <w:right w:val="single" w:sz="4" w:space="0" w:color="auto"/>
            </w:tcBorders>
            <w:shd w:val="clear" w:color="auto" w:fill="auto"/>
            <w:vAlign w:val="center"/>
            <w:hideMark/>
          </w:tcPr>
          <w:p w14:paraId="2EA5601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1963568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1.40x</w:t>
            </w:r>
          </w:p>
        </w:tc>
        <w:tc>
          <w:tcPr>
            <w:tcW w:w="850" w:type="dxa"/>
            <w:tcBorders>
              <w:top w:val="nil"/>
              <w:left w:val="nil"/>
              <w:bottom w:val="single" w:sz="4" w:space="0" w:color="auto"/>
              <w:right w:val="single" w:sz="4" w:space="0" w:color="auto"/>
            </w:tcBorders>
            <w:shd w:val="clear" w:color="auto" w:fill="auto"/>
            <w:noWrap/>
            <w:vAlign w:val="center"/>
            <w:hideMark/>
          </w:tcPr>
          <w:p w14:paraId="12FA3CAD" w14:textId="6E5E3291" w:rsidR="00404655" w:rsidRPr="002559F3" w:rsidRDefault="002559F3" w:rsidP="002559F3">
            <w:pPr>
              <w:widowControl/>
              <w:wordWrap/>
              <w:autoSpaceDE/>
              <w:autoSpaceDN/>
              <w:spacing w:after="0" w:line="240" w:lineRule="auto"/>
              <w:jc w:val="center"/>
              <w:rPr>
                <w:rFonts w:ascii="원신한 Light" w:eastAsia="원신한 Light" w:hAnsi="원신한 Light"/>
                <w:sz w:val="14"/>
                <w:szCs w:val="14"/>
              </w:rPr>
            </w:pPr>
            <w:r w:rsidRPr="002559F3">
              <w:rPr>
                <w:rFonts w:ascii="원신한 Light" w:eastAsia="원신한 Light" w:hAnsi="원신한 Light" w:hint="eastAsia"/>
                <w:sz w:val="14"/>
                <w:szCs w:val="14"/>
              </w:rPr>
              <w:t>13.38%</w:t>
            </w:r>
          </w:p>
        </w:tc>
        <w:tc>
          <w:tcPr>
            <w:tcW w:w="1418" w:type="dxa"/>
            <w:tcBorders>
              <w:top w:val="nil"/>
              <w:left w:val="nil"/>
              <w:bottom w:val="single" w:sz="4" w:space="0" w:color="auto"/>
              <w:right w:val="single" w:sz="4" w:space="0" w:color="auto"/>
            </w:tcBorders>
            <w:shd w:val="clear" w:color="auto" w:fill="auto"/>
            <w:vAlign w:val="center"/>
            <w:hideMark/>
          </w:tcPr>
          <w:p w14:paraId="24F679F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비상장 지주회사</w:t>
            </w:r>
            <w:r w:rsidRPr="0057133A">
              <w:rPr>
                <w:rFonts w:ascii="원신한 Light" w:eastAsia="원신한 Light" w:hAnsi="원신한 Light" w:cs="굴림" w:hint="eastAsia"/>
                <w:color w:val="000000"/>
                <w:kern w:val="0"/>
                <w:sz w:val="14"/>
                <w:szCs w:val="16"/>
              </w:rPr>
              <w:br/>
              <w:t>(교환대상: 신풍제약)</w:t>
            </w:r>
          </w:p>
        </w:tc>
        <w:tc>
          <w:tcPr>
            <w:tcW w:w="708" w:type="dxa"/>
            <w:tcBorders>
              <w:top w:val="nil"/>
              <w:left w:val="nil"/>
              <w:bottom w:val="single" w:sz="4" w:space="0" w:color="auto"/>
              <w:right w:val="single" w:sz="4" w:space="0" w:color="auto"/>
            </w:tcBorders>
            <w:shd w:val="clear" w:color="auto" w:fill="auto"/>
            <w:vAlign w:val="center"/>
            <w:hideMark/>
          </w:tcPr>
          <w:p w14:paraId="1EB1A64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EB</w:t>
            </w:r>
          </w:p>
        </w:tc>
        <w:tc>
          <w:tcPr>
            <w:tcW w:w="929" w:type="dxa"/>
            <w:tcBorders>
              <w:top w:val="nil"/>
              <w:left w:val="nil"/>
              <w:bottom w:val="single" w:sz="4" w:space="0" w:color="auto"/>
              <w:right w:val="single" w:sz="4" w:space="0" w:color="auto"/>
            </w:tcBorders>
            <w:shd w:val="clear" w:color="auto" w:fill="auto"/>
            <w:vAlign w:val="center"/>
            <w:hideMark/>
          </w:tcPr>
          <w:p w14:paraId="2045292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장내매각</w:t>
            </w:r>
          </w:p>
        </w:tc>
      </w:tr>
      <w:tr w:rsidR="00055C01" w:rsidRPr="0057133A" w14:paraId="5CC8A40B"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3F399D38" w14:textId="28A431C8"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20514BFB"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40,000</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69DC9F7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55,995</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4FDE9CC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2A31647F"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1.40x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43E92CAF" w14:textId="756E4521"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13.38%</w:t>
            </w:r>
          </w:p>
        </w:tc>
        <w:tc>
          <w:tcPr>
            <w:tcW w:w="1418" w:type="dxa"/>
            <w:tcBorders>
              <w:top w:val="nil"/>
              <w:left w:val="nil"/>
              <w:bottom w:val="single" w:sz="4" w:space="0" w:color="auto"/>
              <w:right w:val="single" w:sz="4" w:space="0" w:color="auto"/>
            </w:tcBorders>
            <w:shd w:val="clear" w:color="auto" w:fill="BDD6EE" w:themeFill="accent1" w:themeFillTint="66"/>
            <w:vAlign w:val="center"/>
            <w:hideMark/>
          </w:tcPr>
          <w:p w14:paraId="6364198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123435B9"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auto" w:fill="BDD6EE" w:themeFill="accent1" w:themeFillTint="66"/>
            <w:vAlign w:val="center"/>
            <w:hideMark/>
          </w:tcPr>
          <w:p w14:paraId="77FDC056"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r w:rsidR="00404655" w:rsidRPr="0057133A" w14:paraId="779CE344"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84A1D2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아이비케이에스-SSI 신기술투자조합 1호</w:t>
            </w:r>
          </w:p>
        </w:tc>
        <w:tc>
          <w:tcPr>
            <w:tcW w:w="2409" w:type="dxa"/>
            <w:tcBorders>
              <w:top w:val="nil"/>
              <w:left w:val="nil"/>
              <w:bottom w:val="single" w:sz="4" w:space="0" w:color="auto"/>
              <w:right w:val="single" w:sz="4" w:space="0" w:color="auto"/>
            </w:tcBorders>
            <w:shd w:val="clear" w:color="auto" w:fill="auto"/>
            <w:vAlign w:val="center"/>
            <w:hideMark/>
          </w:tcPr>
          <w:p w14:paraId="6E4C3A6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윈플러스</w:t>
            </w:r>
          </w:p>
        </w:tc>
        <w:tc>
          <w:tcPr>
            <w:tcW w:w="851" w:type="dxa"/>
            <w:tcBorders>
              <w:top w:val="nil"/>
              <w:left w:val="nil"/>
              <w:bottom w:val="single" w:sz="4" w:space="0" w:color="auto"/>
              <w:right w:val="single" w:sz="4" w:space="0" w:color="auto"/>
            </w:tcBorders>
            <w:shd w:val="clear" w:color="auto" w:fill="auto"/>
            <w:vAlign w:val="center"/>
            <w:hideMark/>
          </w:tcPr>
          <w:p w14:paraId="7D68685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16.11.04</w:t>
            </w:r>
          </w:p>
        </w:tc>
        <w:tc>
          <w:tcPr>
            <w:tcW w:w="850" w:type="dxa"/>
            <w:tcBorders>
              <w:top w:val="nil"/>
              <w:left w:val="nil"/>
              <w:bottom w:val="single" w:sz="4" w:space="0" w:color="auto"/>
              <w:right w:val="single" w:sz="4" w:space="0" w:color="auto"/>
            </w:tcBorders>
            <w:shd w:val="clear" w:color="auto" w:fill="auto"/>
            <w:vAlign w:val="center"/>
            <w:hideMark/>
          </w:tcPr>
          <w:p w14:paraId="2977A80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18.03.21</w:t>
            </w:r>
          </w:p>
        </w:tc>
        <w:tc>
          <w:tcPr>
            <w:tcW w:w="851" w:type="dxa"/>
            <w:tcBorders>
              <w:top w:val="nil"/>
              <w:left w:val="nil"/>
              <w:bottom w:val="single" w:sz="4" w:space="0" w:color="auto"/>
              <w:right w:val="single" w:sz="4" w:space="0" w:color="auto"/>
            </w:tcBorders>
            <w:shd w:val="clear" w:color="auto" w:fill="auto"/>
            <w:vAlign w:val="center"/>
            <w:hideMark/>
          </w:tcPr>
          <w:p w14:paraId="6E74CC1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1,400</w:t>
            </w:r>
          </w:p>
        </w:tc>
        <w:tc>
          <w:tcPr>
            <w:tcW w:w="850" w:type="dxa"/>
            <w:tcBorders>
              <w:top w:val="nil"/>
              <w:left w:val="nil"/>
              <w:bottom w:val="single" w:sz="4" w:space="0" w:color="auto"/>
              <w:right w:val="single" w:sz="4" w:space="0" w:color="auto"/>
            </w:tcBorders>
            <w:shd w:val="clear" w:color="auto" w:fill="auto"/>
            <w:vAlign w:val="center"/>
            <w:hideMark/>
          </w:tcPr>
          <w:p w14:paraId="11C72C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2,400</w:t>
            </w:r>
          </w:p>
        </w:tc>
        <w:tc>
          <w:tcPr>
            <w:tcW w:w="709" w:type="dxa"/>
            <w:tcBorders>
              <w:top w:val="nil"/>
              <w:left w:val="nil"/>
              <w:bottom w:val="single" w:sz="4" w:space="0" w:color="auto"/>
              <w:right w:val="single" w:sz="4" w:space="0" w:color="auto"/>
            </w:tcBorders>
            <w:shd w:val="clear" w:color="auto" w:fill="auto"/>
            <w:vAlign w:val="center"/>
            <w:hideMark/>
          </w:tcPr>
          <w:p w14:paraId="20FAA56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4AA7C1F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1.71x</w:t>
            </w:r>
          </w:p>
        </w:tc>
        <w:tc>
          <w:tcPr>
            <w:tcW w:w="850" w:type="dxa"/>
            <w:tcBorders>
              <w:top w:val="nil"/>
              <w:left w:val="nil"/>
              <w:bottom w:val="single" w:sz="4" w:space="0" w:color="auto"/>
              <w:right w:val="single" w:sz="4" w:space="0" w:color="auto"/>
            </w:tcBorders>
            <w:shd w:val="clear" w:color="auto" w:fill="auto"/>
            <w:noWrap/>
            <w:vAlign w:val="center"/>
            <w:hideMark/>
          </w:tcPr>
          <w:p w14:paraId="20CA3738" w14:textId="4CFFADA1" w:rsidR="00404655" w:rsidRPr="0057133A" w:rsidRDefault="002559F3"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color w:val="000000"/>
                <w:kern w:val="0"/>
                <w:sz w:val="14"/>
                <w:szCs w:val="16"/>
              </w:rPr>
              <w:t>48.00%</w:t>
            </w:r>
          </w:p>
        </w:tc>
        <w:tc>
          <w:tcPr>
            <w:tcW w:w="1418" w:type="dxa"/>
            <w:tcBorders>
              <w:top w:val="nil"/>
              <w:left w:val="nil"/>
              <w:bottom w:val="single" w:sz="4" w:space="0" w:color="auto"/>
              <w:right w:val="single" w:sz="4" w:space="0" w:color="auto"/>
            </w:tcBorders>
            <w:shd w:val="clear" w:color="auto" w:fill="auto"/>
            <w:vAlign w:val="center"/>
            <w:hideMark/>
          </w:tcPr>
          <w:p w14:paraId="08B5222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기타 가공식품 도매업</w:t>
            </w:r>
          </w:p>
        </w:tc>
        <w:tc>
          <w:tcPr>
            <w:tcW w:w="708" w:type="dxa"/>
            <w:tcBorders>
              <w:top w:val="nil"/>
              <w:left w:val="nil"/>
              <w:bottom w:val="single" w:sz="4" w:space="0" w:color="auto"/>
              <w:right w:val="single" w:sz="4" w:space="0" w:color="auto"/>
            </w:tcBorders>
            <w:shd w:val="clear" w:color="auto" w:fill="auto"/>
            <w:vAlign w:val="center"/>
            <w:hideMark/>
          </w:tcPr>
          <w:p w14:paraId="27ED197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RCPS</w:t>
            </w:r>
          </w:p>
        </w:tc>
        <w:tc>
          <w:tcPr>
            <w:tcW w:w="929" w:type="dxa"/>
            <w:tcBorders>
              <w:top w:val="nil"/>
              <w:left w:val="nil"/>
              <w:bottom w:val="single" w:sz="4" w:space="0" w:color="auto"/>
              <w:right w:val="single" w:sz="4" w:space="0" w:color="auto"/>
            </w:tcBorders>
            <w:shd w:val="clear" w:color="auto" w:fill="auto"/>
            <w:vAlign w:val="center"/>
            <w:hideMark/>
          </w:tcPr>
          <w:p w14:paraId="4DF6295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M&amp;A</w:t>
            </w:r>
          </w:p>
        </w:tc>
      </w:tr>
      <w:tr w:rsidR="00055C01" w:rsidRPr="0057133A" w14:paraId="5512FE65"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18270005" w14:textId="3D6B7BC8"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2B388ECB"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1,400</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33CAC675"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2,400</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052C3FA3"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0D920E7C"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1.71x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37425C5A" w14:textId="7621AD8B"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48.00%</w:t>
            </w:r>
            <w:r w:rsidR="00055C01" w:rsidRPr="0057133A">
              <w:rPr>
                <w:rFonts w:ascii="원신한 Light" w:eastAsia="원신한 Light" w:hAnsi="원신한 Light" w:cs="굴림" w:hint="eastAsia"/>
                <w:color w:val="000000"/>
                <w:kern w:val="0"/>
                <w:sz w:val="14"/>
                <w:szCs w:val="16"/>
              </w:rPr>
              <w:t xml:space="preserve">　</w:t>
            </w:r>
          </w:p>
        </w:tc>
        <w:tc>
          <w:tcPr>
            <w:tcW w:w="1418" w:type="dxa"/>
            <w:tcBorders>
              <w:top w:val="nil"/>
              <w:left w:val="nil"/>
              <w:bottom w:val="single" w:sz="4" w:space="0" w:color="auto"/>
              <w:right w:val="single" w:sz="4" w:space="0" w:color="auto"/>
            </w:tcBorders>
            <w:shd w:val="clear" w:color="auto" w:fill="BDD6EE" w:themeFill="accent1" w:themeFillTint="66"/>
            <w:vAlign w:val="center"/>
            <w:hideMark/>
          </w:tcPr>
          <w:p w14:paraId="07DDB01B"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5EB9B341"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auto" w:fill="BDD6EE" w:themeFill="accent1" w:themeFillTint="66"/>
            <w:vAlign w:val="center"/>
            <w:hideMark/>
          </w:tcPr>
          <w:p w14:paraId="151EAE5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r w:rsidR="00404655" w:rsidRPr="0057133A" w14:paraId="5B9C13F1"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4B64AC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lastRenderedPageBreak/>
              <w:t>아이비케이에스 세미콘 기업재무안정 사모투자 합자회사</w:t>
            </w:r>
          </w:p>
        </w:tc>
        <w:tc>
          <w:tcPr>
            <w:tcW w:w="2409" w:type="dxa"/>
            <w:tcBorders>
              <w:top w:val="nil"/>
              <w:left w:val="nil"/>
              <w:bottom w:val="single" w:sz="4" w:space="0" w:color="auto"/>
              <w:right w:val="single" w:sz="4" w:space="0" w:color="auto"/>
            </w:tcBorders>
            <w:shd w:val="clear" w:color="auto" w:fill="auto"/>
            <w:vAlign w:val="center"/>
            <w:hideMark/>
          </w:tcPr>
          <w:p w14:paraId="705F5ED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㈜지흥</w:t>
            </w:r>
          </w:p>
        </w:tc>
        <w:tc>
          <w:tcPr>
            <w:tcW w:w="851" w:type="dxa"/>
            <w:tcBorders>
              <w:top w:val="nil"/>
              <w:left w:val="nil"/>
              <w:bottom w:val="single" w:sz="4" w:space="0" w:color="auto"/>
              <w:right w:val="single" w:sz="4" w:space="0" w:color="auto"/>
            </w:tcBorders>
            <w:shd w:val="clear" w:color="auto" w:fill="auto"/>
            <w:vAlign w:val="center"/>
            <w:hideMark/>
          </w:tcPr>
          <w:p w14:paraId="15C6B1A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18.12.13</w:t>
            </w:r>
          </w:p>
        </w:tc>
        <w:tc>
          <w:tcPr>
            <w:tcW w:w="850" w:type="dxa"/>
            <w:tcBorders>
              <w:top w:val="nil"/>
              <w:left w:val="nil"/>
              <w:bottom w:val="single" w:sz="4" w:space="0" w:color="auto"/>
              <w:right w:val="single" w:sz="4" w:space="0" w:color="auto"/>
            </w:tcBorders>
            <w:shd w:val="clear" w:color="auto" w:fill="auto"/>
            <w:vAlign w:val="center"/>
            <w:hideMark/>
          </w:tcPr>
          <w:p w14:paraId="02993EA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22.01.14</w:t>
            </w:r>
          </w:p>
        </w:tc>
        <w:tc>
          <w:tcPr>
            <w:tcW w:w="851" w:type="dxa"/>
            <w:tcBorders>
              <w:top w:val="nil"/>
              <w:left w:val="nil"/>
              <w:bottom w:val="single" w:sz="4" w:space="0" w:color="auto"/>
              <w:right w:val="single" w:sz="4" w:space="0" w:color="auto"/>
            </w:tcBorders>
            <w:shd w:val="clear" w:color="auto" w:fill="auto"/>
            <w:vAlign w:val="center"/>
            <w:hideMark/>
          </w:tcPr>
          <w:p w14:paraId="4C04C23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15,309</w:t>
            </w:r>
          </w:p>
        </w:tc>
        <w:tc>
          <w:tcPr>
            <w:tcW w:w="850" w:type="dxa"/>
            <w:tcBorders>
              <w:top w:val="nil"/>
              <w:left w:val="nil"/>
              <w:bottom w:val="single" w:sz="4" w:space="0" w:color="auto"/>
              <w:right w:val="single" w:sz="4" w:space="0" w:color="auto"/>
            </w:tcBorders>
            <w:shd w:val="clear" w:color="auto" w:fill="auto"/>
            <w:vAlign w:val="center"/>
            <w:hideMark/>
          </w:tcPr>
          <w:p w14:paraId="6D9A968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21,130</w:t>
            </w:r>
          </w:p>
        </w:tc>
        <w:tc>
          <w:tcPr>
            <w:tcW w:w="709" w:type="dxa"/>
            <w:tcBorders>
              <w:top w:val="nil"/>
              <w:left w:val="nil"/>
              <w:bottom w:val="single" w:sz="4" w:space="0" w:color="auto"/>
              <w:right w:val="single" w:sz="4" w:space="0" w:color="auto"/>
            </w:tcBorders>
            <w:shd w:val="clear" w:color="auto" w:fill="auto"/>
            <w:vAlign w:val="center"/>
            <w:hideMark/>
          </w:tcPr>
          <w:p w14:paraId="5E8CFFB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23B37D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1.38x</w:t>
            </w:r>
          </w:p>
        </w:tc>
        <w:tc>
          <w:tcPr>
            <w:tcW w:w="850" w:type="dxa"/>
            <w:tcBorders>
              <w:top w:val="nil"/>
              <w:left w:val="nil"/>
              <w:bottom w:val="single" w:sz="4" w:space="0" w:color="auto"/>
              <w:right w:val="single" w:sz="4" w:space="0" w:color="auto"/>
            </w:tcBorders>
            <w:shd w:val="clear" w:color="auto" w:fill="auto"/>
            <w:noWrap/>
            <w:vAlign w:val="center"/>
            <w:hideMark/>
          </w:tcPr>
          <w:p w14:paraId="14DA38EE" w14:textId="7EB0462B" w:rsidR="00404655" w:rsidRPr="0057133A" w:rsidRDefault="002559F3"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color w:val="000000"/>
                <w:kern w:val="0"/>
                <w:sz w:val="14"/>
                <w:szCs w:val="16"/>
              </w:rPr>
              <w:t>10.99%</w:t>
            </w:r>
          </w:p>
        </w:tc>
        <w:tc>
          <w:tcPr>
            <w:tcW w:w="1418" w:type="dxa"/>
            <w:tcBorders>
              <w:top w:val="nil"/>
              <w:left w:val="nil"/>
              <w:bottom w:val="single" w:sz="4" w:space="0" w:color="auto"/>
              <w:right w:val="single" w:sz="4" w:space="0" w:color="auto"/>
            </w:tcBorders>
            <w:shd w:val="clear" w:color="auto" w:fill="auto"/>
            <w:vAlign w:val="center"/>
            <w:hideMark/>
          </w:tcPr>
          <w:p w14:paraId="12C6C5A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전자부품 제조 및 판매</w:t>
            </w:r>
          </w:p>
        </w:tc>
        <w:tc>
          <w:tcPr>
            <w:tcW w:w="708" w:type="dxa"/>
            <w:tcBorders>
              <w:top w:val="nil"/>
              <w:left w:val="nil"/>
              <w:bottom w:val="single" w:sz="4" w:space="0" w:color="auto"/>
              <w:right w:val="single" w:sz="4" w:space="0" w:color="auto"/>
            </w:tcBorders>
            <w:shd w:val="clear" w:color="auto" w:fill="auto"/>
            <w:vAlign w:val="center"/>
            <w:hideMark/>
          </w:tcPr>
          <w:p w14:paraId="6E9A2EB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보통주</w:t>
            </w:r>
          </w:p>
        </w:tc>
        <w:tc>
          <w:tcPr>
            <w:tcW w:w="929" w:type="dxa"/>
            <w:tcBorders>
              <w:top w:val="nil"/>
              <w:left w:val="nil"/>
              <w:bottom w:val="single" w:sz="4" w:space="0" w:color="auto"/>
              <w:right w:val="single" w:sz="4" w:space="0" w:color="auto"/>
            </w:tcBorders>
            <w:shd w:val="clear" w:color="auto" w:fill="auto"/>
            <w:vAlign w:val="center"/>
            <w:hideMark/>
          </w:tcPr>
          <w:p w14:paraId="2BFE735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장외매각</w:t>
            </w:r>
          </w:p>
        </w:tc>
      </w:tr>
      <w:tr w:rsidR="00055C01" w:rsidRPr="0057133A" w14:paraId="13DC2746"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37DEDB51" w14:textId="418A96C1"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7B9074CF"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15,309</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6FDE26DA"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21,130</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38856A90"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7155E96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1.38x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07E8257C" w14:textId="1E19B8C8"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10.99%</w:t>
            </w:r>
            <w:r w:rsidR="00055C01" w:rsidRPr="0057133A">
              <w:rPr>
                <w:rFonts w:ascii="원신한 Light" w:eastAsia="원신한 Light" w:hAnsi="원신한 Light" w:cs="굴림" w:hint="eastAsia"/>
                <w:color w:val="000000"/>
                <w:kern w:val="0"/>
                <w:sz w:val="14"/>
                <w:szCs w:val="16"/>
              </w:rPr>
              <w:t xml:space="preserve">　</w:t>
            </w:r>
          </w:p>
        </w:tc>
        <w:tc>
          <w:tcPr>
            <w:tcW w:w="1418" w:type="dxa"/>
            <w:tcBorders>
              <w:top w:val="nil"/>
              <w:left w:val="nil"/>
              <w:bottom w:val="single" w:sz="4" w:space="0" w:color="auto"/>
              <w:right w:val="single" w:sz="4" w:space="0" w:color="auto"/>
            </w:tcBorders>
            <w:shd w:val="clear" w:color="auto" w:fill="BDD6EE" w:themeFill="accent1" w:themeFillTint="66"/>
            <w:vAlign w:val="center"/>
            <w:hideMark/>
          </w:tcPr>
          <w:p w14:paraId="6FF2AC55"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4BCA321D"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auto" w:fill="BDD6EE" w:themeFill="accent1" w:themeFillTint="66"/>
            <w:vAlign w:val="center"/>
            <w:hideMark/>
          </w:tcPr>
          <w:p w14:paraId="26F1587B"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r w:rsidR="002559F3" w:rsidRPr="0057133A" w14:paraId="17EC1F77"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FDB71E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20AEBEE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(주)엘오티베큠</w:t>
            </w:r>
          </w:p>
        </w:tc>
        <w:tc>
          <w:tcPr>
            <w:tcW w:w="851" w:type="dxa"/>
            <w:tcBorders>
              <w:top w:val="nil"/>
              <w:left w:val="nil"/>
              <w:bottom w:val="single" w:sz="4" w:space="0" w:color="auto"/>
              <w:right w:val="single" w:sz="4" w:space="0" w:color="auto"/>
            </w:tcBorders>
            <w:shd w:val="clear" w:color="auto" w:fill="auto"/>
            <w:vAlign w:val="center"/>
            <w:hideMark/>
          </w:tcPr>
          <w:p w14:paraId="6ADF99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17.02.28</w:t>
            </w:r>
          </w:p>
        </w:tc>
        <w:tc>
          <w:tcPr>
            <w:tcW w:w="850" w:type="dxa"/>
            <w:tcBorders>
              <w:top w:val="nil"/>
              <w:left w:val="nil"/>
              <w:bottom w:val="single" w:sz="4" w:space="0" w:color="auto"/>
              <w:right w:val="single" w:sz="4" w:space="0" w:color="auto"/>
            </w:tcBorders>
            <w:shd w:val="clear" w:color="auto" w:fill="auto"/>
            <w:vAlign w:val="center"/>
            <w:hideMark/>
          </w:tcPr>
          <w:p w14:paraId="1F1F62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20.12.11</w:t>
            </w:r>
          </w:p>
        </w:tc>
        <w:tc>
          <w:tcPr>
            <w:tcW w:w="851" w:type="dxa"/>
            <w:tcBorders>
              <w:top w:val="nil"/>
              <w:left w:val="nil"/>
              <w:bottom w:val="single" w:sz="4" w:space="0" w:color="auto"/>
              <w:right w:val="single" w:sz="4" w:space="0" w:color="auto"/>
            </w:tcBorders>
            <w:shd w:val="clear" w:color="auto" w:fill="auto"/>
            <w:vAlign w:val="center"/>
            <w:hideMark/>
          </w:tcPr>
          <w:p w14:paraId="121C05B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850" w:type="dxa"/>
            <w:tcBorders>
              <w:top w:val="nil"/>
              <w:left w:val="nil"/>
              <w:bottom w:val="single" w:sz="4" w:space="0" w:color="auto"/>
              <w:right w:val="single" w:sz="4" w:space="0" w:color="auto"/>
            </w:tcBorders>
            <w:shd w:val="clear" w:color="auto" w:fill="auto"/>
            <w:vAlign w:val="center"/>
            <w:hideMark/>
          </w:tcPr>
          <w:p w14:paraId="581501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2,182</w:t>
            </w:r>
          </w:p>
        </w:tc>
        <w:tc>
          <w:tcPr>
            <w:tcW w:w="709" w:type="dxa"/>
            <w:tcBorders>
              <w:top w:val="nil"/>
              <w:left w:val="nil"/>
              <w:bottom w:val="single" w:sz="4" w:space="0" w:color="auto"/>
              <w:right w:val="single" w:sz="4" w:space="0" w:color="auto"/>
            </w:tcBorders>
            <w:shd w:val="clear" w:color="auto" w:fill="auto"/>
            <w:vAlign w:val="center"/>
            <w:hideMark/>
          </w:tcPr>
          <w:p w14:paraId="38D5031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5EE487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1.45x</w:t>
            </w:r>
          </w:p>
        </w:tc>
        <w:tc>
          <w:tcPr>
            <w:tcW w:w="850" w:type="dxa"/>
            <w:tcBorders>
              <w:top w:val="nil"/>
              <w:left w:val="nil"/>
              <w:bottom w:val="single" w:sz="4" w:space="0" w:color="auto"/>
              <w:right w:val="single" w:sz="4" w:space="0" w:color="auto"/>
            </w:tcBorders>
            <w:shd w:val="clear" w:color="auto" w:fill="auto"/>
            <w:noWrap/>
            <w:vAlign w:val="center"/>
            <w:hideMark/>
          </w:tcPr>
          <w:p w14:paraId="0024E8A2" w14:textId="49D2212F"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10.40%</w:t>
            </w:r>
          </w:p>
        </w:tc>
        <w:tc>
          <w:tcPr>
            <w:tcW w:w="1418" w:type="dxa"/>
            <w:tcBorders>
              <w:top w:val="nil"/>
              <w:left w:val="nil"/>
              <w:bottom w:val="single" w:sz="4" w:space="0" w:color="auto"/>
              <w:right w:val="single" w:sz="4" w:space="0" w:color="auto"/>
            </w:tcBorders>
            <w:shd w:val="clear" w:color="auto" w:fill="auto"/>
            <w:vAlign w:val="center"/>
            <w:hideMark/>
          </w:tcPr>
          <w:p w14:paraId="22FD4E8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전자/반도체</w:t>
            </w:r>
          </w:p>
        </w:tc>
        <w:tc>
          <w:tcPr>
            <w:tcW w:w="708" w:type="dxa"/>
            <w:tcBorders>
              <w:top w:val="nil"/>
              <w:left w:val="nil"/>
              <w:bottom w:val="single" w:sz="4" w:space="0" w:color="auto"/>
              <w:right w:val="single" w:sz="4" w:space="0" w:color="auto"/>
            </w:tcBorders>
            <w:shd w:val="clear" w:color="auto" w:fill="auto"/>
            <w:vAlign w:val="center"/>
            <w:hideMark/>
          </w:tcPr>
          <w:p w14:paraId="6ABAED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CB</w:t>
            </w:r>
          </w:p>
        </w:tc>
        <w:tc>
          <w:tcPr>
            <w:tcW w:w="929" w:type="dxa"/>
            <w:tcBorders>
              <w:top w:val="nil"/>
              <w:left w:val="nil"/>
              <w:bottom w:val="single" w:sz="4" w:space="0" w:color="auto"/>
              <w:right w:val="single" w:sz="4" w:space="0" w:color="auto"/>
            </w:tcBorders>
            <w:shd w:val="clear" w:color="auto" w:fill="auto"/>
            <w:vAlign w:val="center"/>
            <w:hideMark/>
          </w:tcPr>
          <w:p w14:paraId="20271F6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장외매각</w:t>
            </w:r>
          </w:p>
        </w:tc>
      </w:tr>
      <w:tr w:rsidR="002559F3" w:rsidRPr="0057133A" w14:paraId="3BD2E645"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87FCD6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39F8CD7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알리코제약㈜</w:t>
            </w:r>
          </w:p>
        </w:tc>
        <w:tc>
          <w:tcPr>
            <w:tcW w:w="851" w:type="dxa"/>
            <w:tcBorders>
              <w:top w:val="nil"/>
              <w:left w:val="nil"/>
              <w:bottom w:val="single" w:sz="4" w:space="0" w:color="auto"/>
              <w:right w:val="single" w:sz="4" w:space="0" w:color="auto"/>
            </w:tcBorders>
            <w:shd w:val="clear" w:color="auto" w:fill="auto"/>
            <w:vAlign w:val="center"/>
            <w:hideMark/>
          </w:tcPr>
          <w:p w14:paraId="18EEA27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17.06.29</w:t>
            </w:r>
          </w:p>
        </w:tc>
        <w:tc>
          <w:tcPr>
            <w:tcW w:w="850" w:type="dxa"/>
            <w:tcBorders>
              <w:top w:val="nil"/>
              <w:left w:val="nil"/>
              <w:bottom w:val="single" w:sz="4" w:space="0" w:color="auto"/>
              <w:right w:val="single" w:sz="4" w:space="0" w:color="auto"/>
            </w:tcBorders>
            <w:shd w:val="clear" w:color="auto" w:fill="auto"/>
            <w:vAlign w:val="center"/>
            <w:hideMark/>
          </w:tcPr>
          <w:p w14:paraId="15DBD2C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18.03.15</w:t>
            </w:r>
          </w:p>
        </w:tc>
        <w:tc>
          <w:tcPr>
            <w:tcW w:w="851" w:type="dxa"/>
            <w:tcBorders>
              <w:top w:val="nil"/>
              <w:left w:val="nil"/>
              <w:bottom w:val="single" w:sz="4" w:space="0" w:color="auto"/>
              <w:right w:val="single" w:sz="4" w:space="0" w:color="auto"/>
            </w:tcBorders>
            <w:shd w:val="clear" w:color="auto" w:fill="auto"/>
            <w:vAlign w:val="center"/>
            <w:hideMark/>
          </w:tcPr>
          <w:p w14:paraId="2D32C9F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1,002</w:t>
            </w:r>
          </w:p>
        </w:tc>
        <w:tc>
          <w:tcPr>
            <w:tcW w:w="850" w:type="dxa"/>
            <w:tcBorders>
              <w:top w:val="nil"/>
              <w:left w:val="nil"/>
              <w:bottom w:val="single" w:sz="4" w:space="0" w:color="auto"/>
              <w:right w:val="single" w:sz="4" w:space="0" w:color="auto"/>
            </w:tcBorders>
            <w:shd w:val="clear" w:color="auto" w:fill="auto"/>
            <w:vAlign w:val="center"/>
            <w:hideMark/>
          </w:tcPr>
          <w:p w14:paraId="107A7A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4,111</w:t>
            </w:r>
          </w:p>
        </w:tc>
        <w:tc>
          <w:tcPr>
            <w:tcW w:w="709" w:type="dxa"/>
            <w:tcBorders>
              <w:top w:val="nil"/>
              <w:left w:val="nil"/>
              <w:bottom w:val="single" w:sz="4" w:space="0" w:color="auto"/>
              <w:right w:val="single" w:sz="4" w:space="0" w:color="auto"/>
            </w:tcBorders>
            <w:shd w:val="clear" w:color="auto" w:fill="auto"/>
            <w:vAlign w:val="center"/>
            <w:hideMark/>
          </w:tcPr>
          <w:p w14:paraId="45B740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223147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4.10x</w:t>
            </w:r>
          </w:p>
        </w:tc>
        <w:tc>
          <w:tcPr>
            <w:tcW w:w="850" w:type="dxa"/>
            <w:tcBorders>
              <w:top w:val="nil"/>
              <w:left w:val="nil"/>
              <w:bottom w:val="single" w:sz="4" w:space="0" w:color="auto"/>
              <w:right w:val="single" w:sz="4" w:space="0" w:color="auto"/>
            </w:tcBorders>
            <w:shd w:val="clear" w:color="auto" w:fill="auto"/>
            <w:noWrap/>
            <w:vAlign w:val="center"/>
            <w:hideMark/>
          </w:tcPr>
          <w:p w14:paraId="57903E9B" w14:textId="1D9D540B"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631.26%</w:t>
            </w:r>
          </w:p>
        </w:tc>
        <w:tc>
          <w:tcPr>
            <w:tcW w:w="1418" w:type="dxa"/>
            <w:tcBorders>
              <w:top w:val="nil"/>
              <w:left w:val="nil"/>
              <w:bottom w:val="single" w:sz="4" w:space="0" w:color="auto"/>
              <w:right w:val="single" w:sz="4" w:space="0" w:color="auto"/>
            </w:tcBorders>
            <w:shd w:val="clear" w:color="auto" w:fill="auto"/>
            <w:vAlign w:val="center"/>
            <w:hideMark/>
          </w:tcPr>
          <w:p w14:paraId="53BEA2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의료용품 및 기타 의약 관련제품제조업</w:t>
            </w:r>
          </w:p>
        </w:tc>
        <w:tc>
          <w:tcPr>
            <w:tcW w:w="708" w:type="dxa"/>
            <w:tcBorders>
              <w:top w:val="nil"/>
              <w:left w:val="nil"/>
              <w:bottom w:val="single" w:sz="4" w:space="0" w:color="auto"/>
              <w:right w:val="single" w:sz="4" w:space="0" w:color="auto"/>
            </w:tcBorders>
            <w:shd w:val="clear" w:color="auto" w:fill="auto"/>
            <w:vAlign w:val="center"/>
            <w:hideMark/>
          </w:tcPr>
          <w:p w14:paraId="537FA6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RCPS</w:t>
            </w:r>
          </w:p>
        </w:tc>
        <w:tc>
          <w:tcPr>
            <w:tcW w:w="929" w:type="dxa"/>
            <w:tcBorders>
              <w:top w:val="nil"/>
              <w:left w:val="nil"/>
              <w:bottom w:val="single" w:sz="4" w:space="0" w:color="auto"/>
              <w:right w:val="single" w:sz="4" w:space="0" w:color="auto"/>
            </w:tcBorders>
            <w:shd w:val="clear" w:color="auto" w:fill="auto"/>
            <w:vAlign w:val="center"/>
            <w:hideMark/>
          </w:tcPr>
          <w:p w14:paraId="631871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장내매각</w:t>
            </w:r>
          </w:p>
        </w:tc>
      </w:tr>
      <w:tr w:rsidR="002559F3" w:rsidRPr="0057133A" w14:paraId="6E048181"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24D8B74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28FB692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(주)태성</w:t>
            </w:r>
          </w:p>
        </w:tc>
        <w:tc>
          <w:tcPr>
            <w:tcW w:w="851" w:type="dxa"/>
            <w:tcBorders>
              <w:top w:val="nil"/>
              <w:left w:val="nil"/>
              <w:bottom w:val="single" w:sz="4" w:space="0" w:color="auto"/>
              <w:right w:val="single" w:sz="4" w:space="0" w:color="auto"/>
            </w:tcBorders>
            <w:shd w:val="clear" w:color="auto" w:fill="auto"/>
            <w:vAlign w:val="center"/>
            <w:hideMark/>
          </w:tcPr>
          <w:p w14:paraId="4FFD88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17.09.29</w:t>
            </w:r>
          </w:p>
        </w:tc>
        <w:tc>
          <w:tcPr>
            <w:tcW w:w="850" w:type="dxa"/>
            <w:tcBorders>
              <w:top w:val="nil"/>
              <w:left w:val="nil"/>
              <w:bottom w:val="single" w:sz="4" w:space="0" w:color="auto"/>
              <w:right w:val="single" w:sz="4" w:space="0" w:color="auto"/>
            </w:tcBorders>
            <w:shd w:val="clear" w:color="auto" w:fill="auto"/>
            <w:vAlign w:val="center"/>
            <w:hideMark/>
          </w:tcPr>
          <w:p w14:paraId="4C5E41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22.06.30</w:t>
            </w:r>
          </w:p>
        </w:tc>
        <w:tc>
          <w:tcPr>
            <w:tcW w:w="851" w:type="dxa"/>
            <w:tcBorders>
              <w:top w:val="nil"/>
              <w:left w:val="nil"/>
              <w:bottom w:val="single" w:sz="4" w:space="0" w:color="auto"/>
              <w:right w:val="single" w:sz="4" w:space="0" w:color="auto"/>
            </w:tcBorders>
            <w:shd w:val="clear" w:color="auto" w:fill="auto"/>
            <w:vAlign w:val="center"/>
            <w:hideMark/>
          </w:tcPr>
          <w:p w14:paraId="5701B2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850" w:type="dxa"/>
            <w:tcBorders>
              <w:top w:val="nil"/>
              <w:left w:val="nil"/>
              <w:bottom w:val="single" w:sz="4" w:space="0" w:color="auto"/>
              <w:right w:val="single" w:sz="4" w:space="0" w:color="auto"/>
            </w:tcBorders>
            <w:shd w:val="clear" w:color="auto" w:fill="auto"/>
            <w:vAlign w:val="center"/>
            <w:hideMark/>
          </w:tcPr>
          <w:p w14:paraId="772869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1,438</w:t>
            </w:r>
          </w:p>
        </w:tc>
        <w:tc>
          <w:tcPr>
            <w:tcW w:w="709" w:type="dxa"/>
            <w:tcBorders>
              <w:top w:val="nil"/>
              <w:left w:val="nil"/>
              <w:bottom w:val="single" w:sz="4" w:space="0" w:color="auto"/>
              <w:right w:val="single" w:sz="4" w:space="0" w:color="auto"/>
            </w:tcBorders>
            <w:shd w:val="clear" w:color="auto" w:fill="auto"/>
            <w:vAlign w:val="center"/>
            <w:hideMark/>
          </w:tcPr>
          <w:p w14:paraId="645D9D2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7662885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1.44x</w:t>
            </w:r>
          </w:p>
        </w:tc>
        <w:tc>
          <w:tcPr>
            <w:tcW w:w="850" w:type="dxa"/>
            <w:tcBorders>
              <w:top w:val="nil"/>
              <w:left w:val="nil"/>
              <w:bottom w:val="single" w:sz="4" w:space="0" w:color="auto"/>
              <w:right w:val="single" w:sz="4" w:space="0" w:color="auto"/>
            </w:tcBorders>
            <w:shd w:val="clear" w:color="auto" w:fill="auto"/>
            <w:noWrap/>
            <w:vAlign w:val="center"/>
            <w:hideMark/>
          </w:tcPr>
          <w:p w14:paraId="3D15E4D3" w14:textId="25EDA76C"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7.95%</w:t>
            </w:r>
          </w:p>
        </w:tc>
        <w:tc>
          <w:tcPr>
            <w:tcW w:w="1418" w:type="dxa"/>
            <w:tcBorders>
              <w:top w:val="nil"/>
              <w:left w:val="nil"/>
              <w:bottom w:val="single" w:sz="4" w:space="0" w:color="auto"/>
              <w:right w:val="single" w:sz="4" w:space="0" w:color="auto"/>
            </w:tcBorders>
            <w:shd w:val="clear" w:color="auto" w:fill="auto"/>
            <w:vAlign w:val="center"/>
            <w:hideMark/>
          </w:tcPr>
          <w:p w14:paraId="0BF83D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전자/반도체</w:t>
            </w:r>
          </w:p>
        </w:tc>
        <w:tc>
          <w:tcPr>
            <w:tcW w:w="708" w:type="dxa"/>
            <w:tcBorders>
              <w:top w:val="nil"/>
              <w:left w:val="nil"/>
              <w:bottom w:val="single" w:sz="4" w:space="0" w:color="auto"/>
              <w:right w:val="single" w:sz="4" w:space="0" w:color="auto"/>
            </w:tcBorders>
            <w:shd w:val="clear" w:color="auto" w:fill="auto"/>
            <w:vAlign w:val="center"/>
            <w:hideMark/>
          </w:tcPr>
          <w:p w14:paraId="4D5C694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RCPS</w:t>
            </w:r>
          </w:p>
        </w:tc>
        <w:tc>
          <w:tcPr>
            <w:tcW w:w="929" w:type="dxa"/>
            <w:tcBorders>
              <w:top w:val="nil"/>
              <w:left w:val="nil"/>
              <w:bottom w:val="single" w:sz="4" w:space="0" w:color="auto"/>
              <w:right w:val="single" w:sz="4" w:space="0" w:color="auto"/>
            </w:tcBorders>
            <w:shd w:val="clear" w:color="auto" w:fill="auto"/>
            <w:vAlign w:val="center"/>
            <w:hideMark/>
          </w:tcPr>
          <w:p w14:paraId="6D40E7A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장내매각</w:t>
            </w:r>
          </w:p>
        </w:tc>
      </w:tr>
      <w:tr w:rsidR="002559F3" w:rsidRPr="0057133A" w14:paraId="7B40CA4E"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DE931C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3627087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올리패스㈜</w:t>
            </w:r>
          </w:p>
        </w:tc>
        <w:tc>
          <w:tcPr>
            <w:tcW w:w="851" w:type="dxa"/>
            <w:tcBorders>
              <w:top w:val="nil"/>
              <w:left w:val="nil"/>
              <w:bottom w:val="single" w:sz="4" w:space="0" w:color="auto"/>
              <w:right w:val="single" w:sz="4" w:space="0" w:color="auto"/>
            </w:tcBorders>
            <w:shd w:val="clear" w:color="auto" w:fill="auto"/>
            <w:vAlign w:val="center"/>
            <w:hideMark/>
          </w:tcPr>
          <w:p w14:paraId="127BA18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17.11.30</w:t>
            </w:r>
          </w:p>
        </w:tc>
        <w:tc>
          <w:tcPr>
            <w:tcW w:w="850" w:type="dxa"/>
            <w:tcBorders>
              <w:top w:val="nil"/>
              <w:left w:val="nil"/>
              <w:bottom w:val="single" w:sz="4" w:space="0" w:color="auto"/>
              <w:right w:val="single" w:sz="4" w:space="0" w:color="auto"/>
            </w:tcBorders>
            <w:shd w:val="clear" w:color="auto" w:fill="auto"/>
            <w:vAlign w:val="center"/>
            <w:hideMark/>
          </w:tcPr>
          <w:p w14:paraId="2BF0A7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19.10.21</w:t>
            </w:r>
          </w:p>
        </w:tc>
        <w:tc>
          <w:tcPr>
            <w:tcW w:w="851" w:type="dxa"/>
            <w:tcBorders>
              <w:top w:val="nil"/>
              <w:left w:val="nil"/>
              <w:bottom w:val="single" w:sz="4" w:space="0" w:color="auto"/>
              <w:right w:val="single" w:sz="4" w:space="0" w:color="auto"/>
            </w:tcBorders>
            <w:shd w:val="clear" w:color="auto" w:fill="auto"/>
            <w:vAlign w:val="center"/>
            <w:hideMark/>
          </w:tcPr>
          <w:p w14:paraId="4A43F84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850" w:type="dxa"/>
            <w:tcBorders>
              <w:top w:val="nil"/>
              <w:left w:val="nil"/>
              <w:bottom w:val="single" w:sz="4" w:space="0" w:color="auto"/>
              <w:right w:val="single" w:sz="4" w:space="0" w:color="auto"/>
            </w:tcBorders>
            <w:shd w:val="clear" w:color="auto" w:fill="auto"/>
            <w:vAlign w:val="center"/>
            <w:hideMark/>
          </w:tcPr>
          <w:p w14:paraId="2C9996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2,052</w:t>
            </w:r>
          </w:p>
        </w:tc>
        <w:tc>
          <w:tcPr>
            <w:tcW w:w="709" w:type="dxa"/>
            <w:tcBorders>
              <w:top w:val="nil"/>
              <w:left w:val="nil"/>
              <w:bottom w:val="single" w:sz="4" w:space="0" w:color="auto"/>
              <w:right w:val="single" w:sz="4" w:space="0" w:color="auto"/>
            </w:tcBorders>
            <w:shd w:val="clear" w:color="auto" w:fill="auto"/>
            <w:vAlign w:val="center"/>
            <w:hideMark/>
          </w:tcPr>
          <w:p w14:paraId="1B2EFE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74DA944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1.37x</w:t>
            </w:r>
          </w:p>
        </w:tc>
        <w:tc>
          <w:tcPr>
            <w:tcW w:w="850" w:type="dxa"/>
            <w:tcBorders>
              <w:top w:val="nil"/>
              <w:left w:val="nil"/>
              <w:bottom w:val="single" w:sz="4" w:space="0" w:color="auto"/>
              <w:right w:val="single" w:sz="4" w:space="0" w:color="auto"/>
            </w:tcBorders>
            <w:shd w:val="clear" w:color="auto" w:fill="auto"/>
            <w:noWrap/>
            <w:vAlign w:val="center"/>
            <w:hideMark/>
          </w:tcPr>
          <w:p w14:paraId="0076AEDA" w14:textId="15377838"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18.04%</w:t>
            </w:r>
          </w:p>
        </w:tc>
        <w:tc>
          <w:tcPr>
            <w:tcW w:w="1418" w:type="dxa"/>
            <w:tcBorders>
              <w:top w:val="nil"/>
              <w:left w:val="nil"/>
              <w:bottom w:val="single" w:sz="4" w:space="0" w:color="auto"/>
              <w:right w:val="single" w:sz="4" w:space="0" w:color="auto"/>
            </w:tcBorders>
            <w:shd w:val="clear" w:color="auto" w:fill="auto"/>
            <w:vAlign w:val="center"/>
            <w:hideMark/>
          </w:tcPr>
          <w:p w14:paraId="641E92D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의학 및 약학 연구 개발업</w:t>
            </w:r>
          </w:p>
        </w:tc>
        <w:tc>
          <w:tcPr>
            <w:tcW w:w="708" w:type="dxa"/>
            <w:tcBorders>
              <w:top w:val="nil"/>
              <w:left w:val="nil"/>
              <w:bottom w:val="single" w:sz="4" w:space="0" w:color="auto"/>
              <w:right w:val="single" w:sz="4" w:space="0" w:color="auto"/>
            </w:tcBorders>
            <w:shd w:val="clear" w:color="auto" w:fill="auto"/>
            <w:vAlign w:val="center"/>
            <w:hideMark/>
          </w:tcPr>
          <w:p w14:paraId="03F55F4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CB</w:t>
            </w:r>
          </w:p>
        </w:tc>
        <w:tc>
          <w:tcPr>
            <w:tcW w:w="929" w:type="dxa"/>
            <w:tcBorders>
              <w:top w:val="nil"/>
              <w:left w:val="nil"/>
              <w:bottom w:val="single" w:sz="4" w:space="0" w:color="auto"/>
              <w:right w:val="single" w:sz="4" w:space="0" w:color="auto"/>
            </w:tcBorders>
            <w:shd w:val="clear" w:color="auto" w:fill="auto"/>
            <w:vAlign w:val="center"/>
            <w:hideMark/>
          </w:tcPr>
          <w:p w14:paraId="7754620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장내매각</w:t>
            </w:r>
          </w:p>
        </w:tc>
      </w:tr>
      <w:tr w:rsidR="002559F3" w:rsidRPr="0057133A" w14:paraId="3438D332"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F9DFB9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6ACA71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㈜녹십자엠에스</w:t>
            </w:r>
          </w:p>
        </w:tc>
        <w:tc>
          <w:tcPr>
            <w:tcW w:w="851" w:type="dxa"/>
            <w:tcBorders>
              <w:top w:val="nil"/>
              <w:left w:val="nil"/>
              <w:bottom w:val="single" w:sz="4" w:space="0" w:color="auto"/>
              <w:right w:val="single" w:sz="4" w:space="0" w:color="auto"/>
            </w:tcBorders>
            <w:shd w:val="clear" w:color="auto" w:fill="auto"/>
            <w:vAlign w:val="center"/>
            <w:hideMark/>
          </w:tcPr>
          <w:p w14:paraId="736F4A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18.01.05</w:t>
            </w:r>
          </w:p>
        </w:tc>
        <w:tc>
          <w:tcPr>
            <w:tcW w:w="850" w:type="dxa"/>
            <w:tcBorders>
              <w:top w:val="nil"/>
              <w:left w:val="nil"/>
              <w:bottom w:val="single" w:sz="4" w:space="0" w:color="auto"/>
              <w:right w:val="single" w:sz="4" w:space="0" w:color="auto"/>
            </w:tcBorders>
            <w:shd w:val="clear" w:color="auto" w:fill="auto"/>
            <w:vAlign w:val="center"/>
            <w:hideMark/>
          </w:tcPr>
          <w:p w14:paraId="0F8ED41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19.08.22</w:t>
            </w:r>
          </w:p>
        </w:tc>
        <w:tc>
          <w:tcPr>
            <w:tcW w:w="851" w:type="dxa"/>
            <w:tcBorders>
              <w:top w:val="nil"/>
              <w:left w:val="nil"/>
              <w:bottom w:val="single" w:sz="4" w:space="0" w:color="auto"/>
              <w:right w:val="single" w:sz="4" w:space="0" w:color="auto"/>
            </w:tcBorders>
            <w:shd w:val="clear" w:color="auto" w:fill="auto"/>
            <w:vAlign w:val="center"/>
            <w:hideMark/>
          </w:tcPr>
          <w:p w14:paraId="756B22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850" w:type="dxa"/>
            <w:tcBorders>
              <w:top w:val="nil"/>
              <w:left w:val="nil"/>
              <w:bottom w:val="single" w:sz="4" w:space="0" w:color="auto"/>
              <w:right w:val="single" w:sz="4" w:space="0" w:color="auto"/>
            </w:tcBorders>
            <w:shd w:val="clear" w:color="auto" w:fill="auto"/>
            <w:vAlign w:val="center"/>
            <w:hideMark/>
          </w:tcPr>
          <w:p w14:paraId="2A16EE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709" w:type="dxa"/>
            <w:tcBorders>
              <w:top w:val="nil"/>
              <w:left w:val="nil"/>
              <w:bottom w:val="single" w:sz="4" w:space="0" w:color="auto"/>
              <w:right w:val="single" w:sz="4" w:space="0" w:color="auto"/>
            </w:tcBorders>
            <w:shd w:val="clear" w:color="auto" w:fill="auto"/>
            <w:vAlign w:val="center"/>
            <w:hideMark/>
          </w:tcPr>
          <w:p w14:paraId="4CD11CD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D4BC0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2E33B66F" w14:textId="3AB7B6AE"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0.00%</w:t>
            </w:r>
          </w:p>
        </w:tc>
        <w:tc>
          <w:tcPr>
            <w:tcW w:w="1418" w:type="dxa"/>
            <w:tcBorders>
              <w:top w:val="nil"/>
              <w:left w:val="nil"/>
              <w:bottom w:val="single" w:sz="4" w:space="0" w:color="auto"/>
              <w:right w:val="single" w:sz="4" w:space="0" w:color="auto"/>
            </w:tcBorders>
            <w:shd w:val="clear" w:color="auto" w:fill="auto"/>
            <w:vAlign w:val="center"/>
            <w:hideMark/>
          </w:tcPr>
          <w:p w14:paraId="10EA7E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의료용품 및 기타 의약 관련제품제조업</w:t>
            </w:r>
          </w:p>
        </w:tc>
        <w:tc>
          <w:tcPr>
            <w:tcW w:w="708" w:type="dxa"/>
            <w:tcBorders>
              <w:top w:val="nil"/>
              <w:left w:val="nil"/>
              <w:bottom w:val="single" w:sz="4" w:space="0" w:color="auto"/>
              <w:right w:val="single" w:sz="4" w:space="0" w:color="auto"/>
            </w:tcBorders>
            <w:shd w:val="clear" w:color="auto" w:fill="auto"/>
            <w:vAlign w:val="center"/>
            <w:hideMark/>
          </w:tcPr>
          <w:p w14:paraId="0EFE9E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CB</w:t>
            </w:r>
          </w:p>
        </w:tc>
        <w:tc>
          <w:tcPr>
            <w:tcW w:w="929" w:type="dxa"/>
            <w:tcBorders>
              <w:top w:val="nil"/>
              <w:left w:val="nil"/>
              <w:bottom w:val="single" w:sz="4" w:space="0" w:color="auto"/>
              <w:right w:val="single" w:sz="4" w:space="0" w:color="auto"/>
            </w:tcBorders>
            <w:shd w:val="clear" w:color="auto" w:fill="auto"/>
            <w:vAlign w:val="center"/>
            <w:hideMark/>
          </w:tcPr>
          <w:p w14:paraId="592324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상환</w:t>
            </w:r>
          </w:p>
        </w:tc>
      </w:tr>
      <w:tr w:rsidR="002559F3" w:rsidRPr="0057133A" w14:paraId="2676B63F"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030AF31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561C8F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(주)라디안 큐바이오</w:t>
            </w:r>
          </w:p>
        </w:tc>
        <w:tc>
          <w:tcPr>
            <w:tcW w:w="851" w:type="dxa"/>
            <w:tcBorders>
              <w:top w:val="nil"/>
              <w:left w:val="nil"/>
              <w:bottom w:val="single" w:sz="4" w:space="0" w:color="auto"/>
              <w:right w:val="single" w:sz="4" w:space="0" w:color="auto"/>
            </w:tcBorders>
            <w:shd w:val="clear" w:color="auto" w:fill="auto"/>
            <w:vAlign w:val="center"/>
            <w:hideMark/>
          </w:tcPr>
          <w:p w14:paraId="20BDBD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18.05.18</w:t>
            </w:r>
          </w:p>
        </w:tc>
        <w:tc>
          <w:tcPr>
            <w:tcW w:w="850" w:type="dxa"/>
            <w:tcBorders>
              <w:top w:val="nil"/>
              <w:left w:val="nil"/>
              <w:bottom w:val="single" w:sz="4" w:space="0" w:color="auto"/>
              <w:right w:val="single" w:sz="4" w:space="0" w:color="auto"/>
            </w:tcBorders>
            <w:shd w:val="clear" w:color="auto" w:fill="auto"/>
            <w:vAlign w:val="center"/>
            <w:hideMark/>
          </w:tcPr>
          <w:p w14:paraId="2A0A45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22.10.20</w:t>
            </w:r>
          </w:p>
        </w:tc>
        <w:tc>
          <w:tcPr>
            <w:tcW w:w="851" w:type="dxa"/>
            <w:tcBorders>
              <w:top w:val="nil"/>
              <w:left w:val="nil"/>
              <w:bottom w:val="single" w:sz="4" w:space="0" w:color="auto"/>
              <w:right w:val="single" w:sz="4" w:space="0" w:color="auto"/>
            </w:tcBorders>
            <w:shd w:val="clear" w:color="auto" w:fill="auto"/>
            <w:vAlign w:val="center"/>
            <w:hideMark/>
          </w:tcPr>
          <w:p w14:paraId="67149A2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850" w:type="dxa"/>
            <w:tcBorders>
              <w:top w:val="nil"/>
              <w:left w:val="nil"/>
              <w:bottom w:val="single" w:sz="4" w:space="0" w:color="auto"/>
              <w:right w:val="single" w:sz="4" w:space="0" w:color="auto"/>
            </w:tcBorders>
            <w:shd w:val="clear" w:color="auto" w:fill="auto"/>
            <w:vAlign w:val="center"/>
            <w:hideMark/>
          </w:tcPr>
          <w:p w14:paraId="1C6A33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709" w:type="dxa"/>
            <w:tcBorders>
              <w:top w:val="nil"/>
              <w:left w:val="nil"/>
              <w:bottom w:val="single" w:sz="4" w:space="0" w:color="auto"/>
              <w:right w:val="single" w:sz="4" w:space="0" w:color="auto"/>
            </w:tcBorders>
            <w:shd w:val="clear" w:color="auto" w:fill="auto"/>
            <w:vAlign w:val="center"/>
            <w:hideMark/>
          </w:tcPr>
          <w:p w14:paraId="313C95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7C2E46F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0.00x</w:t>
            </w:r>
          </w:p>
        </w:tc>
        <w:tc>
          <w:tcPr>
            <w:tcW w:w="850" w:type="dxa"/>
            <w:tcBorders>
              <w:top w:val="nil"/>
              <w:left w:val="nil"/>
              <w:bottom w:val="single" w:sz="4" w:space="0" w:color="auto"/>
              <w:right w:val="single" w:sz="4" w:space="0" w:color="auto"/>
            </w:tcBorders>
            <w:shd w:val="clear" w:color="auto" w:fill="auto"/>
            <w:noWrap/>
            <w:vAlign w:val="center"/>
            <w:hideMark/>
          </w:tcPr>
          <w:p w14:paraId="16667E7B" w14:textId="461676B8"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-95.97%</w:t>
            </w:r>
          </w:p>
        </w:tc>
        <w:tc>
          <w:tcPr>
            <w:tcW w:w="1418" w:type="dxa"/>
            <w:tcBorders>
              <w:top w:val="nil"/>
              <w:left w:val="nil"/>
              <w:bottom w:val="single" w:sz="4" w:space="0" w:color="auto"/>
              <w:right w:val="single" w:sz="4" w:space="0" w:color="auto"/>
            </w:tcBorders>
            <w:shd w:val="clear" w:color="auto" w:fill="auto"/>
            <w:vAlign w:val="center"/>
            <w:hideMark/>
          </w:tcPr>
          <w:p w14:paraId="750EE0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전자기측정, 분석기구제조업</w:t>
            </w:r>
          </w:p>
        </w:tc>
        <w:tc>
          <w:tcPr>
            <w:tcW w:w="708" w:type="dxa"/>
            <w:tcBorders>
              <w:top w:val="nil"/>
              <w:left w:val="nil"/>
              <w:bottom w:val="single" w:sz="4" w:space="0" w:color="auto"/>
              <w:right w:val="single" w:sz="4" w:space="0" w:color="auto"/>
            </w:tcBorders>
            <w:shd w:val="clear" w:color="auto" w:fill="auto"/>
            <w:vAlign w:val="center"/>
            <w:hideMark/>
          </w:tcPr>
          <w:p w14:paraId="56B6CC8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RCPS</w:t>
            </w:r>
          </w:p>
        </w:tc>
        <w:tc>
          <w:tcPr>
            <w:tcW w:w="929" w:type="dxa"/>
            <w:tcBorders>
              <w:top w:val="nil"/>
              <w:left w:val="nil"/>
              <w:bottom w:val="single" w:sz="4" w:space="0" w:color="auto"/>
              <w:right w:val="single" w:sz="4" w:space="0" w:color="auto"/>
            </w:tcBorders>
            <w:shd w:val="clear" w:color="auto" w:fill="auto"/>
            <w:vAlign w:val="center"/>
            <w:hideMark/>
          </w:tcPr>
          <w:p w14:paraId="3DD16E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장외매각</w:t>
            </w:r>
          </w:p>
        </w:tc>
      </w:tr>
      <w:tr w:rsidR="002559F3" w:rsidRPr="0057133A" w14:paraId="2DED71DA"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33A4F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신기술투자조합1호 </w:t>
            </w:r>
          </w:p>
        </w:tc>
        <w:tc>
          <w:tcPr>
            <w:tcW w:w="2409" w:type="dxa"/>
            <w:tcBorders>
              <w:top w:val="nil"/>
              <w:left w:val="nil"/>
              <w:bottom w:val="single" w:sz="4" w:space="0" w:color="auto"/>
              <w:right w:val="single" w:sz="4" w:space="0" w:color="auto"/>
            </w:tcBorders>
            <w:shd w:val="clear" w:color="auto" w:fill="auto"/>
            <w:vAlign w:val="center"/>
            <w:hideMark/>
          </w:tcPr>
          <w:p w14:paraId="5EF965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(주)조이시티</w:t>
            </w:r>
          </w:p>
        </w:tc>
        <w:tc>
          <w:tcPr>
            <w:tcW w:w="851" w:type="dxa"/>
            <w:tcBorders>
              <w:top w:val="nil"/>
              <w:left w:val="nil"/>
              <w:bottom w:val="single" w:sz="4" w:space="0" w:color="auto"/>
              <w:right w:val="single" w:sz="4" w:space="0" w:color="auto"/>
            </w:tcBorders>
            <w:shd w:val="clear" w:color="auto" w:fill="auto"/>
            <w:vAlign w:val="center"/>
            <w:hideMark/>
          </w:tcPr>
          <w:p w14:paraId="20B6A24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18.10.26</w:t>
            </w:r>
          </w:p>
        </w:tc>
        <w:tc>
          <w:tcPr>
            <w:tcW w:w="850" w:type="dxa"/>
            <w:tcBorders>
              <w:top w:val="nil"/>
              <w:left w:val="nil"/>
              <w:bottom w:val="single" w:sz="4" w:space="0" w:color="auto"/>
              <w:right w:val="single" w:sz="4" w:space="0" w:color="auto"/>
            </w:tcBorders>
            <w:shd w:val="clear" w:color="auto" w:fill="auto"/>
            <w:vAlign w:val="center"/>
            <w:hideMark/>
          </w:tcPr>
          <w:p w14:paraId="197D71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20.10.26</w:t>
            </w:r>
          </w:p>
        </w:tc>
        <w:tc>
          <w:tcPr>
            <w:tcW w:w="851" w:type="dxa"/>
            <w:tcBorders>
              <w:top w:val="nil"/>
              <w:left w:val="nil"/>
              <w:bottom w:val="single" w:sz="4" w:space="0" w:color="auto"/>
              <w:right w:val="single" w:sz="4" w:space="0" w:color="auto"/>
            </w:tcBorders>
            <w:shd w:val="clear" w:color="auto" w:fill="auto"/>
            <w:vAlign w:val="center"/>
            <w:hideMark/>
          </w:tcPr>
          <w:p w14:paraId="7C86EC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850" w:type="dxa"/>
            <w:tcBorders>
              <w:top w:val="nil"/>
              <w:left w:val="nil"/>
              <w:bottom w:val="single" w:sz="4" w:space="0" w:color="auto"/>
              <w:right w:val="single" w:sz="4" w:space="0" w:color="auto"/>
            </w:tcBorders>
            <w:shd w:val="clear" w:color="auto" w:fill="auto"/>
            <w:vAlign w:val="center"/>
            <w:hideMark/>
          </w:tcPr>
          <w:p w14:paraId="5F261F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1,186</w:t>
            </w:r>
          </w:p>
        </w:tc>
        <w:tc>
          <w:tcPr>
            <w:tcW w:w="709" w:type="dxa"/>
            <w:tcBorders>
              <w:top w:val="nil"/>
              <w:left w:val="nil"/>
              <w:bottom w:val="single" w:sz="4" w:space="0" w:color="auto"/>
              <w:right w:val="single" w:sz="4" w:space="0" w:color="auto"/>
            </w:tcBorders>
            <w:shd w:val="clear" w:color="auto" w:fill="auto"/>
            <w:vAlign w:val="center"/>
            <w:hideMark/>
          </w:tcPr>
          <w:p w14:paraId="5487AD9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741B26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1.19x</w:t>
            </w:r>
          </w:p>
        </w:tc>
        <w:tc>
          <w:tcPr>
            <w:tcW w:w="850" w:type="dxa"/>
            <w:tcBorders>
              <w:top w:val="nil"/>
              <w:left w:val="nil"/>
              <w:bottom w:val="single" w:sz="4" w:space="0" w:color="auto"/>
              <w:right w:val="single" w:sz="4" w:space="0" w:color="auto"/>
            </w:tcBorders>
            <w:shd w:val="clear" w:color="auto" w:fill="auto"/>
            <w:noWrap/>
            <w:vAlign w:val="center"/>
            <w:hideMark/>
          </w:tcPr>
          <w:p w14:paraId="50B2928B" w14:textId="22454EBA" w:rsidR="002559F3" w:rsidRPr="002559F3"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4"/>
              </w:rPr>
            </w:pPr>
            <w:r w:rsidRPr="002559F3">
              <w:rPr>
                <w:rFonts w:ascii="원신한 Light" w:eastAsia="원신한 Light" w:hAnsi="원신한 Light" w:hint="eastAsia"/>
                <w:sz w:val="14"/>
                <w:szCs w:val="14"/>
              </w:rPr>
              <w:t>8.90%</w:t>
            </w:r>
          </w:p>
        </w:tc>
        <w:tc>
          <w:tcPr>
            <w:tcW w:w="1418" w:type="dxa"/>
            <w:tcBorders>
              <w:top w:val="nil"/>
              <w:left w:val="nil"/>
              <w:bottom w:val="single" w:sz="4" w:space="0" w:color="auto"/>
              <w:right w:val="single" w:sz="4" w:space="0" w:color="auto"/>
            </w:tcBorders>
            <w:shd w:val="clear" w:color="auto" w:fill="auto"/>
            <w:vAlign w:val="center"/>
            <w:hideMark/>
          </w:tcPr>
          <w:p w14:paraId="6DACBCF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게임 개발 및 공급업</w:t>
            </w:r>
          </w:p>
        </w:tc>
        <w:tc>
          <w:tcPr>
            <w:tcW w:w="708" w:type="dxa"/>
            <w:tcBorders>
              <w:top w:val="nil"/>
              <w:left w:val="nil"/>
              <w:bottom w:val="single" w:sz="4" w:space="0" w:color="auto"/>
              <w:right w:val="single" w:sz="4" w:space="0" w:color="auto"/>
            </w:tcBorders>
            <w:shd w:val="clear" w:color="auto" w:fill="auto"/>
            <w:vAlign w:val="center"/>
            <w:hideMark/>
          </w:tcPr>
          <w:p w14:paraId="16DAC4E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CB</w:t>
            </w:r>
          </w:p>
        </w:tc>
        <w:tc>
          <w:tcPr>
            <w:tcW w:w="929" w:type="dxa"/>
            <w:tcBorders>
              <w:top w:val="nil"/>
              <w:left w:val="nil"/>
              <w:bottom w:val="single" w:sz="4" w:space="0" w:color="auto"/>
              <w:right w:val="single" w:sz="4" w:space="0" w:color="auto"/>
            </w:tcBorders>
            <w:shd w:val="clear" w:color="auto" w:fill="auto"/>
            <w:vAlign w:val="center"/>
            <w:hideMark/>
          </w:tcPr>
          <w:p w14:paraId="61C06B9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장내매각</w:t>
            </w:r>
          </w:p>
        </w:tc>
      </w:tr>
      <w:tr w:rsidR="00055C01" w:rsidRPr="0057133A" w14:paraId="5370B209"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000000" w:fill="BDD7EE"/>
            <w:vAlign w:val="center"/>
            <w:hideMark/>
          </w:tcPr>
          <w:p w14:paraId="44C9B7B1" w14:textId="522A51D6"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000000" w:fill="BDD7EE"/>
            <w:vAlign w:val="center"/>
            <w:hideMark/>
          </w:tcPr>
          <w:p w14:paraId="0998E9FB"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9,002</w:t>
            </w:r>
          </w:p>
        </w:tc>
        <w:tc>
          <w:tcPr>
            <w:tcW w:w="850" w:type="dxa"/>
            <w:tcBorders>
              <w:top w:val="nil"/>
              <w:left w:val="nil"/>
              <w:bottom w:val="single" w:sz="4" w:space="0" w:color="auto"/>
              <w:right w:val="single" w:sz="4" w:space="0" w:color="auto"/>
            </w:tcBorders>
            <w:shd w:val="clear" w:color="000000" w:fill="BDD7EE"/>
            <w:vAlign w:val="center"/>
            <w:hideMark/>
          </w:tcPr>
          <w:p w14:paraId="4A54EC25"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12,470</w:t>
            </w:r>
          </w:p>
        </w:tc>
        <w:tc>
          <w:tcPr>
            <w:tcW w:w="709" w:type="dxa"/>
            <w:tcBorders>
              <w:top w:val="nil"/>
              <w:left w:val="nil"/>
              <w:bottom w:val="single" w:sz="4" w:space="0" w:color="auto"/>
              <w:right w:val="single" w:sz="4" w:space="0" w:color="auto"/>
            </w:tcBorders>
            <w:shd w:val="clear" w:color="000000" w:fill="BDD7EE"/>
            <w:vAlign w:val="center"/>
            <w:hideMark/>
          </w:tcPr>
          <w:p w14:paraId="36F4167E"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000000" w:fill="BDD7EE"/>
            <w:noWrap/>
            <w:vAlign w:val="center"/>
            <w:hideMark/>
          </w:tcPr>
          <w:p w14:paraId="4D0FAB73"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1.39x</w:t>
            </w:r>
          </w:p>
        </w:tc>
        <w:tc>
          <w:tcPr>
            <w:tcW w:w="850" w:type="dxa"/>
            <w:tcBorders>
              <w:top w:val="nil"/>
              <w:left w:val="nil"/>
              <w:bottom w:val="single" w:sz="4" w:space="0" w:color="auto"/>
              <w:right w:val="single" w:sz="4" w:space="0" w:color="auto"/>
            </w:tcBorders>
            <w:shd w:val="clear" w:color="000000" w:fill="BDD7EE"/>
            <w:noWrap/>
            <w:vAlign w:val="center"/>
            <w:hideMark/>
          </w:tcPr>
          <w:p w14:paraId="6D314626" w14:textId="01A470EB"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60.88%</w:t>
            </w:r>
            <w:r w:rsidR="00055C01" w:rsidRPr="0057133A">
              <w:rPr>
                <w:rFonts w:ascii="원신한 Light" w:eastAsia="원신한 Light" w:hAnsi="원신한 Light" w:cs="굴림" w:hint="eastAsia"/>
                <w:color w:val="000000"/>
                <w:kern w:val="0"/>
                <w:sz w:val="14"/>
                <w:szCs w:val="16"/>
              </w:rPr>
              <w:t xml:space="preserve">　</w:t>
            </w:r>
          </w:p>
        </w:tc>
        <w:tc>
          <w:tcPr>
            <w:tcW w:w="1418" w:type="dxa"/>
            <w:tcBorders>
              <w:top w:val="nil"/>
              <w:left w:val="nil"/>
              <w:bottom w:val="single" w:sz="4" w:space="0" w:color="auto"/>
              <w:right w:val="single" w:sz="4" w:space="0" w:color="auto"/>
            </w:tcBorders>
            <w:shd w:val="clear" w:color="000000" w:fill="BDD7EE"/>
            <w:vAlign w:val="center"/>
            <w:hideMark/>
          </w:tcPr>
          <w:p w14:paraId="165D04D0"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000000" w:fill="BDD7EE"/>
            <w:vAlign w:val="center"/>
            <w:hideMark/>
          </w:tcPr>
          <w:p w14:paraId="098E4D59"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000000" w:fill="BDD7EE"/>
            <w:vAlign w:val="center"/>
            <w:hideMark/>
          </w:tcPr>
          <w:p w14:paraId="333A0222"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r w:rsidR="00404655" w:rsidRPr="0057133A" w14:paraId="3A6DC9BF"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256ADB6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 그린 사모투자합자회사</w:t>
            </w:r>
          </w:p>
        </w:tc>
        <w:tc>
          <w:tcPr>
            <w:tcW w:w="2409" w:type="dxa"/>
            <w:tcBorders>
              <w:top w:val="nil"/>
              <w:left w:val="nil"/>
              <w:bottom w:val="single" w:sz="4" w:space="0" w:color="auto"/>
              <w:right w:val="single" w:sz="4" w:space="0" w:color="auto"/>
            </w:tcBorders>
            <w:shd w:val="clear" w:color="auto" w:fill="auto"/>
            <w:vAlign w:val="center"/>
            <w:hideMark/>
          </w:tcPr>
          <w:p w14:paraId="0F6F2FD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㈜풀무원</w:t>
            </w:r>
          </w:p>
        </w:tc>
        <w:tc>
          <w:tcPr>
            <w:tcW w:w="851" w:type="dxa"/>
            <w:tcBorders>
              <w:top w:val="nil"/>
              <w:left w:val="nil"/>
              <w:bottom w:val="single" w:sz="4" w:space="0" w:color="auto"/>
              <w:right w:val="single" w:sz="4" w:space="0" w:color="auto"/>
            </w:tcBorders>
            <w:shd w:val="clear" w:color="auto" w:fill="auto"/>
            <w:vAlign w:val="center"/>
            <w:hideMark/>
          </w:tcPr>
          <w:p w14:paraId="378A506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18.03.22</w:t>
            </w:r>
          </w:p>
        </w:tc>
        <w:tc>
          <w:tcPr>
            <w:tcW w:w="850" w:type="dxa"/>
            <w:tcBorders>
              <w:top w:val="nil"/>
              <w:left w:val="nil"/>
              <w:bottom w:val="single" w:sz="4" w:space="0" w:color="auto"/>
              <w:right w:val="single" w:sz="4" w:space="0" w:color="auto"/>
            </w:tcBorders>
            <w:shd w:val="clear" w:color="auto" w:fill="auto"/>
            <w:vAlign w:val="center"/>
            <w:hideMark/>
          </w:tcPr>
          <w:p w14:paraId="503A387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23.03.23</w:t>
            </w:r>
          </w:p>
        </w:tc>
        <w:tc>
          <w:tcPr>
            <w:tcW w:w="851" w:type="dxa"/>
            <w:tcBorders>
              <w:top w:val="nil"/>
              <w:left w:val="nil"/>
              <w:bottom w:val="single" w:sz="4" w:space="0" w:color="auto"/>
              <w:right w:val="single" w:sz="4" w:space="0" w:color="auto"/>
            </w:tcBorders>
            <w:shd w:val="clear" w:color="auto" w:fill="auto"/>
            <w:vAlign w:val="center"/>
            <w:hideMark/>
          </w:tcPr>
          <w:p w14:paraId="6495BD1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70,000</w:t>
            </w:r>
          </w:p>
        </w:tc>
        <w:tc>
          <w:tcPr>
            <w:tcW w:w="850" w:type="dxa"/>
            <w:tcBorders>
              <w:top w:val="nil"/>
              <w:left w:val="nil"/>
              <w:bottom w:val="single" w:sz="4" w:space="0" w:color="auto"/>
              <w:right w:val="single" w:sz="4" w:space="0" w:color="auto"/>
            </w:tcBorders>
            <w:shd w:val="clear" w:color="auto" w:fill="auto"/>
            <w:vAlign w:val="center"/>
            <w:hideMark/>
          </w:tcPr>
          <w:p w14:paraId="5F83351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91,988</w:t>
            </w:r>
          </w:p>
        </w:tc>
        <w:tc>
          <w:tcPr>
            <w:tcW w:w="709" w:type="dxa"/>
            <w:tcBorders>
              <w:top w:val="nil"/>
              <w:left w:val="nil"/>
              <w:bottom w:val="single" w:sz="4" w:space="0" w:color="auto"/>
              <w:right w:val="single" w:sz="4" w:space="0" w:color="auto"/>
            </w:tcBorders>
            <w:shd w:val="clear" w:color="auto" w:fill="auto"/>
            <w:vAlign w:val="center"/>
            <w:hideMark/>
          </w:tcPr>
          <w:p w14:paraId="47981C6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31876B7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1.31x</w:t>
            </w:r>
          </w:p>
        </w:tc>
        <w:tc>
          <w:tcPr>
            <w:tcW w:w="850" w:type="dxa"/>
            <w:tcBorders>
              <w:top w:val="nil"/>
              <w:left w:val="nil"/>
              <w:bottom w:val="single" w:sz="4" w:space="0" w:color="auto"/>
              <w:right w:val="single" w:sz="4" w:space="0" w:color="auto"/>
            </w:tcBorders>
            <w:shd w:val="clear" w:color="auto" w:fill="auto"/>
            <w:noWrap/>
            <w:vAlign w:val="center"/>
            <w:hideMark/>
          </w:tcPr>
          <w:p w14:paraId="3332CDAF" w14:textId="201EA285" w:rsidR="00404655" w:rsidRPr="0057133A" w:rsidRDefault="002559F3"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color w:val="000000"/>
                <w:kern w:val="0"/>
                <w:sz w:val="14"/>
                <w:szCs w:val="16"/>
              </w:rPr>
              <w:t>5.80%</w:t>
            </w:r>
          </w:p>
        </w:tc>
        <w:tc>
          <w:tcPr>
            <w:tcW w:w="1418" w:type="dxa"/>
            <w:tcBorders>
              <w:top w:val="nil"/>
              <w:left w:val="nil"/>
              <w:bottom w:val="single" w:sz="4" w:space="0" w:color="auto"/>
              <w:right w:val="single" w:sz="4" w:space="0" w:color="auto"/>
            </w:tcBorders>
            <w:shd w:val="clear" w:color="auto" w:fill="auto"/>
            <w:vAlign w:val="center"/>
            <w:hideMark/>
          </w:tcPr>
          <w:p w14:paraId="3F098C6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가공식품 도매업</w:t>
            </w:r>
          </w:p>
        </w:tc>
        <w:tc>
          <w:tcPr>
            <w:tcW w:w="708" w:type="dxa"/>
            <w:tcBorders>
              <w:top w:val="nil"/>
              <w:left w:val="nil"/>
              <w:bottom w:val="single" w:sz="4" w:space="0" w:color="auto"/>
              <w:right w:val="single" w:sz="4" w:space="0" w:color="auto"/>
            </w:tcBorders>
            <w:shd w:val="clear" w:color="auto" w:fill="auto"/>
            <w:vAlign w:val="center"/>
            <w:hideMark/>
          </w:tcPr>
          <w:p w14:paraId="6C5C902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우선주</w:t>
            </w:r>
          </w:p>
        </w:tc>
        <w:tc>
          <w:tcPr>
            <w:tcW w:w="929" w:type="dxa"/>
            <w:tcBorders>
              <w:top w:val="nil"/>
              <w:left w:val="nil"/>
              <w:bottom w:val="single" w:sz="4" w:space="0" w:color="auto"/>
              <w:right w:val="single" w:sz="4" w:space="0" w:color="auto"/>
            </w:tcBorders>
            <w:shd w:val="clear" w:color="auto" w:fill="auto"/>
            <w:vAlign w:val="center"/>
            <w:hideMark/>
          </w:tcPr>
          <w:p w14:paraId="36140E1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배당, 상환</w:t>
            </w:r>
          </w:p>
        </w:tc>
      </w:tr>
      <w:tr w:rsidR="00055C01" w:rsidRPr="0057133A" w14:paraId="1746E3A5"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2DAE3F79" w14:textId="215CC8BB"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10C5C5FF"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70,000</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0E49949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91,988</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37D62D3D"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2E92427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1.31x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3C0CD01C" w14:textId="01EFAE78"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5.80%</w:t>
            </w:r>
          </w:p>
        </w:tc>
        <w:tc>
          <w:tcPr>
            <w:tcW w:w="1418" w:type="dxa"/>
            <w:tcBorders>
              <w:top w:val="nil"/>
              <w:left w:val="nil"/>
              <w:bottom w:val="single" w:sz="4" w:space="0" w:color="auto"/>
              <w:right w:val="single" w:sz="4" w:space="0" w:color="auto"/>
            </w:tcBorders>
            <w:shd w:val="clear" w:color="auto" w:fill="BDD6EE" w:themeFill="accent1" w:themeFillTint="66"/>
            <w:vAlign w:val="center"/>
            <w:hideMark/>
          </w:tcPr>
          <w:p w14:paraId="529885D5"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4053170B"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auto" w:fill="BDD6EE" w:themeFill="accent1" w:themeFillTint="66"/>
            <w:vAlign w:val="center"/>
            <w:hideMark/>
          </w:tcPr>
          <w:p w14:paraId="4EA7D29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r w:rsidR="00404655" w:rsidRPr="0057133A" w14:paraId="7A501717" w14:textId="77777777" w:rsidTr="008A29E7">
        <w:trPr>
          <w:trHeight w:val="33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597DCE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아이비케이에스이브이 신기술사업투자조합</w:t>
            </w:r>
          </w:p>
        </w:tc>
        <w:tc>
          <w:tcPr>
            <w:tcW w:w="2409" w:type="dxa"/>
            <w:tcBorders>
              <w:top w:val="nil"/>
              <w:left w:val="nil"/>
              <w:bottom w:val="single" w:sz="4" w:space="0" w:color="auto"/>
              <w:right w:val="single" w:sz="4" w:space="0" w:color="auto"/>
            </w:tcBorders>
            <w:shd w:val="clear" w:color="auto" w:fill="auto"/>
            <w:vAlign w:val="center"/>
            <w:hideMark/>
          </w:tcPr>
          <w:p w14:paraId="7E033B7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㈜원준</w:t>
            </w:r>
          </w:p>
        </w:tc>
        <w:tc>
          <w:tcPr>
            <w:tcW w:w="851" w:type="dxa"/>
            <w:tcBorders>
              <w:top w:val="nil"/>
              <w:left w:val="nil"/>
              <w:bottom w:val="single" w:sz="4" w:space="0" w:color="auto"/>
              <w:right w:val="single" w:sz="4" w:space="0" w:color="auto"/>
            </w:tcBorders>
            <w:shd w:val="clear" w:color="auto" w:fill="auto"/>
            <w:vAlign w:val="center"/>
            <w:hideMark/>
          </w:tcPr>
          <w:p w14:paraId="5D0D86D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19.08.14</w:t>
            </w:r>
          </w:p>
        </w:tc>
        <w:tc>
          <w:tcPr>
            <w:tcW w:w="850" w:type="dxa"/>
            <w:tcBorders>
              <w:top w:val="nil"/>
              <w:left w:val="nil"/>
              <w:bottom w:val="single" w:sz="4" w:space="0" w:color="auto"/>
              <w:right w:val="single" w:sz="4" w:space="0" w:color="auto"/>
            </w:tcBorders>
            <w:shd w:val="clear" w:color="auto" w:fill="auto"/>
            <w:vAlign w:val="center"/>
            <w:hideMark/>
          </w:tcPr>
          <w:p w14:paraId="6AF9F57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23.03.08</w:t>
            </w:r>
          </w:p>
        </w:tc>
        <w:tc>
          <w:tcPr>
            <w:tcW w:w="851" w:type="dxa"/>
            <w:tcBorders>
              <w:top w:val="nil"/>
              <w:left w:val="nil"/>
              <w:bottom w:val="single" w:sz="4" w:space="0" w:color="auto"/>
              <w:right w:val="single" w:sz="4" w:space="0" w:color="auto"/>
            </w:tcBorders>
            <w:shd w:val="clear" w:color="auto" w:fill="auto"/>
            <w:vAlign w:val="center"/>
            <w:hideMark/>
          </w:tcPr>
          <w:p w14:paraId="124B960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19,600</w:t>
            </w:r>
          </w:p>
        </w:tc>
        <w:tc>
          <w:tcPr>
            <w:tcW w:w="850" w:type="dxa"/>
            <w:tcBorders>
              <w:top w:val="nil"/>
              <w:left w:val="nil"/>
              <w:bottom w:val="single" w:sz="4" w:space="0" w:color="auto"/>
              <w:right w:val="single" w:sz="4" w:space="0" w:color="auto"/>
            </w:tcBorders>
            <w:shd w:val="clear" w:color="auto" w:fill="auto"/>
            <w:vAlign w:val="center"/>
            <w:hideMark/>
          </w:tcPr>
          <w:p w14:paraId="78C7474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98,191</w:t>
            </w:r>
          </w:p>
        </w:tc>
        <w:tc>
          <w:tcPr>
            <w:tcW w:w="709" w:type="dxa"/>
            <w:tcBorders>
              <w:top w:val="nil"/>
              <w:left w:val="nil"/>
              <w:bottom w:val="single" w:sz="4" w:space="0" w:color="auto"/>
              <w:right w:val="single" w:sz="4" w:space="0" w:color="auto"/>
            </w:tcBorders>
            <w:shd w:val="clear" w:color="auto" w:fill="auto"/>
            <w:vAlign w:val="center"/>
            <w:hideMark/>
          </w:tcPr>
          <w:p w14:paraId="1007877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BE43A6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5.01x</w:t>
            </w:r>
          </w:p>
        </w:tc>
        <w:tc>
          <w:tcPr>
            <w:tcW w:w="850" w:type="dxa"/>
            <w:tcBorders>
              <w:top w:val="nil"/>
              <w:left w:val="nil"/>
              <w:bottom w:val="single" w:sz="4" w:space="0" w:color="auto"/>
              <w:right w:val="single" w:sz="4" w:space="0" w:color="auto"/>
            </w:tcBorders>
            <w:shd w:val="clear" w:color="auto" w:fill="auto"/>
            <w:noWrap/>
            <w:vAlign w:val="center"/>
            <w:hideMark/>
          </w:tcPr>
          <w:p w14:paraId="4DA0F295" w14:textId="28B89CAC" w:rsidR="00404655" w:rsidRPr="0057133A" w:rsidRDefault="002559F3"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color w:val="000000"/>
                <w:kern w:val="0"/>
                <w:sz w:val="14"/>
                <w:szCs w:val="16"/>
              </w:rPr>
              <w:t>53.96%</w:t>
            </w:r>
          </w:p>
        </w:tc>
        <w:tc>
          <w:tcPr>
            <w:tcW w:w="1418" w:type="dxa"/>
            <w:tcBorders>
              <w:top w:val="nil"/>
              <w:left w:val="nil"/>
              <w:bottom w:val="single" w:sz="4" w:space="0" w:color="auto"/>
              <w:right w:val="single" w:sz="4" w:space="0" w:color="auto"/>
            </w:tcBorders>
            <w:shd w:val="clear" w:color="auto" w:fill="auto"/>
            <w:vAlign w:val="center"/>
            <w:hideMark/>
          </w:tcPr>
          <w:p w14:paraId="3287195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에너지, 전자 소재 생산용 열처리 설비 제조</w:t>
            </w:r>
          </w:p>
        </w:tc>
        <w:tc>
          <w:tcPr>
            <w:tcW w:w="708" w:type="dxa"/>
            <w:tcBorders>
              <w:top w:val="nil"/>
              <w:left w:val="nil"/>
              <w:bottom w:val="single" w:sz="4" w:space="0" w:color="auto"/>
              <w:right w:val="single" w:sz="4" w:space="0" w:color="auto"/>
            </w:tcBorders>
            <w:shd w:val="clear" w:color="auto" w:fill="auto"/>
            <w:vAlign w:val="center"/>
            <w:hideMark/>
          </w:tcPr>
          <w:p w14:paraId="03E3147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보통주</w:t>
            </w:r>
          </w:p>
        </w:tc>
        <w:tc>
          <w:tcPr>
            <w:tcW w:w="929" w:type="dxa"/>
            <w:tcBorders>
              <w:top w:val="nil"/>
              <w:left w:val="nil"/>
              <w:bottom w:val="single" w:sz="4" w:space="0" w:color="auto"/>
              <w:right w:val="single" w:sz="4" w:space="0" w:color="auto"/>
            </w:tcBorders>
            <w:shd w:val="clear" w:color="auto" w:fill="auto"/>
            <w:vAlign w:val="center"/>
            <w:hideMark/>
          </w:tcPr>
          <w:p w14:paraId="3993E8A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장내매각(블록딜)</w:t>
            </w:r>
          </w:p>
        </w:tc>
      </w:tr>
      <w:tr w:rsidR="00055C01" w:rsidRPr="0057133A" w14:paraId="6F5CA05C" w14:textId="77777777" w:rsidTr="00F34DE0">
        <w:trPr>
          <w:trHeight w:val="330"/>
        </w:trPr>
        <w:tc>
          <w:tcPr>
            <w:tcW w:w="6804" w:type="dxa"/>
            <w:gridSpan w:val="4"/>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18CE1F21" w14:textId="16187B1B" w:rsidR="00055C01" w:rsidRPr="0057133A" w:rsidRDefault="00055C01" w:rsidP="00055C01">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계</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368CF9D9"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19,600</w:t>
            </w:r>
          </w:p>
        </w:tc>
        <w:tc>
          <w:tcPr>
            <w:tcW w:w="850" w:type="dxa"/>
            <w:tcBorders>
              <w:top w:val="nil"/>
              <w:left w:val="nil"/>
              <w:bottom w:val="single" w:sz="4" w:space="0" w:color="auto"/>
              <w:right w:val="single" w:sz="4" w:space="0" w:color="auto"/>
            </w:tcBorders>
            <w:shd w:val="clear" w:color="auto" w:fill="BDD6EE" w:themeFill="accent1" w:themeFillTint="66"/>
            <w:vAlign w:val="center"/>
            <w:hideMark/>
          </w:tcPr>
          <w:p w14:paraId="5959D0E6"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98,191</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65AFE3F0"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27C86CF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5.01x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4F092675" w14:textId="5CB2235C" w:rsidR="00055C01" w:rsidRPr="0057133A" w:rsidRDefault="00B70956"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53.96%</w:t>
            </w:r>
            <w:r w:rsidR="00055C01" w:rsidRPr="0057133A">
              <w:rPr>
                <w:rFonts w:ascii="원신한 Light" w:eastAsia="원신한 Light" w:hAnsi="원신한 Light" w:cs="굴림" w:hint="eastAsia"/>
                <w:color w:val="000000"/>
                <w:kern w:val="0"/>
                <w:sz w:val="14"/>
                <w:szCs w:val="16"/>
              </w:rPr>
              <w:t xml:space="preserve">　</w:t>
            </w:r>
          </w:p>
        </w:tc>
        <w:tc>
          <w:tcPr>
            <w:tcW w:w="1418" w:type="dxa"/>
            <w:tcBorders>
              <w:top w:val="nil"/>
              <w:left w:val="nil"/>
              <w:bottom w:val="single" w:sz="4" w:space="0" w:color="auto"/>
              <w:right w:val="single" w:sz="4" w:space="0" w:color="auto"/>
            </w:tcBorders>
            <w:shd w:val="clear" w:color="auto" w:fill="BDD6EE" w:themeFill="accent1" w:themeFillTint="66"/>
            <w:vAlign w:val="center"/>
            <w:hideMark/>
          </w:tcPr>
          <w:p w14:paraId="2D15317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21178FB4"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c>
          <w:tcPr>
            <w:tcW w:w="929" w:type="dxa"/>
            <w:tcBorders>
              <w:top w:val="nil"/>
              <w:left w:val="nil"/>
              <w:bottom w:val="single" w:sz="4" w:space="0" w:color="auto"/>
              <w:right w:val="single" w:sz="4" w:space="0" w:color="auto"/>
            </w:tcBorders>
            <w:shd w:val="clear" w:color="auto" w:fill="BDD6EE" w:themeFill="accent1" w:themeFillTint="66"/>
            <w:vAlign w:val="center"/>
            <w:hideMark/>
          </w:tcPr>
          <w:p w14:paraId="1FF0AE54"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　</w:t>
            </w:r>
          </w:p>
        </w:tc>
      </w:tr>
    </w:tbl>
    <w:p w14:paraId="4F80CD13" w14:textId="77777777" w:rsidR="00404655" w:rsidRPr="0057133A" w:rsidRDefault="00404655" w:rsidP="00404655">
      <w:pPr>
        <w:spacing w:after="0"/>
        <w:jc w:val="left"/>
        <w:rPr>
          <w:rFonts w:ascii="원신한 Light" w:eastAsia="원신한 Light" w:hAnsi="원신한 Light"/>
          <w:b/>
          <w:szCs w:val="20"/>
        </w:rPr>
      </w:pPr>
    </w:p>
    <w:p w14:paraId="1B484239" w14:textId="77777777" w:rsidR="00404655" w:rsidRPr="0057133A" w:rsidRDefault="00404655" w:rsidP="00404655">
      <w:pPr>
        <w:widowControl/>
        <w:wordWrap/>
        <w:autoSpaceDE/>
        <w:autoSpaceDN/>
        <w:rPr>
          <w:rFonts w:ascii="원신한 Light" w:eastAsia="원신한 Light" w:hAnsi="원신한 Light"/>
          <w:b/>
          <w:szCs w:val="20"/>
        </w:rPr>
      </w:pPr>
      <w:r w:rsidRPr="0057133A">
        <w:rPr>
          <w:rFonts w:ascii="원신한 Light" w:eastAsia="원신한 Light" w:hAnsi="원신한 Light"/>
          <w:b/>
          <w:szCs w:val="20"/>
        </w:rPr>
        <w:br w:type="page"/>
      </w:r>
    </w:p>
    <w:p w14:paraId="3E2142E6" w14:textId="77777777" w:rsidR="00404655" w:rsidRPr="0057133A" w:rsidRDefault="00404655" w:rsidP="00404655">
      <w:pPr>
        <w:spacing w:after="0"/>
        <w:jc w:val="left"/>
        <w:rPr>
          <w:rFonts w:ascii="원신한 Light" w:eastAsia="원신한 Light" w:hAnsi="원신한 Light"/>
          <w:b/>
          <w:szCs w:val="20"/>
        </w:rPr>
      </w:pPr>
      <w:r w:rsidRPr="0057133A">
        <w:rPr>
          <w:rFonts w:ascii="원신한 Light" w:eastAsia="원신한 Light" w:hAnsi="원신한 Light"/>
          <w:b/>
          <w:szCs w:val="20"/>
        </w:rPr>
        <w:lastRenderedPageBreak/>
        <w:t>2</w:t>
      </w:r>
      <w:r w:rsidRPr="0057133A">
        <w:rPr>
          <w:rFonts w:ascii="원신한 Light" w:eastAsia="원신한 Light" w:hAnsi="원신한 Light" w:hint="eastAsia"/>
          <w:b/>
          <w:szCs w:val="20"/>
        </w:rPr>
        <w:t>.</w:t>
      </w:r>
      <w:r w:rsidRPr="0057133A">
        <w:rPr>
          <w:rFonts w:ascii="원신한 Light" w:eastAsia="원신한 Light" w:hAnsi="원신한 Light"/>
          <w:b/>
          <w:szCs w:val="20"/>
        </w:rPr>
        <w:t>4</w:t>
      </w:r>
      <w:r w:rsidRPr="0057133A">
        <w:rPr>
          <w:rFonts w:ascii="원신한 Light" w:eastAsia="원신한 Light" w:hAnsi="원신한 Light" w:hint="eastAsia"/>
          <w:b/>
          <w:szCs w:val="20"/>
        </w:rPr>
        <w:t xml:space="preserve"> 운용인력 유지율</w:t>
      </w:r>
    </w:p>
    <w:tbl>
      <w:tblPr>
        <w:tblW w:w="139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56"/>
        <w:gridCol w:w="854"/>
        <w:gridCol w:w="2583"/>
        <w:gridCol w:w="927"/>
        <w:gridCol w:w="1134"/>
        <w:gridCol w:w="992"/>
        <w:gridCol w:w="709"/>
        <w:gridCol w:w="709"/>
        <w:gridCol w:w="574"/>
        <w:gridCol w:w="908"/>
        <w:gridCol w:w="1967"/>
        <w:gridCol w:w="511"/>
        <w:gridCol w:w="801"/>
        <w:gridCol w:w="859"/>
      </w:tblGrid>
      <w:tr w:rsidR="008A29E7" w:rsidRPr="0057133A" w14:paraId="53D1D99B" w14:textId="77777777" w:rsidTr="008A29E7">
        <w:trPr>
          <w:trHeight w:val="690"/>
        </w:trPr>
        <w:tc>
          <w:tcPr>
            <w:tcW w:w="1310" w:type="dxa"/>
            <w:gridSpan w:val="2"/>
            <w:shd w:val="clear" w:color="auto" w:fill="D9D9D9" w:themeFill="background1" w:themeFillShade="D9"/>
            <w:vAlign w:val="center"/>
          </w:tcPr>
          <w:p w14:paraId="1D10424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구분</w:t>
            </w:r>
          </w:p>
        </w:tc>
        <w:tc>
          <w:tcPr>
            <w:tcW w:w="2583" w:type="dxa"/>
            <w:shd w:val="clear" w:color="auto" w:fill="D9D9D9" w:themeFill="background1" w:themeFillShade="D9"/>
            <w:vAlign w:val="center"/>
          </w:tcPr>
          <w:p w14:paraId="13CA832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펀드명</w:t>
            </w:r>
          </w:p>
        </w:tc>
        <w:tc>
          <w:tcPr>
            <w:tcW w:w="927" w:type="dxa"/>
            <w:shd w:val="clear" w:color="auto" w:fill="D9D9D9" w:themeFill="background1" w:themeFillShade="D9"/>
            <w:vAlign w:val="center"/>
          </w:tcPr>
          <w:p w14:paraId="5B15D98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설립일</w:t>
            </w:r>
          </w:p>
        </w:tc>
        <w:tc>
          <w:tcPr>
            <w:tcW w:w="1134" w:type="dxa"/>
            <w:shd w:val="clear" w:color="auto" w:fill="D9D9D9" w:themeFill="background1" w:themeFillShade="D9"/>
            <w:vAlign w:val="center"/>
          </w:tcPr>
          <w:p w14:paraId="704663D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만기일</w:t>
            </w:r>
          </w:p>
        </w:tc>
        <w:tc>
          <w:tcPr>
            <w:tcW w:w="992" w:type="dxa"/>
            <w:shd w:val="clear" w:color="auto" w:fill="D9D9D9" w:themeFill="background1" w:themeFillShade="D9"/>
            <w:vAlign w:val="center"/>
          </w:tcPr>
          <w:p w14:paraId="5770DC2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청산일</w:t>
            </w:r>
          </w:p>
        </w:tc>
        <w:tc>
          <w:tcPr>
            <w:tcW w:w="709" w:type="dxa"/>
            <w:shd w:val="clear" w:color="auto" w:fill="D9D9D9" w:themeFill="background1" w:themeFillShade="D9"/>
            <w:vAlign w:val="center"/>
          </w:tcPr>
          <w:p w14:paraId="1FBA0B0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약정액</w:t>
            </w:r>
          </w:p>
        </w:tc>
        <w:tc>
          <w:tcPr>
            <w:tcW w:w="709" w:type="dxa"/>
            <w:shd w:val="clear" w:color="auto" w:fill="D9D9D9" w:themeFill="background1" w:themeFillShade="D9"/>
            <w:vAlign w:val="center"/>
          </w:tcPr>
          <w:p w14:paraId="3F44C22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납입액</w:t>
            </w:r>
          </w:p>
        </w:tc>
        <w:tc>
          <w:tcPr>
            <w:tcW w:w="574" w:type="dxa"/>
            <w:shd w:val="clear" w:color="auto" w:fill="D9D9D9" w:themeFill="background1" w:themeFillShade="D9"/>
            <w:vAlign w:val="center"/>
          </w:tcPr>
          <w:p w14:paraId="4BD888F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소진율</w:t>
            </w:r>
          </w:p>
        </w:tc>
        <w:tc>
          <w:tcPr>
            <w:tcW w:w="908" w:type="dxa"/>
            <w:shd w:val="clear" w:color="auto" w:fill="D9D9D9" w:themeFill="background1" w:themeFillShade="D9"/>
            <w:vAlign w:val="center"/>
          </w:tcPr>
          <w:p w14:paraId="4D0B33D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Net IRR</w:t>
            </w:r>
          </w:p>
        </w:tc>
        <w:tc>
          <w:tcPr>
            <w:tcW w:w="1967" w:type="dxa"/>
            <w:shd w:val="clear" w:color="auto" w:fill="D9D9D9" w:themeFill="background1" w:themeFillShade="D9"/>
            <w:vAlign w:val="center"/>
          </w:tcPr>
          <w:p w14:paraId="41CF825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핵심운용인력</w:t>
            </w:r>
          </w:p>
        </w:tc>
        <w:tc>
          <w:tcPr>
            <w:tcW w:w="511" w:type="dxa"/>
            <w:shd w:val="clear" w:color="auto" w:fill="D9D9D9" w:themeFill="background1" w:themeFillShade="D9"/>
            <w:vAlign w:val="center"/>
          </w:tcPr>
          <w:p w14:paraId="50C8EE6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원시</w:t>
            </w:r>
          </w:p>
          <w:p w14:paraId="476F676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정관</w:t>
            </w:r>
          </w:p>
          <w:p w14:paraId="17DE767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인원</w:t>
            </w:r>
          </w:p>
        </w:tc>
        <w:tc>
          <w:tcPr>
            <w:tcW w:w="801" w:type="dxa"/>
            <w:shd w:val="clear" w:color="auto" w:fill="D9D9D9" w:themeFill="background1" w:themeFillShade="D9"/>
            <w:vAlign w:val="center"/>
          </w:tcPr>
          <w:p w14:paraId="4C72A45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유지인원</w:t>
            </w:r>
            <w:r w:rsidRPr="0057133A">
              <w:rPr>
                <w:rFonts w:ascii="원신한 Light" w:eastAsia="원신한 Light" w:hAnsi="원신한 Light" w:cs="굴림" w:hint="eastAsia"/>
                <w:color w:val="000000"/>
                <w:kern w:val="0"/>
                <w:sz w:val="14"/>
                <w:szCs w:val="16"/>
              </w:rPr>
              <w:br/>
              <w:t>(원시정관 중)</w:t>
            </w:r>
          </w:p>
        </w:tc>
        <w:tc>
          <w:tcPr>
            <w:tcW w:w="859" w:type="dxa"/>
            <w:shd w:val="clear" w:color="auto" w:fill="D9D9D9" w:themeFill="background1" w:themeFillShade="D9"/>
            <w:vAlign w:val="center"/>
          </w:tcPr>
          <w:p w14:paraId="65178EE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인력 유지율</w:t>
            </w:r>
          </w:p>
        </w:tc>
      </w:tr>
      <w:tr w:rsidR="008A29E7" w:rsidRPr="0057133A" w14:paraId="0DCA3567" w14:textId="77777777" w:rsidTr="00977CF7">
        <w:trPr>
          <w:trHeight w:val="690"/>
        </w:trPr>
        <w:tc>
          <w:tcPr>
            <w:tcW w:w="1310" w:type="dxa"/>
            <w:gridSpan w:val="2"/>
            <w:vMerge w:val="restart"/>
            <w:shd w:val="clear" w:color="auto" w:fill="auto"/>
            <w:vAlign w:val="center"/>
            <w:hideMark/>
          </w:tcPr>
          <w:p w14:paraId="3495F72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청산완료</w:t>
            </w:r>
          </w:p>
        </w:tc>
        <w:tc>
          <w:tcPr>
            <w:tcW w:w="2583" w:type="dxa"/>
            <w:shd w:val="clear" w:color="auto" w:fill="auto"/>
            <w:vAlign w:val="center"/>
            <w:hideMark/>
          </w:tcPr>
          <w:p w14:paraId="7837B04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코에프씨 아이비케이에스 케이스톤 기업재무안정 사모투자전문회사</w:t>
            </w:r>
          </w:p>
        </w:tc>
        <w:tc>
          <w:tcPr>
            <w:tcW w:w="927" w:type="dxa"/>
            <w:shd w:val="clear" w:color="auto" w:fill="auto"/>
            <w:vAlign w:val="center"/>
            <w:hideMark/>
          </w:tcPr>
          <w:p w14:paraId="0B73034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2012-06-14</w:t>
            </w:r>
          </w:p>
        </w:tc>
        <w:tc>
          <w:tcPr>
            <w:tcW w:w="1134" w:type="dxa"/>
            <w:shd w:val="clear" w:color="auto" w:fill="auto"/>
            <w:vAlign w:val="center"/>
            <w:hideMark/>
          </w:tcPr>
          <w:p w14:paraId="56510F4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2017-06-14</w:t>
            </w:r>
          </w:p>
        </w:tc>
        <w:tc>
          <w:tcPr>
            <w:tcW w:w="992" w:type="dxa"/>
            <w:shd w:val="clear" w:color="auto" w:fill="auto"/>
            <w:vAlign w:val="center"/>
            <w:hideMark/>
          </w:tcPr>
          <w:p w14:paraId="7EC342B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2018-04-12</w:t>
            </w:r>
          </w:p>
        </w:tc>
        <w:tc>
          <w:tcPr>
            <w:tcW w:w="709" w:type="dxa"/>
            <w:shd w:val="clear" w:color="auto" w:fill="auto"/>
            <w:vAlign w:val="center"/>
            <w:hideMark/>
          </w:tcPr>
          <w:p w14:paraId="23E394B1" w14:textId="61DEC788"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500,000</w:t>
            </w:r>
          </w:p>
        </w:tc>
        <w:tc>
          <w:tcPr>
            <w:tcW w:w="709" w:type="dxa"/>
            <w:shd w:val="clear" w:color="auto" w:fill="auto"/>
            <w:vAlign w:val="center"/>
            <w:hideMark/>
          </w:tcPr>
          <w:p w14:paraId="6CCC09EA" w14:textId="33F5C004"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500,000</w:t>
            </w:r>
          </w:p>
        </w:tc>
        <w:tc>
          <w:tcPr>
            <w:tcW w:w="574" w:type="dxa"/>
            <w:shd w:val="clear" w:color="auto" w:fill="auto"/>
            <w:vAlign w:val="center"/>
            <w:hideMark/>
          </w:tcPr>
          <w:p w14:paraId="6AA5380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hideMark/>
          </w:tcPr>
          <w:p w14:paraId="5F62BB6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10.9%</w:t>
            </w:r>
          </w:p>
        </w:tc>
        <w:tc>
          <w:tcPr>
            <w:tcW w:w="1967" w:type="dxa"/>
            <w:shd w:val="clear" w:color="auto" w:fill="auto"/>
            <w:vAlign w:val="center"/>
          </w:tcPr>
          <w:p w14:paraId="7C67D545" w14:textId="48C3EE4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hideMark/>
          </w:tcPr>
          <w:p w14:paraId="366DB1D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w:t>
            </w:r>
          </w:p>
        </w:tc>
        <w:tc>
          <w:tcPr>
            <w:tcW w:w="801" w:type="dxa"/>
            <w:shd w:val="clear" w:color="auto" w:fill="auto"/>
            <w:vAlign w:val="center"/>
            <w:hideMark/>
          </w:tcPr>
          <w:p w14:paraId="294BCB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hideMark/>
          </w:tcPr>
          <w:p w14:paraId="5BDB795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0.0</w:t>
            </w:r>
            <w:r w:rsidRPr="0057133A">
              <w:rPr>
                <w:rFonts w:ascii="원신한 Light" w:eastAsia="원신한 Light" w:hAnsi="원신한 Light" w:cs="굴림" w:hint="eastAsia"/>
                <w:color w:val="000000"/>
                <w:kern w:val="0"/>
                <w:sz w:val="14"/>
                <w:szCs w:val="16"/>
              </w:rPr>
              <w:t>%</w:t>
            </w:r>
          </w:p>
        </w:tc>
      </w:tr>
      <w:tr w:rsidR="008A29E7" w:rsidRPr="0057133A" w14:paraId="12336C1E" w14:textId="77777777" w:rsidTr="008A29E7">
        <w:trPr>
          <w:trHeight w:val="690"/>
        </w:trPr>
        <w:tc>
          <w:tcPr>
            <w:tcW w:w="1310" w:type="dxa"/>
            <w:gridSpan w:val="2"/>
            <w:vMerge/>
            <w:shd w:val="clear" w:color="auto" w:fill="auto"/>
            <w:vAlign w:val="center"/>
          </w:tcPr>
          <w:p w14:paraId="216F788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4C6E96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한국글로벌 인프라 기업재무안정 사모투자전문회사</w:t>
            </w:r>
          </w:p>
        </w:tc>
        <w:tc>
          <w:tcPr>
            <w:tcW w:w="927" w:type="dxa"/>
            <w:shd w:val="clear" w:color="auto" w:fill="auto"/>
            <w:vAlign w:val="center"/>
          </w:tcPr>
          <w:p w14:paraId="4988CC9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2014-11-12</w:t>
            </w:r>
          </w:p>
        </w:tc>
        <w:tc>
          <w:tcPr>
            <w:tcW w:w="1134" w:type="dxa"/>
            <w:shd w:val="clear" w:color="auto" w:fill="auto"/>
            <w:vAlign w:val="center"/>
          </w:tcPr>
          <w:p w14:paraId="201E3ED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2021-11-12</w:t>
            </w:r>
          </w:p>
        </w:tc>
        <w:tc>
          <w:tcPr>
            <w:tcW w:w="992" w:type="dxa"/>
            <w:shd w:val="clear" w:color="auto" w:fill="auto"/>
            <w:vAlign w:val="center"/>
          </w:tcPr>
          <w:p w14:paraId="435D5A2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2019-08-30</w:t>
            </w:r>
          </w:p>
        </w:tc>
        <w:tc>
          <w:tcPr>
            <w:tcW w:w="709" w:type="dxa"/>
            <w:shd w:val="clear" w:color="auto" w:fill="auto"/>
            <w:vAlign w:val="center"/>
          </w:tcPr>
          <w:p w14:paraId="6F577B47" w14:textId="6861BA2F"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170,000</w:t>
            </w:r>
          </w:p>
        </w:tc>
        <w:tc>
          <w:tcPr>
            <w:tcW w:w="709" w:type="dxa"/>
            <w:shd w:val="clear" w:color="auto" w:fill="auto"/>
            <w:vAlign w:val="center"/>
          </w:tcPr>
          <w:p w14:paraId="0A214417" w14:textId="49625D3E"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170,000</w:t>
            </w:r>
          </w:p>
        </w:tc>
        <w:tc>
          <w:tcPr>
            <w:tcW w:w="574" w:type="dxa"/>
            <w:shd w:val="clear" w:color="auto" w:fill="auto"/>
            <w:vAlign w:val="center"/>
          </w:tcPr>
          <w:p w14:paraId="393DCC0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12C9A9DA"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-0.2%</w:t>
            </w:r>
          </w:p>
        </w:tc>
        <w:tc>
          <w:tcPr>
            <w:tcW w:w="1967" w:type="dxa"/>
            <w:shd w:val="clear" w:color="auto" w:fill="auto"/>
            <w:vAlign w:val="center"/>
          </w:tcPr>
          <w:p w14:paraId="24BDE6EC" w14:textId="1F98F4C2"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2450A0D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w:t>
            </w:r>
          </w:p>
        </w:tc>
        <w:tc>
          <w:tcPr>
            <w:tcW w:w="801" w:type="dxa"/>
            <w:shd w:val="clear" w:color="auto" w:fill="auto"/>
            <w:vAlign w:val="center"/>
          </w:tcPr>
          <w:p w14:paraId="4437E97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tcPr>
          <w:p w14:paraId="300385D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0.0</w:t>
            </w:r>
            <w:r w:rsidRPr="0057133A">
              <w:rPr>
                <w:rFonts w:ascii="원신한 Light" w:eastAsia="원신한 Light" w:hAnsi="원신한 Light" w:cs="굴림" w:hint="eastAsia"/>
                <w:color w:val="000000"/>
                <w:kern w:val="0"/>
                <w:sz w:val="14"/>
                <w:szCs w:val="16"/>
              </w:rPr>
              <w:t>%</w:t>
            </w:r>
          </w:p>
        </w:tc>
      </w:tr>
      <w:tr w:rsidR="008A29E7" w:rsidRPr="0057133A" w14:paraId="06D249C5" w14:textId="77777777" w:rsidTr="008A29E7">
        <w:trPr>
          <w:trHeight w:val="690"/>
        </w:trPr>
        <w:tc>
          <w:tcPr>
            <w:tcW w:w="1310" w:type="dxa"/>
            <w:gridSpan w:val="2"/>
            <w:vMerge/>
            <w:shd w:val="clear" w:color="auto" w:fill="auto"/>
            <w:vAlign w:val="center"/>
          </w:tcPr>
          <w:p w14:paraId="59C785E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5668C1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아이비케이피에스이피 사모투자 합자회사</w:t>
            </w:r>
          </w:p>
        </w:tc>
        <w:tc>
          <w:tcPr>
            <w:tcW w:w="927" w:type="dxa"/>
            <w:shd w:val="clear" w:color="auto" w:fill="auto"/>
            <w:vAlign w:val="center"/>
          </w:tcPr>
          <w:p w14:paraId="0BE4F7E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2016-04-14</w:t>
            </w:r>
          </w:p>
        </w:tc>
        <w:tc>
          <w:tcPr>
            <w:tcW w:w="1134" w:type="dxa"/>
            <w:shd w:val="clear" w:color="auto" w:fill="auto"/>
            <w:vAlign w:val="center"/>
          </w:tcPr>
          <w:p w14:paraId="6A07C32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2021-04-14</w:t>
            </w:r>
          </w:p>
        </w:tc>
        <w:tc>
          <w:tcPr>
            <w:tcW w:w="992" w:type="dxa"/>
            <w:shd w:val="clear" w:color="auto" w:fill="auto"/>
            <w:vAlign w:val="center"/>
          </w:tcPr>
          <w:p w14:paraId="46D634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2019-03-06</w:t>
            </w:r>
          </w:p>
        </w:tc>
        <w:tc>
          <w:tcPr>
            <w:tcW w:w="709" w:type="dxa"/>
            <w:shd w:val="clear" w:color="auto" w:fill="auto"/>
            <w:vAlign w:val="center"/>
          </w:tcPr>
          <w:p w14:paraId="22B9B481" w14:textId="5E9235BA"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42,100</w:t>
            </w:r>
          </w:p>
        </w:tc>
        <w:tc>
          <w:tcPr>
            <w:tcW w:w="709" w:type="dxa"/>
            <w:shd w:val="clear" w:color="auto" w:fill="auto"/>
            <w:vAlign w:val="center"/>
          </w:tcPr>
          <w:p w14:paraId="494E801F" w14:textId="440D8001"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42,100</w:t>
            </w:r>
          </w:p>
        </w:tc>
        <w:tc>
          <w:tcPr>
            <w:tcW w:w="574" w:type="dxa"/>
            <w:shd w:val="clear" w:color="auto" w:fill="auto"/>
            <w:vAlign w:val="center"/>
          </w:tcPr>
          <w:p w14:paraId="6395F52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0AEA0B52"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15.8%</w:t>
            </w:r>
          </w:p>
        </w:tc>
        <w:tc>
          <w:tcPr>
            <w:tcW w:w="1967" w:type="dxa"/>
            <w:shd w:val="clear" w:color="auto" w:fill="auto"/>
            <w:vAlign w:val="center"/>
          </w:tcPr>
          <w:p w14:paraId="3B2FDC24" w14:textId="49F27D95"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361D24D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171B758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13783D3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40A11F96" w14:textId="77777777" w:rsidTr="008A29E7">
        <w:trPr>
          <w:trHeight w:val="690"/>
        </w:trPr>
        <w:tc>
          <w:tcPr>
            <w:tcW w:w="1310" w:type="dxa"/>
            <w:gridSpan w:val="2"/>
            <w:vMerge/>
            <w:shd w:val="clear" w:color="auto" w:fill="auto"/>
            <w:vAlign w:val="center"/>
          </w:tcPr>
          <w:p w14:paraId="4C64C0A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5040192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아이비케이에스-SSI</w:t>
            </w:r>
            <w:r w:rsidRPr="0057133A">
              <w:rPr>
                <w:rFonts w:ascii="원신한 Light" w:eastAsia="원신한 Light" w:hAnsi="원신한 Light" w:cs="굴림" w:hint="eastAsia"/>
                <w:color w:val="000000"/>
                <w:kern w:val="0"/>
                <w:sz w:val="14"/>
                <w:szCs w:val="16"/>
              </w:rPr>
              <w:br/>
              <w:t xml:space="preserve"> 신기술투자조합 1호</w:t>
            </w:r>
          </w:p>
        </w:tc>
        <w:tc>
          <w:tcPr>
            <w:tcW w:w="927" w:type="dxa"/>
            <w:shd w:val="clear" w:color="auto" w:fill="auto"/>
            <w:vAlign w:val="center"/>
          </w:tcPr>
          <w:p w14:paraId="46115CA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2016-11-04</w:t>
            </w:r>
          </w:p>
        </w:tc>
        <w:tc>
          <w:tcPr>
            <w:tcW w:w="1134" w:type="dxa"/>
            <w:shd w:val="clear" w:color="auto" w:fill="auto"/>
            <w:vAlign w:val="center"/>
          </w:tcPr>
          <w:p w14:paraId="231D80E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2019-11-04</w:t>
            </w:r>
          </w:p>
        </w:tc>
        <w:tc>
          <w:tcPr>
            <w:tcW w:w="992" w:type="dxa"/>
            <w:shd w:val="clear" w:color="auto" w:fill="auto"/>
            <w:vAlign w:val="center"/>
          </w:tcPr>
          <w:p w14:paraId="3DE7549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2018-03-27</w:t>
            </w:r>
          </w:p>
        </w:tc>
        <w:tc>
          <w:tcPr>
            <w:tcW w:w="709" w:type="dxa"/>
            <w:shd w:val="clear" w:color="auto" w:fill="auto"/>
            <w:vAlign w:val="center"/>
          </w:tcPr>
          <w:p w14:paraId="6EA51EE9" w14:textId="40633988"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709" w:type="dxa"/>
            <w:shd w:val="clear" w:color="auto" w:fill="auto"/>
            <w:vAlign w:val="center"/>
          </w:tcPr>
          <w:p w14:paraId="4F9FCCBA" w14:textId="3B322F32"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w:t>
            </w:r>
          </w:p>
        </w:tc>
        <w:tc>
          <w:tcPr>
            <w:tcW w:w="574" w:type="dxa"/>
            <w:shd w:val="clear" w:color="auto" w:fill="auto"/>
            <w:vAlign w:val="center"/>
          </w:tcPr>
          <w:p w14:paraId="407DCD9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3545FC4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34.8%</w:t>
            </w:r>
          </w:p>
        </w:tc>
        <w:tc>
          <w:tcPr>
            <w:tcW w:w="1967" w:type="dxa"/>
            <w:shd w:val="clear" w:color="auto" w:fill="auto"/>
            <w:vAlign w:val="center"/>
          </w:tcPr>
          <w:p w14:paraId="58EB9CAF" w14:textId="76C8A56D"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61E6D99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w:t>
            </w:r>
          </w:p>
        </w:tc>
        <w:tc>
          <w:tcPr>
            <w:tcW w:w="801" w:type="dxa"/>
            <w:shd w:val="clear" w:color="auto" w:fill="auto"/>
            <w:vAlign w:val="center"/>
          </w:tcPr>
          <w:p w14:paraId="70354A0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w:t>
            </w:r>
          </w:p>
        </w:tc>
        <w:tc>
          <w:tcPr>
            <w:tcW w:w="859" w:type="dxa"/>
            <w:shd w:val="clear" w:color="auto" w:fill="auto"/>
            <w:vAlign w:val="center"/>
          </w:tcPr>
          <w:p w14:paraId="476674F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00D8E153" w14:textId="77777777" w:rsidTr="008A29E7">
        <w:trPr>
          <w:trHeight w:val="690"/>
        </w:trPr>
        <w:tc>
          <w:tcPr>
            <w:tcW w:w="1310" w:type="dxa"/>
            <w:gridSpan w:val="2"/>
            <w:vMerge/>
            <w:shd w:val="clear" w:color="auto" w:fill="auto"/>
            <w:vAlign w:val="center"/>
          </w:tcPr>
          <w:p w14:paraId="004595C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088F0C4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 세미콘 기업재무안정 사모투자 합자회사</w:t>
            </w:r>
          </w:p>
        </w:tc>
        <w:tc>
          <w:tcPr>
            <w:tcW w:w="927" w:type="dxa"/>
            <w:shd w:val="clear" w:color="auto" w:fill="auto"/>
            <w:vAlign w:val="center"/>
          </w:tcPr>
          <w:p w14:paraId="72D66FE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2018-11-29</w:t>
            </w:r>
          </w:p>
        </w:tc>
        <w:tc>
          <w:tcPr>
            <w:tcW w:w="1134" w:type="dxa"/>
            <w:shd w:val="clear" w:color="auto" w:fill="auto"/>
            <w:vAlign w:val="center"/>
          </w:tcPr>
          <w:p w14:paraId="2790126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2023-11-29</w:t>
            </w:r>
          </w:p>
        </w:tc>
        <w:tc>
          <w:tcPr>
            <w:tcW w:w="992" w:type="dxa"/>
            <w:shd w:val="clear" w:color="auto" w:fill="auto"/>
            <w:vAlign w:val="center"/>
          </w:tcPr>
          <w:p w14:paraId="5D1DEE9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2022-03-21</w:t>
            </w:r>
          </w:p>
        </w:tc>
        <w:tc>
          <w:tcPr>
            <w:tcW w:w="709" w:type="dxa"/>
            <w:shd w:val="clear" w:color="auto" w:fill="auto"/>
            <w:vAlign w:val="center"/>
          </w:tcPr>
          <w:p w14:paraId="60566759" w14:textId="0FBA4A1B"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16,000</w:t>
            </w:r>
          </w:p>
        </w:tc>
        <w:tc>
          <w:tcPr>
            <w:tcW w:w="709" w:type="dxa"/>
            <w:shd w:val="clear" w:color="auto" w:fill="auto"/>
            <w:vAlign w:val="center"/>
          </w:tcPr>
          <w:p w14:paraId="6DC7BB63" w14:textId="05D76EE6"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16,000</w:t>
            </w:r>
          </w:p>
        </w:tc>
        <w:tc>
          <w:tcPr>
            <w:tcW w:w="574" w:type="dxa"/>
            <w:shd w:val="clear" w:color="auto" w:fill="auto"/>
            <w:vAlign w:val="center"/>
          </w:tcPr>
          <w:p w14:paraId="226CC10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4136BB68"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8.8%</w:t>
            </w:r>
          </w:p>
        </w:tc>
        <w:tc>
          <w:tcPr>
            <w:tcW w:w="1967" w:type="dxa"/>
            <w:shd w:val="clear" w:color="auto" w:fill="auto"/>
            <w:vAlign w:val="center"/>
          </w:tcPr>
          <w:p w14:paraId="7D1E91D4" w14:textId="0A7F40CF"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18CD5AD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w:t>
            </w:r>
          </w:p>
        </w:tc>
        <w:tc>
          <w:tcPr>
            <w:tcW w:w="801" w:type="dxa"/>
            <w:shd w:val="clear" w:color="auto" w:fill="auto"/>
            <w:vAlign w:val="center"/>
          </w:tcPr>
          <w:p w14:paraId="1922C87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tcPr>
          <w:p w14:paraId="667064D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0.0</w:t>
            </w:r>
            <w:r w:rsidRPr="0057133A">
              <w:rPr>
                <w:rFonts w:ascii="원신한 Light" w:eastAsia="원신한 Light" w:hAnsi="원신한 Light" w:cs="굴림" w:hint="eastAsia"/>
                <w:color w:val="000000"/>
                <w:kern w:val="0"/>
                <w:sz w:val="14"/>
                <w:szCs w:val="16"/>
              </w:rPr>
              <w:t>%</w:t>
            </w:r>
          </w:p>
        </w:tc>
      </w:tr>
      <w:tr w:rsidR="008A29E7" w:rsidRPr="0057133A" w14:paraId="4B0E3D0C" w14:textId="77777777" w:rsidTr="008A29E7">
        <w:trPr>
          <w:trHeight w:val="690"/>
        </w:trPr>
        <w:tc>
          <w:tcPr>
            <w:tcW w:w="1310" w:type="dxa"/>
            <w:gridSpan w:val="2"/>
            <w:vMerge/>
            <w:shd w:val="clear" w:color="auto" w:fill="auto"/>
            <w:vAlign w:val="center"/>
          </w:tcPr>
          <w:p w14:paraId="1B48EB7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577F1F6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 xml:space="preserve">Value-Up중기특화솔루션 신 기술투자조합1호 </w:t>
            </w:r>
          </w:p>
        </w:tc>
        <w:tc>
          <w:tcPr>
            <w:tcW w:w="927" w:type="dxa"/>
            <w:shd w:val="clear" w:color="auto" w:fill="auto"/>
            <w:vAlign w:val="center"/>
          </w:tcPr>
          <w:p w14:paraId="42E4CDE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2016-12-27</w:t>
            </w:r>
          </w:p>
        </w:tc>
        <w:tc>
          <w:tcPr>
            <w:tcW w:w="1134" w:type="dxa"/>
            <w:shd w:val="clear" w:color="auto" w:fill="auto"/>
            <w:vAlign w:val="center"/>
          </w:tcPr>
          <w:p w14:paraId="5EBD104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2022-12-27</w:t>
            </w:r>
          </w:p>
        </w:tc>
        <w:tc>
          <w:tcPr>
            <w:tcW w:w="992" w:type="dxa"/>
            <w:shd w:val="clear" w:color="auto" w:fill="auto"/>
            <w:vAlign w:val="center"/>
          </w:tcPr>
          <w:p w14:paraId="162583E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2022-10-28</w:t>
            </w:r>
          </w:p>
        </w:tc>
        <w:tc>
          <w:tcPr>
            <w:tcW w:w="709" w:type="dxa"/>
            <w:shd w:val="clear" w:color="auto" w:fill="auto"/>
            <w:vAlign w:val="center"/>
          </w:tcPr>
          <w:p w14:paraId="3842EDAB" w14:textId="3288E393"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9,000</w:t>
            </w:r>
          </w:p>
        </w:tc>
        <w:tc>
          <w:tcPr>
            <w:tcW w:w="709" w:type="dxa"/>
            <w:shd w:val="clear" w:color="auto" w:fill="auto"/>
            <w:vAlign w:val="center"/>
          </w:tcPr>
          <w:p w14:paraId="7AA49967" w14:textId="3E9ACFCC"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9,000</w:t>
            </w:r>
          </w:p>
        </w:tc>
        <w:tc>
          <w:tcPr>
            <w:tcW w:w="574" w:type="dxa"/>
            <w:shd w:val="clear" w:color="auto" w:fill="auto"/>
            <w:vAlign w:val="center"/>
          </w:tcPr>
          <w:p w14:paraId="179DEDE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20BD209F"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12.8%</w:t>
            </w:r>
          </w:p>
        </w:tc>
        <w:tc>
          <w:tcPr>
            <w:tcW w:w="1967" w:type="dxa"/>
            <w:shd w:val="clear" w:color="auto" w:fill="auto"/>
            <w:vAlign w:val="center"/>
          </w:tcPr>
          <w:p w14:paraId="12993BD9" w14:textId="4EE60291"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1B999D4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w:t>
            </w:r>
          </w:p>
        </w:tc>
        <w:tc>
          <w:tcPr>
            <w:tcW w:w="801" w:type="dxa"/>
            <w:shd w:val="clear" w:color="auto" w:fill="auto"/>
            <w:vAlign w:val="center"/>
          </w:tcPr>
          <w:p w14:paraId="6F3324B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w:t>
            </w:r>
          </w:p>
        </w:tc>
        <w:tc>
          <w:tcPr>
            <w:tcW w:w="859" w:type="dxa"/>
            <w:shd w:val="clear" w:color="auto" w:fill="auto"/>
            <w:vAlign w:val="center"/>
          </w:tcPr>
          <w:p w14:paraId="1813CF8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40D24EBF" w14:textId="77777777" w:rsidTr="008A29E7">
        <w:trPr>
          <w:trHeight w:val="690"/>
        </w:trPr>
        <w:tc>
          <w:tcPr>
            <w:tcW w:w="1310" w:type="dxa"/>
            <w:gridSpan w:val="2"/>
            <w:vMerge/>
            <w:shd w:val="clear" w:color="auto" w:fill="auto"/>
            <w:vAlign w:val="center"/>
          </w:tcPr>
          <w:p w14:paraId="7C48D39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10EB419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 그린 사모투자합자회사</w:t>
            </w:r>
          </w:p>
        </w:tc>
        <w:tc>
          <w:tcPr>
            <w:tcW w:w="927" w:type="dxa"/>
            <w:shd w:val="clear" w:color="auto" w:fill="auto"/>
            <w:vAlign w:val="center"/>
          </w:tcPr>
          <w:p w14:paraId="2C3F4A8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2018-03-16</w:t>
            </w:r>
          </w:p>
        </w:tc>
        <w:tc>
          <w:tcPr>
            <w:tcW w:w="1134" w:type="dxa"/>
            <w:shd w:val="clear" w:color="auto" w:fill="auto"/>
            <w:vAlign w:val="center"/>
          </w:tcPr>
          <w:p w14:paraId="131B7B6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2023-09-16</w:t>
            </w:r>
          </w:p>
        </w:tc>
        <w:tc>
          <w:tcPr>
            <w:tcW w:w="992" w:type="dxa"/>
            <w:shd w:val="clear" w:color="auto" w:fill="auto"/>
            <w:vAlign w:val="center"/>
          </w:tcPr>
          <w:p w14:paraId="205B090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2023-05-09</w:t>
            </w:r>
          </w:p>
        </w:tc>
        <w:tc>
          <w:tcPr>
            <w:tcW w:w="709" w:type="dxa"/>
            <w:shd w:val="clear" w:color="auto" w:fill="auto"/>
            <w:vAlign w:val="center"/>
          </w:tcPr>
          <w:p w14:paraId="5F74F6E7" w14:textId="51270BB4"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72,000</w:t>
            </w:r>
          </w:p>
        </w:tc>
        <w:tc>
          <w:tcPr>
            <w:tcW w:w="709" w:type="dxa"/>
            <w:shd w:val="clear" w:color="auto" w:fill="auto"/>
            <w:vAlign w:val="center"/>
          </w:tcPr>
          <w:p w14:paraId="2530D4B6" w14:textId="2497113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72,000</w:t>
            </w:r>
          </w:p>
        </w:tc>
        <w:tc>
          <w:tcPr>
            <w:tcW w:w="574" w:type="dxa"/>
            <w:shd w:val="clear" w:color="auto" w:fill="auto"/>
            <w:vAlign w:val="center"/>
          </w:tcPr>
          <w:p w14:paraId="5D5D06F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54E0D1B9"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4.9%</w:t>
            </w:r>
          </w:p>
        </w:tc>
        <w:tc>
          <w:tcPr>
            <w:tcW w:w="1967" w:type="dxa"/>
            <w:shd w:val="clear" w:color="auto" w:fill="auto"/>
            <w:vAlign w:val="center"/>
          </w:tcPr>
          <w:p w14:paraId="1283BC44" w14:textId="68FD4572"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62DA36E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01" w:type="dxa"/>
            <w:shd w:val="clear" w:color="auto" w:fill="auto"/>
            <w:vAlign w:val="center"/>
          </w:tcPr>
          <w:p w14:paraId="6879DAB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tcPr>
          <w:p w14:paraId="25C9912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w:t>
            </w:r>
            <w:r w:rsidRPr="0057133A">
              <w:rPr>
                <w:rFonts w:ascii="원신한 Light" w:eastAsia="원신한 Light" w:hAnsi="원신한 Light" w:cs="굴림" w:hint="eastAsia"/>
                <w:color w:val="000000"/>
                <w:kern w:val="0"/>
                <w:sz w:val="14"/>
                <w:szCs w:val="16"/>
              </w:rPr>
              <w:t>.</w:t>
            </w:r>
            <w:r w:rsidRPr="0057133A">
              <w:rPr>
                <w:rFonts w:ascii="원신한 Light" w:eastAsia="원신한 Light" w:hAnsi="원신한 Light" w:cs="굴림"/>
                <w:color w:val="000000"/>
                <w:kern w:val="0"/>
                <w:sz w:val="14"/>
                <w:szCs w:val="16"/>
              </w:rPr>
              <w:t>0</w:t>
            </w:r>
            <w:r w:rsidRPr="0057133A">
              <w:rPr>
                <w:rFonts w:ascii="원신한 Light" w:eastAsia="원신한 Light" w:hAnsi="원신한 Light" w:cs="굴림" w:hint="eastAsia"/>
                <w:color w:val="000000"/>
                <w:kern w:val="0"/>
                <w:sz w:val="14"/>
                <w:szCs w:val="16"/>
              </w:rPr>
              <w:t>%</w:t>
            </w:r>
          </w:p>
        </w:tc>
      </w:tr>
      <w:tr w:rsidR="008A29E7" w:rsidRPr="0057133A" w14:paraId="5FD724B3" w14:textId="77777777" w:rsidTr="008A29E7">
        <w:trPr>
          <w:trHeight w:val="690"/>
        </w:trPr>
        <w:tc>
          <w:tcPr>
            <w:tcW w:w="1310" w:type="dxa"/>
            <w:gridSpan w:val="2"/>
            <w:vMerge/>
            <w:shd w:val="clear" w:color="auto" w:fill="auto"/>
            <w:vAlign w:val="center"/>
          </w:tcPr>
          <w:p w14:paraId="5F23DD7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2583" w:type="dxa"/>
            <w:shd w:val="clear" w:color="auto" w:fill="auto"/>
            <w:vAlign w:val="center"/>
          </w:tcPr>
          <w:p w14:paraId="7DF3DD2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아이비케이에스이브이 신기술사업투자조합</w:t>
            </w:r>
          </w:p>
        </w:tc>
        <w:tc>
          <w:tcPr>
            <w:tcW w:w="927" w:type="dxa"/>
            <w:shd w:val="clear" w:color="auto" w:fill="auto"/>
            <w:vAlign w:val="center"/>
          </w:tcPr>
          <w:p w14:paraId="0F78AAA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2019-08-13</w:t>
            </w:r>
          </w:p>
        </w:tc>
        <w:tc>
          <w:tcPr>
            <w:tcW w:w="1134" w:type="dxa"/>
            <w:shd w:val="clear" w:color="auto" w:fill="auto"/>
            <w:vAlign w:val="center"/>
          </w:tcPr>
          <w:p w14:paraId="23371E5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2023-08-13</w:t>
            </w:r>
          </w:p>
        </w:tc>
        <w:tc>
          <w:tcPr>
            <w:tcW w:w="992" w:type="dxa"/>
            <w:shd w:val="clear" w:color="auto" w:fill="auto"/>
            <w:vAlign w:val="center"/>
          </w:tcPr>
          <w:p w14:paraId="14938B0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2023-05-15</w:t>
            </w:r>
          </w:p>
        </w:tc>
        <w:tc>
          <w:tcPr>
            <w:tcW w:w="709" w:type="dxa"/>
            <w:shd w:val="clear" w:color="auto" w:fill="auto"/>
            <w:vAlign w:val="center"/>
          </w:tcPr>
          <w:p w14:paraId="7B4977D0" w14:textId="0F0283E1"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22,000</w:t>
            </w:r>
          </w:p>
        </w:tc>
        <w:tc>
          <w:tcPr>
            <w:tcW w:w="709" w:type="dxa"/>
            <w:shd w:val="clear" w:color="auto" w:fill="auto"/>
            <w:vAlign w:val="center"/>
          </w:tcPr>
          <w:p w14:paraId="4C865275" w14:textId="42DC631D"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22,000</w:t>
            </w:r>
          </w:p>
        </w:tc>
        <w:tc>
          <w:tcPr>
            <w:tcW w:w="574" w:type="dxa"/>
            <w:shd w:val="clear" w:color="auto" w:fill="auto"/>
            <w:vAlign w:val="center"/>
          </w:tcPr>
          <w:p w14:paraId="581641E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68EBD864" w14:textId="77777777" w:rsidR="00404655" w:rsidRPr="0057133A" w:rsidRDefault="00404655" w:rsidP="00FC6D78">
            <w:pPr>
              <w:widowControl/>
              <w:wordWrap/>
              <w:autoSpaceDE/>
              <w:autoSpaceDN/>
              <w:spacing w:after="0" w:line="240" w:lineRule="auto"/>
              <w:jc w:val="righ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69.4%</w:t>
            </w:r>
          </w:p>
        </w:tc>
        <w:tc>
          <w:tcPr>
            <w:tcW w:w="1967" w:type="dxa"/>
            <w:shd w:val="clear" w:color="auto" w:fill="auto"/>
            <w:vAlign w:val="center"/>
          </w:tcPr>
          <w:p w14:paraId="6B150952" w14:textId="5FC8118B"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2113827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w:t>
            </w:r>
          </w:p>
        </w:tc>
        <w:tc>
          <w:tcPr>
            <w:tcW w:w="801" w:type="dxa"/>
            <w:shd w:val="clear" w:color="auto" w:fill="auto"/>
            <w:vAlign w:val="center"/>
          </w:tcPr>
          <w:p w14:paraId="04816D8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w:t>
            </w:r>
          </w:p>
        </w:tc>
        <w:tc>
          <w:tcPr>
            <w:tcW w:w="859" w:type="dxa"/>
            <w:shd w:val="clear" w:color="auto" w:fill="auto"/>
            <w:vAlign w:val="center"/>
          </w:tcPr>
          <w:p w14:paraId="7454448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w:t>
            </w:r>
            <w:r w:rsidRPr="0057133A">
              <w:rPr>
                <w:rFonts w:ascii="원신한 Light" w:eastAsia="원신한 Light" w:hAnsi="원신한 Light" w:cs="굴림" w:hint="eastAsia"/>
                <w:color w:val="000000"/>
                <w:kern w:val="0"/>
                <w:sz w:val="14"/>
                <w:szCs w:val="16"/>
              </w:rPr>
              <w:t>.0%</w:t>
            </w:r>
          </w:p>
        </w:tc>
      </w:tr>
      <w:tr w:rsidR="008A29E7" w:rsidRPr="0057133A" w14:paraId="4BAA8DC8" w14:textId="77777777" w:rsidTr="008A29E7">
        <w:trPr>
          <w:trHeight w:val="1035"/>
        </w:trPr>
        <w:tc>
          <w:tcPr>
            <w:tcW w:w="456" w:type="dxa"/>
            <w:vMerge w:val="restart"/>
            <w:vAlign w:val="center"/>
          </w:tcPr>
          <w:p w14:paraId="5BA7BF8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운용중</w:t>
            </w:r>
          </w:p>
        </w:tc>
        <w:tc>
          <w:tcPr>
            <w:tcW w:w="854" w:type="dxa"/>
          </w:tcPr>
          <w:p w14:paraId="4D6B18A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tcPr>
          <w:p w14:paraId="209D6F26" w14:textId="48EC10EF"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color w:val="000000"/>
                <w:kern w:val="0"/>
                <w:sz w:val="14"/>
                <w:szCs w:val="16"/>
              </w:rPr>
              <w:t>MASKING</w:t>
            </w:r>
            <w:r w:rsidR="00404655" w:rsidRPr="0057133A">
              <w:rPr>
                <w:rFonts w:ascii="원신한 Light" w:eastAsia="원신한 Light" w:hAnsi="원신한 Light" w:cs="굴림"/>
                <w:color w:val="000000"/>
                <w:kern w:val="0"/>
                <w:sz w:val="14"/>
                <w:szCs w:val="16"/>
              </w:rPr>
              <w:t>금융그룹 창업기업 일자리창출 투자조합</w:t>
            </w:r>
          </w:p>
        </w:tc>
        <w:tc>
          <w:tcPr>
            <w:tcW w:w="927" w:type="dxa"/>
          </w:tcPr>
          <w:p w14:paraId="52BDCC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2017-11-07</w:t>
            </w:r>
          </w:p>
        </w:tc>
        <w:tc>
          <w:tcPr>
            <w:tcW w:w="1134" w:type="dxa"/>
          </w:tcPr>
          <w:p w14:paraId="5652F1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2024-11-07</w:t>
            </w:r>
          </w:p>
        </w:tc>
        <w:tc>
          <w:tcPr>
            <w:tcW w:w="992" w:type="dxa"/>
          </w:tcPr>
          <w:p w14:paraId="46FFD63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w:t>
            </w:r>
          </w:p>
        </w:tc>
        <w:tc>
          <w:tcPr>
            <w:tcW w:w="709" w:type="dxa"/>
          </w:tcPr>
          <w:p w14:paraId="5FC9BB25" w14:textId="0EC49B1A"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20,000</w:t>
            </w:r>
          </w:p>
        </w:tc>
        <w:tc>
          <w:tcPr>
            <w:tcW w:w="709" w:type="dxa"/>
          </w:tcPr>
          <w:p w14:paraId="591D5900" w14:textId="4C2C480B"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19,000</w:t>
            </w:r>
          </w:p>
        </w:tc>
        <w:tc>
          <w:tcPr>
            <w:tcW w:w="574" w:type="dxa"/>
            <w:shd w:val="clear" w:color="auto" w:fill="auto"/>
          </w:tcPr>
          <w:p w14:paraId="55EC37A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95.0%</w:t>
            </w:r>
          </w:p>
        </w:tc>
        <w:tc>
          <w:tcPr>
            <w:tcW w:w="908" w:type="dxa"/>
            <w:shd w:val="clear" w:color="auto" w:fill="auto"/>
          </w:tcPr>
          <w:p w14:paraId="6220F08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0.0%</w:t>
            </w:r>
          </w:p>
        </w:tc>
        <w:tc>
          <w:tcPr>
            <w:tcW w:w="1967" w:type="dxa"/>
            <w:shd w:val="clear" w:color="auto" w:fill="auto"/>
          </w:tcPr>
          <w:p w14:paraId="498252C4" w14:textId="1955E7B3"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tcPr>
          <w:p w14:paraId="27AE0D02"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w:t>
            </w:r>
          </w:p>
        </w:tc>
        <w:tc>
          <w:tcPr>
            <w:tcW w:w="801" w:type="dxa"/>
            <w:shd w:val="clear" w:color="auto" w:fill="auto"/>
          </w:tcPr>
          <w:p w14:paraId="5B35DD77"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w:t>
            </w:r>
          </w:p>
        </w:tc>
        <w:tc>
          <w:tcPr>
            <w:tcW w:w="859" w:type="dxa"/>
            <w:shd w:val="clear" w:color="auto" w:fill="auto"/>
          </w:tcPr>
          <w:p w14:paraId="3C7E12F8" w14:textId="77777777"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w:t>
            </w:r>
          </w:p>
        </w:tc>
      </w:tr>
      <w:tr w:rsidR="008A29E7" w:rsidRPr="0057133A" w14:paraId="206A14DB" w14:textId="77777777" w:rsidTr="008A29E7">
        <w:trPr>
          <w:trHeight w:val="1035"/>
        </w:trPr>
        <w:tc>
          <w:tcPr>
            <w:tcW w:w="456" w:type="dxa"/>
            <w:vMerge/>
            <w:vAlign w:val="center"/>
          </w:tcPr>
          <w:p w14:paraId="690E1BC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5D4B9CB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38C918D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아이비케이에스 중소기업도약 사모투자합자회사</w:t>
            </w:r>
          </w:p>
        </w:tc>
        <w:tc>
          <w:tcPr>
            <w:tcW w:w="927" w:type="dxa"/>
            <w:vAlign w:val="center"/>
          </w:tcPr>
          <w:p w14:paraId="15CBA91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2018-01-08</w:t>
            </w:r>
          </w:p>
        </w:tc>
        <w:tc>
          <w:tcPr>
            <w:tcW w:w="1134" w:type="dxa"/>
            <w:vAlign w:val="center"/>
          </w:tcPr>
          <w:p w14:paraId="4122597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2026-01-08</w:t>
            </w:r>
          </w:p>
        </w:tc>
        <w:tc>
          <w:tcPr>
            <w:tcW w:w="992" w:type="dxa"/>
            <w:vAlign w:val="center"/>
          </w:tcPr>
          <w:p w14:paraId="5DCE94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591B392A" w14:textId="4CB0A000"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21,500</w:t>
            </w:r>
          </w:p>
        </w:tc>
        <w:tc>
          <w:tcPr>
            <w:tcW w:w="709" w:type="dxa"/>
            <w:vAlign w:val="center"/>
          </w:tcPr>
          <w:p w14:paraId="046CE424" w14:textId="574B1734"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21,500</w:t>
            </w:r>
          </w:p>
        </w:tc>
        <w:tc>
          <w:tcPr>
            <w:tcW w:w="574" w:type="dxa"/>
            <w:shd w:val="clear" w:color="auto" w:fill="auto"/>
            <w:vAlign w:val="center"/>
          </w:tcPr>
          <w:p w14:paraId="6078F16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1AD2ACD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0%+C28:J28</w:t>
            </w:r>
          </w:p>
        </w:tc>
        <w:tc>
          <w:tcPr>
            <w:tcW w:w="1967" w:type="dxa"/>
            <w:shd w:val="clear" w:color="auto" w:fill="auto"/>
            <w:vAlign w:val="center"/>
          </w:tcPr>
          <w:p w14:paraId="7EB8937E" w14:textId="0FA68E94" w:rsidR="00404655" w:rsidRPr="0057133A" w:rsidRDefault="00404655" w:rsidP="00FC6D78">
            <w:pPr>
              <w:pStyle w:val="a9"/>
              <w:widowControl/>
              <w:wordWrap/>
              <w:autoSpaceDE/>
              <w:autoSpaceDN/>
              <w:ind w:leftChars="0" w:left="0"/>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09FF4D8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3</w:t>
            </w:r>
          </w:p>
        </w:tc>
        <w:tc>
          <w:tcPr>
            <w:tcW w:w="801" w:type="dxa"/>
            <w:shd w:val="clear" w:color="auto" w:fill="auto"/>
            <w:vAlign w:val="center"/>
          </w:tcPr>
          <w:p w14:paraId="224EC89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tcPr>
          <w:p w14:paraId="4372A67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w:t>
            </w:r>
            <w:r w:rsidRPr="0057133A">
              <w:rPr>
                <w:rFonts w:ascii="원신한 Light" w:eastAsia="원신한 Light" w:hAnsi="원신한 Light" w:cs="굴림" w:hint="eastAsia"/>
                <w:color w:val="000000"/>
                <w:kern w:val="0"/>
                <w:sz w:val="14"/>
                <w:szCs w:val="16"/>
              </w:rPr>
              <w:t>.0%</w:t>
            </w:r>
          </w:p>
        </w:tc>
      </w:tr>
      <w:tr w:rsidR="008A29E7" w:rsidRPr="0057133A" w14:paraId="287705EF" w14:textId="77777777" w:rsidTr="008A29E7">
        <w:trPr>
          <w:trHeight w:val="1035"/>
        </w:trPr>
        <w:tc>
          <w:tcPr>
            <w:tcW w:w="456" w:type="dxa"/>
            <w:vMerge/>
            <w:vAlign w:val="center"/>
          </w:tcPr>
          <w:p w14:paraId="20AECA4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6C940DB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06E01216" w14:textId="2FE4EA29"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S-INTOPS 혁신기업디자인 신기술투자조합</w:t>
            </w:r>
          </w:p>
        </w:tc>
        <w:tc>
          <w:tcPr>
            <w:tcW w:w="927" w:type="dxa"/>
            <w:vAlign w:val="center"/>
          </w:tcPr>
          <w:p w14:paraId="5D22845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2018-12-18</w:t>
            </w:r>
          </w:p>
        </w:tc>
        <w:tc>
          <w:tcPr>
            <w:tcW w:w="1134" w:type="dxa"/>
            <w:vAlign w:val="center"/>
          </w:tcPr>
          <w:p w14:paraId="103D1B1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2023-12-18</w:t>
            </w:r>
          </w:p>
        </w:tc>
        <w:tc>
          <w:tcPr>
            <w:tcW w:w="992" w:type="dxa"/>
            <w:vAlign w:val="center"/>
          </w:tcPr>
          <w:p w14:paraId="1343F38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30E25D28" w14:textId="259CF2D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10,000</w:t>
            </w:r>
          </w:p>
        </w:tc>
        <w:tc>
          <w:tcPr>
            <w:tcW w:w="709" w:type="dxa"/>
            <w:vAlign w:val="center"/>
          </w:tcPr>
          <w:p w14:paraId="771C9C92" w14:textId="28DEDE2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10,000</w:t>
            </w:r>
          </w:p>
        </w:tc>
        <w:tc>
          <w:tcPr>
            <w:tcW w:w="574" w:type="dxa"/>
            <w:shd w:val="clear" w:color="auto" w:fill="auto"/>
            <w:vAlign w:val="center"/>
          </w:tcPr>
          <w:p w14:paraId="1FAF937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2DB8EA9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2A0D4D39" w14:textId="03B8815C"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5B58426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01" w:type="dxa"/>
            <w:shd w:val="clear" w:color="auto" w:fill="auto"/>
            <w:vAlign w:val="center"/>
          </w:tcPr>
          <w:p w14:paraId="63F9045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w:t>
            </w:r>
          </w:p>
        </w:tc>
        <w:tc>
          <w:tcPr>
            <w:tcW w:w="859" w:type="dxa"/>
            <w:shd w:val="clear" w:color="auto" w:fill="auto"/>
            <w:vAlign w:val="center"/>
          </w:tcPr>
          <w:p w14:paraId="63289F6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75.0%</w:t>
            </w:r>
          </w:p>
        </w:tc>
      </w:tr>
      <w:tr w:rsidR="008A29E7" w:rsidRPr="0057133A" w14:paraId="028351D2" w14:textId="77777777" w:rsidTr="008A29E7">
        <w:trPr>
          <w:trHeight w:val="1035"/>
        </w:trPr>
        <w:tc>
          <w:tcPr>
            <w:tcW w:w="456" w:type="dxa"/>
            <w:vMerge/>
            <w:vAlign w:val="center"/>
          </w:tcPr>
          <w:p w14:paraId="792B766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136AC37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01DA3302" w14:textId="74271F21"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S일자리 Dream펀드</w:t>
            </w:r>
          </w:p>
        </w:tc>
        <w:tc>
          <w:tcPr>
            <w:tcW w:w="927" w:type="dxa"/>
            <w:vAlign w:val="center"/>
          </w:tcPr>
          <w:p w14:paraId="2AE387B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2019-10-21</w:t>
            </w:r>
          </w:p>
        </w:tc>
        <w:tc>
          <w:tcPr>
            <w:tcW w:w="1134" w:type="dxa"/>
            <w:vAlign w:val="center"/>
          </w:tcPr>
          <w:p w14:paraId="75DAC6A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2026-10-21</w:t>
            </w:r>
          </w:p>
        </w:tc>
        <w:tc>
          <w:tcPr>
            <w:tcW w:w="992" w:type="dxa"/>
            <w:vAlign w:val="center"/>
          </w:tcPr>
          <w:p w14:paraId="650414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68A42968" w14:textId="052157EC"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15,000</w:t>
            </w:r>
          </w:p>
        </w:tc>
        <w:tc>
          <w:tcPr>
            <w:tcW w:w="709" w:type="dxa"/>
            <w:vAlign w:val="center"/>
          </w:tcPr>
          <w:p w14:paraId="7CD55C09" w14:textId="2B11E9F2"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15,000</w:t>
            </w:r>
          </w:p>
        </w:tc>
        <w:tc>
          <w:tcPr>
            <w:tcW w:w="574" w:type="dxa"/>
            <w:shd w:val="clear" w:color="auto" w:fill="auto"/>
            <w:vAlign w:val="center"/>
          </w:tcPr>
          <w:p w14:paraId="2038BCA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3BA953F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6A06FEA6" w14:textId="275367D5"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296410E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7EEA402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w:t>
            </w:r>
          </w:p>
        </w:tc>
        <w:tc>
          <w:tcPr>
            <w:tcW w:w="859" w:type="dxa"/>
            <w:shd w:val="clear" w:color="auto" w:fill="auto"/>
            <w:vAlign w:val="center"/>
          </w:tcPr>
          <w:p w14:paraId="7BABA26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50.0%</w:t>
            </w:r>
          </w:p>
        </w:tc>
      </w:tr>
      <w:tr w:rsidR="008A29E7" w:rsidRPr="0057133A" w14:paraId="0E1AF220" w14:textId="77777777" w:rsidTr="008A29E7">
        <w:trPr>
          <w:trHeight w:val="1035"/>
        </w:trPr>
        <w:tc>
          <w:tcPr>
            <w:tcW w:w="456" w:type="dxa"/>
            <w:vMerge/>
            <w:vAlign w:val="center"/>
          </w:tcPr>
          <w:p w14:paraId="02E6A28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64F5181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29A90F8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넥스텍 제1호 신기술사업투자조합</w:t>
            </w:r>
          </w:p>
        </w:tc>
        <w:tc>
          <w:tcPr>
            <w:tcW w:w="927" w:type="dxa"/>
            <w:vAlign w:val="center"/>
          </w:tcPr>
          <w:p w14:paraId="55C65C1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2019-11-13</w:t>
            </w:r>
          </w:p>
        </w:tc>
        <w:tc>
          <w:tcPr>
            <w:tcW w:w="1134" w:type="dxa"/>
            <w:vAlign w:val="center"/>
          </w:tcPr>
          <w:p w14:paraId="35C74C8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2023-11-13</w:t>
            </w:r>
          </w:p>
        </w:tc>
        <w:tc>
          <w:tcPr>
            <w:tcW w:w="992" w:type="dxa"/>
            <w:vAlign w:val="center"/>
          </w:tcPr>
          <w:p w14:paraId="39CF81A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68AEB13F" w14:textId="2695411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32,000</w:t>
            </w:r>
          </w:p>
        </w:tc>
        <w:tc>
          <w:tcPr>
            <w:tcW w:w="709" w:type="dxa"/>
            <w:vAlign w:val="center"/>
          </w:tcPr>
          <w:p w14:paraId="10D2B134" w14:textId="605C42C5"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32,000</w:t>
            </w:r>
          </w:p>
        </w:tc>
        <w:tc>
          <w:tcPr>
            <w:tcW w:w="574" w:type="dxa"/>
            <w:shd w:val="clear" w:color="auto" w:fill="auto"/>
            <w:vAlign w:val="center"/>
          </w:tcPr>
          <w:p w14:paraId="7DE4E04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507CA2B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448A0C29" w14:textId="45C32C8C"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7F01610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w:t>
            </w:r>
          </w:p>
        </w:tc>
        <w:tc>
          <w:tcPr>
            <w:tcW w:w="801" w:type="dxa"/>
            <w:shd w:val="clear" w:color="auto" w:fill="auto"/>
            <w:vAlign w:val="center"/>
          </w:tcPr>
          <w:p w14:paraId="72F4251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tcPr>
          <w:p w14:paraId="1B40557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0.0</w:t>
            </w:r>
            <w:r w:rsidRPr="0057133A">
              <w:rPr>
                <w:rFonts w:ascii="원신한 Light" w:eastAsia="원신한 Light" w:hAnsi="원신한 Light" w:cs="굴림" w:hint="eastAsia"/>
                <w:color w:val="000000"/>
                <w:kern w:val="0"/>
                <w:sz w:val="14"/>
                <w:szCs w:val="16"/>
              </w:rPr>
              <w:t>%</w:t>
            </w:r>
          </w:p>
        </w:tc>
      </w:tr>
      <w:tr w:rsidR="008A29E7" w:rsidRPr="0057133A" w14:paraId="7E3BE141" w14:textId="77777777" w:rsidTr="008A29E7">
        <w:trPr>
          <w:trHeight w:val="1035"/>
        </w:trPr>
        <w:tc>
          <w:tcPr>
            <w:tcW w:w="456" w:type="dxa"/>
            <w:vMerge/>
            <w:vAlign w:val="center"/>
          </w:tcPr>
          <w:p w14:paraId="3AC764D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0E74037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13B6B08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넥스텍 제2호 신기술사업투자조합</w:t>
            </w:r>
          </w:p>
        </w:tc>
        <w:tc>
          <w:tcPr>
            <w:tcW w:w="927" w:type="dxa"/>
            <w:vAlign w:val="center"/>
          </w:tcPr>
          <w:p w14:paraId="629EBD8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2019-12-26</w:t>
            </w:r>
          </w:p>
        </w:tc>
        <w:tc>
          <w:tcPr>
            <w:tcW w:w="1134" w:type="dxa"/>
            <w:vAlign w:val="center"/>
          </w:tcPr>
          <w:p w14:paraId="7EDA9EE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2023-12-26</w:t>
            </w:r>
          </w:p>
        </w:tc>
        <w:tc>
          <w:tcPr>
            <w:tcW w:w="992" w:type="dxa"/>
            <w:vAlign w:val="center"/>
          </w:tcPr>
          <w:p w14:paraId="240E746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5994A30E" w14:textId="48292C6B"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2,690</w:t>
            </w:r>
          </w:p>
        </w:tc>
        <w:tc>
          <w:tcPr>
            <w:tcW w:w="709" w:type="dxa"/>
            <w:vAlign w:val="center"/>
          </w:tcPr>
          <w:p w14:paraId="364031CB" w14:textId="1E1913C7"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2,690</w:t>
            </w:r>
          </w:p>
        </w:tc>
        <w:tc>
          <w:tcPr>
            <w:tcW w:w="574" w:type="dxa"/>
            <w:shd w:val="clear" w:color="auto" w:fill="auto"/>
            <w:vAlign w:val="center"/>
          </w:tcPr>
          <w:p w14:paraId="57C30D3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70DDDF7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45D3A639" w14:textId="6B90CC5A"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639CB5D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3</w:t>
            </w:r>
          </w:p>
        </w:tc>
        <w:tc>
          <w:tcPr>
            <w:tcW w:w="801" w:type="dxa"/>
            <w:shd w:val="clear" w:color="auto" w:fill="auto"/>
            <w:vAlign w:val="center"/>
          </w:tcPr>
          <w:p w14:paraId="0DF8F0D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w:t>
            </w:r>
          </w:p>
        </w:tc>
        <w:tc>
          <w:tcPr>
            <w:tcW w:w="859" w:type="dxa"/>
            <w:shd w:val="clear" w:color="auto" w:fill="auto"/>
            <w:vAlign w:val="center"/>
          </w:tcPr>
          <w:p w14:paraId="223C4BF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color w:val="000000"/>
                <w:kern w:val="0"/>
                <w:sz w:val="14"/>
                <w:szCs w:val="16"/>
              </w:rPr>
              <w:t>0.0</w:t>
            </w:r>
            <w:r w:rsidRPr="0057133A">
              <w:rPr>
                <w:rFonts w:ascii="원신한 Light" w:eastAsia="원신한 Light" w:hAnsi="원신한 Light" w:cs="굴림" w:hint="eastAsia"/>
                <w:color w:val="000000"/>
                <w:kern w:val="0"/>
                <w:sz w:val="14"/>
                <w:szCs w:val="16"/>
              </w:rPr>
              <w:t>%</w:t>
            </w:r>
          </w:p>
        </w:tc>
      </w:tr>
      <w:tr w:rsidR="008A29E7" w:rsidRPr="0057133A" w14:paraId="39932B40" w14:textId="77777777" w:rsidTr="008A29E7">
        <w:trPr>
          <w:trHeight w:val="1035"/>
        </w:trPr>
        <w:tc>
          <w:tcPr>
            <w:tcW w:w="456" w:type="dxa"/>
            <w:vMerge/>
            <w:vAlign w:val="center"/>
          </w:tcPr>
          <w:p w14:paraId="5A3D6B3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0147909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31821E96" w14:textId="4FE02D64"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유암코-</w:t>
            </w:r>
            <w:r w:rsidR="005B7F1F">
              <w:rPr>
                <w:rFonts w:ascii="원신한 Light" w:eastAsia="원신한 Light" w:hAnsi="원신한 Light" w:cs="굴림" w:hint="eastAsia"/>
                <w:color w:val="000000"/>
                <w:kern w:val="0"/>
                <w:sz w:val="14"/>
                <w:szCs w:val="16"/>
              </w:rPr>
              <w:t>MASKING</w:t>
            </w:r>
            <w:r w:rsidRPr="0057133A">
              <w:rPr>
                <w:rFonts w:ascii="원신한 Light" w:eastAsia="원신한 Light" w:hAnsi="원신한 Light" w:cs="굴림" w:hint="eastAsia"/>
                <w:color w:val="000000"/>
                <w:kern w:val="0"/>
                <w:sz w:val="14"/>
                <w:szCs w:val="16"/>
              </w:rPr>
              <w:t>금융그룹 기업재무안정 사모투자합자회사</w:t>
            </w:r>
          </w:p>
        </w:tc>
        <w:tc>
          <w:tcPr>
            <w:tcW w:w="927" w:type="dxa"/>
            <w:vAlign w:val="center"/>
          </w:tcPr>
          <w:p w14:paraId="67DC296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2021-02-22</w:t>
            </w:r>
          </w:p>
        </w:tc>
        <w:tc>
          <w:tcPr>
            <w:tcW w:w="1134" w:type="dxa"/>
            <w:vAlign w:val="center"/>
          </w:tcPr>
          <w:p w14:paraId="042D09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2028-02-22</w:t>
            </w:r>
          </w:p>
        </w:tc>
        <w:tc>
          <w:tcPr>
            <w:tcW w:w="992" w:type="dxa"/>
            <w:vAlign w:val="center"/>
          </w:tcPr>
          <w:p w14:paraId="4EC9DB6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30F407B8" w14:textId="1C8182B0"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200,000</w:t>
            </w:r>
          </w:p>
        </w:tc>
        <w:tc>
          <w:tcPr>
            <w:tcW w:w="709" w:type="dxa"/>
            <w:vAlign w:val="center"/>
          </w:tcPr>
          <w:p w14:paraId="1CD8E1E2" w14:textId="43285D67"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176,830</w:t>
            </w:r>
          </w:p>
        </w:tc>
        <w:tc>
          <w:tcPr>
            <w:tcW w:w="574" w:type="dxa"/>
            <w:shd w:val="clear" w:color="auto" w:fill="auto"/>
            <w:vAlign w:val="center"/>
          </w:tcPr>
          <w:p w14:paraId="475E4BE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88.4%</w:t>
            </w:r>
          </w:p>
        </w:tc>
        <w:tc>
          <w:tcPr>
            <w:tcW w:w="908" w:type="dxa"/>
            <w:shd w:val="clear" w:color="auto" w:fill="auto"/>
            <w:vAlign w:val="center"/>
          </w:tcPr>
          <w:p w14:paraId="0791DA1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01689F04" w14:textId="2CFC7C34"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25A91D3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01" w:type="dxa"/>
            <w:shd w:val="clear" w:color="auto" w:fill="auto"/>
            <w:vAlign w:val="center"/>
          </w:tcPr>
          <w:p w14:paraId="63D1B83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59" w:type="dxa"/>
            <w:shd w:val="clear" w:color="auto" w:fill="auto"/>
            <w:vAlign w:val="center"/>
          </w:tcPr>
          <w:p w14:paraId="7F9606E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13045E87" w14:textId="77777777" w:rsidTr="008A29E7">
        <w:trPr>
          <w:trHeight w:val="1035"/>
        </w:trPr>
        <w:tc>
          <w:tcPr>
            <w:tcW w:w="456" w:type="dxa"/>
            <w:vMerge/>
            <w:vAlign w:val="center"/>
          </w:tcPr>
          <w:p w14:paraId="5DEF089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3629A0F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7610CCD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뉴딜Extension신기술투자조합 1호</w:t>
            </w:r>
          </w:p>
        </w:tc>
        <w:tc>
          <w:tcPr>
            <w:tcW w:w="927" w:type="dxa"/>
            <w:vAlign w:val="center"/>
          </w:tcPr>
          <w:p w14:paraId="7D902FC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2021-09-08</w:t>
            </w:r>
          </w:p>
        </w:tc>
        <w:tc>
          <w:tcPr>
            <w:tcW w:w="1134" w:type="dxa"/>
            <w:vAlign w:val="center"/>
          </w:tcPr>
          <w:p w14:paraId="1F85919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2026-09-08</w:t>
            </w:r>
          </w:p>
        </w:tc>
        <w:tc>
          <w:tcPr>
            <w:tcW w:w="992" w:type="dxa"/>
            <w:vAlign w:val="center"/>
          </w:tcPr>
          <w:p w14:paraId="622E9BB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31191AEB" w14:textId="10E0C76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50,000</w:t>
            </w:r>
          </w:p>
        </w:tc>
        <w:tc>
          <w:tcPr>
            <w:tcW w:w="709" w:type="dxa"/>
            <w:vAlign w:val="center"/>
          </w:tcPr>
          <w:p w14:paraId="2B2A75E0" w14:textId="5BDE1A77"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40,000</w:t>
            </w:r>
          </w:p>
        </w:tc>
        <w:tc>
          <w:tcPr>
            <w:tcW w:w="574" w:type="dxa"/>
            <w:shd w:val="clear" w:color="auto" w:fill="auto"/>
            <w:vAlign w:val="center"/>
          </w:tcPr>
          <w:p w14:paraId="16F8D75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80.0%</w:t>
            </w:r>
          </w:p>
        </w:tc>
        <w:tc>
          <w:tcPr>
            <w:tcW w:w="908" w:type="dxa"/>
            <w:shd w:val="clear" w:color="auto" w:fill="auto"/>
            <w:vAlign w:val="center"/>
          </w:tcPr>
          <w:p w14:paraId="6368CFB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46F63790" w14:textId="4127B341"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6EBE681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01" w:type="dxa"/>
            <w:shd w:val="clear" w:color="auto" w:fill="auto"/>
            <w:vAlign w:val="center"/>
          </w:tcPr>
          <w:p w14:paraId="19AC90A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59" w:type="dxa"/>
            <w:shd w:val="clear" w:color="auto" w:fill="auto"/>
            <w:vAlign w:val="center"/>
          </w:tcPr>
          <w:p w14:paraId="0C361D0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6FA9CCB4" w14:textId="77777777" w:rsidTr="008A29E7">
        <w:trPr>
          <w:trHeight w:val="1035"/>
        </w:trPr>
        <w:tc>
          <w:tcPr>
            <w:tcW w:w="456" w:type="dxa"/>
            <w:vMerge/>
            <w:vAlign w:val="center"/>
          </w:tcPr>
          <w:p w14:paraId="29AB116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22C6496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2BFB7AE5" w14:textId="644112FC"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S중기특화스케일업 신기술투자조합1호</w:t>
            </w:r>
          </w:p>
        </w:tc>
        <w:tc>
          <w:tcPr>
            <w:tcW w:w="927" w:type="dxa"/>
            <w:vAlign w:val="center"/>
          </w:tcPr>
          <w:p w14:paraId="69A661A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2021-09-10</w:t>
            </w:r>
          </w:p>
        </w:tc>
        <w:tc>
          <w:tcPr>
            <w:tcW w:w="1134" w:type="dxa"/>
            <w:vAlign w:val="center"/>
          </w:tcPr>
          <w:p w14:paraId="2EFE3CC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2024-09-10</w:t>
            </w:r>
          </w:p>
        </w:tc>
        <w:tc>
          <w:tcPr>
            <w:tcW w:w="992" w:type="dxa"/>
            <w:vAlign w:val="center"/>
          </w:tcPr>
          <w:p w14:paraId="6A6EA61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31E592BF" w14:textId="03564621"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2,800</w:t>
            </w:r>
          </w:p>
        </w:tc>
        <w:tc>
          <w:tcPr>
            <w:tcW w:w="709" w:type="dxa"/>
            <w:vAlign w:val="center"/>
          </w:tcPr>
          <w:p w14:paraId="4F3B888C" w14:textId="19D80940"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2,800</w:t>
            </w:r>
          </w:p>
        </w:tc>
        <w:tc>
          <w:tcPr>
            <w:tcW w:w="574" w:type="dxa"/>
            <w:shd w:val="clear" w:color="auto" w:fill="auto"/>
            <w:vAlign w:val="center"/>
          </w:tcPr>
          <w:p w14:paraId="39F2309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1B3DC5A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2BD45A22" w14:textId="2B149949"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0C92824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6B9B980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4B2543E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4C3CC6E6" w14:textId="77777777" w:rsidTr="008A29E7">
        <w:trPr>
          <w:trHeight w:val="1035"/>
        </w:trPr>
        <w:tc>
          <w:tcPr>
            <w:tcW w:w="456" w:type="dxa"/>
            <w:vMerge/>
            <w:vAlign w:val="center"/>
          </w:tcPr>
          <w:p w14:paraId="601EF78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1F0B8DE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194F9AC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더블유제이아이비케이에스글로벌혁신기업</w:t>
            </w:r>
            <w:r w:rsidRPr="0057133A">
              <w:rPr>
                <w:rFonts w:ascii="원신한 Light" w:eastAsia="원신한 Light" w:hAnsi="원신한 Light" w:cs="굴림" w:hint="eastAsia"/>
                <w:color w:val="000000"/>
                <w:kern w:val="0"/>
                <w:sz w:val="14"/>
                <w:szCs w:val="16"/>
              </w:rPr>
              <w:br/>
              <w:t xml:space="preserve"> 신기술투자조합 1호</w:t>
            </w:r>
          </w:p>
        </w:tc>
        <w:tc>
          <w:tcPr>
            <w:tcW w:w="927" w:type="dxa"/>
            <w:vAlign w:val="center"/>
          </w:tcPr>
          <w:p w14:paraId="1DF29A0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2021-10-20</w:t>
            </w:r>
          </w:p>
        </w:tc>
        <w:tc>
          <w:tcPr>
            <w:tcW w:w="1134" w:type="dxa"/>
            <w:vAlign w:val="center"/>
          </w:tcPr>
          <w:p w14:paraId="7F0C5D3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2026-10-20</w:t>
            </w:r>
          </w:p>
        </w:tc>
        <w:tc>
          <w:tcPr>
            <w:tcW w:w="992" w:type="dxa"/>
            <w:vAlign w:val="center"/>
          </w:tcPr>
          <w:p w14:paraId="186173F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6DAB2C0A" w14:textId="4233DC3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6,400</w:t>
            </w:r>
          </w:p>
        </w:tc>
        <w:tc>
          <w:tcPr>
            <w:tcW w:w="709" w:type="dxa"/>
            <w:vAlign w:val="center"/>
          </w:tcPr>
          <w:p w14:paraId="5AC55CE3" w14:textId="08C5C6CF"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6,400</w:t>
            </w:r>
          </w:p>
        </w:tc>
        <w:tc>
          <w:tcPr>
            <w:tcW w:w="574" w:type="dxa"/>
            <w:shd w:val="clear" w:color="auto" w:fill="auto"/>
            <w:vAlign w:val="center"/>
          </w:tcPr>
          <w:p w14:paraId="608967F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1266B0C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089946D3" w14:textId="504942BC"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7B3EAF6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2EDC808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5C3A863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0DCFC8C7" w14:textId="77777777" w:rsidTr="008A29E7">
        <w:trPr>
          <w:trHeight w:val="1035"/>
        </w:trPr>
        <w:tc>
          <w:tcPr>
            <w:tcW w:w="456" w:type="dxa"/>
            <w:vMerge/>
            <w:vAlign w:val="center"/>
          </w:tcPr>
          <w:p w14:paraId="52A73F3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7532179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1DC11065" w14:textId="32FC46CC"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 K-SOFT신기술투자조합</w:t>
            </w:r>
          </w:p>
        </w:tc>
        <w:tc>
          <w:tcPr>
            <w:tcW w:w="927" w:type="dxa"/>
            <w:vAlign w:val="center"/>
          </w:tcPr>
          <w:p w14:paraId="129EC03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2022-05-26</w:t>
            </w:r>
          </w:p>
        </w:tc>
        <w:tc>
          <w:tcPr>
            <w:tcW w:w="1134" w:type="dxa"/>
            <w:vAlign w:val="center"/>
          </w:tcPr>
          <w:p w14:paraId="6F41E44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2024-05-26</w:t>
            </w:r>
          </w:p>
        </w:tc>
        <w:tc>
          <w:tcPr>
            <w:tcW w:w="992" w:type="dxa"/>
            <w:vAlign w:val="center"/>
          </w:tcPr>
          <w:p w14:paraId="4DDFB59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1A461915" w14:textId="1778D067"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2,700</w:t>
            </w:r>
          </w:p>
        </w:tc>
        <w:tc>
          <w:tcPr>
            <w:tcW w:w="709" w:type="dxa"/>
            <w:vAlign w:val="center"/>
          </w:tcPr>
          <w:p w14:paraId="0E3CE916" w14:textId="72153EE5"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2,700</w:t>
            </w:r>
          </w:p>
        </w:tc>
        <w:tc>
          <w:tcPr>
            <w:tcW w:w="574" w:type="dxa"/>
            <w:shd w:val="clear" w:color="auto" w:fill="auto"/>
            <w:vAlign w:val="center"/>
          </w:tcPr>
          <w:p w14:paraId="51C6BC2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502CB86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5EAAFC8A" w14:textId="25920F80"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60A7320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0936B5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12D4EE8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4A262FBD" w14:textId="77777777" w:rsidTr="008A29E7">
        <w:trPr>
          <w:trHeight w:val="1035"/>
        </w:trPr>
        <w:tc>
          <w:tcPr>
            <w:tcW w:w="456" w:type="dxa"/>
            <w:vMerge/>
            <w:vAlign w:val="center"/>
          </w:tcPr>
          <w:p w14:paraId="775626F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3F211C0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743C4992" w14:textId="6B248D45"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 FAST 콘텐츠 신기술투자조합</w:t>
            </w:r>
          </w:p>
        </w:tc>
        <w:tc>
          <w:tcPr>
            <w:tcW w:w="927" w:type="dxa"/>
            <w:vAlign w:val="center"/>
          </w:tcPr>
          <w:p w14:paraId="47DF65D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2022-06-28</w:t>
            </w:r>
          </w:p>
        </w:tc>
        <w:tc>
          <w:tcPr>
            <w:tcW w:w="1134" w:type="dxa"/>
            <w:vAlign w:val="center"/>
          </w:tcPr>
          <w:p w14:paraId="6053CAF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2029-06-28</w:t>
            </w:r>
          </w:p>
        </w:tc>
        <w:tc>
          <w:tcPr>
            <w:tcW w:w="992" w:type="dxa"/>
            <w:vAlign w:val="center"/>
          </w:tcPr>
          <w:p w14:paraId="099F47D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3E93ED94" w14:textId="013F780D"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1,627</w:t>
            </w:r>
          </w:p>
        </w:tc>
        <w:tc>
          <w:tcPr>
            <w:tcW w:w="709" w:type="dxa"/>
            <w:vAlign w:val="center"/>
          </w:tcPr>
          <w:p w14:paraId="4C0E24E0" w14:textId="79E562CB"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1,627</w:t>
            </w:r>
          </w:p>
        </w:tc>
        <w:tc>
          <w:tcPr>
            <w:tcW w:w="574" w:type="dxa"/>
            <w:shd w:val="clear" w:color="auto" w:fill="auto"/>
            <w:vAlign w:val="center"/>
          </w:tcPr>
          <w:p w14:paraId="55A9849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6351295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3BABD230" w14:textId="6F6955DF"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49AB3E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4980DE2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6FD7F02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57372112" w14:textId="77777777" w:rsidTr="008A29E7">
        <w:trPr>
          <w:trHeight w:val="1035"/>
        </w:trPr>
        <w:tc>
          <w:tcPr>
            <w:tcW w:w="456" w:type="dxa"/>
            <w:vMerge/>
            <w:vAlign w:val="center"/>
          </w:tcPr>
          <w:p w14:paraId="3602387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0E3CAF5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491F06A7" w14:textId="357BB917"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 글로벌 소재부품 신기술투자조합</w:t>
            </w:r>
          </w:p>
        </w:tc>
        <w:tc>
          <w:tcPr>
            <w:tcW w:w="927" w:type="dxa"/>
            <w:vAlign w:val="center"/>
          </w:tcPr>
          <w:p w14:paraId="464F060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2022-09-28</w:t>
            </w:r>
          </w:p>
        </w:tc>
        <w:tc>
          <w:tcPr>
            <w:tcW w:w="1134" w:type="dxa"/>
            <w:vAlign w:val="center"/>
          </w:tcPr>
          <w:p w14:paraId="60A7918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2024-09-28</w:t>
            </w:r>
          </w:p>
        </w:tc>
        <w:tc>
          <w:tcPr>
            <w:tcW w:w="992" w:type="dxa"/>
            <w:vAlign w:val="center"/>
          </w:tcPr>
          <w:p w14:paraId="17862D4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1184AD3B" w14:textId="16F9DC4A"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2,390</w:t>
            </w:r>
          </w:p>
        </w:tc>
        <w:tc>
          <w:tcPr>
            <w:tcW w:w="709" w:type="dxa"/>
            <w:vAlign w:val="center"/>
          </w:tcPr>
          <w:p w14:paraId="29F66423" w14:textId="1F74832F"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2,390</w:t>
            </w:r>
          </w:p>
        </w:tc>
        <w:tc>
          <w:tcPr>
            <w:tcW w:w="574" w:type="dxa"/>
            <w:shd w:val="clear" w:color="auto" w:fill="auto"/>
            <w:vAlign w:val="center"/>
          </w:tcPr>
          <w:p w14:paraId="6C6C52E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12B6417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74FB27C2" w14:textId="37104AF1"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6231250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1266589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7B611A3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0897FC6E" w14:textId="77777777" w:rsidTr="008A29E7">
        <w:trPr>
          <w:trHeight w:val="1035"/>
        </w:trPr>
        <w:tc>
          <w:tcPr>
            <w:tcW w:w="456" w:type="dxa"/>
            <w:vMerge/>
            <w:vAlign w:val="center"/>
          </w:tcPr>
          <w:p w14:paraId="78FC83D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0A5A697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498D6B20" w14:textId="3896A61D"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금융그룹-DS 녹색금융 펀드</w:t>
            </w:r>
          </w:p>
        </w:tc>
        <w:tc>
          <w:tcPr>
            <w:tcW w:w="927" w:type="dxa"/>
            <w:vAlign w:val="center"/>
          </w:tcPr>
          <w:p w14:paraId="515383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2022-12-30</w:t>
            </w:r>
          </w:p>
        </w:tc>
        <w:tc>
          <w:tcPr>
            <w:tcW w:w="1134" w:type="dxa"/>
            <w:vAlign w:val="center"/>
          </w:tcPr>
          <w:p w14:paraId="0BE83C9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2029-06-28</w:t>
            </w:r>
          </w:p>
        </w:tc>
        <w:tc>
          <w:tcPr>
            <w:tcW w:w="992" w:type="dxa"/>
            <w:vAlign w:val="center"/>
          </w:tcPr>
          <w:p w14:paraId="676908B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4380B74A" w14:textId="55D03B95"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100,000</w:t>
            </w:r>
          </w:p>
        </w:tc>
        <w:tc>
          <w:tcPr>
            <w:tcW w:w="709" w:type="dxa"/>
            <w:vAlign w:val="center"/>
          </w:tcPr>
          <w:p w14:paraId="3C04650E" w14:textId="4F83F579"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13,150</w:t>
            </w:r>
          </w:p>
        </w:tc>
        <w:tc>
          <w:tcPr>
            <w:tcW w:w="574" w:type="dxa"/>
            <w:shd w:val="clear" w:color="auto" w:fill="auto"/>
            <w:vAlign w:val="center"/>
          </w:tcPr>
          <w:p w14:paraId="0FA5956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13.2%</w:t>
            </w:r>
          </w:p>
        </w:tc>
        <w:tc>
          <w:tcPr>
            <w:tcW w:w="908" w:type="dxa"/>
            <w:shd w:val="clear" w:color="auto" w:fill="auto"/>
            <w:vAlign w:val="center"/>
          </w:tcPr>
          <w:p w14:paraId="5E60E5D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465EFC2B" w14:textId="0717CE01"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44FCCFE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6</w:t>
            </w:r>
          </w:p>
        </w:tc>
        <w:tc>
          <w:tcPr>
            <w:tcW w:w="801" w:type="dxa"/>
            <w:shd w:val="clear" w:color="auto" w:fill="auto"/>
            <w:vAlign w:val="center"/>
          </w:tcPr>
          <w:p w14:paraId="31C0489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6</w:t>
            </w:r>
          </w:p>
        </w:tc>
        <w:tc>
          <w:tcPr>
            <w:tcW w:w="859" w:type="dxa"/>
            <w:shd w:val="clear" w:color="auto" w:fill="auto"/>
            <w:vAlign w:val="center"/>
          </w:tcPr>
          <w:p w14:paraId="38AE0F9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29FEE418" w14:textId="77777777" w:rsidTr="008A29E7">
        <w:trPr>
          <w:trHeight w:val="1035"/>
        </w:trPr>
        <w:tc>
          <w:tcPr>
            <w:tcW w:w="456" w:type="dxa"/>
            <w:vMerge/>
            <w:vAlign w:val="center"/>
          </w:tcPr>
          <w:p w14:paraId="49BBB7C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4185AFB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투자기간종료</w:t>
            </w:r>
          </w:p>
        </w:tc>
        <w:tc>
          <w:tcPr>
            <w:tcW w:w="2583" w:type="dxa"/>
            <w:vAlign w:val="center"/>
          </w:tcPr>
          <w:p w14:paraId="40B2232B" w14:textId="7B2D1C1E"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 혁신소부장 신기술투자조합1호</w:t>
            </w:r>
          </w:p>
        </w:tc>
        <w:tc>
          <w:tcPr>
            <w:tcW w:w="927" w:type="dxa"/>
            <w:vAlign w:val="center"/>
          </w:tcPr>
          <w:p w14:paraId="0CFC0AD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2023-04-28</w:t>
            </w:r>
          </w:p>
        </w:tc>
        <w:tc>
          <w:tcPr>
            <w:tcW w:w="1134" w:type="dxa"/>
            <w:vAlign w:val="center"/>
          </w:tcPr>
          <w:p w14:paraId="3C392C0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2026-04-28</w:t>
            </w:r>
          </w:p>
        </w:tc>
        <w:tc>
          <w:tcPr>
            <w:tcW w:w="992" w:type="dxa"/>
            <w:vAlign w:val="center"/>
          </w:tcPr>
          <w:p w14:paraId="785BED4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79AA8E9D" w14:textId="3652D6F4"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9,500</w:t>
            </w:r>
          </w:p>
        </w:tc>
        <w:tc>
          <w:tcPr>
            <w:tcW w:w="709" w:type="dxa"/>
            <w:vAlign w:val="center"/>
          </w:tcPr>
          <w:p w14:paraId="1F2E045D" w14:textId="472DB284"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9,500</w:t>
            </w:r>
          </w:p>
        </w:tc>
        <w:tc>
          <w:tcPr>
            <w:tcW w:w="574" w:type="dxa"/>
            <w:shd w:val="clear" w:color="auto" w:fill="auto"/>
            <w:vAlign w:val="center"/>
          </w:tcPr>
          <w:p w14:paraId="436A29D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908" w:type="dxa"/>
            <w:shd w:val="clear" w:color="auto" w:fill="auto"/>
            <w:vAlign w:val="center"/>
          </w:tcPr>
          <w:p w14:paraId="5AD416F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1580DC5E" w14:textId="3746B6A9" w:rsidR="00404655" w:rsidRPr="0057133A" w:rsidRDefault="00404655" w:rsidP="00FC6D78">
            <w:pPr>
              <w:widowControl/>
              <w:wordWrap/>
              <w:autoSpaceDE/>
              <w:autoSpaceDN/>
              <w:spacing w:after="0" w:line="240" w:lineRule="auto"/>
              <w:jc w:val="left"/>
              <w:rPr>
                <w:rFonts w:ascii="원신한 Light" w:eastAsia="원신한 Light" w:hAnsi="원신한 Light" w:cs="굴림"/>
                <w:color w:val="000000"/>
                <w:kern w:val="0"/>
                <w:sz w:val="14"/>
                <w:szCs w:val="16"/>
              </w:rPr>
            </w:pPr>
          </w:p>
        </w:tc>
        <w:tc>
          <w:tcPr>
            <w:tcW w:w="511" w:type="dxa"/>
            <w:shd w:val="clear" w:color="auto" w:fill="auto"/>
            <w:vAlign w:val="center"/>
          </w:tcPr>
          <w:p w14:paraId="0B92BA3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01" w:type="dxa"/>
            <w:shd w:val="clear" w:color="auto" w:fill="auto"/>
            <w:vAlign w:val="center"/>
          </w:tcPr>
          <w:p w14:paraId="16FDE4E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w:t>
            </w:r>
          </w:p>
        </w:tc>
        <w:tc>
          <w:tcPr>
            <w:tcW w:w="859" w:type="dxa"/>
            <w:shd w:val="clear" w:color="auto" w:fill="auto"/>
            <w:vAlign w:val="center"/>
          </w:tcPr>
          <w:p w14:paraId="254382D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r w:rsidR="008A29E7" w:rsidRPr="0057133A" w14:paraId="09D7F143" w14:textId="77777777" w:rsidTr="008A29E7">
        <w:trPr>
          <w:trHeight w:val="1035"/>
        </w:trPr>
        <w:tc>
          <w:tcPr>
            <w:tcW w:w="456" w:type="dxa"/>
            <w:vMerge/>
            <w:vAlign w:val="center"/>
          </w:tcPr>
          <w:p w14:paraId="328147D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p>
        </w:tc>
        <w:tc>
          <w:tcPr>
            <w:tcW w:w="854" w:type="dxa"/>
            <w:vAlign w:val="center"/>
          </w:tcPr>
          <w:p w14:paraId="24AD8B6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투자 중</w:t>
            </w:r>
          </w:p>
        </w:tc>
        <w:tc>
          <w:tcPr>
            <w:tcW w:w="2583" w:type="dxa"/>
            <w:vAlign w:val="center"/>
          </w:tcPr>
          <w:p w14:paraId="30CA8E4B" w14:textId="708DDF80" w:rsidR="00404655" w:rsidRPr="0057133A" w:rsidRDefault="005B7F1F"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Pr>
                <w:rFonts w:ascii="원신한 Light" w:eastAsia="원신한 Light" w:hAnsi="원신한 Light" w:cs="굴림" w:hint="eastAsia"/>
                <w:color w:val="000000"/>
                <w:kern w:val="0"/>
                <w:sz w:val="14"/>
                <w:szCs w:val="16"/>
              </w:rPr>
              <w:t>MASKING</w:t>
            </w:r>
            <w:r w:rsidR="00404655" w:rsidRPr="0057133A">
              <w:rPr>
                <w:rFonts w:ascii="원신한 Light" w:eastAsia="원신한 Light" w:hAnsi="원신한 Light" w:cs="굴림" w:hint="eastAsia"/>
                <w:color w:val="000000"/>
                <w:kern w:val="0"/>
                <w:sz w:val="14"/>
                <w:szCs w:val="16"/>
              </w:rPr>
              <w:t>S-DS Hi-수소 1호 펀드</w:t>
            </w:r>
          </w:p>
        </w:tc>
        <w:tc>
          <w:tcPr>
            <w:tcW w:w="927" w:type="dxa"/>
            <w:vAlign w:val="center"/>
          </w:tcPr>
          <w:p w14:paraId="65C1A7D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2023-05-09</w:t>
            </w:r>
          </w:p>
        </w:tc>
        <w:tc>
          <w:tcPr>
            <w:tcW w:w="1134" w:type="dxa"/>
            <w:vAlign w:val="center"/>
          </w:tcPr>
          <w:p w14:paraId="5150BFB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2027-05-09</w:t>
            </w:r>
          </w:p>
        </w:tc>
        <w:tc>
          <w:tcPr>
            <w:tcW w:w="992" w:type="dxa"/>
            <w:vAlign w:val="center"/>
          </w:tcPr>
          <w:p w14:paraId="21D7BCC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w:t>
            </w:r>
          </w:p>
        </w:tc>
        <w:tc>
          <w:tcPr>
            <w:tcW w:w="709" w:type="dxa"/>
            <w:vAlign w:val="center"/>
          </w:tcPr>
          <w:p w14:paraId="6C72DED5" w14:textId="3B41FBE7"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4,300</w:t>
            </w:r>
          </w:p>
        </w:tc>
        <w:tc>
          <w:tcPr>
            <w:tcW w:w="709" w:type="dxa"/>
            <w:vAlign w:val="center"/>
          </w:tcPr>
          <w:p w14:paraId="0DDB93D5" w14:textId="06A58F61" w:rsidR="00404655" w:rsidRPr="0057133A" w:rsidRDefault="00404655" w:rsidP="008A29E7">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c>
          <w:tcPr>
            <w:tcW w:w="574" w:type="dxa"/>
            <w:shd w:val="clear" w:color="auto" w:fill="auto"/>
            <w:vAlign w:val="center"/>
          </w:tcPr>
          <w:p w14:paraId="3BC30EF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23.3%</w:t>
            </w:r>
          </w:p>
        </w:tc>
        <w:tc>
          <w:tcPr>
            <w:tcW w:w="908" w:type="dxa"/>
            <w:shd w:val="clear" w:color="auto" w:fill="auto"/>
            <w:vAlign w:val="center"/>
          </w:tcPr>
          <w:p w14:paraId="4523247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0.0%</w:t>
            </w:r>
          </w:p>
        </w:tc>
        <w:tc>
          <w:tcPr>
            <w:tcW w:w="1967" w:type="dxa"/>
            <w:shd w:val="clear" w:color="auto" w:fill="auto"/>
            <w:vAlign w:val="center"/>
          </w:tcPr>
          <w:p w14:paraId="703A4B7B" w14:textId="57D18DEE" w:rsidR="00404655" w:rsidRPr="0057133A" w:rsidRDefault="00404655" w:rsidP="00977CF7">
            <w:pPr>
              <w:widowControl/>
              <w:wordWrap/>
              <w:autoSpaceDE/>
              <w:autoSpaceDN/>
              <w:spacing w:after="0" w:line="240" w:lineRule="auto"/>
              <w:jc w:val="left"/>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①</w:t>
            </w:r>
          </w:p>
        </w:tc>
        <w:tc>
          <w:tcPr>
            <w:tcW w:w="511" w:type="dxa"/>
            <w:shd w:val="clear" w:color="auto" w:fill="auto"/>
            <w:vAlign w:val="center"/>
          </w:tcPr>
          <w:p w14:paraId="076EA99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01" w:type="dxa"/>
            <w:shd w:val="clear" w:color="auto" w:fill="auto"/>
            <w:vAlign w:val="center"/>
          </w:tcPr>
          <w:p w14:paraId="3B6DD6A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4</w:t>
            </w:r>
          </w:p>
        </w:tc>
        <w:tc>
          <w:tcPr>
            <w:tcW w:w="859" w:type="dxa"/>
            <w:shd w:val="clear" w:color="auto" w:fill="auto"/>
            <w:vAlign w:val="center"/>
          </w:tcPr>
          <w:p w14:paraId="7FD0D71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4"/>
                <w:szCs w:val="16"/>
              </w:rPr>
            </w:pPr>
            <w:r w:rsidRPr="0057133A">
              <w:rPr>
                <w:rFonts w:ascii="원신한 Light" w:eastAsia="원신한 Light" w:hAnsi="원신한 Light" w:cs="굴림" w:hint="eastAsia"/>
                <w:color w:val="000000"/>
                <w:kern w:val="0"/>
                <w:sz w:val="14"/>
                <w:szCs w:val="16"/>
              </w:rPr>
              <w:t>100.0%</w:t>
            </w:r>
          </w:p>
        </w:tc>
      </w:tr>
    </w:tbl>
    <w:p w14:paraId="3C4F4678" w14:textId="77777777" w:rsidR="00404655" w:rsidRPr="0057133A" w:rsidRDefault="00404655" w:rsidP="00404655">
      <w:pPr>
        <w:widowControl/>
        <w:wordWrap/>
        <w:autoSpaceDE/>
        <w:autoSpaceDN/>
        <w:rPr>
          <w:rFonts w:ascii="원신한 Light" w:eastAsia="원신한 Light" w:hAnsi="원신한 Light"/>
          <w:b/>
          <w:szCs w:val="20"/>
        </w:rPr>
      </w:pPr>
      <w:r w:rsidRPr="0057133A">
        <w:rPr>
          <w:rFonts w:ascii="원신한 Light" w:eastAsia="원신한 Light" w:hAnsi="원신한 Light"/>
          <w:b/>
          <w:szCs w:val="20"/>
        </w:rPr>
        <w:br w:type="page"/>
      </w:r>
    </w:p>
    <w:p w14:paraId="484F4D19" w14:textId="77777777" w:rsidR="00404655" w:rsidRPr="0057133A" w:rsidRDefault="00404655" w:rsidP="00404655">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b/>
          <w:szCs w:val="20"/>
        </w:rPr>
        <w:lastRenderedPageBreak/>
        <w:t xml:space="preserve">3. </w:t>
      </w:r>
      <w:r w:rsidRPr="0057133A">
        <w:rPr>
          <w:rFonts w:ascii="원신한 Light" w:eastAsia="원신한 Light" w:hAnsi="원신한 Light" w:hint="eastAsia"/>
          <w:b/>
          <w:szCs w:val="20"/>
        </w:rPr>
        <w:t>핵심운용인력 개별기업 투자수익률</w:t>
      </w:r>
    </w:p>
    <w:p w14:paraId="254D9A51" w14:textId="430CE69B" w:rsidR="00404655" w:rsidRPr="0057133A" w:rsidRDefault="00404655" w:rsidP="00404655">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hint="eastAsia"/>
          <w:b/>
          <w:szCs w:val="20"/>
        </w:rPr>
        <w:t>3.1</w:t>
      </w:r>
      <w:r w:rsidR="00977CF7">
        <w:rPr>
          <w:rFonts w:ascii="원신한 Light" w:eastAsia="원신한 Light" w:hAnsi="원신한 Light" w:hint="eastAsia"/>
          <w:b/>
          <w:szCs w:val="20"/>
        </w:rPr>
        <w:t>ㅇㅇㅇ</w:t>
      </w:r>
    </w:p>
    <w:tbl>
      <w:tblPr>
        <w:tblW w:w="13965" w:type="dxa"/>
        <w:tblLayout w:type="fixed"/>
        <w:tblCellMar>
          <w:left w:w="11" w:type="dxa"/>
          <w:right w:w="11" w:type="dxa"/>
        </w:tblCellMar>
        <w:tblLook w:val="04A0" w:firstRow="1" w:lastRow="0" w:firstColumn="1" w:lastColumn="0" w:noHBand="0" w:noVBand="1"/>
      </w:tblPr>
      <w:tblGrid>
        <w:gridCol w:w="608"/>
        <w:gridCol w:w="1230"/>
        <w:gridCol w:w="992"/>
        <w:gridCol w:w="851"/>
        <w:gridCol w:w="850"/>
        <w:gridCol w:w="709"/>
        <w:gridCol w:w="992"/>
        <w:gridCol w:w="709"/>
        <w:gridCol w:w="709"/>
        <w:gridCol w:w="709"/>
        <w:gridCol w:w="850"/>
        <w:gridCol w:w="851"/>
        <w:gridCol w:w="992"/>
        <w:gridCol w:w="1417"/>
        <w:gridCol w:w="851"/>
        <w:gridCol w:w="645"/>
      </w:tblGrid>
      <w:tr w:rsidR="008A29E7" w:rsidRPr="0057133A" w14:paraId="47D79B5C" w14:textId="77777777" w:rsidTr="008A29E7">
        <w:trPr>
          <w:trHeight w:val="660"/>
        </w:trPr>
        <w:tc>
          <w:tcPr>
            <w:tcW w:w="608"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2D25CDE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소속</w:t>
            </w:r>
          </w:p>
          <w:p w14:paraId="1E59AEE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기업</w:t>
            </w:r>
          </w:p>
        </w:tc>
        <w:tc>
          <w:tcPr>
            <w:tcW w:w="1230" w:type="dxa"/>
            <w:tcBorders>
              <w:top w:val="single" w:sz="4" w:space="0" w:color="auto"/>
              <w:left w:val="nil"/>
              <w:bottom w:val="single" w:sz="4" w:space="0" w:color="auto"/>
              <w:right w:val="single" w:sz="4" w:space="0" w:color="auto"/>
            </w:tcBorders>
            <w:shd w:val="clear" w:color="000000" w:fill="C9C9C9"/>
            <w:vAlign w:val="center"/>
            <w:hideMark/>
          </w:tcPr>
          <w:p w14:paraId="71988BE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 계정</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043C9DB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247AA21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기업명</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0FA8F97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60770B0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시점</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51EF836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회수</w:t>
            </w:r>
          </w:p>
          <w:p w14:paraId="6C91018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시점</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11F45C3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668302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금액</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4AFC06A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누적 회수금액(B)</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41984E3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회수</w:t>
            </w:r>
          </w:p>
          <w:p w14:paraId="0AFCB4F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원금</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1BB7820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회수</w:t>
            </w:r>
          </w:p>
          <w:p w14:paraId="6A0360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이익</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1E998C7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잔여자산가치 (C)</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03AF01D6"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감액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6BE6163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Multiple</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74EFA4B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Gross IRR</w:t>
            </w:r>
          </w:p>
        </w:tc>
        <w:tc>
          <w:tcPr>
            <w:tcW w:w="1417" w:type="dxa"/>
            <w:tcBorders>
              <w:top w:val="single" w:sz="4" w:space="0" w:color="auto"/>
              <w:left w:val="nil"/>
              <w:bottom w:val="single" w:sz="4" w:space="0" w:color="auto"/>
              <w:right w:val="single" w:sz="4" w:space="0" w:color="auto"/>
            </w:tcBorders>
            <w:shd w:val="clear" w:color="000000" w:fill="C9C9C9"/>
            <w:vAlign w:val="center"/>
            <w:hideMark/>
          </w:tcPr>
          <w:p w14:paraId="288E94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사업</w:t>
            </w:r>
          </w:p>
          <w:p w14:paraId="00E3461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내용</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2A03DF0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718FFC1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형태</w:t>
            </w:r>
          </w:p>
        </w:tc>
        <w:tc>
          <w:tcPr>
            <w:tcW w:w="645" w:type="dxa"/>
            <w:tcBorders>
              <w:top w:val="single" w:sz="4" w:space="0" w:color="auto"/>
              <w:left w:val="nil"/>
              <w:bottom w:val="single" w:sz="4" w:space="0" w:color="auto"/>
              <w:right w:val="single" w:sz="4" w:space="0" w:color="auto"/>
            </w:tcBorders>
            <w:shd w:val="clear" w:color="000000" w:fill="C9C9C9"/>
            <w:vAlign w:val="center"/>
            <w:hideMark/>
          </w:tcPr>
          <w:p w14:paraId="3BC7D17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회수</w:t>
            </w:r>
          </w:p>
          <w:p w14:paraId="7BBAC9A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/감액</w:t>
            </w:r>
          </w:p>
        </w:tc>
      </w:tr>
      <w:tr w:rsidR="002559F3" w:rsidRPr="0057133A" w14:paraId="49100819"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356FE42D" w14:textId="3A26BE8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20915E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아이비케이에스 SSI 신기술사업투자조합 1호</w:t>
            </w:r>
          </w:p>
        </w:tc>
        <w:tc>
          <w:tcPr>
            <w:tcW w:w="992" w:type="dxa"/>
            <w:tcBorders>
              <w:top w:val="nil"/>
              <w:left w:val="nil"/>
              <w:bottom w:val="single" w:sz="4" w:space="0" w:color="auto"/>
              <w:right w:val="single" w:sz="4" w:space="0" w:color="auto"/>
            </w:tcBorders>
            <w:shd w:val="clear" w:color="auto" w:fill="auto"/>
            <w:vAlign w:val="center"/>
            <w:hideMark/>
          </w:tcPr>
          <w:p w14:paraId="03DC77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윈플러스</w:t>
            </w:r>
          </w:p>
        </w:tc>
        <w:tc>
          <w:tcPr>
            <w:tcW w:w="851" w:type="dxa"/>
            <w:tcBorders>
              <w:top w:val="nil"/>
              <w:left w:val="nil"/>
              <w:bottom w:val="single" w:sz="4" w:space="0" w:color="auto"/>
              <w:right w:val="single" w:sz="4" w:space="0" w:color="auto"/>
            </w:tcBorders>
            <w:shd w:val="clear" w:color="auto" w:fill="auto"/>
            <w:vAlign w:val="center"/>
            <w:hideMark/>
          </w:tcPr>
          <w:p w14:paraId="3BCF68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16.11.07</w:t>
            </w:r>
          </w:p>
        </w:tc>
        <w:tc>
          <w:tcPr>
            <w:tcW w:w="850" w:type="dxa"/>
            <w:tcBorders>
              <w:top w:val="nil"/>
              <w:left w:val="nil"/>
              <w:bottom w:val="single" w:sz="4" w:space="0" w:color="auto"/>
              <w:right w:val="single" w:sz="4" w:space="0" w:color="auto"/>
            </w:tcBorders>
            <w:shd w:val="clear" w:color="auto" w:fill="auto"/>
            <w:vAlign w:val="center"/>
            <w:hideMark/>
          </w:tcPr>
          <w:p w14:paraId="1EF3E3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18.02.26</w:t>
            </w:r>
          </w:p>
        </w:tc>
        <w:tc>
          <w:tcPr>
            <w:tcW w:w="709" w:type="dxa"/>
            <w:tcBorders>
              <w:top w:val="nil"/>
              <w:left w:val="nil"/>
              <w:bottom w:val="single" w:sz="4" w:space="0" w:color="auto"/>
              <w:right w:val="single" w:sz="4" w:space="0" w:color="auto"/>
            </w:tcBorders>
            <w:shd w:val="clear" w:color="auto" w:fill="auto"/>
            <w:vAlign w:val="center"/>
            <w:hideMark/>
          </w:tcPr>
          <w:p w14:paraId="0D594E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1,400</w:t>
            </w:r>
          </w:p>
        </w:tc>
        <w:tc>
          <w:tcPr>
            <w:tcW w:w="992" w:type="dxa"/>
            <w:tcBorders>
              <w:top w:val="nil"/>
              <w:left w:val="nil"/>
              <w:bottom w:val="single" w:sz="4" w:space="0" w:color="auto"/>
              <w:right w:val="single" w:sz="4" w:space="0" w:color="auto"/>
            </w:tcBorders>
            <w:shd w:val="clear" w:color="auto" w:fill="auto"/>
            <w:vAlign w:val="center"/>
            <w:hideMark/>
          </w:tcPr>
          <w:p w14:paraId="362A03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2,400</w:t>
            </w:r>
          </w:p>
        </w:tc>
        <w:tc>
          <w:tcPr>
            <w:tcW w:w="709" w:type="dxa"/>
            <w:tcBorders>
              <w:top w:val="nil"/>
              <w:left w:val="nil"/>
              <w:bottom w:val="single" w:sz="4" w:space="0" w:color="auto"/>
              <w:right w:val="single" w:sz="4" w:space="0" w:color="auto"/>
            </w:tcBorders>
            <w:shd w:val="clear" w:color="auto" w:fill="auto"/>
            <w:vAlign w:val="center"/>
            <w:hideMark/>
          </w:tcPr>
          <w:p w14:paraId="04DEBC5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1,400</w:t>
            </w:r>
          </w:p>
        </w:tc>
        <w:tc>
          <w:tcPr>
            <w:tcW w:w="709" w:type="dxa"/>
            <w:tcBorders>
              <w:top w:val="nil"/>
              <w:left w:val="nil"/>
              <w:bottom w:val="single" w:sz="4" w:space="0" w:color="auto"/>
              <w:right w:val="single" w:sz="4" w:space="0" w:color="auto"/>
            </w:tcBorders>
            <w:shd w:val="clear" w:color="auto" w:fill="auto"/>
            <w:vAlign w:val="center"/>
            <w:hideMark/>
          </w:tcPr>
          <w:p w14:paraId="6FECE6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hideMark/>
          </w:tcPr>
          <w:p w14:paraId="6E563E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7D95E44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7A64A8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1.71x</w:t>
            </w:r>
          </w:p>
        </w:tc>
        <w:tc>
          <w:tcPr>
            <w:tcW w:w="992" w:type="dxa"/>
            <w:tcBorders>
              <w:top w:val="nil"/>
              <w:left w:val="nil"/>
              <w:bottom w:val="single" w:sz="4" w:space="0" w:color="auto"/>
              <w:right w:val="single" w:sz="4" w:space="0" w:color="auto"/>
            </w:tcBorders>
            <w:shd w:val="clear" w:color="auto" w:fill="auto"/>
            <w:noWrap/>
            <w:vAlign w:val="center"/>
            <w:hideMark/>
          </w:tcPr>
          <w:p w14:paraId="0295B653" w14:textId="1767A36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48.00%</w:t>
            </w:r>
          </w:p>
        </w:tc>
        <w:tc>
          <w:tcPr>
            <w:tcW w:w="1417" w:type="dxa"/>
            <w:tcBorders>
              <w:top w:val="nil"/>
              <w:left w:val="nil"/>
              <w:bottom w:val="single" w:sz="4" w:space="0" w:color="auto"/>
              <w:right w:val="single" w:sz="4" w:space="0" w:color="auto"/>
            </w:tcBorders>
            <w:shd w:val="clear" w:color="auto" w:fill="auto"/>
            <w:vAlign w:val="center"/>
            <w:hideMark/>
          </w:tcPr>
          <w:p w14:paraId="448043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기타 가공식품 도매업</w:t>
            </w:r>
          </w:p>
        </w:tc>
        <w:tc>
          <w:tcPr>
            <w:tcW w:w="851" w:type="dxa"/>
            <w:tcBorders>
              <w:top w:val="nil"/>
              <w:left w:val="nil"/>
              <w:bottom w:val="single" w:sz="4" w:space="0" w:color="auto"/>
              <w:right w:val="single" w:sz="4" w:space="0" w:color="auto"/>
            </w:tcBorders>
            <w:shd w:val="clear" w:color="auto" w:fill="auto"/>
            <w:vAlign w:val="center"/>
            <w:hideMark/>
          </w:tcPr>
          <w:p w14:paraId="079C0C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hideMark/>
          </w:tcPr>
          <w:p w14:paraId="089B4E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523513DA"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071379F5" w14:textId="04244DF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113A5B7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Value-up 중기특화솔루션 신기술투자조합 1호</w:t>
            </w:r>
          </w:p>
        </w:tc>
        <w:tc>
          <w:tcPr>
            <w:tcW w:w="992" w:type="dxa"/>
            <w:tcBorders>
              <w:top w:val="nil"/>
              <w:left w:val="nil"/>
              <w:bottom w:val="single" w:sz="4" w:space="0" w:color="auto"/>
              <w:right w:val="single" w:sz="4" w:space="0" w:color="auto"/>
            </w:tcBorders>
            <w:shd w:val="clear" w:color="auto" w:fill="auto"/>
            <w:vAlign w:val="center"/>
            <w:hideMark/>
          </w:tcPr>
          <w:p w14:paraId="06D28A5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엘오티베큠</w:t>
            </w:r>
          </w:p>
        </w:tc>
        <w:tc>
          <w:tcPr>
            <w:tcW w:w="851" w:type="dxa"/>
            <w:tcBorders>
              <w:top w:val="nil"/>
              <w:left w:val="nil"/>
              <w:bottom w:val="single" w:sz="4" w:space="0" w:color="auto"/>
              <w:right w:val="single" w:sz="4" w:space="0" w:color="auto"/>
            </w:tcBorders>
            <w:shd w:val="clear" w:color="auto" w:fill="auto"/>
            <w:vAlign w:val="center"/>
            <w:hideMark/>
          </w:tcPr>
          <w:p w14:paraId="5611FD5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17.02.28</w:t>
            </w:r>
          </w:p>
        </w:tc>
        <w:tc>
          <w:tcPr>
            <w:tcW w:w="850" w:type="dxa"/>
            <w:tcBorders>
              <w:top w:val="nil"/>
              <w:left w:val="nil"/>
              <w:bottom w:val="single" w:sz="4" w:space="0" w:color="auto"/>
              <w:right w:val="single" w:sz="4" w:space="0" w:color="auto"/>
            </w:tcBorders>
            <w:shd w:val="clear" w:color="auto" w:fill="auto"/>
            <w:vAlign w:val="center"/>
            <w:hideMark/>
          </w:tcPr>
          <w:p w14:paraId="0B3146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20.12.15</w:t>
            </w:r>
          </w:p>
        </w:tc>
        <w:tc>
          <w:tcPr>
            <w:tcW w:w="709" w:type="dxa"/>
            <w:tcBorders>
              <w:top w:val="nil"/>
              <w:left w:val="nil"/>
              <w:bottom w:val="single" w:sz="4" w:space="0" w:color="auto"/>
              <w:right w:val="single" w:sz="4" w:space="0" w:color="auto"/>
            </w:tcBorders>
            <w:shd w:val="clear" w:color="auto" w:fill="auto"/>
            <w:vAlign w:val="center"/>
            <w:hideMark/>
          </w:tcPr>
          <w:p w14:paraId="7C5951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992" w:type="dxa"/>
            <w:tcBorders>
              <w:top w:val="nil"/>
              <w:left w:val="nil"/>
              <w:bottom w:val="single" w:sz="4" w:space="0" w:color="auto"/>
              <w:right w:val="single" w:sz="4" w:space="0" w:color="auto"/>
            </w:tcBorders>
            <w:shd w:val="clear" w:color="auto" w:fill="auto"/>
            <w:vAlign w:val="center"/>
            <w:hideMark/>
          </w:tcPr>
          <w:p w14:paraId="098C90E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2,182</w:t>
            </w:r>
          </w:p>
        </w:tc>
        <w:tc>
          <w:tcPr>
            <w:tcW w:w="709" w:type="dxa"/>
            <w:tcBorders>
              <w:top w:val="nil"/>
              <w:left w:val="nil"/>
              <w:bottom w:val="single" w:sz="4" w:space="0" w:color="auto"/>
              <w:right w:val="single" w:sz="4" w:space="0" w:color="auto"/>
            </w:tcBorders>
            <w:shd w:val="clear" w:color="auto" w:fill="auto"/>
            <w:vAlign w:val="center"/>
            <w:hideMark/>
          </w:tcPr>
          <w:p w14:paraId="70A0C2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709" w:type="dxa"/>
            <w:tcBorders>
              <w:top w:val="nil"/>
              <w:left w:val="nil"/>
              <w:bottom w:val="single" w:sz="4" w:space="0" w:color="auto"/>
              <w:right w:val="single" w:sz="4" w:space="0" w:color="auto"/>
            </w:tcBorders>
            <w:shd w:val="clear" w:color="auto" w:fill="auto"/>
            <w:vAlign w:val="center"/>
            <w:hideMark/>
          </w:tcPr>
          <w:p w14:paraId="62627D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682</w:t>
            </w:r>
          </w:p>
        </w:tc>
        <w:tc>
          <w:tcPr>
            <w:tcW w:w="709" w:type="dxa"/>
            <w:tcBorders>
              <w:top w:val="nil"/>
              <w:left w:val="nil"/>
              <w:bottom w:val="single" w:sz="4" w:space="0" w:color="auto"/>
              <w:right w:val="single" w:sz="4" w:space="0" w:color="auto"/>
            </w:tcBorders>
            <w:shd w:val="clear" w:color="auto" w:fill="auto"/>
            <w:vAlign w:val="center"/>
            <w:hideMark/>
          </w:tcPr>
          <w:p w14:paraId="777B1FD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498199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0BF642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1.45x</w:t>
            </w:r>
          </w:p>
        </w:tc>
        <w:tc>
          <w:tcPr>
            <w:tcW w:w="992" w:type="dxa"/>
            <w:tcBorders>
              <w:top w:val="nil"/>
              <w:left w:val="nil"/>
              <w:bottom w:val="single" w:sz="4" w:space="0" w:color="auto"/>
              <w:right w:val="single" w:sz="4" w:space="0" w:color="auto"/>
            </w:tcBorders>
            <w:shd w:val="clear" w:color="auto" w:fill="auto"/>
            <w:noWrap/>
            <w:vAlign w:val="center"/>
            <w:hideMark/>
          </w:tcPr>
          <w:p w14:paraId="0170CA26" w14:textId="39874AB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10.40%</w:t>
            </w:r>
          </w:p>
        </w:tc>
        <w:tc>
          <w:tcPr>
            <w:tcW w:w="1417" w:type="dxa"/>
            <w:tcBorders>
              <w:top w:val="nil"/>
              <w:left w:val="nil"/>
              <w:bottom w:val="single" w:sz="4" w:space="0" w:color="auto"/>
              <w:right w:val="single" w:sz="4" w:space="0" w:color="auto"/>
            </w:tcBorders>
            <w:shd w:val="clear" w:color="auto" w:fill="auto"/>
            <w:vAlign w:val="center"/>
            <w:hideMark/>
          </w:tcPr>
          <w:p w14:paraId="5F07B2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전자/반도체</w:t>
            </w:r>
          </w:p>
        </w:tc>
        <w:tc>
          <w:tcPr>
            <w:tcW w:w="851" w:type="dxa"/>
            <w:tcBorders>
              <w:top w:val="nil"/>
              <w:left w:val="nil"/>
              <w:bottom w:val="single" w:sz="4" w:space="0" w:color="auto"/>
              <w:right w:val="single" w:sz="4" w:space="0" w:color="auto"/>
            </w:tcBorders>
            <w:shd w:val="clear" w:color="auto" w:fill="auto"/>
            <w:vAlign w:val="center"/>
            <w:hideMark/>
          </w:tcPr>
          <w:p w14:paraId="4555CA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hideMark/>
          </w:tcPr>
          <w:p w14:paraId="07513A4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487C77AF"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947612B" w14:textId="5E87E8D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226799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Value-up 중기특화솔루션 신기술투자조합 1호</w:t>
            </w:r>
          </w:p>
        </w:tc>
        <w:tc>
          <w:tcPr>
            <w:tcW w:w="992" w:type="dxa"/>
            <w:tcBorders>
              <w:top w:val="nil"/>
              <w:left w:val="nil"/>
              <w:bottom w:val="single" w:sz="4" w:space="0" w:color="auto"/>
              <w:right w:val="single" w:sz="4" w:space="0" w:color="auto"/>
            </w:tcBorders>
            <w:shd w:val="clear" w:color="auto" w:fill="auto"/>
            <w:vAlign w:val="center"/>
            <w:hideMark/>
          </w:tcPr>
          <w:p w14:paraId="7B800A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알리코제약 주식회사</w:t>
            </w:r>
          </w:p>
        </w:tc>
        <w:tc>
          <w:tcPr>
            <w:tcW w:w="851" w:type="dxa"/>
            <w:tcBorders>
              <w:top w:val="nil"/>
              <w:left w:val="nil"/>
              <w:bottom w:val="single" w:sz="4" w:space="0" w:color="auto"/>
              <w:right w:val="single" w:sz="4" w:space="0" w:color="auto"/>
            </w:tcBorders>
            <w:shd w:val="clear" w:color="auto" w:fill="auto"/>
            <w:vAlign w:val="center"/>
            <w:hideMark/>
          </w:tcPr>
          <w:p w14:paraId="7A2AF25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17.06.29</w:t>
            </w:r>
          </w:p>
        </w:tc>
        <w:tc>
          <w:tcPr>
            <w:tcW w:w="850" w:type="dxa"/>
            <w:tcBorders>
              <w:top w:val="nil"/>
              <w:left w:val="nil"/>
              <w:bottom w:val="single" w:sz="4" w:space="0" w:color="auto"/>
              <w:right w:val="single" w:sz="4" w:space="0" w:color="auto"/>
            </w:tcBorders>
            <w:shd w:val="clear" w:color="auto" w:fill="auto"/>
            <w:vAlign w:val="center"/>
            <w:hideMark/>
          </w:tcPr>
          <w:p w14:paraId="5CA1249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18.03.15</w:t>
            </w:r>
          </w:p>
        </w:tc>
        <w:tc>
          <w:tcPr>
            <w:tcW w:w="709" w:type="dxa"/>
            <w:tcBorders>
              <w:top w:val="nil"/>
              <w:left w:val="nil"/>
              <w:bottom w:val="single" w:sz="4" w:space="0" w:color="auto"/>
              <w:right w:val="single" w:sz="4" w:space="0" w:color="auto"/>
            </w:tcBorders>
            <w:shd w:val="clear" w:color="auto" w:fill="auto"/>
            <w:vAlign w:val="center"/>
            <w:hideMark/>
          </w:tcPr>
          <w:p w14:paraId="2D068FD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1,002</w:t>
            </w:r>
          </w:p>
        </w:tc>
        <w:tc>
          <w:tcPr>
            <w:tcW w:w="992" w:type="dxa"/>
            <w:tcBorders>
              <w:top w:val="nil"/>
              <w:left w:val="nil"/>
              <w:bottom w:val="single" w:sz="4" w:space="0" w:color="auto"/>
              <w:right w:val="single" w:sz="4" w:space="0" w:color="auto"/>
            </w:tcBorders>
            <w:shd w:val="clear" w:color="auto" w:fill="auto"/>
            <w:vAlign w:val="center"/>
            <w:hideMark/>
          </w:tcPr>
          <w:p w14:paraId="6FC958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4,111</w:t>
            </w:r>
          </w:p>
        </w:tc>
        <w:tc>
          <w:tcPr>
            <w:tcW w:w="709" w:type="dxa"/>
            <w:tcBorders>
              <w:top w:val="nil"/>
              <w:left w:val="nil"/>
              <w:bottom w:val="single" w:sz="4" w:space="0" w:color="auto"/>
              <w:right w:val="single" w:sz="4" w:space="0" w:color="auto"/>
            </w:tcBorders>
            <w:shd w:val="clear" w:color="auto" w:fill="auto"/>
            <w:vAlign w:val="center"/>
            <w:hideMark/>
          </w:tcPr>
          <w:p w14:paraId="1A54996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1,002</w:t>
            </w:r>
          </w:p>
        </w:tc>
        <w:tc>
          <w:tcPr>
            <w:tcW w:w="709" w:type="dxa"/>
            <w:tcBorders>
              <w:top w:val="nil"/>
              <w:left w:val="nil"/>
              <w:bottom w:val="single" w:sz="4" w:space="0" w:color="auto"/>
              <w:right w:val="single" w:sz="4" w:space="0" w:color="auto"/>
            </w:tcBorders>
            <w:shd w:val="clear" w:color="auto" w:fill="auto"/>
            <w:vAlign w:val="center"/>
            <w:hideMark/>
          </w:tcPr>
          <w:p w14:paraId="3A8D4D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3,109</w:t>
            </w:r>
          </w:p>
        </w:tc>
        <w:tc>
          <w:tcPr>
            <w:tcW w:w="709" w:type="dxa"/>
            <w:tcBorders>
              <w:top w:val="nil"/>
              <w:left w:val="nil"/>
              <w:bottom w:val="single" w:sz="4" w:space="0" w:color="auto"/>
              <w:right w:val="single" w:sz="4" w:space="0" w:color="auto"/>
            </w:tcBorders>
            <w:shd w:val="clear" w:color="auto" w:fill="auto"/>
            <w:vAlign w:val="center"/>
            <w:hideMark/>
          </w:tcPr>
          <w:p w14:paraId="59D1964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587F289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2144F9E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4.10x</w:t>
            </w:r>
          </w:p>
        </w:tc>
        <w:tc>
          <w:tcPr>
            <w:tcW w:w="992" w:type="dxa"/>
            <w:tcBorders>
              <w:top w:val="nil"/>
              <w:left w:val="nil"/>
              <w:bottom w:val="single" w:sz="4" w:space="0" w:color="auto"/>
              <w:right w:val="single" w:sz="4" w:space="0" w:color="auto"/>
            </w:tcBorders>
            <w:shd w:val="clear" w:color="auto" w:fill="auto"/>
            <w:noWrap/>
            <w:vAlign w:val="center"/>
            <w:hideMark/>
          </w:tcPr>
          <w:p w14:paraId="6E34E777" w14:textId="5547BAE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631.26%</w:t>
            </w:r>
          </w:p>
        </w:tc>
        <w:tc>
          <w:tcPr>
            <w:tcW w:w="1417" w:type="dxa"/>
            <w:tcBorders>
              <w:top w:val="nil"/>
              <w:left w:val="nil"/>
              <w:bottom w:val="single" w:sz="4" w:space="0" w:color="auto"/>
              <w:right w:val="single" w:sz="4" w:space="0" w:color="auto"/>
            </w:tcBorders>
            <w:shd w:val="clear" w:color="auto" w:fill="auto"/>
            <w:vAlign w:val="center"/>
            <w:hideMark/>
          </w:tcPr>
          <w:p w14:paraId="7EA0AF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의료용품 및 기타 의약 관련제품제조업</w:t>
            </w:r>
          </w:p>
        </w:tc>
        <w:tc>
          <w:tcPr>
            <w:tcW w:w="851" w:type="dxa"/>
            <w:tcBorders>
              <w:top w:val="nil"/>
              <w:left w:val="nil"/>
              <w:bottom w:val="single" w:sz="4" w:space="0" w:color="auto"/>
              <w:right w:val="single" w:sz="4" w:space="0" w:color="auto"/>
            </w:tcBorders>
            <w:shd w:val="clear" w:color="auto" w:fill="auto"/>
            <w:vAlign w:val="center"/>
            <w:hideMark/>
          </w:tcPr>
          <w:p w14:paraId="7576B15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hideMark/>
          </w:tcPr>
          <w:p w14:paraId="657EB1E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428ED29B"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6A086351" w14:textId="4FD4847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5ED706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Value-up 중기특화솔루션 신기술투자조합 1호</w:t>
            </w:r>
          </w:p>
        </w:tc>
        <w:tc>
          <w:tcPr>
            <w:tcW w:w="992" w:type="dxa"/>
            <w:tcBorders>
              <w:top w:val="nil"/>
              <w:left w:val="nil"/>
              <w:bottom w:val="single" w:sz="4" w:space="0" w:color="auto"/>
              <w:right w:val="single" w:sz="4" w:space="0" w:color="auto"/>
            </w:tcBorders>
            <w:shd w:val="clear" w:color="auto" w:fill="auto"/>
            <w:vAlign w:val="center"/>
            <w:hideMark/>
          </w:tcPr>
          <w:p w14:paraId="7A11C79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태성</w:t>
            </w:r>
          </w:p>
        </w:tc>
        <w:tc>
          <w:tcPr>
            <w:tcW w:w="851" w:type="dxa"/>
            <w:tcBorders>
              <w:top w:val="nil"/>
              <w:left w:val="nil"/>
              <w:bottom w:val="single" w:sz="4" w:space="0" w:color="auto"/>
              <w:right w:val="single" w:sz="4" w:space="0" w:color="auto"/>
            </w:tcBorders>
            <w:shd w:val="clear" w:color="auto" w:fill="auto"/>
            <w:vAlign w:val="center"/>
            <w:hideMark/>
          </w:tcPr>
          <w:p w14:paraId="1722FC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17.09.29</w:t>
            </w:r>
          </w:p>
        </w:tc>
        <w:tc>
          <w:tcPr>
            <w:tcW w:w="850" w:type="dxa"/>
            <w:tcBorders>
              <w:top w:val="nil"/>
              <w:left w:val="nil"/>
              <w:bottom w:val="single" w:sz="4" w:space="0" w:color="auto"/>
              <w:right w:val="single" w:sz="4" w:space="0" w:color="auto"/>
            </w:tcBorders>
            <w:shd w:val="clear" w:color="auto" w:fill="auto"/>
            <w:vAlign w:val="center"/>
            <w:hideMark/>
          </w:tcPr>
          <w:p w14:paraId="3433B1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22.06.30</w:t>
            </w:r>
          </w:p>
        </w:tc>
        <w:tc>
          <w:tcPr>
            <w:tcW w:w="709" w:type="dxa"/>
            <w:tcBorders>
              <w:top w:val="nil"/>
              <w:left w:val="nil"/>
              <w:bottom w:val="single" w:sz="4" w:space="0" w:color="auto"/>
              <w:right w:val="single" w:sz="4" w:space="0" w:color="auto"/>
            </w:tcBorders>
            <w:shd w:val="clear" w:color="auto" w:fill="auto"/>
            <w:vAlign w:val="center"/>
            <w:hideMark/>
          </w:tcPr>
          <w:p w14:paraId="3E242FE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hideMark/>
          </w:tcPr>
          <w:p w14:paraId="0D4EA59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1,438</w:t>
            </w:r>
          </w:p>
        </w:tc>
        <w:tc>
          <w:tcPr>
            <w:tcW w:w="709" w:type="dxa"/>
            <w:tcBorders>
              <w:top w:val="nil"/>
              <w:left w:val="nil"/>
              <w:bottom w:val="single" w:sz="4" w:space="0" w:color="auto"/>
              <w:right w:val="single" w:sz="4" w:space="0" w:color="auto"/>
            </w:tcBorders>
            <w:shd w:val="clear" w:color="auto" w:fill="auto"/>
            <w:vAlign w:val="center"/>
            <w:hideMark/>
          </w:tcPr>
          <w:p w14:paraId="1D3317D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hideMark/>
          </w:tcPr>
          <w:p w14:paraId="4C26CE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438</w:t>
            </w:r>
          </w:p>
        </w:tc>
        <w:tc>
          <w:tcPr>
            <w:tcW w:w="709" w:type="dxa"/>
            <w:tcBorders>
              <w:top w:val="nil"/>
              <w:left w:val="nil"/>
              <w:bottom w:val="single" w:sz="4" w:space="0" w:color="auto"/>
              <w:right w:val="single" w:sz="4" w:space="0" w:color="auto"/>
            </w:tcBorders>
            <w:shd w:val="clear" w:color="auto" w:fill="auto"/>
            <w:vAlign w:val="center"/>
            <w:hideMark/>
          </w:tcPr>
          <w:p w14:paraId="07BBA9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4574D3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2DD673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1.44x</w:t>
            </w:r>
          </w:p>
        </w:tc>
        <w:tc>
          <w:tcPr>
            <w:tcW w:w="992" w:type="dxa"/>
            <w:tcBorders>
              <w:top w:val="nil"/>
              <w:left w:val="nil"/>
              <w:bottom w:val="single" w:sz="4" w:space="0" w:color="auto"/>
              <w:right w:val="single" w:sz="4" w:space="0" w:color="auto"/>
            </w:tcBorders>
            <w:shd w:val="clear" w:color="auto" w:fill="auto"/>
            <w:noWrap/>
            <w:vAlign w:val="center"/>
            <w:hideMark/>
          </w:tcPr>
          <w:p w14:paraId="170AEC7D" w14:textId="33CF8A8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7.95%</w:t>
            </w:r>
          </w:p>
        </w:tc>
        <w:tc>
          <w:tcPr>
            <w:tcW w:w="1417" w:type="dxa"/>
            <w:tcBorders>
              <w:top w:val="nil"/>
              <w:left w:val="nil"/>
              <w:bottom w:val="single" w:sz="4" w:space="0" w:color="auto"/>
              <w:right w:val="single" w:sz="4" w:space="0" w:color="auto"/>
            </w:tcBorders>
            <w:shd w:val="clear" w:color="auto" w:fill="auto"/>
            <w:vAlign w:val="center"/>
            <w:hideMark/>
          </w:tcPr>
          <w:p w14:paraId="191F3FC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전자/반도체</w:t>
            </w:r>
          </w:p>
        </w:tc>
        <w:tc>
          <w:tcPr>
            <w:tcW w:w="851" w:type="dxa"/>
            <w:tcBorders>
              <w:top w:val="nil"/>
              <w:left w:val="nil"/>
              <w:bottom w:val="single" w:sz="4" w:space="0" w:color="auto"/>
              <w:right w:val="single" w:sz="4" w:space="0" w:color="auto"/>
            </w:tcBorders>
            <w:shd w:val="clear" w:color="auto" w:fill="auto"/>
            <w:vAlign w:val="center"/>
            <w:hideMark/>
          </w:tcPr>
          <w:p w14:paraId="5EDF140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hideMark/>
          </w:tcPr>
          <w:p w14:paraId="2F11379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0EDF7906"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7C325EF8" w14:textId="7E3764C5"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3372480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Value-up 중기특화솔루션 신기술투자조합 1호</w:t>
            </w:r>
          </w:p>
        </w:tc>
        <w:tc>
          <w:tcPr>
            <w:tcW w:w="992" w:type="dxa"/>
            <w:tcBorders>
              <w:top w:val="nil"/>
              <w:left w:val="nil"/>
              <w:bottom w:val="single" w:sz="4" w:space="0" w:color="auto"/>
              <w:right w:val="single" w:sz="4" w:space="0" w:color="auto"/>
            </w:tcBorders>
            <w:shd w:val="clear" w:color="auto" w:fill="auto"/>
            <w:vAlign w:val="center"/>
            <w:hideMark/>
          </w:tcPr>
          <w:p w14:paraId="424313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올리패스 주식회사</w:t>
            </w:r>
          </w:p>
        </w:tc>
        <w:tc>
          <w:tcPr>
            <w:tcW w:w="851" w:type="dxa"/>
            <w:tcBorders>
              <w:top w:val="nil"/>
              <w:left w:val="nil"/>
              <w:bottom w:val="single" w:sz="4" w:space="0" w:color="auto"/>
              <w:right w:val="single" w:sz="4" w:space="0" w:color="auto"/>
            </w:tcBorders>
            <w:shd w:val="clear" w:color="auto" w:fill="auto"/>
            <w:vAlign w:val="center"/>
            <w:hideMark/>
          </w:tcPr>
          <w:p w14:paraId="2253147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17.11.30</w:t>
            </w:r>
          </w:p>
        </w:tc>
        <w:tc>
          <w:tcPr>
            <w:tcW w:w="850" w:type="dxa"/>
            <w:tcBorders>
              <w:top w:val="nil"/>
              <w:left w:val="nil"/>
              <w:bottom w:val="single" w:sz="4" w:space="0" w:color="auto"/>
              <w:right w:val="single" w:sz="4" w:space="0" w:color="auto"/>
            </w:tcBorders>
            <w:shd w:val="clear" w:color="auto" w:fill="auto"/>
            <w:vAlign w:val="center"/>
            <w:hideMark/>
          </w:tcPr>
          <w:p w14:paraId="684420A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19.10.23</w:t>
            </w:r>
          </w:p>
        </w:tc>
        <w:tc>
          <w:tcPr>
            <w:tcW w:w="709" w:type="dxa"/>
            <w:tcBorders>
              <w:top w:val="nil"/>
              <w:left w:val="nil"/>
              <w:bottom w:val="single" w:sz="4" w:space="0" w:color="auto"/>
              <w:right w:val="single" w:sz="4" w:space="0" w:color="auto"/>
            </w:tcBorders>
            <w:shd w:val="clear" w:color="auto" w:fill="auto"/>
            <w:vAlign w:val="center"/>
            <w:hideMark/>
          </w:tcPr>
          <w:p w14:paraId="18A6365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992" w:type="dxa"/>
            <w:tcBorders>
              <w:top w:val="nil"/>
              <w:left w:val="nil"/>
              <w:bottom w:val="single" w:sz="4" w:space="0" w:color="auto"/>
              <w:right w:val="single" w:sz="4" w:space="0" w:color="auto"/>
            </w:tcBorders>
            <w:shd w:val="clear" w:color="auto" w:fill="auto"/>
            <w:vAlign w:val="center"/>
            <w:hideMark/>
          </w:tcPr>
          <w:p w14:paraId="3B8033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2,052</w:t>
            </w:r>
          </w:p>
        </w:tc>
        <w:tc>
          <w:tcPr>
            <w:tcW w:w="709" w:type="dxa"/>
            <w:tcBorders>
              <w:top w:val="nil"/>
              <w:left w:val="nil"/>
              <w:bottom w:val="single" w:sz="4" w:space="0" w:color="auto"/>
              <w:right w:val="single" w:sz="4" w:space="0" w:color="auto"/>
            </w:tcBorders>
            <w:shd w:val="clear" w:color="auto" w:fill="auto"/>
            <w:vAlign w:val="center"/>
            <w:hideMark/>
          </w:tcPr>
          <w:p w14:paraId="403251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709" w:type="dxa"/>
            <w:tcBorders>
              <w:top w:val="nil"/>
              <w:left w:val="nil"/>
              <w:bottom w:val="single" w:sz="4" w:space="0" w:color="auto"/>
              <w:right w:val="single" w:sz="4" w:space="0" w:color="auto"/>
            </w:tcBorders>
            <w:shd w:val="clear" w:color="auto" w:fill="auto"/>
            <w:vAlign w:val="center"/>
            <w:hideMark/>
          </w:tcPr>
          <w:p w14:paraId="6570AA4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552</w:t>
            </w:r>
          </w:p>
        </w:tc>
        <w:tc>
          <w:tcPr>
            <w:tcW w:w="709" w:type="dxa"/>
            <w:tcBorders>
              <w:top w:val="nil"/>
              <w:left w:val="nil"/>
              <w:bottom w:val="single" w:sz="4" w:space="0" w:color="auto"/>
              <w:right w:val="single" w:sz="4" w:space="0" w:color="auto"/>
            </w:tcBorders>
            <w:shd w:val="clear" w:color="auto" w:fill="auto"/>
            <w:vAlign w:val="center"/>
            <w:hideMark/>
          </w:tcPr>
          <w:p w14:paraId="2E4053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74CBB3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45A9EB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1.37x</w:t>
            </w:r>
          </w:p>
        </w:tc>
        <w:tc>
          <w:tcPr>
            <w:tcW w:w="992" w:type="dxa"/>
            <w:tcBorders>
              <w:top w:val="nil"/>
              <w:left w:val="nil"/>
              <w:bottom w:val="single" w:sz="4" w:space="0" w:color="auto"/>
              <w:right w:val="single" w:sz="4" w:space="0" w:color="auto"/>
            </w:tcBorders>
            <w:shd w:val="clear" w:color="auto" w:fill="auto"/>
            <w:noWrap/>
            <w:vAlign w:val="center"/>
            <w:hideMark/>
          </w:tcPr>
          <w:p w14:paraId="22C83A72" w14:textId="290C281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18.04%</w:t>
            </w:r>
          </w:p>
        </w:tc>
        <w:tc>
          <w:tcPr>
            <w:tcW w:w="1417" w:type="dxa"/>
            <w:tcBorders>
              <w:top w:val="nil"/>
              <w:left w:val="nil"/>
              <w:bottom w:val="single" w:sz="4" w:space="0" w:color="auto"/>
              <w:right w:val="single" w:sz="4" w:space="0" w:color="auto"/>
            </w:tcBorders>
            <w:shd w:val="clear" w:color="auto" w:fill="auto"/>
            <w:vAlign w:val="center"/>
            <w:hideMark/>
          </w:tcPr>
          <w:p w14:paraId="7676DD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의학 및 약학 연구 개발업</w:t>
            </w:r>
          </w:p>
        </w:tc>
        <w:tc>
          <w:tcPr>
            <w:tcW w:w="851" w:type="dxa"/>
            <w:tcBorders>
              <w:top w:val="nil"/>
              <w:left w:val="nil"/>
              <w:bottom w:val="single" w:sz="4" w:space="0" w:color="auto"/>
              <w:right w:val="single" w:sz="4" w:space="0" w:color="auto"/>
            </w:tcBorders>
            <w:shd w:val="clear" w:color="auto" w:fill="auto"/>
            <w:vAlign w:val="center"/>
            <w:hideMark/>
          </w:tcPr>
          <w:p w14:paraId="491CC9F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hideMark/>
          </w:tcPr>
          <w:p w14:paraId="707D382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29C1122B"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2E329AA5" w14:textId="63A0ACD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6663800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Value-up 중기특화솔루션 </w:t>
            </w:r>
            <w:r w:rsidRPr="0057133A">
              <w:rPr>
                <w:rFonts w:ascii="원신한 Light" w:eastAsia="원신한 Light" w:hAnsi="원신한 Light" w:cs="굴림" w:hint="eastAsia"/>
                <w:color w:val="000000"/>
                <w:kern w:val="0"/>
                <w:sz w:val="16"/>
                <w:szCs w:val="20"/>
              </w:rPr>
              <w:lastRenderedPageBreak/>
              <w:t>신기술투자조합 1호</w:t>
            </w:r>
          </w:p>
        </w:tc>
        <w:tc>
          <w:tcPr>
            <w:tcW w:w="992" w:type="dxa"/>
            <w:tcBorders>
              <w:top w:val="nil"/>
              <w:left w:val="nil"/>
              <w:bottom w:val="single" w:sz="4" w:space="0" w:color="auto"/>
              <w:right w:val="single" w:sz="4" w:space="0" w:color="auto"/>
            </w:tcBorders>
            <w:shd w:val="clear" w:color="auto" w:fill="auto"/>
            <w:vAlign w:val="center"/>
            <w:hideMark/>
          </w:tcPr>
          <w:p w14:paraId="1232C5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lastRenderedPageBreak/>
              <w:t>주식회사 녹십자엠에스</w:t>
            </w:r>
          </w:p>
        </w:tc>
        <w:tc>
          <w:tcPr>
            <w:tcW w:w="851" w:type="dxa"/>
            <w:tcBorders>
              <w:top w:val="nil"/>
              <w:left w:val="nil"/>
              <w:bottom w:val="single" w:sz="4" w:space="0" w:color="auto"/>
              <w:right w:val="single" w:sz="4" w:space="0" w:color="auto"/>
            </w:tcBorders>
            <w:shd w:val="clear" w:color="auto" w:fill="auto"/>
            <w:vAlign w:val="center"/>
            <w:hideMark/>
          </w:tcPr>
          <w:p w14:paraId="40C765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18.01.05</w:t>
            </w:r>
          </w:p>
        </w:tc>
        <w:tc>
          <w:tcPr>
            <w:tcW w:w="850" w:type="dxa"/>
            <w:tcBorders>
              <w:top w:val="nil"/>
              <w:left w:val="nil"/>
              <w:bottom w:val="single" w:sz="4" w:space="0" w:color="auto"/>
              <w:right w:val="single" w:sz="4" w:space="0" w:color="auto"/>
            </w:tcBorders>
            <w:shd w:val="clear" w:color="auto" w:fill="auto"/>
            <w:vAlign w:val="center"/>
            <w:hideMark/>
          </w:tcPr>
          <w:p w14:paraId="3C86F8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19.08.22</w:t>
            </w:r>
          </w:p>
        </w:tc>
        <w:tc>
          <w:tcPr>
            <w:tcW w:w="709" w:type="dxa"/>
            <w:tcBorders>
              <w:top w:val="nil"/>
              <w:left w:val="nil"/>
              <w:bottom w:val="single" w:sz="4" w:space="0" w:color="auto"/>
              <w:right w:val="single" w:sz="4" w:space="0" w:color="auto"/>
            </w:tcBorders>
            <w:shd w:val="clear" w:color="auto" w:fill="auto"/>
            <w:vAlign w:val="center"/>
            <w:hideMark/>
          </w:tcPr>
          <w:p w14:paraId="2107379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992" w:type="dxa"/>
            <w:tcBorders>
              <w:top w:val="nil"/>
              <w:left w:val="nil"/>
              <w:bottom w:val="single" w:sz="4" w:space="0" w:color="auto"/>
              <w:right w:val="single" w:sz="4" w:space="0" w:color="auto"/>
            </w:tcBorders>
            <w:shd w:val="clear" w:color="auto" w:fill="auto"/>
            <w:vAlign w:val="center"/>
            <w:hideMark/>
          </w:tcPr>
          <w:p w14:paraId="2CEB8F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709" w:type="dxa"/>
            <w:tcBorders>
              <w:top w:val="nil"/>
              <w:left w:val="nil"/>
              <w:bottom w:val="single" w:sz="4" w:space="0" w:color="auto"/>
              <w:right w:val="single" w:sz="4" w:space="0" w:color="auto"/>
            </w:tcBorders>
            <w:shd w:val="clear" w:color="auto" w:fill="auto"/>
            <w:vAlign w:val="center"/>
            <w:hideMark/>
          </w:tcPr>
          <w:p w14:paraId="63E7CC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709" w:type="dxa"/>
            <w:tcBorders>
              <w:top w:val="nil"/>
              <w:left w:val="nil"/>
              <w:bottom w:val="single" w:sz="4" w:space="0" w:color="auto"/>
              <w:right w:val="single" w:sz="4" w:space="0" w:color="auto"/>
            </w:tcBorders>
            <w:shd w:val="clear" w:color="auto" w:fill="auto"/>
            <w:vAlign w:val="center"/>
            <w:hideMark/>
          </w:tcPr>
          <w:p w14:paraId="4EABDB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hideMark/>
          </w:tcPr>
          <w:p w14:paraId="321988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18A0E6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6FC03C6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hideMark/>
          </w:tcPr>
          <w:p w14:paraId="3CD9CBD4" w14:textId="522E07B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hideMark/>
          </w:tcPr>
          <w:p w14:paraId="0A6D55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의료용품 및 기타 의약 관련제품제조업</w:t>
            </w:r>
          </w:p>
        </w:tc>
        <w:tc>
          <w:tcPr>
            <w:tcW w:w="851" w:type="dxa"/>
            <w:tcBorders>
              <w:top w:val="nil"/>
              <w:left w:val="nil"/>
              <w:bottom w:val="single" w:sz="4" w:space="0" w:color="auto"/>
              <w:right w:val="single" w:sz="4" w:space="0" w:color="auto"/>
            </w:tcBorders>
            <w:shd w:val="clear" w:color="auto" w:fill="auto"/>
            <w:vAlign w:val="center"/>
            <w:hideMark/>
          </w:tcPr>
          <w:p w14:paraId="1F747AB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hideMark/>
          </w:tcPr>
          <w:p w14:paraId="5294991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상환</w:t>
            </w:r>
          </w:p>
        </w:tc>
      </w:tr>
      <w:tr w:rsidR="002559F3" w:rsidRPr="0057133A" w14:paraId="33E690D0"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6EE2D229" w14:textId="496C8D8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0EA567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Value-up 중기특화솔루션 신기술투자조합 1호</w:t>
            </w:r>
          </w:p>
        </w:tc>
        <w:tc>
          <w:tcPr>
            <w:tcW w:w="992" w:type="dxa"/>
            <w:tcBorders>
              <w:top w:val="nil"/>
              <w:left w:val="nil"/>
              <w:bottom w:val="single" w:sz="4" w:space="0" w:color="auto"/>
              <w:right w:val="single" w:sz="4" w:space="0" w:color="auto"/>
            </w:tcBorders>
            <w:shd w:val="clear" w:color="auto" w:fill="auto"/>
            <w:vAlign w:val="center"/>
            <w:hideMark/>
          </w:tcPr>
          <w:p w14:paraId="7A76117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라디안큐바이오</w:t>
            </w:r>
          </w:p>
        </w:tc>
        <w:tc>
          <w:tcPr>
            <w:tcW w:w="851" w:type="dxa"/>
            <w:tcBorders>
              <w:top w:val="nil"/>
              <w:left w:val="nil"/>
              <w:bottom w:val="single" w:sz="4" w:space="0" w:color="auto"/>
              <w:right w:val="single" w:sz="4" w:space="0" w:color="auto"/>
            </w:tcBorders>
            <w:shd w:val="clear" w:color="auto" w:fill="auto"/>
            <w:vAlign w:val="center"/>
            <w:hideMark/>
          </w:tcPr>
          <w:p w14:paraId="1E898D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18.05.18</w:t>
            </w:r>
          </w:p>
        </w:tc>
        <w:tc>
          <w:tcPr>
            <w:tcW w:w="850" w:type="dxa"/>
            <w:tcBorders>
              <w:top w:val="nil"/>
              <w:left w:val="nil"/>
              <w:bottom w:val="single" w:sz="4" w:space="0" w:color="auto"/>
              <w:right w:val="single" w:sz="4" w:space="0" w:color="auto"/>
            </w:tcBorders>
            <w:shd w:val="clear" w:color="auto" w:fill="auto"/>
            <w:vAlign w:val="center"/>
            <w:hideMark/>
          </w:tcPr>
          <w:p w14:paraId="1E0EDD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22.10.20</w:t>
            </w:r>
          </w:p>
        </w:tc>
        <w:tc>
          <w:tcPr>
            <w:tcW w:w="709" w:type="dxa"/>
            <w:tcBorders>
              <w:top w:val="nil"/>
              <w:left w:val="nil"/>
              <w:bottom w:val="single" w:sz="4" w:space="0" w:color="auto"/>
              <w:right w:val="single" w:sz="4" w:space="0" w:color="auto"/>
            </w:tcBorders>
            <w:shd w:val="clear" w:color="auto" w:fill="auto"/>
            <w:vAlign w:val="center"/>
            <w:hideMark/>
          </w:tcPr>
          <w:p w14:paraId="3B5D1B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992" w:type="dxa"/>
            <w:tcBorders>
              <w:top w:val="nil"/>
              <w:left w:val="nil"/>
              <w:bottom w:val="single" w:sz="4" w:space="0" w:color="auto"/>
              <w:right w:val="single" w:sz="4" w:space="0" w:color="auto"/>
            </w:tcBorders>
            <w:shd w:val="clear" w:color="auto" w:fill="auto"/>
            <w:vAlign w:val="center"/>
            <w:hideMark/>
          </w:tcPr>
          <w:p w14:paraId="7DF53C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hideMark/>
          </w:tcPr>
          <w:p w14:paraId="441E87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709" w:type="dxa"/>
            <w:tcBorders>
              <w:top w:val="nil"/>
              <w:left w:val="nil"/>
              <w:bottom w:val="single" w:sz="4" w:space="0" w:color="auto"/>
              <w:right w:val="single" w:sz="4" w:space="0" w:color="auto"/>
            </w:tcBorders>
            <w:shd w:val="clear" w:color="auto" w:fill="auto"/>
            <w:vAlign w:val="center"/>
            <w:hideMark/>
          </w:tcPr>
          <w:p w14:paraId="6248439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-1,500</w:t>
            </w:r>
          </w:p>
        </w:tc>
        <w:tc>
          <w:tcPr>
            <w:tcW w:w="709" w:type="dxa"/>
            <w:tcBorders>
              <w:top w:val="nil"/>
              <w:left w:val="nil"/>
              <w:bottom w:val="single" w:sz="4" w:space="0" w:color="auto"/>
              <w:right w:val="single" w:sz="4" w:space="0" w:color="auto"/>
            </w:tcBorders>
            <w:shd w:val="clear" w:color="auto" w:fill="auto"/>
            <w:vAlign w:val="center"/>
            <w:hideMark/>
          </w:tcPr>
          <w:p w14:paraId="09555A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hideMark/>
          </w:tcPr>
          <w:p w14:paraId="2A6BD9D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069208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0.00x</w:t>
            </w:r>
          </w:p>
        </w:tc>
        <w:tc>
          <w:tcPr>
            <w:tcW w:w="992" w:type="dxa"/>
            <w:tcBorders>
              <w:top w:val="nil"/>
              <w:left w:val="nil"/>
              <w:bottom w:val="single" w:sz="4" w:space="0" w:color="auto"/>
              <w:right w:val="single" w:sz="4" w:space="0" w:color="auto"/>
            </w:tcBorders>
            <w:shd w:val="clear" w:color="auto" w:fill="auto"/>
            <w:noWrap/>
            <w:vAlign w:val="center"/>
            <w:hideMark/>
          </w:tcPr>
          <w:p w14:paraId="2B531043" w14:textId="5909922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-95.97%</w:t>
            </w:r>
          </w:p>
        </w:tc>
        <w:tc>
          <w:tcPr>
            <w:tcW w:w="1417" w:type="dxa"/>
            <w:tcBorders>
              <w:top w:val="nil"/>
              <w:left w:val="nil"/>
              <w:bottom w:val="single" w:sz="4" w:space="0" w:color="auto"/>
              <w:right w:val="single" w:sz="4" w:space="0" w:color="auto"/>
            </w:tcBorders>
            <w:shd w:val="clear" w:color="auto" w:fill="auto"/>
            <w:vAlign w:val="center"/>
            <w:hideMark/>
          </w:tcPr>
          <w:p w14:paraId="2CA396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전자기측정, 분석기구제조업</w:t>
            </w:r>
          </w:p>
        </w:tc>
        <w:tc>
          <w:tcPr>
            <w:tcW w:w="851" w:type="dxa"/>
            <w:tcBorders>
              <w:top w:val="nil"/>
              <w:left w:val="nil"/>
              <w:bottom w:val="single" w:sz="4" w:space="0" w:color="auto"/>
              <w:right w:val="single" w:sz="4" w:space="0" w:color="auto"/>
            </w:tcBorders>
            <w:shd w:val="clear" w:color="auto" w:fill="auto"/>
            <w:vAlign w:val="center"/>
            <w:hideMark/>
          </w:tcPr>
          <w:p w14:paraId="1ADA6D3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hideMark/>
          </w:tcPr>
          <w:p w14:paraId="489C6B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장외매각/감액</w:t>
            </w:r>
          </w:p>
        </w:tc>
      </w:tr>
      <w:tr w:rsidR="002559F3" w:rsidRPr="0057133A" w14:paraId="5A1C2C09"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2F4E4A3D" w14:textId="5C8D0820"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6982D5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Value-up 중기특화솔루션 신기술투자조합 1호</w:t>
            </w:r>
          </w:p>
        </w:tc>
        <w:tc>
          <w:tcPr>
            <w:tcW w:w="992" w:type="dxa"/>
            <w:tcBorders>
              <w:top w:val="nil"/>
              <w:left w:val="nil"/>
              <w:bottom w:val="single" w:sz="4" w:space="0" w:color="auto"/>
              <w:right w:val="single" w:sz="4" w:space="0" w:color="auto"/>
            </w:tcBorders>
            <w:shd w:val="clear" w:color="auto" w:fill="auto"/>
            <w:vAlign w:val="center"/>
          </w:tcPr>
          <w:p w14:paraId="5B4004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조이시티</w:t>
            </w:r>
          </w:p>
        </w:tc>
        <w:tc>
          <w:tcPr>
            <w:tcW w:w="851" w:type="dxa"/>
            <w:tcBorders>
              <w:top w:val="nil"/>
              <w:left w:val="nil"/>
              <w:bottom w:val="single" w:sz="4" w:space="0" w:color="auto"/>
              <w:right w:val="single" w:sz="4" w:space="0" w:color="auto"/>
            </w:tcBorders>
            <w:shd w:val="clear" w:color="auto" w:fill="auto"/>
            <w:vAlign w:val="center"/>
          </w:tcPr>
          <w:p w14:paraId="41E7B06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18.10.26</w:t>
            </w:r>
          </w:p>
        </w:tc>
        <w:tc>
          <w:tcPr>
            <w:tcW w:w="850" w:type="dxa"/>
            <w:tcBorders>
              <w:top w:val="nil"/>
              <w:left w:val="nil"/>
              <w:bottom w:val="single" w:sz="4" w:space="0" w:color="auto"/>
              <w:right w:val="single" w:sz="4" w:space="0" w:color="auto"/>
            </w:tcBorders>
            <w:shd w:val="clear" w:color="auto" w:fill="auto"/>
            <w:vAlign w:val="center"/>
          </w:tcPr>
          <w:p w14:paraId="70671E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20.10.26</w:t>
            </w:r>
          </w:p>
        </w:tc>
        <w:tc>
          <w:tcPr>
            <w:tcW w:w="709" w:type="dxa"/>
            <w:tcBorders>
              <w:top w:val="nil"/>
              <w:left w:val="nil"/>
              <w:bottom w:val="single" w:sz="4" w:space="0" w:color="auto"/>
              <w:right w:val="single" w:sz="4" w:space="0" w:color="auto"/>
            </w:tcBorders>
            <w:shd w:val="clear" w:color="auto" w:fill="auto"/>
            <w:vAlign w:val="center"/>
          </w:tcPr>
          <w:p w14:paraId="3F15B8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3F4C38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1,186</w:t>
            </w:r>
          </w:p>
        </w:tc>
        <w:tc>
          <w:tcPr>
            <w:tcW w:w="709" w:type="dxa"/>
            <w:tcBorders>
              <w:top w:val="nil"/>
              <w:left w:val="nil"/>
              <w:bottom w:val="single" w:sz="4" w:space="0" w:color="auto"/>
              <w:right w:val="single" w:sz="4" w:space="0" w:color="auto"/>
            </w:tcBorders>
            <w:shd w:val="clear" w:color="auto" w:fill="auto"/>
            <w:vAlign w:val="center"/>
          </w:tcPr>
          <w:p w14:paraId="6A1B32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30610C3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186</w:t>
            </w:r>
          </w:p>
        </w:tc>
        <w:tc>
          <w:tcPr>
            <w:tcW w:w="709" w:type="dxa"/>
            <w:tcBorders>
              <w:top w:val="nil"/>
              <w:left w:val="nil"/>
              <w:bottom w:val="single" w:sz="4" w:space="0" w:color="auto"/>
              <w:right w:val="single" w:sz="4" w:space="0" w:color="auto"/>
            </w:tcBorders>
            <w:shd w:val="clear" w:color="auto" w:fill="auto"/>
            <w:vAlign w:val="center"/>
          </w:tcPr>
          <w:p w14:paraId="161E7D5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2ABB208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67DC0ED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1.19x</w:t>
            </w:r>
          </w:p>
        </w:tc>
        <w:tc>
          <w:tcPr>
            <w:tcW w:w="992" w:type="dxa"/>
            <w:tcBorders>
              <w:top w:val="nil"/>
              <w:left w:val="nil"/>
              <w:bottom w:val="single" w:sz="4" w:space="0" w:color="auto"/>
              <w:right w:val="single" w:sz="4" w:space="0" w:color="auto"/>
            </w:tcBorders>
            <w:shd w:val="clear" w:color="auto" w:fill="auto"/>
            <w:noWrap/>
            <w:vAlign w:val="center"/>
          </w:tcPr>
          <w:p w14:paraId="00335875" w14:textId="28B235C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8.90%</w:t>
            </w:r>
          </w:p>
        </w:tc>
        <w:tc>
          <w:tcPr>
            <w:tcW w:w="1417" w:type="dxa"/>
            <w:tcBorders>
              <w:top w:val="nil"/>
              <w:left w:val="nil"/>
              <w:bottom w:val="single" w:sz="4" w:space="0" w:color="auto"/>
              <w:right w:val="single" w:sz="4" w:space="0" w:color="auto"/>
            </w:tcBorders>
            <w:shd w:val="clear" w:color="auto" w:fill="auto"/>
            <w:vAlign w:val="center"/>
          </w:tcPr>
          <w:p w14:paraId="4CD5330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게임 개발 및 공급업</w:t>
            </w:r>
          </w:p>
        </w:tc>
        <w:tc>
          <w:tcPr>
            <w:tcW w:w="851" w:type="dxa"/>
            <w:tcBorders>
              <w:top w:val="nil"/>
              <w:left w:val="nil"/>
              <w:bottom w:val="single" w:sz="4" w:space="0" w:color="auto"/>
              <w:right w:val="single" w:sz="4" w:space="0" w:color="auto"/>
            </w:tcBorders>
            <w:shd w:val="clear" w:color="auto" w:fill="auto"/>
            <w:vAlign w:val="center"/>
          </w:tcPr>
          <w:p w14:paraId="2A12978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tcPr>
          <w:p w14:paraId="264C59C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29CF0F32"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5D236D4" w14:textId="5340E20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6C8E2985" w14:textId="631755C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24DBD0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에스비씨엔</w:t>
            </w:r>
          </w:p>
        </w:tc>
        <w:tc>
          <w:tcPr>
            <w:tcW w:w="851" w:type="dxa"/>
            <w:tcBorders>
              <w:top w:val="nil"/>
              <w:left w:val="nil"/>
              <w:bottom w:val="single" w:sz="4" w:space="0" w:color="auto"/>
              <w:right w:val="single" w:sz="4" w:space="0" w:color="auto"/>
            </w:tcBorders>
            <w:shd w:val="clear" w:color="auto" w:fill="auto"/>
            <w:vAlign w:val="center"/>
          </w:tcPr>
          <w:p w14:paraId="1FDE4C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18.05.15</w:t>
            </w:r>
          </w:p>
        </w:tc>
        <w:tc>
          <w:tcPr>
            <w:tcW w:w="850" w:type="dxa"/>
            <w:tcBorders>
              <w:top w:val="nil"/>
              <w:left w:val="nil"/>
              <w:bottom w:val="single" w:sz="4" w:space="0" w:color="auto"/>
              <w:right w:val="single" w:sz="4" w:space="0" w:color="auto"/>
            </w:tcBorders>
            <w:shd w:val="clear" w:color="auto" w:fill="auto"/>
            <w:vAlign w:val="center"/>
          </w:tcPr>
          <w:p w14:paraId="2E17AF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19.03.28</w:t>
            </w:r>
          </w:p>
        </w:tc>
        <w:tc>
          <w:tcPr>
            <w:tcW w:w="709" w:type="dxa"/>
            <w:tcBorders>
              <w:top w:val="nil"/>
              <w:left w:val="nil"/>
              <w:bottom w:val="single" w:sz="4" w:space="0" w:color="auto"/>
              <w:right w:val="single" w:sz="4" w:space="0" w:color="auto"/>
            </w:tcBorders>
            <w:shd w:val="clear" w:color="auto" w:fill="auto"/>
            <w:vAlign w:val="center"/>
          </w:tcPr>
          <w:p w14:paraId="5DB70D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5285B1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1,054</w:t>
            </w:r>
          </w:p>
        </w:tc>
        <w:tc>
          <w:tcPr>
            <w:tcW w:w="709" w:type="dxa"/>
            <w:tcBorders>
              <w:top w:val="nil"/>
              <w:left w:val="nil"/>
              <w:bottom w:val="single" w:sz="4" w:space="0" w:color="auto"/>
              <w:right w:val="single" w:sz="4" w:space="0" w:color="auto"/>
            </w:tcBorders>
            <w:shd w:val="clear" w:color="auto" w:fill="auto"/>
            <w:vAlign w:val="center"/>
          </w:tcPr>
          <w:p w14:paraId="6E0641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01167A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54</w:t>
            </w:r>
          </w:p>
        </w:tc>
        <w:tc>
          <w:tcPr>
            <w:tcW w:w="709" w:type="dxa"/>
            <w:tcBorders>
              <w:top w:val="nil"/>
              <w:left w:val="nil"/>
              <w:bottom w:val="single" w:sz="4" w:space="0" w:color="auto"/>
              <w:right w:val="single" w:sz="4" w:space="0" w:color="auto"/>
            </w:tcBorders>
            <w:shd w:val="clear" w:color="auto" w:fill="auto"/>
            <w:vAlign w:val="center"/>
          </w:tcPr>
          <w:p w14:paraId="565B3A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04DEC0B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70934D5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1.05x</w:t>
            </w:r>
          </w:p>
        </w:tc>
        <w:tc>
          <w:tcPr>
            <w:tcW w:w="992" w:type="dxa"/>
            <w:tcBorders>
              <w:top w:val="nil"/>
              <w:left w:val="nil"/>
              <w:bottom w:val="single" w:sz="4" w:space="0" w:color="auto"/>
              <w:right w:val="single" w:sz="4" w:space="0" w:color="auto"/>
            </w:tcBorders>
            <w:shd w:val="clear" w:color="auto" w:fill="auto"/>
            <w:noWrap/>
            <w:vAlign w:val="center"/>
          </w:tcPr>
          <w:p w14:paraId="5E0A28C4" w14:textId="31B30E8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6.24%</w:t>
            </w:r>
          </w:p>
        </w:tc>
        <w:tc>
          <w:tcPr>
            <w:tcW w:w="1417" w:type="dxa"/>
            <w:tcBorders>
              <w:top w:val="nil"/>
              <w:left w:val="nil"/>
              <w:bottom w:val="single" w:sz="4" w:space="0" w:color="auto"/>
              <w:right w:val="single" w:sz="4" w:space="0" w:color="auto"/>
            </w:tcBorders>
            <w:shd w:val="clear" w:color="auto" w:fill="auto"/>
            <w:vAlign w:val="center"/>
          </w:tcPr>
          <w:p w14:paraId="46CAC9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유사투자자문업</w:t>
            </w:r>
          </w:p>
        </w:tc>
        <w:tc>
          <w:tcPr>
            <w:tcW w:w="851" w:type="dxa"/>
            <w:tcBorders>
              <w:top w:val="nil"/>
              <w:left w:val="nil"/>
              <w:bottom w:val="single" w:sz="4" w:space="0" w:color="auto"/>
              <w:right w:val="single" w:sz="4" w:space="0" w:color="auto"/>
            </w:tcBorders>
            <w:shd w:val="clear" w:color="auto" w:fill="auto"/>
            <w:vAlign w:val="center"/>
          </w:tcPr>
          <w:p w14:paraId="6C98C67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BW</w:t>
            </w:r>
          </w:p>
        </w:tc>
        <w:tc>
          <w:tcPr>
            <w:tcW w:w="645" w:type="dxa"/>
            <w:tcBorders>
              <w:top w:val="nil"/>
              <w:left w:val="nil"/>
              <w:bottom w:val="single" w:sz="4" w:space="0" w:color="auto"/>
              <w:right w:val="single" w:sz="4" w:space="0" w:color="auto"/>
            </w:tcBorders>
            <w:shd w:val="clear" w:color="auto" w:fill="auto"/>
            <w:noWrap/>
            <w:vAlign w:val="center"/>
          </w:tcPr>
          <w:p w14:paraId="3C01BD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상환</w:t>
            </w:r>
          </w:p>
        </w:tc>
      </w:tr>
      <w:tr w:rsidR="002559F3" w:rsidRPr="0057133A" w14:paraId="105DA281"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786C024" w14:textId="2CA68F6F"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5785E9C9" w14:textId="08D5DA9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4766B3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메티메디제약</w:t>
            </w:r>
          </w:p>
        </w:tc>
        <w:tc>
          <w:tcPr>
            <w:tcW w:w="851" w:type="dxa"/>
            <w:tcBorders>
              <w:top w:val="nil"/>
              <w:left w:val="nil"/>
              <w:bottom w:val="single" w:sz="4" w:space="0" w:color="auto"/>
              <w:right w:val="single" w:sz="4" w:space="0" w:color="auto"/>
            </w:tcBorders>
            <w:shd w:val="clear" w:color="auto" w:fill="auto"/>
            <w:vAlign w:val="center"/>
          </w:tcPr>
          <w:p w14:paraId="4A018D3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18.07.03</w:t>
            </w:r>
          </w:p>
        </w:tc>
        <w:tc>
          <w:tcPr>
            <w:tcW w:w="850" w:type="dxa"/>
            <w:tcBorders>
              <w:top w:val="nil"/>
              <w:left w:val="nil"/>
              <w:bottom w:val="single" w:sz="4" w:space="0" w:color="auto"/>
              <w:right w:val="single" w:sz="4" w:space="0" w:color="auto"/>
            </w:tcBorders>
            <w:shd w:val="clear" w:color="auto" w:fill="auto"/>
            <w:vAlign w:val="center"/>
          </w:tcPr>
          <w:p w14:paraId="389375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0BFCBB8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79B1D4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364331A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AD41F7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6C71B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1,000 </w:t>
            </w:r>
          </w:p>
        </w:tc>
        <w:tc>
          <w:tcPr>
            <w:tcW w:w="850" w:type="dxa"/>
            <w:tcBorders>
              <w:top w:val="nil"/>
              <w:left w:val="nil"/>
              <w:bottom w:val="single" w:sz="4" w:space="0" w:color="auto"/>
              <w:right w:val="single" w:sz="4" w:space="0" w:color="auto"/>
            </w:tcBorders>
            <w:shd w:val="clear" w:color="auto" w:fill="auto"/>
            <w:vAlign w:val="center"/>
          </w:tcPr>
          <w:p w14:paraId="5F67813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20D62E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53CA3037" w14:textId="129F3878"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0EA887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의학 및 약학 연구개발업</w:t>
            </w:r>
          </w:p>
        </w:tc>
        <w:tc>
          <w:tcPr>
            <w:tcW w:w="851" w:type="dxa"/>
            <w:tcBorders>
              <w:top w:val="nil"/>
              <w:left w:val="nil"/>
              <w:bottom w:val="single" w:sz="4" w:space="0" w:color="auto"/>
              <w:right w:val="single" w:sz="4" w:space="0" w:color="auto"/>
            </w:tcBorders>
            <w:shd w:val="clear" w:color="auto" w:fill="auto"/>
            <w:vAlign w:val="center"/>
          </w:tcPr>
          <w:p w14:paraId="726C751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45D4D0D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3348E681"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32FD7C5" w14:textId="4C83D482"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0D75A784" w14:textId="550477C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75A82BA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모닛</w:t>
            </w:r>
          </w:p>
        </w:tc>
        <w:tc>
          <w:tcPr>
            <w:tcW w:w="851" w:type="dxa"/>
            <w:tcBorders>
              <w:top w:val="nil"/>
              <w:left w:val="nil"/>
              <w:bottom w:val="single" w:sz="4" w:space="0" w:color="auto"/>
              <w:right w:val="single" w:sz="4" w:space="0" w:color="auto"/>
            </w:tcBorders>
            <w:shd w:val="clear" w:color="auto" w:fill="auto"/>
            <w:vAlign w:val="center"/>
          </w:tcPr>
          <w:p w14:paraId="4FA052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18.08.23</w:t>
            </w:r>
          </w:p>
        </w:tc>
        <w:tc>
          <w:tcPr>
            <w:tcW w:w="850" w:type="dxa"/>
            <w:tcBorders>
              <w:top w:val="nil"/>
              <w:left w:val="nil"/>
              <w:bottom w:val="single" w:sz="4" w:space="0" w:color="auto"/>
              <w:right w:val="single" w:sz="4" w:space="0" w:color="auto"/>
            </w:tcBorders>
            <w:shd w:val="clear" w:color="auto" w:fill="auto"/>
            <w:vAlign w:val="center"/>
          </w:tcPr>
          <w:p w14:paraId="548CE39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3C03D9F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500</w:t>
            </w:r>
          </w:p>
        </w:tc>
        <w:tc>
          <w:tcPr>
            <w:tcW w:w="992" w:type="dxa"/>
            <w:tcBorders>
              <w:top w:val="nil"/>
              <w:left w:val="nil"/>
              <w:bottom w:val="single" w:sz="4" w:space="0" w:color="auto"/>
              <w:right w:val="single" w:sz="4" w:space="0" w:color="auto"/>
            </w:tcBorders>
            <w:shd w:val="clear" w:color="auto" w:fill="auto"/>
            <w:vAlign w:val="center"/>
          </w:tcPr>
          <w:p w14:paraId="7ACCD4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EFA9C4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0F4AB3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3FE08F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500 </w:t>
            </w:r>
          </w:p>
        </w:tc>
        <w:tc>
          <w:tcPr>
            <w:tcW w:w="850" w:type="dxa"/>
            <w:tcBorders>
              <w:top w:val="nil"/>
              <w:left w:val="nil"/>
              <w:bottom w:val="single" w:sz="4" w:space="0" w:color="auto"/>
              <w:right w:val="single" w:sz="4" w:space="0" w:color="auto"/>
            </w:tcBorders>
            <w:shd w:val="clear" w:color="auto" w:fill="auto"/>
            <w:vAlign w:val="center"/>
          </w:tcPr>
          <w:p w14:paraId="24DC957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D5E51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666FCE62" w14:textId="77D7803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6A4D677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스마트 영유아용품 등 제조 및 판매</w:t>
            </w:r>
          </w:p>
        </w:tc>
        <w:tc>
          <w:tcPr>
            <w:tcW w:w="851" w:type="dxa"/>
            <w:tcBorders>
              <w:top w:val="nil"/>
              <w:left w:val="nil"/>
              <w:bottom w:val="single" w:sz="4" w:space="0" w:color="auto"/>
              <w:right w:val="single" w:sz="4" w:space="0" w:color="auto"/>
            </w:tcBorders>
            <w:shd w:val="clear" w:color="auto" w:fill="auto"/>
            <w:vAlign w:val="center"/>
          </w:tcPr>
          <w:p w14:paraId="3686D5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6DC82B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561E2F74"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EBFB583" w14:textId="0DDF593B"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6BA3237A" w14:textId="5542F74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6C94E4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스파크플러스</w:t>
            </w:r>
          </w:p>
        </w:tc>
        <w:tc>
          <w:tcPr>
            <w:tcW w:w="851" w:type="dxa"/>
            <w:tcBorders>
              <w:top w:val="nil"/>
              <w:left w:val="nil"/>
              <w:bottom w:val="single" w:sz="4" w:space="0" w:color="auto"/>
              <w:right w:val="single" w:sz="4" w:space="0" w:color="auto"/>
            </w:tcBorders>
            <w:shd w:val="clear" w:color="auto" w:fill="auto"/>
            <w:vAlign w:val="center"/>
          </w:tcPr>
          <w:p w14:paraId="271677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18.08.30</w:t>
            </w:r>
          </w:p>
        </w:tc>
        <w:tc>
          <w:tcPr>
            <w:tcW w:w="850" w:type="dxa"/>
            <w:tcBorders>
              <w:top w:val="nil"/>
              <w:left w:val="nil"/>
              <w:bottom w:val="single" w:sz="4" w:space="0" w:color="auto"/>
              <w:right w:val="single" w:sz="4" w:space="0" w:color="auto"/>
            </w:tcBorders>
            <w:shd w:val="clear" w:color="auto" w:fill="auto"/>
            <w:vAlign w:val="center"/>
          </w:tcPr>
          <w:p w14:paraId="23FBE6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21.07.02</w:t>
            </w:r>
          </w:p>
        </w:tc>
        <w:tc>
          <w:tcPr>
            <w:tcW w:w="709" w:type="dxa"/>
            <w:tcBorders>
              <w:top w:val="nil"/>
              <w:left w:val="nil"/>
              <w:bottom w:val="single" w:sz="4" w:space="0" w:color="auto"/>
              <w:right w:val="single" w:sz="4" w:space="0" w:color="auto"/>
            </w:tcBorders>
            <w:shd w:val="clear" w:color="auto" w:fill="auto"/>
            <w:vAlign w:val="center"/>
          </w:tcPr>
          <w:p w14:paraId="11BA0A6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2,000</w:t>
            </w:r>
          </w:p>
        </w:tc>
        <w:tc>
          <w:tcPr>
            <w:tcW w:w="992" w:type="dxa"/>
            <w:tcBorders>
              <w:top w:val="nil"/>
              <w:left w:val="nil"/>
              <w:bottom w:val="single" w:sz="4" w:space="0" w:color="auto"/>
              <w:right w:val="single" w:sz="4" w:space="0" w:color="auto"/>
            </w:tcBorders>
            <w:shd w:val="clear" w:color="auto" w:fill="auto"/>
            <w:vAlign w:val="center"/>
          </w:tcPr>
          <w:p w14:paraId="292D611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1,163</w:t>
            </w:r>
          </w:p>
        </w:tc>
        <w:tc>
          <w:tcPr>
            <w:tcW w:w="709" w:type="dxa"/>
            <w:tcBorders>
              <w:top w:val="nil"/>
              <w:left w:val="nil"/>
              <w:bottom w:val="single" w:sz="4" w:space="0" w:color="auto"/>
              <w:right w:val="single" w:sz="4" w:space="0" w:color="auto"/>
            </w:tcBorders>
            <w:shd w:val="clear" w:color="auto" w:fill="auto"/>
            <w:vAlign w:val="center"/>
          </w:tcPr>
          <w:p w14:paraId="4CF283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501</w:t>
            </w:r>
          </w:p>
        </w:tc>
        <w:tc>
          <w:tcPr>
            <w:tcW w:w="709" w:type="dxa"/>
            <w:tcBorders>
              <w:top w:val="nil"/>
              <w:left w:val="nil"/>
              <w:bottom w:val="single" w:sz="4" w:space="0" w:color="auto"/>
              <w:right w:val="single" w:sz="4" w:space="0" w:color="auto"/>
            </w:tcBorders>
            <w:shd w:val="clear" w:color="auto" w:fill="auto"/>
            <w:vAlign w:val="center"/>
          </w:tcPr>
          <w:p w14:paraId="0E9D3F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662</w:t>
            </w:r>
          </w:p>
        </w:tc>
        <w:tc>
          <w:tcPr>
            <w:tcW w:w="709" w:type="dxa"/>
            <w:tcBorders>
              <w:top w:val="nil"/>
              <w:left w:val="nil"/>
              <w:bottom w:val="single" w:sz="4" w:space="0" w:color="auto"/>
              <w:right w:val="single" w:sz="4" w:space="0" w:color="auto"/>
            </w:tcBorders>
            <w:shd w:val="clear" w:color="auto" w:fill="auto"/>
            <w:vAlign w:val="center"/>
          </w:tcPr>
          <w:p w14:paraId="4192AD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1,499 </w:t>
            </w:r>
          </w:p>
        </w:tc>
        <w:tc>
          <w:tcPr>
            <w:tcW w:w="850" w:type="dxa"/>
            <w:tcBorders>
              <w:top w:val="nil"/>
              <w:left w:val="nil"/>
              <w:bottom w:val="single" w:sz="4" w:space="0" w:color="auto"/>
              <w:right w:val="single" w:sz="4" w:space="0" w:color="auto"/>
            </w:tcBorders>
            <w:shd w:val="clear" w:color="auto" w:fill="auto"/>
            <w:vAlign w:val="center"/>
          </w:tcPr>
          <w:p w14:paraId="332999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5DE549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1.33x</w:t>
            </w:r>
          </w:p>
        </w:tc>
        <w:tc>
          <w:tcPr>
            <w:tcW w:w="992" w:type="dxa"/>
            <w:tcBorders>
              <w:top w:val="nil"/>
              <w:left w:val="nil"/>
              <w:bottom w:val="single" w:sz="4" w:space="0" w:color="auto"/>
              <w:right w:val="single" w:sz="4" w:space="0" w:color="auto"/>
            </w:tcBorders>
            <w:shd w:val="clear" w:color="auto" w:fill="auto"/>
            <w:noWrap/>
            <w:vAlign w:val="center"/>
          </w:tcPr>
          <w:p w14:paraId="404684DF" w14:textId="3C7BD216"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7.43%</w:t>
            </w:r>
          </w:p>
        </w:tc>
        <w:tc>
          <w:tcPr>
            <w:tcW w:w="1417" w:type="dxa"/>
            <w:tcBorders>
              <w:top w:val="nil"/>
              <w:left w:val="nil"/>
              <w:bottom w:val="single" w:sz="4" w:space="0" w:color="auto"/>
              <w:right w:val="single" w:sz="4" w:space="0" w:color="auto"/>
            </w:tcBorders>
            <w:shd w:val="clear" w:color="auto" w:fill="auto"/>
            <w:vAlign w:val="center"/>
          </w:tcPr>
          <w:p w14:paraId="6C64419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사무실 임대업</w:t>
            </w:r>
          </w:p>
        </w:tc>
        <w:tc>
          <w:tcPr>
            <w:tcW w:w="851" w:type="dxa"/>
            <w:tcBorders>
              <w:top w:val="nil"/>
              <w:left w:val="nil"/>
              <w:bottom w:val="single" w:sz="4" w:space="0" w:color="auto"/>
              <w:right w:val="single" w:sz="4" w:space="0" w:color="auto"/>
            </w:tcBorders>
            <w:shd w:val="clear" w:color="auto" w:fill="auto"/>
            <w:vAlign w:val="center"/>
          </w:tcPr>
          <w:p w14:paraId="5D3625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015287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1F5ABA17"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5F0F46BD" w14:textId="38CC0FB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lastRenderedPageBreak/>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68199E8B" w14:textId="6E928FE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39E42B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밸류업시스템즈</w:t>
            </w:r>
          </w:p>
        </w:tc>
        <w:tc>
          <w:tcPr>
            <w:tcW w:w="851" w:type="dxa"/>
            <w:tcBorders>
              <w:top w:val="nil"/>
              <w:left w:val="nil"/>
              <w:bottom w:val="single" w:sz="4" w:space="0" w:color="auto"/>
              <w:right w:val="single" w:sz="4" w:space="0" w:color="auto"/>
            </w:tcBorders>
            <w:shd w:val="clear" w:color="auto" w:fill="auto"/>
            <w:vAlign w:val="center"/>
          </w:tcPr>
          <w:p w14:paraId="0159B17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18.11.13</w:t>
            </w:r>
          </w:p>
        </w:tc>
        <w:tc>
          <w:tcPr>
            <w:tcW w:w="850" w:type="dxa"/>
            <w:tcBorders>
              <w:top w:val="nil"/>
              <w:left w:val="nil"/>
              <w:bottom w:val="single" w:sz="4" w:space="0" w:color="auto"/>
              <w:right w:val="single" w:sz="4" w:space="0" w:color="auto"/>
            </w:tcBorders>
            <w:shd w:val="clear" w:color="auto" w:fill="auto"/>
            <w:vAlign w:val="center"/>
          </w:tcPr>
          <w:p w14:paraId="68FA2B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21.12.20</w:t>
            </w:r>
          </w:p>
        </w:tc>
        <w:tc>
          <w:tcPr>
            <w:tcW w:w="709" w:type="dxa"/>
            <w:tcBorders>
              <w:top w:val="nil"/>
              <w:left w:val="nil"/>
              <w:bottom w:val="single" w:sz="4" w:space="0" w:color="auto"/>
              <w:right w:val="single" w:sz="4" w:space="0" w:color="auto"/>
            </w:tcBorders>
            <w:shd w:val="clear" w:color="auto" w:fill="auto"/>
            <w:vAlign w:val="center"/>
          </w:tcPr>
          <w:p w14:paraId="60525F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500</w:t>
            </w:r>
          </w:p>
        </w:tc>
        <w:tc>
          <w:tcPr>
            <w:tcW w:w="992" w:type="dxa"/>
            <w:tcBorders>
              <w:top w:val="nil"/>
              <w:left w:val="nil"/>
              <w:bottom w:val="single" w:sz="4" w:space="0" w:color="auto"/>
              <w:right w:val="single" w:sz="4" w:space="0" w:color="auto"/>
            </w:tcBorders>
            <w:shd w:val="clear" w:color="auto" w:fill="auto"/>
            <w:vAlign w:val="center"/>
          </w:tcPr>
          <w:p w14:paraId="531825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1,105</w:t>
            </w:r>
          </w:p>
        </w:tc>
        <w:tc>
          <w:tcPr>
            <w:tcW w:w="709" w:type="dxa"/>
            <w:tcBorders>
              <w:top w:val="nil"/>
              <w:left w:val="nil"/>
              <w:bottom w:val="single" w:sz="4" w:space="0" w:color="auto"/>
              <w:right w:val="single" w:sz="4" w:space="0" w:color="auto"/>
            </w:tcBorders>
            <w:shd w:val="clear" w:color="auto" w:fill="auto"/>
            <w:vAlign w:val="center"/>
          </w:tcPr>
          <w:p w14:paraId="607373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500</w:t>
            </w:r>
          </w:p>
        </w:tc>
        <w:tc>
          <w:tcPr>
            <w:tcW w:w="709" w:type="dxa"/>
            <w:tcBorders>
              <w:top w:val="nil"/>
              <w:left w:val="nil"/>
              <w:bottom w:val="single" w:sz="4" w:space="0" w:color="auto"/>
              <w:right w:val="single" w:sz="4" w:space="0" w:color="auto"/>
            </w:tcBorders>
            <w:shd w:val="clear" w:color="auto" w:fill="auto"/>
            <w:vAlign w:val="center"/>
          </w:tcPr>
          <w:p w14:paraId="481B1D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605</w:t>
            </w:r>
          </w:p>
        </w:tc>
        <w:tc>
          <w:tcPr>
            <w:tcW w:w="709" w:type="dxa"/>
            <w:tcBorders>
              <w:top w:val="nil"/>
              <w:left w:val="nil"/>
              <w:bottom w:val="single" w:sz="4" w:space="0" w:color="auto"/>
              <w:right w:val="single" w:sz="4" w:space="0" w:color="auto"/>
            </w:tcBorders>
            <w:shd w:val="clear" w:color="auto" w:fill="auto"/>
            <w:vAlign w:val="center"/>
          </w:tcPr>
          <w:p w14:paraId="5335570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40589E4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22BDEC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2.21x</w:t>
            </w:r>
          </w:p>
        </w:tc>
        <w:tc>
          <w:tcPr>
            <w:tcW w:w="992" w:type="dxa"/>
            <w:tcBorders>
              <w:top w:val="nil"/>
              <w:left w:val="nil"/>
              <w:bottom w:val="single" w:sz="4" w:space="0" w:color="auto"/>
              <w:right w:val="single" w:sz="4" w:space="0" w:color="auto"/>
            </w:tcBorders>
            <w:shd w:val="clear" w:color="auto" w:fill="auto"/>
            <w:noWrap/>
            <w:vAlign w:val="center"/>
          </w:tcPr>
          <w:p w14:paraId="6B21269D" w14:textId="6B9626D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29.20%</w:t>
            </w:r>
          </w:p>
        </w:tc>
        <w:tc>
          <w:tcPr>
            <w:tcW w:w="1417" w:type="dxa"/>
            <w:tcBorders>
              <w:top w:val="nil"/>
              <w:left w:val="nil"/>
              <w:bottom w:val="single" w:sz="4" w:space="0" w:color="auto"/>
              <w:right w:val="single" w:sz="4" w:space="0" w:color="auto"/>
            </w:tcBorders>
            <w:shd w:val="clear" w:color="auto" w:fill="auto"/>
            <w:vAlign w:val="center"/>
          </w:tcPr>
          <w:p w14:paraId="71D340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컨텐츠 제조업(모바일 부동산 플랫폼)</w:t>
            </w:r>
          </w:p>
        </w:tc>
        <w:tc>
          <w:tcPr>
            <w:tcW w:w="851" w:type="dxa"/>
            <w:tcBorders>
              <w:top w:val="nil"/>
              <w:left w:val="nil"/>
              <w:bottom w:val="single" w:sz="4" w:space="0" w:color="auto"/>
              <w:right w:val="single" w:sz="4" w:space="0" w:color="auto"/>
            </w:tcBorders>
            <w:shd w:val="clear" w:color="auto" w:fill="auto"/>
            <w:vAlign w:val="center"/>
          </w:tcPr>
          <w:p w14:paraId="50691A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6B22566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7134B387"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6A1CF35" w14:textId="496D53D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38970FB4" w14:textId="6178F0CF"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164232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트리플</w:t>
            </w:r>
          </w:p>
        </w:tc>
        <w:tc>
          <w:tcPr>
            <w:tcW w:w="851" w:type="dxa"/>
            <w:tcBorders>
              <w:top w:val="nil"/>
              <w:left w:val="nil"/>
              <w:bottom w:val="single" w:sz="4" w:space="0" w:color="auto"/>
              <w:right w:val="single" w:sz="4" w:space="0" w:color="auto"/>
            </w:tcBorders>
            <w:shd w:val="clear" w:color="auto" w:fill="auto"/>
            <w:vAlign w:val="center"/>
          </w:tcPr>
          <w:p w14:paraId="048AB9C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19.03.19</w:t>
            </w:r>
          </w:p>
        </w:tc>
        <w:tc>
          <w:tcPr>
            <w:tcW w:w="850" w:type="dxa"/>
            <w:tcBorders>
              <w:top w:val="nil"/>
              <w:left w:val="nil"/>
              <w:bottom w:val="single" w:sz="4" w:space="0" w:color="auto"/>
              <w:right w:val="single" w:sz="4" w:space="0" w:color="auto"/>
            </w:tcBorders>
            <w:shd w:val="clear" w:color="auto" w:fill="auto"/>
            <w:vAlign w:val="center"/>
          </w:tcPr>
          <w:p w14:paraId="5905658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3F13BC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2,000</w:t>
            </w:r>
          </w:p>
        </w:tc>
        <w:tc>
          <w:tcPr>
            <w:tcW w:w="992" w:type="dxa"/>
            <w:tcBorders>
              <w:top w:val="nil"/>
              <w:left w:val="nil"/>
              <w:bottom w:val="single" w:sz="4" w:space="0" w:color="auto"/>
              <w:right w:val="single" w:sz="4" w:space="0" w:color="auto"/>
            </w:tcBorders>
            <w:shd w:val="clear" w:color="auto" w:fill="auto"/>
            <w:vAlign w:val="center"/>
          </w:tcPr>
          <w:p w14:paraId="732FEAF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05642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849AAC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D28DD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2,000 </w:t>
            </w:r>
          </w:p>
        </w:tc>
        <w:tc>
          <w:tcPr>
            <w:tcW w:w="850" w:type="dxa"/>
            <w:tcBorders>
              <w:top w:val="nil"/>
              <w:left w:val="nil"/>
              <w:bottom w:val="single" w:sz="4" w:space="0" w:color="auto"/>
              <w:right w:val="single" w:sz="4" w:space="0" w:color="auto"/>
            </w:tcBorders>
            <w:shd w:val="clear" w:color="auto" w:fill="auto"/>
            <w:vAlign w:val="center"/>
          </w:tcPr>
          <w:p w14:paraId="43C9F97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675387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4A049B21" w14:textId="025CF11B"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2DC00F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온라인 여행플랫폼 서비스</w:t>
            </w:r>
          </w:p>
        </w:tc>
        <w:tc>
          <w:tcPr>
            <w:tcW w:w="851" w:type="dxa"/>
            <w:tcBorders>
              <w:top w:val="nil"/>
              <w:left w:val="nil"/>
              <w:bottom w:val="single" w:sz="4" w:space="0" w:color="auto"/>
              <w:right w:val="single" w:sz="4" w:space="0" w:color="auto"/>
            </w:tcBorders>
            <w:shd w:val="clear" w:color="auto" w:fill="auto"/>
            <w:vAlign w:val="center"/>
          </w:tcPr>
          <w:p w14:paraId="3C25BBF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0EA87F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6465F74C"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DD827CD" w14:textId="626D0B1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387B8A5C" w14:textId="3A79EE9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7677CFA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셀랩메드</w:t>
            </w:r>
          </w:p>
        </w:tc>
        <w:tc>
          <w:tcPr>
            <w:tcW w:w="851" w:type="dxa"/>
            <w:tcBorders>
              <w:top w:val="nil"/>
              <w:left w:val="nil"/>
              <w:bottom w:val="single" w:sz="4" w:space="0" w:color="auto"/>
              <w:right w:val="single" w:sz="4" w:space="0" w:color="auto"/>
            </w:tcBorders>
            <w:shd w:val="clear" w:color="auto" w:fill="auto"/>
            <w:vAlign w:val="center"/>
          </w:tcPr>
          <w:p w14:paraId="6D66FB0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19.06.28</w:t>
            </w:r>
          </w:p>
        </w:tc>
        <w:tc>
          <w:tcPr>
            <w:tcW w:w="850" w:type="dxa"/>
            <w:tcBorders>
              <w:top w:val="nil"/>
              <w:left w:val="nil"/>
              <w:bottom w:val="single" w:sz="4" w:space="0" w:color="auto"/>
              <w:right w:val="single" w:sz="4" w:space="0" w:color="auto"/>
            </w:tcBorders>
            <w:shd w:val="clear" w:color="auto" w:fill="auto"/>
            <w:vAlign w:val="center"/>
          </w:tcPr>
          <w:p w14:paraId="22B9645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3D4BDA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1,998</w:t>
            </w:r>
          </w:p>
        </w:tc>
        <w:tc>
          <w:tcPr>
            <w:tcW w:w="992" w:type="dxa"/>
            <w:tcBorders>
              <w:top w:val="nil"/>
              <w:left w:val="nil"/>
              <w:bottom w:val="single" w:sz="4" w:space="0" w:color="auto"/>
              <w:right w:val="single" w:sz="4" w:space="0" w:color="auto"/>
            </w:tcBorders>
            <w:shd w:val="clear" w:color="auto" w:fill="auto"/>
            <w:vAlign w:val="center"/>
          </w:tcPr>
          <w:p w14:paraId="21F889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6BDD61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BCC38D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74AD07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1,998 </w:t>
            </w:r>
          </w:p>
        </w:tc>
        <w:tc>
          <w:tcPr>
            <w:tcW w:w="850" w:type="dxa"/>
            <w:tcBorders>
              <w:top w:val="nil"/>
              <w:left w:val="nil"/>
              <w:bottom w:val="single" w:sz="4" w:space="0" w:color="auto"/>
              <w:right w:val="single" w:sz="4" w:space="0" w:color="auto"/>
            </w:tcBorders>
            <w:shd w:val="clear" w:color="auto" w:fill="auto"/>
            <w:vAlign w:val="center"/>
          </w:tcPr>
          <w:p w14:paraId="2D05248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956E18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5517B2E4" w14:textId="3587118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0936B8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항체치료제, CAR-T 세포치료제(면역세포치료제) 연구 및 개발</w:t>
            </w:r>
          </w:p>
        </w:tc>
        <w:tc>
          <w:tcPr>
            <w:tcW w:w="851" w:type="dxa"/>
            <w:tcBorders>
              <w:top w:val="nil"/>
              <w:left w:val="nil"/>
              <w:bottom w:val="single" w:sz="4" w:space="0" w:color="auto"/>
              <w:right w:val="single" w:sz="4" w:space="0" w:color="auto"/>
            </w:tcBorders>
            <w:shd w:val="clear" w:color="auto" w:fill="auto"/>
            <w:vAlign w:val="center"/>
          </w:tcPr>
          <w:p w14:paraId="134D56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190EB5E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61AA9004"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36CD1346" w14:textId="4DDA9C0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74693726" w14:textId="0D7268C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03759B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에코프로이노베이션</w:t>
            </w:r>
          </w:p>
        </w:tc>
        <w:tc>
          <w:tcPr>
            <w:tcW w:w="851" w:type="dxa"/>
            <w:tcBorders>
              <w:top w:val="nil"/>
              <w:left w:val="nil"/>
              <w:bottom w:val="single" w:sz="4" w:space="0" w:color="auto"/>
              <w:right w:val="single" w:sz="4" w:space="0" w:color="auto"/>
            </w:tcBorders>
            <w:shd w:val="clear" w:color="auto" w:fill="auto"/>
            <w:vAlign w:val="center"/>
          </w:tcPr>
          <w:p w14:paraId="51C916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19.07.08</w:t>
            </w:r>
          </w:p>
        </w:tc>
        <w:tc>
          <w:tcPr>
            <w:tcW w:w="850" w:type="dxa"/>
            <w:tcBorders>
              <w:top w:val="nil"/>
              <w:left w:val="nil"/>
              <w:bottom w:val="single" w:sz="4" w:space="0" w:color="auto"/>
              <w:right w:val="single" w:sz="4" w:space="0" w:color="auto"/>
            </w:tcBorders>
            <w:shd w:val="clear" w:color="auto" w:fill="auto"/>
            <w:vAlign w:val="center"/>
          </w:tcPr>
          <w:p w14:paraId="2A71778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22.11.11</w:t>
            </w:r>
          </w:p>
        </w:tc>
        <w:tc>
          <w:tcPr>
            <w:tcW w:w="709" w:type="dxa"/>
            <w:tcBorders>
              <w:top w:val="nil"/>
              <w:left w:val="nil"/>
              <w:bottom w:val="single" w:sz="4" w:space="0" w:color="auto"/>
              <w:right w:val="single" w:sz="4" w:space="0" w:color="auto"/>
            </w:tcBorders>
            <w:shd w:val="clear" w:color="auto" w:fill="auto"/>
            <w:vAlign w:val="center"/>
          </w:tcPr>
          <w:p w14:paraId="5E0465D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69C4C2F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3,539</w:t>
            </w:r>
          </w:p>
        </w:tc>
        <w:tc>
          <w:tcPr>
            <w:tcW w:w="709" w:type="dxa"/>
            <w:tcBorders>
              <w:top w:val="nil"/>
              <w:left w:val="nil"/>
              <w:bottom w:val="single" w:sz="4" w:space="0" w:color="auto"/>
              <w:right w:val="single" w:sz="4" w:space="0" w:color="auto"/>
            </w:tcBorders>
            <w:shd w:val="clear" w:color="auto" w:fill="auto"/>
            <w:vAlign w:val="center"/>
          </w:tcPr>
          <w:p w14:paraId="3C78B5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7DDEAB4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2,539</w:t>
            </w:r>
          </w:p>
        </w:tc>
        <w:tc>
          <w:tcPr>
            <w:tcW w:w="709" w:type="dxa"/>
            <w:tcBorders>
              <w:top w:val="nil"/>
              <w:left w:val="nil"/>
              <w:bottom w:val="single" w:sz="4" w:space="0" w:color="auto"/>
              <w:right w:val="single" w:sz="4" w:space="0" w:color="auto"/>
            </w:tcBorders>
            <w:shd w:val="clear" w:color="auto" w:fill="auto"/>
            <w:vAlign w:val="center"/>
          </w:tcPr>
          <w:p w14:paraId="625D9F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3CB080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5A33123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3.54x</w:t>
            </w:r>
          </w:p>
        </w:tc>
        <w:tc>
          <w:tcPr>
            <w:tcW w:w="992" w:type="dxa"/>
            <w:tcBorders>
              <w:top w:val="nil"/>
              <w:left w:val="nil"/>
              <w:bottom w:val="single" w:sz="4" w:space="0" w:color="auto"/>
              <w:right w:val="single" w:sz="4" w:space="0" w:color="auto"/>
            </w:tcBorders>
            <w:shd w:val="clear" w:color="auto" w:fill="auto"/>
            <w:noWrap/>
            <w:vAlign w:val="center"/>
          </w:tcPr>
          <w:p w14:paraId="744EEB8C" w14:textId="419DED3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53.47%</w:t>
            </w:r>
          </w:p>
        </w:tc>
        <w:tc>
          <w:tcPr>
            <w:tcW w:w="1417" w:type="dxa"/>
            <w:tcBorders>
              <w:top w:val="nil"/>
              <w:left w:val="nil"/>
              <w:bottom w:val="single" w:sz="4" w:space="0" w:color="auto"/>
              <w:right w:val="single" w:sz="4" w:space="0" w:color="auto"/>
            </w:tcBorders>
            <w:shd w:val="clear" w:color="auto" w:fill="auto"/>
            <w:vAlign w:val="center"/>
          </w:tcPr>
          <w:p w14:paraId="12AF47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화학물 가공업</w:t>
            </w:r>
          </w:p>
        </w:tc>
        <w:tc>
          <w:tcPr>
            <w:tcW w:w="851" w:type="dxa"/>
            <w:tcBorders>
              <w:top w:val="nil"/>
              <w:left w:val="nil"/>
              <w:bottom w:val="single" w:sz="4" w:space="0" w:color="auto"/>
              <w:right w:val="single" w:sz="4" w:space="0" w:color="auto"/>
            </w:tcBorders>
            <w:shd w:val="clear" w:color="auto" w:fill="auto"/>
            <w:vAlign w:val="center"/>
          </w:tcPr>
          <w:p w14:paraId="695EA9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6F927B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상환</w:t>
            </w:r>
          </w:p>
        </w:tc>
      </w:tr>
      <w:tr w:rsidR="002559F3" w:rsidRPr="0057133A" w14:paraId="49749EB5"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6763C8D6" w14:textId="691877A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7A1C9C58" w14:textId="08C52EF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36A6DDA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글루업</w:t>
            </w:r>
          </w:p>
        </w:tc>
        <w:tc>
          <w:tcPr>
            <w:tcW w:w="851" w:type="dxa"/>
            <w:tcBorders>
              <w:top w:val="nil"/>
              <w:left w:val="nil"/>
              <w:bottom w:val="single" w:sz="4" w:space="0" w:color="auto"/>
              <w:right w:val="single" w:sz="4" w:space="0" w:color="auto"/>
            </w:tcBorders>
            <w:shd w:val="clear" w:color="auto" w:fill="auto"/>
            <w:vAlign w:val="center"/>
          </w:tcPr>
          <w:p w14:paraId="3A92D32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19.11.15</w:t>
            </w:r>
          </w:p>
        </w:tc>
        <w:tc>
          <w:tcPr>
            <w:tcW w:w="850" w:type="dxa"/>
            <w:tcBorders>
              <w:top w:val="nil"/>
              <w:left w:val="nil"/>
              <w:bottom w:val="single" w:sz="4" w:space="0" w:color="auto"/>
              <w:right w:val="single" w:sz="4" w:space="0" w:color="auto"/>
            </w:tcBorders>
            <w:shd w:val="clear" w:color="auto" w:fill="auto"/>
            <w:vAlign w:val="center"/>
          </w:tcPr>
          <w:p w14:paraId="2DBB0D1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20.08.21</w:t>
            </w:r>
          </w:p>
        </w:tc>
        <w:tc>
          <w:tcPr>
            <w:tcW w:w="709" w:type="dxa"/>
            <w:tcBorders>
              <w:top w:val="nil"/>
              <w:left w:val="nil"/>
              <w:bottom w:val="single" w:sz="4" w:space="0" w:color="auto"/>
              <w:right w:val="single" w:sz="4" w:space="0" w:color="auto"/>
            </w:tcBorders>
            <w:shd w:val="clear" w:color="auto" w:fill="auto"/>
            <w:vAlign w:val="center"/>
          </w:tcPr>
          <w:p w14:paraId="7BF296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2480E6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321</w:t>
            </w:r>
          </w:p>
        </w:tc>
        <w:tc>
          <w:tcPr>
            <w:tcW w:w="709" w:type="dxa"/>
            <w:tcBorders>
              <w:top w:val="nil"/>
              <w:left w:val="nil"/>
              <w:bottom w:val="single" w:sz="4" w:space="0" w:color="auto"/>
              <w:right w:val="single" w:sz="4" w:space="0" w:color="auto"/>
            </w:tcBorders>
            <w:shd w:val="clear" w:color="auto" w:fill="auto"/>
            <w:vAlign w:val="center"/>
          </w:tcPr>
          <w:p w14:paraId="000C2B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300</w:t>
            </w:r>
          </w:p>
        </w:tc>
        <w:tc>
          <w:tcPr>
            <w:tcW w:w="709" w:type="dxa"/>
            <w:tcBorders>
              <w:top w:val="nil"/>
              <w:left w:val="nil"/>
              <w:bottom w:val="single" w:sz="4" w:space="0" w:color="auto"/>
              <w:right w:val="single" w:sz="4" w:space="0" w:color="auto"/>
            </w:tcBorders>
            <w:shd w:val="clear" w:color="auto" w:fill="auto"/>
            <w:vAlign w:val="center"/>
          </w:tcPr>
          <w:p w14:paraId="6DE38E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w:t>
            </w:r>
          </w:p>
        </w:tc>
        <w:tc>
          <w:tcPr>
            <w:tcW w:w="709" w:type="dxa"/>
            <w:tcBorders>
              <w:top w:val="nil"/>
              <w:left w:val="nil"/>
              <w:bottom w:val="single" w:sz="4" w:space="0" w:color="auto"/>
              <w:right w:val="single" w:sz="4" w:space="0" w:color="auto"/>
            </w:tcBorders>
            <w:shd w:val="clear" w:color="auto" w:fill="auto"/>
            <w:vAlign w:val="center"/>
          </w:tcPr>
          <w:p w14:paraId="4DE013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700 </w:t>
            </w:r>
          </w:p>
        </w:tc>
        <w:tc>
          <w:tcPr>
            <w:tcW w:w="850" w:type="dxa"/>
            <w:tcBorders>
              <w:top w:val="nil"/>
              <w:left w:val="nil"/>
              <w:bottom w:val="single" w:sz="4" w:space="0" w:color="auto"/>
              <w:right w:val="single" w:sz="4" w:space="0" w:color="auto"/>
            </w:tcBorders>
            <w:shd w:val="clear" w:color="auto" w:fill="auto"/>
            <w:vAlign w:val="center"/>
          </w:tcPr>
          <w:p w14:paraId="285E0AB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ACCDDC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1.02x</w:t>
            </w:r>
          </w:p>
        </w:tc>
        <w:tc>
          <w:tcPr>
            <w:tcW w:w="992" w:type="dxa"/>
            <w:tcBorders>
              <w:top w:val="nil"/>
              <w:left w:val="nil"/>
              <w:bottom w:val="single" w:sz="4" w:space="0" w:color="auto"/>
              <w:right w:val="single" w:sz="4" w:space="0" w:color="auto"/>
            </w:tcBorders>
            <w:shd w:val="clear" w:color="auto" w:fill="auto"/>
            <w:noWrap/>
            <w:vAlign w:val="center"/>
          </w:tcPr>
          <w:p w14:paraId="6065CF79" w14:textId="6481FBA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0.73%</w:t>
            </w:r>
          </w:p>
        </w:tc>
        <w:tc>
          <w:tcPr>
            <w:tcW w:w="1417" w:type="dxa"/>
            <w:tcBorders>
              <w:top w:val="nil"/>
              <w:left w:val="nil"/>
              <w:bottom w:val="single" w:sz="4" w:space="0" w:color="auto"/>
              <w:right w:val="single" w:sz="4" w:space="0" w:color="auto"/>
            </w:tcBorders>
            <w:shd w:val="clear" w:color="auto" w:fill="auto"/>
            <w:vAlign w:val="center"/>
          </w:tcPr>
          <w:p w14:paraId="3CD5322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외식프랜차이즈(숙달돼지, 만랩커피) 운영 및 미디어커머스 사업 영위</w:t>
            </w:r>
          </w:p>
        </w:tc>
        <w:tc>
          <w:tcPr>
            <w:tcW w:w="851" w:type="dxa"/>
            <w:tcBorders>
              <w:top w:val="nil"/>
              <w:left w:val="nil"/>
              <w:bottom w:val="single" w:sz="4" w:space="0" w:color="auto"/>
              <w:right w:val="single" w:sz="4" w:space="0" w:color="auto"/>
            </w:tcBorders>
            <w:shd w:val="clear" w:color="auto" w:fill="auto"/>
            <w:vAlign w:val="center"/>
          </w:tcPr>
          <w:p w14:paraId="59F273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tcPr>
          <w:p w14:paraId="455784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상환</w:t>
            </w:r>
          </w:p>
        </w:tc>
      </w:tr>
      <w:tr w:rsidR="002559F3" w:rsidRPr="0057133A" w14:paraId="734C7CE5"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19F972DA" w14:textId="376E489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11B7DAA8" w14:textId="7D8AB0F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금융그룹 창업기업 일자리창출 투자조합</w:t>
            </w:r>
          </w:p>
        </w:tc>
        <w:tc>
          <w:tcPr>
            <w:tcW w:w="992" w:type="dxa"/>
            <w:tcBorders>
              <w:top w:val="nil"/>
              <w:left w:val="nil"/>
              <w:bottom w:val="single" w:sz="4" w:space="0" w:color="auto"/>
              <w:right w:val="single" w:sz="4" w:space="0" w:color="auto"/>
            </w:tcBorders>
            <w:shd w:val="clear" w:color="auto" w:fill="auto"/>
            <w:vAlign w:val="center"/>
          </w:tcPr>
          <w:p w14:paraId="554C21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레피다인</w:t>
            </w:r>
          </w:p>
        </w:tc>
        <w:tc>
          <w:tcPr>
            <w:tcW w:w="851" w:type="dxa"/>
            <w:tcBorders>
              <w:top w:val="nil"/>
              <w:left w:val="nil"/>
              <w:bottom w:val="single" w:sz="4" w:space="0" w:color="auto"/>
              <w:right w:val="single" w:sz="4" w:space="0" w:color="auto"/>
            </w:tcBorders>
            <w:shd w:val="clear" w:color="auto" w:fill="auto"/>
            <w:vAlign w:val="center"/>
          </w:tcPr>
          <w:p w14:paraId="649F5D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19.12.24</w:t>
            </w:r>
          </w:p>
        </w:tc>
        <w:tc>
          <w:tcPr>
            <w:tcW w:w="850" w:type="dxa"/>
            <w:tcBorders>
              <w:top w:val="nil"/>
              <w:left w:val="nil"/>
              <w:bottom w:val="single" w:sz="4" w:space="0" w:color="auto"/>
              <w:right w:val="single" w:sz="4" w:space="0" w:color="auto"/>
            </w:tcBorders>
            <w:shd w:val="clear" w:color="auto" w:fill="auto"/>
            <w:vAlign w:val="center"/>
          </w:tcPr>
          <w:p w14:paraId="50D9B7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4B663F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2CA5C5C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6EA186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5A2D5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2D488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1,000 </w:t>
            </w:r>
          </w:p>
        </w:tc>
        <w:tc>
          <w:tcPr>
            <w:tcW w:w="850" w:type="dxa"/>
            <w:tcBorders>
              <w:top w:val="nil"/>
              <w:left w:val="nil"/>
              <w:bottom w:val="single" w:sz="4" w:space="0" w:color="auto"/>
              <w:right w:val="single" w:sz="4" w:space="0" w:color="auto"/>
            </w:tcBorders>
            <w:shd w:val="clear" w:color="auto" w:fill="auto"/>
            <w:vAlign w:val="center"/>
          </w:tcPr>
          <w:p w14:paraId="7E7522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6EC34E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55B5146E" w14:textId="5245652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1EDD96F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액체생검 (간암 진단 예후 키트 개발)</w:t>
            </w:r>
          </w:p>
        </w:tc>
        <w:tc>
          <w:tcPr>
            <w:tcW w:w="851" w:type="dxa"/>
            <w:tcBorders>
              <w:top w:val="nil"/>
              <w:left w:val="nil"/>
              <w:bottom w:val="single" w:sz="4" w:space="0" w:color="auto"/>
              <w:right w:val="single" w:sz="4" w:space="0" w:color="auto"/>
            </w:tcBorders>
            <w:shd w:val="clear" w:color="auto" w:fill="auto"/>
            <w:vAlign w:val="center"/>
          </w:tcPr>
          <w:p w14:paraId="35F4E4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0EDDEF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06B6ACD7"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860620A" w14:textId="1B4C084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049DF56D" w14:textId="6D33A3FE"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 xml:space="preserve">금융그룹 창업기업 </w:t>
            </w:r>
            <w:r w:rsidR="002559F3" w:rsidRPr="0057133A">
              <w:rPr>
                <w:rFonts w:ascii="원신한 Light" w:eastAsia="원신한 Light" w:hAnsi="원신한 Light" w:cs="굴림" w:hint="eastAsia"/>
                <w:color w:val="000000"/>
                <w:kern w:val="0"/>
                <w:sz w:val="16"/>
                <w:szCs w:val="20"/>
              </w:rPr>
              <w:lastRenderedPageBreak/>
              <w:t>일자리창출 투자조합</w:t>
            </w:r>
          </w:p>
        </w:tc>
        <w:tc>
          <w:tcPr>
            <w:tcW w:w="992" w:type="dxa"/>
            <w:tcBorders>
              <w:top w:val="nil"/>
              <w:left w:val="nil"/>
              <w:bottom w:val="single" w:sz="4" w:space="0" w:color="auto"/>
              <w:right w:val="single" w:sz="4" w:space="0" w:color="auto"/>
            </w:tcBorders>
            <w:shd w:val="clear" w:color="auto" w:fill="auto"/>
            <w:vAlign w:val="center"/>
            <w:hideMark/>
          </w:tcPr>
          <w:p w14:paraId="3ADCF74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lastRenderedPageBreak/>
              <w:t>주식회사 바이오스퀘어</w:t>
            </w:r>
          </w:p>
        </w:tc>
        <w:tc>
          <w:tcPr>
            <w:tcW w:w="851" w:type="dxa"/>
            <w:tcBorders>
              <w:top w:val="nil"/>
              <w:left w:val="nil"/>
              <w:bottom w:val="single" w:sz="4" w:space="0" w:color="auto"/>
              <w:right w:val="single" w:sz="4" w:space="0" w:color="auto"/>
            </w:tcBorders>
            <w:shd w:val="clear" w:color="auto" w:fill="auto"/>
            <w:vAlign w:val="center"/>
            <w:hideMark/>
          </w:tcPr>
          <w:p w14:paraId="4A06CD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20.04.01</w:t>
            </w:r>
          </w:p>
        </w:tc>
        <w:tc>
          <w:tcPr>
            <w:tcW w:w="850" w:type="dxa"/>
            <w:tcBorders>
              <w:top w:val="nil"/>
              <w:left w:val="nil"/>
              <w:bottom w:val="single" w:sz="4" w:space="0" w:color="auto"/>
              <w:right w:val="single" w:sz="4" w:space="0" w:color="auto"/>
            </w:tcBorders>
            <w:shd w:val="clear" w:color="auto" w:fill="auto"/>
            <w:vAlign w:val="center"/>
            <w:hideMark/>
          </w:tcPr>
          <w:p w14:paraId="01F4AA3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2233A3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hideMark/>
          </w:tcPr>
          <w:p w14:paraId="3204039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hideMark/>
          </w:tcPr>
          <w:p w14:paraId="5F0ABA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hideMark/>
          </w:tcPr>
          <w:p w14:paraId="399185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hideMark/>
          </w:tcPr>
          <w:p w14:paraId="1EC04E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1,000 </w:t>
            </w:r>
          </w:p>
        </w:tc>
        <w:tc>
          <w:tcPr>
            <w:tcW w:w="850" w:type="dxa"/>
            <w:tcBorders>
              <w:top w:val="nil"/>
              <w:left w:val="nil"/>
              <w:bottom w:val="single" w:sz="4" w:space="0" w:color="auto"/>
              <w:right w:val="single" w:sz="4" w:space="0" w:color="auto"/>
            </w:tcBorders>
            <w:shd w:val="clear" w:color="auto" w:fill="auto"/>
            <w:vAlign w:val="center"/>
            <w:hideMark/>
          </w:tcPr>
          <w:p w14:paraId="529801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hideMark/>
          </w:tcPr>
          <w:p w14:paraId="2C7952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hideMark/>
          </w:tcPr>
          <w:p w14:paraId="456E6D5E" w14:textId="4D94924E"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hideMark/>
          </w:tcPr>
          <w:p w14:paraId="386675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면역화학 진단기기 “퀀펌팩 이지, 프로” 제조, 판매</w:t>
            </w:r>
          </w:p>
        </w:tc>
        <w:tc>
          <w:tcPr>
            <w:tcW w:w="851" w:type="dxa"/>
            <w:tcBorders>
              <w:top w:val="nil"/>
              <w:left w:val="nil"/>
              <w:bottom w:val="single" w:sz="4" w:space="0" w:color="auto"/>
              <w:right w:val="single" w:sz="4" w:space="0" w:color="auto"/>
            </w:tcBorders>
            <w:shd w:val="clear" w:color="auto" w:fill="auto"/>
            <w:vAlign w:val="center"/>
            <w:hideMark/>
          </w:tcPr>
          <w:p w14:paraId="4DC5248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hideMark/>
          </w:tcPr>
          <w:p w14:paraId="1F186A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7574F1C0"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29116928" w14:textId="094D17E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1BFBEE16" w14:textId="5BAD373C"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S-INTOPS 혁신기업디자인 신기술투자조합</w:t>
            </w:r>
          </w:p>
        </w:tc>
        <w:tc>
          <w:tcPr>
            <w:tcW w:w="992" w:type="dxa"/>
            <w:tcBorders>
              <w:top w:val="nil"/>
              <w:left w:val="nil"/>
              <w:bottom w:val="single" w:sz="4" w:space="0" w:color="auto"/>
              <w:right w:val="single" w:sz="4" w:space="0" w:color="auto"/>
            </w:tcBorders>
            <w:shd w:val="clear" w:color="auto" w:fill="auto"/>
            <w:vAlign w:val="center"/>
          </w:tcPr>
          <w:p w14:paraId="2AE991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이노벡스</w:t>
            </w:r>
          </w:p>
        </w:tc>
        <w:tc>
          <w:tcPr>
            <w:tcW w:w="851" w:type="dxa"/>
            <w:tcBorders>
              <w:top w:val="nil"/>
              <w:left w:val="nil"/>
              <w:bottom w:val="single" w:sz="4" w:space="0" w:color="auto"/>
              <w:right w:val="single" w:sz="4" w:space="0" w:color="auto"/>
            </w:tcBorders>
            <w:shd w:val="clear" w:color="auto" w:fill="auto"/>
            <w:vAlign w:val="center"/>
          </w:tcPr>
          <w:p w14:paraId="5D823DC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19.03.22</w:t>
            </w:r>
          </w:p>
        </w:tc>
        <w:tc>
          <w:tcPr>
            <w:tcW w:w="850" w:type="dxa"/>
            <w:tcBorders>
              <w:top w:val="nil"/>
              <w:left w:val="nil"/>
              <w:bottom w:val="single" w:sz="4" w:space="0" w:color="auto"/>
              <w:right w:val="single" w:sz="4" w:space="0" w:color="auto"/>
            </w:tcBorders>
            <w:shd w:val="clear" w:color="auto" w:fill="auto"/>
            <w:vAlign w:val="center"/>
          </w:tcPr>
          <w:p w14:paraId="68887D1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5733C2F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77CBF9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635</w:t>
            </w:r>
          </w:p>
        </w:tc>
        <w:tc>
          <w:tcPr>
            <w:tcW w:w="709" w:type="dxa"/>
            <w:tcBorders>
              <w:top w:val="nil"/>
              <w:left w:val="nil"/>
              <w:bottom w:val="single" w:sz="4" w:space="0" w:color="auto"/>
              <w:right w:val="single" w:sz="4" w:space="0" w:color="auto"/>
            </w:tcBorders>
            <w:shd w:val="clear" w:color="auto" w:fill="auto"/>
            <w:vAlign w:val="center"/>
          </w:tcPr>
          <w:p w14:paraId="671DD7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280</w:t>
            </w:r>
          </w:p>
        </w:tc>
        <w:tc>
          <w:tcPr>
            <w:tcW w:w="709" w:type="dxa"/>
            <w:tcBorders>
              <w:top w:val="nil"/>
              <w:left w:val="nil"/>
              <w:bottom w:val="single" w:sz="4" w:space="0" w:color="auto"/>
              <w:right w:val="single" w:sz="4" w:space="0" w:color="auto"/>
            </w:tcBorders>
            <w:shd w:val="clear" w:color="auto" w:fill="auto"/>
            <w:vAlign w:val="center"/>
          </w:tcPr>
          <w:p w14:paraId="7ECE7AF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355</w:t>
            </w:r>
          </w:p>
        </w:tc>
        <w:tc>
          <w:tcPr>
            <w:tcW w:w="709" w:type="dxa"/>
            <w:tcBorders>
              <w:top w:val="nil"/>
              <w:left w:val="nil"/>
              <w:bottom w:val="single" w:sz="4" w:space="0" w:color="auto"/>
              <w:right w:val="single" w:sz="4" w:space="0" w:color="auto"/>
            </w:tcBorders>
            <w:shd w:val="clear" w:color="auto" w:fill="auto"/>
            <w:vAlign w:val="center"/>
          </w:tcPr>
          <w:p w14:paraId="525006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1,551 </w:t>
            </w:r>
          </w:p>
        </w:tc>
        <w:tc>
          <w:tcPr>
            <w:tcW w:w="850" w:type="dxa"/>
            <w:tcBorders>
              <w:top w:val="nil"/>
              <w:left w:val="nil"/>
              <w:bottom w:val="single" w:sz="4" w:space="0" w:color="auto"/>
              <w:right w:val="single" w:sz="4" w:space="0" w:color="auto"/>
            </w:tcBorders>
            <w:shd w:val="clear" w:color="auto" w:fill="auto"/>
            <w:vAlign w:val="center"/>
          </w:tcPr>
          <w:p w14:paraId="630DEC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2848C6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2.19x</w:t>
            </w:r>
          </w:p>
        </w:tc>
        <w:tc>
          <w:tcPr>
            <w:tcW w:w="992" w:type="dxa"/>
            <w:tcBorders>
              <w:top w:val="nil"/>
              <w:left w:val="nil"/>
              <w:bottom w:val="single" w:sz="4" w:space="0" w:color="auto"/>
              <w:right w:val="single" w:sz="4" w:space="0" w:color="auto"/>
            </w:tcBorders>
            <w:shd w:val="clear" w:color="auto" w:fill="auto"/>
            <w:noWrap/>
            <w:vAlign w:val="center"/>
          </w:tcPr>
          <w:p w14:paraId="0AFD99BB" w14:textId="1CD68BF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7.43%</w:t>
            </w:r>
          </w:p>
        </w:tc>
        <w:tc>
          <w:tcPr>
            <w:tcW w:w="1417" w:type="dxa"/>
            <w:tcBorders>
              <w:top w:val="nil"/>
              <w:left w:val="nil"/>
              <w:bottom w:val="single" w:sz="4" w:space="0" w:color="auto"/>
              <w:right w:val="single" w:sz="4" w:space="0" w:color="auto"/>
            </w:tcBorders>
            <w:shd w:val="clear" w:color="auto" w:fill="auto"/>
            <w:vAlign w:val="center"/>
          </w:tcPr>
          <w:p w14:paraId="3DFF56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TAS(터널내광고판), WINGTV, SPINTV, DDM 등</w:t>
            </w:r>
          </w:p>
        </w:tc>
        <w:tc>
          <w:tcPr>
            <w:tcW w:w="851" w:type="dxa"/>
            <w:tcBorders>
              <w:top w:val="nil"/>
              <w:left w:val="nil"/>
              <w:bottom w:val="single" w:sz="4" w:space="0" w:color="auto"/>
              <w:right w:val="single" w:sz="4" w:space="0" w:color="auto"/>
            </w:tcBorders>
            <w:shd w:val="clear" w:color="auto" w:fill="auto"/>
            <w:vAlign w:val="center"/>
          </w:tcPr>
          <w:p w14:paraId="07A935B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tcPr>
          <w:p w14:paraId="017EB8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40B3A962"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226B44A5" w14:textId="14CA923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0835308E" w14:textId="497F222F"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S-INTOPS 혁신기업디자인 신기술투자조합</w:t>
            </w:r>
          </w:p>
        </w:tc>
        <w:tc>
          <w:tcPr>
            <w:tcW w:w="992" w:type="dxa"/>
            <w:tcBorders>
              <w:top w:val="nil"/>
              <w:left w:val="nil"/>
              <w:bottom w:val="single" w:sz="4" w:space="0" w:color="auto"/>
              <w:right w:val="single" w:sz="4" w:space="0" w:color="auto"/>
            </w:tcBorders>
            <w:shd w:val="clear" w:color="auto" w:fill="auto"/>
            <w:vAlign w:val="center"/>
          </w:tcPr>
          <w:p w14:paraId="7B947D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코그넥스코리아</w:t>
            </w:r>
          </w:p>
        </w:tc>
        <w:tc>
          <w:tcPr>
            <w:tcW w:w="851" w:type="dxa"/>
            <w:tcBorders>
              <w:top w:val="nil"/>
              <w:left w:val="nil"/>
              <w:bottom w:val="single" w:sz="4" w:space="0" w:color="auto"/>
              <w:right w:val="single" w:sz="4" w:space="0" w:color="auto"/>
            </w:tcBorders>
            <w:shd w:val="clear" w:color="auto" w:fill="auto"/>
            <w:vAlign w:val="center"/>
          </w:tcPr>
          <w:p w14:paraId="0A9C56C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19.04.11</w:t>
            </w:r>
          </w:p>
        </w:tc>
        <w:tc>
          <w:tcPr>
            <w:tcW w:w="850" w:type="dxa"/>
            <w:tcBorders>
              <w:top w:val="nil"/>
              <w:left w:val="nil"/>
              <w:bottom w:val="single" w:sz="4" w:space="0" w:color="auto"/>
              <w:right w:val="single" w:sz="4" w:space="0" w:color="auto"/>
            </w:tcBorders>
            <w:shd w:val="clear" w:color="auto" w:fill="auto"/>
            <w:vAlign w:val="center"/>
          </w:tcPr>
          <w:p w14:paraId="2ABAC3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20.11.12</w:t>
            </w:r>
          </w:p>
        </w:tc>
        <w:tc>
          <w:tcPr>
            <w:tcW w:w="709" w:type="dxa"/>
            <w:tcBorders>
              <w:top w:val="nil"/>
              <w:left w:val="nil"/>
              <w:bottom w:val="single" w:sz="4" w:space="0" w:color="auto"/>
              <w:right w:val="single" w:sz="4" w:space="0" w:color="auto"/>
            </w:tcBorders>
            <w:shd w:val="clear" w:color="auto" w:fill="auto"/>
            <w:vAlign w:val="center"/>
          </w:tcPr>
          <w:p w14:paraId="59F374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6BC7AE0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1,457</w:t>
            </w:r>
          </w:p>
        </w:tc>
        <w:tc>
          <w:tcPr>
            <w:tcW w:w="709" w:type="dxa"/>
            <w:tcBorders>
              <w:top w:val="nil"/>
              <w:left w:val="nil"/>
              <w:bottom w:val="single" w:sz="4" w:space="0" w:color="auto"/>
              <w:right w:val="single" w:sz="4" w:space="0" w:color="auto"/>
            </w:tcBorders>
            <w:shd w:val="clear" w:color="auto" w:fill="auto"/>
            <w:vAlign w:val="center"/>
          </w:tcPr>
          <w:p w14:paraId="666D2B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051B3A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457</w:t>
            </w:r>
          </w:p>
        </w:tc>
        <w:tc>
          <w:tcPr>
            <w:tcW w:w="709" w:type="dxa"/>
            <w:tcBorders>
              <w:top w:val="nil"/>
              <w:left w:val="nil"/>
              <w:bottom w:val="single" w:sz="4" w:space="0" w:color="auto"/>
              <w:right w:val="single" w:sz="4" w:space="0" w:color="auto"/>
            </w:tcBorders>
            <w:shd w:val="clear" w:color="auto" w:fill="auto"/>
            <w:vAlign w:val="center"/>
          </w:tcPr>
          <w:p w14:paraId="008DA6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554446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74278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1.46x</w:t>
            </w:r>
          </w:p>
        </w:tc>
        <w:tc>
          <w:tcPr>
            <w:tcW w:w="992" w:type="dxa"/>
            <w:tcBorders>
              <w:top w:val="nil"/>
              <w:left w:val="nil"/>
              <w:bottom w:val="single" w:sz="4" w:space="0" w:color="auto"/>
              <w:right w:val="single" w:sz="4" w:space="0" w:color="auto"/>
            </w:tcBorders>
            <w:shd w:val="clear" w:color="auto" w:fill="auto"/>
            <w:noWrap/>
            <w:vAlign w:val="center"/>
          </w:tcPr>
          <w:p w14:paraId="0C24842B" w14:textId="039552F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26.76%</w:t>
            </w:r>
          </w:p>
        </w:tc>
        <w:tc>
          <w:tcPr>
            <w:tcW w:w="1417" w:type="dxa"/>
            <w:tcBorders>
              <w:top w:val="nil"/>
              <w:left w:val="nil"/>
              <w:bottom w:val="single" w:sz="4" w:space="0" w:color="auto"/>
              <w:right w:val="single" w:sz="4" w:space="0" w:color="auto"/>
            </w:tcBorders>
            <w:shd w:val="clear" w:color="auto" w:fill="auto"/>
            <w:vAlign w:val="center"/>
          </w:tcPr>
          <w:p w14:paraId="6FEF28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소프트웨어 개발 / 공급</w:t>
            </w:r>
          </w:p>
        </w:tc>
        <w:tc>
          <w:tcPr>
            <w:tcW w:w="851" w:type="dxa"/>
            <w:tcBorders>
              <w:top w:val="nil"/>
              <w:left w:val="nil"/>
              <w:bottom w:val="single" w:sz="4" w:space="0" w:color="auto"/>
              <w:right w:val="single" w:sz="4" w:space="0" w:color="auto"/>
            </w:tcBorders>
            <w:shd w:val="clear" w:color="auto" w:fill="auto"/>
            <w:vAlign w:val="center"/>
          </w:tcPr>
          <w:p w14:paraId="44E18B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1BC070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2E6B0FFB"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775F0B0" w14:textId="5591D8A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129F72D9" w14:textId="0DB51F5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S-INTOPS 혁신기업디자인 신기술투자조합</w:t>
            </w:r>
          </w:p>
        </w:tc>
        <w:tc>
          <w:tcPr>
            <w:tcW w:w="992" w:type="dxa"/>
            <w:tcBorders>
              <w:top w:val="nil"/>
              <w:left w:val="nil"/>
              <w:bottom w:val="single" w:sz="4" w:space="0" w:color="auto"/>
              <w:right w:val="single" w:sz="4" w:space="0" w:color="auto"/>
            </w:tcBorders>
            <w:shd w:val="clear" w:color="auto" w:fill="auto"/>
            <w:vAlign w:val="center"/>
          </w:tcPr>
          <w:p w14:paraId="0A05995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에코프로이노베이션</w:t>
            </w:r>
          </w:p>
        </w:tc>
        <w:tc>
          <w:tcPr>
            <w:tcW w:w="851" w:type="dxa"/>
            <w:tcBorders>
              <w:top w:val="nil"/>
              <w:left w:val="nil"/>
              <w:bottom w:val="single" w:sz="4" w:space="0" w:color="auto"/>
              <w:right w:val="single" w:sz="4" w:space="0" w:color="auto"/>
            </w:tcBorders>
            <w:shd w:val="clear" w:color="auto" w:fill="auto"/>
            <w:vAlign w:val="center"/>
          </w:tcPr>
          <w:p w14:paraId="13D791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19.07.08</w:t>
            </w:r>
          </w:p>
        </w:tc>
        <w:tc>
          <w:tcPr>
            <w:tcW w:w="850" w:type="dxa"/>
            <w:tcBorders>
              <w:top w:val="nil"/>
              <w:left w:val="nil"/>
              <w:bottom w:val="single" w:sz="4" w:space="0" w:color="auto"/>
              <w:right w:val="single" w:sz="4" w:space="0" w:color="auto"/>
            </w:tcBorders>
            <w:shd w:val="clear" w:color="auto" w:fill="auto"/>
            <w:vAlign w:val="center"/>
          </w:tcPr>
          <w:p w14:paraId="5004AD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22.05.27</w:t>
            </w:r>
          </w:p>
        </w:tc>
        <w:tc>
          <w:tcPr>
            <w:tcW w:w="709" w:type="dxa"/>
            <w:tcBorders>
              <w:top w:val="nil"/>
              <w:left w:val="nil"/>
              <w:bottom w:val="single" w:sz="4" w:space="0" w:color="auto"/>
              <w:right w:val="single" w:sz="4" w:space="0" w:color="auto"/>
            </w:tcBorders>
            <w:shd w:val="clear" w:color="auto" w:fill="auto"/>
            <w:vAlign w:val="center"/>
          </w:tcPr>
          <w:p w14:paraId="5E6E86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5136A5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2,565</w:t>
            </w:r>
          </w:p>
        </w:tc>
        <w:tc>
          <w:tcPr>
            <w:tcW w:w="709" w:type="dxa"/>
            <w:tcBorders>
              <w:top w:val="nil"/>
              <w:left w:val="nil"/>
              <w:bottom w:val="single" w:sz="4" w:space="0" w:color="auto"/>
              <w:right w:val="single" w:sz="4" w:space="0" w:color="auto"/>
            </w:tcBorders>
            <w:shd w:val="clear" w:color="auto" w:fill="auto"/>
            <w:vAlign w:val="center"/>
          </w:tcPr>
          <w:p w14:paraId="3887DF5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4F90FF6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1,565</w:t>
            </w:r>
          </w:p>
        </w:tc>
        <w:tc>
          <w:tcPr>
            <w:tcW w:w="709" w:type="dxa"/>
            <w:tcBorders>
              <w:top w:val="nil"/>
              <w:left w:val="nil"/>
              <w:bottom w:val="single" w:sz="4" w:space="0" w:color="auto"/>
              <w:right w:val="single" w:sz="4" w:space="0" w:color="auto"/>
            </w:tcBorders>
            <w:shd w:val="clear" w:color="auto" w:fill="auto"/>
            <w:vAlign w:val="center"/>
          </w:tcPr>
          <w:p w14:paraId="08A3D0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0F73C85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67DAA4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2.56x</w:t>
            </w:r>
          </w:p>
        </w:tc>
        <w:tc>
          <w:tcPr>
            <w:tcW w:w="992" w:type="dxa"/>
            <w:tcBorders>
              <w:top w:val="nil"/>
              <w:left w:val="nil"/>
              <w:bottom w:val="single" w:sz="4" w:space="0" w:color="auto"/>
              <w:right w:val="single" w:sz="4" w:space="0" w:color="auto"/>
            </w:tcBorders>
            <w:shd w:val="clear" w:color="auto" w:fill="auto"/>
            <w:noWrap/>
            <w:vAlign w:val="center"/>
          </w:tcPr>
          <w:p w14:paraId="49DA2180" w14:textId="2261B4D9"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38.56%</w:t>
            </w:r>
          </w:p>
        </w:tc>
        <w:tc>
          <w:tcPr>
            <w:tcW w:w="1417" w:type="dxa"/>
            <w:tcBorders>
              <w:top w:val="nil"/>
              <w:left w:val="nil"/>
              <w:bottom w:val="single" w:sz="4" w:space="0" w:color="auto"/>
              <w:right w:val="single" w:sz="4" w:space="0" w:color="auto"/>
            </w:tcBorders>
            <w:shd w:val="clear" w:color="auto" w:fill="auto"/>
            <w:vAlign w:val="center"/>
          </w:tcPr>
          <w:p w14:paraId="504417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화학물 가공업</w:t>
            </w:r>
          </w:p>
        </w:tc>
        <w:tc>
          <w:tcPr>
            <w:tcW w:w="851" w:type="dxa"/>
            <w:tcBorders>
              <w:top w:val="nil"/>
              <w:left w:val="nil"/>
              <w:bottom w:val="single" w:sz="4" w:space="0" w:color="auto"/>
              <w:right w:val="single" w:sz="4" w:space="0" w:color="auto"/>
            </w:tcBorders>
            <w:shd w:val="clear" w:color="auto" w:fill="auto"/>
            <w:vAlign w:val="center"/>
          </w:tcPr>
          <w:p w14:paraId="5F4DEC9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4B7A506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상환</w:t>
            </w:r>
          </w:p>
        </w:tc>
      </w:tr>
      <w:tr w:rsidR="002559F3" w:rsidRPr="0057133A" w14:paraId="049A0993"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5C50C921" w14:textId="40817409"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2240D2A1" w14:textId="50780ECE"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S-INTOPS 혁신기업디자인 신기술투자조합</w:t>
            </w:r>
          </w:p>
        </w:tc>
        <w:tc>
          <w:tcPr>
            <w:tcW w:w="992" w:type="dxa"/>
            <w:tcBorders>
              <w:top w:val="nil"/>
              <w:left w:val="nil"/>
              <w:bottom w:val="single" w:sz="4" w:space="0" w:color="auto"/>
              <w:right w:val="single" w:sz="4" w:space="0" w:color="auto"/>
            </w:tcBorders>
            <w:shd w:val="clear" w:color="auto" w:fill="auto"/>
            <w:vAlign w:val="center"/>
          </w:tcPr>
          <w:p w14:paraId="2BDD239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스튜디오씨드코리아 주식회사</w:t>
            </w:r>
          </w:p>
        </w:tc>
        <w:tc>
          <w:tcPr>
            <w:tcW w:w="851" w:type="dxa"/>
            <w:tcBorders>
              <w:top w:val="nil"/>
              <w:left w:val="nil"/>
              <w:bottom w:val="single" w:sz="4" w:space="0" w:color="auto"/>
              <w:right w:val="single" w:sz="4" w:space="0" w:color="auto"/>
            </w:tcBorders>
            <w:shd w:val="clear" w:color="auto" w:fill="auto"/>
            <w:vAlign w:val="center"/>
          </w:tcPr>
          <w:p w14:paraId="5DAAF4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19.11.29</w:t>
            </w:r>
          </w:p>
        </w:tc>
        <w:tc>
          <w:tcPr>
            <w:tcW w:w="850" w:type="dxa"/>
            <w:tcBorders>
              <w:top w:val="nil"/>
              <w:left w:val="nil"/>
              <w:bottom w:val="single" w:sz="4" w:space="0" w:color="auto"/>
              <w:right w:val="single" w:sz="4" w:space="0" w:color="auto"/>
            </w:tcBorders>
            <w:shd w:val="clear" w:color="auto" w:fill="auto"/>
            <w:vAlign w:val="center"/>
          </w:tcPr>
          <w:p w14:paraId="027A749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2ED848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3A673F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25E9C7A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49D694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75DB81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1,000 </w:t>
            </w:r>
          </w:p>
        </w:tc>
        <w:tc>
          <w:tcPr>
            <w:tcW w:w="850" w:type="dxa"/>
            <w:tcBorders>
              <w:top w:val="nil"/>
              <w:left w:val="nil"/>
              <w:bottom w:val="single" w:sz="4" w:space="0" w:color="auto"/>
              <w:right w:val="single" w:sz="4" w:space="0" w:color="auto"/>
            </w:tcBorders>
            <w:shd w:val="clear" w:color="auto" w:fill="auto"/>
            <w:vAlign w:val="center"/>
          </w:tcPr>
          <w:p w14:paraId="00FD85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1904CC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681E39C1" w14:textId="1DAF918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6A9A84A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UI/UX 관련 소프트웨어 툴 ‘프로토파이’ 서비스 공급 및 판매</w:t>
            </w:r>
          </w:p>
        </w:tc>
        <w:tc>
          <w:tcPr>
            <w:tcW w:w="851" w:type="dxa"/>
            <w:tcBorders>
              <w:top w:val="nil"/>
              <w:left w:val="nil"/>
              <w:bottom w:val="single" w:sz="4" w:space="0" w:color="auto"/>
              <w:right w:val="single" w:sz="4" w:space="0" w:color="auto"/>
            </w:tcBorders>
            <w:shd w:val="clear" w:color="auto" w:fill="auto"/>
            <w:vAlign w:val="center"/>
          </w:tcPr>
          <w:p w14:paraId="44DFF39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5E913B3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68F3C916"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246DF64A" w14:textId="3DC8A84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298E3CF7" w14:textId="007E925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S-INTOPS 혁신기업디자인 신기술투자조합</w:t>
            </w:r>
          </w:p>
        </w:tc>
        <w:tc>
          <w:tcPr>
            <w:tcW w:w="992" w:type="dxa"/>
            <w:tcBorders>
              <w:top w:val="nil"/>
              <w:left w:val="nil"/>
              <w:bottom w:val="single" w:sz="4" w:space="0" w:color="auto"/>
              <w:right w:val="single" w:sz="4" w:space="0" w:color="auto"/>
            </w:tcBorders>
            <w:shd w:val="clear" w:color="auto" w:fill="auto"/>
            <w:vAlign w:val="center"/>
          </w:tcPr>
          <w:p w14:paraId="50C59F8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트래블월렛</w:t>
            </w:r>
          </w:p>
        </w:tc>
        <w:tc>
          <w:tcPr>
            <w:tcW w:w="851" w:type="dxa"/>
            <w:tcBorders>
              <w:top w:val="nil"/>
              <w:left w:val="nil"/>
              <w:bottom w:val="single" w:sz="4" w:space="0" w:color="auto"/>
              <w:right w:val="single" w:sz="4" w:space="0" w:color="auto"/>
            </w:tcBorders>
            <w:shd w:val="clear" w:color="auto" w:fill="auto"/>
            <w:vAlign w:val="center"/>
          </w:tcPr>
          <w:p w14:paraId="4885E9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20.06.30</w:t>
            </w:r>
          </w:p>
        </w:tc>
        <w:tc>
          <w:tcPr>
            <w:tcW w:w="850" w:type="dxa"/>
            <w:tcBorders>
              <w:top w:val="nil"/>
              <w:left w:val="nil"/>
              <w:bottom w:val="single" w:sz="4" w:space="0" w:color="auto"/>
              <w:right w:val="single" w:sz="4" w:space="0" w:color="auto"/>
            </w:tcBorders>
            <w:shd w:val="clear" w:color="auto" w:fill="auto"/>
            <w:vAlign w:val="center"/>
          </w:tcPr>
          <w:p w14:paraId="544A0D2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37E7A04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500</w:t>
            </w:r>
          </w:p>
        </w:tc>
        <w:tc>
          <w:tcPr>
            <w:tcW w:w="992" w:type="dxa"/>
            <w:tcBorders>
              <w:top w:val="nil"/>
              <w:left w:val="nil"/>
              <w:bottom w:val="single" w:sz="4" w:space="0" w:color="auto"/>
              <w:right w:val="single" w:sz="4" w:space="0" w:color="auto"/>
            </w:tcBorders>
            <w:shd w:val="clear" w:color="auto" w:fill="auto"/>
            <w:vAlign w:val="center"/>
          </w:tcPr>
          <w:p w14:paraId="4BFCC1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2,175</w:t>
            </w:r>
          </w:p>
        </w:tc>
        <w:tc>
          <w:tcPr>
            <w:tcW w:w="709" w:type="dxa"/>
            <w:tcBorders>
              <w:top w:val="nil"/>
              <w:left w:val="nil"/>
              <w:bottom w:val="single" w:sz="4" w:space="0" w:color="auto"/>
              <w:right w:val="single" w:sz="4" w:space="0" w:color="auto"/>
            </w:tcBorders>
            <w:shd w:val="clear" w:color="auto" w:fill="auto"/>
            <w:vAlign w:val="center"/>
          </w:tcPr>
          <w:p w14:paraId="3A9623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500</w:t>
            </w:r>
          </w:p>
        </w:tc>
        <w:tc>
          <w:tcPr>
            <w:tcW w:w="709" w:type="dxa"/>
            <w:tcBorders>
              <w:top w:val="nil"/>
              <w:left w:val="nil"/>
              <w:bottom w:val="single" w:sz="4" w:space="0" w:color="auto"/>
              <w:right w:val="single" w:sz="4" w:space="0" w:color="auto"/>
            </w:tcBorders>
            <w:shd w:val="clear" w:color="auto" w:fill="auto"/>
            <w:vAlign w:val="center"/>
          </w:tcPr>
          <w:p w14:paraId="2CE4A2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1,675</w:t>
            </w:r>
          </w:p>
        </w:tc>
        <w:tc>
          <w:tcPr>
            <w:tcW w:w="709" w:type="dxa"/>
            <w:tcBorders>
              <w:top w:val="nil"/>
              <w:left w:val="nil"/>
              <w:bottom w:val="single" w:sz="4" w:space="0" w:color="auto"/>
              <w:right w:val="single" w:sz="4" w:space="0" w:color="auto"/>
            </w:tcBorders>
            <w:shd w:val="clear" w:color="auto" w:fill="auto"/>
            <w:vAlign w:val="center"/>
          </w:tcPr>
          <w:p w14:paraId="5A46A0A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628F50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2F09C9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4.35x</w:t>
            </w:r>
          </w:p>
        </w:tc>
        <w:tc>
          <w:tcPr>
            <w:tcW w:w="992" w:type="dxa"/>
            <w:tcBorders>
              <w:top w:val="nil"/>
              <w:left w:val="nil"/>
              <w:bottom w:val="single" w:sz="4" w:space="0" w:color="auto"/>
              <w:right w:val="single" w:sz="4" w:space="0" w:color="auto"/>
            </w:tcBorders>
            <w:shd w:val="clear" w:color="auto" w:fill="auto"/>
            <w:noWrap/>
            <w:vAlign w:val="center"/>
          </w:tcPr>
          <w:p w14:paraId="257AD6E6" w14:textId="78E8E59A"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65.49%</w:t>
            </w:r>
          </w:p>
        </w:tc>
        <w:tc>
          <w:tcPr>
            <w:tcW w:w="1417" w:type="dxa"/>
            <w:tcBorders>
              <w:top w:val="nil"/>
              <w:left w:val="nil"/>
              <w:bottom w:val="single" w:sz="4" w:space="0" w:color="auto"/>
              <w:right w:val="single" w:sz="4" w:space="0" w:color="auto"/>
            </w:tcBorders>
            <w:shd w:val="clear" w:color="auto" w:fill="auto"/>
            <w:vAlign w:val="center"/>
          </w:tcPr>
          <w:p w14:paraId="7492FAE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지급결제 어플리케이션/외환선불카드서비스/모바일 환전</w:t>
            </w:r>
          </w:p>
        </w:tc>
        <w:tc>
          <w:tcPr>
            <w:tcW w:w="851" w:type="dxa"/>
            <w:tcBorders>
              <w:top w:val="nil"/>
              <w:left w:val="nil"/>
              <w:bottom w:val="single" w:sz="4" w:space="0" w:color="auto"/>
              <w:right w:val="single" w:sz="4" w:space="0" w:color="auto"/>
            </w:tcBorders>
            <w:shd w:val="clear" w:color="auto" w:fill="auto"/>
            <w:vAlign w:val="center"/>
          </w:tcPr>
          <w:p w14:paraId="45B1AAA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4BED48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4BE6CE2E"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6B76414F" w14:textId="78C1B92A"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32B4584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PI</w:t>
            </w:r>
          </w:p>
        </w:tc>
        <w:tc>
          <w:tcPr>
            <w:tcW w:w="992" w:type="dxa"/>
            <w:tcBorders>
              <w:top w:val="nil"/>
              <w:left w:val="nil"/>
              <w:bottom w:val="single" w:sz="4" w:space="0" w:color="auto"/>
              <w:right w:val="single" w:sz="4" w:space="0" w:color="auto"/>
            </w:tcBorders>
            <w:shd w:val="clear" w:color="auto" w:fill="auto"/>
            <w:vAlign w:val="center"/>
          </w:tcPr>
          <w:p w14:paraId="4BAA86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더블유에스아이</w:t>
            </w:r>
          </w:p>
        </w:tc>
        <w:tc>
          <w:tcPr>
            <w:tcW w:w="851" w:type="dxa"/>
            <w:tcBorders>
              <w:top w:val="nil"/>
              <w:left w:val="nil"/>
              <w:bottom w:val="single" w:sz="4" w:space="0" w:color="auto"/>
              <w:right w:val="single" w:sz="4" w:space="0" w:color="auto"/>
            </w:tcBorders>
            <w:shd w:val="clear" w:color="auto" w:fill="auto"/>
            <w:vAlign w:val="center"/>
          </w:tcPr>
          <w:p w14:paraId="67F536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19.07.18</w:t>
            </w:r>
          </w:p>
        </w:tc>
        <w:tc>
          <w:tcPr>
            <w:tcW w:w="850" w:type="dxa"/>
            <w:tcBorders>
              <w:top w:val="nil"/>
              <w:left w:val="nil"/>
              <w:bottom w:val="single" w:sz="4" w:space="0" w:color="auto"/>
              <w:right w:val="single" w:sz="4" w:space="0" w:color="auto"/>
            </w:tcBorders>
            <w:shd w:val="clear" w:color="auto" w:fill="auto"/>
            <w:vAlign w:val="center"/>
          </w:tcPr>
          <w:p w14:paraId="4532301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22.12.27</w:t>
            </w:r>
          </w:p>
        </w:tc>
        <w:tc>
          <w:tcPr>
            <w:tcW w:w="709" w:type="dxa"/>
            <w:tcBorders>
              <w:top w:val="nil"/>
              <w:left w:val="nil"/>
              <w:bottom w:val="single" w:sz="4" w:space="0" w:color="auto"/>
              <w:right w:val="single" w:sz="4" w:space="0" w:color="auto"/>
            </w:tcBorders>
            <w:shd w:val="clear" w:color="auto" w:fill="auto"/>
            <w:vAlign w:val="center"/>
          </w:tcPr>
          <w:p w14:paraId="316B10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736624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2,051</w:t>
            </w:r>
          </w:p>
        </w:tc>
        <w:tc>
          <w:tcPr>
            <w:tcW w:w="709" w:type="dxa"/>
            <w:tcBorders>
              <w:top w:val="nil"/>
              <w:left w:val="nil"/>
              <w:bottom w:val="single" w:sz="4" w:space="0" w:color="auto"/>
              <w:right w:val="single" w:sz="4" w:space="0" w:color="auto"/>
            </w:tcBorders>
            <w:shd w:val="clear" w:color="auto" w:fill="auto"/>
            <w:vAlign w:val="center"/>
          </w:tcPr>
          <w:p w14:paraId="308496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699338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1,051</w:t>
            </w:r>
          </w:p>
        </w:tc>
        <w:tc>
          <w:tcPr>
            <w:tcW w:w="709" w:type="dxa"/>
            <w:tcBorders>
              <w:top w:val="nil"/>
              <w:left w:val="nil"/>
              <w:bottom w:val="single" w:sz="4" w:space="0" w:color="auto"/>
              <w:right w:val="single" w:sz="4" w:space="0" w:color="auto"/>
            </w:tcBorders>
            <w:shd w:val="clear" w:color="auto" w:fill="auto"/>
            <w:vAlign w:val="center"/>
          </w:tcPr>
          <w:p w14:paraId="4FDF6E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49ADF8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22007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2.05x</w:t>
            </w:r>
          </w:p>
        </w:tc>
        <w:tc>
          <w:tcPr>
            <w:tcW w:w="992" w:type="dxa"/>
            <w:tcBorders>
              <w:top w:val="nil"/>
              <w:left w:val="nil"/>
              <w:bottom w:val="single" w:sz="4" w:space="0" w:color="auto"/>
              <w:right w:val="single" w:sz="4" w:space="0" w:color="auto"/>
            </w:tcBorders>
            <w:shd w:val="clear" w:color="auto" w:fill="auto"/>
            <w:noWrap/>
            <w:vAlign w:val="center"/>
          </w:tcPr>
          <w:p w14:paraId="11D3336B" w14:textId="0ADF2DE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24.45%</w:t>
            </w:r>
          </w:p>
        </w:tc>
        <w:tc>
          <w:tcPr>
            <w:tcW w:w="1417" w:type="dxa"/>
            <w:tcBorders>
              <w:top w:val="nil"/>
              <w:left w:val="nil"/>
              <w:bottom w:val="single" w:sz="4" w:space="0" w:color="auto"/>
              <w:right w:val="single" w:sz="4" w:space="0" w:color="auto"/>
            </w:tcBorders>
            <w:shd w:val="clear" w:color="auto" w:fill="auto"/>
            <w:vAlign w:val="center"/>
          </w:tcPr>
          <w:p w14:paraId="6E6852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플로실 등 의료제재 및 기기 유통, 척추내시경 제조 등</w:t>
            </w:r>
          </w:p>
        </w:tc>
        <w:tc>
          <w:tcPr>
            <w:tcW w:w="851" w:type="dxa"/>
            <w:tcBorders>
              <w:top w:val="nil"/>
              <w:left w:val="nil"/>
              <w:bottom w:val="single" w:sz="4" w:space="0" w:color="auto"/>
              <w:right w:val="single" w:sz="4" w:space="0" w:color="auto"/>
            </w:tcBorders>
            <w:shd w:val="clear" w:color="auto" w:fill="auto"/>
            <w:vAlign w:val="center"/>
          </w:tcPr>
          <w:p w14:paraId="333F84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보통주</w:t>
            </w:r>
          </w:p>
        </w:tc>
        <w:tc>
          <w:tcPr>
            <w:tcW w:w="645" w:type="dxa"/>
            <w:tcBorders>
              <w:top w:val="nil"/>
              <w:left w:val="nil"/>
              <w:bottom w:val="single" w:sz="4" w:space="0" w:color="auto"/>
              <w:right w:val="single" w:sz="4" w:space="0" w:color="auto"/>
            </w:tcBorders>
            <w:shd w:val="clear" w:color="auto" w:fill="auto"/>
            <w:noWrap/>
            <w:vAlign w:val="center"/>
          </w:tcPr>
          <w:p w14:paraId="26C0C2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장내매각</w:t>
            </w:r>
          </w:p>
        </w:tc>
      </w:tr>
      <w:tr w:rsidR="002559F3" w:rsidRPr="0057133A" w14:paraId="17460DD7"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080A8A1" w14:textId="2BFEC490"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12D2143D" w14:textId="6C23D7B2"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S일자리Dream펀드</w:t>
            </w:r>
          </w:p>
        </w:tc>
        <w:tc>
          <w:tcPr>
            <w:tcW w:w="992" w:type="dxa"/>
            <w:tcBorders>
              <w:top w:val="nil"/>
              <w:left w:val="nil"/>
              <w:bottom w:val="single" w:sz="4" w:space="0" w:color="auto"/>
              <w:right w:val="single" w:sz="4" w:space="0" w:color="auto"/>
            </w:tcBorders>
            <w:shd w:val="clear" w:color="auto" w:fill="auto"/>
            <w:vAlign w:val="center"/>
          </w:tcPr>
          <w:p w14:paraId="205F236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만나코퍼레이션</w:t>
            </w:r>
          </w:p>
        </w:tc>
        <w:tc>
          <w:tcPr>
            <w:tcW w:w="851" w:type="dxa"/>
            <w:tcBorders>
              <w:top w:val="nil"/>
              <w:left w:val="nil"/>
              <w:bottom w:val="single" w:sz="4" w:space="0" w:color="auto"/>
              <w:right w:val="single" w:sz="4" w:space="0" w:color="auto"/>
            </w:tcBorders>
            <w:shd w:val="clear" w:color="auto" w:fill="auto"/>
            <w:vAlign w:val="center"/>
          </w:tcPr>
          <w:p w14:paraId="7CDF006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19.11.12</w:t>
            </w:r>
          </w:p>
        </w:tc>
        <w:tc>
          <w:tcPr>
            <w:tcW w:w="850" w:type="dxa"/>
            <w:tcBorders>
              <w:top w:val="nil"/>
              <w:left w:val="nil"/>
              <w:bottom w:val="single" w:sz="4" w:space="0" w:color="auto"/>
              <w:right w:val="single" w:sz="4" w:space="0" w:color="auto"/>
            </w:tcBorders>
            <w:shd w:val="clear" w:color="auto" w:fill="auto"/>
            <w:vAlign w:val="center"/>
          </w:tcPr>
          <w:p w14:paraId="12209B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21.07.29</w:t>
            </w:r>
          </w:p>
        </w:tc>
        <w:tc>
          <w:tcPr>
            <w:tcW w:w="709" w:type="dxa"/>
            <w:tcBorders>
              <w:top w:val="nil"/>
              <w:left w:val="nil"/>
              <w:bottom w:val="single" w:sz="4" w:space="0" w:color="auto"/>
              <w:right w:val="single" w:sz="4" w:space="0" w:color="auto"/>
            </w:tcBorders>
            <w:shd w:val="clear" w:color="auto" w:fill="auto"/>
            <w:vAlign w:val="center"/>
          </w:tcPr>
          <w:p w14:paraId="07F9B2F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600</w:t>
            </w:r>
          </w:p>
        </w:tc>
        <w:tc>
          <w:tcPr>
            <w:tcW w:w="992" w:type="dxa"/>
            <w:tcBorders>
              <w:top w:val="nil"/>
              <w:left w:val="nil"/>
              <w:bottom w:val="single" w:sz="4" w:space="0" w:color="auto"/>
              <w:right w:val="single" w:sz="4" w:space="0" w:color="auto"/>
            </w:tcBorders>
            <w:shd w:val="clear" w:color="auto" w:fill="auto"/>
            <w:vAlign w:val="center"/>
          </w:tcPr>
          <w:p w14:paraId="1152D20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2,018</w:t>
            </w:r>
          </w:p>
        </w:tc>
        <w:tc>
          <w:tcPr>
            <w:tcW w:w="709" w:type="dxa"/>
            <w:tcBorders>
              <w:top w:val="nil"/>
              <w:left w:val="nil"/>
              <w:bottom w:val="single" w:sz="4" w:space="0" w:color="auto"/>
              <w:right w:val="single" w:sz="4" w:space="0" w:color="auto"/>
            </w:tcBorders>
            <w:shd w:val="clear" w:color="auto" w:fill="auto"/>
            <w:vAlign w:val="center"/>
          </w:tcPr>
          <w:p w14:paraId="314FD71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600</w:t>
            </w:r>
          </w:p>
        </w:tc>
        <w:tc>
          <w:tcPr>
            <w:tcW w:w="709" w:type="dxa"/>
            <w:tcBorders>
              <w:top w:val="nil"/>
              <w:left w:val="nil"/>
              <w:bottom w:val="single" w:sz="4" w:space="0" w:color="auto"/>
              <w:right w:val="single" w:sz="4" w:space="0" w:color="auto"/>
            </w:tcBorders>
            <w:shd w:val="clear" w:color="auto" w:fill="auto"/>
            <w:vAlign w:val="center"/>
          </w:tcPr>
          <w:p w14:paraId="5EFA8B6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1,418</w:t>
            </w:r>
          </w:p>
        </w:tc>
        <w:tc>
          <w:tcPr>
            <w:tcW w:w="709" w:type="dxa"/>
            <w:tcBorders>
              <w:top w:val="nil"/>
              <w:left w:val="nil"/>
              <w:bottom w:val="single" w:sz="4" w:space="0" w:color="auto"/>
              <w:right w:val="single" w:sz="4" w:space="0" w:color="auto"/>
            </w:tcBorders>
            <w:shd w:val="clear" w:color="auto" w:fill="auto"/>
            <w:vAlign w:val="center"/>
          </w:tcPr>
          <w:p w14:paraId="4CC3D62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0FFB4BD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6986CD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3.36x</w:t>
            </w:r>
          </w:p>
        </w:tc>
        <w:tc>
          <w:tcPr>
            <w:tcW w:w="992" w:type="dxa"/>
            <w:tcBorders>
              <w:top w:val="nil"/>
              <w:left w:val="nil"/>
              <w:bottom w:val="single" w:sz="4" w:space="0" w:color="auto"/>
              <w:right w:val="single" w:sz="4" w:space="0" w:color="auto"/>
            </w:tcBorders>
            <w:shd w:val="clear" w:color="auto" w:fill="auto"/>
            <w:noWrap/>
            <w:vAlign w:val="center"/>
          </w:tcPr>
          <w:p w14:paraId="10952F42" w14:textId="6310477D"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78.23%</w:t>
            </w:r>
          </w:p>
        </w:tc>
        <w:tc>
          <w:tcPr>
            <w:tcW w:w="1417" w:type="dxa"/>
            <w:tcBorders>
              <w:top w:val="nil"/>
              <w:left w:val="nil"/>
              <w:bottom w:val="single" w:sz="4" w:space="0" w:color="auto"/>
              <w:right w:val="single" w:sz="4" w:space="0" w:color="auto"/>
            </w:tcBorders>
            <w:shd w:val="clear" w:color="auto" w:fill="auto"/>
            <w:vAlign w:val="center"/>
          </w:tcPr>
          <w:p w14:paraId="4642A9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소프트웨어 개발/공급</w:t>
            </w:r>
          </w:p>
        </w:tc>
        <w:tc>
          <w:tcPr>
            <w:tcW w:w="851" w:type="dxa"/>
            <w:tcBorders>
              <w:top w:val="nil"/>
              <w:left w:val="nil"/>
              <w:bottom w:val="single" w:sz="4" w:space="0" w:color="auto"/>
              <w:right w:val="single" w:sz="4" w:space="0" w:color="auto"/>
            </w:tcBorders>
            <w:shd w:val="clear" w:color="auto" w:fill="auto"/>
            <w:vAlign w:val="center"/>
          </w:tcPr>
          <w:p w14:paraId="067537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보통주</w:t>
            </w:r>
          </w:p>
        </w:tc>
        <w:tc>
          <w:tcPr>
            <w:tcW w:w="645" w:type="dxa"/>
            <w:tcBorders>
              <w:top w:val="nil"/>
              <w:left w:val="nil"/>
              <w:bottom w:val="single" w:sz="4" w:space="0" w:color="auto"/>
              <w:right w:val="single" w:sz="4" w:space="0" w:color="auto"/>
            </w:tcBorders>
            <w:shd w:val="clear" w:color="auto" w:fill="auto"/>
            <w:noWrap/>
            <w:vAlign w:val="center"/>
          </w:tcPr>
          <w:p w14:paraId="59CFE30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636F4E6C"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58DB9B5" w14:textId="235D3D0E"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lastRenderedPageBreak/>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591A5554" w14:textId="4194E9A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S일자리Dream펀드</w:t>
            </w:r>
          </w:p>
        </w:tc>
        <w:tc>
          <w:tcPr>
            <w:tcW w:w="992" w:type="dxa"/>
            <w:tcBorders>
              <w:top w:val="nil"/>
              <w:left w:val="nil"/>
              <w:bottom w:val="single" w:sz="4" w:space="0" w:color="auto"/>
              <w:right w:val="single" w:sz="4" w:space="0" w:color="auto"/>
            </w:tcBorders>
            <w:shd w:val="clear" w:color="auto" w:fill="auto"/>
            <w:vAlign w:val="center"/>
          </w:tcPr>
          <w:p w14:paraId="62486C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만나코퍼레이션</w:t>
            </w:r>
          </w:p>
        </w:tc>
        <w:tc>
          <w:tcPr>
            <w:tcW w:w="851" w:type="dxa"/>
            <w:tcBorders>
              <w:top w:val="nil"/>
              <w:left w:val="nil"/>
              <w:bottom w:val="single" w:sz="4" w:space="0" w:color="auto"/>
              <w:right w:val="single" w:sz="4" w:space="0" w:color="auto"/>
            </w:tcBorders>
            <w:shd w:val="clear" w:color="auto" w:fill="auto"/>
            <w:vAlign w:val="center"/>
          </w:tcPr>
          <w:p w14:paraId="0F6533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19.11.12</w:t>
            </w:r>
          </w:p>
        </w:tc>
        <w:tc>
          <w:tcPr>
            <w:tcW w:w="850" w:type="dxa"/>
            <w:tcBorders>
              <w:top w:val="nil"/>
              <w:left w:val="nil"/>
              <w:bottom w:val="single" w:sz="4" w:space="0" w:color="auto"/>
              <w:right w:val="single" w:sz="4" w:space="0" w:color="auto"/>
            </w:tcBorders>
            <w:shd w:val="clear" w:color="auto" w:fill="auto"/>
            <w:vAlign w:val="center"/>
          </w:tcPr>
          <w:p w14:paraId="387CDD6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21.07.29</w:t>
            </w:r>
          </w:p>
        </w:tc>
        <w:tc>
          <w:tcPr>
            <w:tcW w:w="709" w:type="dxa"/>
            <w:tcBorders>
              <w:top w:val="nil"/>
              <w:left w:val="nil"/>
              <w:bottom w:val="single" w:sz="4" w:space="0" w:color="auto"/>
              <w:right w:val="single" w:sz="4" w:space="0" w:color="auto"/>
            </w:tcBorders>
            <w:shd w:val="clear" w:color="auto" w:fill="auto"/>
            <w:vAlign w:val="center"/>
          </w:tcPr>
          <w:p w14:paraId="2946729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1,400</w:t>
            </w:r>
          </w:p>
        </w:tc>
        <w:tc>
          <w:tcPr>
            <w:tcW w:w="992" w:type="dxa"/>
            <w:tcBorders>
              <w:top w:val="nil"/>
              <w:left w:val="nil"/>
              <w:bottom w:val="single" w:sz="4" w:space="0" w:color="auto"/>
              <w:right w:val="single" w:sz="4" w:space="0" w:color="auto"/>
            </w:tcBorders>
            <w:shd w:val="clear" w:color="auto" w:fill="auto"/>
            <w:vAlign w:val="center"/>
          </w:tcPr>
          <w:p w14:paraId="0EA5D6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3,362</w:t>
            </w:r>
          </w:p>
        </w:tc>
        <w:tc>
          <w:tcPr>
            <w:tcW w:w="709" w:type="dxa"/>
            <w:tcBorders>
              <w:top w:val="nil"/>
              <w:left w:val="nil"/>
              <w:bottom w:val="single" w:sz="4" w:space="0" w:color="auto"/>
              <w:right w:val="single" w:sz="4" w:space="0" w:color="auto"/>
            </w:tcBorders>
            <w:shd w:val="clear" w:color="auto" w:fill="auto"/>
            <w:vAlign w:val="center"/>
          </w:tcPr>
          <w:p w14:paraId="0B1D24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1,400</w:t>
            </w:r>
          </w:p>
        </w:tc>
        <w:tc>
          <w:tcPr>
            <w:tcW w:w="709" w:type="dxa"/>
            <w:tcBorders>
              <w:top w:val="nil"/>
              <w:left w:val="nil"/>
              <w:bottom w:val="single" w:sz="4" w:space="0" w:color="auto"/>
              <w:right w:val="single" w:sz="4" w:space="0" w:color="auto"/>
            </w:tcBorders>
            <w:shd w:val="clear" w:color="auto" w:fill="auto"/>
            <w:vAlign w:val="center"/>
          </w:tcPr>
          <w:p w14:paraId="781F21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1,962</w:t>
            </w:r>
          </w:p>
        </w:tc>
        <w:tc>
          <w:tcPr>
            <w:tcW w:w="709" w:type="dxa"/>
            <w:tcBorders>
              <w:top w:val="nil"/>
              <w:left w:val="nil"/>
              <w:bottom w:val="single" w:sz="4" w:space="0" w:color="auto"/>
              <w:right w:val="single" w:sz="4" w:space="0" w:color="auto"/>
            </w:tcBorders>
            <w:shd w:val="clear" w:color="auto" w:fill="auto"/>
            <w:vAlign w:val="center"/>
          </w:tcPr>
          <w:p w14:paraId="5D46677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70FD46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F8D6F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2.40x</w:t>
            </w:r>
          </w:p>
        </w:tc>
        <w:tc>
          <w:tcPr>
            <w:tcW w:w="992" w:type="dxa"/>
            <w:tcBorders>
              <w:top w:val="nil"/>
              <w:left w:val="nil"/>
              <w:bottom w:val="single" w:sz="4" w:space="0" w:color="auto"/>
              <w:right w:val="single" w:sz="4" w:space="0" w:color="auto"/>
            </w:tcBorders>
            <w:shd w:val="clear" w:color="auto" w:fill="auto"/>
            <w:noWrap/>
            <w:vAlign w:val="center"/>
          </w:tcPr>
          <w:p w14:paraId="2FF5D080" w14:textId="6E867EE3"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78.23%</w:t>
            </w:r>
          </w:p>
        </w:tc>
        <w:tc>
          <w:tcPr>
            <w:tcW w:w="1417" w:type="dxa"/>
            <w:tcBorders>
              <w:top w:val="nil"/>
              <w:left w:val="nil"/>
              <w:bottom w:val="single" w:sz="4" w:space="0" w:color="auto"/>
              <w:right w:val="single" w:sz="4" w:space="0" w:color="auto"/>
            </w:tcBorders>
            <w:shd w:val="clear" w:color="auto" w:fill="auto"/>
            <w:vAlign w:val="center"/>
          </w:tcPr>
          <w:p w14:paraId="044C7B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소프트웨어 개발/공급</w:t>
            </w:r>
          </w:p>
        </w:tc>
        <w:tc>
          <w:tcPr>
            <w:tcW w:w="851" w:type="dxa"/>
            <w:tcBorders>
              <w:top w:val="nil"/>
              <w:left w:val="nil"/>
              <w:bottom w:val="single" w:sz="4" w:space="0" w:color="auto"/>
              <w:right w:val="single" w:sz="4" w:space="0" w:color="auto"/>
            </w:tcBorders>
            <w:shd w:val="clear" w:color="auto" w:fill="auto"/>
            <w:vAlign w:val="center"/>
          </w:tcPr>
          <w:p w14:paraId="051EE59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0D5A7CB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4A020440"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0206C30" w14:textId="374CA571"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36E336F1" w14:textId="7B815F13"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S일자리Dream펀드</w:t>
            </w:r>
          </w:p>
        </w:tc>
        <w:tc>
          <w:tcPr>
            <w:tcW w:w="992" w:type="dxa"/>
            <w:tcBorders>
              <w:top w:val="nil"/>
              <w:left w:val="nil"/>
              <w:bottom w:val="single" w:sz="4" w:space="0" w:color="auto"/>
              <w:right w:val="single" w:sz="4" w:space="0" w:color="auto"/>
            </w:tcBorders>
            <w:shd w:val="clear" w:color="auto" w:fill="auto"/>
            <w:vAlign w:val="center"/>
          </w:tcPr>
          <w:p w14:paraId="45BF9CA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로보터스</w:t>
            </w:r>
          </w:p>
        </w:tc>
        <w:tc>
          <w:tcPr>
            <w:tcW w:w="851" w:type="dxa"/>
            <w:tcBorders>
              <w:top w:val="nil"/>
              <w:left w:val="nil"/>
              <w:bottom w:val="single" w:sz="4" w:space="0" w:color="auto"/>
              <w:right w:val="single" w:sz="4" w:space="0" w:color="auto"/>
            </w:tcBorders>
            <w:shd w:val="clear" w:color="auto" w:fill="auto"/>
            <w:vAlign w:val="center"/>
          </w:tcPr>
          <w:p w14:paraId="62E9C27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19.11.15</w:t>
            </w:r>
          </w:p>
        </w:tc>
        <w:tc>
          <w:tcPr>
            <w:tcW w:w="850" w:type="dxa"/>
            <w:tcBorders>
              <w:top w:val="nil"/>
              <w:left w:val="nil"/>
              <w:bottom w:val="single" w:sz="4" w:space="0" w:color="auto"/>
              <w:right w:val="single" w:sz="4" w:space="0" w:color="auto"/>
            </w:tcBorders>
            <w:shd w:val="clear" w:color="auto" w:fill="auto"/>
            <w:vAlign w:val="center"/>
          </w:tcPr>
          <w:p w14:paraId="3CD5CBC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70F7AA3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502</w:t>
            </w:r>
          </w:p>
        </w:tc>
        <w:tc>
          <w:tcPr>
            <w:tcW w:w="992" w:type="dxa"/>
            <w:tcBorders>
              <w:top w:val="nil"/>
              <w:left w:val="nil"/>
              <w:bottom w:val="single" w:sz="4" w:space="0" w:color="auto"/>
              <w:right w:val="single" w:sz="4" w:space="0" w:color="auto"/>
            </w:tcBorders>
            <w:shd w:val="clear" w:color="auto" w:fill="auto"/>
            <w:vAlign w:val="center"/>
          </w:tcPr>
          <w:p w14:paraId="684A1C2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7E260C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4BAADF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8B1D0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502 </w:t>
            </w:r>
          </w:p>
        </w:tc>
        <w:tc>
          <w:tcPr>
            <w:tcW w:w="850" w:type="dxa"/>
            <w:tcBorders>
              <w:top w:val="nil"/>
              <w:left w:val="nil"/>
              <w:bottom w:val="single" w:sz="4" w:space="0" w:color="auto"/>
              <w:right w:val="single" w:sz="4" w:space="0" w:color="auto"/>
            </w:tcBorders>
            <w:shd w:val="clear" w:color="auto" w:fill="auto"/>
            <w:vAlign w:val="center"/>
          </w:tcPr>
          <w:p w14:paraId="3890EA7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2A7EF4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6372D6DA" w14:textId="0AE205D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47A955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로봇용 힘토크센서 및 마이크로버블 샤워기 제조, 판매</w:t>
            </w:r>
          </w:p>
        </w:tc>
        <w:tc>
          <w:tcPr>
            <w:tcW w:w="851" w:type="dxa"/>
            <w:tcBorders>
              <w:top w:val="nil"/>
              <w:left w:val="nil"/>
              <w:bottom w:val="single" w:sz="4" w:space="0" w:color="auto"/>
              <w:right w:val="single" w:sz="4" w:space="0" w:color="auto"/>
            </w:tcBorders>
            <w:shd w:val="clear" w:color="auto" w:fill="auto"/>
            <w:vAlign w:val="center"/>
          </w:tcPr>
          <w:p w14:paraId="463AE26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5C0BC1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1423FF4E"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A69EE15" w14:textId="284917C4"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5CDF6582" w14:textId="7A090BE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S일자리Dream펀드</w:t>
            </w:r>
          </w:p>
        </w:tc>
        <w:tc>
          <w:tcPr>
            <w:tcW w:w="992" w:type="dxa"/>
            <w:tcBorders>
              <w:top w:val="nil"/>
              <w:left w:val="nil"/>
              <w:bottom w:val="single" w:sz="4" w:space="0" w:color="auto"/>
              <w:right w:val="single" w:sz="4" w:space="0" w:color="auto"/>
            </w:tcBorders>
            <w:shd w:val="clear" w:color="auto" w:fill="auto"/>
            <w:vAlign w:val="center"/>
          </w:tcPr>
          <w:p w14:paraId="014609D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로보터스</w:t>
            </w:r>
          </w:p>
        </w:tc>
        <w:tc>
          <w:tcPr>
            <w:tcW w:w="851" w:type="dxa"/>
            <w:tcBorders>
              <w:top w:val="nil"/>
              <w:left w:val="nil"/>
              <w:bottom w:val="single" w:sz="4" w:space="0" w:color="auto"/>
              <w:right w:val="single" w:sz="4" w:space="0" w:color="auto"/>
            </w:tcBorders>
            <w:shd w:val="clear" w:color="auto" w:fill="auto"/>
            <w:vAlign w:val="center"/>
          </w:tcPr>
          <w:p w14:paraId="76F3456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19.11.15</w:t>
            </w:r>
          </w:p>
        </w:tc>
        <w:tc>
          <w:tcPr>
            <w:tcW w:w="850" w:type="dxa"/>
            <w:tcBorders>
              <w:top w:val="nil"/>
              <w:left w:val="nil"/>
              <w:bottom w:val="single" w:sz="4" w:space="0" w:color="auto"/>
              <w:right w:val="single" w:sz="4" w:space="0" w:color="auto"/>
            </w:tcBorders>
            <w:shd w:val="clear" w:color="auto" w:fill="auto"/>
            <w:vAlign w:val="center"/>
          </w:tcPr>
          <w:p w14:paraId="6DB98B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023357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498</w:t>
            </w:r>
          </w:p>
        </w:tc>
        <w:tc>
          <w:tcPr>
            <w:tcW w:w="992" w:type="dxa"/>
            <w:tcBorders>
              <w:top w:val="nil"/>
              <w:left w:val="nil"/>
              <w:bottom w:val="single" w:sz="4" w:space="0" w:color="auto"/>
              <w:right w:val="single" w:sz="4" w:space="0" w:color="auto"/>
            </w:tcBorders>
            <w:shd w:val="clear" w:color="auto" w:fill="auto"/>
            <w:vAlign w:val="center"/>
          </w:tcPr>
          <w:p w14:paraId="06B7B6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0D01C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AF507F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053E84A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498 </w:t>
            </w:r>
          </w:p>
        </w:tc>
        <w:tc>
          <w:tcPr>
            <w:tcW w:w="850" w:type="dxa"/>
            <w:tcBorders>
              <w:top w:val="nil"/>
              <w:left w:val="nil"/>
              <w:bottom w:val="single" w:sz="4" w:space="0" w:color="auto"/>
              <w:right w:val="single" w:sz="4" w:space="0" w:color="auto"/>
            </w:tcBorders>
            <w:shd w:val="clear" w:color="auto" w:fill="auto"/>
            <w:vAlign w:val="center"/>
          </w:tcPr>
          <w:p w14:paraId="4A73441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43092A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51A14DA3" w14:textId="3C85672C"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342C3B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로봇용 힘토크센서 및 마이크로버블 샤워기 제조, 판매</w:t>
            </w:r>
          </w:p>
        </w:tc>
        <w:tc>
          <w:tcPr>
            <w:tcW w:w="851" w:type="dxa"/>
            <w:tcBorders>
              <w:top w:val="nil"/>
              <w:left w:val="nil"/>
              <w:bottom w:val="single" w:sz="4" w:space="0" w:color="auto"/>
              <w:right w:val="single" w:sz="4" w:space="0" w:color="auto"/>
            </w:tcBorders>
            <w:shd w:val="clear" w:color="auto" w:fill="auto"/>
            <w:vAlign w:val="center"/>
          </w:tcPr>
          <w:p w14:paraId="1FEFF2C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보통주</w:t>
            </w:r>
          </w:p>
        </w:tc>
        <w:tc>
          <w:tcPr>
            <w:tcW w:w="645" w:type="dxa"/>
            <w:tcBorders>
              <w:top w:val="nil"/>
              <w:left w:val="nil"/>
              <w:bottom w:val="single" w:sz="4" w:space="0" w:color="auto"/>
              <w:right w:val="single" w:sz="4" w:space="0" w:color="auto"/>
            </w:tcBorders>
            <w:shd w:val="clear" w:color="auto" w:fill="auto"/>
            <w:noWrap/>
            <w:vAlign w:val="center"/>
          </w:tcPr>
          <w:p w14:paraId="534188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46104B23"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4061340" w14:textId="405DDC2F"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381D55C4" w14:textId="5DA49B1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S일자리Dream펀드</w:t>
            </w:r>
          </w:p>
        </w:tc>
        <w:tc>
          <w:tcPr>
            <w:tcW w:w="992" w:type="dxa"/>
            <w:tcBorders>
              <w:top w:val="nil"/>
              <w:left w:val="nil"/>
              <w:bottom w:val="single" w:sz="4" w:space="0" w:color="auto"/>
              <w:right w:val="single" w:sz="4" w:space="0" w:color="auto"/>
            </w:tcBorders>
            <w:shd w:val="clear" w:color="auto" w:fill="auto"/>
            <w:vAlign w:val="center"/>
          </w:tcPr>
          <w:p w14:paraId="587020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트래블월렛</w:t>
            </w:r>
          </w:p>
        </w:tc>
        <w:tc>
          <w:tcPr>
            <w:tcW w:w="851" w:type="dxa"/>
            <w:tcBorders>
              <w:top w:val="nil"/>
              <w:left w:val="nil"/>
              <w:bottom w:val="single" w:sz="4" w:space="0" w:color="auto"/>
              <w:right w:val="single" w:sz="4" w:space="0" w:color="auto"/>
            </w:tcBorders>
            <w:shd w:val="clear" w:color="auto" w:fill="auto"/>
            <w:vAlign w:val="center"/>
          </w:tcPr>
          <w:p w14:paraId="6089DF5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20.06.30</w:t>
            </w:r>
          </w:p>
        </w:tc>
        <w:tc>
          <w:tcPr>
            <w:tcW w:w="850" w:type="dxa"/>
            <w:tcBorders>
              <w:top w:val="nil"/>
              <w:left w:val="nil"/>
              <w:bottom w:val="single" w:sz="4" w:space="0" w:color="auto"/>
              <w:right w:val="single" w:sz="4" w:space="0" w:color="auto"/>
            </w:tcBorders>
            <w:shd w:val="clear" w:color="auto" w:fill="auto"/>
            <w:vAlign w:val="center"/>
          </w:tcPr>
          <w:p w14:paraId="244935C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27A066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992" w:type="dxa"/>
            <w:tcBorders>
              <w:top w:val="nil"/>
              <w:left w:val="nil"/>
              <w:bottom w:val="single" w:sz="4" w:space="0" w:color="auto"/>
              <w:right w:val="single" w:sz="4" w:space="0" w:color="auto"/>
            </w:tcBorders>
            <w:shd w:val="clear" w:color="auto" w:fill="auto"/>
            <w:vAlign w:val="center"/>
          </w:tcPr>
          <w:p w14:paraId="4F774C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4,349</w:t>
            </w:r>
          </w:p>
        </w:tc>
        <w:tc>
          <w:tcPr>
            <w:tcW w:w="709" w:type="dxa"/>
            <w:tcBorders>
              <w:top w:val="nil"/>
              <w:left w:val="nil"/>
              <w:bottom w:val="single" w:sz="4" w:space="0" w:color="auto"/>
              <w:right w:val="single" w:sz="4" w:space="0" w:color="auto"/>
            </w:tcBorders>
            <w:shd w:val="clear" w:color="auto" w:fill="auto"/>
            <w:vAlign w:val="center"/>
          </w:tcPr>
          <w:p w14:paraId="2EB30D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1,000</w:t>
            </w:r>
          </w:p>
        </w:tc>
        <w:tc>
          <w:tcPr>
            <w:tcW w:w="709" w:type="dxa"/>
            <w:tcBorders>
              <w:top w:val="nil"/>
              <w:left w:val="nil"/>
              <w:bottom w:val="single" w:sz="4" w:space="0" w:color="auto"/>
              <w:right w:val="single" w:sz="4" w:space="0" w:color="auto"/>
            </w:tcBorders>
            <w:shd w:val="clear" w:color="auto" w:fill="auto"/>
            <w:vAlign w:val="center"/>
          </w:tcPr>
          <w:p w14:paraId="26218F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3,349</w:t>
            </w:r>
          </w:p>
        </w:tc>
        <w:tc>
          <w:tcPr>
            <w:tcW w:w="709" w:type="dxa"/>
            <w:tcBorders>
              <w:top w:val="nil"/>
              <w:left w:val="nil"/>
              <w:bottom w:val="single" w:sz="4" w:space="0" w:color="auto"/>
              <w:right w:val="single" w:sz="4" w:space="0" w:color="auto"/>
            </w:tcBorders>
            <w:shd w:val="clear" w:color="auto" w:fill="auto"/>
            <w:vAlign w:val="center"/>
          </w:tcPr>
          <w:p w14:paraId="7091BF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 </w:t>
            </w:r>
          </w:p>
        </w:tc>
        <w:tc>
          <w:tcPr>
            <w:tcW w:w="850" w:type="dxa"/>
            <w:tcBorders>
              <w:top w:val="nil"/>
              <w:left w:val="nil"/>
              <w:bottom w:val="single" w:sz="4" w:space="0" w:color="auto"/>
              <w:right w:val="single" w:sz="4" w:space="0" w:color="auto"/>
            </w:tcBorders>
            <w:shd w:val="clear" w:color="auto" w:fill="auto"/>
            <w:vAlign w:val="center"/>
          </w:tcPr>
          <w:p w14:paraId="225F3D2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ABA7A2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4.35x</w:t>
            </w:r>
          </w:p>
        </w:tc>
        <w:tc>
          <w:tcPr>
            <w:tcW w:w="992" w:type="dxa"/>
            <w:tcBorders>
              <w:top w:val="nil"/>
              <w:left w:val="nil"/>
              <w:bottom w:val="single" w:sz="4" w:space="0" w:color="auto"/>
              <w:right w:val="single" w:sz="4" w:space="0" w:color="auto"/>
            </w:tcBorders>
            <w:shd w:val="clear" w:color="auto" w:fill="auto"/>
            <w:noWrap/>
            <w:vAlign w:val="center"/>
          </w:tcPr>
          <w:p w14:paraId="1EED1AB6" w14:textId="2F247851"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62.01%</w:t>
            </w:r>
          </w:p>
        </w:tc>
        <w:tc>
          <w:tcPr>
            <w:tcW w:w="1417" w:type="dxa"/>
            <w:tcBorders>
              <w:top w:val="nil"/>
              <w:left w:val="nil"/>
              <w:bottom w:val="single" w:sz="4" w:space="0" w:color="auto"/>
              <w:right w:val="single" w:sz="4" w:space="0" w:color="auto"/>
            </w:tcBorders>
            <w:shd w:val="clear" w:color="auto" w:fill="auto"/>
            <w:vAlign w:val="center"/>
          </w:tcPr>
          <w:p w14:paraId="09268B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지급결제 어플리케이션/외환선불카드서비스/모바일 환전</w:t>
            </w:r>
          </w:p>
        </w:tc>
        <w:tc>
          <w:tcPr>
            <w:tcW w:w="851" w:type="dxa"/>
            <w:tcBorders>
              <w:top w:val="nil"/>
              <w:left w:val="nil"/>
              <w:bottom w:val="single" w:sz="4" w:space="0" w:color="auto"/>
              <w:right w:val="single" w:sz="4" w:space="0" w:color="auto"/>
            </w:tcBorders>
            <w:shd w:val="clear" w:color="auto" w:fill="auto"/>
            <w:vAlign w:val="center"/>
          </w:tcPr>
          <w:p w14:paraId="26B781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68E8CD1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장외매각</w:t>
            </w:r>
          </w:p>
        </w:tc>
      </w:tr>
      <w:tr w:rsidR="002559F3" w:rsidRPr="0057133A" w14:paraId="627FDA56"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A1F5381" w14:textId="070CA2D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1ED37B3E" w14:textId="052E88E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S일자리Dream펀드</w:t>
            </w:r>
          </w:p>
        </w:tc>
        <w:tc>
          <w:tcPr>
            <w:tcW w:w="992" w:type="dxa"/>
            <w:tcBorders>
              <w:top w:val="nil"/>
              <w:left w:val="nil"/>
              <w:bottom w:val="single" w:sz="4" w:space="0" w:color="auto"/>
              <w:right w:val="single" w:sz="4" w:space="0" w:color="auto"/>
            </w:tcBorders>
            <w:shd w:val="clear" w:color="auto" w:fill="auto"/>
            <w:vAlign w:val="center"/>
          </w:tcPr>
          <w:p w14:paraId="322BCB4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모닛셀</w:t>
            </w:r>
          </w:p>
        </w:tc>
        <w:tc>
          <w:tcPr>
            <w:tcW w:w="851" w:type="dxa"/>
            <w:tcBorders>
              <w:top w:val="nil"/>
              <w:left w:val="nil"/>
              <w:bottom w:val="single" w:sz="4" w:space="0" w:color="auto"/>
              <w:right w:val="single" w:sz="4" w:space="0" w:color="auto"/>
            </w:tcBorders>
            <w:shd w:val="clear" w:color="auto" w:fill="auto"/>
            <w:vAlign w:val="center"/>
          </w:tcPr>
          <w:p w14:paraId="5521F6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20.12.29</w:t>
            </w:r>
          </w:p>
        </w:tc>
        <w:tc>
          <w:tcPr>
            <w:tcW w:w="850" w:type="dxa"/>
            <w:tcBorders>
              <w:top w:val="nil"/>
              <w:left w:val="nil"/>
              <w:bottom w:val="single" w:sz="4" w:space="0" w:color="auto"/>
              <w:right w:val="single" w:sz="4" w:space="0" w:color="auto"/>
            </w:tcBorders>
            <w:shd w:val="clear" w:color="auto" w:fill="auto"/>
            <w:vAlign w:val="center"/>
          </w:tcPr>
          <w:p w14:paraId="12F77DB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3B9E2E8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500</w:t>
            </w:r>
          </w:p>
        </w:tc>
        <w:tc>
          <w:tcPr>
            <w:tcW w:w="992" w:type="dxa"/>
            <w:tcBorders>
              <w:top w:val="nil"/>
              <w:left w:val="nil"/>
              <w:bottom w:val="single" w:sz="4" w:space="0" w:color="auto"/>
              <w:right w:val="single" w:sz="4" w:space="0" w:color="auto"/>
            </w:tcBorders>
            <w:shd w:val="clear" w:color="auto" w:fill="auto"/>
            <w:vAlign w:val="center"/>
          </w:tcPr>
          <w:p w14:paraId="3E6B6C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3A38B43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2C662BA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66A5435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500 </w:t>
            </w:r>
          </w:p>
        </w:tc>
        <w:tc>
          <w:tcPr>
            <w:tcW w:w="850" w:type="dxa"/>
            <w:tcBorders>
              <w:top w:val="nil"/>
              <w:left w:val="nil"/>
              <w:bottom w:val="single" w:sz="4" w:space="0" w:color="auto"/>
              <w:right w:val="single" w:sz="4" w:space="0" w:color="auto"/>
            </w:tcBorders>
            <w:shd w:val="clear" w:color="auto" w:fill="auto"/>
            <w:vAlign w:val="center"/>
          </w:tcPr>
          <w:p w14:paraId="6D1537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62087DB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7ACCB677" w14:textId="1EFC1A0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1A80E84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셀뱅킹서비스, 지방필러, 줄기세포치료제 개발</w:t>
            </w:r>
          </w:p>
        </w:tc>
        <w:tc>
          <w:tcPr>
            <w:tcW w:w="851" w:type="dxa"/>
            <w:tcBorders>
              <w:top w:val="nil"/>
              <w:left w:val="nil"/>
              <w:bottom w:val="single" w:sz="4" w:space="0" w:color="auto"/>
              <w:right w:val="single" w:sz="4" w:space="0" w:color="auto"/>
            </w:tcBorders>
            <w:shd w:val="clear" w:color="auto" w:fill="auto"/>
            <w:vAlign w:val="center"/>
          </w:tcPr>
          <w:p w14:paraId="5E5B6E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74A7C00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5F27C915"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5DE7FBD1" w14:textId="0748E182"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27B474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PI</w:t>
            </w:r>
          </w:p>
        </w:tc>
        <w:tc>
          <w:tcPr>
            <w:tcW w:w="992" w:type="dxa"/>
            <w:tcBorders>
              <w:top w:val="nil"/>
              <w:left w:val="nil"/>
              <w:bottom w:val="single" w:sz="4" w:space="0" w:color="auto"/>
              <w:right w:val="single" w:sz="4" w:space="0" w:color="auto"/>
            </w:tcBorders>
            <w:shd w:val="clear" w:color="auto" w:fill="auto"/>
            <w:vAlign w:val="center"/>
          </w:tcPr>
          <w:p w14:paraId="50DF16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디아이씨</w:t>
            </w:r>
          </w:p>
        </w:tc>
        <w:tc>
          <w:tcPr>
            <w:tcW w:w="851" w:type="dxa"/>
            <w:tcBorders>
              <w:top w:val="nil"/>
              <w:left w:val="nil"/>
              <w:bottom w:val="single" w:sz="4" w:space="0" w:color="auto"/>
              <w:right w:val="single" w:sz="4" w:space="0" w:color="auto"/>
            </w:tcBorders>
            <w:shd w:val="clear" w:color="auto" w:fill="auto"/>
            <w:vAlign w:val="center"/>
          </w:tcPr>
          <w:p w14:paraId="197991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21.07.21</w:t>
            </w:r>
          </w:p>
        </w:tc>
        <w:tc>
          <w:tcPr>
            <w:tcW w:w="850" w:type="dxa"/>
            <w:tcBorders>
              <w:top w:val="nil"/>
              <w:left w:val="nil"/>
              <w:bottom w:val="single" w:sz="4" w:space="0" w:color="auto"/>
              <w:right w:val="single" w:sz="4" w:space="0" w:color="auto"/>
            </w:tcBorders>
            <w:shd w:val="clear" w:color="auto" w:fill="auto"/>
            <w:vAlign w:val="center"/>
          </w:tcPr>
          <w:p w14:paraId="67CEF69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09D6258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2,000</w:t>
            </w:r>
          </w:p>
        </w:tc>
        <w:tc>
          <w:tcPr>
            <w:tcW w:w="992" w:type="dxa"/>
            <w:tcBorders>
              <w:top w:val="nil"/>
              <w:left w:val="nil"/>
              <w:bottom w:val="single" w:sz="4" w:space="0" w:color="auto"/>
              <w:right w:val="single" w:sz="4" w:space="0" w:color="auto"/>
            </w:tcBorders>
            <w:shd w:val="clear" w:color="auto" w:fill="auto"/>
            <w:vAlign w:val="center"/>
          </w:tcPr>
          <w:p w14:paraId="776B0B8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60A71A0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059F72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0F512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2,000 </w:t>
            </w:r>
          </w:p>
        </w:tc>
        <w:tc>
          <w:tcPr>
            <w:tcW w:w="850" w:type="dxa"/>
            <w:tcBorders>
              <w:top w:val="nil"/>
              <w:left w:val="nil"/>
              <w:bottom w:val="single" w:sz="4" w:space="0" w:color="auto"/>
              <w:right w:val="single" w:sz="4" w:space="0" w:color="auto"/>
            </w:tcBorders>
            <w:shd w:val="clear" w:color="auto" w:fill="auto"/>
            <w:vAlign w:val="center"/>
          </w:tcPr>
          <w:p w14:paraId="64D3384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1622C0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4E487D9B" w14:textId="3A76727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4E077B9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자동차 부품(변속기 및 EV 감속기), 중장비 부품, 모터사이클 부품</w:t>
            </w:r>
          </w:p>
        </w:tc>
        <w:tc>
          <w:tcPr>
            <w:tcW w:w="851" w:type="dxa"/>
            <w:tcBorders>
              <w:top w:val="nil"/>
              <w:left w:val="nil"/>
              <w:bottom w:val="single" w:sz="4" w:space="0" w:color="auto"/>
              <w:right w:val="single" w:sz="4" w:space="0" w:color="auto"/>
            </w:tcBorders>
            <w:shd w:val="clear" w:color="auto" w:fill="auto"/>
            <w:vAlign w:val="center"/>
          </w:tcPr>
          <w:p w14:paraId="101C8F3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tcPr>
          <w:p w14:paraId="32AE2E0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2801A36A"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145A19FA" w14:textId="24E208F5"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5FA33C2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뉴딜Extension신기술투자조합1호</w:t>
            </w:r>
          </w:p>
        </w:tc>
        <w:tc>
          <w:tcPr>
            <w:tcW w:w="992" w:type="dxa"/>
            <w:tcBorders>
              <w:top w:val="nil"/>
              <w:left w:val="nil"/>
              <w:bottom w:val="single" w:sz="4" w:space="0" w:color="auto"/>
              <w:right w:val="single" w:sz="4" w:space="0" w:color="auto"/>
            </w:tcBorders>
            <w:shd w:val="clear" w:color="auto" w:fill="auto"/>
            <w:vAlign w:val="center"/>
          </w:tcPr>
          <w:p w14:paraId="14475DB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알로이스</w:t>
            </w:r>
          </w:p>
        </w:tc>
        <w:tc>
          <w:tcPr>
            <w:tcW w:w="851" w:type="dxa"/>
            <w:tcBorders>
              <w:top w:val="nil"/>
              <w:left w:val="nil"/>
              <w:bottom w:val="single" w:sz="4" w:space="0" w:color="auto"/>
              <w:right w:val="single" w:sz="4" w:space="0" w:color="auto"/>
            </w:tcBorders>
            <w:shd w:val="clear" w:color="auto" w:fill="auto"/>
            <w:vAlign w:val="center"/>
          </w:tcPr>
          <w:p w14:paraId="10E2FC2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21.09.15</w:t>
            </w:r>
          </w:p>
        </w:tc>
        <w:tc>
          <w:tcPr>
            <w:tcW w:w="850" w:type="dxa"/>
            <w:tcBorders>
              <w:top w:val="nil"/>
              <w:left w:val="nil"/>
              <w:bottom w:val="single" w:sz="4" w:space="0" w:color="auto"/>
              <w:right w:val="single" w:sz="4" w:space="0" w:color="auto"/>
            </w:tcBorders>
            <w:shd w:val="clear" w:color="auto" w:fill="auto"/>
            <w:vAlign w:val="center"/>
          </w:tcPr>
          <w:p w14:paraId="6EEFAF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7C2F3A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3,000</w:t>
            </w:r>
          </w:p>
        </w:tc>
        <w:tc>
          <w:tcPr>
            <w:tcW w:w="992" w:type="dxa"/>
            <w:tcBorders>
              <w:top w:val="nil"/>
              <w:left w:val="nil"/>
              <w:bottom w:val="single" w:sz="4" w:space="0" w:color="auto"/>
              <w:right w:val="single" w:sz="4" w:space="0" w:color="auto"/>
            </w:tcBorders>
            <w:shd w:val="clear" w:color="auto" w:fill="auto"/>
            <w:vAlign w:val="center"/>
          </w:tcPr>
          <w:p w14:paraId="3ADA64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674950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0293BDA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78DEB9C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3,000 </w:t>
            </w:r>
          </w:p>
        </w:tc>
        <w:tc>
          <w:tcPr>
            <w:tcW w:w="850" w:type="dxa"/>
            <w:tcBorders>
              <w:top w:val="nil"/>
              <w:left w:val="nil"/>
              <w:bottom w:val="single" w:sz="4" w:space="0" w:color="auto"/>
              <w:right w:val="single" w:sz="4" w:space="0" w:color="auto"/>
            </w:tcBorders>
            <w:shd w:val="clear" w:color="auto" w:fill="auto"/>
            <w:vAlign w:val="center"/>
          </w:tcPr>
          <w:p w14:paraId="138AF86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5567FC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113F613E" w14:textId="4BDC5855"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47823B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OTT 디바이스 제조/판매</w:t>
            </w:r>
          </w:p>
        </w:tc>
        <w:tc>
          <w:tcPr>
            <w:tcW w:w="851" w:type="dxa"/>
            <w:tcBorders>
              <w:top w:val="nil"/>
              <w:left w:val="nil"/>
              <w:bottom w:val="single" w:sz="4" w:space="0" w:color="auto"/>
              <w:right w:val="single" w:sz="4" w:space="0" w:color="auto"/>
            </w:tcBorders>
            <w:shd w:val="clear" w:color="auto" w:fill="auto"/>
            <w:vAlign w:val="center"/>
          </w:tcPr>
          <w:p w14:paraId="6A29C0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BW</w:t>
            </w:r>
          </w:p>
        </w:tc>
        <w:tc>
          <w:tcPr>
            <w:tcW w:w="645" w:type="dxa"/>
            <w:tcBorders>
              <w:top w:val="nil"/>
              <w:left w:val="nil"/>
              <w:bottom w:val="single" w:sz="4" w:space="0" w:color="auto"/>
              <w:right w:val="single" w:sz="4" w:space="0" w:color="auto"/>
            </w:tcBorders>
            <w:shd w:val="clear" w:color="auto" w:fill="auto"/>
            <w:noWrap/>
            <w:vAlign w:val="center"/>
          </w:tcPr>
          <w:p w14:paraId="5EBD876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42BAA829"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61E6D72C" w14:textId="21FDAA07"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6FD99F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뉴딜Extension신기술투자조합1호</w:t>
            </w:r>
          </w:p>
        </w:tc>
        <w:tc>
          <w:tcPr>
            <w:tcW w:w="992" w:type="dxa"/>
            <w:tcBorders>
              <w:top w:val="nil"/>
              <w:left w:val="nil"/>
              <w:bottom w:val="single" w:sz="4" w:space="0" w:color="auto"/>
              <w:right w:val="single" w:sz="4" w:space="0" w:color="auto"/>
            </w:tcBorders>
            <w:shd w:val="clear" w:color="auto" w:fill="auto"/>
            <w:vAlign w:val="center"/>
          </w:tcPr>
          <w:p w14:paraId="0ACDCBD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피티코퍼레이션</w:t>
            </w:r>
          </w:p>
        </w:tc>
        <w:tc>
          <w:tcPr>
            <w:tcW w:w="851" w:type="dxa"/>
            <w:tcBorders>
              <w:top w:val="nil"/>
              <w:left w:val="nil"/>
              <w:bottom w:val="single" w:sz="4" w:space="0" w:color="auto"/>
              <w:right w:val="single" w:sz="4" w:space="0" w:color="auto"/>
            </w:tcBorders>
            <w:shd w:val="clear" w:color="auto" w:fill="auto"/>
            <w:vAlign w:val="center"/>
          </w:tcPr>
          <w:p w14:paraId="1412B8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23.01.03</w:t>
            </w:r>
          </w:p>
        </w:tc>
        <w:tc>
          <w:tcPr>
            <w:tcW w:w="850" w:type="dxa"/>
            <w:tcBorders>
              <w:top w:val="nil"/>
              <w:left w:val="nil"/>
              <w:bottom w:val="single" w:sz="4" w:space="0" w:color="auto"/>
              <w:right w:val="single" w:sz="4" w:space="0" w:color="auto"/>
            </w:tcBorders>
            <w:shd w:val="clear" w:color="auto" w:fill="auto"/>
            <w:vAlign w:val="center"/>
          </w:tcPr>
          <w:p w14:paraId="2D30567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3272BF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3,000</w:t>
            </w:r>
          </w:p>
        </w:tc>
        <w:tc>
          <w:tcPr>
            <w:tcW w:w="992" w:type="dxa"/>
            <w:tcBorders>
              <w:top w:val="nil"/>
              <w:left w:val="nil"/>
              <w:bottom w:val="single" w:sz="4" w:space="0" w:color="auto"/>
              <w:right w:val="single" w:sz="4" w:space="0" w:color="auto"/>
            </w:tcBorders>
            <w:shd w:val="clear" w:color="auto" w:fill="auto"/>
            <w:vAlign w:val="center"/>
          </w:tcPr>
          <w:p w14:paraId="772832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C1576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3E82A66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35364C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3,000 </w:t>
            </w:r>
          </w:p>
        </w:tc>
        <w:tc>
          <w:tcPr>
            <w:tcW w:w="850" w:type="dxa"/>
            <w:tcBorders>
              <w:top w:val="nil"/>
              <w:left w:val="nil"/>
              <w:bottom w:val="single" w:sz="4" w:space="0" w:color="auto"/>
              <w:right w:val="single" w:sz="4" w:space="0" w:color="auto"/>
            </w:tcBorders>
            <w:shd w:val="clear" w:color="auto" w:fill="auto"/>
            <w:vAlign w:val="center"/>
          </w:tcPr>
          <w:p w14:paraId="7F1DF1D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3AD3D0E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6B02C579" w14:textId="22A01250"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645EA7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브랜드 커머스</w:t>
            </w:r>
          </w:p>
        </w:tc>
        <w:tc>
          <w:tcPr>
            <w:tcW w:w="851" w:type="dxa"/>
            <w:tcBorders>
              <w:top w:val="nil"/>
              <w:left w:val="nil"/>
              <w:bottom w:val="single" w:sz="4" w:space="0" w:color="auto"/>
              <w:right w:val="single" w:sz="4" w:space="0" w:color="auto"/>
            </w:tcBorders>
            <w:shd w:val="clear" w:color="auto" w:fill="auto"/>
            <w:vAlign w:val="center"/>
          </w:tcPr>
          <w:p w14:paraId="1E5431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우선주</w:t>
            </w:r>
          </w:p>
        </w:tc>
        <w:tc>
          <w:tcPr>
            <w:tcW w:w="645" w:type="dxa"/>
            <w:tcBorders>
              <w:top w:val="nil"/>
              <w:left w:val="nil"/>
              <w:bottom w:val="single" w:sz="4" w:space="0" w:color="auto"/>
              <w:right w:val="single" w:sz="4" w:space="0" w:color="auto"/>
            </w:tcBorders>
            <w:shd w:val="clear" w:color="auto" w:fill="auto"/>
            <w:noWrap/>
            <w:vAlign w:val="center"/>
          </w:tcPr>
          <w:p w14:paraId="1EFBF38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3F79D7A7"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DD1FB20" w14:textId="46FC42B2"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lastRenderedPageBreak/>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4B9BA004" w14:textId="0B57FB7D"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S중기특화스케일업 신기술투자조합1호</w:t>
            </w:r>
          </w:p>
        </w:tc>
        <w:tc>
          <w:tcPr>
            <w:tcW w:w="992" w:type="dxa"/>
            <w:tcBorders>
              <w:top w:val="nil"/>
              <w:left w:val="nil"/>
              <w:bottom w:val="single" w:sz="4" w:space="0" w:color="auto"/>
              <w:right w:val="single" w:sz="4" w:space="0" w:color="auto"/>
            </w:tcBorders>
            <w:shd w:val="clear" w:color="auto" w:fill="auto"/>
            <w:vAlign w:val="center"/>
          </w:tcPr>
          <w:p w14:paraId="2C56856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알로이스</w:t>
            </w:r>
          </w:p>
        </w:tc>
        <w:tc>
          <w:tcPr>
            <w:tcW w:w="851" w:type="dxa"/>
            <w:tcBorders>
              <w:top w:val="nil"/>
              <w:left w:val="nil"/>
              <w:bottom w:val="single" w:sz="4" w:space="0" w:color="auto"/>
              <w:right w:val="single" w:sz="4" w:space="0" w:color="auto"/>
            </w:tcBorders>
            <w:shd w:val="clear" w:color="auto" w:fill="auto"/>
            <w:vAlign w:val="center"/>
          </w:tcPr>
          <w:p w14:paraId="0E49AD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21.09.15</w:t>
            </w:r>
          </w:p>
        </w:tc>
        <w:tc>
          <w:tcPr>
            <w:tcW w:w="850" w:type="dxa"/>
            <w:tcBorders>
              <w:top w:val="nil"/>
              <w:left w:val="nil"/>
              <w:bottom w:val="single" w:sz="4" w:space="0" w:color="auto"/>
              <w:right w:val="single" w:sz="4" w:space="0" w:color="auto"/>
            </w:tcBorders>
            <w:shd w:val="clear" w:color="auto" w:fill="auto"/>
            <w:vAlign w:val="center"/>
          </w:tcPr>
          <w:p w14:paraId="3B9F0B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5F9BBE8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2,700</w:t>
            </w:r>
          </w:p>
        </w:tc>
        <w:tc>
          <w:tcPr>
            <w:tcW w:w="992" w:type="dxa"/>
            <w:tcBorders>
              <w:top w:val="nil"/>
              <w:left w:val="nil"/>
              <w:bottom w:val="single" w:sz="4" w:space="0" w:color="auto"/>
              <w:right w:val="single" w:sz="4" w:space="0" w:color="auto"/>
            </w:tcBorders>
            <w:shd w:val="clear" w:color="auto" w:fill="auto"/>
            <w:vAlign w:val="center"/>
          </w:tcPr>
          <w:p w14:paraId="74EA18A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53C10B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2FEC7E1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1EAD50A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2,700 </w:t>
            </w:r>
          </w:p>
        </w:tc>
        <w:tc>
          <w:tcPr>
            <w:tcW w:w="850" w:type="dxa"/>
            <w:tcBorders>
              <w:top w:val="nil"/>
              <w:left w:val="nil"/>
              <w:bottom w:val="single" w:sz="4" w:space="0" w:color="auto"/>
              <w:right w:val="single" w:sz="4" w:space="0" w:color="auto"/>
            </w:tcBorders>
            <w:shd w:val="clear" w:color="auto" w:fill="auto"/>
            <w:vAlign w:val="center"/>
          </w:tcPr>
          <w:p w14:paraId="79FC07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54C7548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7E036AFA" w14:textId="6C871FE2"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642BFD2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OTT 디바이스 제조/판매</w:t>
            </w:r>
          </w:p>
        </w:tc>
        <w:tc>
          <w:tcPr>
            <w:tcW w:w="851" w:type="dxa"/>
            <w:tcBorders>
              <w:top w:val="nil"/>
              <w:left w:val="nil"/>
              <w:bottom w:val="single" w:sz="4" w:space="0" w:color="auto"/>
              <w:right w:val="single" w:sz="4" w:space="0" w:color="auto"/>
            </w:tcBorders>
            <w:shd w:val="clear" w:color="auto" w:fill="auto"/>
            <w:vAlign w:val="center"/>
          </w:tcPr>
          <w:p w14:paraId="069B45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CB</w:t>
            </w:r>
          </w:p>
        </w:tc>
        <w:tc>
          <w:tcPr>
            <w:tcW w:w="645" w:type="dxa"/>
            <w:tcBorders>
              <w:top w:val="nil"/>
              <w:left w:val="nil"/>
              <w:bottom w:val="single" w:sz="4" w:space="0" w:color="auto"/>
              <w:right w:val="single" w:sz="4" w:space="0" w:color="auto"/>
            </w:tcBorders>
            <w:shd w:val="clear" w:color="auto" w:fill="auto"/>
            <w:noWrap/>
            <w:vAlign w:val="center"/>
          </w:tcPr>
          <w:p w14:paraId="0DD500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2559F3" w:rsidRPr="0057133A" w14:paraId="60AF5CA0"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052EC4C" w14:textId="438FC546" w:rsidR="002559F3" w:rsidRPr="0057133A" w:rsidRDefault="005B7F1F"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cs="굴림" w:hint="eastAsia"/>
                <w:color w:val="000000"/>
                <w:kern w:val="0"/>
                <w:sz w:val="16"/>
                <w:szCs w:val="20"/>
              </w:rPr>
              <w:t>MASKING</w:t>
            </w:r>
            <w:r w:rsidR="002559F3" w:rsidRPr="0057133A">
              <w:rPr>
                <w:rFonts w:ascii="원신한 Light" w:eastAsia="원신한 Light" w:hAnsi="원신한 Light" w:cs="굴림" w:hint="eastAsia"/>
                <w:color w:val="000000"/>
                <w:kern w:val="0"/>
                <w:sz w:val="16"/>
                <w:szCs w:val="20"/>
              </w:rPr>
              <w:t>투자증권</w:t>
            </w:r>
          </w:p>
        </w:tc>
        <w:tc>
          <w:tcPr>
            <w:tcW w:w="1230" w:type="dxa"/>
            <w:tcBorders>
              <w:top w:val="nil"/>
              <w:left w:val="nil"/>
              <w:bottom w:val="single" w:sz="4" w:space="0" w:color="auto"/>
              <w:right w:val="single" w:sz="4" w:space="0" w:color="auto"/>
            </w:tcBorders>
            <w:shd w:val="clear" w:color="auto" w:fill="auto"/>
            <w:vAlign w:val="center"/>
          </w:tcPr>
          <w:p w14:paraId="483FF6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PI</w:t>
            </w:r>
          </w:p>
        </w:tc>
        <w:tc>
          <w:tcPr>
            <w:tcW w:w="992" w:type="dxa"/>
            <w:tcBorders>
              <w:top w:val="nil"/>
              <w:left w:val="nil"/>
              <w:bottom w:val="single" w:sz="4" w:space="0" w:color="auto"/>
              <w:right w:val="single" w:sz="4" w:space="0" w:color="auto"/>
            </w:tcBorders>
            <w:shd w:val="clear" w:color="auto" w:fill="auto"/>
            <w:vAlign w:val="center"/>
          </w:tcPr>
          <w:p w14:paraId="58D3082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주식회사 알로이스</w:t>
            </w:r>
          </w:p>
        </w:tc>
        <w:tc>
          <w:tcPr>
            <w:tcW w:w="851" w:type="dxa"/>
            <w:tcBorders>
              <w:top w:val="nil"/>
              <w:left w:val="nil"/>
              <w:bottom w:val="single" w:sz="4" w:space="0" w:color="auto"/>
              <w:right w:val="single" w:sz="4" w:space="0" w:color="auto"/>
            </w:tcBorders>
            <w:shd w:val="clear" w:color="auto" w:fill="auto"/>
            <w:vAlign w:val="center"/>
          </w:tcPr>
          <w:p w14:paraId="32EC1BF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21.09.15</w:t>
            </w:r>
          </w:p>
        </w:tc>
        <w:tc>
          <w:tcPr>
            <w:tcW w:w="850" w:type="dxa"/>
            <w:tcBorders>
              <w:top w:val="nil"/>
              <w:left w:val="nil"/>
              <w:bottom w:val="single" w:sz="4" w:space="0" w:color="auto"/>
              <w:right w:val="single" w:sz="4" w:space="0" w:color="auto"/>
            </w:tcBorders>
            <w:shd w:val="clear" w:color="auto" w:fill="auto"/>
            <w:vAlign w:val="center"/>
          </w:tcPr>
          <w:p w14:paraId="26FA29E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709" w:type="dxa"/>
            <w:tcBorders>
              <w:top w:val="nil"/>
              <w:left w:val="nil"/>
              <w:bottom w:val="single" w:sz="4" w:space="0" w:color="auto"/>
              <w:right w:val="single" w:sz="4" w:space="0" w:color="auto"/>
            </w:tcBorders>
            <w:shd w:val="clear" w:color="auto" w:fill="auto"/>
            <w:vAlign w:val="center"/>
          </w:tcPr>
          <w:p w14:paraId="662736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2,000</w:t>
            </w:r>
          </w:p>
        </w:tc>
        <w:tc>
          <w:tcPr>
            <w:tcW w:w="992" w:type="dxa"/>
            <w:tcBorders>
              <w:top w:val="nil"/>
              <w:left w:val="nil"/>
              <w:bottom w:val="single" w:sz="4" w:space="0" w:color="auto"/>
              <w:right w:val="single" w:sz="4" w:space="0" w:color="auto"/>
            </w:tcBorders>
            <w:shd w:val="clear" w:color="auto" w:fill="auto"/>
            <w:vAlign w:val="center"/>
          </w:tcPr>
          <w:p w14:paraId="095CD89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9EDCD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2F8683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709" w:type="dxa"/>
            <w:tcBorders>
              <w:top w:val="nil"/>
              <w:left w:val="nil"/>
              <w:bottom w:val="single" w:sz="4" w:space="0" w:color="auto"/>
              <w:right w:val="single" w:sz="4" w:space="0" w:color="auto"/>
            </w:tcBorders>
            <w:shd w:val="clear" w:color="auto" w:fill="auto"/>
            <w:vAlign w:val="center"/>
          </w:tcPr>
          <w:p w14:paraId="4EC32E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2,000 </w:t>
            </w:r>
          </w:p>
        </w:tc>
        <w:tc>
          <w:tcPr>
            <w:tcW w:w="850" w:type="dxa"/>
            <w:tcBorders>
              <w:top w:val="nil"/>
              <w:left w:val="nil"/>
              <w:bottom w:val="single" w:sz="4" w:space="0" w:color="auto"/>
              <w:right w:val="single" w:sz="4" w:space="0" w:color="auto"/>
            </w:tcBorders>
            <w:shd w:val="clear" w:color="auto" w:fill="auto"/>
            <w:vAlign w:val="center"/>
          </w:tcPr>
          <w:p w14:paraId="30E144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0</w:t>
            </w:r>
          </w:p>
        </w:tc>
        <w:tc>
          <w:tcPr>
            <w:tcW w:w="851" w:type="dxa"/>
            <w:tcBorders>
              <w:top w:val="nil"/>
              <w:left w:val="nil"/>
              <w:bottom w:val="single" w:sz="4" w:space="0" w:color="auto"/>
              <w:right w:val="single" w:sz="4" w:space="0" w:color="auto"/>
            </w:tcBorders>
            <w:shd w:val="clear" w:color="auto" w:fill="auto"/>
            <w:noWrap/>
            <w:vAlign w:val="center"/>
          </w:tcPr>
          <w:p w14:paraId="4D1D77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1.00x</w:t>
            </w:r>
          </w:p>
        </w:tc>
        <w:tc>
          <w:tcPr>
            <w:tcW w:w="992" w:type="dxa"/>
            <w:tcBorders>
              <w:top w:val="nil"/>
              <w:left w:val="nil"/>
              <w:bottom w:val="single" w:sz="4" w:space="0" w:color="auto"/>
              <w:right w:val="single" w:sz="4" w:space="0" w:color="auto"/>
            </w:tcBorders>
            <w:shd w:val="clear" w:color="auto" w:fill="auto"/>
            <w:noWrap/>
            <w:vAlign w:val="center"/>
          </w:tcPr>
          <w:p w14:paraId="7E874002" w14:textId="06501EA4"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Pr>
                <w:rFonts w:ascii="원신한 Light" w:eastAsia="원신한 Light" w:hAnsi="원신한 Light" w:hint="eastAsia"/>
                <w:sz w:val="16"/>
                <w:szCs w:val="16"/>
              </w:rPr>
              <w:t>0.00%</w:t>
            </w:r>
          </w:p>
        </w:tc>
        <w:tc>
          <w:tcPr>
            <w:tcW w:w="1417" w:type="dxa"/>
            <w:tcBorders>
              <w:top w:val="nil"/>
              <w:left w:val="nil"/>
              <w:bottom w:val="single" w:sz="4" w:space="0" w:color="auto"/>
              <w:right w:val="single" w:sz="4" w:space="0" w:color="auto"/>
            </w:tcBorders>
            <w:shd w:val="clear" w:color="auto" w:fill="auto"/>
            <w:vAlign w:val="center"/>
          </w:tcPr>
          <w:p w14:paraId="25AF8F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OTT 디바이스 제조/판매</w:t>
            </w:r>
          </w:p>
        </w:tc>
        <w:tc>
          <w:tcPr>
            <w:tcW w:w="851" w:type="dxa"/>
            <w:tcBorders>
              <w:top w:val="nil"/>
              <w:left w:val="nil"/>
              <w:bottom w:val="single" w:sz="4" w:space="0" w:color="auto"/>
              <w:right w:val="single" w:sz="4" w:space="0" w:color="auto"/>
            </w:tcBorders>
            <w:shd w:val="clear" w:color="auto" w:fill="auto"/>
            <w:vAlign w:val="center"/>
          </w:tcPr>
          <w:p w14:paraId="5B1A541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BW</w:t>
            </w:r>
          </w:p>
        </w:tc>
        <w:tc>
          <w:tcPr>
            <w:tcW w:w="645" w:type="dxa"/>
            <w:tcBorders>
              <w:top w:val="nil"/>
              <w:left w:val="nil"/>
              <w:bottom w:val="single" w:sz="4" w:space="0" w:color="auto"/>
              <w:right w:val="single" w:sz="4" w:space="0" w:color="auto"/>
            </w:tcBorders>
            <w:shd w:val="clear" w:color="auto" w:fill="auto"/>
            <w:noWrap/>
            <w:vAlign w:val="center"/>
          </w:tcPr>
          <w:p w14:paraId="1C1806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w:t>
            </w:r>
          </w:p>
        </w:tc>
      </w:tr>
      <w:tr w:rsidR="00055C01" w:rsidRPr="0057133A" w14:paraId="6954EDA2" w14:textId="77777777" w:rsidTr="00F34DE0">
        <w:trPr>
          <w:trHeight w:val="330"/>
        </w:trPr>
        <w:tc>
          <w:tcPr>
            <w:tcW w:w="4531" w:type="dxa"/>
            <w:gridSpan w:val="5"/>
            <w:tcBorders>
              <w:top w:val="nil"/>
              <w:left w:val="single" w:sz="4" w:space="0" w:color="auto"/>
              <w:bottom w:val="single" w:sz="4" w:space="0" w:color="auto"/>
              <w:right w:val="single" w:sz="4" w:space="0" w:color="auto"/>
            </w:tcBorders>
            <w:shd w:val="clear" w:color="000000" w:fill="BDD7EE"/>
            <w:vAlign w:val="center"/>
            <w:hideMark/>
          </w:tcPr>
          <w:p w14:paraId="67CB5C4C" w14:textId="068FE990" w:rsidR="00055C01" w:rsidRPr="0057133A" w:rsidRDefault="00055C01" w:rsidP="002559F3">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계</w:t>
            </w:r>
          </w:p>
        </w:tc>
        <w:tc>
          <w:tcPr>
            <w:tcW w:w="709" w:type="dxa"/>
            <w:tcBorders>
              <w:top w:val="nil"/>
              <w:left w:val="nil"/>
              <w:bottom w:val="single" w:sz="4" w:space="0" w:color="auto"/>
              <w:right w:val="single" w:sz="4" w:space="0" w:color="auto"/>
            </w:tcBorders>
            <w:shd w:val="clear" w:color="000000" w:fill="BDD7EE"/>
            <w:vAlign w:val="center"/>
            <w:hideMark/>
          </w:tcPr>
          <w:p w14:paraId="7FA0BDAD"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hint="eastAsia"/>
                <w:color w:val="000000"/>
                <w:sz w:val="16"/>
                <w:szCs w:val="16"/>
              </w:rPr>
              <w:t>46,098</w:t>
            </w:r>
          </w:p>
        </w:tc>
        <w:tc>
          <w:tcPr>
            <w:tcW w:w="992" w:type="dxa"/>
            <w:tcBorders>
              <w:top w:val="nil"/>
              <w:left w:val="nil"/>
              <w:bottom w:val="single" w:sz="4" w:space="0" w:color="auto"/>
              <w:right w:val="single" w:sz="4" w:space="0" w:color="auto"/>
            </w:tcBorders>
            <w:shd w:val="clear" w:color="000000" w:fill="BDD7EE"/>
            <w:vAlign w:val="center"/>
            <w:hideMark/>
          </w:tcPr>
          <w:p w14:paraId="54998F8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hint="eastAsia"/>
                <w:color w:val="000000"/>
                <w:sz w:val="16"/>
                <w:szCs w:val="16"/>
              </w:rPr>
              <w:t>40,662</w:t>
            </w:r>
          </w:p>
        </w:tc>
        <w:tc>
          <w:tcPr>
            <w:tcW w:w="709" w:type="dxa"/>
            <w:tcBorders>
              <w:top w:val="nil"/>
              <w:left w:val="nil"/>
              <w:bottom w:val="single" w:sz="4" w:space="0" w:color="auto"/>
              <w:right w:val="single" w:sz="4" w:space="0" w:color="auto"/>
            </w:tcBorders>
            <w:shd w:val="clear" w:color="000000" w:fill="BDD7EE"/>
            <w:vAlign w:val="center"/>
            <w:hideMark/>
          </w:tcPr>
          <w:p w14:paraId="22242DA6"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hint="eastAsia"/>
                <w:color w:val="000000"/>
                <w:sz w:val="16"/>
                <w:szCs w:val="16"/>
              </w:rPr>
              <w:t>20,482</w:t>
            </w:r>
          </w:p>
        </w:tc>
        <w:tc>
          <w:tcPr>
            <w:tcW w:w="709" w:type="dxa"/>
            <w:tcBorders>
              <w:top w:val="nil"/>
              <w:left w:val="nil"/>
              <w:bottom w:val="single" w:sz="4" w:space="0" w:color="auto"/>
              <w:right w:val="single" w:sz="4" w:space="0" w:color="auto"/>
            </w:tcBorders>
            <w:shd w:val="clear" w:color="000000" w:fill="BDD7EE"/>
            <w:vAlign w:val="center"/>
            <w:hideMark/>
          </w:tcPr>
          <w:p w14:paraId="60F7F99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hint="eastAsia"/>
                <w:color w:val="000000"/>
                <w:sz w:val="16"/>
                <w:szCs w:val="16"/>
              </w:rPr>
              <w:t>20,180</w:t>
            </w:r>
          </w:p>
        </w:tc>
        <w:tc>
          <w:tcPr>
            <w:tcW w:w="709" w:type="dxa"/>
            <w:tcBorders>
              <w:top w:val="nil"/>
              <w:left w:val="nil"/>
              <w:bottom w:val="single" w:sz="4" w:space="0" w:color="auto"/>
              <w:right w:val="single" w:sz="4" w:space="0" w:color="auto"/>
            </w:tcBorders>
            <w:shd w:val="clear" w:color="000000" w:fill="BDD7EE"/>
            <w:vAlign w:val="center"/>
            <w:hideMark/>
          </w:tcPr>
          <w:p w14:paraId="242F1037"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hint="eastAsia"/>
                <w:color w:val="000000"/>
                <w:sz w:val="16"/>
                <w:szCs w:val="16"/>
              </w:rPr>
              <w:t>26,447</w:t>
            </w:r>
          </w:p>
        </w:tc>
        <w:tc>
          <w:tcPr>
            <w:tcW w:w="850" w:type="dxa"/>
            <w:tcBorders>
              <w:top w:val="nil"/>
              <w:left w:val="nil"/>
              <w:bottom w:val="single" w:sz="4" w:space="0" w:color="auto"/>
              <w:right w:val="single" w:sz="4" w:space="0" w:color="auto"/>
            </w:tcBorders>
            <w:shd w:val="clear" w:color="000000" w:fill="BDD7EE"/>
            <w:vAlign w:val="center"/>
            <w:hideMark/>
          </w:tcPr>
          <w:p w14:paraId="3C8DD936"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hint="eastAsia"/>
                <w:color w:val="000000"/>
                <w:sz w:val="16"/>
                <w:szCs w:val="16"/>
              </w:rPr>
              <w:t xml:space="preserve">　</w:t>
            </w:r>
          </w:p>
        </w:tc>
        <w:tc>
          <w:tcPr>
            <w:tcW w:w="851" w:type="dxa"/>
            <w:tcBorders>
              <w:top w:val="nil"/>
              <w:left w:val="nil"/>
              <w:bottom w:val="single" w:sz="4" w:space="0" w:color="auto"/>
              <w:right w:val="single" w:sz="4" w:space="0" w:color="auto"/>
            </w:tcBorders>
            <w:shd w:val="clear" w:color="000000" w:fill="BDD7EE"/>
            <w:noWrap/>
            <w:vAlign w:val="center"/>
            <w:hideMark/>
          </w:tcPr>
          <w:p w14:paraId="28D2AE2E"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hint="eastAsia"/>
                <w:sz w:val="16"/>
                <w:szCs w:val="16"/>
              </w:rPr>
              <w:t>1.46x</w:t>
            </w:r>
          </w:p>
        </w:tc>
        <w:tc>
          <w:tcPr>
            <w:tcW w:w="992" w:type="dxa"/>
            <w:tcBorders>
              <w:top w:val="nil"/>
              <w:left w:val="nil"/>
              <w:bottom w:val="single" w:sz="4" w:space="0" w:color="auto"/>
              <w:right w:val="single" w:sz="4" w:space="0" w:color="auto"/>
            </w:tcBorders>
            <w:shd w:val="clear" w:color="000000" w:fill="BDD7EE"/>
            <w:noWrap/>
            <w:vAlign w:val="center"/>
            <w:hideMark/>
          </w:tcPr>
          <w:p w14:paraId="3570F214" w14:textId="4603EA18" w:rsidR="00055C01" w:rsidRPr="0057133A" w:rsidRDefault="00055C01"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hint="eastAsia"/>
                <w:sz w:val="16"/>
                <w:szCs w:val="16"/>
              </w:rPr>
              <w:t>2</w:t>
            </w:r>
            <w:r w:rsidR="002559F3">
              <w:rPr>
                <w:rFonts w:ascii="원신한 Light" w:eastAsia="원신한 Light" w:hAnsi="원신한 Light"/>
                <w:sz w:val="16"/>
                <w:szCs w:val="16"/>
              </w:rPr>
              <w:t>2.85</w:t>
            </w:r>
            <w:r w:rsidRPr="0057133A">
              <w:rPr>
                <w:rFonts w:ascii="원신한 Light" w:eastAsia="원신한 Light" w:hAnsi="원신한 Light" w:hint="eastAsia"/>
                <w:sz w:val="16"/>
                <w:szCs w:val="16"/>
              </w:rPr>
              <w:t>%</w:t>
            </w:r>
          </w:p>
        </w:tc>
        <w:tc>
          <w:tcPr>
            <w:tcW w:w="1417" w:type="dxa"/>
            <w:tcBorders>
              <w:top w:val="nil"/>
              <w:left w:val="nil"/>
              <w:bottom w:val="single" w:sz="4" w:space="0" w:color="auto"/>
              <w:right w:val="single" w:sz="4" w:space="0" w:color="auto"/>
            </w:tcBorders>
            <w:shd w:val="clear" w:color="000000" w:fill="BDD7EE"/>
            <w:vAlign w:val="center"/>
            <w:hideMark/>
          </w:tcPr>
          <w:p w14:paraId="4903BB29"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851" w:type="dxa"/>
            <w:tcBorders>
              <w:top w:val="nil"/>
              <w:left w:val="nil"/>
              <w:bottom w:val="single" w:sz="4" w:space="0" w:color="auto"/>
              <w:right w:val="single" w:sz="4" w:space="0" w:color="auto"/>
            </w:tcBorders>
            <w:shd w:val="clear" w:color="000000" w:fill="BDD7EE"/>
            <w:vAlign w:val="center"/>
            <w:hideMark/>
          </w:tcPr>
          <w:p w14:paraId="2F300231"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c>
          <w:tcPr>
            <w:tcW w:w="645" w:type="dxa"/>
            <w:tcBorders>
              <w:top w:val="nil"/>
              <w:left w:val="nil"/>
              <w:bottom w:val="single" w:sz="4" w:space="0" w:color="auto"/>
              <w:right w:val="single" w:sz="4" w:space="0" w:color="auto"/>
            </w:tcBorders>
            <w:shd w:val="clear" w:color="000000" w:fill="BDD7EE"/>
            <w:vAlign w:val="center"/>
            <w:hideMark/>
          </w:tcPr>
          <w:p w14:paraId="5FD0D3A9"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 xml:space="preserve">　</w:t>
            </w:r>
          </w:p>
        </w:tc>
      </w:tr>
    </w:tbl>
    <w:p w14:paraId="7A2D47A0" w14:textId="28BCDE3F" w:rsidR="00404655" w:rsidRPr="0057133A" w:rsidRDefault="00404655" w:rsidP="00404655">
      <w:pPr>
        <w:widowControl/>
        <w:wordWrap/>
        <w:autoSpaceDE/>
        <w:autoSpaceDN/>
        <w:rPr>
          <w:rFonts w:ascii="원신한 Light" w:eastAsia="원신한 Light" w:hAnsi="원신한 Light"/>
          <w:b/>
        </w:rPr>
      </w:pPr>
    </w:p>
    <w:p w14:paraId="3621B4EB" w14:textId="5BC0496B" w:rsidR="00404655" w:rsidRPr="0057133A" w:rsidRDefault="00404655" w:rsidP="00404655">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hint="eastAsia"/>
          <w:b/>
          <w:szCs w:val="20"/>
        </w:rPr>
        <w:t>3.</w:t>
      </w:r>
      <w:r w:rsidRPr="0057133A">
        <w:rPr>
          <w:rFonts w:ascii="원신한 Light" w:eastAsia="원신한 Light" w:hAnsi="원신한 Light"/>
          <w:b/>
          <w:szCs w:val="20"/>
        </w:rPr>
        <w:t>2</w:t>
      </w:r>
      <w:r w:rsidR="00977CF7">
        <w:rPr>
          <w:rFonts w:ascii="원신한 Light" w:eastAsia="원신한 Light" w:hAnsi="원신한 Light" w:hint="eastAsia"/>
          <w:b/>
          <w:szCs w:val="20"/>
        </w:rPr>
        <w:t>ㅇㅇㅇ</w:t>
      </w:r>
    </w:p>
    <w:tbl>
      <w:tblPr>
        <w:tblW w:w="13965" w:type="dxa"/>
        <w:tblLayout w:type="fixed"/>
        <w:tblCellMar>
          <w:left w:w="11" w:type="dxa"/>
          <w:right w:w="11" w:type="dxa"/>
        </w:tblCellMar>
        <w:tblLook w:val="04A0" w:firstRow="1" w:lastRow="0" w:firstColumn="1" w:lastColumn="0" w:noHBand="0" w:noVBand="1"/>
      </w:tblPr>
      <w:tblGrid>
        <w:gridCol w:w="608"/>
        <w:gridCol w:w="1230"/>
        <w:gridCol w:w="992"/>
        <w:gridCol w:w="851"/>
        <w:gridCol w:w="850"/>
        <w:gridCol w:w="709"/>
        <w:gridCol w:w="992"/>
        <w:gridCol w:w="709"/>
        <w:gridCol w:w="709"/>
        <w:gridCol w:w="709"/>
        <w:gridCol w:w="850"/>
        <w:gridCol w:w="851"/>
        <w:gridCol w:w="992"/>
        <w:gridCol w:w="1417"/>
        <w:gridCol w:w="851"/>
        <w:gridCol w:w="645"/>
      </w:tblGrid>
      <w:tr w:rsidR="008A29E7" w:rsidRPr="0057133A" w14:paraId="55FCBF6F" w14:textId="77777777" w:rsidTr="008A29E7">
        <w:trPr>
          <w:trHeight w:val="660"/>
        </w:trPr>
        <w:tc>
          <w:tcPr>
            <w:tcW w:w="608"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4626758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소속</w:t>
            </w:r>
          </w:p>
          <w:p w14:paraId="4C76E9C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기업</w:t>
            </w:r>
          </w:p>
        </w:tc>
        <w:tc>
          <w:tcPr>
            <w:tcW w:w="1230" w:type="dxa"/>
            <w:tcBorders>
              <w:top w:val="single" w:sz="4" w:space="0" w:color="auto"/>
              <w:left w:val="nil"/>
              <w:bottom w:val="single" w:sz="4" w:space="0" w:color="auto"/>
              <w:right w:val="single" w:sz="4" w:space="0" w:color="auto"/>
            </w:tcBorders>
            <w:shd w:val="clear" w:color="000000" w:fill="C9C9C9"/>
            <w:vAlign w:val="center"/>
            <w:hideMark/>
          </w:tcPr>
          <w:p w14:paraId="08F319D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 계정</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7132F67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4B26174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기업명</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0F572BB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1E343B0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시점</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54C8926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회수</w:t>
            </w:r>
          </w:p>
          <w:p w14:paraId="2DA5F2C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시점</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525FA95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3AEF46E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금액</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08806B9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누적 회수금액(B)</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41ABEE2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회수</w:t>
            </w:r>
          </w:p>
          <w:p w14:paraId="7BDCECE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원금</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6579D28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회수</w:t>
            </w:r>
          </w:p>
          <w:p w14:paraId="0D8E794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이익</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2DCEA84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잔여자산가치 (C)</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6C197FD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감액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2949ED6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Multiple</w:t>
            </w:r>
          </w:p>
        </w:tc>
        <w:tc>
          <w:tcPr>
            <w:tcW w:w="992" w:type="dxa"/>
            <w:tcBorders>
              <w:top w:val="single" w:sz="4" w:space="0" w:color="auto"/>
              <w:left w:val="nil"/>
              <w:bottom w:val="single" w:sz="4" w:space="0" w:color="auto"/>
              <w:right w:val="single" w:sz="4" w:space="0" w:color="auto"/>
            </w:tcBorders>
            <w:shd w:val="clear" w:color="000000" w:fill="C9C9C9"/>
            <w:vAlign w:val="center"/>
            <w:hideMark/>
          </w:tcPr>
          <w:p w14:paraId="1424D51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Gross IRR</w:t>
            </w:r>
          </w:p>
        </w:tc>
        <w:tc>
          <w:tcPr>
            <w:tcW w:w="1417" w:type="dxa"/>
            <w:tcBorders>
              <w:top w:val="single" w:sz="4" w:space="0" w:color="auto"/>
              <w:left w:val="nil"/>
              <w:bottom w:val="single" w:sz="4" w:space="0" w:color="auto"/>
              <w:right w:val="single" w:sz="4" w:space="0" w:color="auto"/>
            </w:tcBorders>
            <w:shd w:val="clear" w:color="000000" w:fill="C9C9C9"/>
            <w:vAlign w:val="center"/>
            <w:hideMark/>
          </w:tcPr>
          <w:p w14:paraId="640FC3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사업</w:t>
            </w:r>
          </w:p>
          <w:p w14:paraId="4BC422A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내용</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3E7378E1"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6EF1196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형태</w:t>
            </w:r>
          </w:p>
        </w:tc>
        <w:tc>
          <w:tcPr>
            <w:tcW w:w="645" w:type="dxa"/>
            <w:tcBorders>
              <w:top w:val="single" w:sz="4" w:space="0" w:color="auto"/>
              <w:left w:val="nil"/>
              <w:bottom w:val="single" w:sz="4" w:space="0" w:color="auto"/>
              <w:right w:val="single" w:sz="4" w:space="0" w:color="auto"/>
            </w:tcBorders>
            <w:shd w:val="clear" w:color="000000" w:fill="C9C9C9"/>
            <w:vAlign w:val="center"/>
            <w:hideMark/>
          </w:tcPr>
          <w:p w14:paraId="3268005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회수</w:t>
            </w:r>
          </w:p>
          <w:p w14:paraId="5AE31DD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/감액</w:t>
            </w:r>
          </w:p>
        </w:tc>
      </w:tr>
      <w:tr w:rsidR="002559F3" w:rsidRPr="0057133A" w14:paraId="47807096"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hideMark/>
          </w:tcPr>
          <w:p w14:paraId="5C48E89A" w14:textId="11F45197"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color w:val="000000"/>
                <w:sz w:val="16"/>
                <w:szCs w:val="16"/>
              </w:rPr>
              <w:t>MASKING</w:t>
            </w:r>
            <w:r w:rsidR="002559F3" w:rsidRPr="0057133A">
              <w:rPr>
                <w:rFonts w:ascii="원신한 Light" w:eastAsia="원신한 Light" w:hAnsi="원신한 Light"/>
                <w:color w:val="000000"/>
                <w:sz w:val="16"/>
                <w:szCs w:val="16"/>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74104FA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PI</w:t>
            </w:r>
          </w:p>
        </w:tc>
        <w:tc>
          <w:tcPr>
            <w:tcW w:w="992" w:type="dxa"/>
            <w:tcBorders>
              <w:top w:val="nil"/>
              <w:left w:val="nil"/>
              <w:bottom w:val="single" w:sz="4" w:space="0" w:color="auto"/>
              <w:right w:val="single" w:sz="4" w:space="0" w:color="auto"/>
            </w:tcBorders>
            <w:shd w:val="clear" w:color="auto" w:fill="auto"/>
            <w:vAlign w:val="center"/>
            <w:hideMark/>
          </w:tcPr>
          <w:p w14:paraId="30CBE51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영신디엔씨</w:t>
            </w:r>
          </w:p>
        </w:tc>
        <w:tc>
          <w:tcPr>
            <w:tcW w:w="851" w:type="dxa"/>
            <w:tcBorders>
              <w:top w:val="nil"/>
              <w:left w:val="nil"/>
              <w:bottom w:val="single" w:sz="4" w:space="0" w:color="auto"/>
              <w:right w:val="single" w:sz="4" w:space="0" w:color="auto"/>
            </w:tcBorders>
            <w:shd w:val="clear" w:color="auto" w:fill="auto"/>
            <w:vAlign w:val="center"/>
            <w:hideMark/>
          </w:tcPr>
          <w:p w14:paraId="191FE1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19.09.16</w:t>
            </w:r>
          </w:p>
        </w:tc>
        <w:tc>
          <w:tcPr>
            <w:tcW w:w="850" w:type="dxa"/>
            <w:tcBorders>
              <w:top w:val="nil"/>
              <w:left w:val="nil"/>
              <w:bottom w:val="single" w:sz="4" w:space="0" w:color="auto"/>
              <w:right w:val="single" w:sz="4" w:space="0" w:color="auto"/>
            </w:tcBorders>
            <w:shd w:val="clear" w:color="auto" w:fill="auto"/>
            <w:vAlign w:val="center"/>
            <w:hideMark/>
          </w:tcPr>
          <w:p w14:paraId="770946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21.12.15</w:t>
            </w:r>
          </w:p>
        </w:tc>
        <w:tc>
          <w:tcPr>
            <w:tcW w:w="709" w:type="dxa"/>
            <w:tcBorders>
              <w:top w:val="nil"/>
              <w:left w:val="nil"/>
              <w:bottom w:val="single" w:sz="4" w:space="0" w:color="auto"/>
              <w:right w:val="single" w:sz="4" w:space="0" w:color="auto"/>
            </w:tcBorders>
            <w:shd w:val="clear" w:color="auto" w:fill="auto"/>
            <w:vAlign w:val="center"/>
            <w:hideMark/>
          </w:tcPr>
          <w:p w14:paraId="39DCBEF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250</w:t>
            </w:r>
          </w:p>
        </w:tc>
        <w:tc>
          <w:tcPr>
            <w:tcW w:w="992" w:type="dxa"/>
            <w:tcBorders>
              <w:top w:val="nil"/>
              <w:left w:val="nil"/>
              <w:bottom w:val="single" w:sz="4" w:space="0" w:color="auto"/>
              <w:right w:val="single" w:sz="4" w:space="0" w:color="auto"/>
            </w:tcBorders>
            <w:shd w:val="clear" w:color="auto" w:fill="auto"/>
            <w:vAlign w:val="center"/>
            <w:hideMark/>
          </w:tcPr>
          <w:p w14:paraId="6497D71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262</w:t>
            </w:r>
          </w:p>
        </w:tc>
        <w:tc>
          <w:tcPr>
            <w:tcW w:w="709" w:type="dxa"/>
            <w:tcBorders>
              <w:top w:val="nil"/>
              <w:left w:val="nil"/>
              <w:bottom w:val="single" w:sz="4" w:space="0" w:color="auto"/>
              <w:right w:val="single" w:sz="4" w:space="0" w:color="auto"/>
            </w:tcBorders>
            <w:shd w:val="clear" w:color="auto" w:fill="auto"/>
            <w:vAlign w:val="center"/>
            <w:hideMark/>
          </w:tcPr>
          <w:p w14:paraId="3023456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250</w:t>
            </w:r>
          </w:p>
        </w:tc>
        <w:tc>
          <w:tcPr>
            <w:tcW w:w="709" w:type="dxa"/>
            <w:tcBorders>
              <w:top w:val="nil"/>
              <w:left w:val="nil"/>
              <w:bottom w:val="single" w:sz="4" w:space="0" w:color="auto"/>
              <w:right w:val="single" w:sz="4" w:space="0" w:color="auto"/>
            </w:tcBorders>
            <w:shd w:val="clear" w:color="auto" w:fill="auto"/>
            <w:vAlign w:val="center"/>
            <w:hideMark/>
          </w:tcPr>
          <w:p w14:paraId="542A55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12</w:t>
            </w:r>
          </w:p>
        </w:tc>
        <w:tc>
          <w:tcPr>
            <w:tcW w:w="709" w:type="dxa"/>
            <w:tcBorders>
              <w:top w:val="nil"/>
              <w:left w:val="nil"/>
              <w:bottom w:val="single" w:sz="4" w:space="0" w:color="auto"/>
              <w:right w:val="single" w:sz="4" w:space="0" w:color="auto"/>
            </w:tcBorders>
            <w:shd w:val="clear" w:color="auto" w:fill="auto"/>
            <w:vAlign w:val="center"/>
            <w:hideMark/>
          </w:tcPr>
          <w:p w14:paraId="7711F07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0" w:type="dxa"/>
            <w:tcBorders>
              <w:top w:val="nil"/>
              <w:left w:val="nil"/>
              <w:bottom w:val="single" w:sz="4" w:space="0" w:color="auto"/>
              <w:right w:val="single" w:sz="4" w:space="0" w:color="auto"/>
            </w:tcBorders>
            <w:shd w:val="clear" w:color="auto" w:fill="auto"/>
            <w:vAlign w:val="center"/>
            <w:hideMark/>
          </w:tcPr>
          <w:p w14:paraId="0642042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hideMark/>
          </w:tcPr>
          <w:p w14:paraId="2DA541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1.05x</w:t>
            </w:r>
          </w:p>
        </w:tc>
        <w:tc>
          <w:tcPr>
            <w:tcW w:w="992" w:type="dxa"/>
            <w:tcBorders>
              <w:top w:val="nil"/>
              <w:left w:val="nil"/>
              <w:bottom w:val="single" w:sz="4" w:space="0" w:color="auto"/>
              <w:right w:val="single" w:sz="4" w:space="0" w:color="auto"/>
            </w:tcBorders>
            <w:shd w:val="clear" w:color="auto" w:fill="auto"/>
            <w:noWrap/>
            <w:vAlign w:val="center"/>
            <w:hideMark/>
          </w:tcPr>
          <w:p w14:paraId="37C2375C" w14:textId="61192154"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16.65%</w:t>
            </w:r>
          </w:p>
        </w:tc>
        <w:tc>
          <w:tcPr>
            <w:tcW w:w="1417" w:type="dxa"/>
            <w:tcBorders>
              <w:top w:val="nil"/>
              <w:left w:val="nil"/>
              <w:bottom w:val="single" w:sz="4" w:space="0" w:color="auto"/>
              <w:right w:val="single" w:sz="4" w:space="0" w:color="auto"/>
            </w:tcBorders>
            <w:shd w:val="clear" w:color="auto" w:fill="auto"/>
            <w:vAlign w:val="center"/>
            <w:hideMark/>
          </w:tcPr>
          <w:p w14:paraId="30D2A05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LNG발전,연료전지</w:t>
            </w:r>
          </w:p>
        </w:tc>
        <w:tc>
          <w:tcPr>
            <w:tcW w:w="851" w:type="dxa"/>
            <w:tcBorders>
              <w:top w:val="nil"/>
              <w:left w:val="nil"/>
              <w:bottom w:val="single" w:sz="4" w:space="0" w:color="auto"/>
              <w:right w:val="single" w:sz="4" w:space="0" w:color="auto"/>
            </w:tcBorders>
            <w:shd w:val="clear" w:color="auto" w:fill="auto"/>
            <w:vAlign w:val="center"/>
            <w:hideMark/>
          </w:tcPr>
          <w:p w14:paraId="1B5EBE6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보통주</w:t>
            </w:r>
          </w:p>
        </w:tc>
        <w:tc>
          <w:tcPr>
            <w:tcW w:w="645" w:type="dxa"/>
            <w:tcBorders>
              <w:top w:val="nil"/>
              <w:left w:val="nil"/>
              <w:bottom w:val="single" w:sz="4" w:space="0" w:color="auto"/>
              <w:right w:val="single" w:sz="4" w:space="0" w:color="auto"/>
            </w:tcBorders>
            <w:shd w:val="clear" w:color="auto" w:fill="auto"/>
            <w:noWrap/>
            <w:vAlign w:val="center"/>
            <w:hideMark/>
          </w:tcPr>
          <w:p w14:paraId="1CBADB6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상환</w:t>
            </w:r>
          </w:p>
        </w:tc>
      </w:tr>
      <w:tr w:rsidR="002559F3" w:rsidRPr="0057133A" w14:paraId="35E33643"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hideMark/>
          </w:tcPr>
          <w:p w14:paraId="256C06BB" w14:textId="1E9A1973"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color w:val="000000"/>
                <w:sz w:val="16"/>
                <w:szCs w:val="16"/>
              </w:rPr>
              <w:t>MASKING</w:t>
            </w:r>
            <w:r w:rsidR="002559F3" w:rsidRPr="0057133A">
              <w:rPr>
                <w:rFonts w:ascii="원신한 Light" w:eastAsia="원신한 Light" w:hAnsi="원신한 Light"/>
                <w:color w:val="000000"/>
                <w:sz w:val="16"/>
                <w:szCs w:val="16"/>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3C4AFE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PI</w:t>
            </w:r>
          </w:p>
        </w:tc>
        <w:tc>
          <w:tcPr>
            <w:tcW w:w="992" w:type="dxa"/>
            <w:tcBorders>
              <w:top w:val="nil"/>
              <w:left w:val="nil"/>
              <w:bottom w:val="single" w:sz="4" w:space="0" w:color="auto"/>
              <w:right w:val="single" w:sz="4" w:space="0" w:color="auto"/>
            </w:tcBorders>
            <w:shd w:val="clear" w:color="auto" w:fill="auto"/>
            <w:vAlign w:val="center"/>
            <w:hideMark/>
          </w:tcPr>
          <w:p w14:paraId="240EF1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영신디엔씨</w:t>
            </w:r>
          </w:p>
        </w:tc>
        <w:tc>
          <w:tcPr>
            <w:tcW w:w="851" w:type="dxa"/>
            <w:tcBorders>
              <w:top w:val="nil"/>
              <w:left w:val="nil"/>
              <w:bottom w:val="single" w:sz="4" w:space="0" w:color="auto"/>
              <w:right w:val="single" w:sz="4" w:space="0" w:color="auto"/>
            </w:tcBorders>
            <w:shd w:val="clear" w:color="auto" w:fill="auto"/>
            <w:vAlign w:val="center"/>
            <w:hideMark/>
          </w:tcPr>
          <w:p w14:paraId="6C44BFB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19.09.16</w:t>
            </w:r>
          </w:p>
        </w:tc>
        <w:tc>
          <w:tcPr>
            <w:tcW w:w="850" w:type="dxa"/>
            <w:tcBorders>
              <w:top w:val="nil"/>
              <w:left w:val="nil"/>
              <w:bottom w:val="single" w:sz="4" w:space="0" w:color="auto"/>
              <w:right w:val="single" w:sz="4" w:space="0" w:color="auto"/>
            </w:tcBorders>
            <w:shd w:val="clear" w:color="auto" w:fill="auto"/>
            <w:vAlign w:val="center"/>
            <w:hideMark/>
          </w:tcPr>
          <w:p w14:paraId="247CF6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22.04.20</w:t>
            </w:r>
          </w:p>
        </w:tc>
        <w:tc>
          <w:tcPr>
            <w:tcW w:w="709" w:type="dxa"/>
            <w:tcBorders>
              <w:top w:val="nil"/>
              <w:left w:val="nil"/>
              <w:bottom w:val="single" w:sz="4" w:space="0" w:color="auto"/>
              <w:right w:val="single" w:sz="4" w:space="0" w:color="auto"/>
            </w:tcBorders>
            <w:shd w:val="clear" w:color="auto" w:fill="auto"/>
            <w:vAlign w:val="center"/>
            <w:hideMark/>
          </w:tcPr>
          <w:p w14:paraId="6918C0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750</w:t>
            </w:r>
          </w:p>
        </w:tc>
        <w:tc>
          <w:tcPr>
            <w:tcW w:w="992" w:type="dxa"/>
            <w:tcBorders>
              <w:top w:val="nil"/>
              <w:left w:val="nil"/>
              <w:bottom w:val="single" w:sz="4" w:space="0" w:color="auto"/>
              <w:right w:val="single" w:sz="4" w:space="0" w:color="auto"/>
            </w:tcBorders>
            <w:shd w:val="clear" w:color="auto" w:fill="auto"/>
            <w:vAlign w:val="center"/>
            <w:hideMark/>
          </w:tcPr>
          <w:p w14:paraId="75A869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750</w:t>
            </w:r>
          </w:p>
        </w:tc>
        <w:tc>
          <w:tcPr>
            <w:tcW w:w="709" w:type="dxa"/>
            <w:tcBorders>
              <w:top w:val="nil"/>
              <w:left w:val="nil"/>
              <w:bottom w:val="single" w:sz="4" w:space="0" w:color="auto"/>
              <w:right w:val="single" w:sz="4" w:space="0" w:color="auto"/>
            </w:tcBorders>
            <w:shd w:val="clear" w:color="auto" w:fill="auto"/>
            <w:vAlign w:val="center"/>
            <w:hideMark/>
          </w:tcPr>
          <w:p w14:paraId="58DECAC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750</w:t>
            </w:r>
          </w:p>
        </w:tc>
        <w:tc>
          <w:tcPr>
            <w:tcW w:w="709" w:type="dxa"/>
            <w:tcBorders>
              <w:top w:val="nil"/>
              <w:left w:val="nil"/>
              <w:bottom w:val="single" w:sz="4" w:space="0" w:color="auto"/>
              <w:right w:val="single" w:sz="4" w:space="0" w:color="auto"/>
            </w:tcBorders>
            <w:shd w:val="clear" w:color="auto" w:fill="auto"/>
            <w:vAlign w:val="center"/>
            <w:hideMark/>
          </w:tcPr>
          <w:p w14:paraId="76173F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14:paraId="74F330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0" w:type="dxa"/>
            <w:tcBorders>
              <w:top w:val="nil"/>
              <w:left w:val="nil"/>
              <w:bottom w:val="single" w:sz="4" w:space="0" w:color="auto"/>
              <w:right w:val="single" w:sz="4" w:space="0" w:color="auto"/>
            </w:tcBorders>
            <w:shd w:val="clear" w:color="auto" w:fill="auto"/>
            <w:vAlign w:val="center"/>
            <w:hideMark/>
          </w:tcPr>
          <w:p w14:paraId="309D8DB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hideMark/>
          </w:tcPr>
          <w:p w14:paraId="2751AD3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1.00x</w:t>
            </w:r>
          </w:p>
        </w:tc>
        <w:tc>
          <w:tcPr>
            <w:tcW w:w="992" w:type="dxa"/>
            <w:tcBorders>
              <w:top w:val="nil"/>
              <w:left w:val="nil"/>
              <w:bottom w:val="single" w:sz="4" w:space="0" w:color="auto"/>
              <w:right w:val="single" w:sz="4" w:space="0" w:color="auto"/>
            </w:tcBorders>
            <w:shd w:val="clear" w:color="auto" w:fill="auto"/>
            <w:noWrap/>
            <w:vAlign w:val="center"/>
            <w:hideMark/>
          </w:tcPr>
          <w:p w14:paraId="036F2918" w14:textId="2679E66B"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24.82%</w:t>
            </w:r>
          </w:p>
        </w:tc>
        <w:tc>
          <w:tcPr>
            <w:tcW w:w="1417" w:type="dxa"/>
            <w:tcBorders>
              <w:top w:val="nil"/>
              <w:left w:val="nil"/>
              <w:bottom w:val="single" w:sz="4" w:space="0" w:color="auto"/>
              <w:right w:val="single" w:sz="4" w:space="0" w:color="auto"/>
            </w:tcBorders>
            <w:shd w:val="clear" w:color="auto" w:fill="auto"/>
            <w:vAlign w:val="center"/>
            <w:hideMark/>
          </w:tcPr>
          <w:p w14:paraId="5A8838D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전선제조업</w:t>
            </w:r>
          </w:p>
        </w:tc>
        <w:tc>
          <w:tcPr>
            <w:tcW w:w="851" w:type="dxa"/>
            <w:tcBorders>
              <w:top w:val="nil"/>
              <w:left w:val="nil"/>
              <w:bottom w:val="single" w:sz="4" w:space="0" w:color="auto"/>
              <w:right w:val="single" w:sz="4" w:space="0" w:color="auto"/>
            </w:tcBorders>
            <w:shd w:val="clear" w:color="auto" w:fill="auto"/>
            <w:vAlign w:val="center"/>
            <w:hideMark/>
          </w:tcPr>
          <w:p w14:paraId="36F94F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CPS</w:t>
            </w:r>
          </w:p>
        </w:tc>
        <w:tc>
          <w:tcPr>
            <w:tcW w:w="645" w:type="dxa"/>
            <w:tcBorders>
              <w:top w:val="nil"/>
              <w:left w:val="nil"/>
              <w:bottom w:val="single" w:sz="4" w:space="0" w:color="auto"/>
              <w:right w:val="single" w:sz="4" w:space="0" w:color="auto"/>
            </w:tcBorders>
            <w:shd w:val="clear" w:color="auto" w:fill="auto"/>
            <w:noWrap/>
            <w:vAlign w:val="center"/>
            <w:hideMark/>
          </w:tcPr>
          <w:p w14:paraId="157147F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상환</w:t>
            </w:r>
          </w:p>
        </w:tc>
      </w:tr>
      <w:tr w:rsidR="002559F3" w:rsidRPr="0057133A" w14:paraId="0A6A4F42"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hideMark/>
          </w:tcPr>
          <w:p w14:paraId="68A56627" w14:textId="589846A5"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color w:val="000000"/>
                <w:sz w:val="16"/>
                <w:szCs w:val="16"/>
              </w:rPr>
              <w:t>MASKING</w:t>
            </w:r>
            <w:r w:rsidR="002559F3" w:rsidRPr="0057133A">
              <w:rPr>
                <w:rFonts w:ascii="원신한 Light" w:eastAsia="원신한 Light" w:hAnsi="원신한 Light"/>
                <w:color w:val="000000"/>
                <w:sz w:val="16"/>
                <w:szCs w:val="16"/>
              </w:rPr>
              <w:t>투자증권</w:t>
            </w:r>
          </w:p>
        </w:tc>
        <w:tc>
          <w:tcPr>
            <w:tcW w:w="1230" w:type="dxa"/>
            <w:tcBorders>
              <w:top w:val="nil"/>
              <w:left w:val="nil"/>
              <w:bottom w:val="single" w:sz="4" w:space="0" w:color="auto"/>
              <w:right w:val="single" w:sz="4" w:space="0" w:color="auto"/>
            </w:tcBorders>
            <w:shd w:val="clear" w:color="auto" w:fill="auto"/>
            <w:vAlign w:val="center"/>
            <w:hideMark/>
          </w:tcPr>
          <w:p w14:paraId="2C4CE0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PI</w:t>
            </w:r>
          </w:p>
        </w:tc>
        <w:tc>
          <w:tcPr>
            <w:tcW w:w="992" w:type="dxa"/>
            <w:tcBorders>
              <w:top w:val="nil"/>
              <w:left w:val="nil"/>
              <w:bottom w:val="single" w:sz="4" w:space="0" w:color="auto"/>
              <w:right w:val="single" w:sz="4" w:space="0" w:color="auto"/>
            </w:tcBorders>
            <w:shd w:val="clear" w:color="auto" w:fill="auto"/>
            <w:vAlign w:val="center"/>
            <w:hideMark/>
          </w:tcPr>
          <w:p w14:paraId="1C5705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알로이스</w:t>
            </w:r>
          </w:p>
        </w:tc>
        <w:tc>
          <w:tcPr>
            <w:tcW w:w="851" w:type="dxa"/>
            <w:tcBorders>
              <w:top w:val="nil"/>
              <w:left w:val="nil"/>
              <w:bottom w:val="single" w:sz="4" w:space="0" w:color="auto"/>
              <w:right w:val="single" w:sz="4" w:space="0" w:color="auto"/>
            </w:tcBorders>
            <w:shd w:val="clear" w:color="auto" w:fill="auto"/>
            <w:vAlign w:val="center"/>
            <w:hideMark/>
          </w:tcPr>
          <w:p w14:paraId="51898A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18.05.03</w:t>
            </w:r>
          </w:p>
        </w:tc>
        <w:tc>
          <w:tcPr>
            <w:tcW w:w="850" w:type="dxa"/>
            <w:tcBorders>
              <w:top w:val="nil"/>
              <w:left w:val="nil"/>
              <w:bottom w:val="single" w:sz="4" w:space="0" w:color="auto"/>
              <w:right w:val="single" w:sz="4" w:space="0" w:color="auto"/>
            </w:tcBorders>
            <w:shd w:val="clear" w:color="auto" w:fill="auto"/>
            <w:vAlign w:val="center"/>
            <w:hideMark/>
          </w:tcPr>
          <w:p w14:paraId="2499744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20.06.26</w:t>
            </w:r>
          </w:p>
        </w:tc>
        <w:tc>
          <w:tcPr>
            <w:tcW w:w="709" w:type="dxa"/>
            <w:tcBorders>
              <w:top w:val="nil"/>
              <w:left w:val="nil"/>
              <w:bottom w:val="single" w:sz="4" w:space="0" w:color="auto"/>
              <w:right w:val="single" w:sz="4" w:space="0" w:color="auto"/>
            </w:tcBorders>
            <w:shd w:val="clear" w:color="auto" w:fill="auto"/>
            <w:vAlign w:val="center"/>
            <w:hideMark/>
          </w:tcPr>
          <w:p w14:paraId="2E0D82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800</w:t>
            </w:r>
          </w:p>
        </w:tc>
        <w:tc>
          <w:tcPr>
            <w:tcW w:w="992" w:type="dxa"/>
            <w:tcBorders>
              <w:top w:val="nil"/>
              <w:left w:val="nil"/>
              <w:bottom w:val="single" w:sz="4" w:space="0" w:color="auto"/>
              <w:right w:val="single" w:sz="4" w:space="0" w:color="auto"/>
            </w:tcBorders>
            <w:shd w:val="clear" w:color="auto" w:fill="auto"/>
            <w:vAlign w:val="center"/>
            <w:hideMark/>
          </w:tcPr>
          <w:p w14:paraId="575764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1,826</w:t>
            </w:r>
          </w:p>
        </w:tc>
        <w:tc>
          <w:tcPr>
            <w:tcW w:w="709" w:type="dxa"/>
            <w:tcBorders>
              <w:top w:val="nil"/>
              <w:left w:val="nil"/>
              <w:bottom w:val="single" w:sz="4" w:space="0" w:color="auto"/>
              <w:right w:val="single" w:sz="4" w:space="0" w:color="auto"/>
            </w:tcBorders>
            <w:shd w:val="clear" w:color="auto" w:fill="auto"/>
            <w:vAlign w:val="center"/>
            <w:hideMark/>
          </w:tcPr>
          <w:p w14:paraId="4EC96BF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800</w:t>
            </w:r>
          </w:p>
        </w:tc>
        <w:tc>
          <w:tcPr>
            <w:tcW w:w="709" w:type="dxa"/>
            <w:tcBorders>
              <w:top w:val="nil"/>
              <w:left w:val="nil"/>
              <w:bottom w:val="single" w:sz="4" w:space="0" w:color="auto"/>
              <w:right w:val="single" w:sz="4" w:space="0" w:color="auto"/>
            </w:tcBorders>
            <w:shd w:val="clear" w:color="auto" w:fill="auto"/>
            <w:vAlign w:val="center"/>
            <w:hideMark/>
          </w:tcPr>
          <w:p w14:paraId="203EBA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1,026</w:t>
            </w:r>
          </w:p>
        </w:tc>
        <w:tc>
          <w:tcPr>
            <w:tcW w:w="709" w:type="dxa"/>
            <w:tcBorders>
              <w:top w:val="nil"/>
              <w:left w:val="nil"/>
              <w:bottom w:val="single" w:sz="4" w:space="0" w:color="auto"/>
              <w:right w:val="single" w:sz="4" w:space="0" w:color="auto"/>
            </w:tcBorders>
            <w:shd w:val="clear" w:color="auto" w:fill="auto"/>
            <w:vAlign w:val="center"/>
            <w:hideMark/>
          </w:tcPr>
          <w:p w14:paraId="21977B5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0" w:type="dxa"/>
            <w:tcBorders>
              <w:top w:val="nil"/>
              <w:left w:val="nil"/>
              <w:bottom w:val="single" w:sz="4" w:space="0" w:color="auto"/>
              <w:right w:val="single" w:sz="4" w:space="0" w:color="auto"/>
            </w:tcBorders>
            <w:shd w:val="clear" w:color="auto" w:fill="auto"/>
            <w:vAlign w:val="center"/>
            <w:hideMark/>
          </w:tcPr>
          <w:p w14:paraId="4B6351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hideMark/>
          </w:tcPr>
          <w:p w14:paraId="3C36E15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2.28x</w:t>
            </w:r>
          </w:p>
        </w:tc>
        <w:tc>
          <w:tcPr>
            <w:tcW w:w="992" w:type="dxa"/>
            <w:tcBorders>
              <w:top w:val="nil"/>
              <w:left w:val="nil"/>
              <w:bottom w:val="single" w:sz="4" w:space="0" w:color="auto"/>
              <w:right w:val="single" w:sz="4" w:space="0" w:color="auto"/>
            </w:tcBorders>
            <w:shd w:val="clear" w:color="auto" w:fill="auto"/>
            <w:noWrap/>
            <w:vAlign w:val="center"/>
            <w:hideMark/>
          </w:tcPr>
          <w:p w14:paraId="206FA94A" w14:textId="08DEB406"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16.65%</w:t>
            </w:r>
          </w:p>
        </w:tc>
        <w:tc>
          <w:tcPr>
            <w:tcW w:w="1417" w:type="dxa"/>
            <w:tcBorders>
              <w:top w:val="nil"/>
              <w:left w:val="nil"/>
              <w:bottom w:val="single" w:sz="4" w:space="0" w:color="auto"/>
              <w:right w:val="single" w:sz="4" w:space="0" w:color="auto"/>
            </w:tcBorders>
            <w:shd w:val="clear" w:color="auto" w:fill="auto"/>
            <w:vAlign w:val="center"/>
            <w:hideMark/>
          </w:tcPr>
          <w:p w14:paraId="76BE37D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산업용 피팅</w:t>
            </w:r>
          </w:p>
        </w:tc>
        <w:tc>
          <w:tcPr>
            <w:tcW w:w="851" w:type="dxa"/>
            <w:tcBorders>
              <w:top w:val="nil"/>
              <w:left w:val="nil"/>
              <w:bottom w:val="single" w:sz="4" w:space="0" w:color="auto"/>
              <w:right w:val="single" w:sz="4" w:space="0" w:color="auto"/>
            </w:tcBorders>
            <w:shd w:val="clear" w:color="auto" w:fill="auto"/>
            <w:vAlign w:val="center"/>
            <w:hideMark/>
          </w:tcPr>
          <w:p w14:paraId="7A707F7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hideMark/>
          </w:tcPr>
          <w:p w14:paraId="48D765D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055C01" w:rsidRPr="0057133A" w14:paraId="04AD104D" w14:textId="77777777" w:rsidTr="00F34DE0">
        <w:trPr>
          <w:trHeight w:val="330"/>
        </w:trPr>
        <w:tc>
          <w:tcPr>
            <w:tcW w:w="4531" w:type="dxa"/>
            <w:gridSpan w:val="5"/>
            <w:tcBorders>
              <w:top w:val="nil"/>
              <w:left w:val="single" w:sz="4" w:space="0" w:color="auto"/>
              <w:bottom w:val="single" w:sz="4" w:space="0" w:color="auto"/>
              <w:right w:val="single" w:sz="4" w:space="0" w:color="auto"/>
            </w:tcBorders>
            <w:shd w:val="clear" w:color="auto" w:fill="BDD6EE" w:themeFill="accent1" w:themeFillTint="66"/>
            <w:hideMark/>
          </w:tcPr>
          <w:p w14:paraId="33149F80" w14:textId="6D539AC6"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계</w:t>
            </w:r>
          </w:p>
        </w:tc>
        <w:tc>
          <w:tcPr>
            <w:tcW w:w="709" w:type="dxa"/>
            <w:tcBorders>
              <w:top w:val="nil"/>
              <w:left w:val="nil"/>
              <w:bottom w:val="single" w:sz="4" w:space="0" w:color="auto"/>
              <w:right w:val="single" w:sz="4" w:space="0" w:color="auto"/>
            </w:tcBorders>
            <w:shd w:val="clear" w:color="auto" w:fill="BDD6EE" w:themeFill="accent1" w:themeFillTint="66"/>
            <w:hideMark/>
          </w:tcPr>
          <w:p w14:paraId="3937C366"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1,800</w:t>
            </w:r>
          </w:p>
        </w:tc>
        <w:tc>
          <w:tcPr>
            <w:tcW w:w="992" w:type="dxa"/>
            <w:tcBorders>
              <w:top w:val="nil"/>
              <w:left w:val="nil"/>
              <w:bottom w:val="single" w:sz="4" w:space="0" w:color="auto"/>
              <w:right w:val="single" w:sz="4" w:space="0" w:color="auto"/>
            </w:tcBorders>
            <w:shd w:val="clear" w:color="auto" w:fill="BDD6EE" w:themeFill="accent1" w:themeFillTint="66"/>
            <w:hideMark/>
          </w:tcPr>
          <w:p w14:paraId="2B4FE7FD"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2,838</w:t>
            </w:r>
          </w:p>
        </w:tc>
        <w:tc>
          <w:tcPr>
            <w:tcW w:w="709" w:type="dxa"/>
            <w:tcBorders>
              <w:top w:val="nil"/>
              <w:left w:val="nil"/>
              <w:bottom w:val="single" w:sz="4" w:space="0" w:color="auto"/>
              <w:right w:val="single" w:sz="4" w:space="0" w:color="auto"/>
            </w:tcBorders>
            <w:shd w:val="clear" w:color="auto" w:fill="BDD6EE" w:themeFill="accent1" w:themeFillTint="66"/>
            <w:hideMark/>
          </w:tcPr>
          <w:p w14:paraId="338396C6"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1,800</w:t>
            </w:r>
          </w:p>
        </w:tc>
        <w:tc>
          <w:tcPr>
            <w:tcW w:w="709" w:type="dxa"/>
            <w:tcBorders>
              <w:top w:val="nil"/>
              <w:left w:val="nil"/>
              <w:bottom w:val="single" w:sz="4" w:space="0" w:color="auto"/>
              <w:right w:val="single" w:sz="4" w:space="0" w:color="auto"/>
            </w:tcBorders>
            <w:shd w:val="clear" w:color="auto" w:fill="BDD6EE" w:themeFill="accent1" w:themeFillTint="66"/>
            <w:hideMark/>
          </w:tcPr>
          <w:p w14:paraId="5A3BF6CE"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1,038</w:t>
            </w:r>
          </w:p>
        </w:tc>
        <w:tc>
          <w:tcPr>
            <w:tcW w:w="709" w:type="dxa"/>
            <w:tcBorders>
              <w:top w:val="nil"/>
              <w:left w:val="nil"/>
              <w:bottom w:val="single" w:sz="4" w:space="0" w:color="auto"/>
              <w:right w:val="single" w:sz="4" w:space="0" w:color="auto"/>
            </w:tcBorders>
            <w:shd w:val="clear" w:color="auto" w:fill="BDD6EE" w:themeFill="accent1" w:themeFillTint="66"/>
            <w:hideMark/>
          </w:tcPr>
          <w:p w14:paraId="4978249D"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0</w:t>
            </w:r>
          </w:p>
        </w:tc>
        <w:tc>
          <w:tcPr>
            <w:tcW w:w="850" w:type="dxa"/>
            <w:tcBorders>
              <w:top w:val="nil"/>
              <w:left w:val="nil"/>
              <w:bottom w:val="single" w:sz="4" w:space="0" w:color="auto"/>
              <w:right w:val="single" w:sz="4" w:space="0" w:color="auto"/>
            </w:tcBorders>
            <w:shd w:val="clear" w:color="auto" w:fill="BDD6EE" w:themeFill="accent1" w:themeFillTint="66"/>
            <w:hideMark/>
          </w:tcPr>
          <w:p w14:paraId="21216478"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p>
        </w:tc>
        <w:tc>
          <w:tcPr>
            <w:tcW w:w="851" w:type="dxa"/>
            <w:tcBorders>
              <w:top w:val="nil"/>
              <w:left w:val="nil"/>
              <w:bottom w:val="single" w:sz="4" w:space="0" w:color="auto"/>
              <w:right w:val="single" w:sz="4" w:space="0" w:color="auto"/>
            </w:tcBorders>
            <w:shd w:val="clear" w:color="auto" w:fill="BDD6EE" w:themeFill="accent1" w:themeFillTint="66"/>
            <w:noWrap/>
            <w:hideMark/>
          </w:tcPr>
          <w:p w14:paraId="1918035F"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1.58x</w:t>
            </w:r>
          </w:p>
        </w:tc>
        <w:tc>
          <w:tcPr>
            <w:tcW w:w="992" w:type="dxa"/>
            <w:tcBorders>
              <w:top w:val="nil"/>
              <w:left w:val="nil"/>
              <w:bottom w:val="single" w:sz="4" w:space="0" w:color="auto"/>
              <w:right w:val="single" w:sz="4" w:space="0" w:color="auto"/>
            </w:tcBorders>
            <w:shd w:val="clear" w:color="auto" w:fill="BDD6EE" w:themeFill="accent1" w:themeFillTint="66"/>
            <w:noWrap/>
            <w:hideMark/>
          </w:tcPr>
          <w:p w14:paraId="49461AB1" w14:textId="40C2D516"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color w:val="000000"/>
                <w:sz w:val="16"/>
                <w:szCs w:val="16"/>
              </w:rPr>
              <w:t>20</w:t>
            </w:r>
            <w:r w:rsidR="002559F3">
              <w:rPr>
                <w:rFonts w:ascii="원신한 Light" w:eastAsia="원신한 Light" w:hAnsi="원신한 Light"/>
                <w:color w:val="000000"/>
                <w:sz w:val="16"/>
                <w:szCs w:val="16"/>
              </w:rPr>
              <w:t>.06</w:t>
            </w:r>
            <w:r w:rsidRPr="0057133A">
              <w:rPr>
                <w:rFonts w:ascii="원신한 Light" w:eastAsia="원신한 Light" w:hAnsi="원신한 Light"/>
                <w:color w:val="000000"/>
                <w:sz w:val="16"/>
                <w:szCs w:val="16"/>
              </w:rPr>
              <w:t>%</w:t>
            </w:r>
          </w:p>
        </w:tc>
        <w:tc>
          <w:tcPr>
            <w:tcW w:w="1417" w:type="dxa"/>
            <w:tcBorders>
              <w:top w:val="nil"/>
              <w:left w:val="nil"/>
              <w:bottom w:val="single" w:sz="4" w:space="0" w:color="auto"/>
              <w:right w:val="single" w:sz="4" w:space="0" w:color="auto"/>
            </w:tcBorders>
            <w:shd w:val="clear" w:color="auto" w:fill="BDD6EE" w:themeFill="accent1" w:themeFillTint="66"/>
            <w:hideMark/>
          </w:tcPr>
          <w:p w14:paraId="217AE792"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p>
        </w:tc>
        <w:tc>
          <w:tcPr>
            <w:tcW w:w="851" w:type="dxa"/>
            <w:tcBorders>
              <w:top w:val="nil"/>
              <w:left w:val="nil"/>
              <w:bottom w:val="single" w:sz="4" w:space="0" w:color="auto"/>
              <w:right w:val="single" w:sz="4" w:space="0" w:color="auto"/>
            </w:tcBorders>
            <w:shd w:val="clear" w:color="auto" w:fill="BDD6EE" w:themeFill="accent1" w:themeFillTint="66"/>
            <w:hideMark/>
          </w:tcPr>
          <w:p w14:paraId="03129BC4"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p>
        </w:tc>
        <w:tc>
          <w:tcPr>
            <w:tcW w:w="645" w:type="dxa"/>
            <w:tcBorders>
              <w:top w:val="nil"/>
              <w:left w:val="nil"/>
              <w:bottom w:val="single" w:sz="4" w:space="0" w:color="auto"/>
              <w:right w:val="single" w:sz="4" w:space="0" w:color="auto"/>
            </w:tcBorders>
            <w:shd w:val="clear" w:color="auto" w:fill="BDD6EE" w:themeFill="accent1" w:themeFillTint="66"/>
            <w:noWrap/>
            <w:hideMark/>
          </w:tcPr>
          <w:p w14:paraId="7BEE6BDE" w14:textId="77777777" w:rsidR="00055C01" w:rsidRPr="0057133A" w:rsidRDefault="00055C01" w:rsidP="00FC6D78">
            <w:pPr>
              <w:widowControl/>
              <w:wordWrap/>
              <w:autoSpaceDE/>
              <w:autoSpaceDN/>
              <w:spacing w:after="0" w:line="240" w:lineRule="auto"/>
              <w:jc w:val="center"/>
              <w:rPr>
                <w:rFonts w:ascii="원신한 Light" w:eastAsia="원신한 Light" w:hAnsi="원신한 Light"/>
                <w:color w:val="000000"/>
                <w:sz w:val="16"/>
                <w:szCs w:val="16"/>
              </w:rPr>
            </w:pPr>
          </w:p>
        </w:tc>
      </w:tr>
    </w:tbl>
    <w:p w14:paraId="7E570CB2" w14:textId="36F08F2B" w:rsidR="008A29E7" w:rsidRPr="0057133A" w:rsidRDefault="008A29E7" w:rsidP="00404655">
      <w:pPr>
        <w:rPr>
          <w:rFonts w:ascii="원신한 Light" w:eastAsia="원신한 Light" w:hAnsi="원신한 Light"/>
        </w:rPr>
      </w:pPr>
    </w:p>
    <w:p w14:paraId="45B1371E" w14:textId="77777777" w:rsidR="008A29E7" w:rsidRPr="0057133A" w:rsidRDefault="008A29E7">
      <w:pPr>
        <w:widowControl/>
        <w:wordWrap/>
        <w:autoSpaceDE/>
        <w:autoSpaceDN/>
        <w:rPr>
          <w:rFonts w:ascii="원신한 Light" w:eastAsia="원신한 Light" w:hAnsi="원신한 Light"/>
        </w:rPr>
      </w:pPr>
      <w:r w:rsidRPr="0057133A">
        <w:rPr>
          <w:rFonts w:ascii="원신한 Light" w:eastAsia="원신한 Light" w:hAnsi="원신한 Light"/>
        </w:rPr>
        <w:br w:type="page"/>
      </w:r>
    </w:p>
    <w:p w14:paraId="6C8F07BD" w14:textId="77777777" w:rsidR="00404655" w:rsidRPr="0057133A" w:rsidRDefault="00404655" w:rsidP="00404655">
      <w:pPr>
        <w:widowControl/>
        <w:wordWrap/>
        <w:autoSpaceDE/>
        <w:autoSpaceDN/>
        <w:snapToGrid w:val="0"/>
        <w:spacing w:after="0" w:line="276" w:lineRule="auto"/>
        <w:rPr>
          <w:rFonts w:ascii="원신한 Light" w:eastAsia="원신한 Light" w:hAnsi="원신한 Light"/>
          <w:b/>
          <w:szCs w:val="20"/>
        </w:rPr>
      </w:pPr>
      <w:r w:rsidRPr="0057133A">
        <w:rPr>
          <w:rFonts w:ascii="원신한 Light" w:eastAsia="원신한 Light" w:hAnsi="원신한 Light" w:hint="eastAsia"/>
          <w:b/>
          <w:szCs w:val="20"/>
        </w:rPr>
        <w:lastRenderedPageBreak/>
        <w:t>3.</w:t>
      </w:r>
      <w:r w:rsidRPr="0057133A">
        <w:rPr>
          <w:rFonts w:ascii="원신한 Light" w:eastAsia="원신한 Light" w:hAnsi="원신한 Light"/>
          <w:b/>
          <w:szCs w:val="20"/>
        </w:rPr>
        <w:t>3</w:t>
      </w:r>
      <w:r w:rsidRPr="0057133A">
        <w:rPr>
          <w:rFonts w:ascii="원신한 Light" w:eastAsia="원신한 Light" w:hAnsi="원신한 Light" w:hint="eastAsia"/>
          <w:b/>
          <w:szCs w:val="20"/>
        </w:rPr>
        <w:t>이지훈</w:t>
      </w:r>
    </w:p>
    <w:tbl>
      <w:tblPr>
        <w:tblW w:w="13965" w:type="dxa"/>
        <w:tblLayout w:type="fixed"/>
        <w:tblCellMar>
          <w:left w:w="11" w:type="dxa"/>
          <w:right w:w="11" w:type="dxa"/>
        </w:tblCellMar>
        <w:tblLook w:val="04A0" w:firstRow="1" w:lastRow="0" w:firstColumn="1" w:lastColumn="0" w:noHBand="0" w:noVBand="1"/>
      </w:tblPr>
      <w:tblGrid>
        <w:gridCol w:w="608"/>
        <w:gridCol w:w="2081"/>
        <w:gridCol w:w="1417"/>
        <w:gridCol w:w="709"/>
        <w:gridCol w:w="850"/>
        <w:gridCol w:w="709"/>
        <w:gridCol w:w="851"/>
        <w:gridCol w:w="708"/>
        <w:gridCol w:w="709"/>
        <w:gridCol w:w="851"/>
        <w:gridCol w:w="708"/>
        <w:gridCol w:w="851"/>
        <w:gridCol w:w="850"/>
        <w:gridCol w:w="851"/>
        <w:gridCol w:w="567"/>
        <w:gridCol w:w="645"/>
      </w:tblGrid>
      <w:tr w:rsidR="00055C01" w:rsidRPr="0057133A" w14:paraId="71463B90" w14:textId="77777777" w:rsidTr="00055C01">
        <w:trPr>
          <w:trHeight w:val="660"/>
        </w:trPr>
        <w:tc>
          <w:tcPr>
            <w:tcW w:w="608" w:type="dxa"/>
            <w:tcBorders>
              <w:top w:val="single" w:sz="4" w:space="0" w:color="auto"/>
              <w:left w:val="single" w:sz="4" w:space="0" w:color="auto"/>
              <w:bottom w:val="single" w:sz="4" w:space="0" w:color="auto"/>
              <w:right w:val="single" w:sz="4" w:space="0" w:color="auto"/>
            </w:tcBorders>
            <w:shd w:val="clear" w:color="000000" w:fill="C9C9C9"/>
            <w:vAlign w:val="center"/>
            <w:hideMark/>
          </w:tcPr>
          <w:p w14:paraId="4628E04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소속</w:t>
            </w:r>
          </w:p>
          <w:p w14:paraId="293034E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기업</w:t>
            </w:r>
          </w:p>
        </w:tc>
        <w:tc>
          <w:tcPr>
            <w:tcW w:w="2081" w:type="dxa"/>
            <w:tcBorders>
              <w:top w:val="single" w:sz="4" w:space="0" w:color="auto"/>
              <w:left w:val="nil"/>
              <w:bottom w:val="single" w:sz="4" w:space="0" w:color="auto"/>
              <w:right w:val="single" w:sz="4" w:space="0" w:color="auto"/>
            </w:tcBorders>
            <w:shd w:val="clear" w:color="000000" w:fill="C9C9C9"/>
            <w:vAlign w:val="center"/>
            <w:hideMark/>
          </w:tcPr>
          <w:p w14:paraId="396A04C4"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 계정</w:t>
            </w:r>
          </w:p>
        </w:tc>
        <w:tc>
          <w:tcPr>
            <w:tcW w:w="1417" w:type="dxa"/>
            <w:tcBorders>
              <w:top w:val="single" w:sz="4" w:space="0" w:color="auto"/>
              <w:left w:val="nil"/>
              <w:bottom w:val="single" w:sz="4" w:space="0" w:color="auto"/>
              <w:right w:val="single" w:sz="4" w:space="0" w:color="auto"/>
            </w:tcBorders>
            <w:shd w:val="clear" w:color="000000" w:fill="C9C9C9"/>
            <w:vAlign w:val="center"/>
            <w:hideMark/>
          </w:tcPr>
          <w:p w14:paraId="3345A94C"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127C972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기업명</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50BEDAF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44E38AA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시점</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684BF13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회수</w:t>
            </w:r>
          </w:p>
          <w:p w14:paraId="44722AD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시점</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6AE3569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2E7DFE28"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금액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328BFE9A"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누적 회수금액(B)</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3FB32B0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회수</w:t>
            </w:r>
          </w:p>
          <w:p w14:paraId="578626D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원금</w:t>
            </w:r>
          </w:p>
        </w:tc>
        <w:tc>
          <w:tcPr>
            <w:tcW w:w="709" w:type="dxa"/>
            <w:tcBorders>
              <w:top w:val="single" w:sz="4" w:space="0" w:color="auto"/>
              <w:left w:val="nil"/>
              <w:bottom w:val="single" w:sz="4" w:space="0" w:color="auto"/>
              <w:right w:val="single" w:sz="4" w:space="0" w:color="auto"/>
            </w:tcBorders>
            <w:shd w:val="clear" w:color="000000" w:fill="C9C9C9"/>
            <w:vAlign w:val="center"/>
            <w:hideMark/>
          </w:tcPr>
          <w:p w14:paraId="508C357B"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회수</w:t>
            </w:r>
          </w:p>
          <w:p w14:paraId="2DEC9ECE"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kern w:val="0"/>
                <w:sz w:val="16"/>
                <w:szCs w:val="20"/>
              </w:rPr>
            </w:pPr>
            <w:r w:rsidRPr="0057133A">
              <w:rPr>
                <w:rFonts w:ascii="원신한 Light" w:eastAsia="원신한 Light" w:hAnsi="원신한 Light" w:cs="굴림" w:hint="eastAsia"/>
                <w:kern w:val="0"/>
                <w:sz w:val="16"/>
                <w:szCs w:val="20"/>
              </w:rPr>
              <w:t>이익</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6995069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잔여자산가치 (C)</w:t>
            </w:r>
          </w:p>
        </w:tc>
        <w:tc>
          <w:tcPr>
            <w:tcW w:w="708" w:type="dxa"/>
            <w:tcBorders>
              <w:top w:val="single" w:sz="4" w:space="0" w:color="auto"/>
              <w:left w:val="nil"/>
              <w:bottom w:val="single" w:sz="4" w:space="0" w:color="auto"/>
              <w:right w:val="single" w:sz="4" w:space="0" w:color="auto"/>
            </w:tcBorders>
            <w:shd w:val="clear" w:color="000000" w:fill="C9C9C9"/>
            <w:vAlign w:val="center"/>
            <w:hideMark/>
          </w:tcPr>
          <w:p w14:paraId="152BEE09"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감액</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515794C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Multiple</w:t>
            </w:r>
          </w:p>
        </w:tc>
        <w:tc>
          <w:tcPr>
            <w:tcW w:w="850" w:type="dxa"/>
            <w:tcBorders>
              <w:top w:val="single" w:sz="4" w:space="0" w:color="auto"/>
              <w:left w:val="nil"/>
              <w:bottom w:val="single" w:sz="4" w:space="0" w:color="auto"/>
              <w:right w:val="single" w:sz="4" w:space="0" w:color="auto"/>
            </w:tcBorders>
            <w:shd w:val="clear" w:color="000000" w:fill="C9C9C9"/>
            <w:vAlign w:val="center"/>
            <w:hideMark/>
          </w:tcPr>
          <w:p w14:paraId="27F46BE5"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Gross IRR</w:t>
            </w:r>
          </w:p>
        </w:tc>
        <w:tc>
          <w:tcPr>
            <w:tcW w:w="851" w:type="dxa"/>
            <w:tcBorders>
              <w:top w:val="single" w:sz="4" w:space="0" w:color="auto"/>
              <w:left w:val="nil"/>
              <w:bottom w:val="single" w:sz="4" w:space="0" w:color="auto"/>
              <w:right w:val="single" w:sz="4" w:space="0" w:color="auto"/>
            </w:tcBorders>
            <w:shd w:val="clear" w:color="000000" w:fill="C9C9C9"/>
            <w:vAlign w:val="center"/>
            <w:hideMark/>
          </w:tcPr>
          <w:p w14:paraId="66DBE77D"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사업</w:t>
            </w:r>
          </w:p>
          <w:p w14:paraId="1D4C8233"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내용</w:t>
            </w:r>
          </w:p>
        </w:tc>
        <w:tc>
          <w:tcPr>
            <w:tcW w:w="567" w:type="dxa"/>
            <w:tcBorders>
              <w:top w:val="single" w:sz="4" w:space="0" w:color="auto"/>
              <w:left w:val="nil"/>
              <w:bottom w:val="single" w:sz="4" w:space="0" w:color="auto"/>
              <w:right w:val="single" w:sz="4" w:space="0" w:color="auto"/>
            </w:tcBorders>
            <w:shd w:val="clear" w:color="000000" w:fill="C9C9C9"/>
            <w:vAlign w:val="center"/>
            <w:hideMark/>
          </w:tcPr>
          <w:p w14:paraId="1B2BA590"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투자</w:t>
            </w:r>
          </w:p>
          <w:p w14:paraId="747B4047"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형태</w:t>
            </w:r>
          </w:p>
        </w:tc>
        <w:tc>
          <w:tcPr>
            <w:tcW w:w="645" w:type="dxa"/>
            <w:tcBorders>
              <w:top w:val="single" w:sz="4" w:space="0" w:color="auto"/>
              <w:left w:val="nil"/>
              <w:bottom w:val="single" w:sz="4" w:space="0" w:color="auto"/>
              <w:right w:val="single" w:sz="4" w:space="0" w:color="auto"/>
            </w:tcBorders>
            <w:shd w:val="clear" w:color="000000" w:fill="C9C9C9"/>
            <w:vAlign w:val="center"/>
            <w:hideMark/>
          </w:tcPr>
          <w:p w14:paraId="375DE21F"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회수</w:t>
            </w:r>
          </w:p>
          <w:p w14:paraId="27B8A2B2" w14:textId="77777777" w:rsidR="00404655" w:rsidRPr="0057133A" w:rsidRDefault="00404655" w:rsidP="00FC6D78">
            <w:pPr>
              <w:widowControl/>
              <w:wordWrap/>
              <w:autoSpaceDE/>
              <w:autoSpaceDN/>
              <w:spacing w:after="0" w:line="240" w:lineRule="auto"/>
              <w:jc w:val="center"/>
              <w:rPr>
                <w:rFonts w:ascii="원신한 Light" w:eastAsia="원신한 Light" w:hAnsi="원신한 Light" w:cs="굴림"/>
                <w:color w:val="000000"/>
                <w:kern w:val="0"/>
                <w:sz w:val="16"/>
                <w:szCs w:val="20"/>
              </w:rPr>
            </w:pPr>
            <w:r w:rsidRPr="0057133A">
              <w:rPr>
                <w:rFonts w:ascii="원신한 Light" w:eastAsia="원신한 Light" w:hAnsi="원신한 Light" w:cs="굴림" w:hint="eastAsia"/>
                <w:color w:val="000000"/>
                <w:kern w:val="0"/>
                <w:sz w:val="16"/>
                <w:szCs w:val="20"/>
              </w:rPr>
              <w:t>/감액</w:t>
            </w:r>
          </w:p>
        </w:tc>
      </w:tr>
      <w:tr w:rsidR="002559F3" w:rsidRPr="0057133A" w14:paraId="7C275CA3"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2E67E64B" w14:textId="455DF399"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hideMark/>
          </w:tcPr>
          <w:p w14:paraId="62FAA323" w14:textId="66EDD59C"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금융그룹 창업기업 일자리창출 투자조합</w:t>
            </w:r>
          </w:p>
        </w:tc>
        <w:tc>
          <w:tcPr>
            <w:tcW w:w="1417" w:type="dxa"/>
            <w:tcBorders>
              <w:top w:val="nil"/>
              <w:left w:val="nil"/>
              <w:bottom w:val="single" w:sz="4" w:space="0" w:color="auto"/>
              <w:right w:val="single" w:sz="4" w:space="0" w:color="auto"/>
            </w:tcBorders>
            <w:shd w:val="clear" w:color="auto" w:fill="auto"/>
            <w:vAlign w:val="center"/>
            <w:hideMark/>
          </w:tcPr>
          <w:p w14:paraId="445152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티엠디랩</w:t>
            </w:r>
          </w:p>
        </w:tc>
        <w:tc>
          <w:tcPr>
            <w:tcW w:w="709" w:type="dxa"/>
            <w:tcBorders>
              <w:top w:val="nil"/>
              <w:left w:val="nil"/>
              <w:bottom w:val="single" w:sz="4" w:space="0" w:color="auto"/>
              <w:right w:val="single" w:sz="4" w:space="0" w:color="auto"/>
            </w:tcBorders>
            <w:shd w:val="clear" w:color="auto" w:fill="auto"/>
            <w:vAlign w:val="center"/>
            <w:hideMark/>
          </w:tcPr>
          <w:p w14:paraId="7EC4A7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20.05.21</w:t>
            </w:r>
          </w:p>
        </w:tc>
        <w:tc>
          <w:tcPr>
            <w:tcW w:w="850" w:type="dxa"/>
            <w:tcBorders>
              <w:top w:val="nil"/>
              <w:left w:val="nil"/>
              <w:bottom w:val="single" w:sz="4" w:space="0" w:color="auto"/>
              <w:right w:val="single" w:sz="4" w:space="0" w:color="auto"/>
            </w:tcBorders>
            <w:shd w:val="clear" w:color="auto" w:fill="auto"/>
            <w:vAlign w:val="center"/>
            <w:hideMark/>
          </w:tcPr>
          <w:p w14:paraId="596D7FC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58CB10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851" w:type="dxa"/>
            <w:tcBorders>
              <w:top w:val="nil"/>
              <w:left w:val="nil"/>
              <w:bottom w:val="single" w:sz="4" w:space="0" w:color="auto"/>
              <w:right w:val="single" w:sz="4" w:space="0" w:color="auto"/>
            </w:tcBorders>
            <w:shd w:val="clear" w:color="auto" w:fill="auto"/>
            <w:vAlign w:val="center"/>
            <w:hideMark/>
          </w:tcPr>
          <w:p w14:paraId="0139E68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hideMark/>
          </w:tcPr>
          <w:p w14:paraId="254E57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hideMark/>
          </w:tcPr>
          <w:p w14:paraId="4972929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hideMark/>
          </w:tcPr>
          <w:p w14:paraId="4B6F8A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708" w:type="dxa"/>
            <w:tcBorders>
              <w:top w:val="nil"/>
              <w:left w:val="nil"/>
              <w:bottom w:val="single" w:sz="4" w:space="0" w:color="auto"/>
              <w:right w:val="single" w:sz="4" w:space="0" w:color="auto"/>
            </w:tcBorders>
            <w:shd w:val="clear" w:color="auto" w:fill="auto"/>
            <w:vAlign w:val="center"/>
            <w:hideMark/>
          </w:tcPr>
          <w:p w14:paraId="112AFE0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hideMark/>
          </w:tcPr>
          <w:p w14:paraId="396147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63F3D532" w14:textId="65BA40CD"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hideMark/>
          </w:tcPr>
          <w:p w14:paraId="1C46CF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의료기기</w:t>
            </w:r>
          </w:p>
        </w:tc>
        <w:tc>
          <w:tcPr>
            <w:tcW w:w="567" w:type="dxa"/>
            <w:tcBorders>
              <w:top w:val="nil"/>
              <w:left w:val="nil"/>
              <w:bottom w:val="single" w:sz="4" w:space="0" w:color="auto"/>
              <w:right w:val="single" w:sz="4" w:space="0" w:color="auto"/>
            </w:tcBorders>
            <w:shd w:val="clear" w:color="auto" w:fill="auto"/>
            <w:vAlign w:val="center"/>
            <w:hideMark/>
          </w:tcPr>
          <w:p w14:paraId="638706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hideMark/>
          </w:tcPr>
          <w:p w14:paraId="4E1AFB4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58F712FE"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0D19C4BE" w14:textId="2F2405BD"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hideMark/>
          </w:tcPr>
          <w:p w14:paraId="309D5350" w14:textId="69F23C0D"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금융그룹 창업기업 일자리창출 투자조합</w:t>
            </w:r>
          </w:p>
        </w:tc>
        <w:tc>
          <w:tcPr>
            <w:tcW w:w="1417" w:type="dxa"/>
            <w:tcBorders>
              <w:top w:val="nil"/>
              <w:left w:val="nil"/>
              <w:bottom w:val="single" w:sz="4" w:space="0" w:color="auto"/>
              <w:right w:val="single" w:sz="4" w:space="0" w:color="auto"/>
            </w:tcBorders>
            <w:shd w:val="clear" w:color="auto" w:fill="auto"/>
            <w:vAlign w:val="center"/>
            <w:hideMark/>
          </w:tcPr>
          <w:p w14:paraId="1E91F6F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셀리버리</w:t>
            </w:r>
          </w:p>
        </w:tc>
        <w:tc>
          <w:tcPr>
            <w:tcW w:w="709" w:type="dxa"/>
            <w:tcBorders>
              <w:top w:val="nil"/>
              <w:left w:val="nil"/>
              <w:bottom w:val="single" w:sz="4" w:space="0" w:color="auto"/>
              <w:right w:val="single" w:sz="4" w:space="0" w:color="auto"/>
            </w:tcBorders>
            <w:shd w:val="clear" w:color="auto" w:fill="auto"/>
            <w:vAlign w:val="center"/>
            <w:hideMark/>
          </w:tcPr>
          <w:p w14:paraId="60BB049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20.08.19</w:t>
            </w:r>
          </w:p>
        </w:tc>
        <w:tc>
          <w:tcPr>
            <w:tcW w:w="850" w:type="dxa"/>
            <w:tcBorders>
              <w:top w:val="nil"/>
              <w:left w:val="nil"/>
              <w:bottom w:val="single" w:sz="4" w:space="0" w:color="auto"/>
              <w:right w:val="single" w:sz="4" w:space="0" w:color="auto"/>
            </w:tcBorders>
            <w:shd w:val="clear" w:color="auto" w:fill="auto"/>
            <w:vAlign w:val="center"/>
            <w:hideMark/>
          </w:tcPr>
          <w:p w14:paraId="01ACFA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22.11.19</w:t>
            </w:r>
          </w:p>
        </w:tc>
        <w:tc>
          <w:tcPr>
            <w:tcW w:w="709" w:type="dxa"/>
            <w:tcBorders>
              <w:top w:val="nil"/>
              <w:left w:val="nil"/>
              <w:bottom w:val="single" w:sz="4" w:space="0" w:color="auto"/>
              <w:right w:val="single" w:sz="4" w:space="0" w:color="auto"/>
            </w:tcBorders>
            <w:shd w:val="clear" w:color="auto" w:fill="auto"/>
            <w:vAlign w:val="center"/>
            <w:hideMark/>
          </w:tcPr>
          <w:p w14:paraId="640F864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hideMark/>
          </w:tcPr>
          <w:p w14:paraId="429E4BF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990</w:t>
            </w:r>
          </w:p>
        </w:tc>
        <w:tc>
          <w:tcPr>
            <w:tcW w:w="708" w:type="dxa"/>
            <w:tcBorders>
              <w:top w:val="nil"/>
              <w:left w:val="nil"/>
              <w:bottom w:val="single" w:sz="4" w:space="0" w:color="auto"/>
              <w:right w:val="single" w:sz="4" w:space="0" w:color="auto"/>
            </w:tcBorders>
            <w:shd w:val="clear" w:color="auto" w:fill="auto"/>
            <w:vAlign w:val="center"/>
            <w:hideMark/>
          </w:tcPr>
          <w:p w14:paraId="4DD5709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952</w:t>
            </w:r>
          </w:p>
        </w:tc>
        <w:tc>
          <w:tcPr>
            <w:tcW w:w="709" w:type="dxa"/>
            <w:tcBorders>
              <w:top w:val="nil"/>
              <w:left w:val="nil"/>
              <w:bottom w:val="single" w:sz="4" w:space="0" w:color="auto"/>
              <w:right w:val="single" w:sz="4" w:space="0" w:color="auto"/>
            </w:tcBorders>
            <w:shd w:val="clear" w:color="auto" w:fill="auto"/>
            <w:vAlign w:val="center"/>
            <w:hideMark/>
          </w:tcPr>
          <w:p w14:paraId="104C2DB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38</w:t>
            </w:r>
          </w:p>
        </w:tc>
        <w:tc>
          <w:tcPr>
            <w:tcW w:w="851" w:type="dxa"/>
            <w:tcBorders>
              <w:top w:val="nil"/>
              <w:left w:val="nil"/>
              <w:bottom w:val="single" w:sz="4" w:space="0" w:color="auto"/>
              <w:right w:val="single" w:sz="4" w:space="0" w:color="auto"/>
            </w:tcBorders>
            <w:shd w:val="clear" w:color="auto" w:fill="auto"/>
            <w:vAlign w:val="center"/>
            <w:hideMark/>
          </w:tcPr>
          <w:p w14:paraId="558374F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48</w:t>
            </w:r>
          </w:p>
        </w:tc>
        <w:tc>
          <w:tcPr>
            <w:tcW w:w="708" w:type="dxa"/>
            <w:tcBorders>
              <w:top w:val="nil"/>
              <w:left w:val="nil"/>
              <w:bottom w:val="single" w:sz="4" w:space="0" w:color="auto"/>
              <w:right w:val="single" w:sz="4" w:space="0" w:color="auto"/>
            </w:tcBorders>
            <w:shd w:val="clear" w:color="auto" w:fill="auto"/>
            <w:vAlign w:val="center"/>
            <w:hideMark/>
          </w:tcPr>
          <w:p w14:paraId="2F2A0D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hideMark/>
          </w:tcPr>
          <w:p w14:paraId="7B5E74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1.04x</w:t>
            </w:r>
          </w:p>
        </w:tc>
        <w:tc>
          <w:tcPr>
            <w:tcW w:w="850" w:type="dxa"/>
            <w:tcBorders>
              <w:top w:val="nil"/>
              <w:left w:val="nil"/>
              <w:bottom w:val="single" w:sz="4" w:space="0" w:color="auto"/>
              <w:right w:val="single" w:sz="4" w:space="0" w:color="auto"/>
            </w:tcBorders>
            <w:shd w:val="clear" w:color="auto" w:fill="auto"/>
            <w:noWrap/>
            <w:vAlign w:val="center"/>
            <w:hideMark/>
          </w:tcPr>
          <w:p w14:paraId="71A99A49" w14:textId="16F1C0BD"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10.98%</w:t>
            </w:r>
          </w:p>
        </w:tc>
        <w:tc>
          <w:tcPr>
            <w:tcW w:w="851" w:type="dxa"/>
            <w:tcBorders>
              <w:top w:val="nil"/>
              <w:left w:val="nil"/>
              <w:bottom w:val="single" w:sz="4" w:space="0" w:color="auto"/>
              <w:right w:val="single" w:sz="4" w:space="0" w:color="auto"/>
            </w:tcBorders>
            <w:shd w:val="clear" w:color="auto" w:fill="auto"/>
            <w:vAlign w:val="center"/>
            <w:hideMark/>
          </w:tcPr>
          <w:p w14:paraId="1290DF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바이오</w:t>
            </w:r>
          </w:p>
        </w:tc>
        <w:tc>
          <w:tcPr>
            <w:tcW w:w="567" w:type="dxa"/>
            <w:tcBorders>
              <w:top w:val="nil"/>
              <w:left w:val="nil"/>
              <w:bottom w:val="single" w:sz="4" w:space="0" w:color="auto"/>
              <w:right w:val="single" w:sz="4" w:space="0" w:color="auto"/>
            </w:tcBorders>
            <w:shd w:val="clear" w:color="auto" w:fill="auto"/>
            <w:vAlign w:val="center"/>
            <w:hideMark/>
          </w:tcPr>
          <w:p w14:paraId="5AE3AA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hideMark/>
          </w:tcPr>
          <w:p w14:paraId="6B02795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5820C70A"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19A08041" w14:textId="6F24717E"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hideMark/>
          </w:tcPr>
          <w:p w14:paraId="3D64F942" w14:textId="2B6A7C3E"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금융그룹 창업기업 일자리창출 투자조합</w:t>
            </w:r>
          </w:p>
        </w:tc>
        <w:tc>
          <w:tcPr>
            <w:tcW w:w="1417" w:type="dxa"/>
            <w:tcBorders>
              <w:top w:val="nil"/>
              <w:left w:val="nil"/>
              <w:bottom w:val="single" w:sz="4" w:space="0" w:color="auto"/>
              <w:right w:val="single" w:sz="4" w:space="0" w:color="auto"/>
            </w:tcBorders>
            <w:shd w:val="clear" w:color="auto" w:fill="auto"/>
            <w:vAlign w:val="center"/>
            <w:hideMark/>
          </w:tcPr>
          <w:p w14:paraId="65BB22E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레이</w:t>
            </w:r>
          </w:p>
        </w:tc>
        <w:tc>
          <w:tcPr>
            <w:tcW w:w="709" w:type="dxa"/>
            <w:tcBorders>
              <w:top w:val="nil"/>
              <w:left w:val="nil"/>
              <w:bottom w:val="single" w:sz="4" w:space="0" w:color="auto"/>
              <w:right w:val="single" w:sz="4" w:space="0" w:color="auto"/>
            </w:tcBorders>
            <w:shd w:val="clear" w:color="auto" w:fill="auto"/>
            <w:vAlign w:val="center"/>
            <w:hideMark/>
          </w:tcPr>
          <w:p w14:paraId="5737E90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21.04.22</w:t>
            </w:r>
          </w:p>
        </w:tc>
        <w:tc>
          <w:tcPr>
            <w:tcW w:w="850" w:type="dxa"/>
            <w:tcBorders>
              <w:top w:val="nil"/>
              <w:left w:val="nil"/>
              <w:bottom w:val="single" w:sz="4" w:space="0" w:color="auto"/>
              <w:right w:val="single" w:sz="4" w:space="0" w:color="auto"/>
            </w:tcBorders>
            <w:shd w:val="clear" w:color="auto" w:fill="auto"/>
            <w:vAlign w:val="center"/>
            <w:hideMark/>
          </w:tcPr>
          <w:p w14:paraId="16F30F2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hideMark/>
          </w:tcPr>
          <w:p w14:paraId="059916B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851" w:type="dxa"/>
            <w:tcBorders>
              <w:top w:val="nil"/>
              <w:left w:val="nil"/>
              <w:bottom w:val="single" w:sz="4" w:space="0" w:color="auto"/>
              <w:right w:val="single" w:sz="4" w:space="0" w:color="auto"/>
            </w:tcBorders>
            <w:shd w:val="clear" w:color="auto" w:fill="auto"/>
            <w:vAlign w:val="center"/>
            <w:hideMark/>
          </w:tcPr>
          <w:p w14:paraId="5D0888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202</w:t>
            </w:r>
          </w:p>
        </w:tc>
        <w:tc>
          <w:tcPr>
            <w:tcW w:w="708" w:type="dxa"/>
            <w:tcBorders>
              <w:top w:val="nil"/>
              <w:left w:val="nil"/>
              <w:bottom w:val="single" w:sz="4" w:space="0" w:color="auto"/>
              <w:right w:val="single" w:sz="4" w:space="0" w:color="auto"/>
            </w:tcBorders>
            <w:shd w:val="clear" w:color="auto" w:fill="auto"/>
            <w:vAlign w:val="center"/>
            <w:hideMark/>
          </w:tcPr>
          <w:p w14:paraId="2B5A145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w:t>
            </w:r>
          </w:p>
        </w:tc>
        <w:tc>
          <w:tcPr>
            <w:tcW w:w="709" w:type="dxa"/>
            <w:tcBorders>
              <w:top w:val="nil"/>
              <w:left w:val="nil"/>
              <w:bottom w:val="single" w:sz="4" w:space="0" w:color="auto"/>
              <w:right w:val="single" w:sz="4" w:space="0" w:color="auto"/>
            </w:tcBorders>
            <w:shd w:val="clear" w:color="auto" w:fill="auto"/>
            <w:vAlign w:val="center"/>
            <w:hideMark/>
          </w:tcPr>
          <w:p w14:paraId="39CAADE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w:t>
            </w:r>
          </w:p>
        </w:tc>
        <w:tc>
          <w:tcPr>
            <w:tcW w:w="851" w:type="dxa"/>
            <w:tcBorders>
              <w:top w:val="nil"/>
              <w:left w:val="nil"/>
              <w:bottom w:val="single" w:sz="4" w:space="0" w:color="auto"/>
              <w:right w:val="single" w:sz="4" w:space="0" w:color="auto"/>
            </w:tcBorders>
            <w:shd w:val="clear" w:color="auto" w:fill="auto"/>
            <w:vAlign w:val="center"/>
            <w:hideMark/>
          </w:tcPr>
          <w:p w14:paraId="2F7EA3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300</w:t>
            </w:r>
          </w:p>
        </w:tc>
        <w:tc>
          <w:tcPr>
            <w:tcW w:w="708" w:type="dxa"/>
            <w:tcBorders>
              <w:top w:val="nil"/>
              <w:left w:val="nil"/>
              <w:bottom w:val="single" w:sz="4" w:space="0" w:color="auto"/>
              <w:right w:val="single" w:sz="4" w:space="0" w:color="auto"/>
            </w:tcBorders>
            <w:shd w:val="clear" w:color="auto" w:fill="auto"/>
            <w:vAlign w:val="center"/>
            <w:hideMark/>
          </w:tcPr>
          <w:p w14:paraId="2860C4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hideMark/>
          </w:tcPr>
          <w:p w14:paraId="2367E7F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hideMark/>
          </w:tcPr>
          <w:p w14:paraId="6439D041" w14:textId="51277EF6"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0.18%</w:t>
            </w:r>
          </w:p>
        </w:tc>
        <w:tc>
          <w:tcPr>
            <w:tcW w:w="851" w:type="dxa"/>
            <w:tcBorders>
              <w:top w:val="nil"/>
              <w:left w:val="nil"/>
              <w:bottom w:val="single" w:sz="4" w:space="0" w:color="auto"/>
              <w:right w:val="single" w:sz="4" w:space="0" w:color="auto"/>
            </w:tcBorders>
            <w:shd w:val="clear" w:color="auto" w:fill="auto"/>
            <w:vAlign w:val="center"/>
            <w:hideMark/>
          </w:tcPr>
          <w:p w14:paraId="18F747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의료기기</w:t>
            </w:r>
          </w:p>
        </w:tc>
        <w:tc>
          <w:tcPr>
            <w:tcW w:w="567" w:type="dxa"/>
            <w:tcBorders>
              <w:top w:val="nil"/>
              <w:left w:val="nil"/>
              <w:bottom w:val="single" w:sz="4" w:space="0" w:color="auto"/>
              <w:right w:val="single" w:sz="4" w:space="0" w:color="auto"/>
            </w:tcBorders>
            <w:shd w:val="clear" w:color="auto" w:fill="auto"/>
            <w:vAlign w:val="center"/>
            <w:hideMark/>
          </w:tcPr>
          <w:p w14:paraId="617707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hideMark/>
          </w:tcPr>
          <w:p w14:paraId="2E74F6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137BB3C2"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C80BC39" w14:textId="6F414405"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71C1BEA1" w14:textId="3EF05649"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금융그룹 창업기업 일자리창출 투자조합</w:t>
            </w:r>
          </w:p>
        </w:tc>
        <w:tc>
          <w:tcPr>
            <w:tcW w:w="1417" w:type="dxa"/>
            <w:tcBorders>
              <w:top w:val="nil"/>
              <w:left w:val="nil"/>
              <w:bottom w:val="single" w:sz="4" w:space="0" w:color="auto"/>
              <w:right w:val="single" w:sz="4" w:space="0" w:color="auto"/>
            </w:tcBorders>
            <w:shd w:val="clear" w:color="auto" w:fill="auto"/>
            <w:vAlign w:val="center"/>
          </w:tcPr>
          <w:p w14:paraId="30BB244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레이</w:t>
            </w:r>
          </w:p>
        </w:tc>
        <w:tc>
          <w:tcPr>
            <w:tcW w:w="709" w:type="dxa"/>
            <w:tcBorders>
              <w:top w:val="nil"/>
              <w:left w:val="nil"/>
              <w:bottom w:val="single" w:sz="4" w:space="0" w:color="auto"/>
              <w:right w:val="single" w:sz="4" w:space="0" w:color="auto"/>
            </w:tcBorders>
            <w:shd w:val="clear" w:color="auto" w:fill="auto"/>
            <w:vAlign w:val="center"/>
          </w:tcPr>
          <w:p w14:paraId="166C2A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21.04.27</w:t>
            </w:r>
          </w:p>
        </w:tc>
        <w:tc>
          <w:tcPr>
            <w:tcW w:w="850" w:type="dxa"/>
            <w:tcBorders>
              <w:top w:val="nil"/>
              <w:left w:val="nil"/>
              <w:bottom w:val="single" w:sz="4" w:space="0" w:color="auto"/>
              <w:right w:val="single" w:sz="4" w:space="0" w:color="auto"/>
            </w:tcBorders>
            <w:shd w:val="clear" w:color="auto" w:fill="auto"/>
            <w:vAlign w:val="center"/>
          </w:tcPr>
          <w:p w14:paraId="4E9B3E3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34AEA8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851" w:type="dxa"/>
            <w:tcBorders>
              <w:top w:val="nil"/>
              <w:left w:val="nil"/>
              <w:bottom w:val="single" w:sz="4" w:space="0" w:color="auto"/>
              <w:right w:val="single" w:sz="4" w:space="0" w:color="auto"/>
            </w:tcBorders>
            <w:shd w:val="clear" w:color="auto" w:fill="auto"/>
            <w:vAlign w:val="center"/>
          </w:tcPr>
          <w:p w14:paraId="2B8180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696</w:t>
            </w:r>
          </w:p>
        </w:tc>
        <w:tc>
          <w:tcPr>
            <w:tcW w:w="708" w:type="dxa"/>
            <w:tcBorders>
              <w:top w:val="nil"/>
              <w:left w:val="nil"/>
              <w:bottom w:val="single" w:sz="4" w:space="0" w:color="auto"/>
              <w:right w:val="single" w:sz="4" w:space="0" w:color="auto"/>
            </w:tcBorders>
            <w:shd w:val="clear" w:color="auto" w:fill="auto"/>
            <w:vAlign w:val="center"/>
          </w:tcPr>
          <w:p w14:paraId="222F3D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094CDD8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696</w:t>
            </w:r>
          </w:p>
        </w:tc>
        <w:tc>
          <w:tcPr>
            <w:tcW w:w="851" w:type="dxa"/>
            <w:tcBorders>
              <w:top w:val="nil"/>
              <w:left w:val="nil"/>
              <w:bottom w:val="single" w:sz="4" w:space="0" w:color="auto"/>
              <w:right w:val="single" w:sz="4" w:space="0" w:color="auto"/>
            </w:tcBorders>
            <w:shd w:val="clear" w:color="auto" w:fill="auto"/>
            <w:vAlign w:val="center"/>
          </w:tcPr>
          <w:p w14:paraId="64DA1B8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w:t>
            </w:r>
          </w:p>
        </w:tc>
        <w:tc>
          <w:tcPr>
            <w:tcW w:w="708" w:type="dxa"/>
            <w:tcBorders>
              <w:top w:val="nil"/>
              <w:left w:val="nil"/>
              <w:bottom w:val="single" w:sz="4" w:space="0" w:color="auto"/>
              <w:right w:val="single" w:sz="4" w:space="0" w:color="auto"/>
            </w:tcBorders>
            <w:shd w:val="clear" w:color="auto" w:fill="auto"/>
            <w:vAlign w:val="center"/>
          </w:tcPr>
          <w:p w14:paraId="1E5F652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4CB7A7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1.59x</w:t>
            </w:r>
          </w:p>
        </w:tc>
        <w:tc>
          <w:tcPr>
            <w:tcW w:w="850" w:type="dxa"/>
            <w:tcBorders>
              <w:top w:val="nil"/>
              <w:left w:val="nil"/>
              <w:bottom w:val="single" w:sz="4" w:space="0" w:color="auto"/>
              <w:right w:val="single" w:sz="4" w:space="0" w:color="auto"/>
            </w:tcBorders>
            <w:shd w:val="clear" w:color="auto" w:fill="auto"/>
            <w:noWrap/>
            <w:vAlign w:val="center"/>
          </w:tcPr>
          <w:p w14:paraId="3CA8D8B7" w14:textId="3EAC938E"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23.75%</w:t>
            </w:r>
          </w:p>
        </w:tc>
        <w:tc>
          <w:tcPr>
            <w:tcW w:w="851" w:type="dxa"/>
            <w:tcBorders>
              <w:top w:val="nil"/>
              <w:left w:val="nil"/>
              <w:bottom w:val="single" w:sz="4" w:space="0" w:color="auto"/>
              <w:right w:val="single" w:sz="4" w:space="0" w:color="auto"/>
            </w:tcBorders>
            <w:shd w:val="clear" w:color="auto" w:fill="auto"/>
            <w:vAlign w:val="center"/>
          </w:tcPr>
          <w:p w14:paraId="348EAC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의료기기</w:t>
            </w:r>
          </w:p>
        </w:tc>
        <w:tc>
          <w:tcPr>
            <w:tcW w:w="567" w:type="dxa"/>
            <w:tcBorders>
              <w:top w:val="nil"/>
              <w:left w:val="nil"/>
              <w:bottom w:val="single" w:sz="4" w:space="0" w:color="auto"/>
              <w:right w:val="single" w:sz="4" w:space="0" w:color="auto"/>
            </w:tcBorders>
            <w:shd w:val="clear" w:color="auto" w:fill="auto"/>
            <w:vAlign w:val="center"/>
          </w:tcPr>
          <w:p w14:paraId="60877FB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493BBAD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3D89F8F3"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BABD14D" w14:textId="7E48AA76"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598936CF" w14:textId="266269D7"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금융그룹 창업기업 일자리창출 투자조합</w:t>
            </w:r>
          </w:p>
        </w:tc>
        <w:tc>
          <w:tcPr>
            <w:tcW w:w="1417" w:type="dxa"/>
            <w:tcBorders>
              <w:top w:val="nil"/>
              <w:left w:val="nil"/>
              <w:bottom w:val="single" w:sz="4" w:space="0" w:color="auto"/>
              <w:right w:val="single" w:sz="4" w:space="0" w:color="auto"/>
            </w:tcBorders>
            <w:shd w:val="clear" w:color="auto" w:fill="auto"/>
            <w:vAlign w:val="center"/>
          </w:tcPr>
          <w:p w14:paraId="00089A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모티브인텔리전스</w:t>
            </w:r>
          </w:p>
        </w:tc>
        <w:tc>
          <w:tcPr>
            <w:tcW w:w="709" w:type="dxa"/>
            <w:tcBorders>
              <w:top w:val="nil"/>
              <w:left w:val="nil"/>
              <w:bottom w:val="single" w:sz="4" w:space="0" w:color="auto"/>
              <w:right w:val="single" w:sz="4" w:space="0" w:color="auto"/>
            </w:tcBorders>
            <w:shd w:val="clear" w:color="auto" w:fill="auto"/>
            <w:vAlign w:val="center"/>
          </w:tcPr>
          <w:p w14:paraId="650D08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21.06.11</w:t>
            </w:r>
          </w:p>
        </w:tc>
        <w:tc>
          <w:tcPr>
            <w:tcW w:w="850" w:type="dxa"/>
            <w:tcBorders>
              <w:top w:val="nil"/>
              <w:left w:val="nil"/>
              <w:bottom w:val="single" w:sz="4" w:space="0" w:color="auto"/>
              <w:right w:val="single" w:sz="4" w:space="0" w:color="auto"/>
            </w:tcBorders>
            <w:shd w:val="clear" w:color="auto" w:fill="auto"/>
            <w:vAlign w:val="center"/>
          </w:tcPr>
          <w:p w14:paraId="3FFD994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7EEF19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35A2FD7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48E3BF2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64287EE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009A227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708" w:type="dxa"/>
            <w:tcBorders>
              <w:top w:val="nil"/>
              <w:left w:val="nil"/>
              <w:bottom w:val="single" w:sz="4" w:space="0" w:color="auto"/>
              <w:right w:val="single" w:sz="4" w:space="0" w:color="auto"/>
            </w:tcBorders>
            <w:shd w:val="clear" w:color="auto" w:fill="auto"/>
            <w:vAlign w:val="center"/>
          </w:tcPr>
          <w:p w14:paraId="3428027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7DF2AE7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621D36BB" w14:textId="5452798B"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15C99E7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광고</w:t>
            </w:r>
          </w:p>
        </w:tc>
        <w:tc>
          <w:tcPr>
            <w:tcW w:w="567" w:type="dxa"/>
            <w:tcBorders>
              <w:top w:val="nil"/>
              <w:left w:val="nil"/>
              <w:bottom w:val="single" w:sz="4" w:space="0" w:color="auto"/>
              <w:right w:val="single" w:sz="4" w:space="0" w:color="auto"/>
            </w:tcBorders>
            <w:shd w:val="clear" w:color="auto" w:fill="auto"/>
            <w:vAlign w:val="center"/>
          </w:tcPr>
          <w:p w14:paraId="72D02E3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3789D3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7636D2B0"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1205419" w14:textId="4C195C82"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00472A6A" w14:textId="618EC056"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S-INTOPS 혁신기업디자인 신기술투자조합</w:t>
            </w:r>
          </w:p>
        </w:tc>
        <w:tc>
          <w:tcPr>
            <w:tcW w:w="1417" w:type="dxa"/>
            <w:tcBorders>
              <w:top w:val="nil"/>
              <w:left w:val="nil"/>
              <w:bottom w:val="single" w:sz="4" w:space="0" w:color="auto"/>
              <w:right w:val="single" w:sz="4" w:space="0" w:color="auto"/>
            </w:tcBorders>
            <w:shd w:val="clear" w:color="auto" w:fill="auto"/>
            <w:vAlign w:val="center"/>
          </w:tcPr>
          <w:p w14:paraId="4532C4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진성이엔지</w:t>
            </w:r>
          </w:p>
        </w:tc>
        <w:tc>
          <w:tcPr>
            <w:tcW w:w="709" w:type="dxa"/>
            <w:tcBorders>
              <w:top w:val="nil"/>
              <w:left w:val="nil"/>
              <w:bottom w:val="single" w:sz="4" w:space="0" w:color="auto"/>
              <w:right w:val="single" w:sz="4" w:space="0" w:color="auto"/>
            </w:tcBorders>
            <w:shd w:val="clear" w:color="auto" w:fill="auto"/>
            <w:vAlign w:val="center"/>
          </w:tcPr>
          <w:p w14:paraId="479DD25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20.06.30</w:t>
            </w:r>
          </w:p>
        </w:tc>
        <w:tc>
          <w:tcPr>
            <w:tcW w:w="850" w:type="dxa"/>
            <w:tcBorders>
              <w:top w:val="nil"/>
              <w:left w:val="nil"/>
              <w:bottom w:val="single" w:sz="4" w:space="0" w:color="auto"/>
              <w:right w:val="single" w:sz="4" w:space="0" w:color="auto"/>
            </w:tcBorders>
            <w:shd w:val="clear" w:color="auto" w:fill="auto"/>
            <w:vAlign w:val="center"/>
          </w:tcPr>
          <w:p w14:paraId="0C9C08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591185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102E590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5D1A20E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4E6E3DE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764A83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708" w:type="dxa"/>
            <w:tcBorders>
              <w:top w:val="nil"/>
              <w:left w:val="nil"/>
              <w:bottom w:val="single" w:sz="4" w:space="0" w:color="auto"/>
              <w:right w:val="single" w:sz="4" w:space="0" w:color="auto"/>
            </w:tcBorders>
            <w:shd w:val="clear" w:color="auto" w:fill="auto"/>
            <w:vAlign w:val="center"/>
          </w:tcPr>
          <w:p w14:paraId="23A05CF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5A1A3E8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3BDD84A1" w14:textId="54EF6F89"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3C35E8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반도체</w:t>
            </w:r>
          </w:p>
        </w:tc>
        <w:tc>
          <w:tcPr>
            <w:tcW w:w="567" w:type="dxa"/>
            <w:tcBorders>
              <w:top w:val="nil"/>
              <w:left w:val="nil"/>
              <w:bottom w:val="single" w:sz="4" w:space="0" w:color="auto"/>
              <w:right w:val="single" w:sz="4" w:space="0" w:color="auto"/>
            </w:tcBorders>
            <w:shd w:val="clear" w:color="auto" w:fill="auto"/>
            <w:vAlign w:val="center"/>
          </w:tcPr>
          <w:p w14:paraId="7B1928C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0F3EC5C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75090230"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303D90E4" w14:textId="021B8281"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44EC447C" w14:textId="2A6EC191"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S-INTOPS 혁신기업디자인 신기술투자조합</w:t>
            </w:r>
          </w:p>
        </w:tc>
        <w:tc>
          <w:tcPr>
            <w:tcW w:w="1417" w:type="dxa"/>
            <w:tcBorders>
              <w:top w:val="nil"/>
              <w:left w:val="nil"/>
              <w:bottom w:val="single" w:sz="4" w:space="0" w:color="auto"/>
              <w:right w:val="single" w:sz="4" w:space="0" w:color="auto"/>
            </w:tcBorders>
            <w:shd w:val="clear" w:color="auto" w:fill="auto"/>
            <w:vAlign w:val="center"/>
          </w:tcPr>
          <w:p w14:paraId="370C11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셀리버리</w:t>
            </w:r>
          </w:p>
        </w:tc>
        <w:tc>
          <w:tcPr>
            <w:tcW w:w="709" w:type="dxa"/>
            <w:tcBorders>
              <w:top w:val="nil"/>
              <w:left w:val="nil"/>
              <w:bottom w:val="single" w:sz="4" w:space="0" w:color="auto"/>
              <w:right w:val="single" w:sz="4" w:space="0" w:color="auto"/>
            </w:tcBorders>
            <w:shd w:val="clear" w:color="auto" w:fill="auto"/>
            <w:vAlign w:val="center"/>
          </w:tcPr>
          <w:p w14:paraId="6510ED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20.08.19</w:t>
            </w:r>
          </w:p>
        </w:tc>
        <w:tc>
          <w:tcPr>
            <w:tcW w:w="850" w:type="dxa"/>
            <w:tcBorders>
              <w:top w:val="nil"/>
              <w:left w:val="nil"/>
              <w:bottom w:val="single" w:sz="4" w:space="0" w:color="auto"/>
              <w:right w:val="single" w:sz="4" w:space="0" w:color="auto"/>
            </w:tcBorders>
            <w:shd w:val="clear" w:color="auto" w:fill="auto"/>
            <w:vAlign w:val="center"/>
          </w:tcPr>
          <w:p w14:paraId="557DCF2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22.12.19</w:t>
            </w:r>
          </w:p>
        </w:tc>
        <w:tc>
          <w:tcPr>
            <w:tcW w:w="709" w:type="dxa"/>
            <w:tcBorders>
              <w:top w:val="nil"/>
              <w:left w:val="nil"/>
              <w:bottom w:val="single" w:sz="4" w:space="0" w:color="auto"/>
              <w:right w:val="single" w:sz="4" w:space="0" w:color="auto"/>
            </w:tcBorders>
            <w:shd w:val="clear" w:color="auto" w:fill="auto"/>
            <w:vAlign w:val="center"/>
          </w:tcPr>
          <w:p w14:paraId="568083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1B45778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361</w:t>
            </w:r>
          </w:p>
        </w:tc>
        <w:tc>
          <w:tcPr>
            <w:tcW w:w="708" w:type="dxa"/>
            <w:tcBorders>
              <w:top w:val="nil"/>
              <w:left w:val="nil"/>
              <w:bottom w:val="single" w:sz="4" w:space="0" w:color="auto"/>
              <w:right w:val="single" w:sz="4" w:space="0" w:color="auto"/>
            </w:tcBorders>
            <w:shd w:val="clear" w:color="auto" w:fill="auto"/>
            <w:vAlign w:val="center"/>
          </w:tcPr>
          <w:p w14:paraId="53071B9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323</w:t>
            </w:r>
          </w:p>
        </w:tc>
        <w:tc>
          <w:tcPr>
            <w:tcW w:w="709" w:type="dxa"/>
            <w:tcBorders>
              <w:top w:val="nil"/>
              <w:left w:val="nil"/>
              <w:bottom w:val="single" w:sz="4" w:space="0" w:color="auto"/>
              <w:right w:val="single" w:sz="4" w:space="0" w:color="auto"/>
            </w:tcBorders>
            <w:shd w:val="clear" w:color="auto" w:fill="auto"/>
            <w:vAlign w:val="center"/>
          </w:tcPr>
          <w:p w14:paraId="52B9FD0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38</w:t>
            </w:r>
          </w:p>
        </w:tc>
        <w:tc>
          <w:tcPr>
            <w:tcW w:w="851" w:type="dxa"/>
            <w:tcBorders>
              <w:top w:val="nil"/>
              <w:left w:val="nil"/>
              <w:bottom w:val="single" w:sz="4" w:space="0" w:color="auto"/>
              <w:right w:val="single" w:sz="4" w:space="0" w:color="auto"/>
            </w:tcBorders>
            <w:shd w:val="clear" w:color="auto" w:fill="auto"/>
            <w:vAlign w:val="center"/>
          </w:tcPr>
          <w:p w14:paraId="442D67A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174</w:t>
            </w:r>
          </w:p>
        </w:tc>
        <w:tc>
          <w:tcPr>
            <w:tcW w:w="708" w:type="dxa"/>
            <w:tcBorders>
              <w:top w:val="nil"/>
              <w:left w:val="nil"/>
              <w:bottom w:val="single" w:sz="4" w:space="0" w:color="auto"/>
              <w:right w:val="single" w:sz="4" w:space="0" w:color="auto"/>
            </w:tcBorders>
            <w:shd w:val="clear" w:color="auto" w:fill="auto"/>
            <w:vAlign w:val="center"/>
          </w:tcPr>
          <w:p w14:paraId="1CEDAD7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65253CA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0.54x</w:t>
            </w:r>
          </w:p>
        </w:tc>
        <w:tc>
          <w:tcPr>
            <w:tcW w:w="850" w:type="dxa"/>
            <w:tcBorders>
              <w:top w:val="nil"/>
              <w:left w:val="nil"/>
              <w:bottom w:val="single" w:sz="4" w:space="0" w:color="auto"/>
              <w:right w:val="single" w:sz="4" w:space="0" w:color="auto"/>
            </w:tcBorders>
            <w:shd w:val="clear" w:color="auto" w:fill="auto"/>
            <w:noWrap/>
            <w:vAlign w:val="center"/>
          </w:tcPr>
          <w:p w14:paraId="60947489" w14:textId="309B9658"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1.47%</w:t>
            </w:r>
          </w:p>
        </w:tc>
        <w:tc>
          <w:tcPr>
            <w:tcW w:w="851" w:type="dxa"/>
            <w:tcBorders>
              <w:top w:val="nil"/>
              <w:left w:val="nil"/>
              <w:bottom w:val="single" w:sz="4" w:space="0" w:color="auto"/>
              <w:right w:val="single" w:sz="4" w:space="0" w:color="auto"/>
            </w:tcBorders>
            <w:shd w:val="clear" w:color="auto" w:fill="auto"/>
            <w:vAlign w:val="center"/>
          </w:tcPr>
          <w:p w14:paraId="3A4789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바이오</w:t>
            </w:r>
          </w:p>
        </w:tc>
        <w:tc>
          <w:tcPr>
            <w:tcW w:w="567" w:type="dxa"/>
            <w:tcBorders>
              <w:top w:val="nil"/>
              <w:left w:val="nil"/>
              <w:bottom w:val="single" w:sz="4" w:space="0" w:color="auto"/>
              <w:right w:val="single" w:sz="4" w:space="0" w:color="auto"/>
            </w:tcBorders>
            <w:shd w:val="clear" w:color="auto" w:fill="auto"/>
            <w:vAlign w:val="center"/>
          </w:tcPr>
          <w:p w14:paraId="6572FC9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tcPr>
          <w:p w14:paraId="075222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5C15D92D"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5A5E63E" w14:textId="2BEA3456"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787ECDA2" w14:textId="71269DAF"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S-INTOPS 혁신기업디자인 신기술투자조합</w:t>
            </w:r>
          </w:p>
        </w:tc>
        <w:tc>
          <w:tcPr>
            <w:tcW w:w="1417" w:type="dxa"/>
            <w:tcBorders>
              <w:top w:val="nil"/>
              <w:left w:val="nil"/>
              <w:bottom w:val="single" w:sz="4" w:space="0" w:color="auto"/>
              <w:right w:val="single" w:sz="4" w:space="0" w:color="auto"/>
            </w:tcBorders>
            <w:shd w:val="clear" w:color="auto" w:fill="auto"/>
            <w:vAlign w:val="center"/>
          </w:tcPr>
          <w:p w14:paraId="33A3BC7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아스트로젠</w:t>
            </w:r>
          </w:p>
        </w:tc>
        <w:tc>
          <w:tcPr>
            <w:tcW w:w="709" w:type="dxa"/>
            <w:tcBorders>
              <w:top w:val="nil"/>
              <w:left w:val="nil"/>
              <w:bottom w:val="single" w:sz="4" w:space="0" w:color="auto"/>
              <w:right w:val="single" w:sz="4" w:space="0" w:color="auto"/>
            </w:tcBorders>
            <w:shd w:val="clear" w:color="auto" w:fill="auto"/>
            <w:vAlign w:val="center"/>
          </w:tcPr>
          <w:p w14:paraId="2B81B10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20.12.11</w:t>
            </w:r>
          </w:p>
        </w:tc>
        <w:tc>
          <w:tcPr>
            <w:tcW w:w="850" w:type="dxa"/>
            <w:tcBorders>
              <w:top w:val="nil"/>
              <w:left w:val="nil"/>
              <w:bottom w:val="single" w:sz="4" w:space="0" w:color="auto"/>
              <w:right w:val="single" w:sz="4" w:space="0" w:color="auto"/>
            </w:tcBorders>
            <w:shd w:val="clear" w:color="auto" w:fill="auto"/>
            <w:vAlign w:val="center"/>
          </w:tcPr>
          <w:p w14:paraId="2971B2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09EC4C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851" w:type="dxa"/>
            <w:tcBorders>
              <w:top w:val="nil"/>
              <w:left w:val="nil"/>
              <w:bottom w:val="single" w:sz="4" w:space="0" w:color="auto"/>
              <w:right w:val="single" w:sz="4" w:space="0" w:color="auto"/>
            </w:tcBorders>
            <w:shd w:val="clear" w:color="auto" w:fill="auto"/>
            <w:vAlign w:val="center"/>
          </w:tcPr>
          <w:p w14:paraId="492DAA9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77F755D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66A4651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4BC7948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708" w:type="dxa"/>
            <w:tcBorders>
              <w:top w:val="nil"/>
              <w:left w:val="nil"/>
              <w:bottom w:val="single" w:sz="4" w:space="0" w:color="auto"/>
              <w:right w:val="single" w:sz="4" w:space="0" w:color="auto"/>
            </w:tcBorders>
            <w:shd w:val="clear" w:color="auto" w:fill="auto"/>
            <w:vAlign w:val="center"/>
          </w:tcPr>
          <w:p w14:paraId="429AB39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43E8CE4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553E172A" w14:textId="42CCAE26"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4A0B87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바이오</w:t>
            </w:r>
          </w:p>
        </w:tc>
        <w:tc>
          <w:tcPr>
            <w:tcW w:w="567" w:type="dxa"/>
            <w:tcBorders>
              <w:top w:val="nil"/>
              <w:left w:val="nil"/>
              <w:bottom w:val="single" w:sz="4" w:space="0" w:color="auto"/>
              <w:right w:val="single" w:sz="4" w:space="0" w:color="auto"/>
            </w:tcBorders>
            <w:shd w:val="clear" w:color="auto" w:fill="auto"/>
            <w:vAlign w:val="center"/>
          </w:tcPr>
          <w:p w14:paraId="3769034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52B09A2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1D740241"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D39707C" w14:textId="43718833"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lastRenderedPageBreak/>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2F9D166C" w14:textId="3AE62926"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일자리 Dream 펀드</w:t>
            </w:r>
          </w:p>
        </w:tc>
        <w:tc>
          <w:tcPr>
            <w:tcW w:w="1417" w:type="dxa"/>
            <w:tcBorders>
              <w:top w:val="nil"/>
              <w:left w:val="nil"/>
              <w:bottom w:val="single" w:sz="4" w:space="0" w:color="auto"/>
              <w:right w:val="single" w:sz="4" w:space="0" w:color="auto"/>
            </w:tcBorders>
            <w:shd w:val="clear" w:color="auto" w:fill="auto"/>
            <w:vAlign w:val="center"/>
          </w:tcPr>
          <w:p w14:paraId="3871EA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진성이엔지</w:t>
            </w:r>
          </w:p>
        </w:tc>
        <w:tc>
          <w:tcPr>
            <w:tcW w:w="709" w:type="dxa"/>
            <w:tcBorders>
              <w:top w:val="nil"/>
              <w:left w:val="nil"/>
              <w:bottom w:val="single" w:sz="4" w:space="0" w:color="auto"/>
              <w:right w:val="single" w:sz="4" w:space="0" w:color="auto"/>
            </w:tcBorders>
            <w:shd w:val="clear" w:color="auto" w:fill="auto"/>
            <w:vAlign w:val="center"/>
          </w:tcPr>
          <w:p w14:paraId="0547A6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20.10.15</w:t>
            </w:r>
          </w:p>
        </w:tc>
        <w:tc>
          <w:tcPr>
            <w:tcW w:w="850" w:type="dxa"/>
            <w:tcBorders>
              <w:top w:val="nil"/>
              <w:left w:val="nil"/>
              <w:bottom w:val="single" w:sz="4" w:space="0" w:color="auto"/>
              <w:right w:val="single" w:sz="4" w:space="0" w:color="auto"/>
            </w:tcBorders>
            <w:shd w:val="clear" w:color="auto" w:fill="auto"/>
            <w:vAlign w:val="center"/>
          </w:tcPr>
          <w:p w14:paraId="28C9C71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5FE8CA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1,500</w:t>
            </w:r>
          </w:p>
        </w:tc>
        <w:tc>
          <w:tcPr>
            <w:tcW w:w="851" w:type="dxa"/>
            <w:tcBorders>
              <w:top w:val="nil"/>
              <w:left w:val="nil"/>
              <w:bottom w:val="single" w:sz="4" w:space="0" w:color="auto"/>
              <w:right w:val="single" w:sz="4" w:space="0" w:color="auto"/>
            </w:tcBorders>
            <w:shd w:val="clear" w:color="auto" w:fill="auto"/>
            <w:vAlign w:val="center"/>
          </w:tcPr>
          <w:p w14:paraId="00A6B8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1709AA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68F06EB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6AD4558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1,500</w:t>
            </w:r>
          </w:p>
        </w:tc>
        <w:tc>
          <w:tcPr>
            <w:tcW w:w="708" w:type="dxa"/>
            <w:tcBorders>
              <w:top w:val="nil"/>
              <w:left w:val="nil"/>
              <w:bottom w:val="single" w:sz="4" w:space="0" w:color="auto"/>
              <w:right w:val="single" w:sz="4" w:space="0" w:color="auto"/>
            </w:tcBorders>
            <w:shd w:val="clear" w:color="auto" w:fill="auto"/>
            <w:vAlign w:val="center"/>
          </w:tcPr>
          <w:p w14:paraId="6EE22B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75BB338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29B4B090" w14:textId="12C2C7B6"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13E65B2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반도체</w:t>
            </w:r>
          </w:p>
        </w:tc>
        <w:tc>
          <w:tcPr>
            <w:tcW w:w="567" w:type="dxa"/>
            <w:tcBorders>
              <w:top w:val="nil"/>
              <w:left w:val="nil"/>
              <w:bottom w:val="single" w:sz="4" w:space="0" w:color="auto"/>
              <w:right w:val="single" w:sz="4" w:space="0" w:color="auto"/>
            </w:tcBorders>
            <w:shd w:val="clear" w:color="auto" w:fill="auto"/>
            <w:vAlign w:val="center"/>
          </w:tcPr>
          <w:p w14:paraId="0743D50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tcPr>
          <w:p w14:paraId="504FB8D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5B15C0E5"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68736C8" w14:textId="7065DF4E"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0C4D4EDB" w14:textId="71C1DEEE"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일자리 Dream 펀드</w:t>
            </w:r>
          </w:p>
        </w:tc>
        <w:tc>
          <w:tcPr>
            <w:tcW w:w="1417" w:type="dxa"/>
            <w:tcBorders>
              <w:top w:val="nil"/>
              <w:left w:val="nil"/>
              <w:bottom w:val="single" w:sz="4" w:space="0" w:color="auto"/>
              <w:right w:val="single" w:sz="4" w:space="0" w:color="auto"/>
            </w:tcBorders>
            <w:shd w:val="clear" w:color="auto" w:fill="auto"/>
            <w:vAlign w:val="center"/>
          </w:tcPr>
          <w:p w14:paraId="0CD6E3E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에이엔비코리아</w:t>
            </w:r>
          </w:p>
        </w:tc>
        <w:tc>
          <w:tcPr>
            <w:tcW w:w="709" w:type="dxa"/>
            <w:tcBorders>
              <w:top w:val="nil"/>
              <w:left w:val="nil"/>
              <w:bottom w:val="single" w:sz="4" w:space="0" w:color="auto"/>
              <w:right w:val="single" w:sz="4" w:space="0" w:color="auto"/>
            </w:tcBorders>
            <w:shd w:val="clear" w:color="auto" w:fill="auto"/>
            <w:vAlign w:val="center"/>
          </w:tcPr>
          <w:p w14:paraId="2AF0EAA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20.10.16</w:t>
            </w:r>
          </w:p>
        </w:tc>
        <w:tc>
          <w:tcPr>
            <w:tcW w:w="850" w:type="dxa"/>
            <w:tcBorders>
              <w:top w:val="nil"/>
              <w:left w:val="nil"/>
              <w:bottom w:val="single" w:sz="4" w:space="0" w:color="auto"/>
              <w:right w:val="single" w:sz="4" w:space="0" w:color="auto"/>
            </w:tcBorders>
            <w:shd w:val="clear" w:color="auto" w:fill="auto"/>
            <w:vAlign w:val="center"/>
          </w:tcPr>
          <w:p w14:paraId="7767FB0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6B1682B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59A105B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1165EF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0E93020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38C0AB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708" w:type="dxa"/>
            <w:tcBorders>
              <w:top w:val="nil"/>
              <w:left w:val="nil"/>
              <w:bottom w:val="single" w:sz="4" w:space="0" w:color="auto"/>
              <w:right w:val="single" w:sz="4" w:space="0" w:color="auto"/>
            </w:tcBorders>
            <w:shd w:val="clear" w:color="auto" w:fill="auto"/>
            <w:vAlign w:val="center"/>
          </w:tcPr>
          <w:p w14:paraId="527B082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54F53D5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5F3F7677" w14:textId="69D41D3D"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20B0AC1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핀테크</w:t>
            </w:r>
          </w:p>
        </w:tc>
        <w:tc>
          <w:tcPr>
            <w:tcW w:w="567" w:type="dxa"/>
            <w:tcBorders>
              <w:top w:val="nil"/>
              <w:left w:val="nil"/>
              <w:bottom w:val="single" w:sz="4" w:space="0" w:color="auto"/>
              <w:right w:val="single" w:sz="4" w:space="0" w:color="auto"/>
            </w:tcBorders>
            <w:shd w:val="clear" w:color="auto" w:fill="auto"/>
            <w:vAlign w:val="center"/>
          </w:tcPr>
          <w:p w14:paraId="34C6C7A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48E6D8B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4CC9EF01"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6C960328" w14:textId="4A0AB179"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5203F9EF" w14:textId="231FBE89"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일자리 Dream 펀드</w:t>
            </w:r>
          </w:p>
        </w:tc>
        <w:tc>
          <w:tcPr>
            <w:tcW w:w="1417" w:type="dxa"/>
            <w:tcBorders>
              <w:top w:val="nil"/>
              <w:left w:val="nil"/>
              <w:bottom w:val="single" w:sz="4" w:space="0" w:color="auto"/>
              <w:right w:val="single" w:sz="4" w:space="0" w:color="auto"/>
            </w:tcBorders>
            <w:shd w:val="clear" w:color="auto" w:fill="auto"/>
            <w:vAlign w:val="center"/>
          </w:tcPr>
          <w:p w14:paraId="7D982E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디디에스</w:t>
            </w:r>
          </w:p>
        </w:tc>
        <w:tc>
          <w:tcPr>
            <w:tcW w:w="709" w:type="dxa"/>
            <w:tcBorders>
              <w:top w:val="nil"/>
              <w:left w:val="nil"/>
              <w:bottom w:val="single" w:sz="4" w:space="0" w:color="auto"/>
              <w:right w:val="single" w:sz="4" w:space="0" w:color="auto"/>
            </w:tcBorders>
            <w:shd w:val="clear" w:color="auto" w:fill="auto"/>
            <w:vAlign w:val="center"/>
          </w:tcPr>
          <w:p w14:paraId="524DF4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20.12.30</w:t>
            </w:r>
          </w:p>
        </w:tc>
        <w:tc>
          <w:tcPr>
            <w:tcW w:w="850" w:type="dxa"/>
            <w:tcBorders>
              <w:top w:val="nil"/>
              <w:left w:val="nil"/>
              <w:bottom w:val="single" w:sz="4" w:space="0" w:color="auto"/>
              <w:right w:val="single" w:sz="4" w:space="0" w:color="auto"/>
            </w:tcBorders>
            <w:shd w:val="clear" w:color="auto" w:fill="auto"/>
            <w:vAlign w:val="center"/>
          </w:tcPr>
          <w:p w14:paraId="13984D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54D653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2,000</w:t>
            </w:r>
          </w:p>
        </w:tc>
        <w:tc>
          <w:tcPr>
            <w:tcW w:w="851" w:type="dxa"/>
            <w:tcBorders>
              <w:top w:val="nil"/>
              <w:left w:val="nil"/>
              <w:bottom w:val="single" w:sz="4" w:space="0" w:color="auto"/>
              <w:right w:val="single" w:sz="4" w:space="0" w:color="auto"/>
            </w:tcBorders>
            <w:shd w:val="clear" w:color="auto" w:fill="auto"/>
            <w:vAlign w:val="center"/>
          </w:tcPr>
          <w:p w14:paraId="3D3C018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42140E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16850E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097A8E7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2,000</w:t>
            </w:r>
          </w:p>
        </w:tc>
        <w:tc>
          <w:tcPr>
            <w:tcW w:w="708" w:type="dxa"/>
            <w:tcBorders>
              <w:top w:val="nil"/>
              <w:left w:val="nil"/>
              <w:bottom w:val="single" w:sz="4" w:space="0" w:color="auto"/>
              <w:right w:val="single" w:sz="4" w:space="0" w:color="auto"/>
            </w:tcBorders>
            <w:shd w:val="clear" w:color="auto" w:fill="auto"/>
            <w:vAlign w:val="center"/>
          </w:tcPr>
          <w:p w14:paraId="3DB8BD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734705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06AB5E6A" w14:textId="0F633B1B"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7751CAA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의료기기</w:t>
            </w:r>
          </w:p>
        </w:tc>
        <w:tc>
          <w:tcPr>
            <w:tcW w:w="567" w:type="dxa"/>
            <w:tcBorders>
              <w:top w:val="nil"/>
              <w:left w:val="nil"/>
              <w:bottom w:val="single" w:sz="4" w:space="0" w:color="auto"/>
              <w:right w:val="single" w:sz="4" w:space="0" w:color="auto"/>
            </w:tcBorders>
            <w:shd w:val="clear" w:color="auto" w:fill="auto"/>
            <w:vAlign w:val="center"/>
          </w:tcPr>
          <w:p w14:paraId="17D8EAE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77B744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3E148742"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9E2E3AF" w14:textId="2D5B9A2F"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1045A71D" w14:textId="088C446F"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일자리 Dream 펀드</w:t>
            </w:r>
          </w:p>
        </w:tc>
        <w:tc>
          <w:tcPr>
            <w:tcW w:w="1417" w:type="dxa"/>
            <w:tcBorders>
              <w:top w:val="nil"/>
              <w:left w:val="nil"/>
              <w:bottom w:val="single" w:sz="4" w:space="0" w:color="auto"/>
              <w:right w:val="single" w:sz="4" w:space="0" w:color="auto"/>
            </w:tcBorders>
            <w:shd w:val="clear" w:color="auto" w:fill="auto"/>
            <w:vAlign w:val="center"/>
          </w:tcPr>
          <w:p w14:paraId="5B28C4C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레이</w:t>
            </w:r>
          </w:p>
        </w:tc>
        <w:tc>
          <w:tcPr>
            <w:tcW w:w="709" w:type="dxa"/>
            <w:tcBorders>
              <w:top w:val="nil"/>
              <w:left w:val="nil"/>
              <w:bottom w:val="single" w:sz="4" w:space="0" w:color="auto"/>
              <w:right w:val="single" w:sz="4" w:space="0" w:color="auto"/>
            </w:tcBorders>
            <w:shd w:val="clear" w:color="auto" w:fill="auto"/>
            <w:vAlign w:val="center"/>
          </w:tcPr>
          <w:p w14:paraId="4612A7F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21.04.22</w:t>
            </w:r>
          </w:p>
        </w:tc>
        <w:tc>
          <w:tcPr>
            <w:tcW w:w="850" w:type="dxa"/>
            <w:tcBorders>
              <w:top w:val="nil"/>
              <w:left w:val="nil"/>
              <w:bottom w:val="single" w:sz="4" w:space="0" w:color="auto"/>
              <w:right w:val="single" w:sz="4" w:space="0" w:color="auto"/>
            </w:tcBorders>
            <w:shd w:val="clear" w:color="auto" w:fill="auto"/>
            <w:vAlign w:val="center"/>
          </w:tcPr>
          <w:p w14:paraId="54C291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4745CBF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5BAEB9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404</w:t>
            </w:r>
          </w:p>
        </w:tc>
        <w:tc>
          <w:tcPr>
            <w:tcW w:w="708" w:type="dxa"/>
            <w:tcBorders>
              <w:top w:val="nil"/>
              <w:left w:val="nil"/>
              <w:bottom w:val="single" w:sz="4" w:space="0" w:color="auto"/>
              <w:right w:val="single" w:sz="4" w:space="0" w:color="auto"/>
            </w:tcBorders>
            <w:shd w:val="clear" w:color="auto" w:fill="auto"/>
            <w:vAlign w:val="center"/>
          </w:tcPr>
          <w:p w14:paraId="58FDAD9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400</w:t>
            </w:r>
          </w:p>
        </w:tc>
        <w:tc>
          <w:tcPr>
            <w:tcW w:w="709" w:type="dxa"/>
            <w:tcBorders>
              <w:top w:val="nil"/>
              <w:left w:val="nil"/>
              <w:bottom w:val="single" w:sz="4" w:space="0" w:color="auto"/>
              <w:right w:val="single" w:sz="4" w:space="0" w:color="auto"/>
            </w:tcBorders>
            <w:shd w:val="clear" w:color="auto" w:fill="auto"/>
            <w:vAlign w:val="center"/>
          </w:tcPr>
          <w:p w14:paraId="16F873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w:t>
            </w:r>
          </w:p>
        </w:tc>
        <w:tc>
          <w:tcPr>
            <w:tcW w:w="851" w:type="dxa"/>
            <w:tcBorders>
              <w:top w:val="nil"/>
              <w:left w:val="nil"/>
              <w:bottom w:val="single" w:sz="4" w:space="0" w:color="auto"/>
              <w:right w:val="single" w:sz="4" w:space="0" w:color="auto"/>
            </w:tcBorders>
            <w:shd w:val="clear" w:color="auto" w:fill="auto"/>
            <w:vAlign w:val="center"/>
          </w:tcPr>
          <w:p w14:paraId="5485678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600</w:t>
            </w:r>
          </w:p>
        </w:tc>
        <w:tc>
          <w:tcPr>
            <w:tcW w:w="708" w:type="dxa"/>
            <w:tcBorders>
              <w:top w:val="nil"/>
              <w:left w:val="nil"/>
              <w:bottom w:val="single" w:sz="4" w:space="0" w:color="auto"/>
              <w:right w:val="single" w:sz="4" w:space="0" w:color="auto"/>
            </w:tcBorders>
            <w:shd w:val="clear" w:color="auto" w:fill="auto"/>
            <w:vAlign w:val="center"/>
          </w:tcPr>
          <w:p w14:paraId="1CE090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6E05709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61BE2D32" w14:textId="4C04B56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0.18%</w:t>
            </w:r>
          </w:p>
        </w:tc>
        <w:tc>
          <w:tcPr>
            <w:tcW w:w="851" w:type="dxa"/>
            <w:tcBorders>
              <w:top w:val="nil"/>
              <w:left w:val="nil"/>
              <w:bottom w:val="single" w:sz="4" w:space="0" w:color="auto"/>
              <w:right w:val="single" w:sz="4" w:space="0" w:color="auto"/>
            </w:tcBorders>
            <w:shd w:val="clear" w:color="auto" w:fill="auto"/>
            <w:vAlign w:val="center"/>
          </w:tcPr>
          <w:p w14:paraId="57D8C23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의료기기</w:t>
            </w:r>
          </w:p>
        </w:tc>
        <w:tc>
          <w:tcPr>
            <w:tcW w:w="567" w:type="dxa"/>
            <w:tcBorders>
              <w:top w:val="nil"/>
              <w:left w:val="nil"/>
              <w:bottom w:val="single" w:sz="4" w:space="0" w:color="auto"/>
              <w:right w:val="single" w:sz="4" w:space="0" w:color="auto"/>
            </w:tcBorders>
            <w:shd w:val="clear" w:color="auto" w:fill="auto"/>
            <w:vAlign w:val="center"/>
          </w:tcPr>
          <w:p w14:paraId="31A0674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tcPr>
          <w:p w14:paraId="71A7668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64699E44"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3495B689" w14:textId="505F284A"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6E886B27" w14:textId="356B2F5A"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일자리 Dream 펀드</w:t>
            </w:r>
          </w:p>
        </w:tc>
        <w:tc>
          <w:tcPr>
            <w:tcW w:w="1417" w:type="dxa"/>
            <w:tcBorders>
              <w:top w:val="nil"/>
              <w:left w:val="nil"/>
              <w:bottom w:val="single" w:sz="4" w:space="0" w:color="auto"/>
              <w:right w:val="single" w:sz="4" w:space="0" w:color="auto"/>
            </w:tcBorders>
            <w:shd w:val="clear" w:color="auto" w:fill="auto"/>
            <w:vAlign w:val="center"/>
          </w:tcPr>
          <w:p w14:paraId="028398A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레이</w:t>
            </w:r>
          </w:p>
        </w:tc>
        <w:tc>
          <w:tcPr>
            <w:tcW w:w="709" w:type="dxa"/>
            <w:tcBorders>
              <w:top w:val="nil"/>
              <w:left w:val="nil"/>
              <w:bottom w:val="single" w:sz="4" w:space="0" w:color="auto"/>
              <w:right w:val="single" w:sz="4" w:space="0" w:color="auto"/>
            </w:tcBorders>
            <w:shd w:val="clear" w:color="auto" w:fill="auto"/>
            <w:vAlign w:val="center"/>
          </w:tcPr>
          <w:p w14:paraId="0D83FE4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21.04.27</w:t>
            </w:r>
          </w:p>
        </w:tc>
        <w:tc>
          <w:tcPr>
            <w:tcW w:w="850" w:type="dxa"/>
            <w:tcBorders>
              <w:top w:val="nil"/>
              <w:left w:val="nil"/>
              <w:bottom w:val="single" w:sz="4" w:space="0" w:color="auto"/>
              <w:right w:val="single" w:sz="4" w:space="0" w:color="auto"/>
            </w:tcBorders>
            <w:shd w:val="clear" w:color="auto" w:fill="auto"/>
            <w:vAlign w:val="center"/>
          </w:tcPr>
          <w:p w14:paraId="1BBEF22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075D163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192A17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1,367</w:t>
            </w:r>
          </w:p>
        </w:tc>
        <w:tc>
          <w:tcPr>
            <w:tcW w:w="708" w:type="dxa"/>
            <w:tcBorders>
              <w:top w:val="nil"/>
              <w:left w:val="nil"/>
              <w:bottom w:val="single" w:sz="4" w:space="0" w:color="auto"/>
              <w:right w:val="single" w:sz="4" w:space="0" w:color="auto"/>
            </w:tcBorders>
            <w:shd w:val="clear" w:color="auto" w:fill="auto"/>
            <w:vAlign w:val="center"/>
          </w:tcPr>
          <w:p w14:paraId="7ED328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800</w:t>
            </w:r>
          </w:p>
        </w:tc>
        <w:tc>
          <w:tcPr>
            <w:tcW w:w="709" w:type="dxa"/>
            <w:tcBorders>
              <w:top w:val="nil"/>
              <w:left w:val="nil"/>
              <w:bottom w:val="single" w:sz="4" w:space="0" w:color="auto"/>
              <w:right w:val="single" w:sz="4" w:space="0" w:color="auto"/>
            </w:tcBorders>
            <w:shd w:val="clear" w:color="auto" w:fill="auto"/>
            <w:vAlign w:val="center"/>
          </w:tcPr>
          <w:p w14:paraId="05B6D2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567</w:t>
            </w:r>
          </w:p>
        </w:tc>
        <w:tc>
          <w:tcPr>
            <w:tcW w:w="851" w:type="dxa"/>
            <w:tcBorders>
              <w:top w:val="nil"/>
              <w:left w:val="nil"/>
              <w:bottom w:val="single" w:sz="4" w:space="0" w:color="auto"/>
              <w:right w:val="single" w:sz="4" w:space="0" w:color="auto"/>
            </w:tcBorders>
            <w:shd w:val="clear" w:color="auto" w:fill="auto"/>
            <w:vAlign w:val="center"/>
          </w:tcPr>
          <w:p w14:paraId="51B09D3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w:t>
            </w:r>
          </w:p>
        </w:tc>
        <w:tc>
          <w:tcPr>
            <w:tcW w:w="708" w:type="dxa"/>
            <w:tcBorders>
              <w:top w:val="nil"/>
              <w:left w:val="nil"/>
              <w:bottom w:val="single" w:sz="4" w:space="0" w:color="auto"/>
              <w:right w:val="single" w:sz="4" w:space="0" w:color="auto"/>
            </w:tcBorders>
            <w:shd w:val="clear" w:color="auto" w:fill="auto"/>
            <w:vAlign w:val="center"/>
          </w:tcPr>
          <w:p w14:paraId="7F8CFF2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5F248A4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1.57x</w:t>
            </w:r>
          </w:p>
        </w:tc>
        <w:tc>
          <w:tcPr>
            <w:tcW w:w="850" w:type="dxa"/>
            <w:tcBorders>
              <w:top w:val="nil"/>
              <w:left w:val="nil"/>
              <w:bottom w:val="single" w:sz="4" w:space="0" w:color="auto"/>
              <w:right w:val="single" w:sz="4" w:space="0" w:color="auto"/>
            </w:tcBorders>
            <w:shd w:val="clear" w:color="auto" w:fill="auto"/>
            <w:noWrap/>
            <w:vAlign w:val="center"/>
          </w:tcPr>
          <w:p w14:paraId="17D89D6F" w14:textId="5C105170"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22.80%</w:t>
            </w:r>
          </w:p>
        </w:tc>
        <w:tc>
          <w:tcPr>
            <w:tcW w:w="851" w:type="dxa"/>
            <w:tcBorders>
              <w:top w:val="nil"/>
              <w:left w:val="nil"/>
              <w:bottom w:val="single" w:sz="4" w:space="0" w:color="auto"/>
              <w:right w:val="single" w:sz="4" w:space="0" w:color="auto"/>
            </w:tcBorders>
            <w:shd w:val="clear" w:color="auto" w:fill="auto"/>
            <w:vAlign w:val="center"/>
          </w:tcPr>
          <w:p w14:paraId="6C1C592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의료기기</w:t>
            </w:r>
          </w:p>
        </w:tc>
        <w:tc>
          <w:tcPr>
            <w:tcW w:w="567" w:type="dxa"/>
            <w:tcBorders>
              <w:top w:val="nil"/>
              <w:left w:val="nil"/>
              <w:bottom w:val="single" w:sz="4" w:space="0" w:color="auto"/>
              <w:right w:val="single" w:sz="4" w:space="0" w:color="auto"/>
            </w:tcBorders>
            <w:shd w:val="clear" w:color="auto" w:fill="auto"/>
            <w:vAlign w:val="center"/>
          </w:tcPr>
          <w:p w14:paraId="169619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176A4F1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5BDB7912"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2E98047" w14:textId="7EFE4DB3"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12EAFB03" w14:textId="47745B6D"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일자리 Dream 펀드</w:t>
            </w:r>
          </w:p>
        </w:tc>
        <w:tc>
          <w:tcPr>
            <w:tcW w:w="1417" w:type="dxa"/>
            <w:tcBorders>
              <w:top w:val="nil"/>
              <w:left w:val="nil"/>
              <w:bottom w:val="single" w:sz="4" w:space="0" w:color="auto"/>
              <w:right w:val="single" w:sz="4" w:space="0" w:color="auto"/>
            </w:tcBorders>
            <w:shd w:val="clear" w:color="auto" w:fill="auto"/>
            <w:vAlign w:val="center"/>
          </w:tcPr>
          <w:p w14:paraId="5BAC66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뉴아이디</w:t>
            </w:r>
          </w:p>
        </w:tc>
        <w:tc>
          <w:tcPr>
            <w:tcW w:w="709" w:type="dxa"/>
            <w:tcBorders>
              <w:top w:val="nil"/>
              <w:left w:val="nil"/>
              <w:bottom w:val="single" w:sz="4" w:space="0" w:color="auto"/>
              <w:right w:val="single" w:sz="4" w:space="0" w:color="auto"/>
            </w:tcBorders>
            <w:shd w:val="clear" w:color="auto" w:fill="auto"/>
            <w:vAlign w:val="center"/>
          </w:tcPr>
          <w:p w14:paraId="7FD3D0E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22.06.30</w:t>
            </w:r>
          </w:p>
        </w:tc>
        <w:tc>
          <w:tcPr>
            <w:tcW w:w="850" w:type="dxa"/>
            <w:tcBorders>
              <w:top w:val="nil"/>
              <w:left w:val="nil"/>
              <w:bottom w:val="single" w:sz="4" w:space="0" w:color="auto"/>
              <w:right w:val="single" w:sz="4" w:space="0" w:color="auto"/>
            </w:tcBorders>
            <w:shd w:val="clear" w:color="auto" w:fill="auto"/>
            <w:vAlign w:val="center"/>
          </w:tcPr>
          <w:p w14:paraId="7C01C8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6B7C1C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1,500</w:t>
            </w:r>
          </w:p>
        </w:tc>
        <w:tc>
          <w:tcPr>
            <w:tcW w:w="851" w:type="dxa"/>
            <w:tcBorders>
              <w:top w:val="nil"/>
              <w:left w:val="nil"/>
              <w:bottom w:val="single" w:sz="4" w:space="0" w:color="auto"/>
              <w:right w:val="single" w:sz="4" w:space="0" w:color="auto"/>
            </w:tcBorders>
            <w:shd w:val="clear" w:color="auto" w:fill="auto"/>
            <w:vAlign w:val="center"/>
          </w:tcPr>
          <w:p w14:paraId="134F76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6A76717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5CECEF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08A71D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1,500</w:t>
            </w:r>
          </w:p>
        </w:tc>
        <w:tc>
          <w:tcPr>
            <w:tcW w:w="708" w:type="dxa"/>
            <w:tcBorders>
              <w:top w:val="nil"/>
              <w:left w:val="nil"/>
              <w:bottom w:val="single" w:sz="4" w:space="0" w:color="auto"/>
              <w:right w:val="single" w:sz="4" w:space="0" w:color="auto"/>
            </w:tcBorders>
            <w:shd w:val="clear" w:color="auto" w:fill="auto"/>
            <w:vAlign w:val="center"/>
          </w:tcPr>
          <w:p w14:paraId="0E30D2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020CC78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3F4E33A5" w14:textId="235BC85E"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362018F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소프트웨어 개발 및 공급업</w:t>
            </w:r>
          </w:p>
        </w:tc>
        <w:tc>
          <w:tcPr>
            <w:tcW w:w="567" w:type="dxa"/>
            <w:tcBorders>
              <w:top w:val="nil"/>
              <w:left w:val="nil"/>
              <w:bottom w:val="single" w:sz="4" w:space="0" w:color="auto"/>
              <w:right w:val="single" w:sz="4" w:space="0" w:color="auto"/>
            </w:tcBorders>
            <w:shd w:val="clear" w:color="auto" w:fill="auto"/>
            <w:vAlign w:val="center"/>
          </w:tcPr>
          <w:p w14:paraId="086B567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18DFC6D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62FC22C6"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DC0A160" w14:textId="2E36B7A4"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31FBA0B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1D505E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고바이오랩</w:t>
            </w:r>
          </w:p>
        </w:tc>
        <w:tc>
          <w:tcPr>
            <w:tcW w:w="709" w:type="dxa"/>
            <w:tcBorders>
              <w:top w:val="nil"/>
              <w:left w:val="nil"/>
              <w:bottom w:val="single" w:sz="4" w:space="0" w:color="auto"/>
              <w:right w:val="single" w:sz="4" w:space="0" w:color="auto"/>
            </w:tcBorders>
            <w:shd w:val="clear" w:color="auto" w:fill="auto"/>
            <w:vAlign w:val="center"/>
          </w:tcPr>
          <w:p w14:paraId="2F40511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21.11.18</w:t>
            </w:r>
          </w:p>
        </w:tc>
        <w:tc>
          <w:tcPr>
            <w:tcW w:w="850" w:type="dxa"/>
            <w:tcBorders>
              <w:top w:val="nil"/>
              <w:left w:val="nil"/>
              <w:bottom w:val="single" w:sz="4" w:space="0" w:color="auto"/>
              <w:right w:val="single" w:sz="4" w:space="0" w:color="auto"/>
            </w:tcBorders>
            <w:shd w:val="clear" w:color="auto" w:fill="auto"/>
            <w:vAlign w:val="center"/>
          </w:tcPr>
          <w:p w14:paraId="517330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4B1690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3,250</w:t>
            </w:r>
          </w:p>
        </w:tc>
        <w:tc>
          <w:tcPr>
            <w:tcW w:w="851" w:type="dxa"/>
            <w:tcBorders>
              <w:top w:val="nil"/>
              <w:left w:val="nil"/>
              <w:bottom w:val="single" w:sz="4" w:space="0" w:color="auto"/>
              <w:right w:val="single" w:sz="4" w:space="0" w:color="auto"/>
            </w:tcBorders>
            <w:shd w:val="clear" w:color="auto" w:fill="auto"/>
            <w:vAlign w:val="center"/>
          </w:tcPr>
          <w:p w14:paraId="3BBFFCA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1,471</w:t>
            </w:r>
          </w:p>
        </w:tc>
        <w:tc>
          <w:tcPr>
            <w:tcW w:w="708" w:type="dxa"/>
            <w:tcBorders>
              <w:top w:val="nil"/>
              <w:left w:val="nil"/>
              <w:bottom w:val="single" w:sz="4" w:space="0" w:color="auto"/>
              <w:right w:val="single" w:sz="4" w:space="0" w:color="auto"/>
            </w:tcBorders>
            <w:shd w:val="clear" w:color="auto" w:fill="auto"/>
            <w:vAlign w:val="center"/>
          </w:tcPr>
          <w:p w14:paraId="4F4D278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975</w:t>
            </w:r>
          </w:p>
        </w:tc>
        <w:tc>
          <w:tcPr>
            <w:tcW w:w="709" w:type="dxa"/>
            <w:tcBorders>
              <w:top w:val="nil"/>
              <w:left w:val="nil"/>
              <w:bottom w:val="single" w:sz="4" w:space="0" w:color="auto"/>
              <w:right w:val="single" w:sz="4" w:space="0" w:color="auto"/>
            </w:tcBorders>
            <w:shd w:val="clear" w:color="auto" w:fill="auto"/>
            <w:vAlign w:val="center"/>
          </w:tcPr>
          <w:p w14:paraId="5DF2461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496</w:t>
            </w:r>
          </w:p>
        </w:tc>
        <w:tc>
          <w:tcPr>
            <w:tcW w:w="851" w:type="dxa"/>
            <w:tcBorders>
              <w:top w:val="nil"/>
              <w:left w:val="nil"/>
              <w:bottom w:val="single" w:sz="4" w:space="0" w:color="auto"/>
              <w:right w:val="single" w:sz="4" w:space="0" w:color="auto"/>
            </w:tcBorders>
            <w:shd w:val="clear" w:color="auto" w:fill="auto"/>
            <w:vAlign w:val="center"/>
          </w:tcPr>
          <w:p w14:paraId="3278280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1,830</w:t>
            </w:r>
          </w:p>
        </w:tc>
        <w:tc>
          <w:tcPr>
            <w:tcW w:w="708" w:type="dxa"/>
            <w:tcBorders>
              <w:top w:val="nil"/>
              <w:left w:val="nil"/>
              <w:bottom w:val="single" w:sz="4" w:space="0" w:color="auto"/>
              <w:right w:val="single" w:sz="4" w:space="0" w:color="auto"/>
            </w:tcBorders>
            <w:shd w:val="clear" w:color="auto" w:fill="auto"/>
            <w:vAlign w:val="center"/>
          </w:tcPr>
          <w:p w14:paraId="46A4E4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3ED50BD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1.02x</w:t>
            </w:r>
          </w:p>
        </w:tc>
        <w:tc>
          <w:tcPr>
            <w:tcW w:w="850" w:type="dxa"/>
            <w:tcBorders>
              <w:top w:val="nil"/>
              <w:left w:val="nil"/>
              <w:bottom w:val="single" w:sz="4" w:space="0" w:color="auto"/>
              <w:right w:val="single" w:sz="4" w:space="0" w:color="auto"/>
            </w:tcBorders>
            <w:shd w:val="clear" w:color="auto" w:fill="auto"/>
            <w:noWrap/>
            <w:vAlign w:val="center"/>
          </w:tcPr>
          <w:p w14:paraId="0E3437D6" w14:textId="2B84D7C4"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7.17%</w:t>
            </w:r>
          </w:p>
        </w:tc>
        <w:tc>
          <w:tcPr>
            <w:tcW w:w="851" w:type="dxa"/>
            <w:tcBorders>
              <w:top w:val="nil"/>
              <w:left w:val="nil"/>
              <w:bottom w:val="single" w:sz="4" w:space="0" w:color="auto"/>
              <w:right w:val="single" w:sz="4" w:space="0" w:color="auto"/>
            </w:tcBorders>
            <w:shd w:val="clear" w:color="auto" w:fill="auto"/>
            <w:vAlign w:val="center"/>
          </w:tcPr>
          <w:p w14:paraId="044EC2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의학 및 약학 연구개발업</w:t>
            </w:r>
          </w:p>
        </w:tc>
        <w:tc>
          <w:tcPr>
            <w:tcW w:w="567" w:type="dxa"/>
            <w:tcBorders>
              <w:top w:val="nil"/>
              <w:left w:val="nil"/>
              <w:bottom w:val="single" w:sz="4" w:space="0" w:color="auto"/>
              <w:right w:val="single" w:sz="4" w:space="0" w:color="auto"/>
            </w:tcBorders>
            <w:shd w:val="clear" w:color="auto" w:fill="auto"/>
            <w:vAlign w:val="center"/>
          </w:tcPr>
          <w:p w14:paraId="5C87322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499B399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장내매각</w:t>
            </w:r>
          </w:p>
        </w:tc>
      </w:tr>
      <w:tr w:rsidR="002559F3" w:rsidRPr="0057133A" w14:paraId="20C5DBB5"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DCF017C" w14:textId="39118F4A"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0978E00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7D37D25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고바이오랩</w:t>
            </w:r>
          </w:p>
        </w:tc>
        <w:tc>
          <w:tcPr>
            <w:tcW w:w="709" w:type="dxa"/>
            <w:tcBorders>
              <w:top w:val="nil"/>
              <w:left w:val="nil"/>
              <w:bottom w:val="single" w:sz="4" w:space="0" w:color="auto"/>
              <w:right w:val="single" w:sz="4" w:space="0" w:color="auto"/>
            </w:tcBorders>
            <w:shd w:val="clear" w:color="auto" w:fill="auto"/>
            <w:vAlign w:val="center"/>
          </w:tcPr>
          <w:p w14:paraId="618D7DB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21.11.19</w:t>
            </w:r>
          </w:p>
        </w:tc>
        <w:tc>
          <w:tcPr>
            <w:tcW w:w="850" w:type="dxa"/>
            <w:tcBorders>
              <w:top w:val="nil"/>
              <w:left w:val="nil"/>
              <w:bottom w:val="single" w:sz="4" w:space="0" w:color="auto"/>
              <w:right w:val="single" w:sz="4" w:space="0" w:color="auto"/>
            </w:tcBorders>
            <w:shd w:val="clear" w:color="auto" w:fill="auto"/>
            <w:vAlign w:val="center"/>
          </w:tcPr>
          <w:p w14:paraId="0C1BD5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22E3260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1,750</w:t>
            </w:r>
          </w:p>
        </w:tc>
        <w:tc>
          <w:tcPr>
            <w:tcW w:w="851" w:type="dxa"/>
            <w:tcBorders>
              <w:top w:val="nil"/>
              <w:left w:val="nil"/>
              <w:bottom w:val="single" w:sz="4" w:space="0" w:color="auto"/>
              <w:right w:val="single" w:sz="4" w:space="0" w:color="auto"/>
            </w:tcBorders>
            <w:shd w:val="clear" w:color="auto" w:fill="auto"/>
            <w:vAlign w:val="center"/>
          </w:tcPr>
          <w:p w14:paraId="7F368BC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6A9CEB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20FE571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585F839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1,750</w:t>
            </w:r>
          </w:p>
        </w:tc>
        <w:tc>
          <w:tcPr>
            <w:tcW w:w="708" w:type="dxa"/>
            <w:tcBorders>
              <w:top w:val="nil"/>
              <w:left w:val="nil"/>
              <w:bottom w:val="single" w:sz="4" w:space="0" w:color="auto"/>
              <w:right w:val="single" w:sz="4" w:space="0" w:color="auto"/>
            </w:tcBorders>
            <w:shd w:val="clear" w:color="auto" w:fill="auto"/>
            <w:vAlign w:val="center"/>
          </w:tcPr>
          <w:p w14:paraId="634906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0393447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43B5721A" w14:textId="5FE0F558"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22E71B2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의학 및 약학 연구개발업</w:t>
            </w:r>
          </w:p>
        </w:tc>
        <w:tc>
          <w:tcPr>
            <w:tcW w:w="567" w:type="dxa"/>
            <w:tcBorders>
              <w:top w:val="nil"/>
              <w:left w:val="nil"/>
              <w:bottom w:val="single" w:sz="4" w:space="0" w:color="auto"/>
              <w:right w:val="single" w:sz="4" w:space="0" w:color="auto"/>
            </w:tcBorders>
            <w:shd w:val="clear" w:color="auto" w:fill="auto"/>
            <w:vAlign w:val="center"/>
          </w:tcPr>
          <w:p w14:paraId="17085FA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tcPr>
          <w:p w14:paraId="3749AE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62F85D4C"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618A618E" w14:textId="77BCF788"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14CD644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268C832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케이씨코트렐 주식회사</w:t>
            </w:r>
          </w:p>
        </w:tc>
        <w:tc>
          <w:tcPr>
            <w:tcW w:w="709" w:type="dxa"/>
            <w:tcBorders>
              <w:top w:val="nil"/>
              <w:left w:val="nil"/>
              <w:bottom w:val="single" w:sz="4" w:space="0" w:color="auto"/>
              <w:right w:val="single" w:sz="4" w:space="0" w:color="auto"/>
            </w:tcBorders>
            <w:shd w:val="clear" w:color="auto" w:fill="auto"/>
            <w:vAlign w:val="center"/>
          </w:tcPr>
          <w:p w14:paraId="77916CE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21.11.26</w:t>
            </w:r>
          </w:p>
        </w:tc>
        <w:tc>
          <w:tcPr>
            <w:tcW w:w="850" w:type="dxa"/>
            <w:tcBorders>
              <w:top w:val="nil"/>
              <w:left w:val="nil"/>
              <w:bottom w:val="single" w:sz="4" w:space="0" w:color="auto"/>
              <w:right w:val="single" w:sz="4" w:space="0" w:color="auto"/>
            </w:tcBorders>
            <w:shd w:val="clear" w:color="auto" w:fill="auto"/>
            <w:vAlign w:val="center"/>
          </w:tcPr>
          <w:p w14:paraId="210CAB8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23.01.27</w:t>
            </w:r>
          </w:p>
        </w:tc>
        <w:tc>
          <w:tcPr>
            <w:tcW w:w="709" w:type="dxa"/>
            <w:tcBorders>
              <w:top w:val="nil"/>
              <w:left w:val="nil"/>
              <w:bottom w:val="single" w:sz="4" w:space="0" w:color="auto"/>
              <w:right w:val="single" w:sz="4" w:space="0" w:color="auto"/>
            </w:tcBorders>
            <w:shd w:val="clear" w:color="auto" w:fill="auto"/>
            <w:vAlign w:val="center"/>
          </w:tcPr>
          <w:p w14:paraId="7E1DDF9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3,000</w:t>
            </w:r>
          </w:p>
        </w:tc>
        <w:tc>
          <w:tcPr>
            <w:tcW w:w="851" w:type="dxa"/>
            <w:tcBorders>
              <w:top w:val="nil"/>
              <w:left w:val="nil"/>
              <w:bottom w:val="single" w:sz="4" w:space="0" w:color="auto"/>
              <w:right w:val="single" w:sz="4" w:space="0" w:color="auto"/>
            </w:tcBorders>
            <w:shd w:val="clear" w:color="auto" w:fill="auto"/>
            <w:vAlign w:val="center"/>
          </w:tcPr>
          <w:p w14:paraId="5B188E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3,142</w:t>
            </w:r>
          </w:p>
        </w:tc>
        <w:tc>
          <w:tcPr>
            <w:tcW w:w="708" w:type="dxa"/>
            <w:tcBorders>
              <w:top w:val="nil"/>
              <w:left w:val="nil"/>
              <w:bottom w:val="single" w:sz="4" w:space="0" w:color="auto"/>
              <w:right w:val="single" w:sz="4" w:space="0" w:color="auto"/>
            </w:tcBorders>
            <w:shd w:val="clear" w:color="auto" w:fill="auto"/>
            <w:vAlign w:val="center"/>
          </w:tcPr>
          <w:p w14:paraId="581A30D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3,000</w:t>
            </w:r>
          </w:p>
        </w:tc>
        <w:tc>
          <w:tcPr>
            <w:tcW w:w="709" w:type="dxa"/>
            <w:tcBorders>
              <w:top w:val="nil"/>
              <w:left w:val="nil"/>
              <w:bottom w:val="single" w:sz="4" w:space="0" w:color="auto"/>
              <w:right w:val="single" w:sz="4" w:space="0" w:color="auto"/>
            </w:tcBorders>
            <w:shd w:val="clear" w:color="auto" w:fill="auto"/>
            <w:vAlign w:val="center"/>
          </w:tcPr>
          <w:p w14:paraId="7FD19F7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142</w:t>
            </w:r>
          </w:p>
        </w:tc>
        <w:tc>
          <w:tcPr>
            <w:tcW w:w="851" w:type="dxa"/>
            <w:tcBorders>
              <w:top w:val="nil"/>
              <w:left w:val="nil"/>
              <w:bottom w:val="single" w:sz="4" w:space="0" w:color="auto"/>
              <w:right w:val="single" w:sz="4" w:space="0" w:color="auto"/>
            </w:tcBorders>
            <w:shd w:val="clear" w:color="auto" w:fill="auto"/>
            <w:vAlign w:val="center"/>
          </w:tcPr>
          <w:p w14:paraId="27E0A5B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70429B4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464BA9F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1.05x</w:t>
            </w:r>
          </w:p>
        </w:tc>
        <w:tc>
          <w:tcPr>
            <w:tcW w:w="850" w:type="dxa"/>
            <w:tcBorders>
              <w:top w:val="nil"/>
              <w:left w:val="nil"/>
              <w:bottom w:val="single" w:sz="4" w:space="0" w:color="auto"/>
              <w:right w:val="single" w:sz="4" w:space="0" w:color="auto"/>
            </w:tcBorders>
            <w:shd w:val="clear" w:color="auto" w:fill="auto"/>
            <w:noWrap/>
            <w:vAlign w:val="center"/>
          </w:tcPr>
          <w:p w14:paraId="5FC35066" w14:textId="7DA2BD61"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4.02%</w:t>
            </w:r>
          </w:p>
        </w:tc>
        <w:tc>
          <w:tcPr>
            <w:tcW w:w="851" w:type="dxa"/>
            <w:tcBorders>
              <w:top w:val="nil"/>
              <w:left w:val="nil"/>
              <w:bottom w:val="single" w:sz="4" w:space="0" w:color="auto"/>
              <w:right w:val="single" w:sz="4" w:space="0" w:color="auto"/>
            </w:tcBorders>
            <w:shd w:val="clear" w:color="auto" w:fill="auto"/>
            <w:vAlign w:val="center"/>
          </w:tcPr>
          <w:p w14:paraId="62F04EB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환경플랜트</w:t>
            </w:r>
          </w:p>
        </w:tc>
        <w:tc>
          <w:tcPr>
            <w:tcW w:w="567" w:type="dxa"/>
            <w:tcBorders>
              <w:top w:val="nil"/>
              <w:left w:val="nil"/>
              <w:bottom w:val="single" w:sz="4" w:space="0" w:color="auto"/>
              <w:right w:val="single" w:sz="4" w:space="0" w:color="auto"/>
            </w:tcBorders>
            <w:shd w:val="clear" w:color="auto" w:fill="auto"/>
            <w:vAlign w:val="center"/>
          </w:tcPr>
          <w:p w14:paraId="3807BC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tcPr>
          <w:p w14:paraId="1BE609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상환</w:t>
            </w:r>
          </w:p>
        </w:tc>
      </w:tr>
      <w:tr w:rsidR="002559F3" w:rsidRPr="0057133A" w14:paraId="4BD04EFB"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6D201C8D" w14:textId="35EE0640"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lastRenderedPageBreak/>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03F435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4AAD89F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일진머티리얼즈 주식회사</w:t>
            </w:r>
          </w:p>
        </w:tc>
        <w:tc>
          <w:tcPr>
            <w:tcW w:w="709" w:type="dxa"/>
            <w:tcBorders>
              <w:top w:val="nil"/>
              <w:left w:val="nil"/>
              <w:bottom w:val="single" w:sz="4" w:space="0" w:color="auto"/>
              <w:right w:val="single" w:sz="4" w:space="0" w:color="auto"/>
            </w:tcBorders>
            <w:shd w:val="clear" w:color="auto" w:fill="auto"/>
            <w:vAlign w:val="center"/>
          </w:tcPr>
          <w:p w14:paraId="7E937F8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21.12.02</w:t>
            </w:r>
          </w:p>
        </w:tc>
        <w:tc>
          <w:tcPr>
            <w:tcW w:w="850" w:type="dxa"/>
            <w:tcBorders>
              <w:top w:val="nil"/>
              <w:left w:val="nil"/>
              <w:bottom w:val="single" w:sz="4" w:space="0" w:color="auto"/>
              <w:right w:val="single" w:sz="4" w:space="0" w:color="auto"/>
            </w:tcBorders>
            <w:shd w:val="clear" w:color="auto" w:fill="auto"/>
            <w:vAlign w:val="center"/>
          </w:tcPr>
          <w:p w14:paraId="7B906F5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23.03.15</w:t>
            </w:r>
          </w:p>
        </w:tc>
        <w:tc>
          <w:tcPr>
            <w:tcW w:w="709" w:type="dxa"/>
            <w:tcBorders>
              <w:top w:val="nil"/>
              <w:left w:val="nil"/>
              <w:bottom w:val="single" w:sz="4" w:space="0" w:color="auto"/>
              <w:right w:val="single" w:sz="4" w:space="0" w:color="auto"/>
            </w:tcBorders>
            <w:shd w:val="clear" w:color="auto" w:fill="auto"/>
            <w:vAlign w:val="center"/>
          </w:tcPr>
          <w:p w14:paraId="6F0BCB2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5,000</w:t>
            </w:r>
          </w:p>
        </w:tc>
        <w:tc>
          <w:tcPr>
            <w:tcW w:w="851" w:type="dxa"/>
            <w:tcBorders>
              <w:top w:val="nil"/>
              <w:left w:val="nil"/>
              <w:bottom w:val="single" w:sz="4" w:space="0" w:color="auto"/>
              <w:right w:val="single" w:sz="4" w:space="0" w:color="auto"/>
            </w:tcBorders>
            <w:shd w:val="clear" w:color="auto" w:fill="auto"/>
            <w:vAlign w:val="center"/>
          </w:tcPr>
          <w:p w14:paraId="327D3E5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5,000</w:t>
            </w:r>
          </w:p>
        </w:tc>
        <w:tc>
          <w:tcPr>
            <w:tcW w:w="708" w:type="dxa"/>
            <w:tcBorders>
              <w:top w:val="nil"/>
              <w:left w:val="nil"/>
              <w:bottom w:val="single" w:sz="4" w:space="0" w:color="auto"/>
              <w:right w:val="single" w:sz="4" w:space="0" w:color="auto"/>
            </w:tcBorders>
            <w:shd w:val="clear" w:color="auto" w:fill="auto"/>
            <w:vAlign w:val="center"/>
          </w:tcPr>
          <w:p w14:paraId="09CE02E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5,000</w:t>
            </w:r>
          </w:p>
        </w:tc>
        <w:tc>
          <w:tcPr>
            <w:tcW w:w="709" w:type="dxa"/>
            <w:tcBorders>
              <w:top w:val="nil"/>
              <w:left w:val="nil"/>
              <w:bottom w:val="single" w:sz="4" w:space="0" w:color="auto"/>
              <w:right w:val="single" w:sz="4" w:space="0" w:color="auto"/>
            </w:tcBorders>
            <w:shd w:val="clear" w:color="auto" w:fill="auto"/>
            <w:vAlign w:val="center"/>
          </w:tcPr>
          <w:p w14:paraId="3F52033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4852A17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2508FA1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646F36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19898BF0" w14:textId="555146FD"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4CCA30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기타 전자부품 제조업</w:t>
            </w:r>
          </w:p>
        </w:tc>
        <w:tc>
          <w:tcPr>
            <w:tcW w:w="567" w:type="dxa"/>
            <w:tcBorders>
              <w:top w:val="nil"/>
              <w:left w:val="nil"/>
              <w:bottom w:val="single" w:sz="4" w:space="0" w:color="auto"/>
              <w:right w:val="single" w:sz="4" w:space="0" w:color="auto"/>
            </w:tcBorders>
            <w:shd w:val="clear" w:color="auto" w:fill="auto"/>
            <w:vAlign w:val="center"/>
          </w:tcPr>
          <w:p w14:paraId="03BB644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CB</w:t>
            </w:r>
          </w:p>
        </w:tc>
        <w:tc>
          <w:tcPr>
            <w:tcW w:w="645" w:type="dxa"/>
            <w:tcBorders>
              <w:top w:val="nil"/>
              <w:left w:val="nil"/>
              <w:bottom w:val="single" w:sz="4" w:space="0" w:color="auto"/>
              <w:right w:val="single" w:sz="4" w:space="0" w:color="auto"/>
            </w:tcBorders>
            <w:shd w:val="clear" w:color="auto" w:fill="auto"/>
            <w:noWrap/>
            <w:vAlign w:val="center"/>
          </w:tcPr>
          <w:p w14:paraId="4702A71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상환</w:t>
            </w:r>
          </w:p>
        </w:tc>
      </w:tr>
      <w:tr w:rsidR="002559F3" w:rsidRPr="0057133A" w14:paraId="18AD065D"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1172CD2D" w14:textId="54C69616"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7C35F09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3C5BC85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수퍼빈 주식회사</w:t>
            </w:r>
          </w:p>
        </w:tc>
        <w:tc>
          <w:tcPr>
            <w:tcW w:w="709" w:type="dxa"/>
            <w:tcBorders>
              <w:top w:val="nil"/>
              <w:left w:val="nil"/>
              <w:bottom w:val="single" w:sz="4" w:space="0" w:color="auto"/>
              <w:right w:val="single" w:sz="4" w:space="0" w:color="auto"/>
            </w:tcBorders>
            <w:shd w:val="clear" w:color="auto" w:fill="auto"/>
            <w:vAlign w:val="center"/>
          </w:tcPr>
          <w:p w14:paraId="28228D3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22.04.22</w:t>
            </w:r>
          </w:p>
        </w:tc>
        <w:tc>
          <w:tcPr>
            <w:tcW w:w="850" w:type="dxa"/>
            <w:tcBorders>
              <w:top w:val="nil"/>
              <w:left w:val="nil"/>
              <w:bottom w:val="single" w:sz="4" w:space="0" w:color="auto"/>
              <w:right w:val="single" w:sz="4" w:space="0" w:color="auto"/>
            </w:tcBorders>
            <w:shd w:val="clear" w:color="auto" w:fill="auto"/>
            <w:vAlign w:val="center"/>
          </w:tcPr>
          <w:p w14:paraId="508FA93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325B1B4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4,000</w:t>
            </w:r>
          </w:p>
        </w:tc>
        <w:tc>
          <w:tcPr>
            <w:tcW w:w="851" w:type="dxa"/>
            <w:tcBorders>
              <w:top w:val="nil"/>
              <w:left w:val="nil"/>
              <w:bottom w:val="single" w:sz="4" w:space="0" w:color="auto"/>
              <w:right w:val="single" w:sz="4" w:space="0" w:color="auto"/>
            </w:tcBorders>
            <w:shd w:val="clear" w:color="auto" w:fill="auto"/>
            <w:vAlign w:val="center"/>
          </w:tcPr>
          <w:p w14:paraId="6C31BE5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4B600A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3E70D3C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0979399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4,000</w:t>
            </w:r>
          </w:p>
        </w:tc>
        <w:tc>
          <w:tcPr>
            <w:tcW w:w="708" w:type="dxa"/>
            <w:tcBorders>
              <w:top w:val="nil"/>
              <w:left w:val="nil"/>
              <w:bottom w:val="single" w:sz="4" w:space="0" w:color="auto"/>
              <w:right w:val="single" w:sz="4" w:space="0" w:color="auto"/>
            </w:tcBorders>
            <w:shd w:val="clear" w:color="auto" w:fill="auto"/>
            <w:vAlign w:val="center"/>
          </w:tcPr>
          <w:p w14:paraId="0AA2DD2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2509DF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06DD9620" w14:textId="406B9D7F"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7DD4FAA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폐기물 수집 물류 소재화</w:t>
            </w:r>
          </w:p>
        </w:tc>
        <w:tc>
          <w:tcPr>
            <w:tcW w:w="567" w:type="dxa"/>
            <w:tcBorders>
              <w:top w:val="nil"/>
              <w:left w:val="nil"/>
              <w:bottom w:val="single" w:sz="4" w:space="0" w:color="auto"/>
              <w:right w:val="single" w:sz="4" w:space="0" w:color="auto"/>
            </w:tcBorders>
            <w:shd w:val="clear" w:color="auto" w:fill="auto"/>
            <w:vAlign w:val="center"/>
          </w:tcPr>
          <w:p w14:paraId="6E9FC4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023DD1F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6161D4DB"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0D9ED83" w14:textId="6BB6599C"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03798F4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6979BA8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수퍼빈 주식회사</w:t>
            </w:r>
          </w:p>
        </w:tc>
        <w:tc>
          <w:tcPr>
            <w:tcW w:w="709" w:type="dxa"/>
            <w:tcBorders>
              <w:top w:val="nil"/>
              <w:left w:val="nil"/>
              <w:bottom w:val="single" w:sz="4" w:space="0" w:color="auto"/>
              <w:right w:val="single" w:sz="4" w:space="0" w:color="auto"/>
            </w:tcBorders>
            <w:shd w:val="clear" w:color="auto" w:fill="auto"/>
            <w:vAlign w:val="center"/>
          </w:tcPr>
          <w:p w14:paraId="7DF6C2C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22.05.06</w:t>
            </w:r>
          </w:p>
        </w:tc>
        <w:tc>
          <w:tcPr>
            <w:tcW w:w="850" w:type="dxa"/>
            <w:tcBorders>
              <w:top w:val="nil"/>
              <w:left w:val="nil"/>
              <w:bottom w:val="single" w:sz="4" w:space="0" w:color="auto"/>
              <w:right w:val="single" w:sz="4" w:space="0" w:color="auto"/>
            </w:tcBorders>
            <w:shd w:val="clear" w:color="auto" w:fill="auto"/>
            <w:vAlign w:val="center"/>
          </w:tcPr>
          <w:p w14:paraId="7E9B73C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2CB4B21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2B21FE3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5223661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33106AD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17DF252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708" w:type="dxa"/>
            <w:tcBorders>
              <w:top w:val="nil"/>
              <w:left w:val="nil"/>
              <w:bottom w:val="single" w:sz="4" w:space="0" w:color="auto"/>
              <w:right w:val="single" w:sz="4" w:space="0" w:color="auto"/>
            </w:tcBorders>
            <w:shd w:val="clear" w:color="auto" w:fill="auto"/>
            <w:vAlign w:val="center"/>
          </w:tcPr>
          <w:p w14:paraId="66A01BD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27599B9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33B2D370" w14:textId="59978162"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6E66328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폐기물 수집 물류 소재화</w:t>
            </w:r>
          </w:p>
        </w:tc>
        <w:tc>
          <w:tcPr>
            <w:tcW w:w="567" w:type="dxa"/>
            <w:tcBorders>
              <w:top w:val="nil"/>
              <w:left w:val="nil"/>
              <w:bottom w:val="single" w:sz="4" w:space="0" w:color="auto"/>
              <w:right w:val="single" w:sz="4" w:space="0" w:color="auto"/>
            </w:tcBorders>
            <w:shd w:val="clear" w:color="auto" w:fill="auto"/>
            <w:vAlign w:val="center"/>
          </w:tcPr>
          <w:p w14:paraId="61AD196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보통주</w:t>
            </w:r>
          </w:p>
        </w:tc>
        <w:tc>
          <w:tcPr>
            <w:tcW w:w="645" w:type="dxa"/>
            <w:tcBorders>
              <w:top w:val="nil"/>
              <w:left w:val="nil"/>
              <w:bottom w:val="single" w:sz="4" w:space="0" w:color="auto"/>
              <w:right w:val="single" w:sz="4" w:space="0" w:color="auto"/>
            </w:tcBorders>
            <w:shd w:val="clear" w:color="auto" w:fill="auto"/>
            <w:noWrap/>
            <w:vAlign w:val="center"/>
          </w:tcPr>
          <w:p w14:paraId="48B4F68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2C552BE8"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012FCA87" w14:textId="74445E30"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21793E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436F4E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카닥</w:t>
            </w:r>
          </w:p>
        </w:tc>
        <w:tc>
          <w:tcPr>
            <w:tcW w:w="709" w:type="dxa"/>
            <w:tcBorders>
              <w:top w:val="nil"/>
              <w:left w:val="nil"/>
              <w:bottom w:val="single" w:sz="4" w:space="0" w:color="auto"/>
              <w:right w:val="single" w:sz="4" w:space="0" w:color="auto"/>
            </w:tcBorders>
            <w:shd w:val="clear" w:color="auto" w:fill="auto"/>
            <w:vAlign w:val="center"/>
          </w:tcPr>
          <w:p w14:paraId="201ECD7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22.06.30</w:t>
            </w:r>
          </w:p>
        </w:tc>
        <w:tc>
          <w:tcPr>
            <w:tcW w:w="850" w:type="dxa"/>
            <w:tcBorders>
              <w:top w:val="nil"/>
              <w:left w:val="nil"/>
              <w:bottom w:val="single" w:sz="4" w:space="0" w:color="auto"/>
              <w:right w:val="single" w:sz="4" w:space="0" w:color="auto"/>
            </w:tcBorders>
            <w:shd w:val="clear" w:color="auto" w:fill="auto"/>
            <w:vAlign w:val="center"/>
          </w:tcPr>
          <w:p w14:paraId="58BE52A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1875E8D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300</w:t>
            </w:r>
          </w:p>
        </w:tc>
        <w:tc>
          <w:tcPr>
            <w:tcW w:w="851" w:type="dxa"/>
            <w:tcBorders>
              <w:top w:val="nil"/>
              <w:left w:val="nil"/>
              <w:bottom w:val="single" w:sz="4" w:space="0" w:color="auto"/>
              <w:right w:val="single" w:sz="4" w:space="0" w:color="auto"/>
            </w:tcBorders>
            <w:shd w:val="clear" w:color="auto" w:fill="auto"/>
            <w:vAlign w:val="center"/>
          </w:tcPr>
          <w:p w14:paraId="7E72A3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0EEF8BF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16D9C8E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3BFDA3B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300</w:t>
            </w:r>
          </w:p>
        </w:tc>
        <w:tc>
          <w:tcPr>
            <w:tcW w:w="708" w:type="dxa"/>
            <w:tcBorders>
              <w:top w:val="nil"/>
              <w:left w:val="nil"/>
              <w:bottom w:val="single" w:sz="4" w:space="0" w:color="auto"/>
              <w:right w:val="single" w:sz="4" w:space="0" w:color="auto"/>
            </w:tcBorders>
            <w:shd w:val="clear" w:color="auto" w:fill="auto"/>
            <w:vAlign w:val="center"/>
          </w:tcPr>
          <w:p w14:paraId="0C7E236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5E211FA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37C81F76" w14:textId="7BAB8E76"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136BCAE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자동차 플랫폼</w:t>
            </w:r>
          </w:p>
        </w:tc>
        <w:tc>
          <w:tcPr>
            <w:tcW w:w="567" w:type="dxa"/>
            <w:tcBorders>
              <w:top w:val="nil"/>
              <w:left w:val="nil"/>
              <w:bottom w:val="single" w:sz="4" w:space="0" w:color="auto"/>
              <w:right w:val="single" w:sz="4" w:space="0" w:color="auto"/>
            </w:tcBorders>
            <w:shd w:val="clear" w:color="auto" w:fill="auto"/>
            <w:vAlign w:val="center"/>
          </w:tcPr>
          <w:p w14:paraId="295311D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72E0923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628FC8F1"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5A822F7B" w14:textId="5581A426"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4F64777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5C48251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유비씨</w:t>
            </w:r>
          </w:p>
        </w:tc>
        <w:tc>
          <w:tcPr>
            <w:tcW w:w="709" w:type="dxa"/>
            <w:tcBorders>
              <w:top w:val="nil"/>
              <w:left w:val="nil"/>
              <w:bottom w:val="single" w:sz="4" w:space="0" w:color="auto"/>
              <w:right w:val="single" w:sz="4" w:space="0" w:color="auto"/>
            </w:tcBorders>
            <w:shd w:val="clear" w:color="auto" w:fill="auto"/>
            <w:vAlign w:val="center"/>
          </w:tcPr>
          <w:p w14:paraId="56C4A04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22.12.19</w:t>
            </w:r>
          </w:p>
        </w:tc>
        <w:tc>
          <w:tcPr>
            <w:tcW w:w="850" w:type="dxa"/>
            <w:tcBorders>
              <w:top w:val="nil"/>
              <w:left w:val="nil"/>
              <w:bottom w:val="single" w:sz="4" w:space="0" w:color="auto"/>
              <w:right w:val="single" w:sz="4" w:space="0" w:color="auto"/>
            </w:tcBorders>
            <w:shd w:val="clear" w:color="auto" w:fill="auto"/>
            <w:vAlign w:val="center"/>
          </w:tcPr>
          <w:p w14:paraId="504690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3E2FBDB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851" w:type="dxa"/>
            <w:tcBorders>
              <w:top w:val="nil"/>
              <w:left w:val="nil"/>
              <w:bottom w:val="single" w:sz="4" w:space="0" w:color="auto"/>
              <w:right w:val="single" w:sz="4" w:space="0" w:color="auto"/>
            </w:tcBorders>
            <w:shd w:val="clear" w:color="auto" w:fill="auto"/>
            <w:vAlign w:val="center"/>
          </w:tcPr>
          <w:p w14:paraId="488E942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20D6D1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6C40FDB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1452364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1,000</w:t>
            </w:r>
          </w:p>
        </w:tc>
        <w:tc>
          <w:tcPr>
            <w:tcW w:w="708" w:type="dxa"/>
            <w:tcBorders>
              <w:top w:val="nil"/>
              <w:left w:val="nil"/>
              <w:bottom w:val="single" w:sz="4" w:space="0" w:color="auto"/>
              <w:right w:val="single" w:sz="4" w:space="0" w:color="auto"/>
            </w:tcBorders>
            <w:shd w:val="clear" w:color="auto" w:fill="auto"/>
            <w:vAlign w:val="center"/>
          </w:tcPr>
          <w:p w14:paraId="30F9826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6F0DB61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7C0F5B0E" w14:textId="356A244A"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74252C0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스마트팩토리 솔루션</w:t>
            </w:r>
          </w:p>
        </w:tc>
        <w:tc>
          <w:tcPr>
            <w:tcW w:w="567" w:type="dxa"/>
            <w:tcBorders>
              <w:top w:val="nil"/>
              <w:left w:val="nil"/>
              <w:bottom w:val="single" w:sz="4" w:space="0" w:color="auto"/>
              <w:right w:val="single" w:sz="4" w:space="0" w:color="auto"/>
            </w:tcBorders>
            <w:shd w:val="clear" w:color="auto" w:fill="auto"/>
            <w:vAlign w:val="center"/>
          </w:tcPr>
          <w:p w14:paraId="51172A2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00B95F7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1F6EB3D1"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411CC3A8" w14:textId="6913AF93"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078ADDE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756E85AE"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콘텐츠랩블루</w:t>
            </w:r>
          </w:p>
        </w:tc>
        <w:tc>
          <w:tcPr>
            <w:tcW w:w="709" w:type="dxa"/>
            <w:tcBorders>
              <w:top w:val="nil"/>
              <w:left w:val="nil"/>
              <w:bottom w:val="single" w:sz="4" w:space="0" w:color="auto"/>
              <w:right w:val="single" w:sz="4" w:space="0" w:color="auto"/>
            </w:tcBorders>
            <w:shd w:val="clear" w:color="auto" w:fill="auto"/>
            <w:vAlign w:val="center"/>
          </w:tcPr>
          <w:p w14:paraId="2C0B63F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23.01.19</w:t>
            </w:r>
          </w:p>
        </w:tc>
        <w:tc>
          <w:tcPr>
            <w:tcW w:w="850" w:type="dxa"/>
            <w:tcBorders>
              <w:top w:val="nil"/>
              <w:left w:val="nil"/>
              <w:bottom w:val="single" w:sz="4" w:space="0" w:color="auto"/>
              <w:right w:val="single" w:sz="4" w:space="0" w:color="auto"/>
            </w:tcBorders>
            <w:shd w:val="clear" w:color="auto" w:fill="auto"/>
            <w:vAlign w:val="center"/>
          </w:tcPr>
          <w:p w14:paraId="4C06C90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3B5B0AA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2,001</w:t>
            </w:r>
          </w:p>
        </w:tc>
        <w:tc>
          <w:tcPr>
            <w:tcW w:w="851" w:type="dxa"/>
            <w:tcBorders>
              <w:top w:val="nil"/>
              <w:left w:val="nil"/>
              <w:bottom w:val="single" w:sz="4" w:space="0" w:color="auto"/>
              <w:right w:val="single" w:sz="4" w:space="0" w:color="auto"/>
            </w:tcBorders>
            <w:shd w:val="clear" w:color="auto" w:fill="auto"/>
            <w:vAlign w:val="center"/>
          </w:tcPr>
          <w:p w14:paraId="2EB38A5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38CF333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7FED091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4381B89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2,001</w:t>
            </w:r>
          </w:p>
        </w:tc>
        <w:tc>
          <w:tcPr>
            <w:tcW w:w="708" w:type="dxa"/>
            <w:tcBorders>
              <w:top w:val="nil"/>
              <w:left w:val="nil"/>
              <w:bottom w:val="single" w:sz="4" w:space="0" w:color="auto"/>
              <w:right w:val="single" w:sz="4" w:space="0" w:color="auto"/>
            </w:tcBorders>
            <w:shd w:val="clear" w:color="auto" w:fill="auto"/>
            <w:vAlign w:val="center"/>
          </w:tcPr>
          <w:p w14:paraId="6292D2B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35AAA53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6E916760" w14:textId="27489732"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5B37CEC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출판, 영상, 방송통신 및 정보서비스업</w:t>
            </w:r>
          </w:p>
        </w:tc>
        <w:tc>
          <w:tcPr>
            <w:tcW w:w="567" w:type="dxa"/>
            <w:tcBorders>
              <w:top w:val="nil"/>
              <w:left w:val="nil"/>
              <w:bottom w:val="single" w:sz="4" w:space="0" w:color="auto"/>
              <w:right w:val="single" w:sz="4" w:space="0" w:color="auto"/>
            </w:tcBorders>
            <w:shd w:val="clear" w:color="auto" w:fill="auto"/>
            <w:vAlign w:val="center"/>
          </w:tcPr>
          <w:p w14:paraId="070385C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2D2FD79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05FC63C9"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74F52B58" w14:textId="3EFFF27D"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7C8CC7A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뉴딜익스텐션신기술투자조합1호</w:t>
            </w:r>
          </w:p>
        </w:tc>
        <w:tc>
          <w:tcPr>
            <w:tcW w:w="1417" w:type="dxa"/>
            <w:tcBorders>
              <w:top w:val="nil"/>
              <w:left w:val="nil"/>
              <w:bottom w:val="single" w:sz="4" w:space="0" w:color="auto"/>
              <w:right w:val="single" w:sz="4" w:space="0" w:color="auto"/>
            </w:tcBorders>
            <w:shd w:val="clear" w:color="auto" w:fill="auto"/>
            <w:vAlign w:val="center"/>
          </w:tcPr>
          <w:p w14:paraId="3FD529A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주식회사 휴먼스케이프</w:t>
            </w:r>
          </w:p>
        </w:tc>
        <w:tc>
          <w:tcPr>
            <w:tcW w:w="709" w:type="dxa"/>
            <w:tcBorders>
              <w:top w:val="nil"/>
              <w:left w:val="nil"/>
              <w:bottom w:val="single" w:sz="4" w:space="0" w:color="auto"/>
              <w:right w:val="single" w:sz="4" w:space="0" w:color="auto"/>
            </w:tcBorders>
            <w:shd w:val="clear" w:color="auto" w:fill="auto"/>
            <w:vAlign w:val="center"/>
          </w:tcPr>
          <w:p w14:paraId="6FAC354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23.05.12</w:t>
            </w:r>
          </w:p>
        </w:tc>
        <w:tc>
          <w:tcPr>
            <w:tcW w:w="850" w:type="dxa"/>
            <w:tcBorders>
              <w:top w:val="nil"/>
              <w:left w:val="nil"/>
              <w:bottom w:val="single" w:sz="4" w:space="0" w:color="auto"/>
              <w:right w:val="single" w:sz="4" w:space="0" w:color="auto"/>
            </w:tcBorders>
            <w:shd w:val="clear" w:color="auto" w:fill="auto"/>
            <w:vAlign w:val="center"/>
          </w:tcPr>
          <w:p w14:paraId="3C859CF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6CE2BEF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2,001</w:t>
            </w:r>
          </w:p>
        </w:tc>
        <w:tc>
          <w:tcPr>
            <w:tcW w:w="851" w:type="dxa"/>
            <w:tcBorders>
              <w:top w:val="nil"/>
              <w:left w:val="nil"/>
              <w:bottom w:val="single" w:sz="4" w:space="0" w:color="auto"/>
              <w:right w:val="single" w:sz="4" w:space="0" w:color="auto"/>
            </w:tcBorders>
            <w:shd w:val="clear" w:color="auto" w:fill="auto"/>
            <w:vAlign w:val="center"/>
          </w:tcPr>
          <w:p w14:paraId="51C4D56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073BE24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1F6596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175B5AE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2,001</w:t>
            </w:r>
          </w:p>
        </w:tc>
        <w:tc>
          <w:tcPr>
            <w:tcW w:w="708" w:type="dxa"/>
            <w:tcBorders>
              <w:top w:val="nil"/>
              <w:left w:val="nil"/>
              <w:bottom w:val="single" w:sz="4" w:space="0" w:color="auto"/>
              <w:right w:val="single" w:sz="4" w:space="0" w:color="auto"/>
            </w:tcBorders>
            <w:shd w:val="clear" w:color="auto" w:fill="auto"/>
            <w:vAlign w:val="center"/>
          </w:tcPr>
          <w:p w14:paraId="26BB768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00C02498"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66488A1F" w14:textId="0A48F519"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07E7BC3B"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응용 소프트웨어 개발 및 공급업</w:t>
            </w:r>
          </w:p>
        </w:tc>
        <w:tc>
          <w:tcPr>
            <w:tcW w:w="567" w:type="dxa"/>
            <w:tcBorders>
              <w:top w:val="nil"/>
              <w:left w:val="nil"/>
              <w:bottom w:val="single" w:sz="4" w:space="0" w:color="auto"/>
              <w:right w:val="single" w:sz="4" w:space="0" w:color="auto"/>
            </w:tcBorders>
            <w:shd w:val="clear" w:color="auto" w:fill="auto"/>
            <w:vAlign w:val="center"/>
          </w:tcPr>
          <w:p w14:paraId="602CD0C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RCPS</w:t>
            </w:r>
          </w:p>
        </w:tc>
        <w:tc>
          <w:tcPr>
            <w:tcW w:w="645" w:type="dxa"/>
            <w:tcBorders>
              <w:top w:val="nil"/>
              <w:left w:val="nil"/>
              <w:bottom w:val="single" w:sz="4" w:space="0" w:color="auto"/>
              <w:right w:val="single" w:sz="4" w:space="0" w:color="auto"/>
            </w:tcBorders>
            <w:shd w:val="clear" w:color="auto" w:fill="auto"/>
            <w:noWrap/>
            <w:vAlign w:val="center"/>
          </w:tcPr>
          <w:p w14:paraId="3251C4EC"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0B1833D8" w14:textId="77777777" w:rsidTr="002559F3">
        <w:trPr>
          <w:trHeight w:val="330"/>
        </w:trPr>
        <w:tc>
          <w:tcPr>
            <w:tcW w:w="608" w:type="dxa"/>
            <w:tcBorders>
              <w:top w:val="nil"/>
              <w:left w:val="single" w:sz="4" w:space="0" w:color="auto"/>
              <w:bottom w:val="single" w:sz="4" w:space="0" w:color="auto"/>
              <w:right w:val="single" w:sz="4" w:space="0" w:color="auto"/>
            </w:tcBorders>
            <w:shd w:val="clear" w:color="auto" w:fill="auto"/>
            <w:vAlign w:val="center"/>
          </w:tcPr>
          <w:p w14:paraId="3E8CC586" w14:textId="1E02264F"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투자증권</w:t>
            </w:r>
          </w:p>
        </w:tc>
        <w:tc>
          <w:tcPr>
            <w:tcW w:w="2081" w:type="dxa"/>
            <w:tcBorders>
              <w:top w:val="nil"/>
              <w:left w:val="nil"/>
              <w:bottom w:val="single" w:sz="4" w:space="0" w:color="auto"/>
              <w:right w:val="single" w:sz="4" w:space="0" w:color="auto"/>
            </w:tcBorders>
            <w:shd w:val="clear" w:color="auto" w:fill="auto"/>
            <w:vAlign w:val="center"/>
          </w:tcPr>
          <w:p w14:paraId="398285AA" w14:textId="16AD8E3B" w:rsidR="002559F3" w:rsidRPr="0057133A" w:rsidRDefault="005B7F1F"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color w:val="000000"/>
                <w:sz w:val="16"/>
                <w:szCs w:val="16"/>
              </w:rPr>
              <w:t>MASKING</w:t>
            </w:r>
            <w:r w:rsidR="002559F3" w:rsidRPr="0057133A">
              <w:rPr>
                <w:rFonts w:ascii="원신한 Light" w:eastAsia="원신한 Light" w:hAnsi="원신한 Light" w:hint="eastAsia"/>
                <w:color w:val="000000"/>
                <w:sz w:val="16"/>
                <w:szCs w:val="16"/>
              </w:rPr>
              <w:t>S FAST 콘텐츠 신기술투자조합</w:t>
            </w:r>
          </w:p>
        </w:tc>
        <w:tc>
          <w:tcPr>
            <w:tcW w:w="1417" w:type="dxa"/>
            <w:tcBorders>
              <w:top w:val="nil"/>
              <w:left w:val="nil"/>
              <w:bottom w:val="single" w:sz="4" w:space="0" w:color="auto"/>
              <w:right w:val="single" w:sz="4" w:space="0" w:color="auto"/>
            </w:tcBorders>
            <w:shd w:val="clear" w:color="auto" w:fill="auto"/>
            <w:vAlign w:val="center"/>
          </w:tcPr>
          <w:p w14:paraId="5F4E986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뉴아이디</w:t>
            </w:r>
          </w:p>
        </w:tc>
        <w:tc>
          <w:tcPr>
            <w:tcW w:w="709" w:type="dxa"/>
            <w:tcBorders>
              <w:top w:val="nil"/>
              <w:left w:val="nil"/>
              <w:bottom w:val="single" w:sz="4" w:space="0" w:color="auto"/>
              <w:right w:val="single" w:sz="4" w:space="0" w:color="auto"/>
            </w:tcBorders>
            <w:shd w:val="clear" w:color="auto" w:fill="auto"/>
            <w:vAlign w:val="center"/>
          </w:tcPr>
          <w:p w14:paraId="6538C85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22.06.30</w:t>
            </w:r>
          </w:p>
        </w:tc>
        <w:tc>
          <w:tcPr>
            <w:tcW w:w="850" w:type="dxa"/>
            <w:tcBorders>
              <w:top w:val="nil"/>
              <w:left w:val="nil"/>
              <w:bottom w:val="single" w:sz="4" w:space="0" w:color="auto"/>
              <w:right w:val="single" w:sz="4" w:space="0" w:color="auto"/>
            </w:tcBorders>
            <w:shd w:val="clear" w:color="auto" w:fill="auto"/>
            <w:vAlign w:val="center"/>
          </w:tcPr>
          <w:p w14:paraId="4E6A51D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709" w:type="dxa"/>
            <w:tcBorders>
              <w:top w:val="nil"/>
              <w:left w:val="nil"/>
              <w:bottom w:val="single" w:sz="4" w:space="0" w:color="auto"/>
              <w:right w:val="single" w:sz="4" w:space="0" w:color="auto"/>
            </w:tcBorders>
            <w:shd w:val="clear" w:color="auto" w:fill="auto"/>
            <w:vAlign w:val="center"/>
          </w:tcPr>
          <w:p w14:paraId="5FD1E98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851" w:type="dxa"/>
            <w:tcBorders>
              <w:top w:val="nil"/>
              <w:left w:val="nil"/>
              <w:bottom w:val="single" w:sz="4" w:space="0" w:color="auto"/>
              <w:right w:val="single" w:sz="4" w:space="0" w:color="auto"/>
            </w:tcBorders>
            <w:shd w:val="clear" w:color="auto" w:fill="auto"/>
            <w:vAlign w:val="center"/>
          </w:tcPr>
          <w:p w14:paraId="12F91D77"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8" w:type="dxa"/>
            <w:tcBorders>
              <w:top w:val="nil"/>
              <w:left w:val="nil"/>
              <w:bottom w:val="single" w:sz="4" w:space="0" w:color="auto"/>
              <w:right w:val="single" w:sz="4" w:space="0" w:color="auto"/>
            </w:tcBorders>
            <w:shd w:val="clear" w:color="auto" w:fill="auto"/>
            <w:vAlign w:val="center"/>
          </w:tcPr>
          <w:p w14:paraId="79EC18E5"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709" w:type="dxa"/>
            <w:tcBorders>
              <w:top w:val="nil"/>
              <w:left w:val="nil"/>
              <w:bottom w:val="single" w:sz="4" w:space="0" w:color="auto"/>
              <w:right w:val="single" w:sz="4" w:space="0" w:color="auto"/>
            </w:tcBorders>
            <w:shd w:val="clear" w:color="auto" w:fill="auto"/>
            <w:vAlign w:val="center"/>
          </w:tcPr>
          <w:p w14:paraId="7184120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vAlign w:val="center"/>
          </w:tcPr>
          <w:p w14:paraId="72B3CAA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500</w:t>
            </w:r>
          </w:p>
        </w:tc>
        <w:tc>
          <w:tcPr>
            <w:tcW w:w="708" w:type="dxa"/>
            <w:tcBorders>
              <w:top w:val="nil"/>
              <w:left w:val="nil"/>
              <w:bottom w:val="single" w:sz="4" w:space="0" w:color="auto"/>
              <w:right w:val="single" w:sz="4" w:space="0" w:color="auto"/>
            </w:tcBorders>
            <w:shd w:val="clear" w:color="auto" w:fill="auto"/>
            <w:vAlign w:val="center"/>
          </w:tcPr>
          <w:p w14:paraId="7671CF6A"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0</w:t>
            </w:r>
          </w:p>
        </w:tc>
        <w:tc>
          <w:tcPr>
            <w:tcW w:w="851" w:type="dxa"/>
            <w:tcBorders>
              <w:top w:val="nil"/>
              <w:left w:val="nil"/>
              <w:bottom w:val="single" w:sz="4" w:space="0" w:color="auto"/>
              <w:right w:val="single" w:sz="4" w:space="0" w:color="auto"/>
            </w:tcBorders>
            <w:shd w:val="clear" w:color="auto" w:fill="auto"/>
            <w:noWrap/>
            <w:vAlign w:val="center"/>
          </w:tcPr>
          <w:p w14:paraId="072F0D9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1.00x</w:t>
            </w:r>
          </w:p>
        </w:tc>
        <w:tc>
          <w:tcPr>
            <w:tcW w:w="850" w:type="dxa"/>
            <w:tcBorders>
              <w:top w:val="nil"/>
              <w:left w:val="nil"/>
              <w:bottom w:val="single" w:sz="4" w:space="0" w:color="auto"/>
              <w:right w:val="single" w:sz="4" w:space="0" w:color="auto"/>
            </w:tcBorders>
            <w:shd w:val="clear" w:color="auto" w:fill="auto"/>
            <w:noWrap/>
            <w:vAlign w:val="center"/>
          </w:tcPr>
          <w:p w14:paraId="332A46D5" w14:textId="1B900DDE"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Pr>
                <w:rFonts w:ascii="원신한 Light" w:eastAsia="원신한 Light" w:hAnsi="원신한 Light" w:hint="eastAsia"/>
                <w:sz w:val="16"/>
                <w:szCs w:val="16"/>
              </w:rPr>
              <w:t>0.00%</w:t>
            </w:r>
          </w:p>
        </w:tc>
        <w:tc>
          <w:tcPr>
            <w:tcW w:w="851" w:type="dxa"/>
            <w:tcBorders>
              <w:top w:val="nil"/>
              <w:left w:val="nil"/>
              <w:bottom w:val="single" w:sz="4" w:space="0" w:color="auto"/>
              <w:right w:val="single" w:sz="4" w:space="0" w:color="auto"/>
            </w:tcBorders>
            <w:shd w:val="clear" w:color="auto" w:fill="auto"/>
            <w:vAlign w:val="center"/>
          </w:tcPr>
          <w:p w14:paraId="77EC2A73"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소프트웨어 개발 및 공급업</w:t>
            </w:r>
          </w:p>
        </w:tc>
        <w:tc>
          <w:tcPr>
            <w:tcW w:w="567" w:type="dxa"/>
            <w:tcBorders>
              <w:top w:val="nil"/>
              <w:left w:val="nil"/>
              <w:bottom w:val="single" w:sz="4" w:space="0" w:color="auto"/>
              <w:right w:val="single" w:sz="4" w:space="0" w:color="auto"/>
            </w:tcBorders>
            <w:shd w:val="clear" w:color="auto" w:fill="auto"/>
            <w:vAlign w:val="center"/>
          </w:tcPr>
          <w:p w14:paraId="3A256C2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우선주</w:t>
            </w:r>
          </w:p>
        </w:tc>
        <w:tc>
          <w:tcPr>
            <w:tcW w:w="645" w:type="dxa"/>
            <w:tcBorders>
              <w:top w:val="nil"/>
              <w:left w:val="nil"/>
              <w:bottom w:val="single" w:sz="4" w:space="0" w:color="auto"/>
              <w:right w:val="single" w:sz="4" w:space="0" w:color="auto"/>
            </w:tcBorders>
            <w:shd w:val="clear" w:color="auto" w:fill="auto"/>
            <w:noWrap/>
            <w:vAlign w:val="center"/>
          </w:tcPr>
          <w:p w14:paraId="48B2B6B6"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r w:rsidR="002559F3" w:rsidRPr="0057133A" w14:paraId="723AB6AF" w14:textId="77777777" w:rsidTr="00F34DE0">
        <w:trPr>
          <w:trHeight w:val="330"/>
        </w:trPr>
        <w:tc>
          <w:tcPr>
            <w:tcW w:w="5665" w:type="dxa"/>
            <w:gridSpan w:val="5"/>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13E5F474" w14:textId="64C18D71"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계</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77DFD05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37,802</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6047ACE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13,633</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38C044E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11,650</w:t>
            </w:r>
          </w:p>
        </w:tc>
        <w:tc>
          <w:tcPr>
            <w:tcW w:w="709" w:type="dxa"/>
            <w:tcBorders>
              <w:top w:val="nil"/>
              <w:left w:val="nil"/>
              <w:bottom w:val="single" w:sz="4" w:space="0" w:color="auto"/>
              <w:right w:val="single" w:sz="4" w:space="0" w:color="auto"/>
            </w:tcBorders>
            <w:shd w:val="clear" w:color="auto" w:fill="BDD6EE" w:themeFill="accent1" w:themeFillTint="66"/>
            <w:vAlign w:val="center"/>
            <w:hideMark/>
          </w:tcPr>
          <w:p w14:paraId="431F18FF"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1,983</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1B0EBD64"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24,805</w:t>
            </w:r>
          </w:p>
        </w:tc>
        <w:tc>
          <w:tcPr>
            <w:tcW w:w="708" w:type="dxa"/>
            <w:tcBorders>
              <w:top w:val="nil"/>
              <w:left w:val="nil"/>
              <w:bottom w:val="single" w:sz="4" w:space="0" w:color="auto"/>
              <w:right w:val="single" w:sz="4" w:space="0" w:color="auto"/>
            </w:tcBorders>
            <w:shd w:val="clear" w:color="auto" w:fill="BDD6EE" w:themeFill="accent1" w:themeFillTint="66"/>
            <w:vAlign w:val="center"/>
            <w:hideMark/>
          </w:tcPr>
          <w:p w14:paraId="1F845522"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851" w:type="dxa"/>
            <w:tcBorders>
              <w:top w:val="nil"/>
              <w:left w:val="nil"/>
              <w:bottom w:val="single" w:sz="4" w:space="0" w:color="auto"/>
              <w:right w:val="single" w:sz="4" w:space="0" w:color="auto"/>
            </w:tcBorders>
            <w:shd w:val="clear" w:color="auto" w:fill="BDD6EE" w:themeFill="accent1" w:themeFillTint="66"/>
            <w:noWrap/>
            <w:vAlign w:val="center"/>
            <w:hideMark/>
          </w:tcPr>
          <w:p w14:paraId="32C2CED9"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1.02x</w:t>
            </w:r>
          </w:p>
        </w:tc>
        <w:tc>
          <w:tcPr>
            <w:tcW w:w="850" w:type="dxa"/>
            <w:tcBorders>
              <w:top w:val="nil"/>
              <w:left w:val="nil"/>
              <w:bottom w:val="single" w:sz="4" w:space="0" w:color="auto"/>
              <w:right w:val="single" w:sz="4" w:space="0" w:color="auto"/>
            </w:tcBorders>
            <w:shd w:val="clear" w:color="auto" w:fill="BDD6EE" w:themeFill="accent1" w:themeFillTint="66"/>
            <w:noWrap/>
            <w:vAlign w:val="center"/>
            <w:hideMark/>
          </w:tcPr>
          <w:p w14:paraId="768617F8" w14:textId="048112C9"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sz w:val="16"/>
                <w:szCs w:val="16"/>
              </w:rPr>
              <w:t>2</w:t>
            </w:r>
            <w:r>
              <w:rPr>
                <w:rFonts w:ascii="원신한 Light" w:eastAsia="원신한 Light" w:hAnsi="원신한 Light"/>
                <w:sz w:val="16"/>
                <w:szCs w:val="16"/>
              </w:rPr>
              <w:t>.19</w:t>
            </w:r>
            <w:r w:rsidRPr="0057133A">
              <w:rPr>
                <w:rFonts w:ascii="원신한 Light" w:eastAsia="원신한 Light" w:hAnsi="원신한 Light" w:hint="eastAsia"/>
                <w:sz w:val="16"/>
                <w:szCs w:val="16"/>
              </w:rPr>
              <w:t>%</w:t>
            </w:r>
          </w:p>
        </w:tc>
        <w:tc>
          <w:tcPr>
            <w:tcW w:w="851" w:type="dxa"/>
            <w:tcBorders>
              <w:top w:val="nil"/>
              <w:left w:val="nil"/>
              <w:bottom w:val="single" w:sz="4" w:space="0" w:color="auto"/>
              <w:right w:val="single" w:sz="4" w:space="0" w:color="auto"/>
            </w:tcBorders>
            <w:shd w:val="clear" w:color="auto" w:fill="BDD6EE" w:themeFill="accent1" w:themeFillTint="66"/>
            <w:vAlign w:val="center"/>
            <w:hideMark/>
          </w:tcPr>
          <w:p w14:paraId="11528DB1"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567" w:type="dxa"/>
            <w:tcBorders>
              <w:top w:val="nil"/>
              <w:left w:val="nil"/>
              <w:bottom w:val="single" w:sz="4" w:space="0" w:color="auto"/>
              <w:right w:val="single" w:sz="4" w:space="0" w:color="auto"/>
            </w:tcBorders>
            <w:shd w:val="clear" w:color="auto" w:fill="BDD6EE" w:themeFill="accent1" w:themeFillTint="66"/>
            <w:vAlign w:val="center"/>
            <w:hideMark/>
          </w:tcPr>
          <w:p w14:paraId="271277E0"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c>
          <w:tcPr>
            <w:tcW w:w="645" w:type="dxa"/>
            <w:tcBorders>
              <w:top w:val="nil"/>
              <w:left w:val="nil"/>
              <w:bottom w:val="single" w:sz="4" w:space="0" w:color="auto"/>
              <w:right w:val="single" w:sz="4" w:space="0" w:color="auto"/>
            </w:tcBorders>
            <w:shd w:val="clear" w:color="auto" w:fill="BDD6EE" w:themeFill="accent1" w:themeFillTint="66"/>
            <w:noWrap/>
            <w:vAlign w:val="center"/>
            <w:hideMark/>
          </w:tcPr>
          <w:p w14:paraId="0A8D852D" w14:textId="77777777" w:rsidR="002559F3" w:rsidRPr="0057133A" w:rsidRDefault="002559F3" w:rsidP="002559F3">
            <w:pPr>
              <w:widowControl/>
              <w:wordWrap/>
              <w:autoSpaceDE/>
              <w:autoSpaceDN/>
              <w:spacing w:after="0" w:line="240" w:lineRule="auto"/>
              <w:jc w:val="center"/>
              <w:rPr>
                <w:rFonts w:ascii="원신한 Light" w:eastAsia="원신한 Light" w:hAnsi="원신한 Light"/>
                <w:color w:val="000000"/>
                <w:sz w:val="16"/>
                <w:szCs w:val="16"/>
              </w:rPr>
            </w:pPr>
            <w:r w:rsidRPr="0057133A">
              <w:rPr>
                <w:rFonts w:ascii="원신한 Light" w:eastAsia="원신한 Light" w:hAnsi="원신한 Light" w:hint="eastAsia"/>
                <w:color w:val="000000"/>
                <w:sz w:val="16"/>
                <w:szCs w:val="16"/>
              </w:rPr>
              <w:t xml:space="preserve">　</w:t>
            </w:r>
          </w:p>
        </w:tc>
      </w:tr>
    </w:tbl>
    <w:p w14:paraId="5FF63958" w14:textId="7C3C2554" w:rsidR="00404655" w:rsidRPr="0057133A" w:rsidRDefault="00404655" w:rsidP="007C645A">
      <w:pPr>
        <w:tabs>
          <w:tab w:val="left" w:pos="8205"/>
        </w:tabs>
        <w:rPr>
          <w:rFonts w:ascii="원신한 Light" w:eastAsia="원신한 Light" w:hAnsi="원신한 Light"/>
        </w:rPr>
      </w:pPr>
    </w:p>
    <w:sectPr w:rsidR="00404655" w:rsidRPr="0057133A" w:rsidSect="00901022">
      <w:pgSz w:w="16838" w:h="11906" w:orient="landscape"/>
      <w:pgMar w:top="1080" w:right="1440" w:bottom="1080" w:left="1440" w:header="851" w:footer="992" w:gutter="0"/>
      <w:pgNumType w:fmt="numberInDash"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김동근" w:date="2024-04-18T16:06:00Z" w:initials="김">
    <w:p w14:paraId="384DD275" w14:textId="77777777" w:rsidR="00BE20CA" w:rsidRDefault="00BE20CA" w:rsidP="00560594">
      <w:pPr>
        <w:pStyle w:val="af9"/>
      </w:pPr>
      <w:r>
        <w:rPr>
          <w:rStyle w:val="af8"/>
        </w:rPr>
        <w:annotationRef/>
      </w:r>
      <w:r>
        <w:rPr>
          <w:rFonts w:hint="eastAsia"/>
        </w:rPr>
        <w:t>펀드결성등록</w:t>
      </w:r>
      <w:r>
        <w:t>[28210]</w:t>
      </w:r>
    </w:p>
    <w:p w14:paraId="1C8FAB4C" w14:textId="77777777" w:rsidR="00BE20CA" w:rsidRDefault="00BE20CA" w:rsidP="00560594">
      <w:pPr>
        <w:pStyle w:val="af9"/>
      </w:pPr>
      <w:r>
        <w:t xml:space="preserve">Key : </w:t>
      </w:r>
      <w:r>
        <w:rPr>
          <w:rFonts w:hint="eastAsia"/>
        </w:rPr>
        <w:t>투자형태</w:t>
      </w:r>
    </w:p>
    <w:p w14:paraId="319EE2A1" w14:textId="4EAB3F73" w:rsidR="00BE20CA" w:rsidRDefault="00BE20CA" w:rsidP="00560594">
      <w:pPr>
        <w:pStyle w:val="af9"/>
      </w:pPr>
      <w:r>
        <w:t xml:space="preserve">Value : </w:t>
      </w:r>
      <w:r>
        <w:rPr>
          <w:rFonts w:hint="eastAsia"/>
        </w:rPr>
        <w:t>블라인드펀드</w:t>
      </w:r>
    </w:p>
  </w:comment>
  <w:comment w:id="1" w:author="김동근" w:date="2024-04-18T16:05:00Z" w:initials="김">
    <w:p w14:paraId="35403A64" w14:textId="77777777" w:rsidR="00BE20CA" w:rsidRDefault="00BE20CA" w:rsidP="00560594">
      <w:pPr>
        <w:pStyle w:val="af9"/>
      </w:pPr>
      <w:r>
        <w:rPr>
          <w:rStyle w:val="af8"/>
        </w:rPr>
        <w:annotationRef/>
      </w:r>
      <w:r>
        <w:rPr>
          <w:rStyle w:val="af8"/>
        </w:rPr>
        <w:annotationRef/>
      </w:r>
      <w:r w:rsidRPr="00A4759D">
        <w:rPr>
          <w:rFonts w:hint="eastAsia"/>
        </w:rPr>
        <w:t>한도신청등록</w:t>
      </w:r>
      <w:r w:rsidRPr="00A4759D">
        <w:t>[27240]</w:t>
      </w:r>
    </w:p>
    <w:p w14:paraId="7C0CDA4D" w14:textId="77777777" w:rsidR="00BE20CA" w:rsidRDefault="00BE20CA" w:rsidP="00560594">
      <w:pPr>
        <w:pStyle w:val="af9"/>
      </w:pPr>
      <w:r>
        <w:rPr>
          <w:rFonts w:hint="eastAsia"/>
        </w:rPr>
        <w:t>Key : 신청부팀점,</w:t>
      </w:r>
      <w:r>
        <w:t xml:space="preserve"> </w:t>
      </w:r>
      <w:r>
        <w:rPr>
          <w:rFonts w:hint="eastAsia"/>
        </w:rPr>
        <w:t>계약부팀점</w:t>
      </w:r>
    </w:p>
    <w:p w14:paraId="5C69A0C2" w14:textId="141FC339" w:rsidR="00BE20CA" w:rsidRDefault="00BE20CA" w:rsidP="00560594">
      <w:pPr>
        <w:pStyle w:val="af9"/>
      </w:pPr>
      <w:r>
        <w:rPr>
          <w:rFonts w:hint="eastAsia"/>
        </w:rPr>
        <w:t>Value : 투자금융ㅇ부</w:t>
      </w:r>
    </w:p>
  </w:comment>
  <w:comment w:id="2" w:author="김동근" w:date="2024-04-18T16:05:00Z" w:initials="김">
    <w:p w14:paraId="0F5FE232" w14:textId="77777777" w:rsidR="00BE20CA" w:rsidRDefault="00BE20CA" w:rsidP="00560594">
      <w:pPr>
        <w:pStyle w:val="af9"/>
      </w:pPr>
      <w:r>
        <w:rPr>
          <w:rStyle w:val="af8"/>
        </w:rPr>
        <w:annotationRef/>
      </w:r>
      <w:r>
        <w:rPr>
          <w:rFonts w:hint="eastAsia"/>
        </w:rPr>
        <w:t>한도신청등록</w:t>
      </w:r>
      <w:r>
        <w:t>[27240]</w:t>
      </w:r>
    </w:p>
    <w:p w14:paraId="6C7540C6" w14:textId="77777777" w:rsidR="00BE20CA" w:rsidRDefault="00BE20CA" w:rsidP="00560594">
      <w:pPr>
        <w:pStyle w:val="af9"/>
      </w:pPr>
      <w:r>
        <w:t xml:space="preserve">Key : </w:t>
      </w:r>
      <w:r>
        <w:rPr>
          <w:rFonts w:hint="eastAsia"/>
        </w:rPr>
        <w:t>신청직원</w:t>
      </w:r>
    </w:p>
    <w:p w14:paraId="5053D778" w14:textId="6942D700" w:rsidR="00BE20CA" w:rsidRDefault="00BE20CA" w:rsidP="00560594">
      <w:pPr>
        <w:pStyle w:val="af9"/>
      </w:pPr>
      <w:r>
        <w:t xml:space="preserve">Value : </w:t>
      </w:r>
      <w:r>
        <w:rPr>
          <w:rFonts w:hint="eastAsia"/>
        </w:rPr>
        <w:t xml:space="preserve">ㅇㅇㅇ </w:t>
      </w:r>
      <w:r>
        <w:t>(</w:t>
      </w:r>
      <w:r>
        <w:rPr>
          <w:rFonts w:hint="eastAsia"/>
        </w:rPr>
        <w:t>이름)</w:t>
      </w:r>
    </w:p>
  </w:comment>
  <w:comment w:id="3" w:author="김동근" w:date="2024-04-18T16:06:00Z" w:initials="김">
    <w:p w14:paraId="2ABAA0B1" w14:textId="77777777" w:rsidR="00BE20CA" w:rsidRDefault="00BE20CA" w:rsidP="00560594">
      <w:pPr>
        <w:pStyle w:val="af9"/>
      </w:pPr>
      <w:r>
        <w:rPr>
          <w:rStyle w:val="af8"/>
        </w:rPr>
        <w:annotationRef/>
      </w:r>
      <w:r>
        <w:rPr>
          <w:rFonts w:hint="eastAsia"/>
        </w:rPr>
        <w:t>한도신청등록</w:t>
      </w:r>
      <w:r>
        <w:t>[27240]</w:t>
      </w:r>
    </w:p>
    <w:p w14:paraId="54B37965" w14:textId="77777777" w:rsidR="00BE20CA" w:rsidRDefault="00BE20CA" w:rsidP="00560594">
      <w:pPr>
        <w:pStyle w:val="af9"/>
      </w:pPr>
      <w:r>
        <w:t xml:space="preserve">Key : </w:t>
      </w:r>
      <w:r>
        <w:rPr>
          <w:rFonts w:hint="eastAsia"/>
        </w:rPr>
        <w:t>고객명</w:t>
      </w:r>
    </w:p>
    <w:p w14:paraId="2B9818D0" w14:textId="5128E944" w:rsidR="00BE20CA" w:rsidRDefault="00BE20CA" w:rsidP="00560594">
      <w:pPr>
        <w:pStyle w:val="af9"/>
      </w:pPr>
      <w:r>
        <w:t xml:space="preserve">Value : </w:t>
      </w:r>
      <w:r w:rsidRPr="00560594">
        <w:rPr>
          <w:rFonts w:hint="eastAsia"/>
        </w:rPr>
        <w:t>아이비케이에스</w:t>
      </w:r>
      <w:r w:rsidRPr="00560594">
        <w:t>-</w:t>
      </w:r>
      <w:r>
        <w:t>마스킹</w:t>
      </w:r>
      <w:r w:rsidRPr="00560594">
        <w:t xml:space="preserve"> 기업승계∙사업재편 투자조합</w:t>
      </w:r>
    </w:p>
  </w:comment>
  <w:comment w:id="4" w:author="김동근" w:date="2024-04-18T16:07:00Z" w:initials="김">
    <w:p w14:paraId="18621F0D" w14:textId="77777777" w:rsidR="00BE20CA" w:rsidRDefault="00BE20CA" w:rsidP="00560594">
      <w:pPr>
        <w:pStyle w:val="af9"/>
      </w:pPr>
      <w:r>
        <w:rPr>
          <w:rStyle w:val="af8"/>
        </w:rPr>
        <w:annotationRef/>
      </w:r>
      <w:r>
        <w:rPr>
          <w:rFonts w:hint="eastAsia"/>
        </w:rPr>
        <w:t>펀드결성등록</w:t>
      </w:r>
      <w:r>
        <w:t>[28210]</w:t>
      </w:r>
    </w:p>
    <w:p w14:paraId="074DEA07" w14:textId="77777777" w:rsidR="00BE20CA" w:rsidRDefault="00BE20CA" w:rsidP="00560594">
      <w:pPr>
        <w:pStyle w:val="af9"/>
      </w:pPr>
      <w:r>
        <w:t>Key :</w:t>
      </w:r>
      <w:r>
        <w:rPr>
          <w:rFonts w:hint="eastAsia"/>
        </w:rPr>
        <w:t>펀드형태</w:t>
      </w:r>
    </w:p>
    <w:p w14:paraId="21918FF0" w14:textId="6F780A34" w:rsidR="00BE20CA" w:rsidRDefault="00BE20CA" w:rsidP="00560594">
      <w:pPr>
        <w:pStyle w:val="af9"/>
      </w:pPr>
      <w:r>
        <w:t>Value :</w:t>
      </w:r>
      <w:r>
        <w:rPr>
          <w:rFonts w:hint="eastAsia"/>
        </w:rPr>
        <w:t>신기술투자조합</w:t>
      </w:r>
    </w:p>
  </w:comment>
  <w:comment w:id="5" w:author="김동근" w:date="2024-04-18T16:32:00Z" w:initials="김">
    <w:p w14:paraId="1A4C3260" w14:textId="77777777" w:rsidR="00BE20CA" w:rsidRDefault="00BE20CA" w:rsidP="007F5722">
      <w:pPr>
        <w:pStyle w:val="af9"/>
      </w:pPr>
      <w:r>
        <w:rPr>
          <w:rStyle w:val="af8"/>
        </w:rPr>
        <w:annotationRef/>
      </w:r>
      <w:r>
        <w:rPr>
          <w:rFonts w:hint="eastAsia"/>
        </w:rPr>
        <w:t>펀드결성등록</w:t>
      </w:r>
      <w:r>
        <w:t>[28210]</w:t>
      </w:r>
    </w:p>
    <w:p w14:paraId="7835485D" w14:textId="6528511B" w:rsidR="00BE20CA" w:rsidRDefault="00BE20CA" w:rsidP="007F5722">
      <w:pPr>
        <w:pStyle w:val="af9"/>
      </w:pPr>
      <w:r>
        <w:t xml:space="preserve">Key : </w:t>
      </w:r>
      <w:r>
        <w:rPr>
          <w:rFonts w:hint="eastAsia"/>
        </w:rPr>
        <w:t>출자자명</w:t>
      </w:r>
    </w:p>
    <w:p w14:paraId="6A32FCD7" w14:textId="23DDC520" w:rsidR="00BE20CA" w:rsidRDefault="00BE20CA" w:rsidP="007F5722">
      <w:pPr>
        <w:pStyle w:val="af9"/>
      </w:pPr>
      <w:r>
        <w:t xml:space="preserve">Value : </w:t>
      </w:r>
      <w:r>
        <w:rPr>
          <w:rFonts w:hint="eastAsia"/>
        </w:rPr>
        <w:t>마스킹인베스트먼트</w:t>
      </w:r>
    </w:p>
  </w:comment>
  <w:comment w:id="6" w:author="김동근" w:date="2024-04-18T16:33:00Z" w:initials="김">
    <w:p w14:paraId="5BFB0D21" w14:textId="77777777" w:rsidR="00BE20CA" w:rsidRDefault="00BE20CA" w:rsidP="007F5722">
      <w:pPr>
        <w:pStyle w:val="af9"/>
      </w:pPr>
      <w:r>
        <w:rPr>
          <w:rStyle w:val="af8"/>
        </w:rPr>
        <w:annotationRef/>
      </w:r>
      <w:r>
        <w:rPr>
          <w:rFonts w:hint="eastAsia"/>
        </w:rPr>
        <w:t>펀드결성등록</w:t>
      </w:r>
      <w:r>
        <w:t>[28210]</w:t>
      </w:r>
    </w:p>
    <w:p w14:paraId="49339383" w14:textId="77777777" w:rsidR="00BE20CA" w:rsidRDefault="00BE20CA" w:rsidP="007F5722">
      <w:pPr>
        <w:pStyle w:val="af9"/>
      </w:pPr>
      <w:r>
        <w:t xml:space="preserve">Key : </w:t>
      </w:r>
      <w:r>
        <w:rPr>
          <w:rFonts w:hint="eastAsia"/>
        </w:rPr>
        <w:t>출자자명</w:t>
      </w:r>
    </w:p>
    <w:p w14:paraId="384A48A7" w14:textId="4390DFCA" w:rsidR="00BE20CA" w:rsidRDefault="00BE20CA" w:rsidP="007F5722">
      <w:pPr>
        <w:pStyle w:val="af9"/>
      </w:pPr>
      <w:r>
        <w:t xml:space="preserve">Value : </w:t>
      </w:r>
      <w:r>
        <w:rPr>
          <w:rFonts w:hint="eastAsia"/>
        </w:rPr>
        <w:t>MASKING투자증권</w:t>
      </w:r>
    </w:p>
  </w:comment>
  <w:comment w:id="7" w:author="김동근" w:date="2024-04-18T16:10:00Z" w:initials="김">
    <w:p w14:paraId="4D528E0D" w14:textId="77777777" w:rsidR="00BE20CA" w:rsidRDefault="00BE20CA" w:rsidP="00560594">
      <w:pPr>
        <w:pStyle w:val="af9"/>
      </w:pPr>
      <w:r>
        <w:rPr>
          <w:rStyle w:val="af8"/>
        </w:rPr>
        <w:annotationRef/>
      </w:r>
      <w:r>
        <w:rPr>
          <w:rFonts w:hint="eastAsia"/>
        </w:rPr>
        <w:t>펀드결성등록</w:t>
      </w:r>
      <w:r>
        <w:t>[28210]</w:t>
      </w:r>
    </w:p>
    <w:p w14:paraId="7320579F" w14:textId="77777777" w:rsidR="00BE20CA" w:rsidRDefault="00BE20CA" w:rsidP="00560594">
      <w:pPr>
        <w:pStyle w:val="af9"/>
      </w:pPr>
      <w:r>
        <w:t xml:space="preserve">Key : </w:t>
      </w:r>
      <w:r>
        <w:rPr>
          <w:rFonts w:hint="eastAsia"/>
        </w:rPr>
        <w:t>출자약정금액</w:t>
      </w:r>
    </w:p>
    <w:p w14:paraId="1810076C" w14:textId="711FE747" w:rsidR="00BE20CA" w:rsidRDefault="00BE20CA" w:rsidP="00560594">
      <w:pPr>
        <w:pStyle w:val="af9"/>
      </w:pPr>
      <w:r>
        <w:t>Value : 50,000,000,000</w:t>
      </w:r>
    </w:p>
  </w:comment>
  <w:comment w:id="8" w:author="김동근" w:date="2024-04-18T16:25:00Z" w:initials="김">
    <w:p w14:paraId="7449981F" w14:textId="77777777" w:rsidR="00BE20CA" w:rsidRDefault="00BE20CA" w:rsidP="007F5722">
      <w:pPr>
        <w:pStyle w:val="af9"/>
      </w:pPr>
      <w:r>
        <w:rPr>
          <w:rStyle w:val="af8"/>
        </w:rPr>
        <w:annotationRef/>
      </w:r>
      <w:r>
        <w:rPr>
          <w:rFonts w:hint="eastAsia"/>
        </w:rPr>
        <w:t>한도신청등록</w:t>
      </w:r>
      <w:r>
        <w:t>[27240]</w:t>
      </w:r>
    </w:p>
    <w:p w14:paraId="465DDFF0" w14:textId="77777777" w:rsidR="00BE20CA" w:rsidRDefault="00BE20CA" w:rsidP="007F5722">
      <w:pPr>
        <w:pStyle w:val="af9"/>
      </w:pPr>
      <w:r>
        <w:t xml:space="preserve">Key : </w:t>
      </w:r>
      <w:r>
        <w:rPr>
          <w:rFonts w:hint="eastAsia"/>
        </w:rPr>
        <w:t>약정금액</w:t>
      </w:r>
    </w:p>
    <w:p w14:paraId="176CDF2A" w14:textId="793BBCDC" w:rsidR="00BE20CA" w:rsidRDefault="00BE20CA" w:rsidP="007F5722">
      <w:pPr>
        <w:pStyle w:val="af9"/>
      </w:pPr>
      <w:r>
        <w:t>Value : 3,000,000,000</w:t>
      </w:r>
    </w:p>
  </w:comment>
  <w:comment w:id="9" w:author="김동근" w:date="2024-04-18T16:10:00Z" w:initials="김">
    <w:p w14:paraId="645FDC55" w14:textId="77777777" w:rsidR="00BE20CA" w:rsidRDefault="00BE20CA" w:rsidP="00560594">
      <w:pPr>
        <w:pStyle w:val="af9"/>
      </w:pPr>
      <w:r>
        <w:rPr>
          <w:rStyle w:val="af8"/>
        </w:rPr>
        <w:annotationRef/>
      </w:r>
      <w:r>
        <w:rPr>
          <w:rFonts w:hint="eastAsia"/>
        </w:rPr>
        <w:t>펀드결성등록</w:t>
      </w:r>
      <w:r>
        <w:t>[28210]</w:t>
      </w:r>
    </w:p>
    <w:p w14:paraId="4C949D51" w14:textId="76818101" w:rsidR="00BE20CA" w:rsidRDefault="00BE20CA" w:rsidP="00560594">
      <w:pPr>
        <w:pStyle w:val="af9"/>
      </w:pPr>
      <w:r>
        <w:t xml:space="preserve">Key : </w:t>
      </w:r>
      <w:r>
        <w:rPr>
          <w:rFonts w:hint="eastAsia"/>
        </w:rPr>
        <w:t>존속기간</w:t>
      </w:r>
    </w:p>
    <w:p w14:paraId="0767B416" w14:textId="50597BDB" w:rsidR="00BE20CA" w:rsidRDefault="00BE20CA" w:rsidP="00560594">
      <w:pPr>
        <w:pStyle w:val="af9"/>
      </w:pPr>
      <w:r>
        <w:t>Value : 84</w:t>
      </w:r>
      <w:r>
        <w:rPr>
          <w:rFonts w:hint="eastAsia"/>
        </w:rPr>
        <w:t>개월</w:t>
      </w:r>
    </w:p>
  </w:comment>
  <w:comment w:id="10" w:author="김동근" w:date="2024-04-18T16:21:00Z" w:initials="김">
    <w:p w14:paraId="75491F67" w14:textId="77777777" w:rsidR="00BE20CA" w:rsidRDefault="00BE20CA" w:rsidP="00806BFA">
      <w:pPr>
        <w:pStyle w:val="af9"/>
      </w:pPr>
      <w:r>
        <w:rPr>
          <w:rStyle w:val="af8"/>
        </w:rPr>
        <w:annotationRef/>
      </w:r>
      <w:r>
        <w:rPr>
          <w:rFonts w:hint="eastAsia"/>
        </w:rPr>
        <w:t>펀드결성등록</w:t>
      </w:r>
      <w:r>
        <w:t>[28210]</w:t>
      </w:r>
    </w:p>
    <w:p w14:paraId="11469973" w14:textId="667FA183" w:rsidR="00BE20CA" w:rsidRDefault="00BE20CA" w:rsidP="00806BFA">
      <w:pPr>
        <w:pStyle w:val="af9"/>
      </w:pPr>
      <w:r>
        <w:t xml:space="preserve">Key : </w:t>
      </w:r>
      <w:r>
        <w:rPr>
          <w:rFonts w:hint="eastAsia"/>
        </w:rPr>
        <w:t>출자가능기간</w:t>
      </w:r>
    </w:p>
    <w:p w14:paraId="4770AB77" w14:textId="21602239" w:rsidR="00BE20CA" w:rsidRDefault="00BE20CA" w:rsidP="00806BFA">
      <w:pPr>
        <w:pStyle w:val="af9"/>
      </w:pPr>
      <w:r>
        <w:t>Value : 48</w:t>
      </w:r>
      <w:r>
        <w:rPr>
          <w:rFonts w:hint="eastAsia"/>
        </w:rPr>
        <w:t>개월</w:t>
      </w:r>
    </w:p>
  </w:comment>
  <w:comment w:id="11" w:author="김동근" w:date="2024-04-18T16:21:00Z" w:initials="김">
    <w:p w14:paraId="6A4E6850" w14:textId="77777777" w:rsidR="00BE20CA" w:rsidRDefault="00BE20CA" w:rsidP="00806BFA">
      <w:pPr>
        <w:pStyle w:val="af9"/>
      </w:pPr>
      <w:r>
        <w:rPr>
          <w:rStyle w:val="af8"/>
        </w:rPr>
        <w:annotationRef/>
      </w:r>
      <w:bookmarkStart w:id="12" w:name="_GoBack"/>
      <w:r>
        <w:rPr>
          <w:rStyle w:val="af8"/>
        </w:rPr>
        <w:annotationRef/>
      </w:r>
      <w:r>
        <w:rPr>
          <w:rFonts w:hint="eastAsia"/>
        </w:rPr>
        <w:t>펀드결성등록</w:t>
      </w:r>
      <w:r>
        <w:t>[28210]</w:t>
      </w:r>
    </w:p>
    <w:p w14:paraId="5D04A232" w14:textId="16A96C5A" w:rsidR="00BE20CA" w:rsidRDefault="00BE20CA" w:rsidP="00806BFA">
      <w:pPr>
        <w:pStyle w:val="af9"/>
      </w:pPr>
      <w:r>
        <w:t xml:space="preserve">Key : </w:t>
      </w:r>
      <w:r>
        <w:rPr>
          <w:rFonts w:hint="eastAsia"/>
        </w:rPr>
        <w:t>기준수익률1</w:t>
      </w:r>
    </w:p>
    <w:p w14:paraId="740BEAF2" w14:textId="33EA7ABF" w:rsidR="00BE20CA" w:rsidRDefault="00BE20CA">
      <w:pPr>
        <w:pStyle w:val="af9"/>
      </w:pPr>
      <w:r>
        <w:t>Value : 8%</w:t>
      </w:r>
      <w:bookmarkEnd w:id="12"/>
    </w:p>
  </w:comment>
  <w:comment w:id="13" w:author="김동근" w:date="2024-04-19T09:18:00Z" w:initials="김">
    <w:p w14:paraId="0E22B26E" w14:textId="77777777" w:rsidR="00BE20CA" w:rsidRDefault="00BE20CA" w:rsidP="00BE20CA">
      <w:pPr>
        <w:pStyle w:val="af9"/>
      </w:pPr>
      <w:r>
        <w:rPr>
          <w:rStyle w:val="af8"/>
        </w:rPr>
        <w:annotationRef/>
      </w:r>
      <w:r>
        <w:rPr>
          <w:rFonts w:hint="eastAsia"/>
        </w:rPr>
        <w:t>펀드결성등록</w:t>
      </w:r>
      <w:r>
        <w:t>[28210]</w:t>
      </w:r>
    </w:p>
    <w:p w14:paraId="6423DEC1" w14:textId="546A2A09" w:rsidR="00BE20CA" w:rsidRDefault="00BE20CA" w:rsidP="00BE20CA">
      <w:pPr>
        <w:pStyle w:val="af9"/>
      </w:pPr>
      <w:r>
        <w:t xml:space="preserve">Key : </w:t>
      </w:r>
      <w:r>
        <w:rPr>
          <w:rFonts w:hint="eastAsia"/>
        </w:rPr>
        <w:t>목표수익률</w:t>
      </w:r>
    </w:p>
    <w:p w14:paraId="7B9A261D" w14:textId="42484EC2" w:rsidR="00BE20CA" w:rsidRDefault="00BE20CA" w:rsidP="00BE20CA">
      <w:pPr>
        <w:pStyle w:val="af9"/>
      </w:pPr>
      <w:r>
        <w:t>Value :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9EE2A1" w15:done="0"/>
  <w15:commentEx w15:paraId="5C69A0C2" w15:done="0"/>
  <w15:commentEx w15:paraId="5053D778" w15:done="0"/>
  <w15:commentEx w15:paraId="2B9818D0" w15:done="0"/>
  <w15:commentEx w15:paraId="21918FF0" w15:done="0"/>
  <w15:commentEx w15:paraId="6A32FCD7" w15:done="0"/>
  <w15:commentEx w15:paraId="384A48A7" w15:done="0"/>
  <w15:commentEx w15:paraId="1810076C" w15:done="0"/>
  <w15:commentEx w15:paraId="176CDF2A" w15:done="0"/>
  <w15:commentEx w15:paraId="0767B416" w15:done="0"/>
  <w15:commentEx w15:paraId="4770AB77" w15:done="0"/>
  <w15:commentEx w15:paraId="740BEAF2" w15:done="0"/>
  <w15:commentEx w15:paraId="7B9A261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AD6672" w14:textId="77777777" w:rsidR="00BE20CA" w:rsidRDefault="00BE20CA" w:rsidP="00215A55">
      <w:pPr>
        <w:spacing w:after="0" w:line="240" w:lineRule="auto"/>
      </w:pPr>
      <w:r>
        <w:separator/>
      </w:r>
    </w:p>
  </w:endnote>
  <w:endnote w:type="continuationSeparator" w:id="0">
    <w:p w14:paraId="4FA7F48D" w14:textId="77777777" w:rsidR="00BE20CA" w:rsidRDefault="00BE20CA" w:rsidP="00215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다키 M">
    <w:altName w:val="맑은 고딕"/>
    <w:charset w:val="81"/>
    <w:family w:val="auto"/>
    <w:pitch w:val="variable"/>
    <w:sig w:usb0="800002A7" w:usb1="39D7FCFB" w:usb2="00000014"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08서울한강체 M">
    <w:altName w:val="맑은 고딕"/>
    <w:charset w:val="81"/>
    <w:family w:val="roman"/>
    <w:pitch w:val="variable"/>
    <w:sig w:usb0="00000000" w:usb1="3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한양신명조">
    <w:altName w:val="바탕"/>
    <w:panose1 w:val="00000000000000000000"/>
    <w:charset w:val="81"/>
    <w:family w:val="roman"/>
    <w:notTrueType/>
    <w:pitch w:val="default"/>
    <w:sig w:usb0="00000001" w:usb1="09060000" w:usb2="00000010" w:usb3="00000000" w:csb0="00080000" w:csb1="00000000"/>
  </w:font>
  <w:font w:name="HelveticaNeue LT 45 Lt">
    <w:altName w:val="Arial"/>
    <w:charset w:val="00"/>
    <w:family w:val="swiss"/>
    <w:pitch w:val="variable"/>
    <w:sig w:usb0="00000003" w:usb1="00000000" w:usb2="00000000" w:usb3="00000000" w:csb0="00000001" w:csb1="00000000"/>
  </w:font>
  <w:font w:name="HY중고딕">
    <w:panose1 w:val="02030600000101010101"/>
    <w:charset w:val="81"/>
    <w:family w:val="roman"/>
    <w:pitch w:val="variable"/>
    <w:sig w:usb0="900002A7" w:usb1="29D77CF9" w:usb2="00000010" w:usb3="00000000" w:csb0="00080000" w:csb1="00000000"/>
  </w:font>
  <w:font w:name="가는각진제목체">
    <w:altName w:val="바탕"/>
    <w:charset w:val="81"/>
    <w:family w:val="roman"/>
    <w:pitch w:val="variable"/>
    <w:sig w:usb0="00000000" w:usb1="29D77CFB"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함초롬바탕">
    <w:panose1 w:val="02030604000101010101"/>
    <w:charset w:val="81"/>
    <w:family w:val="roman"/>
    <w:pitch w:val="variable"/>
    <w:sig w:usb0="F7002EFF" w:usb1="19DFFFFF" w:usb2="001BFDD7" w:usb3="00000000" w:csb0="001F007F" w:csb1="00000000"/>
  </w:font>
  <w:font w:name="HY신명조">
    <w:panose1 w:val="02030600000101010101"/>
    <w:charset w:val="81"/>
    <w:family w:val="roman"/>
    <w:pitch w:val="variable"/>
    <w:sig w:usb0="900002A7" w:usb1="29D77CF9"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HCI Poppy">
    <w:altName w:val="Times New Roman"/>
    <w:panose1 w:val="00000000000000000000"/>
    <w:charset w:val="00"/>
    <w:family w:val="roman"/>
    <w:notTrueType/>
    <w:pitch w:val="default"/>
  </w:font>
  <w:font w:name="휴먼명조">
    <w:altName w:val="맑은 고딕"/>
    <w:charset w:val="81"/>
    <w:family w:val="auto"/>
    <w:pitch w:val="variable"/>
    <w:sig w:usb0="00000001" w:usb1="19D77CFB" w:usb2="00000010" w:usb3="00000000" w:csb0="00080000" w:csb1="00000000"/>
  </w:font>
  <w:font w:name="한컴바탕">
    <w:altName w:val="맑은 고딕 Semilight"/>
    <w:charset w:val="81"/>
    <w:family w:val="roman"/>
    <w:pitch w:val="variable"/>
    <w:sig w:usb0="00000000"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Calibri">
    <w:panose1 w:val="020F0502020204030204"/>
    <w:charset w:val="00"/>
    <w:family w:val="swiss"/>
    <w:pitch w:val="variable"/>
    <w:sig w:usb0="E4002EFF" w:usb1="C000247B" w:usb2="00000009" w:usb3="00000000" w:csb0="000001FF" w:csb1="00000000"/>
  </w:font>
  <w:font w:name="나눔명조">
    <w:charset w:val="81"/>
    <w:family w:val="roman"/>
    <w:pitch w:val="variable"/>
    <w:sig w:usb0="800002A7" w:usb1="09D7FCFB" w:usb2="00000010" w:usb3="00000000" w:csb0="00080001" w:csb1="00000000"/>
  </w:font>
  <w:font w:name="나눔명조 ExtraBold">
    <w:charset w:val="81"/>
    <w:family w:val="roman"/>
    <w:pitch w:val="variable"/>
    <w:sig w:usb0="800002A7" w:usb1="09D7FCFB" w:usb2="00000010" w:usb3="00000000" w:csb0="00080001" w:csb1="00000000"/>
  </w:font>
  <w:font w:name="나눔스퀘어 ExtraBold">
    <w:charset w:val="81"/>
    <w:family w:val="modern"/>
    <w:pitch w:val="variable"/>
    <w:sig w:usb0="00000203" w:usb1="29D72C10" w:usb2="00000010" w:usb3="00000000" w:csb0="00280005" w:csb1="00000000"/>
  </w:font>
  <w:font w:name="NanumGothic">
    <w:altName w:val="맑은 고딕"/>
    <w:charset w:val="81"/>
    <w:family w:val="auto"/>
    <w:pitch w:val="variable"/>
    <w:sig w:usb0="00000000" w:usb1="09D7FCEB" w:usb2="00000010" w:usb3="00000000" w:csb0="00080001" w:csb1="00000000"/>
  </w:font>
  <w:font w:name="원신한 Light">
    <w:panose1 w:val="020B0303000000000000"/>
    <w:charset w:val="81"/>
    <w:family w:val="modern"/>
    <w:pitch w:val="variable"/>
    <w:sig w:usb0="800002A7" w:usb1="09D7FCFB" w:usb2="00000010"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8123560"/>
      <w:docPartObj>
        <w:docPartGallery w:val="Page Numbers (Bottom of Page)"/>
        <w:docPartUnique/>
      </w:docPartObj>
    </w:sdtPr>
    <w:sdtContent>
      <w:p w14:paraId="4154520A" w14:textId="00A6A89D" w:rsidR="00BE20CA" w:rsidRDefault="00BE20CA">
        <w:pPr>
          <w:pStyle w:val="ab"/>
          <w:jc w:val="center"/>
        </w:pPr>
        <w:r>
          <w:fldChar w:fldCharType="begin"/>
        </w:r>
        <w:r>
          <w:instrText>PAGE   \* MERGEFORMAT</w:instrText>
        </w:r>
        <w:r>
          <w:fldChar w:fldCharType="separate"/>
        </w:r>
        <w:r w:rsidR="002A3220" w:rsidRPr="002A3220">
          <w:rPr>
            <w:noProof/>
            <w:lang w:val="ko-KR"/>
          </w:rPr>
          <w:t>-</w:t>
        </w:r>
        <w:r w:rsidR="002A3220">
          <w:rPr>
            <w:noProof/>
          </w:rPr>
          <w:t xml:space="preserve"> 6 -</w:t>
        </w:r>
        <w:r>
          <w:fldChar w:fldCharType="end"/>
        </w:r>
      </w:p>
    </w:sdtContent>
  </w:sdt>
  <w:p w14:paraId="5ADC1FB9" w14:textId="77777777" w:rsidR="00BE20CA" w:rsidRDefault="00BE20C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FA880" w14:textId="77777777" w:rsidR="00BE20CA" w:rsidRDefault="00BE20CA" w:rsidP="00215A55">
      <w:pPr>
        <w:spacing w:after="0" w:line="240" w:lineRule="auto"/>
      </w:pPr>
      <w:r>
        <w:separator/>
      </w:r>
    </w:p>
  </w:footnote>
  <w:footnote w:type="continuationSeparator" w:id="0">
    <w:p w14:paraId="66F4935E" w14:textId="77777777" w:rsidR="00BE20CA" w:rsidRDefault="00BE20CA" w:rsidP="00215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7A91"/>
    <w:multiLevelType w:val="hybridMultilevel"/>
    <w:tmpl w:val="C1241CC2"/>
    <w:lvl w:ilvl="0" w:tplc="B824C63A">
      <w:start w:val="1"/>
      <w:numFmt w:val="bullet"/>
      <w:lvlText w:val=""/>
      <w:lvlJc w:val="left"/>
      <w:pPr>
        <w:ind w:left="800" w:hanging="400"/>
      </w:pPr>
      <w:rPr>
        <w:rFonts w:ascii="Wingdings" w:hAnsi="Wingdings" w:hint="default"/>
        <w:sz w:val="18"/>
        <w:szCs w:val="18"/>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396450C"/>
    <w:multiLevelType w:val="hybridMultilevel"/>
    <w:tmpl w:val="7AC2EAA4"/>
    <w:lvl w:ilvl="0" w:tplc="5A92E49C">
      <w:start w:val="1"/>
      <w:numFmt w:val="bullet"/>
      <w:pStyle w:val="a"/>
      <w:lvlText w:val="-"/>
      <w:lvlJc w:val="left"/>
      <w:pPr>
        <w:ind w:left="575" w:hanging="400"/>
      </w:pPr>
      <w:rPr>
        <w:rFonts w:ascii="바탕" w:eastAsia="바탕" w:hAnsi="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A516BFF"/>
    <w:multiLevelType w:val="hybridMultilevel"/>
    <w:tmpl w:val="7054A4F0"/>
    <w:lvl w:ilvl="0" w:tplc="77045536">
      <w:start w:val="12"/>
      <w:numFmt w:val="bullet"/>
      <w:lvlText w:val="-"/>
      <w:lvlJc w:val="left"/>
      <w:pPr>
        <w:ind w:left="810" w:hanging="360"/>
      </w:pPr>
      <w:rPr>
        <w:rFonts w:ascii="맑은 고딕" w:eastAsia="맑은 고딕" w:hAnsi="맑은 고딕" w:cs="Times New Roman" w:hint="eastAsia"/>
      </w:rPr>
    </w:lvl>
    <w:lvl w:ilvl="1" w:tplc="04090003" w:tentative="1">
      <w:start w:val="1"/>
      <w:numFmt w:val="bullet"/>
      <w:lvlText w:val=""/>
      <w:lvlJc w:val="left"/>
      <w:pPr>
        <w:ind w:left="1250" w:hanging="400"/>
      </w:pPr>
      <w:rPr>
        <w:rFonts w:ascii="Wingdings" w:hAnsi="Wingdings" w:hint="default"/>
      </w:rPr>
    </w:lvl>
    <w:lvl w:ilvl="2" w:tplc="04090005" w:tentative="1">
      <w:start w:val="1"/>
      <w:numFmt w:val="bullet"/>
      <w:lvlText w:val=""/>
      <w:lvlJc w:val="left"/>
      <w:pPr>
        <w:ind w:left="1650" w:hanging="400"/>
      </w:pPr>
      <w:rPr>
        <w:rFonts w:ascii="Wingdings" w:hAnsi="Wingdings" w:hint="default"/>
      </w:rPr>
    </w:lvl>
    <w:lvl w:ilvl="3" w:tplc="04090001" w:tentative="1">
      <w:start w:val="1"/>
      <w:numFmt w:val="bullet"/>
      <w:lvlText w:val=""/>
      <w:lvlJc w:val="left"/>
      <w:pPr>
        <w:ind w:left="2050" w:hanging="400"/>
      </w:pPr>
      <w:rPr>
        <w:rFonts w:ascii="Wingdings" w:hAnsi="Wingdings" w:hint="default"/>
      </w:rPr>
    </w:lvl>
    <w:lvl w:ilvl="4" w:tplc="04090003" w:tentative="1">
      <w:start w:val="1"/>
      <w:numFmt w:val="bullet"/>
      <w:lvlText w:val=""/>
      <w:lvlJc w:val="left"/>
      <w:pPr>
        <w:ind w:left="2450" w:hanging="400"/>
      </w:pPr>
      <w:rPr>
        <w:rFonts w:ascii="Wingdings" w:hAnsi="Wingdings" w:hint="default"/>
      </w:rPr>
    </w:lvl>
    <w:lvl w:ilvl="5" w:tplc="04090005" w:tentative="1">
      <w:start w:val="1"/>
      <w:numFmt w:val="bullet"/>
      <w:lvlText w:val=""/>
      <w:lvlJc w:val="left"/>
      <w:pPr>
        <w:ind w:left="2850" w:hanging="400"/>
      </w:pPr>
      <w:rPr>
        <w:rFonts w:ascii="Wingdings" w:hAnsi="Wingdings" w:hint="default"/>
      </w:rPr>
    </w:lvl>
    <w:lvl w:ilvl="6" w:tplc="04090001" w:tentative="1">
      <w:start w:val="1"/>
      <w:numFmt w:val="bullet"/>
      <w:lvlText w:val=""/>
      <w:lvlJc w:val="left"/>
      <w:pPr>
        <w:ind w:left="3250" w:hanging="400"/>
      </w:pPr>
      <w:rPr>
        <w:rFonts w:ascii="Wingdings" w:hAnsi="Wingdings" w:hint="default"/>
      </w:rPr>
    </w:lvl>
    <w:lvl w:ilvl="7" w:tplc="04090003" w:tentative="1">
      <w:start w:val="1"/>
      <w:numFmt w:val="bullet"/>
      <w:lvlText w:val=""/>
      <w:lvlJc w:val="left"/>
      <w:pPr>
        <w:ind w:left="3650" w:hanging="400"/>
      </w:pPr>
      <w:rPr>
        <w:rFonts w:ascii="Wingdings" w:hAnsi="Wingdings" w:hint="default"/>
      </w:rPr>
    </w:lvl>
    <w:lvl w:ilvl="8" w:tplc="04090005" w:tentative="1">
      <w:start w:val="1"/>
      <w:numFmt w:val="bullet"/>
      <w:lvlText w:val=""/>
      <w:lvlJc w:val="left"/>
      <w:pPr>
        <w:ind w:left="4050" w:hanging="400"/>
      </w:pPr>
      <w:rPr>
        <w:rFonts w:ascii="Wingdings" w:hAnsi="Wingdings" w:hint="default"/>
      </w:rPr>
    </w:lvl>
  </w:abstractNum>
  <w:abstractNum w:abstractNumId="3" w15:restartNumberingAfterBreak="0">
    <w:nsid w:val="0DC91AE3"/>
    <w:multiLevelType w:val="multilevel"/>
    <w:tmpl w:val="305A6D50"/>
    <w:styleLink w:val="IMM"/>
    <w:lvl w:ilvl="0">
      <w:start w:val="1"/>
      <w:numFmt w:val="decimal"/>
      <w:lvlText w:val="%1."/>
      <w:lvlJc w:val="left"/>
      <w:pPr>
        <w:tabs>
          <w:tab w:val="num" w:pos="425"/>
        </w:tabs>
        <w:ind w:left="425" w:hanging="425"/>
      </w:pPr>
      <w:rPr>
        <w:rFonts w:asciiTheme="minorHAnsi" w:eastAsia="바탕" w:hAnsiTheme="minorHAnsi" w:hint="default"/>
        <w:b/>
        <w:i w:val="0"/>
        <w:caps w:val="0"/>
        <w:strike w:val="0"/>
        <w:dstrike w:val="0"/>
        <w:vanish w:val="0"/>
        <w:color w:val="000000"/>
        <w:sz w:val="32"/>
        <w:vertAlign w:val="baseline"/>
      </w:rPr>
    </w:lvl>
    <w:lvl w:ilvl="1">
      <w:start w:val="1"/>
      <w:numFmt w:val="decimal"/>
      <w:lvlText w:val="%2)"/>
      <w:lvlJc w:val="left"/>
      <w:pPr>
        <w:tabs>
          <w:tab w:val="num" w:pos="425"/>
        </w:tabs>
        <w:ind w:left="425" w:hanging="425"/>
      </w:pPr>
      <w:rPr>
        <w:rFonts w:asciiTheme="minorHAnsi" w:eastAsia="바탕" w:hAnsiTheme="minorHAnsi" w:hint="eastAsia"/>
        <w:dstrike w:val="0"/>
        <w:sz w:val="28"/>
        <w:vertAlign w:val="baseline"/>
      </w:rPr>
    </w:lvl>
    <w:lvl w:ilvl="2">
      <w:start w:val="1"/>
      <w:numFmt w:val="decimalEnclosedCircle"/>
      <w:lvlText w:val="%3"/>
      <w:lvlJc w:val="left"/>
      <w:pPr>
        <w:tabs>
          <w:tab w:val="num" w:pos="794"/>
        </w:tabs>
        <w:ind w:left="794" w:hanging="369"/>
      </w:pPr>
      <w:rPr>
        <w:rFonts w:asciiTheme="minorHAnsi" w:eastAsia="바탕" w:hAnsiTheme="minorHAnsi" w:hint="default"/>
        <w:b/>
        <w:i w:val="0"/>
        <w:caps w:val="0"/>
        <w:strike w:val="0"/>
        <w:dstrike w:val="0"/>
        <w:vanish w:val="0"/>
        <w:color w:val="000000"/>
        <w:sz w:val="24"/>
        <w:vertAlign w:val="baseline"/>
      </w:rPr>
    </w:lvl>
    <w:lvl w:ilvl="3">
      <w:start w:val="1"/>
      <w:numFmt w:val="lowerLetter"/>
      <w:lvlText w:val="%4."/>
      <w:lvlJc w:val="left"/>
      <w:pPr>
        <w:tabs>
          <w:tab w:val="num" w:pos="1077"/>
        </w:tabs>
        <w:ind w:left="1077" w:hanging="283"/>
      </w:pPr>
      <w:rPr>
        <w:rFonts w:asciiTheme="minorHAnsi" w:eastAsia="바탕" w:hAnsiTheme="minorHAnsi" w:hint="default"/>
        <w:b w:val="0"/>
        <w:i w:val="0"/>
        <w:sz w:val="24"/>
      </w:rPr>
    </w:lvl>
    <w:lvl w:ilvl="4">
      <w:start w:val="1"/>
      <w:numFmt w:val="bullet"/>
      <w:lvlText w:val=""/>
      <w:lvlJc w:val="left"/>
      <w:pPr>
        <w:tabs>
          <w:tab w:val="num" w:pos="1304"/>
        </w:tabs>
        <w:ind w:left="1304" w:hanging="227"/>
      </w:pPr>
      <w:rPr>
        <w:rFonts w:ascii="Wingdings" w:hAnsi="Wingdings" w:hint="default"/>
        <w:b w:val="0"/>
        <w:i w:val="0"/>
        <w:sz w:val="22"/>
      </w:rPr>
    </w:lvl>
    <w:lvl w:ilvl="5">
      <w:start w:val="1"/>
      <w:numFmt w:val="bullet"/>
      <w:lvlText w:val="‒"/>
      <w:lvlJc w:val="left"/>
      <w:pPr>
        <w:tabs>
          <w:tab w:val="num" w:pos="1531"/>
        </w:tabs>
        <w:ind w:left="1531" w:hanging="227"/>
      </w:pPr>
      <w:rPr>
        <w:rFonts w:ascii="Verdana" w:hAnsi="Verdana" w:hint="default"/>
        <w:color w:val="auto"/>
      </w:rPr>
    </w:lvl>
    <w:lvl w:ilvl="6">
      <w:start w:val="1"/>
      <w:numFmt w:val="bullet"/>
      <w:lvlText w:val=""/>
      <w:lvlJc w:val="left"/>
      <w:pPr>
        <w:tabs>
          <w:tab w:val="num" w:pos="1758"/>
        </w:tabs>
        <w:ind w:left="1758" w:hanging="227"/>
      </w:pPr>
      <w:rPr>
        <w:rFonts w:ascii="Wingdings" w:hAnsi="Wingdings" w:hint="default"/>
      </w:rPr>
    </w:lvl>
    <w:lvl w:ilvl="7">
      <w:start w:val="1"/>
      <w:numFmt w:val="none"/>
      <w:lvlText w:val=""/>
      <w:lvlJc w:val="left"/>
      <w:pPr>
        <w:ind w:left="3685" w:hanging="425"/>
      </w:pPr>
      <w:rPr>
        <w:rFonts w:hint="eastAsia"/>
      </w:rPr>
    </w:lvl>
    <w:lvl w:ilvl="8">
      <w:start w:val="1"/>
      <w:numFmt w:val="none"/>
      <w:lvlText w:val=""/>
      <w:lvlJc w:val="left"/>
      <w:pPr>
        <w:ind w:left="4110" w:hanging="425"/>
      </w:pPr>
      <w:rPr>
        <w:rFonts w:hint="eastAsia"/>
      </w:rPr>
    </w:lvl>
  </w:abstractNum>
  <w:abstractNum w:abstractNumId="4" w15:restartNumberingAfterBreak="0">
    <w:nsid w:val="1206295A"/>
    <w:multiLevelType w:val="hybridMultilevel"/>
    <w:tmpl w:val="2264B614"/>
    <w:lvl w:ilvl="0" w:tplc="8A403058">
      <w:start w:val="1"/>
      <w:numFmt w:val="bullet"/>
      <w:suff w:val="space"/>
      <w:lvlText w:val="§"/>
      <w:lvlJc w:val="left"/>
      <w:pPr>
        <w:ind w:left="0" w:firstLine="0"/>
      </w:pPr>
      <w:rPr>
        <w:rFonts w:ascii="Wingdings" w:hAnsi="Wingdings" w:hint="default"/>
      </w:rPr>
    </w:lvl>
    <w:lvl w:ilvl="1" w:tplc="F56AA7BC">
      <w:start w:val="1"/>
      <w:numFmt w:val="decimal"/>
      <w:lvlText w:val="%2."/>
      <w:lvlJc w:val="left"/>
      <w:pPr>
        <w:tabs>
          <w:tab w:val="num" w:pos="1440"/>
        </w:tabs>
        <w:ind w:left="1440" w:hanging="360"/>
      </w:pPr>
    </w:lvl>
    <w:lvl w:ilvl="2" w:tplc="4E6875CE">
      <w:start w:val="1"/>
      <w:numFmt w:val="decimal"/>
      <w:lvlText w:val="%3."/>
      <w:lvlJc w:val="left"/>
      <w:pPr>
        <w:tabs>
          <w:tab w:val="num" w:pos="2160"/>
        </w:tabs>
        <w:ind w:left="2160" w:hanging="360"/>
      </w:pPr>
    </w:lvl>
    <w:lvl w:ilvl="3" w:tplc="B9D4A628">
      <w:start w:val="1"/>
      <w:numFmt w:val="decimal"/>
      <w:lvlText w:val="%4."/>
      <w:lvlJc w:val="left"/>
      <w:pPr>
        <w:tabs>
          <w:tab w:val="num" w:pos="2880"/>
        </w:tabs>
        <w:ind w:left="2880" w:hanging="360"/>
      </w:pPr>
    </w:lvl>
    <w:lvl w:ilvl="4" w:tplc="E15E7FA8">
      <w:start w:val="1"/>
      <w:numFmt w:val="decimal"/>
      <w:lvlText w:val="%5."/>
      <w:lvlJc w:val="left"/>
      <w:pPr>
        <w:tabs>
          <w:tab w:val="num" w:pos="3600"/>
        </w:tabs>
        <w:ind w:left="3600" w:hanging="360"/>
      </w:pPr>
    </w:lvl>
    <w:lvl w:ilvl="5" w:tplc="C1F8C696">
      <w:start w:val="1"/>
      <w:numFmt w:val="decimal"/>
      <w:lvlText w:val="%6."/>
      <w:lvlJc w:val="left"/>
      <w:pPr>
        <w:tabs>
          <w:tab w:val="num" w:pos="4320"/>
        </w:tabs>
        <w:ind w:left="4320" w:hanging="360"/>
      </w:pPr>
    </w:lvl>
    <w:lvl w:ilvl="6" w:tplc="168EA50E">
      <w:start w:val="1"/>
      <w:numFmt w:val="decimal"/>
      <w:lvlText w:val="%7."/>
      <w:lvlJc w:val="left"/>
      <w:pPr>
        <w:tabs>
          <w:tab w:val="num" w:pos="5040"/>
        </w:tabs>
        <w:ind w:left="5040" w:hanging="360"/>
      </w:pPr>
    </w:lvl>
    <w:lvl w:ilvl="7" w:tplc="7B9439BA">
      <w:start w:val="1"/>
      <w:numFmt w:val="decimal"/>
      <w:lvlText w:val="%8."/>
      <w:lvlJc w:val="left"/>
      <w:pPr>
        <w:tabs>
          <w:tab w:val="num" w:pos="5760"/>
        </w:tabs>
        <w:ind w:left="5760" w:hanging="360"/>
      </w:pPr>
    </w:lvl>
    <w:lvl w:ilvl="8" w:tplc="2870AF46">
      <w:start w:val="1"/>
      <w:numFmt w:val="decimal"/>
      <w:lvlText w:val="%9."/>
      <w:lvlJc w:val="left"/>
      <w:pPr>
        <w:tabs>
          <w:tab w:val="num" w:pos="6480"/>
        </w:tabs>
        <w:ind w:left="6480" w:hanging="360"/>
      </w:pPr>
    </w:lvl>
  </w:abstractNum>
  <w:abstractNum w:abstractNumId="5" w15:restartNumberingAfterBreak="0">
    <w:nsid w:val="14BD42A4"/>
    <w:multiLevelType w:val="hybridMultilevel"/>
    <w:tmpl w:val="8A4E7136"/>
    <w:lvl w:ilvl="0" w:tplc="B3F0A9DC">
      <w:start w:val="1"/>
      <w:numFmt w:val="bullet"/>
      <w:suff w:val="space"/>
      <w:lvlText w:val="§"/>
      <w:lvlJc w:val="left"/>
      <w:pPr>
        <w:ind w:left="0" w:firstLine="0"/>
      </w:pPr>
      <w:rPr>
        <w:rFonts w:ascii="Wingdings" w:hAnsi="Wingdings" w:hint="default"/>
      </w:rPr>
    </w:lvl>
    <w:lvl w:ilvl="1" w:tplc="DDEE96D2">
      <w:start w:val="1"/>
      <w:numFmt w:val="decimal"/>
      <w:lvlText w:val="%2."/>
      <w:lvlJc w:val="left"/>
      <w:pPr>
        <w:tabs>
          <w:tab w:val="num" w:pos="1440"/>
        </w:tabs>
        <w:ind w:left="1440" w:hanging="360"/>
      </w:pPr>
    </w:lvl>
    <w:lvl w:ilvl="2" w:tplc="7444C0A2">
      <w:start w:val="1"/>
      <w:numFmt w:val="decimal"/>
      <w:lvlText w:val="%3."/>
      <w:lvlJc w:val="left"/>
      <w:pPr>
        <w:tabs>
          <w:tab w:val="num" w:pos="2160"/>
        </w:tabs>
        <w:ind w:left="2160" w:hanging="360"/>
      </w:pPr>
    </w:lvl>
    <w:lvl w:ilvl="3" w:tplc="AFA49A10">
      <w:start w:val="1"/>
      <w:numFmt w:val="decimal"/>
      <w:lvlText w:val="%4."/>
      <w:lvlJc w:val="left"/>
      <w:pPr>
        <w:tabs>
          <w:tab w:val="num" w:pos="2880"/>
        </w:tabs>
        <w:ind w:left="2880" w:hanging="360"/>
      </w:pPr>
    </w:lvl>
    <w:lvl w:ilvl="4" w:tplc="BD888EDE">
      <w:start w:val="1"/>
      <w:numFmt w:val="decimal"/>
      <w:lvlText w:val="%5."/>
      <w:lvlJc w:val="left"/>
      <w:pPr>
        <w:tabs>
          <w:tab w:val="num" w:pos="3600"/>
        </w:tabs>
        <w:ind w:left="3600" w:hanging="360"/>
      </w:pPr>
    </w:lvl>
    <w:lvl w:ilvl="5" w:tplc="43466050">
      <w:start w:val="1"/>
      <w:numFmt w:val="decimal"/>
      <w:lvlText w:val="%6."/>
      <w:lvlJc w:val="left"/>
      <w:pPr>
        <w:tabs>
          <w:tab w:val="num" w:pos="4320"/>
        </w:tabs>
        <w:ind w:left="4320" w:hanging="360"/>
      </w:pPr>
    </w:lvl>
    <w:lvl w:ilvl="6" w:tplc="6D061814">
      <w:start w:val="1"/>
      <w:numFmt w:val="decimal"/>
      <w:lvlText w:val="%7."/>
      <w:lvlJc w:val="left"/>
      <w:pPr>
        <w:tabs>
          <w:tab w:val="num" w:pos="5040"/>
        </w:tabs>
        <w:ind w:left="5040" w:hanging="360"/>
      </w:pPr>
    </w:lvl>
    <w:lvl w:ilvl="7" w:tplc="FFF273F0">
      <w:start w:val="1"/>
      <w:numFmt w:val="decimal"/>
      <w:lvlText w:val="%8."/>
      <w:lvlJc w:val="left"/>
      <w:pPr>
        <w:tabs>
          <w:tab w:val="num" w:pos="5760"/>
        </w:tabs>
        <w:ind w:left="5760" w:hanging="360"/>
      </w:pPr>
    </w:lvl>
    <w:lvl w:ilvl="8" w:tplc="53763FA4">
      <w:start w:val="1"/>
      <w:numFmt w:val="decimal"/>
      <w:lvlText w:val="%9."/>
      <w:lvlJc w:val="left"/>
      <w:pPr>
        <w:tabs>
          <w:tab w:val="num" w:pos="6480"/>
        </w:tabs>
        <w:ind w:left="6480" w:hanging="360"/>
      </w:pPr>
    </w:lvl>
  </w:abstractNum>
  <w:abstractNum w:abstractNumId="6" w15:restartNumberingAfterBreak="0">
    <w:nsid w:val="157E42C1"/>
    <w:multiLevelType w:val="hybridMultilevel"/>
    <w:tmpl w:val="52A62CD6"/>
    <w:lvl w:ilvl="0" w:tplc="5BAC64EE">
      <w:start w:val="1"/>
      <w:numFmt w:val="bullet"/>
      <w:suff w:val="space"/>
      <w:lvlText w:val="§"/>
      <w:lvlJc w:val="left"/>
      <w:pPr>
        <w:ind w:left="0" w:firstLine="0"/>
      </w:pPr>
      <w:rPr>
        <w:rFonts w:ascii="Wingdings" w:hAnsi="Wingdings" w:hint="default"/>
      </w:rPr>
    </w:lvl>
    <w:lvl w:ilvl="1" w:tplc="567E8536">
      <w:start w:val="1"/>
      <w:numFmt w:val="decimal"/>
      <w:lvlText w:val="%2."/>
      <w:lvlJc w:val="left"/>
      <w:pPr>
        <w:tabs>
          <w:tab w:val="num" w:pos="1440"/>
        </w:tabs>
        <w:ind w:left="1440" w:hanging="360"/>
      </w:pPr>
    </w:lvl>
    <w:lvl w:ilvl="2" w:tplc="0C101292">
      <w:start w:val="1"/>
      <w:numFmt w:val="decimal"/>
      <w:lvlText w:val="%3."/>
      <w:lvlJc w:val="left"/>
      <w:pPr>
        <w:tabs>
          <w:tab w:val="num" w:pos="2160"/>
        </w:tabs>
        <w:ind w:left="2160" w:hanging="360"/>
      </w:pPr>
    </w:lvl>
    <w:lvl w:ilvl="3" w:tplc="CFC2D906">
      <w:start w:val="1"/>
      <w:numFmt w:val="decimal"/>
      <w:lvlText w:val="%4."/>
      <w:lvlJc w:val="left"/>
      <w:pPr>
        <w:tabs>
          <w:tab w:val="num" w:pos="2880"/>
        </w:tabs>
        <w:ind w:left="2880" w:hanging="360"/>
      </w:pPr>
    </w:lvl>
    <w:lvl w:ilvl="4" w:tplc="342616FC">
      <w:start w:val="1"/>
      <w:numFmt w:val="decimal"/>
      <w:lvlText w:val="%5."/>
      <w:lvlJc w:val="left"/>
      <w:pPr>
        <w:tabs>
          <w:tab w:val="num" w:pos="3600"/>
        </w:tabs>
        <w:ind w:left="3600" w:hanging="360"/>
      </w:pPr>
    </w:lvl>
    <w:lvl w:ilvl="5" w:tplc="0B423472">
      <w:start w:val="1"/>
      <w:numFmt w:val="decimal"/>
      <w:lvlText w:val="%6."/>
      <w:lvlJc w:val="left"/>
      <w:pPr>
        <w:tabs>
          <w:tab w:val="num" w:pos="4320"/>
        </w:tabs>
        <w:ind w:left="4320" w:hanging="360"/>
      </w:pPr>
    </w:lvl>
    <w:lvl w:ilvl="6" w:tplc="4C34C7A2">
      <w:start w:val="1"/>
      <w:numFmt w:val="decimal"/>
      <w:lvlText w:val="%7."/>
      <w:lvlJc w:val="left"/>
      <w:pPr>
        <w:tabs>
          <w:tab w:val="num" w:pos="5040"/>
        </w:tabs>
        <w:ind w:left="5040" w:hanging="360"/>
      </w:pPr>
    </w:lvl>
    <w:lvl w:ilvl="7" w:tplc="2200BE7E">
      <w:start w:val="1"/>
      <w:numFmt w:val="decimal"/>
      <w:lvlText w:val="%8."/>
      <w:lvlJc w:val="left"/>
      <w:pPr>
        <w:tabs>
          <w:tab w:val="num" w:pos="5760"/>
        </w:tabs>
        <w:ind w:left="5760" w:hanging="360"/>
      </w:pPr>
    </w:lvl>
    <w:lvl w:ilvl="8" w:tplc="60CA79F8">
      <w:start w:val="1"/>
      <w:numFmt w:val="decimal"/>
      <w:lvlText w:val="%9."/>
      <w:lvlJc w:val="left"/>
      <w:pPr>
        <w:tabs>
          <w:tab w:val="num" w:pos="6480"/>
        </w:tabs>
        <w:ind w:left="6480" w:hanging="360"/>
      </w:pPr>
    </w:lvl>
  </w:abstractNum>
  <w:abstractNum w:abstractNumId="7" w15:restartNumberingAfterBreak="0">
    <w:nsid w:val="1B5F471D"/>
    <w:multiLevelType w:val="hybridMultilevel"/>
    <w:tmpl w:val="F2D69180"/>
    <w:lvl w:ilvl="0" w:tplc="5462A518">
      <w:start w:val="1"/>
      <w:numFmt w:val="bullet"/>
      <w:suff w:val="space"/>
      <w:lvlText w:val="§"/>
      <w:lvlJc w:val="left"/>
      <w:pPr>
        <w:ind w:left="0" w:firstLine="0"/>
      </w:pPr>
      <w:rPr>
        <w:rFonts w:ascii="Wingdings" w:hAnsi="Wingdings" w:hint="default"/>
      </w:rPr>
    </w:lvl>
    <w:lvl w:ilvl="1" w:tplc="F6F6CFE6">
      <w:start w:val="1"/>
      <w:numFmt w:val="decimal"/>
      <w:lvlText w:val="%2."/>
      <w:lvlJc w:val="left"/>
      <w:pPr>
        <w:tabs>
          <w:tab w:val="num" w:pos="1440"/>
        </w:tabs>
        <w:ind w:left="1440" w:hanging="360"/>
      </w:pPr>
    </w:lvl>
    <w:lvl w:ilvl="2" w:tplc="4D1A49C0">
      <w:start w:val="1"/>
      <w:numFmt w:val="decimal"/>
      <w:lvlText w:val="%3."/>
      <w:lvlJc w:val="left"/>
      <w:pPr>
        <w:tabs>
          <w:tab w:val="num" w:pos="2160"/>
        </w:tabs>
        <w:ind w:left="2160" w:hanging="360"/>
      </w:pPr>
    </w:lvl>
    <w:lvl w:ilvl="3" w:tplc="9D9E3E04">
      <w:start w:val="1"/>
      <w:numFmt w:val="decimal"/>
      <w:lvlText w:val="%4."/>
      <w:lvlJc w:val="left"/>
      <w:pPr>
        <w:tabs>
          <w:tab w:val="num" w:pos="2880"/>
        </w:tabs>
        <w:ind w:left="2880" w:hanging="360"/>
      </w:pPr>
    </w:lvl>
    <w:lvl w:ilvl="4" w:tplc="9BB274E0">
      <w:start w:val="1"/>
      <w:numFmt w:val="decimal"/>
      <w:lvlText w:val="%5."/>
      <w:lvlJc w:val="left"/>
      <w:pPr>
        <w:tabs>
          <w:tab w:val="num" w:pos="3600"/>
        </w:tabs>
        <w:ind w:left="3600" w:hanging="360"/>
      </w:pPr>
    </w:lvl>
    <w:lvl w:ilvl="5" w:tplc="412E054E">
      <w:start w:val="1"/>
      <w:numFmt w:val="decimal"/>
      <w:lvlText w:val="%6."/>
      <w:lvlJc w:val="left"/>
      <w:pPr>
        <w:tabs>
          <w:tab w:val="num" w:pos="4320"/>
        </w:tabs>
        <w:ind w:left="4320" w:hanging="360"/>
      </w:pPr>
    </w:lvl>
    <w:lvl w:ilvl="6" w:tplc="DA08EC7A">
      <w:start w:val="1"/>
      <w:numFmt w:val="decimal"/>
      <w:lvlText w:val="%7."/>
      <w:lvlJc w:val="left"/>
      <w:pPr>
        <w:tabs>
          <w:tab w:val="num" w:pos="5040"/>
        </w:tabs>
        <w:ind w:left="5040" w:hanging="360"/>
      </w:pPr>
    </w:lvl>
    <w:lvl w:ilvl="7" w:tplc="B314AA6A">
      <w:start w:val="1"/>
      <w:numFmt w:val="decimal"/>
      <w:lvlText w:val="%8."/>
      <w:lvlJc w:val="left"/>
      <w:pPr>
        <w:tabs>
          <w:tab w:val="num" w:pos="5760"/>
        </w:tabs>
        <w:ind w:left="5760" w:hanging="360"/>
      </w:pPr>
    </w:lvl>
    <w:lvl w:ilvl="8" w:tplc="56928B2A">
      <w:start w:val="1"/>
      <w:numFmt w:val="decimal"/>
      <w:lvlText w:val="%9."/>
      <w:lvlJc w:val="left"/>
      <w:pPr>
        <w:tabs>
          <w:tab w:val="num" w:pos="6480"/>
        </w:tabs>
        <w:ind w:left="6480" w:hanging="360"/>
      </w:pPr>
    </w:lvl>
  </w:abstractNum>
  <w:abstractNum w:abstractNumId="8" w15:restartNumberingAfterBreak="0">
    <w:nsid w:val="27D017A6"/>
    <w:multiLevelType w:val="hybridMultilevel"/>
    <w:tmpl w:val="ECB2153E"/>
    <w:lvl w:ilvl="0" w:tplc="9DBE0BDC">
      <w:start w:val="1"/>
      <w:numFmt w:val="bullet"/>
      <w:lvlText w:val=""/>
      <w:lvlJc w:val="left"/>
      <w:pPr>
        <w:tabs>
          <w:tab w:val="num" w:pos="600"/>
        </w:tabs>
        <w:ind w:left="600" w:hanging="400"/>
      </w:pPr>
      <w:rPr>
        <w:rFonts w:ascii="Wingdings" w:hAnsi="Wingdings" w:hint="default"/>
        <w:sz w:val="16"/>
      </w:rPr>
    </w:lvl>
    <w:lvl w:ilvl="1" w:tplc="29C840AA">
      <w:start w:val="1"/>
      <w:numFmt w:val="bullet"/>
      <w:pStyle w:val="4"/>
      <w:lvlText w:val=""/>
      <w:lvlJc w:val="left"/>
      <w:pPr>
        <w:tabs>
          <w:tab w:val="num" w:pos="1534"/>
        </w:tabs>
        <w:ind w:left="1534" w:hanging="400"/>
      </w:pPr>
      <w:rPr>
        <w:rFonts w:ascii="Wingdings" w:hAnsi="Wingdings" w:hint="eastAsia"/>
      </w:rPr>
    </w:lvl>
    <w:lvl w:ilvl="2" w:tplc="04090005" w:tentative="1">
      <w:start w:val="1"/>
      <w:numFmt w:val="bullet"/>
      <w:lvlText w:val=""/>
      <w:lvlJc w:val="left"/>
      <w:pPr>
        <w:tabs>
          <w:tab w:val="num" w:pos="1400"/>
        </w:tabs>
        <w:ind w:left="1400" w:hanging="400"/>
      </w:pPr>
      <w:rPr>
        <w:rFonts w:ascii="Wingdings" w:hAnsi="Wingdings" w:hint="default"/>
      </w:rPr>
    </w:lvl>
    <w:lvl w:ilvl="3" w:tplc="04090001" w:tentative="1">
      <w:start w:val="1"/>
      <w:numFmt w:val="bullet"/>
      <w:lvlText w:val=""/>
      <w:lvlJc w:val="left"/>
      <w:pPr>
        <w:tabs>
          <w:tab w:val="num" w:pos="1800"/>
        </w:tabs>
        <w:ind w:left="1800" w:hanging="400"/>
      </w:pPr>
      <w:rPr>
        <w:rFonts w:ascii="Wingdings" w:hAnsi="Wingdings" w:hint="default"/>
      </w:rPr>
    </w:lvl>
    <w:lvl w:ilvl="4" w:tplc="04090003" w:tentative="1">
      <w:start w:val="1"/>
      <w:numFmt w:val="bullet"/>
      <w:lvlText w:val=""/>
      <w:lvlJc w:val="left"/>
      <w:pPr>
        <w:tabs>
          <w:tab w:val="num" w:pos="2200"/>
        </w:tabs>
        <w:ind w:left="2200" w:hanging="400"/>
      </w:pPr>
      <w:rPr>
        <w:rFonts w:ascii="Wingdings" w:hAnsi="Wingdings" w:hint="default"/>
      </w:rPr>
    </w:lvl>
    <w:lvl w:ilvl="5" w:tplc="04090005" w:tentative="1">
      <w:start w:val="1"/>
      <w:numFmt w:val="bullet"/>
      <w:lvlText w:val=""/>
      <w:lvlJc w:val="left"/>
      <w:pPr>
        <w:tabs>
          <w:tab w:val="num" w:pos="2600"/>
        </w:tabs>
        <w:ind w:left="2600" w:hanging="400"/>
      </w:pPr>
      <w:rPr>
        <w:rFonts w:ascii="Wingdings" w:hAnsi="Wingdings" w:hint="default"/>
      </w:rPr>
    </w:lvl>
    <w:lvl w:ilvl="6" w:tplc="04090001" w:tentative="1">
      <w:start w:val="1"/>
      <w:numFmt w:val="bullet"/>
      <w:lvlText w:val=""/>
      <w:lvlJc w:val="left"/>
      <w:pPr>
        <w:tabs>
          <w:tab w:val="num" w:pos="3000"/>
        </w:tabs>
        <w:ind w:left="3000" w:hanging="400"/>
      </w:pPr>
      <w:rPr>
        <w:rFonts w:ascii="Wingdings" w:hAnsi="Wingdings" w:hint="default"/>
      </w:rPr>
    </w:lvl>
    <w:lvl w:ilvl="7" w:tplc="04090003" w:tentative="1">
      <w:start w:val="1"/>
      <w:numFmt w:val="bullet"/>
      <w:lvlText w:val=""/>
      <w:lvlJc w:val="left"/>
      <w:pPr>
        <w:tabs>
          <w:tab w:val="num" w:pos="3400"/>
        </w:tabs>
        <w:ind w:left="3400" w:hanging="400"/>
      </w:pPr>
      <w:rPr>
        <w:rFonts w:ascii="Wingdings" w:hAnsi="Wingdings" w:hint="default"/>
      </w:rPr>
    </w:lvl>
    <w:lvl w:ilvl="8" w:tplc="04090005" w:tentative="1">
      <w:start w:val="1"/>
      <w:numFmt w:val="bullet"/>
      <w:lvlText w:val=""/>
      <w:lvlJc w:val="left"/>
      <w:pPr>
        <w:tabs>
          <w:tab w:val="num" w:pos="3800"/>
        </w:tabs>
        <w:ind w:left="3800" w:hanging="400"/>
      </w:pPr>
      <w:rPr>
        <w:rFonts w:ascii="Wingdings" w:hAnsi="Wingdings" w:hint="default"/>
      </w:rPr>
    </w:lvl>
  </w:abstractNum>
  <w:abstractNum w:abstractNumId="9" w15:restartNumberingAfterBreak="0">
    <w:nsid w:val="2BB15DB7"/>
    <w:multiLevelType w:val="hybridMultilevel"/>
    <w:tmpl w:val="F6B2D0F6"/>
    <w:lvl w:ilvl="0" w:tplc="04090003">
      <w:start w:val="1"/>
      <w:numFmt w:val="bullet"/>
      <w:lvlText w:val=""/>
      <w:lvlJc w:val="left"/>
      <w:pPr>
        <w:ind w:left="1368" w:hanging="400"/>
      </w:pPr>
      <w:rPr>
        <w:rFonts w:ascii="Wingdings" w:hAnsi="Wingdings" w:hint="default"/>
      </w:rPr>
    </w:lvl>
    <w:lvl w:ilvl="1" w:tplc="04090001">
      <w:start w:val="1"/>
      <w:numFmt w:val="bullet"/>
      <w:lvlText w:val=""/>
      <w:lvlJc w:val="left"/>
      <w:pPr>
        <w:ind w:left="1768" w:hanging="400"/>
      </w:pPr>
      <w:rPr>
        <w:rFonts w:ascii="Wingdings" w:hAnsi="Wingdings" w:hint="default"/>
        <w:sz w:val="12"/>
        <w:szCs w:val="12"/>
      </w:rPr>
    </w:lvl>
    <w:lvl w:ilvl="2" w:tplc="04090005" w:tentative="1">
      <w:start w:val="1"/>
      <w:numFmt w:val="bullet"/>
      <w:lvlText w:val=""/>
      <w:lvlJc w:val="left"/>
      <w:pPr>
        <w:ind w:left="2168" w:hanging="400"/>
      </w:pPr>
      <w:rPr>
        <w:rFonts w:ascii="Wingdings" w:hAnsi="Wingdings" w:hint="default"/>
      </w:rPr>
    </w:lvl>
    <w:lvl w:ilvl="3" w:tplc="04090001" w:tentative="1">
      <w:start w:val="1"/>
      <w:numFmt w:val="bullet"/>
      <w:lvlText w:val=""/>
      <w:lvlJc w:val="left"/>
      <w:pPr>
        <w:ind w:left="2568" w:hanging="400"/>
      </w:pPr>
      <w:rPr>
        <w:rFonts w:ascii="Wingdings" w:hAnsi="Wingdings" w:hint="default"/>
      </w:rPr>
    </w:lvl>
    <w:lvl w:ilvl="4" w:tplc="04090003" w:tentative="1">
      <w:start w:val="1"/>
      <w:numFmt w:val="bullet"/>
      <w:lvlText w:val=""/>
      <w:lvlJc w:val="left"/>
      <w:pPr>
        <w:ind w:left="2968" w:hanging="400"/>
      </w:pPr>
      <w:rPr>
        <w:rFonts w:ascii="Wingdings" w:hAnsi="Wingdings" w:hint="default"/>
      </w:rPr>
    </w:lvl>
    <w:lvl w:ilvl="5" w:tplc="04090005" w:tentative="1">
      <w:start w:val="1"/>
      <w:numFmt w:val="bullet"/>
      <w:lvlText w:val=""/>
      <w:lvlJc w:val="left"/>
      <w:pPr>
        <w:ind w:left="3368" w:hanging="400"/>
      </w:pPr>
      <w:rPr>
        <w:rFonts w:ascii="Wingdings" w:hAnsi="Wingdings" w:hint="default"/>
      </w:rPr>
    </w:lvl>
    <w:lvl w:ilvl="6" w:tplc="04090001" w:tentative="1">
      <w:start w:val="1"/>
      <w:numFmt w:val="bullet"/>
      <w:lvlText w:val=""/>
      <w:lvlJc w:val="left"/>
      <w:pPr>
        <w:ind w:left="3768" w:hanging="400"/>
      </w:pPr>
      <w:rPr>
        <w:rFonts w:ascii="Wingdings" w:hAnsi="Wingdings" w:hint="default"/>
      </w:rPr>
    </w:lvl>
    <w:lvl w:ilvl="7" w:tplc="04090003" w:tentative="1">
      <w:start w:val="1"/>
      <w:numFmt w:val="bullet"/>
      <w:lvlText w:val=""/>
      <w:lvlJc w:val="left"/>
      <w:pPr>
        <w:ind w:left="4168" w:hanging="400"/>
      </w:pPr>
      <w:rPr>
        <w:rFonts w:ascii="Wingdings" w:hAnsi="Wingdings" w:hint="default"/>
      </w:rPr>
    </w:lvl>
    <w:lvl w:ilvl="8" w:tplc="04090005" w:tentative="1">
      <w:start w:val="1"/>
      <w:numFmt w:val="bullet"/>
      <w:lvlText w:val=""/>
      <w:lvlJc w:val="left"/>
      <w:pPr>
        <w:ind w:left="4568" w:hanging="400"/>
      </w:pPr>
      <w:rPr>
        <w:rFonts w:ascii="Wingdings" w:hAnsi="Wingdings" w:hint="default"/>
      </w:rPr>
    </w:lvl>
  </w:abstractNum>
  <w:abstractNum w:abstractNumId="10" w15:restartNumberingAfterBreak="0">
    <w:nsid w:val="2D560294"/>
    <w:multiLevelType w:val="hybridMultilevel"/>
    <w:tmpl w:val="29063F9E"/>
    <w:lvl w:ilvl="0" w:tplc="05EEB61A">
      <w:start w:val="1"/>
      <w:numFmt w:val="bullet"/>
      <w:suff w:val="space"/>
      <w:lvlText w:val="§"/>
      <w:lvlJc w:val="left"/>
      <w:pPr>
        <w:ind w:left="0" w:firstLine="0"/>
      </w:pPr>
      <w:rPr>
        <w:rFonts w:ascii="Wingdings" w:hAnsi="Wingdings" w:hint="default"/>
      </w:rPr>
    </w:lvl>
    <w:lvl w:ilvl="1" w:tplc="7EF4BC8C">
      <w:start w:val="1"/>
      <w:numFmt w:val="decimal"/>
      <w:lvlText w:val="%2."/>
      <w:lvlJc w:val="left"/>
      <w:pPr>
        <w:tabs>
          <w:tab w:val="num" w:pos="1440"/>
        </w:tabs>
        <w:ind w:left="1440" w:hanging="360"/>
      </w:pPr>
    </w:lvl>
    <w:lvl w:ilvl="2" w:tplc="E7321A9A">
      <w:start w:val="1"/>
      <w:numFmt w:val="decimal"/>
      <w:lvlText w:val="%3."/>
      <w:lvlJc w:val="left"/>
      <w:pPr>
        <w:tabs>
          <w:tab w:val="num" w:pos="2160"/>
        </w:tabs>
        <w:ind w:left="2160" w:hanging="360"/>
      </w:pPr>
    </w:lvl>
    <w:lvl w:ilvl="3" w:tplc="C5F0393A">
      <w:start w:val="1"/>
      <w:numFmt w:val="decimal"/>
      <w:lvlText w:val="%4."/>
      <w:lvlJc w:val="left"/>
      <w:pPr>
        <w:tabs>
          <w:tab w:val="num" w:pos="2880"/>
        </w:tabs>
        <w:ind w:left="2880" w:hanging="360"/>
      </w:pPr>
    </w:lvl>
    <w:lvl w:ilvl="4" w:tplc="D4B84FA0">
      <w:start w:val="1"/>
      <w:numFmt w:val="decimal"/>
      <w:lvlText w:val="%5."/>
      <w:lvlJc w:val="left"/>
      <w:pPr>
        <w:tabs>
          <w:tab w:val="num" w:pos="3600"/>
        </w:tabs>
        <w:ind w:left="3600" w:hanging="360"/>
      </w:pPr>
    </w:lvl>
    <w:lvl w:ilvl="5" w:tplc="168E8416">
      <w:start w:val="1"/>
      <w:numFmt w:val="decimal"/>
      <w:lvlText w:val="%6."/>
      <w:lvlJc w:val="left"/>
      <w:pPr>
        <w:tabs>
          <w:tab w:val="num" w:pos="4320"/>
        </w:tabs>
        <w:ind w:left="4320" w:hanging="360"/>
      </w:pPr>
    </w:lvl>
    <w:lvl w:ilvl="6" w:tplc="CD222DDC">
      <w:start w:val="1"/>
      <w:numFmt w:val="decimal"/>
      <w:lvlText w:val="%7."/>
      <w:lvlJc w:val="left"/>
      <w:pPr>
        <w:tabs>
          <w:tab w:val="num" w:pos="5040"/>
        </w:tabs>
        <w:ind w:left="5040" w:hanging="360"/>
      </w:pPr>
    </w:lvl>
    <w:lvl w:ilvl="7" w:tplc="99D860A4">
      <w:start w:val="1"/>
      <w:numFmt w:val="decimal"/>
      <w:lvlText w:val="%8."/>
      <w:lvlJc w:val="left"/>
      <w:pPr>
        <w:tabs>
          <w:tab w:val="num" w:pos="5760"/>
        </w:tabs>
        <w:ind w:left="5760" w:hanging="360"/>
      </w:pPr>
    </w:lvl>
    <w:lvl w:ilvl="8" w:tplc="CC4CFC22">
      <w:start w:val="1"/>
      <w:numFmt w:val="decimal"/>
      <w:lvlText w:val="%9."/>
      <w:lvlJc w:val="left"/>
      <w:pPr>
        <w:tabs>
          <w:tab w:val="num" w:pos="6480"/>
        </w:tabs>
        <w:ind w:left="6480" w:hanging="360"/>
      </w:pPr>
    </w:lvl>
  </w:abstractNum>
  <w:abstractNum w:abstractNumId="11" w15:restartNumberingAfterBreak="0">
    <w:nsid w:val="2D7A6A76"/>
    <w:multiLevelType w:val="hybridMultilevel"/>
    <w:tmpl w:val="E4F2AFCE"/>
    <w:lvl w:ilvl="0" w:tplc="9D703772">
      <w:start w:val="1"/>
      <w:numFmt w:val="bullet"/>
      <w:lvlText w:val="▪"/>
      <w:lvlJc w:val="left"/>
      <w:pPr>
        <w:ind w:left="800" w:hanging="400"/>
      </w:pPr>
      <w:rPr>
        <w:rFonts w:ascii="돋움" w:eastAsia="돋움" w:hAnsi="돋움" w:hint="eastAsia"/>
        <w:lang w:val="en-US"/>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022442A"/>
    <w:multiLevelType w:val="hybridMultilevel"/>
    <w:tmpl w:val="6E40EB22"/>
    <w:lvl w:ilvl="0" w:tplc="1138EBE8">
      <w:start w:val="1"/>
      <w:numFmt w:val="bullet"/>
      <w:suff w:val="space"/>
      <w:lvlText w:val="§"/>
      <w:lvlJc w:val="left"/>
      <w:pPr>
        <w:ind w:left="0" w:firstLine="0"/>
      </w:pPr>
      <w:rPr>
        <w:rFonts w:ascii="Wingdings" w:hAnsi="Wingdings" w:hint="default"/>
      </w:rPr>
    </w:lvl>
    <w:lvl w:ilvl="1" w:tplc="E5F815EC">
      <w:start w:val="1"/>
      <w:numFmt w:val="decimal"/>
      <w:lvlText w:val="%2."/>
      <w:lvlJc w:val="left"/>
      <w:pPr>
        <w:tabs>
          <w:tab w:val="num" w:pos="1440"/>
        </w:tabs>
        <w:ind w:left="1440" w:hanging="360"/>
      </w:pPr>
    </w:lvl>
    <w:lvl w:ilvl="2" w:tplc="58A89E18">
      <w:start w:val="1"/>
      <w:numFmt w:val="decimal"/>
      <w:lvlText w:val="%3."/>
      <w:lvlJc w:val="left"/>
      <w:pPr>
        <w:tabs>
          <w:tab w:val="num" w:pos="2160"/>
        </w:tabs>
        <w:ind w:left="2160" w:hanging="360"/>
      </w:pPr>
    </w:lvl>
    <w:lvl w:ilvl="3" w:tplc="7B3E6152">
      <w:start w:val="1"/>
      <w:numFmt w:val="decimal"/>
      <w:lvlText w:val="%4."/>
      <w:lvlJc w:val="left"/>
      <w:pPr>
        <w:tabs>
          <w:tab w:val="num" w:pos="2880"/>
        </w:tabs>
        <w:ind w:left="2880" w:hanging="360"/>
      </w:pPr>
    </w:lvl>
    <w:lvl w:ilvl="4" w:tplc="ECB0BA16">
      <w:start w:val="1"/>
      <w:numFmt w:val="decimal"/>
      <w:lvlText w:val="%5."/>
      <w:lvlJc w:val="left"/>
      <w:pPr>
        <w:tabs>
          <w:tab w:val="num" w:pos="3600"/>
        </w:tabs>
        <w:ind w:left="3600" w:hanging="360"/>
      </w:pPr>
    </w:lvl>
    <w:lvl w:ilvl="5" w:tplc="915CDBB0">
      <w:start w:val="1"/>
      <w:numFmt w:val="decimal"/>
      <w:lvlText w:val="%6."/>
      <w:lvlJc w:val="left"/>
      <w:pPr>
        <w:tabs>
          <w:tab w:val="num" w:pos="4320"/>
        </w:tabs>
        <w:ind w:left="4320" w:hanging="360"/>
      </w:pPr>
    </w:lvl>
    <w:lvl w:ilvl="6" w:tplc="93BAE926">
      <w:start w:val="1"/>
      <w:numFmt w:val="decimal"/>
      <w:lvlText w:val="%7."/>
      <w:lvlJc w:val="left"/>
      <w:pPr>
        <w:tabs>
          <w:tab w:val="num" w:pos="5040"/>
        </w:tabs>
        <w:ind w:left="5040" w:hanging="360"/>
      </w:pPr>
    </w:lvl>
    <w:lvl w:ilvl="7" w:tplc="019C0A38">
      <w:start w:val="1"/>
      <w:numFmt w:val="decimal"/>
      <w:lvlText w:val="%8."/>
      <w:lvlJc w:val="left"/>
      <w:pPr>
        <w:tabs>
          <w:tab w:val="num" w:pos="5760"/>
        </w:tabs>
        <w:ind w:left="5760" w:hanging="360"/>
      </w:pPr>
    </w:lvl>
    <w:lvl w:ilvl="8" w:tplc="67C6B4DE">
      <w:start w:val="1"/>
      <w:numFmt w:val="decimal"/>
      <w:lvlText w:val="%9."/>
      <w:lvlJc w:val="left"/>
      <w:pPr>
        <w:tabs>
          <w:tab w:val="num" w:pos="6480"/>
        </w:tabs>
        <w:ind w:left="6480" w:hanging="360"/>
      </w:pPr>
    </w:lvl>
  </w:abstractNum>
  <w:abstractNum w:abstractNumId="13" w15:restartNumberingAfterBreak="0">
    <w:nsid w:val="305024F9"/>
    <w:multiLevelType w:val="hybridMultilevel"/>
    <w:tmpl w:val="5CE8BA8E"/>
    <w:lvl w:ilvl="0" w:tplc="8918E128">
      <w:start w:val="1"/>
      <w:numFmt w:val="bullet"/>
      <w:suff w:val="space"/>
      <w:lvlText w:val="§"/>
      <w:lvlJc w:val="left"/>
      <w:pPr>
        <w:ind w:left="0" w:firstLine="0"/>
      </w:pPr>
      <w:rPr>
        <w:rFonts w:ascii="Wingdings" w:hAnsi="Wingdings" w:hint="default"/>
      </w:rPr>
    </w:lvl>
    <w:lvl w:ilvl="1" w:tplc="6712A784">
      <w:start w:val="1"/>
      <w:numFmt w:val="decimal"/>
      <w:lvlText w:val="%2."/>
      <w:lvlJc w:val="left"/>
      <w:pPr>
        <w:tabs>
          <w:tab w:val="num" w:pos="1440"/>
        </w:tabs>
        <w:ind w:left="1440" w:hanging="360"/>
      </w:pPr>
    </w:lvl>
    <w:lvl w:ilvl="2" w:tplc="F11E9E84">
      <w:start w:val="1"/>
      <w:numFmt w:val="decimal"/>
      <w:lvlText w:val="%3."/>
      <w:lvlJc w:val="left"/>
      <w:pPr>
        <w:tabs>
          <w:tab w:val="num" w:pos="2160"/>
        </w:tabs>
        <w:ind w:left="2160" w:hanging="360"/>
      </w:pPr>
    </w:lvl>
    <w:lvl w:ilvl="3" w:tplc="B69609AA">
      <w:start w:val="1"/>
      <w:numFmt w:val="decimal"/>
      <w:lvlText w:val="%4."/>
      <w:lvlJc w:val="left"/>
      <w:pPr>
        <w:tabs>
          <w:tab w:val="num" w:pos="2880"/>
        </w:tabs>
        <w:ind w:left="2880" w:hanging="360"/>
      </w:pPr>
    </w:lvl>
    <w:lvl w:ilvl="4" w:tplc="24622CF6">
      <w:start w:val="1"/>
      <w:numFmt w:val="decimal"/>
      <w:lvlText w:val="%5."/>
      <w:lvlJc w:val="left"/>
      <w:pPr>
        <w:tabs>
          <w:tab w:val="num" w:pos="3600"/>
        </w:tabs>
        <w:ind w:left="3600" w:hanging="360"/>
      </w:pPr>
    </w:lvl>
    <w:lvl w:ilvl="5" w:tplc="477CF3EC">
      <w:start w:val="1"/>
      <w:numFmt w:val="decimal"/>
      <w:lvlText w:val="%6."/>
      <w:lvlJc w:val="left"/>
      <w:pPr>
        <w:tabs>
          <w:tab w:val="num" w:pos="4320"/>
        </w:tabs>
        <w:ind w:left="4320" w:hanging="360"/>
      </w:pPr>
    </w:lvl>
    <w:lvl w:ilvl="6" w:tplc="43B28708">
      <w:start w:val="1"/>
      <w:numFmt w:val="decimal"/>
      <w:lvlText w:val="%7."/>
      <w:lvlJc w:val="left"/>
      <w:pPr>
        <w:tabs>
          <w:tab w:val="num" w:pos="5040"/>
        </w:tabs>
        <w:ind w:left="5040" w:hanging="360"/>
      </w:pPr>
    </w:lvl>
    <w:lvl w:ilvl="7" w:tplc="9F6A2B9A">
      <w:start w:val="1"/>
      <w:numFmt w:val="decimal"/>
      <w:lvlText w:val="%8."/>
      <w:lvlJc w:val="left"/>
      <w:pPr>
        <w:tabs>
          <w:tab w:val="num" w:pos="5760"/>
        </w:tabs>
        <w:ind w:left="5760" w:hanging="360"/>
      </w:pPr>
    </w:lvl>
    <w:lvl w:ilvl="8" w:tplc="00B471D2">
      <w:start w:val="1"/>
      <w:numFmt w:val="decimal"/>
      <w:lvlText w:val="%9."/>
      <w:lvlJc w:val="left"/>
      <w:pPr>
        <w:tabs>
          <w:tab w:val="num" w:pos="6480"/>
        </w:tabs>
        <w:ind w:left="6480" w:hanging="360"/>
      </w:pPr>
    </w:lvl>
  </w:abstractNum>
  <w:abstractNum w:abstractNumId="14" w15:restartNumberingAfterBreak="0">
    <w:nsid w:val="3D3318BE"/>
    <w:multiLevelType w:val="hybridMultilevel"/>
    <w:tmpl w:val="8A4A9A48"/>
    <w:lvl w:ilvl="0" w:tplc="EFB2099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00C5C7B"/>
    <w:multiLevelType w:val="hybridMultilevel"/>
    <w:tmpl w:val="51720AB6"/>
    <w:lvl w:ilvl="0" w:tplc="2C9EFA0E">
      <w:start w:val="1"/>
      <w:numFmt w:val="bullet"/>
      <w:lvlText w:val="–"/>
      <w:lvlJc w:val="left"/>
      <w:pPr>
        <w:ind w:left="400" w:hanging="400"/>
      </w:pPr>
      <w:rPr>
        <w:rFonts w:ascii="바탕" w:eastAsia="바탕" w:hAnsi="바탕"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45BE570F"/>
    <w:multiLevelType w:val="hybridMultilevel"/>
    <w:tmpl w:val="429235B2"/>
    <w:lvl w:ilvl="0" w:tplc="04090009">
      <w:start w:val="1"/>
      <w:numFmt w:val="bullet"/>
      <w:pStyle w:val="a0"/>
      <w:lvlText w:val=""/>
      <w:lvlJc w:val="left"/>
      <w:pPr>
        <w:ind w:left="502" w:hanging="360"/>
      </w:pPr>
      <w:rPr>
        <w:rFonts w:ascii="Wingdings" w:hAnsi="Wingding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7" w15:restartNumberingAfterBreak="0">
    <w:nsid w:val="47C50E6A"/>
    <w:multiLevelType w:val="hybridMultilevel"/>
    <w:tmpl w:val="4A76F8BA"/>
    <w:lvl w:ilvl="0" w:tplc="9D703772">
      <w:start w:val="1"/>
      <w:numFmt w:val="bullet"/>
      <w:lvlText w:val="▪"/>
      <w:lvlJc w:val="left"/>
      <w:pPr>
        <w:ind w:left="800" w:hanging="400"/>
      </w:pPr>
      <w:rPr>
        <w:rFonts w:ascii="돋움" w:eastAsia="돋움" w:hAnsi="돋움" w:hint="eastAsia"/>
        <w:lang w:val="en-US"/>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7E13516"/>
    <w:multiLevelType w:val="hybridMultilevel"/>
    <w:tmpl w:val="9554215E"/>
    <w:lvl w:ilvl="0" w:tplc="A67C60D6">
      <w:start w:val="1"/>
      <w:numFmt w:val="bullet"/>
      <w:pStyle w:val="CKP"/>
      <w:lvlText w:val="-"/>
      <w:lvlJc w:val="left"/>
      <w:pPr>
        <w:ind w:left="1194" w:hanging="400"/>
      </w:pPr>
      <w:rPr>
        <w:rFonts w:ascii="바탕" w:eastAsia="바탕" w:hAnsi="바탕" w:hint="eastAsia"/>
      </w:rPr>
    </w:lvl>
    <w:lvl w:ilvl="1" w:tplc="76307E7E">
      <w:start w:val="1"/>
      <w:numFmt w:val="bullet"/>
      <w:lvlText w:val=""/>
      <w:lvlJc w:val="left"/>
      <w:pPr>
        <w:ind w:left="2136" w:hanging="400"/>
      </w:pPr>
      <w:rPr>
        <w:rFonts w:ascii="Wingdings" w:hAnsi="Wingdings" w:hint="default"/>
      </w:rPr>
    </w:lvl>
    <w:lvl w:ilvl="2" w:tplc="1B4A7066">
      <w:start w:val="1"/>
      <w:numFmt w:val="decimal"/>
      <w:lvlText w:val="%3."/>
      <w:lvlJc w:val="left"/>
      <w:pPr>
        <w:tabs>
          <w:tab w:val="num" w:pos="2671"/>
        </w:tabs>
        <w:ind w:left="2671" w:hanging="360"/>
      </w:pPr>
    </w:lvl>
    <w:lvl w:ilvl="3" w:tplc="8880340E">
      <w:start w:val="1"/>
      <w:numFmt w:val="decimal"/>
      <w:lvlText w:val="%4."/>
      <w:lvlJc w:val="left"/>
      <w:pPr>
        <w:tabs>
          <w:tab w:val="num" w:pos="3391"/>
        </w:tabs>
        <w:ind w:left="3391" w:hanging="360"/>
      </w:pPr>
    </w:lvl>
    <w:lvl w:ilvl="4" w:tplc="83FA93BC">
      <w:start w:val="1"/>
      <w:numFmt w:val="decimal"/>
      <w:lvlText w:val="%5."/>
      <w:lvlJc w:val="left"/>
      <w:pPr>
        <w:tabs>
          <w:tab w:val="num" w:pos="4111"/>
        </w:tabs>
        <w:ind w:left="4111" w:hanging="360"/>
      </w:pPr>
    </w:lvl>
    <w:lvl w:ilvl="5" w:tplc="2D1E1F60">
      <w:start w:val="1"/>
      <w:numFmt w:val="decimal"/>
      <w:lvlText w:val="%6."/>
      <w:lvlJc w:val="left"/>
      <w:pPr>
        <w:tabs>
          <w:tab w:val="num" w:pos="4831"/>
        </w:tabs>
        <w:ind w:left="4831" w:hanging="360"/>
      </w:pPr>
    </w:lvl>
    <w:lvl w:ilvl="6" w:tplc="F82EB846">
      <w:start w:val="1"/>
      <w:numFmt w:val="decimal"/>
      <w:lvlText w:val="%7."/>
      <w:lvlJc w:val="left"/>
      <w:pPr>
        <w:tabs>
          <w:tab w:val="num" w:pos="5551"/>
        </w:tabs>
        <w:ind w:left="5551" w:hanging="360"/>
      </w:pPr>
    </w:lvl>
    <w:lvl w:ilvl="7" w:tplc="ECC26DE2">
      <w:start w:val="1"/>
      <w:numFmt w:val="decimal"/>
      <w:lvlText w:val="%8."/>
      <w:lvlJc w:val="left"/>
      <w:pPr>
        <w:tabs>
          <w:tab w:val="num" w:pos="6271"/>
        </w:tabs>
        <w:ind w:left="6271" w:hanging="360"/>
      </w:pPr>
    </w:lvl>
    <w:lvl w:ilvl="8" w:tplc="D2324848">
      <w:start w:val="1"/>
      <w:numFmt w:val="decimal"/>
      <w:lvlText w:val="%9."/>
      <w:lvlJc w:val="left"/>
      <w:pPr>
        <w:tabs>
          <w:tab w:val="num" w:pos="6991"/>
        </w:tabs>
        <w:ind w:left="6991" w:hanging="360"/>
      </w:pPr>
    </w:lvl>
  </w:abstractNum>
  <w:abstractNum w:abstractNumId="19" w15:restartNumberingAfterBreak="0">
    <w:nsid w:val="482F6B5B"/>
    <w:multiLevelType w:val="hybridMultilevel"/>
    <w:tmpl w:val="A1224258"/>
    <w:lvl w:ilvl="0" w:tplc="FABA5736">
      <w:start w:val="1"/>
      <w:numFmt w:val="bullet"/>
      <w:lvlText w:val=""/>
      <w:lvlJc w:val="left"/>
      <w:pPr>
        <w:tabs>
          <w:tab w:val="num" w:pos="425"/>
        </w:tabs>
        <w:ind w:left="425" w:hanging="425"/>
      </w:pPr>
      <w:rPr>
        <w:rFonts w:ascii="Wingdings" w:hAnsi="Wingdings" w:hint="default"/>
        <w:sz w:val="16"/>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pStyle w:val="3"/>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0" w15:restartNumberingAfterBreak="0">
    <w:nsid w:val="4B345B56"/>
    <w:multiLevelType w:val="hybridMultilevel"/>
    <w:tmpl w:val="F0FA3CFE"/>
    <w:lvl w:ilvl="0" w:tplc="7B5626E8">
      <w:start w:val="2020"/>
      <w:numFmt w:val="bullet"/>
      <w:lvlText w:val="-"/>
      <w:lvlJc w:val="left"/>
      <w:pPr>
        <w:ind w:left="927" w:hanging="360"/>
      </w:pPr>
      <w:rPr>
        <w:rFonts w:ascii="맑은 고딕" w:eastAsia="맑은 고딕" w:hAnsi="맑은 고딕"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21" w15:restartNumberingAfterBreak="0">
    <w:nsid w:val="4DF56F96"/>
    <w:multiLevelType w:val="hybridMultilevel"/>
    <w:tmpl w:val="3C781DBE"/>
    <w:lvl w:ilvl="0" w:tplc="9B34A786">
      <w:start w:val="1"/>
      <w:numFmt w:val="bullet"/>
      <w:lvlText w:val=""/>
      <w:lvlJc w:val="left"/>
      <w:pPr>
        <w:ind w:left="800" w:hanging="400"/>
      </w:pPr>
      <w:rPr>
        <w:rFonts w:ascii="Wingdings" w:hAnsi="Wingdings" w:hint="default"/>
      </w:rPr>
    </w:lvl>
    <w:lvl w:ilvl="1" w:tplc="5D0C251E">
      <w:start w:val="1"/>
      <w:numFmt w:val="bullet"/>
      <w:lvlText w:val="-"/>
      <w:lvlJc w:val="left"/>
      <w:pPr>
        <w:ind w:left="1200" w:hanging="400"/>
      </w:pPr>
      <w:rPr>
        <w:rFonts w:ascii="맑은 고딕" w:eastAsia="맑은 고딕" w:hAnsi="맑은 고딕" w:hint="eastAsia"/>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E5D086C"/>
    <w:multiLevelType w:val="hybridMultilevel"/>
    <w:tmpl w:val="9D2C1886"/>
    <w:lvl w:ilvl="0" w:tplc="7BD8990C">
      <w:start w:val="95"/>
      <w:numFmt w:val="bullet"/>
      <w:lvlText w:val="-"/>
      <w:lvlJc w:val="left"/>
      <w:pPr>
        <w:ind w:left="684" w:hanging="400"/>
      </w:pPr>
      <w:rPr>
        <w:rFonts w:ascii="다키 M" w:eastAsia="다키 M" w:hAnsi="다키 M" w:hint="eastAsia"/>
        <w:color w:val="auto"/>
        <w:sz w:val="22"/>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3" w15:restartNumberingAfterBreak="0">
    <w:nsid w:val="4E7C36A3"/>
    <w:multiLevelType w:val="hybridMultilevel"/>
    <w:tmpl w:val="A67A3F3C"/>
    <w:lvl w:ilvl="0" w:tplc="5BA2C2C2">
      <w:start w:val="1"/>
      <w:numFmt w:val="bullet"/>
      <w:suff w:val="space"/>
      <w:lvlText w:val="§"/>
      <w:lvlJc w:val="left"/>
      <w:pPr>
        <w:ind w:left="0" w:firstLine="0"/>
      </w:pPr>
      <w:rPr>
        <w:rFonts w:ascii="Wingdings" w:hAnsi="Wingdings" w:hint="default"/>
      </w:rPr>
    </w:lvl>
    <w:lvl w:ilvl="1" w:tplc="14E866F0">
      <w:start w:val="1"/>
      <w:numFmt w:val="decimal"/>
      <w:lvlText w:val="%2."/>
      <w:lvlJc w:val="left"/>
      <w:pPr>
        <w:tabs>
          <w:tab w:val="num" w:pos="1440"/>
        </w:tabs>
        <w:ind w:left="1440" w:hanging="360"/>
      </w:pPr>
    </w:lvl>
    <w:lvl w:ilvl="2" w:tplc="813E98E2">
      <w:start w:val="1"/>
      <w:numFmt w:val="decimal"/>
      <w:lvlText w:val="%3."/>
      <w:lvlJc w:val="left"/>
      <w:pPr>
        <w:tabs>
          <w:tab w:val="num" w:pos="2160"/>
        </w:tabs>
        <w:ind w:left="2160" w:hanging="360"/>
      </w:pPr>
    </w:lvl>
    <w:lvl w:ilvl="3" w:tplc="A99E924A">
      <w:start w:val="1"/>
      <w:numFmt w:val="decimal"/>
      <w:lvlText w:val="%4."/>
      <w:lvlJc w:val="left"/>
      <w:pPr>
        <w:tabs>
          <w:tab w:val="num" w:pos="2880"/>
        </w:tabs>
        <w:ind w:left="2880" w:hanging="360"/>
      </w:pPr>
    </w:lvl>
    <w:lvl w:ilvl="4" w:tplc="C848EE52">
      <w:start w:val="1"/>
      <w:numFmt w:val="decimal"/>
      <w:lvlText w:val="%5."/>
      <w:lvlJc w:val="left"/>
      <w:pPr>
        <w:tabs>
          <w:tab w:val="num" w:pos="3600"/>
        </w:tabs>
        <w:ind w:left="3600" w:hanging="360"/>
      </w:pPr>
    </w:lvl>
    <w:lvl w:ilvl="5" w:tplc="74AC5334">
      <w:start w:val="1"/>
      <w:numFmt w:val="decimal"/>
      <w:lvlText w:val="%6."/>
      <w:lvlJc w:val="left"/>
      <w:pPr>
        <w:tabs>
          <w:tab w:val="num" w:pos="4320"/>
        </w:tabs>
        <w:ind w:left="4320" w:hanging="360"/>
      </w:pPr>
    </w:lvl>
    <w:lvl w:ilvl="6" w:tplc="63400232">
      <w:start w:val="1"/>
      <w:numFmt w:val="decimal"/>
      <w:lvlText w:val="%7."/>
      <w:lvlJc w:val="left"/>
      <w:pPr>
        <w:tabs>
          <w:tab w:val="num" w:pos="5040"/>
        </w:tabs>
        <w:ind w:left="5040" w:hanging="360"/>
      </w:pPr>
    </w:lvl>
    <w:lvl w:ilvl="7" w:tplc="8EA6F1DC">
      <w:start w:val="1"/>
      <w:numFmt w:val="decimal"/>
      <w:lvlText w:val="%8."/>
      <w:lvlJc w:val="left"/>
      <w:pPr>
        <w:tabs>
          <w:tab w:val="num" w:pos="5760"/>
        </w:tabs>
        <w:ind w:left="5760" w:hanging="360"/>
      </w:pPr>
    </w:lvl>
    <w:lvl w:ilvl="8" w:tplc="285495DA">
      <w:start w:val="1"/>
      <w:numFmt w:val="decimal"/>
      <w:lvlText w:val="%9."/>
      <w:lvlJc w:val="left"/>
      <w:pPr>
        <w:tabs>
          <w:tab w:val="num" w:pos="6480"/>
        </w:tabs>
        <w:ind w:left="6480" w:hanging="360"/>
      </w:pPr>
    </w:lvl>
  </w:abstractNum>
  <w:abstractNum w:abstractNumId="24" w15:restartNumberingAfterBreak="0">
    <w:nsid w:val="503C41DB"/>
    <w:multiLevelType w:val="hybridMultilevel"/>
    <w:tmpl w:val="82568672"/>
    <w:lvl w:ilvl="0" w:tplc="5058C68E">
      <w:start w:val="1"/>
      <w:numFmt w:val="bullet"/>
      <w:suff w:val="space"/>
      <w:lvlText w:val="§"/>
      <w:lvlJc w:val="left"/>
      <w:pPr>
        <w:ind w:left="0" w:firstLine="0"/>
      </w:pPr>
      <w:rPr>
        <w:rFonts w:ascii="Wingdings" w:hAnsi="Wingdings" w:hint="default"/>
      </w:rPr>
    </w:lvl>
    <w:lvl w:ilvl="1" w:tplc="D28245D2">
      <w:start w:val="1"/>
      <w:numFmt w:val="decimal"/>
      <w:lvlText w:val="%2."/>
      <w:lvlJc w:val="left"/>
      <w:pPr>
        <w:tabs>
          <w:tab w:val="num" w:pos="1440"/>
        </w:tabs>
        <w:ind w:left="1440" w:hanging="360"/>
      </w:pPr>
    </w:lvl>
    <w:lvl w:ilvl="2" w:tplc="14C088E6">
      <w:start w:val="1"/>
      <w:numFmt w:val="decimal"/>
      <w:lvlText w:val="%3."/>
      <w:lvlJc w:val="left"/>
      <w:pPr>
        <w:tabs>
          <w:tab w:val="num" w:pos="2160"/>
        </w:tabs>
        <w:ind w:left="2160" w:hanging="360"/>
      </w:pPr>
    </w:lvl>
    <w:lvl w:ilvl="3" w:tplc="88524FA0">
      <w:start w:val="1"/>
      <w:numFmt w:val="decimal"/>
      <w:lvlText w:val="%4."/>
      <w:lvlJc w:val="left"/>
      <w:pPr>
        <w:tabs>
          <w:tab w:val="num" w:pos="2880"/>
        </w:tabs>
        <w:ind w:left="2880" w:hanging="360"/>
      </w:pPr>
    </w:lvl>
    <w:lvl w:ilvl="4" w:tplc="FDC4E7C8">
      <w:start w:val="1"/>
      <w:numFmt w:val="decimal"/>
      <w:lvlText w:val="%5."/>
      <w:lvlJc w:val="left"/>
      <w:pPr>
        <w:tabs>
          <w:tab w:val="num" w:pos="3600"/>
        </w:tabs>
        <w:ind w:left="3600" w:hanging="360"/>
      </w:pPr>
    </w:lvl>
    <w:lvl w:ilvl="5" w:tplc="7C4254D0">
      <w:start w:val="1"/>
      <w:numFmt w:val="decimal"/>
      <w:lvlText w:val="%6."/>
      <w:lvlJc w:val="left"/>
      <w:pPr>
        <w:tabs>
          <w:tab w:val="num" w:pos="4320"/>
        </w:tabs>
        <w:ind w:left="4320" w:hanging="360"/>
      </w:pPr>
    </w:lvl>
    <w:lvl w:ilvl="6" w:tplc="42B47F18">
      <w:start w:val="1"/>
      <w:numFmt w:val="decimal"/>
      <w:lvlText w:val="%7."/>
      <w:lvlJc w:val="left"/>
      <w:pPr>
        <w:tabs>
          <w:tab w:val="num" w:pos="5040"/>
        </w:tabs>
        <w:ind w:left="5040" w:hanging="360"/>
      </w:pPr>
    </w:lvl>
    <w:lvl w:ilvl="7" w:tplc="39780E9E">
      <w:start w:val="1"/>
      <w:numFmt w:val="decimal"/>
      <w:lvlText w:val="%8."/>
      <w:lvlJc w:val="left"/>
      <w:pPr>
        <w:tabs>
          <w:tab w:val="num" w:pos="5760"/>
        </w:tabs>
        <w:ind w:left="5760" w:hanging="360"/>
      </w:pPr>
    </w:lvl>
    <w:lvl w:ilvl="8" w:tplc="1ED675B6">
      <w:start w:val="1"/>
      <w:numFmt w:val="decimal"/>
      <w:lvlText w:val="%9."/>
      <w:lvlJc w:val="left"/>
      <w:pPr>
        <w:tabs>
          <w:tab w:val="num" w:pos="6480"/>
        </w:tabs>
        <w:ind w:left="6480" w:hanging="360"/>
      </w:pPr>
    </w:lvl>
  </w:abstractNum>
  <w:abstractNum w:abstractNumId="25" w15:restartNumberingAfterBreak="0">
    <w:nsid w:val="509B179A"/>
    <w:multiLevelType w:val="hybridMultilevel"/>
    <w:tmpl w:val="4574F070"/>
    <w:lvl w:ilvl="0" w:tplc="D28E27E0">
      <w:start w:val="1"/>
      <w:numFmt w:val="bullet"/>
      <w:pStyle w:val="a1"/>
      <w:lvlText w:val="-"/>
      <w:lvlJc w:val="left"/>
      <w:pPr>
        <w:ind w:left="800" w:hanging="400"/>
      </w:pPr>
      <w:rPr>
        <w:rFonts w:ascii="바탕" w:eastAsia="바탕" w:hAnsi="바탕" w:hint="eastAsia"/>
      </w:rPr>
    </w:lvl>
    <w:lvl w:ilvl="1" w:tplc="04090003">
      <w:numFmt w:val="bullet"/>
      <w:lvlText w:val=""/>
      <w:lvlJc w:val="left"/>
      <w:pPr>
        <w:ind w:left="1160" w:hanging="360"/>
      </w:pPr>
      <w:rPr>
        <w:rFonts w:ascii="Wingdings" w:eastAsia="바탕" w:hAnsi="Wingdings"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558F2386"/>
    <w:multiLevelType w:val="hybridMultilevel"/>
    <w:tmpl w:val="15745E8C"/>
    <w:lvl w:ilvl="0" w:tplc="984E5924">
      <w:start w:val="1"/>
      <w:numFmt w:val="bullet"/>
      <w:suff w:val="space"/>
      <w:lvlText w:val="§"/>
      <w:lvlJc w:val="left"/>
      <w:pPr>
        <w:ind w:left="0" w:firstLine="0"/>
      </w:pPr>
      <w:rPr>
        <w:rFonts w:ascii="Wingdings" w:hAnsi="Wingdings" w:hint="default"/>
      </w:rPr>
    </w:lvl>
    <w:lvl w:ilvl="1" w:tplc="387A1838">
      <w:start w:val="1"/>
      <w:numFmt w:val="decimal"/>
      <w:lvlText w:val="%2."/>
      <w:lvlJc w:val="left"/>
      <w:pPr>
        <w:tabs>
          <w:tab w:val="num" w:pos="1440"/>
        </w:tabs>
        <w:ind w:left="1440" w:hanging="360"/>
      </w:pPr>
    </w:lvl>
    <w:lvl w:ilvl="2" w:tplc="70E6C4D8">
      <w:start w:val="1"/>
      <w:numFmt w:val="decimal"/>
      <w:lvlText w:val="%3."/>
      <w:lvlJc w:val="left"/>
      <w:pPr>
        <w:tabs>
          <w:tab w:val="num" w:pos="2160"/>
        </w:tabs>
        <w:ind w:left="2160" w:hanging="360"/>
      </w:pPr>
    </w:lvl>
    <w:lvl w:ilvl="3" w:tplc="4DCE67A8">
      <w:start w:val="1"/>
      <w:numFmt w:val="decimal"/>
      <w:lvlText w:val="%4."/>
      <w:lvlJc w:val="left"/>
      <w:pPr>
        <w:tabs>
          <w:tab w:val="num" w:pos="2880"/>
        </w:tabs>
        <w:ind w:left="2880" w:hanging="360"/>
      </w:pPr>
    </w:lvl>
    <w:lvl w:ilvl="4" w:tplc="FBCEB768">
      <w:start w:val="1"/>
      <w:numFmt w:val="decimal"/>
      <w:lvlText w:val="%5."/>
      <w:lvlJc w:val="left"/>
      <w:pPr>
        <w:tabs>
          <w:tab w:val="num" w:pos="3600"/>
        </w:tabs>
        <w:ind w:left="3600" w:hanging="360"/>
      </w:pPr>
    </w:lvl>
    <w:lvl w:ilvl="5" w:tplc="7E3E9F62">
      <w:start w:val="1"/>
      <w:numFmt w:val="decimal"/>
      <w:lvlText w:val="%6."/>
      <w:lvlJc w:val="left"/>
      <w:pPr>
        <w:tabs>
          <w:tab w:val="num" w:pos="4320"/>
        </w:tabs>
        <w:ind w:left="4320" w:hanging="360"/>
      </w:pPr>
    </w:lvl>
    <w:lvl w:ilvl="6" w:tplc="DF6CD96A">
      <w:start w:val="1"/>
      <w:numFmt w:val="decimal"/>
      <w:lvlText w:val="%7."/>
      <w:lvlJc w:val="left"/>
      <w:pPr>
        <w:tabs>
          <w:tab w:val="num" w:pos="5040"/>
        </w:tabs>
        <w:ind w:left="5040" w:hanging="360"/>
      </w:pPr>
    </w:lvl>
    <w:lvl w:ilvl="7" w:tplc="5CAEFCE2">
      <w:start w:val="1"/>
      <w:numFmt w:val="decimal"/>
      <w:lvlText w:val="%8."/>
      <w:lvlJc w:val="left"/>
      <w:pPr>
        <w:tabs>
          <w:tab w:val="num" w:pos="5760"/>
        </w:tabs>
        <w:ind w:left="5760" w:hanging="360"/>
      </w:pPr>
    </w:lvl>
    <w:lvl w:ilvl="8" w:tplc="156650BE">
      <w:start w:val="1"/>
      <w:numFmt w:val="decimal"/>
      <w:lvlText w:val="%9."/>
      <w:lvlJc w:val="left"/>
      <w:pPr>
        <w:tabs>
          <w:tab w:val="num" w:pos="6480"/>
        </w:tabs>
        <w:ind w:left="6480" w:hanging="360"/>
      </w:pPr>
    </w:lvl>
  </w:abstractNum>
  <w:abstractNum w:abstractNumId="27" w15:restartNumberingAfterBreak="0">
    <w:nsid w:val="560F5466"/>
    <w:multiLevelType w:val="hybridMultilevel"/>
    <w:tmpl w:val="98C093F4"/>
    <w:lvl w:ilvl="0" w:tplc="606A4F42">
      <w:start w:val="1"/>
      <w:numFmt w:val="decimal"/>
      <w:pStyle w:val="a2"/>
      <w:lvlText w:val="%1."/>
      <w:lvlJc w:val="left"/>
      <w:pPr>
        <w:ind w:left="360" w:hanging="360"/>
      </w:pPr>
      <w:rPr>
        <w:rFonts w:hint="default"/>
        <w:b/>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57AB79A2"/>
    <w:multiLevelType w:val="hybridMultilevel"/>
    <w:tmpl w:val="E41CBCA4"/>
    <w:lvl w:ilvl="0" w:tplc="691A7364">
      <w:start w:val="1"/>
      <w:numFmt w:val="bullet"/>
      <w:pStyle w:val="12"/>
      <w:lvlText w:val="-"/>
      <w:lvlJc w:val="left"/>
      <w:pPr>
        <w:ind w:left="494" w:hanging="400"/>
      </w:pPr>
      <w:rPr>
        <w:rFonts w:ascii="굴림" w:eastAsia="굴림" w:hAnsi="굴림" w:hint="eastAsia"/>
        <w:color w:val="auto"/>
      </w:rPr>
    </w:lvl>
    <w:lvl w:ilvl="1" w:tplc="64D478E0">
      <w:start w:val="1"/>
      <w:numFmt w:val="decimal"/>
      <w:lvlText w:val="%2."/>
      <w:lvlJc w:val="left"/>
      <w:pPr>
        <w:tabs>
          <w:tab w:val="num" w:pos="1134"/>
        </w:tabs>
        <w:ind w:left="1134" w:hanging="360"/>
      </w:pPr>
    </w:lvl>
    <w:lvl w:ilvl="2" w:tplc="928ECC40">
      <w:start w:val="1"/>
      <w:numFmt w:val="decimal"/>
      <w:lvlText w:val="%3."/>
      <w:lvlJc w:val="left"/>
      <w:pPr>
        <w:tabs>
          <w:tab w:val="num" w:pos="1854"/>
        </w:tabs>
        <w:ind w:left="1854" w:hanging="360"/>
      </w:pPr>
    </w:lvl>
    <w:lvl w:ilvl="3" w:tplc="5D6C9170">
      <w:start w:val="1"/>
      <w:numFmt w:val="decimal"/>
      <w:lvlText w:val="%4."/>
      <w:lvlJc w:val="left"/>
      <w:pPr>
        <w:tabs>
          <w:tab w:val="num" w:pos="2574"/>
        </w:tabs>
        <w:ind w:left="2574" w:hanging="360"/>
      </w:pPr>
    </w:lvl>
    <w:lvl w:ilvl="4" w:tplc="FA1CD1CE">
      <w:start w:val="1"/>
      <w:numFmt w:val="decimal"/>
      <w:lvlText w:val="%5."/>
      <w:lvlJc w:val="left"/>
      <w:pPr>
        <w:tabs>
          <w:tab w:val="num" w:pos="3294"/>
        </w:tabs>
        <w:ind w:left="3294" w:hanging="360"/>
      </w:pPr>
    </w:lvl>
    <w:lvl w:ilvl="5" w:tplc="7CC2804A">
      <w:start w:val="1"/>
      <w:numFmt w:val="decimal"/>
      <w:lvlText w:val="%6."/>
      <w:lvlJc w:val="left"/>
      <w:pPr>
        <w:tabs>
          <w:tab w:val="num" w:pos="4014"/>
        </w:tabs>
        <w:ind w:left="4014" w:hanging="360"/>
      </w:pPr>
    </w:lvl>
    <w:lvl w:ilvl="6" w:tplc="F3E2DB3C">
      <w:start w:val="1"/>
      <w:numFmt w:val="decimal"/>
      <w:lvlText w:val="%7."/>
      <w:lvlJc w:val="left"/>
      <w:pPr>
        <w:tabs>
          <w:tab w:val="num" w:pos="4734"/>
        </w:tabs>
        <w:ind w:left="4734" w:hanging="360"/>
      </w:pPr>
    </w:lvl>
    <w:lvl w:ilvl="7" w:tplc="0FC44D26">
      <w:start w:val="1"/>
      <w:numFmt w:val="decimal"/>
      <w:lvlText w:val="%8."/>
      <w:lvlJc w:val="left"/>
      <w:pPr>
        <w:tabs>
          <w:tab w:val="num" w:pos="5454"/>
        </w:tabs>
        <w:ind w:left="5454" w:hanging="360"/>
      </w:pPr>
    </w:lvl>
    <w:lvl w:ilvl="8" w:tplc="1A2E94C4">
      <w:start w:val="1"/>
      <w:numFmt w:val="decimal"/>
      <w:lvlText w:val="%9."/>
      <w:lvlJc w:val="left"/>
      <w:pPr>
        <w:tabs>
          <w:tab w:val="num" w:pos="6174"/>
        </w:tabs>
        <w:ind w:left="6174" w:hanging="360"/>
      </w:pPr>
    </w:lvl>
  </w:abstractNum>
  <w:abstractNum w:abstractNumId="29" w15:restartNumberingAfterBreak="0">
    <w:nsid w:val="5AAE110A"/>
    <w:multiLevelType w:val="hybridMultilevel"/>
    <w:tmpl w:val="A7028A12"/>
    <w:lvl w:ilvl="0" w:tplc="780836BC">
      <w:start w:val="1"/>
      <w:numFmt w:val="bullet"/>
      <w:suff w:val="space"/>
      <w:lvlText w:val="§"/>
      <w:lvlJc w:val="left"/>
      <w:pPr>
        <w:ind w:left="0" w:firstLine="0"/>
      </w:pPr>
      <w:rPr>
        <w:rFonts w:ascii="Wingdings" w:hAnsi="Wingdings" w:hint="default"/>
      </w:rPr>
    </w:lvl>
    <w:lvl w:ilvl="1" w:tplc="2820971A">
      <w:start w:val="1"/>
      <w:numFmt w:val="decimal"/>
      <w:lvlText w:val="%2."/>
      <w:lvlJc w:val="left"/>
      <w:pPr>
        <w:tabs>
          <w:tab w:val="num" w:pos="1440"/>
        </w:tabs>
        <w:ind w:left="1440" w:hanging="360"/>
      </w:pPr>
    </w:lvl>
    <w:lvl w:ilvl="2" w:tplc="39BA1CF4">
      <w:start w:val="1"/>
      <w:numFmt w:val="decimal"/>
      <w:lvlText w:val="%3."/>
      <w:lvlJc w:val="left"/>
      <w:pPr>
        <w:tabs>
          <w:tab w:val="num" w:pos="2160"/>
        </w:tabs>
        <w:ind w:left="2160" w:hanging="360"/>
      </w:pPr>
    </w:lvl>
    <w:lvl w:ilvl="3" w:tplc="39F251CC">
      <w:start w:val="1"/>
      <w:numFmt w:val="decimal"/>
      <w:lvlText w:val="%4."/>
      <w:lvlJc w:val="left"/>
      <w:pPr>
        <w:tabs>
          <w:tab w:val="num" w:pos="2880"/>
        </w:tabs>
        <w:ind w:left="2880" w:hanging="360"/>
      </w:pPr>
    </w:lvl>
    <w:lvl w:ilvl="4" w:tplc="771C0CB2">
      <w:start w:val="1"/>
      <w:numFmt w:val="decimal"/>
      <w:lvlText w:val="%5."/>
      <w:lvlJc w:val="left"/>
      <w:pPr>
        <w:tabs>
          <w:tab w:val="num" w:pos="3600"/>
        </w:tabs>
        <w:ind w:left="3600" w:hanging="360"/>
      </w:pPr>
    </w:lvl>
    <w:lvl w:ilvl="5" w:tplc="893C6A92">
      <w:start w:val="1"/>
      <w:numFmt w:val="decimal"/>
      <w:lvlText w:val="%6."/>
      <w:lvlJc w:val="left"/>
      <w:pPr>
        <w:tabs>
          <w:tab w:val="num" w:pos="4320"/>
        </w:tabs>
        <w:ind w:left="4320" w:hanging="360"/>
      </w:pPr>
    </w:lvl>
    <w:lvl w:ilvl="6" w:tplc="EEEEBC4A">
      <w:start w:val="1"/>
      <w:numFmt w:val="decimal"/>
      <w:lvlText w:val="%7."/>
      <w:lvlJc w:val="left"/>
      <w:pPr>
        <w:tabs>
          <w:tab w:val="num" w:pos="5040"/>
        </w:tabs>
        <w:ind w:left="5040" w:hanging="360"/>
      </w:pPr>
    </w:lvl>
    <w:lvl w:ilvl="7" w:tplc="F2BA4F0A">
      <w:start w:val="1"/>
      <w:numFmt w:val="decimal"/>
      <w:lvlText w:val="%8."/>
      <w:lvlJc w:val="left"/>
      <w:pPr>
        <w:tabs>
          <w:tab w:val="num" w:pos="5760"/>
        </w:tabs>
        <w:ind w:left="5760" w:hanging="360"/>
      </w:pPr>
    </w:lvl>
    <w:lvl w:ilvl="8" w:tplc="A79456D8">
      <w:start w:val="1"/>
      <w:numFmt w:val="decimal"/>
      <w:lvlText w:val="%9."/>
      <w:lvlJc w:val="left"/>
      <w:pPr>
        <w:tabs>
          <w:tab w:val="num" w:pos="6480"/>
        </w:tabs>
        <w:ind w:left="6480" w:hanging="360"/>
      </w:pPr>
    </w:lvl>
  </w:abstractNum>
  <w:abstractNum w:abstractNumId="30" w15:restartNumberingAfterBreak="0">
    <w:nsid w:val="5D333E8F"/>
    <w:multiLevelType w:val="multilevel"/>
    <w:tmpl w:val="3806B70A"/>
    <w:lvl w:ilvl="0">
      <w:start w:val="1"/>
      <w:numFmt w:val="upperRoman"/>
      <w:suff w:val="space"/>
      <w:lvlText w:val="%1."/>
      <w:lvlJc w:val="left"/>
      <w:pPr>
        <w:ind w:left="0" w:firstLine="0"/>
      </w:pPr>
    </w:lvl>
    <w:lvl w:ilvl="1">
      <w:start w:val="1"/>
      <w:numFmt w:val="decimal"/>
      <w:pStyle w:val="1"/>
      <w:suff w:val="space"/>
      <w:lvlText w:val=" %2."/>
      <w:lvlJc w:val="left"/>
      <w:pPr>
        <w:ind w:left="0" w:firstLine="0"/>
      </w:pPr>
      <w:rPr>
        <w:rFonts w:asciiTheme="minorHAnsi" w:eastAsiaTheme="minorHAnsi" w:hAnsiTheme="minorHAnsi"/>
        <w:sz w:val="20"/>
        <w:szCs w:val="20"/>
      </w:rPr>
    </w:lvl>
    <w:lvl w:ilvl="2">
      <w:start w:val="1"/>
      <w:numFmt w:val="ganada"/>
      <w:lvlText w:val="%3)"/>
      <w:lvlJc w:val="left"/>
      <w:pPr>
        <w:ind w:left="0" w:firstLine="0"/>
      </w:pPr>
    </w:lvl>
    <w:lvl w:ilvl="3">
      <w:start w:val="1"/>
      <w:numFmt w:val="decimal"/>
      <w:pStyle w:val="10"/>
      <w:suff w:val="space"/>
      <w:lvlText w:val="   %4)"/>
      <w:lvlJc w:val="left"/>
      <w:pPr>
        <w:ind w:left="0" w:firstLine="0"/>
      </w:pPr>
    </w:lvl>
    <w:lvl w:ilvl="4">
      <w:start w:val="1"/>
      <w:numFmt w:val="ganada"/>
      <w:pStyle w:val="a3"/>
      <w:suff w:val="space"/>
      <w:lvlText w:val="    %5)"/>
      <w:lvlJc w:val="left"/>
      <w:pPr>
        <w:ind w:left="0" w:firstLine="0"/>
      </w:pPr>
    </w:lvl>
    <w:lvl w:ilvl="5">
      <w:start w:val="1"/>
      <w:numFmt w:val="decimal"/>
      <w:suff w:val="space"/>
      <w:lvlText w:val="     (%6)"/>
      <w:lvlJc w:val="left"/>
      <w:pPr>
        <w:ind w:left="0" w:firstLine="0"/>
      </w:pPr>
    </w:lvl>
    <w:lvl w:ilvl="6">
      <w:start w:val="1"/>
      <w:numFmt w:val="ganada"/>
      <w:suff w:val="space"/>
      <w:lvlText w:val="      (%7)"/>
      <w:lvlJc w:val="left"/>
      <w:pPr>
        <w:ind w:left="0" w:firstLine="0"/>
      </w:pPr>
    </w:lvl>
    <w:lvl w:ilvl="7">
      <w:numFmt w:val="decimal"/>
      <w:lvlText w:val=""/>
      <w:lvlJc w:val="left"/>
    </w:lvl>
    <w:lvl w:ilvl="8">
      <w:numFmt w:val="decimal"/>
      <w:lvlText w:val=""/>
      <w:lvlJc w:val="left"/>
    </w:lvl>
  </w:abstractNum>
  <w:abstractNum w:abstractNumId="31" w15:restartNumberingAfterBreak="0">
    <w:nsid w:val="615D6CB2"/>
    <w:multiLevelType w:val="hybridMultilevel"/>
    <w:tmpl w:val="52B445E2"/>
    <w:lvl w:ilvl="0" w:tplc="04090009">
      <w:start w:val="1"/>
      <w:numFmt w:val="bullet"/>
      <w:lvlText w:val=""/>
      <w:lvlJc w:val="left"/>
      <w:pPr>
        <w:ind w:left="564" w:hanging="360"/>
      </w:pPr>
      <w:rPr>
        <w:rFonts w:ascii="Wingdings" w:hAnsi="Wingdings" w:hint="default"/>
      </w:rPr>
    </w:lvl>
    <w:lvl w:ilvl="1" w:tplc="F73EBAF0">
      <w:start w:val="2014"/>
      <w:numFmt w:val="bullet"/>
      <w:lvlText w:val="-"/>
      <w:lvlJc w:val="left"/>
      <w:pPr>
        <w:ind w:left="1004" w:hanging="400"/>
      </w:pPr>
      <w:rPr>
        <w:rFonts w:ascii="08서울한강체 M" w:eastAsia="08서울한강체 M" w:hAnsi="08서울한강체 M" w:cs="Arial" w:hint="eastAsia"/>
      </w:rPr>
    </w:lvl>
    <w:lvl w:ilvl="2" w:tplc="04090005">
      <w:start w:val="1"/>
      <w:numFmt w:val="bullet"/>
      <w:lvlText w:val=""/>
      <w:lvlJc w:val="left"/>
      <w:pPr>
        <w:ind w:left="1404" w:hanging="400"/>
      </w:pPr>
      <w:rPr>
        <w:rFonts w:ascii="Wingdings" w:hAnsi="Wingdings" w:hint="default"/>
      </w:rPr>
    </w:lvl>
    <w:lvl w:ilvl="3" w:tplc="04090001" w:tentative="1">
      <w:start w:val="1"/>
      <w:numFmt w:val="bullet"/>
      <w:lvlText w:val=""/>
      <w:lvlJc w:val="left"/>
      <w:pPr>
        <w:ind w:left="1804" w:hanging="400"/>
      </w:pPr>
      <w:rPr>
        <w:rFonts w:ascii="Wingdings" w:hAnsi="Wingdings" w:hint="default"/>
      </w:rPr>
    </w:lvl>
    <w:lvl w:ilvl="4" w:tplc="04090003" w:tentative="1">
      <w:start w:val="1"/>
      <w:numFmt w:val="bullet"/>
      <w:lvlText w:val=""/>
      <w:lvlJc w:val="left"/>
      <w:pPr>
        <w:ind w:left="2204" w:hanging="400"/>
      </w:pPr>
      <w:rPr>
        <w:rFonts w:ascii="Wingdings" w:hAnsi="Wingdings" w:hint="default"/>
      </w:rPr>
    </w:lvl>
    <w:lvl w:ilvl="5" w:tplc="04090005" w:tentative="1">
      <w:start w:val="1"/>
      <w:numFmt w:val="bullet"/>
      <w:lvlText w:val=""/>
      <w:lvlJc w:val="left"/>
      <w:pPr>
        <w:ind w:left="2604" w:hanging="400"/>
      </w:pPr>
      <w:rPr>
        <w:rFonts w:ascii="Wingdings" w:hAnsi="Wingdings" w:hint="default"/>
      </w:rPr>
    </w:lvl>
    <w:lvl w:ilvl="6" w:tplc="04090001" w:tentative="1">
      <w:start w:val="1"/>
      <w:numFmt w:val="bullet"/>
      <w:lvlText w:val=""/>
      <w:lvlJc w:val="left"/>
      <w:pPr>
        <w:ind w:left="3004" w:hanging="400"/>
      </w:pPr>
      <w:rPr>
        <w:rFonts w:ascii="Wingdings" w:hAnsi="Wingdings" w:hint="default"/>
      </w:rPr>
    </w:lvl>
    <w:lvl w:ilvl="7" w:tplc="04090003" w:tentative="1">
      <w:start w:val="1"/>
      <w:numFmt w:val="bullet"/>
      <w:lvlText w:val=""/>
      <w:lvlJc w:val="left"/>
      <w:pPr>
        <w:ind w:left="3404" w:hanging="400"/>
      </w:pPr>
      <w:rPr>
        <w:rFonts w:ascii="Wingdings" w:hAnsi="Wingdings" w:hint="default"/>
      </w:rPr>
    </w:lvl>
    <w:lvl w:ilvl="8" w:tplc="04090005" w:tentative="1">
      <w:start w:val="1"/>
      <w:numFmt w:val="bullet"/>
      <w:lvlText w:val=""/>
      <w:lvlJc w:val="left"/>
      <w:pPr>
        <w:ind w:left="3804" w:hanging="400"/>
      </w:pPr>
      <w:rPr>
        <w:rFonts w:ascii="Wingdings" w:hAnsi="Wingdings" w:hint="default"/>
      </w:rPr>
    </w:lvl>
  </w:abstractNum>
  <w:abstractNum w:abstractNumId="32" w15:restartNumberingAfterBreak="0">
    <w:nsid w:val="61D44918"/>
    <w:multiLevelType w:val="hybridMultilevel"/>
    <w:tmpl w:val="0950B2A8"/>
    <w:lvl w:ilvl="0" w:tplc="7F569226">
      <w:start w:val="1"/>
      <w:numFmt w:val="bullet"/>
      <w:pStyle w:val="CKP0"/>
      <w:lvlText w:val=""/>
      <w:lvlJc w:val="left"/>
      <w:pPr>
        <w:ind w:left="1508" w:hanging="400"/>
      </w:pPr>
      <w:rPr>
        <w:rFonts w:ascii="Wingdings 2" w:hAnsi="Wingdings 2" w:hint="default"/>
      </w:rPr>
    </w:lvl>
    <w:lvl w:ilvl="1" w:tplc="448040BE">
      <w:start w:val="1"/>
      <w:numFmt w:val="decimal"/>
      <w:lvlText w:val="%2."/>
      <w:lvlJc w:val="left"/>
      <w:pPr>
        <w:tabs>
          <w:tab w:val="num" w:pos="1440"/>
        </w:tabs>
        <w:ind w:left="1440" w:hanging="360"/>
      </w:pPr>
    </w:lvl>
    <w:lvl w:ilvl="2" w:tplc="3ADECF7E">
      <w:start w:val="1"/>
      <w:numFmt w:val="decimal"/>
      <w:lvlText w:val="%3."/>
      <w:lvlJc w:val="left"/>
      <w:pPr>
        <w:tabs>
          <w:tab w:val="num" w:pos="2160"/>
        </w:tabs>
        <w:ind w:left="2160" w:hanging="360"/>
      </w:pPr>
    </w:lvl>
    <w:lvl w:ilvl="3" w:tplc="8B12AA0C">
      <w:start w:val="1"/>
      <w:numFmt w:val="decimal"/>
      <w:lvlText w:val="%4."/>
      <w:lvlJc w:val="left"/>
      <w:pPr>
        <w:tabs>
          <w:tab w:val="num" w:pos="2880"/>
        </w:tabs>
        <w:ind w:left="2880" w:hanging="360"/>
      </w:pPr>
    </w:lvl>
    <w:lvl w:ilvl="4" w:tplc="40649800">
      <w:start w:val="1"/>
      <w:numFmt w:val="decimal"/>
      <w:lvlText w:val="%5."/>
      <w:lvlJc w:val="left"/>
      <w:pPr>
        <w:tabs>
          <w:tab w:val="num" w:pos="3600"/>
        </w:tabs>
        <w:ind w:left="3600" w:hanging="360"/>
      </w:pPr>
    </w:lvl>
    <w:lvl w:ilvl="5" w:tplc="BEF40E88">
      <w:start w:val="1"/>
      <w:numFmt w:val="decimal"/>
      <w:lvlText w:val="%6."/>
      <w:lvlJc w:val="left"/>
      <w:pPr>
        <w:tabs>
          <w:tab w:val="num" w:pos="4320"/>
        </w:tabs>
        <w:ind w:left="4320" w:hanging="360"/>
      </w:pPr>
    </w:lvl>
    <w:lvl w:ilvl="6" w:tplc="C5144130">
      <w:start w:val="1"/>
      <w:numFmt w:val="decimal"/>
      <w:lvlText w:val="%7."/>
      <w:lvlJc w:val="left"/>
      <w:pPr>
        <w:tabs>
          <w:tab w:val="num" w:pos="5040"/>
        </w:tabs>
        <w:ind w:left="5040" w:hanging="360"/>
      </w:pPr>
    </w:lvl>
    <w:lvl w:ilvl="7" w:tplc="3FC4B460">
      <w:start w:val="1"/>
      <w:numFmt w:val="decimal"/>
      <w:lvlText w:val="%8."/>
      <w:lvlJc w:val="left"/>
      <w:pPr>
        <w:tabs>
          <w:tab w:val="num" w:pos="5760"/>
        </w:tabs>
        <w:ind w:left="5760" w:hanging="360"/>
      </w:pPr>
    </w:lvl>
    <w:lvl w:ilvl="8" w:tplc="6F5C77DC">
      <w:start w:val="1"/>
      <w:numFmt w:val="decimal"/>
      <w:lvlText w:val="%9."/>
      <w:lvlJc w:val="left"/>
      <w:pPr>
        <w:tabs>
          <w:tab w:val="num" w:pos="6480"/>
        </w:tabs>
        <w:ind w:left="6480" w:hanging="360"/>
      </w:pPr>
    </w:lvl>
  </w:abstractNum>
  <w:abstractNum w:abstractNumId="33" w15:restartNumberingAfterBreak="0">
    <w:nsid w:val="63405FA9"/>
    <w:multiLevelType w:val="hybridMultilevel"/>
    <w:tmpl w:val="214006AC"/>
    <w:lvl w:ilvl="0" w:tplc="8D72C240">
      <w:start w:val="1"/>
      <w:numFmt w:val="bullet"/>
      <w:pStyle w:val="a4"/>
      <w:lvlText w:val=""/>
      <w:lvlJc w:val="left"/>
      <w:pPr>
        <w:ind w:left="400" w:hanging="400"/>
      </w:pPr>
      <w:rPr>
        <w:rFonts w:ascii="Wingdings 2" w:hAnsi="Wingdings 2" w:hint="default"/>
      </w:rPr>
    </w:lvl>
    <w:lvl w:ilvl="1" w:tplc="04090003">
      <w:start w:val="1"/>
      <w:numFmt w:val="bullet"/>
      <w:lvlText w:val=""/>
      <w:lvlJc w:val="left"/>
      <w:pPr>
        <w:ind w:left="800" w:hanging="400"/>
      </w:pPr>
      <w:rPr>
        <w:rFonts w:ascii="Wingdings 3" w:hAnsi="Wingdings 3"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15:restartNumberingAfterBreak="0">
    <w:nsid w:val="65AC461B"/>
    <w:multiLevelType w:val="hybridMultilevel"/>
    <w:tmpl w:val="AB3A4E6C"/>
    <w:lvl w:ilvl="0" w:tplc="5650B3A4">
      <w:start w:val="1"/>
      <w:numFmt w:val="lowerLetter"/>
      <w:pStyle w:val="IMM5"/>
      <w:lvlText w:val="%1)"/>
      <w:lvlJc w:val="left"/>
      <w:pPr>
        <w:ind w:left="968" w:hanging="400"/>
      </w:pPr>
      <w:rPr>
        <w:rFonts w:cs="Times New Roman" w:hint="default"/>
        <w:bCs w:val="0"/>
        <w:i w:val="0"/>
        <w:iCs w:val="0"/>
        <w:caps w:val="0"/>
        <w:smallCaps w:val="0"/>
        <w:strike w:val="0"/>
        <w:dstrike w:val="0"/>
        <w:vanish w:val="0"/>
        <w:color w:val="000000"/>
        <w:spacing w:val="0"/>
        <w:kern w:val="0"/>
        <w:position w:val="0"/>
        <w:u w:val="none"/>
        <w:vertAlign w:val="baseline"/>
        <w:em w:val="none"/>
      </w:rPr>
    </w:lvl>
    <w:lvl w:ilvl="1" w:tplc="15B66EFA" w:tentative="1">
      <w:start w:val="1"/>
      <w:numFmt w:val="upperLetter"/>
      <w:lvlText w:val="%2."/>
      <w:lvlJc w:val="left"/>
      <w:pPr>
        <w:ind w:left="1368" w:hanging="400"/>
      </w:pPr>
    </w:lvl>
    <w:lvl w:ilvl="2" w:tplc="EFF07A36" w:tentative="1">
      <w:start w:val="1"/>
      <w:numFmt w:val="lowerRoman"/>
      <w:lvlText w:val="%3."/>
      <w:lvlJc w:val="right"/>
      <w:pPr>
        <w:ind w:left="1768" w:hanging="400"/>
      </w:pPr>
    </w:lvl>
    <w:lvl w:ilvl="3" w:tplc="E37A51F0" w:tentative="1">
      <w:start w:val="1"/>
      <w:numFmt w:val="decimal"/>
      <w:lvlText w:val="%4."/>
      <w:lvlJc w:val="left"/>
      <w:pPr>
        <w:ind w:left="2168" w:hanging="400"/>
      </w:pPr>
    </w:lvl>
    <w:lvl w:ilvl="4" w:tplc="BEAA3704" w:tentative="1">
      <w:start w:val="1"/>
      <w:numFmt w:val="upperLetter"/>
      <w:lvlText w:val="%5."/>
      <w:lvlJc w:val="left"/>
      <w:pPr>
        <w:ind w:left="2568" w:hanging="400"/>
      </w:pPr>
    </w:lvl>
    <w:lvl w:ilvl="5" w:tplc="EEDAB878" w:tentative="1">
      <w:start w:val="1"/>
      <w:numFmt w:val="lowerRoman"/>
      <w:lvlText w:val="%6."/>
      <w:lvlJc w:val="right"/>
      <w:pPr>
        <w:ind w:left="2968" w:hanging="400"/>
      </w:pPr>
    </w:lvl>
    <w:lvl w:ilvl="6" w:tplc="65F4C320" w:tentative="1">
      <w:start w:val="1"/>
      <w:numFmt w:val="decimal"/>
      <w:lvlText w:val="%7."/>
      <w:lvlJc w:val="left"/>
      <w:pPr>
        <w:ind w:left="3368" w:hanging="400"/>
      </w:pPr>
    </w:lvl>
    <w:lvl w:ilvl="7" w:tplc="300EF0A0" w:tentative="1">
      <w:start w:val="1"/>
      <w:numFmt w:val="upperLetter"/>
      <w:lvlText w:val="%8."/>
      <w:lvlJc w:val="left"/>
      <w:pPr>
        <w:ind w:left="3768" w:hanging="400"/>
      </w:pPr>
    </w:lvl>
    <w:lvl w:ilvl="8" w:tplc="D90C57B0" w:tentative="1">
      <w:start w:val="1"/>
      <w:numFmt w:val="lowerRoman"/>
      <w:lvlText w:val="%9."/>
      <w:lvlJc w:val="right"/>
      <w:pPr>
        <w:ind w:left="4168" w:hanging="400"/>
      </w:pPr>
    </w:lvl>
  </w:abstractNum>
  <w:abstractNum w:abstractNumId="35" w15:restartNumberingAfterBreak="0">
    <w:nsid w:val="67C242E8"/>
    <w:multiLevelType w:val="hybridMultilevel"/>
    <w:tmpl w:val="F45ABB70"/>
    <w:lvl w:ilvl="0" w:tplc="51EC1AD6">
      <w:start w:val="1"/>
      <w:numFmt w:val="bullet"/>
      <w:suff w:val="space"/>
      <w:lvlText w:val="§"/>
      <w:lvlJc w:val="left"/>
      <w:pPr>
        <w:ind w:left="0" w:firstLine="0"/>
      </w:pPr>
      <w:rPr>
        <w:rFonts w:ascii="Wingdings" w:hAnsi="Wingdings" w:hint="default"/>
      </w:rPr>
    </w:lvl>
    <w:lvl w:ilvl="1" w:tplc="EF3A3AA2">
      <w:start w:val="1"/>
      <w:numFmt w:val="decimal"/>
      <w:lvlText w:val="%2."/>
      <w:lvlJc w:val="left"/>
      <w:pPr>
        <w:tabs>
          <w:tab w:val="num" w:pos="1440"/>
        </w:tabs>
        <w:ind w:left="1440" w:hanging="360"/>
      </w:pPr>
    </w:lvl>
    <w:lvl w:ilvl="2" w:tplc="B5145D26">
      <w:start w:val="1"/>
      <w:numFmt w:val="decimal"/>
      <w:lvlText w:val="%3."/>
      <w:lvlJc w:val="left"/>
      <w:pPr>
        <w:tabs>
          <w:tab w:val="num" w:pos="2160"/>
        </w:tabs>
        <w:ind w:left="2160" w:hanging="360"/>
      </w:pPr>
    </w:lvl>
    <w:lvl w:ilvl="3" w:tplc="D2EE8C9A">
      <w:start w:val="1"/>
      <w:numFmt w:val="decimal"/>
      <w:lvlText w:val="%4."/>
      <w:lvlJc w:val="left"/>
      <w:pPr>
        <w:tabs>
          <w:tab w:val="num" w:pos="2880"/>
        </w:tabs>
        <w:ind w:left="2880" w:hanging="360"/>
      </w:pPr>
    </w:lvl>
    <w:lvl w:ilvl="4" w:tplc="951CD400">
      <w:start w:val="1"/>
      <w:numFmt w:val="decimal"/>
      <w:lvlText w:val="%5."/>
      <w:lvlJc w:val="left"/>
      <w:pPr>
        <w:tabs>
          <w:tab w:val="num" w:pos="3600"/>
        </w:tabs>
        <w:ind w:left="3600" w:hanging="360"/>
      </w:pPr>
    </w:lvl>
    <w:lvl w:ilvl="5" w:tplc="BB28A53C">
      <w:start w:val="1"/>
      <w:numFmt w:val="decimal"/>
      <w:lvlText w:val="%6."/>
      <w:lvlJc w:val="left"/>
      <w:pPr>
        <w:tabs>
          <w:tab w:val="num" w:pos="4320"/>
        </w:tabs>
        <w:ind w:left="4320" w:hanging="360"/>
      </w:pPr>
    </w:lvl>
    <w:lvl w:ilvl="6" w:tplc="835009A8">
      <w:start w:val="1"/>
      <w:numFmt w:val="decimal"/>
      <w:lvlText w:val="%7."/>
      <w:lvlJc w:val="left"/>
      <w:pPr>
        <w:tabs>
          <w:tab w:val="num" w:pos="5040"/>
        </w:tabs>
        <w:ind w:left="5040" w:hanging="360"/>
      </w:pPr>
    </w:lvl>
    <w:lvl w:ilvl="7" w:tplc="D0E0B042">
      <w:start w:val="1"/>
      <w:numFmt w:val="decimal"/>
      <w:lvlText w:val="%8."/>
      <w:lvlJc w:val="left"/>
      <w:pPr>
        <w:tabs>
          <w:tab w:val="num" w:pos="5760"/>
        </w:tabs>
        <w:ind w:left="5760" w:hanging="360"/>
      </w:pPr>
    </w:lvl>
    <w:lvl w:ilvl="8" w:tplc="6DD02396">
      <w:start w:val="1"/>
      <w:numFmt w:val="decimal"/>
      <w:lvlText w:val="%9."/>
      <w:lvlJc w:val="left"/>
      <w:pPr>
        <w:tabs>
          <w:tab w:val="num" w:pos="6480"/>
        </w:tabs>
        <w:ind w:left="6480" w:hanging="360"/>
      </w:pPr>
    </w:lvl>
  </w:abstractNum>
  <w:abstractNum w:abstractNumId="36" w15:restartNumberingAfterBreak="0">
    <w:nsid w:val="67F6063B"/>
    <w:multiLevelType w:val="hybridMultilevel"/>
    <w:tmpl w:val="82A208B0"/>
    <w:lvl w:ilvl="0" w:tplc="9D600550">
      <w:start w:val="1"/>
      <w:numFmt w:val="bullet"/>
      <w:suff w:val="space"/>
      <w:lvlText w:val="§"/>
      <w:lvlJc w:val="left"/>
      <w:pPr>
        <w:ind w:left="0" w:firstLine="0"/>
      </w:pPr>
      <w:rPr>
        <w:rFonts w:ascii="Wingdings" w:hAnsi="Wingdings" w:hint="default"/>
      </w:rPr>
    </w:lvl>
    <w:lvl w:ilvl="1" w:tplc="40765CA8">
      <w:start w:val="1"/>
      <w:numFmt w:val="decimal"/>
      <w:lvlText w:val="%2."/>
      <w:lvlJc w:val="left"/>
      <w:pPr>
        <w:tabs>
          <w:tab w:val="num" w:pos="1440"/>
        </w:tabs>
        <w:ind w:left="1440" w:hanging="360"/>
      </w:pPr>
    </w:lvl>
    <w:lvl w:ilvl="2" w:tplc="2F460B38">
      <w:start w:val="1"/>
      <w:numFmt w:val="decimal"/>
      <w:lvlText w:val="%3."/>
      <w:lvlJc w:val="left"/>
      <w:pPr>
        <w:tabs>
          <w:tab w:val="num" w:pos="2160"/>
        </w:tabs>
        <w:ind w:left="2160" w:hanging="360"/>
      </w:pPr>
    </w:lvl>
    <w:lvl w:ilvl="3" w:tplc="BD723F7A">
      <w:start w:val="1"/>
      <w:numFmt w:val="decimal"/>
      <w:lvlText w:val="%4."/>
      <w:lvlJc w:val="left"/>
      <w:pPr>
        <w:tabs>
          <w:tab w:val="num" w:pos="2880"/>
        </w:tabs>
        <w:ind w:left="2880" w:hanging="360"/>
      </w:pPr>
    </w:lvl>
    <w:lvl w:ilvl="4" w:tplc="9E082B04">
      <w:start w:val="1"/>
      <w:numFmt w:val="decimal"/>
      <w:lvlText w:val="%5."/>
      <w:lvlJc w:val="left"/>
      <w:pPr>
        <w:tabs>
          <w:tab w:val="num" w:pos="3600"/>
        </w:tabs>
        <w:ind w:left="3600" w:hanging="360"/>
      </w:pPr>
    </w:lvl>
    <w:lvl w:ilvl="5" w:tplc="83606768">
      <w:start w:val="1"/>
      <w:numFmt w:val="decimal"/>
      <w:lvlText w:val="%6."/>
      <w:lvlJc w:val="left"/>
      <w:pPr>
        <w:tabs>
          <w:tab w:val="num" w:pos="4320"/>
        </w:tabs>
        <w:ind w:left="4320" w:hanging="360"/>
      </w:pPr>
    </w:lvl>
    <w:lvl w:ilvl="6" w:tplc="9D8EBF90">
      <w:start w:val="1"/>
      <w:numFmt w:val="decimal"/>
      <w:lvlText w:val="%7."/>
      <w:lvlJc w:val="left"/>
      <w:pPr>
        <w:tabs>
          <w:tab w:val="num" w:pos="5040"/>
        </w:tabs>
        <w:ind w:left="5040" w:hanging="360"/>
      </w:pPr>
    </w:lvl>
    <w:lvl w:ilvl="7" w:tplc="6B02B6B2">
      <w:start w:val="1"/>
      <w:numFmt w:val="decimal"/>
      <w:lvlText w:val="%8."/>
      <w:lvlJc w:val="left"/>
      <w:pPr>
        <w:tabs>
          <w:tab w:val="num" w:pos="5760"/>
        </w:tabs>
        <w:ind w:left="5760" w:hanging="360"/>
      </w:pPr>
    </w:lvl>
    <w:lvl w:ilvl="8" w:tplc="5D54DC12">
      <w:start w:val="1"/>
      <w:numFmt w:val="decimal"/>
      <w:lvlText w:val="%9."/>
      <w:lvlJc w:val="left"/>
      <w:pPr>
        <w:tabs>
          <w:tab w:val="num" w:pos="6480"/>
        </w:tabs>
        <w:ind w:left="6480" w:hanging="360"/>
      </w:pPr>
    </w:lvl>
  </w:abstractNum>
  <w:abstractNum w:abstractNumId="37" w15:restartNumberingAfterBreak="0">
    <w:nsid w:val="6C8A4A39"/>
    <w:multiLevelType w:val="hybridMultilevel"/>
    <w:tmpl w:val="7D14ED92"/>
    <w:lvl w:ilvl="0" w:tplc="A11EA95A">
      <w:start w:val="1"/>
      <w:numFmt w:val="bullet"/>
      <w:suff w:val="space"/>
      <w:lvlText w:val="§"/>
      <w:lvlJc w:val="left"/>
      <w:pPr>
        <w:ind w:left="0" w:firstLine="0"/>
      </w:pPr>
      <w:rPr>
        <w:rFonts w:ascii="Wingdings" w:hAnsi="Wingdings" w:hint="default"/>
      </w:rPr>
    </w:lvl>
    <w:lvl w:ilvl="1" w:tplc="691CDA3A">
      <w:start w:val="1"/>
      <w:numFmt w:val="decimal"/>
      <w:lvlText w:val="%2."/>
      <w:lvlJc w:val="left"/>
      <w:pPr>
        <w:tabs>
          <w:tab w:val="num" w:pos="1440"/>
        </w:tabs>
        <w:ind w:left="1440" w:hanging="360"/>
      </w:pPr>
    </w:lvl>
    <w:lvl w:ilvl="2" w:tplc="93B86D7C">
      <w:start w:val="1"/>
      <w:numFmt w:val="decimal"/>
      <w:lvlText w:val="%3."/>
      <w:lvlJc w:val="left"/>
      <w:pPr>
        <w:tabs>
          <w:tab w:val="num" w:pos="2160"/>
        </w:tabs>
        <w:ind w:left="2160" w:hanging="360"/>
      </w:pPr>
    </w:lvl>
    <w:lvl w:ilvl="3" w:tplc="A88A31FC">
      <w:start w:val="1"/>
      <w:numFmt w:val="decimal"/>
      <w:lvlText w:val="%4."/>
      <w:lvlJc w:val="left"/>
      <w:pPr>
        <w:tabs>
          <w:tab w:val="num" w:pos="2880"/>
        </w:tabs>
        <w:ind w:left="2880" w:hanging="360"/>
      </w:pPr>
    </w:lvl>
    <w:lvl w:ilvl="4" w:tplc="04769546">
      <w:start w:val="1"/>
      <w:numFmt w:val="decimal"/>
      <w:lvlText w:val="%5."/>
      <w:lvlJc w:val="left"/>
      <w:pPr>
        <w:tabs>
          <w:tab w:val="num" w:pos="3600"/>
        </w:tabs>
        <w:ind w:left="3600" w:hanging="360"/>
      </w:pPr>
    </w:lvl>
    <w:lvl w:ilvl="5" w:tplc="25907B40">
      <w:start w:val="1"/>
      <w:numFmt w:val="decimal"/>
      <w:lvlText w:val="%6."/>
      <w:lvlJc w:val="left"/>
      <w:pPr>
        <w:tabs>
          <w:tab w:val="num" w:pos="4320"/>
        </w:tabs>
        <w:ind w:left="4320" w:hanging="360"/>
      </w:pPr>
    </w:lvl>
    <w:lvl w:ilvl="6" w:tplc="BEF436C0">
      <w:start w:val="1"/>
      <w:numFmt w:val="decimal"/>
      <w:lvlText w:val="%7."/>
      <w:lvlJc w:val="left"/>
      <w:pPr>
        <w:tabs>
          <w:tab w:val="num" w:pos="5040"/>
        </w:tabs>
        <w:ind w:left="5040" w:hanging="360"/>
      </w:pPr>
    </w:lvl>
    <w:lvl w:ilvl="7" w:tplc="C9429CF6">
      <w:start w:val="1"/>
      <w:numFmt w:val="decimal"/>
      <w:lvlText w:val="%8."/>
      <w:lvlJc w:val="left"/>
      <w:pPr>
        <w:tabs>
          <w:tab w:val="num" w:pos="5760"/>
        </w:tabs>
        <w:ind w:left="5760" w:hanging="360"/>
      </w:pPr>
    </w:lvl>
    <w:lvl w:ilvl="8" w:tplc="F482BB84">
      <w:start w:val="1"/>
      <w:numFmt w:val="decimal"/>
      <w:lvlText w:val="%9."/>
      <w:lvlJc w:val="left"/>
      <w:pPr>
        <w:tabs>
          <w:tab w:val="num" w:pos="6480"/>
        </w:tabs>
        <w:ind w:left="6480" w:hanging="360"/>
      </w:pPr>
    </w:lvl>
  </w:abstractNum>
  <w:abstractNum w:abstractNumId="38" w15:restartNumberingAfterBreak="0">
    <w:nsid w:val="73F14104"/>
    <w:multiLevelType w:val="hybridMultilevel"/>
    <w:tmpl w:val="F62A2A26"/>
    <w:lvl w:ilvl="0" w:tplc="D1240EFE">
      <w:start w:val="1"/>
      <w:numFmt w:val="bullet"/>
      <w:lvlText w:val="•"/>
      <w:lvlJc w:val="left"/>
      <w:pPr>
        <w:ind w:left="400" w:hanging="400"/>
      </w:pPr>
      <w:rPr>
        <w:rFonts w:ascii="맑은 고딕" w:eastAsia="맑은 고딕" w:hAnsi="맑은 고딕" w:hint="eastAsia"/>
        <w:color w:val="auto"/>
        <w:lang w:val="en-US"/>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9" w15:restartNumberingAfterBreak="0">
    <w:nsid w:val="76944E8B"/>
    <w:multiLevelType w:val="hybridMultilevel"/>
    <w:tmpl w:val="47D045E4"/>
    <w:lvl w:ilvl="0" w:tplc="912A67F2">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0" w15:restartNumberingAfterBreak="0">
    <w:nsid w:val="76B131C8"/>
    <w:multiLevelType w:val="hybridMultilevel"/>
    <w:tmpl w:val="00A86A1C"/>
    <w:lvl w:ilvl="0" w:tplc="12747080">
      <w:start w:val="1"/>
      <w:numFmt w:val="bullet"/>
      <w:suff w:val="space"/>
      <w:lvlText w:val="§"/>
      <w:lvlJc w:val="left"/>
      <w:pPr>
        <w:ind w:left="0" w:firstLine="0"/>
      </w:pPr>
      <w:rPr>
        <w:rFonts w:ascii="Wingdings" w:hAnsi="Wingdings" w:hint="default"/>
      </w:rPr>
    </w:lvl>
    <w:lvl w:ilvl="1" w:tplc="56EE7AAA">
      <w:start w:val="1"/>
      <w:numFmt w:val="decimal"/>
      <w:lvlText w:val="%2."/>
      <w:lvlJc w:val="left"/>
      <w:pPr>
        <w:tabs>
          <w:tab w:val="num" w:pos="1440"/>
        </w:tabs>
        <w:ind w:left="1440" w:hanging="360"/>
      </w:pPr>
    </w:lvl>
    <w:lvl w:ilvl="2" w:tplc="68B67742">
      <w:start w:val="1"/>
      <w:numFmt w:val="decimal"/>
      <w:lvlText w:val="%3."/>
      <w:lvlJc w:val="left"/>
      <w:pPr>
        <w:tabs>
          <w:tab w:val="num" w:pos="2160"/>
        </w:tabs>
        <w:ind w:left="2160" w:hanging="360"/>
      </w:pPr>
    </w:lvl>
    <w:lvl w:ilvl="3" w:tplc="A0BE10F8">
      <w:start w:val="1"/>
      <w:numFmt w:val="decimal"/>
      <w:lvlText w:val="%4."/>
      <w:lvlJc w:val="left"/>
      <w:pPr>
        <w:tabs>
          <w:tab w:val="num" w:pos="2880"/>
        </w:tabs>
        <w:ind w:left="2880" w:hanging="360"/>
      </w:pPr>
    </w:lvl>
    <w:lvl w:ilvl="4" w:tplc="72B4EA48">
      <w:start w:val="1"/>
      <w:numFmt w:val="decimal"/>
      <w:lvlText w:val="%5."/>
      <w:lvlJc w:val="left"/>
      <w:pPr>
        <w:tabs>
          <w:tab w:val="num" w:pos="3600"/>
        </w:tabs>
        <w:ind w:left="3600" w:hanging="360"/>
      </w:pPr>
    </w:lvl>
    <w:lvl w:ilvl="5" w:tplc="5A468B24">
      <w:start w:val="1"/>
      <w:numFmt w:val="decimal"/>
      <w:lvlText w:val="%6."/>
      <w:lvlJc w:val="left"/>
      <w:pPr>
        <w:tabs>
          <w:tab w:val="num" w:pos="4320"/>
        </w:tabs>
        <w:ind w:left="4320" w:hanging="360"/>
      </w:pPr>
    </w:lvl>
    <w:lvl w:ilvl="6" w:tplc="7688A310">
      <w:start w:val="1"/>
      <w:numFmt w:val="decimal"/>
      <w:lvlText w:val="%7."/>
      <w:lvlJc w:val="left"/>
      <w:pPr>
        <w:tabs>
          <w:tab w:val="num" w:pos="5040"/>
        </w:tabs>
        <w:ind w:left="5040" w:hanging="360"/>
      </w:pPr>
    </w:lvl>
    <w:lvl w:ilvl="7" w:tplc="30B050CE">
      <w:start w:val="1"/>
      <w:numFmt w:val="decimal"/>
      <w:lvlText w:val="%8."/>
      <w:lvlJc w:val="left"/>
      <w:pPr>
        <w:tabs>
          <w:tab w:val="num" w:pos="5760"/>
        </w:tabs>
        <w:ind w:left="5760" w:hanging="360"/>
      </w:pPr>
    </w:lvl>
    <w:lvl w:ilvl="8" w:tplc="7FC66850">
      <w:start w:val="1"/>
      <w:numFmt w:val="decimal"/>
      <w:lvlText w:val="%9."/>
      <w:lvlJc w:val="left"/>
      <w:pPr>
        <w:tabs>
          <w:tab w:val="num" w:pos="6480"/>
        </w:tabs>
        <w:ind w:left="6480" w:hanging="360"/>
      </w:pPr>
    </w:lvl>
  </w:abstractNum>
  <w:abstractNum w:abstractNumId="41" w15:restartNumberingAfterBreak="0">
    <w:nsid w:val="7E247C56"/>
    <w:multiLevelType w:val="hybridMultilevel"/>
    <w:tmpl w:val="38CE9878"/>
    <w:styleLink w:val="IMM4"/>
    <w:lvl w:ilvl="0" w:tplc="C62623A8">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abstractNumId w:val="8"/>
  </w:num>
  <w:num w:numId="2">
    <w:abstractNumId w:val="21"/>
  </w:num>
  <w:num w:numId="3">
    <w:abstractNumId w:val="41"/>
  </w:num>
  <w:num w:numId="4">
    <w:abstractNumId w:val="16"/>
  </w:num>
  <w:num w:numId="5">
    <w:abstractNumId w:val="27"/>
  </w:num>
  <w:num w:numId="6">
    <w:abstractNumId w:val="3"/>
  </w:num>
  <w:num w:numId="7">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32"/>
  </w:num>
  <w:num w:numId="1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num>
  <w:num w:numId="12">
    <w:abstractNumId w:val="34"/>
  </w:num>
  <w:num w:numId="13">
    <w:abstractNumId w:val="1"/>
  </w:num>
  <w:num w:numId="14">
    <w:abstractNumId w:val="30"/>
  </w:num>
  <w:num w:numId="1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
  </w:num>
  <w:num w:numId="20">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22"/>
  </w:num>
  <w:num w:numId="34">
    <w:abstractNumId w:val="17"/>
  </w:num>
  <w:num w:numId="35">
    <w:abstractNumId w:val="11"/>
  </w:num>
  <w:num w:numId="36">
    <w:abstractNumId w:val="9"/>
  </w:num>
  <w:num w:numId="37">
    <w:abstractNumId w:val="0"/>
  </w:num>
  <w:num w:numId="38">
    <w:abstractNumId w:val="39"/>
  </w:num>
  <w:num w:numId="39">
    <w:abstractNumId w:val="15"/>
  </w:num>
  <w:num w:numId="40">
    <w:abstractNumId w:val="31"/>
  </w:num>
  <w:num w:numId="41">
    <w:abstractNumId w:val="14"/>
  </w:num>
  <w:num w:numId="42">
    <w:abstractNumId w:val="1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김동근">
    <w15:presenceInfo w15:providerId="AD" w15:userId="S-1-5-21-3062941384-3216602834-1821555683-24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0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E11"/>
    <w:rsid w:val="00000B3A"/>
    <w:rsid w:val="000010BB"/>
    <w:rsid w:val="00001B39"/>
    <w:rsid w:val="00003A90"/>
    <w:rsid w:val="00005628"/>
    <w:rsid w:val="000132CB"/>
    <w:rsid w:val="00031DA6"/>
    <w:rsid w:val="000359DF"/>
    <w:rsid w:val="00051142"/>
    <w:rsid w:val="000532C4"/>
    <w:rsid w:val="00053F42"/>
    <w:rsid w:val="00055C01"/>
    <w:rsid w:val="000573D1"/>
    <w:rsid w:val="000640A2"/>
    <w:rsid w:val="000726D1"/>
    <w:rsid w:val="00074516"/>
    <w:rsid w:val="00085F7C"/>
    <w:rsid w:val="000922D4"/>
    <w:rsid w:val="000A2323"/>
    <w:rsid w:val="000B0E87"/>
    <w:rsid w:val="000E1603"/>
    <w:rsid w:val="000E24B0"/>
    <w:rsid w:val="00105E11"/>
    <w:rsid w:val="00106B32"/>
    <w:rsid w:val="001079A0"/>
    <w:rsid w:val="0011112E"/>
    <w:rsid w:val="001143D6"/>
    <w:rsid w:val="0012489C"/>
    <w:rsid w:val="00124F31"/>
    <w:rsid w:val="00131325"/>
    <w:rsid w:val="00140AFA"/>
    <w:rsid w:val="0014200D"/>
    <w:rsid w:val="0014221D"/>
    <w:rsid w:val="00146D2C"/>
    <w:rsid w:val="00147190"/>
    <w:rsid w:val="00152DE7"/>
    <w:rsid w:val="001538A2"/>
    <w:rsid w:val="001545FF"/>
    <w:rsid w:val="001658D1"/>
    <w:rsid w:val="00167103"/>
    <w:rsid w:val="00174A40"/>
    <w:rsid w:val="0018259C"/>
    <w:rsid w:val="00185FCC"/>
    <w:rsid w:val="0019011F"/>
    <w:rsid w:val="00195BA0"/>
    <w:rsid w:val="001A2F70"/>
    <w:rsid w:val="001A4974"/>
    <w:rsid w:val="001A755D"/>
    <w:rsid w:val="001B2068"/>
    <w:rsid w:val="001C255A"/>
    <w:rsid w:val="001C7358"/>
    <w:rsid w:val="001C7708"/>
    <w:rsid w:val="001D5F89"/>
    <w:rsid w:val="001E225F"/>
    <w:rsid w:val="001E27F3"/>
    <w:rsid w:val="001F7874"/>
    <w:rsid w:val="0020092E"/>
    <w:rsid w:val="00201233"/>
    <w:rsid w:val="00204AC6"/>
    <w:rsid w:val="002107B8"/>
    <w:rsid w:val="002112B6"/>
    <w:rsid w:val="00211F78"/>
    <w:rsid w:val="0021276B"/>
    <w:rsid w:val="00215A55"/>
    <w:rsid w:val="00216A83"/>
    <w:rsid w:val="002204C2"/>
    <w:rsid w:val="00222104"/>
    <w:rsid w:val="002323D5"/>
    <w:rsid w:val="00237730"/>
    <w:rsid w:val="0024736A"/>
    <w:rsid w:val="00251E72"/>
    <w:rsid w:val="002559F3"/>
    <w:rsid w:val="0026129F"/>
    <w:rsid w:val="0027370A"/>
    <w:rsid w:val="00273F46"/>
    <w:rsid w:val="00274B99"/>
    <w:rsid w:val="00275DEA"/>
    <w:rsid w:val="00281D1C"/>
    <w:rsid w:val="00282FC7"/>
    <w:rsid w:val="00287F2F"/>
    <w:rsid w:val="00293F12"/>
    <w:rsid w:val="002978D3"/>
    <w:rsid w:val="002A3220"/>
    <w:rsid w:val="002B1E73"/>
    <w:rsid w:val="002B44F8"/>
    <w:rsid w:val="002B59D8"/>
    <w:rsid w:val="002B5C5C"/>
    <w:rsid w:val="002C41A2"/>
    <w:rsid w:val="002D2D6B"/>
    <w:rsid w:val="002E03C7"/>
    <w:rsid w:val="002E096D"/>
    <w:rsid w:val="002E6F81"/>
    <w:rsid w:val="002F1530"/>
    <w:rsid w:val="003116FD"/>
    <w:rsid w:val="00321C8B"/>
    <w:rsid w:val="00323197"/>
    <w:rsid w:val="0032781B"/>
    <w:rsid w:val="00331B09"/>
    <w:rsid w:val="0033435C"/>
    <w:rsid w:val="00336C54"/>
    <w:rsid w:val="00340092"/>
    <w:rsid w:val="00341A88"/>
    <w:rsid w:val="00356FA5"/>
    <w:rsid w:val="00362893"/>
    <w:rsid w:val="00364F5B"/>
    <w:rsid w:val="00365D65"/>
    <w:rsid w:val="00370DF2"/>
    <w:rsid w:val="00372B82"/>
    <w:rsid w:val="003747F6"/>
    <w:rsid w:val="00375603"/>
    <w:rsid w:val="00384ACD"/>
    <w:rsid w:val="0038677B"/>
    <w:rsid w:val="00397333"/>
    <w:rsid w:val="003A11D7"/>
    <w:rsid w:val="003B3FD6"/>
    <w:rsid w:val="003D1681"/>
    <w:rsid w:val="003D2307"/>
    <w:rsid w:val="003D3FF4"/>
    <w:rsid w:val="003D4B75"/>
    <w:rsid w:val="003F00B4"/>
    <w:rsid w:val="003F34DB"/>
    <w:rsid w:val="003F7661"/>
    <w:rsid w:val="004000BE"/>
    <w:rsid w:val="00404655"/>
    <w:rsid w:val="004057A7"/>
    <w:rsid w:val="004067A5"/>
    <w:rsid w:val="0041390F"/>
    <w:rsid w:val="00420B5F"/>
    <w:rsid w:val="0042120E"/>
    <w:rsid w:val="004244E6"/>
    <w:rsid w:val="00433949"/>
    <w:rsid w:val="00442209"/>
    <w:rsid w:val="0044361A"/>
    <w:rsid w:val="0044416E"/>
    <w:rsid w:val="00446E55"/>
    <w:rsid w:val="0046075F"/>
    <w:rsid w:val="00462E71"/>
    <w:rsid w:val="00463B81"/>
    <w:rsid w:val="00470ABF"/>
    <w:rsid w:val="00471313"/>
    <w:rsid w:val="00472C05"/>
    <w:rsid w:val="00484316"/>
    <w:rsid w:val="00484D8C"/>
    <w:rsid w:val="00485343"/>
    <w:rsid w:val="00493F64"/>
    <w:rsid w:val="004945B5"/>
    <w:rsid w:val="004A0C89"/>
    <w:rsid w:val="004A4C97"/>
    <w:rsid w:val="004A714F"/>
    <w:rsid w:val="004B30C6"/>
    <w:rsid w:val="004B4285"/>
    <w:rsid w:val="004B6E07"/>
    <w:rsid w:val="004C25E3"/>
    <w:rsid w:val="004C44DF"/>
    <w:rsid w:val="004C6D88"/>
    <w:rsid w:val="004D0C88"/>
    <w:rsid w:val="004D218A"/>
    <w:rsid w:val="004D70D2"/>
    <w:rsid w:val="004D73C7"/>
    <w:rsid w:val="004E344A"/>
    <w:rsid w:val="004E4D8E"/>
    <w:rsid w:val="004F77AC"/>
    <w:rsid w:val="00512503"/>
    <w:rsid w:val="0052692C"/>
    <w:rsid w:val="00527656"/>
    <w:rsid w:val="00527E1B"/>
    <w:rsid w:val="0053021E"/>
    <w:rsid w:val="00533A9C"/>
    <w:rsid w:val="00533EDA"/>
    <w:rsid w:val="0053617B"/>
    <w:rsid w:val="00537D13"/>
    <w:rsid w:val="00540363"/>
    <w:rsid w:val="005428C8"/>
    <w:rsid w:val="0054388F"/>
    <w:rsid w:val="00543AA1"/>
    <w:rsid w:val="0054461F"/>
    <w:rsid w:val="00544D87"/>
    <w:rsid w:val="00547287"/>
    <w:rsid w:val="00547BB5"/>
    <w:rsid w:val="00553740"/>
    <w:rsid w:val="00554FE1"/>
    <w:rsid w:val="00560594"/>
    <w:rsid w:val="005618CA"/>
    <w:rsid w:val="005620D6"/>
    <w:rsid w:val="00563B0F"/>
    <w:rsid w:val="00566228"/>
    <w:rsid w:val="0057104D"/>
    <w:rsid w:val="0057133A"/>
    <w:rsid w:val="005743B1"/>
    <w:rsid w:val="00575A45"/>
    <w:rsid w:val="0057711E"/>
    <w:rsid w:val="005951D1"/>
    <w:rsid w:val="0059764E"/>
    <w:rsid w:val="005B123E"/>
    <w:rsid w:val="005B26EF"/>
    <w:rsid w:val="005B7F1F"/>
    <w:rsid w:val="005C27ED"/>
    <w:rsid w:val="005C444E"/>
    <w:rsid w:val="005C4EC6"/>
    <w:rsid w:val="005C7C46"/>
    <w:rsid w:val="005D0787"/>
    <w:rsid w:val="005D1684"/>
    <w:rsid w:val="005D24F6"/>
    <w:rsid w:val="005D3DF4"/>
    <w:rsid w:val="005D597F"/>
    <w:rsid w:val="005D5F7B"/>
    <w:rsid w:val="005D626C"/>
    <w:rsid w:val="005D72D0"/>
    <w:rsid w:val="005E2790"/>
    <w:rsid w:val="005E57E1"/>
    <w:rsid w:val="005F1A7D"/>
    <w:rsid w:val="005F1E12"/>
    <w:rsid w:val="005F23C2"/>
    <w:rsid w:val="005F62FA"/>
    <w:rsid w:val="00606F2B"/>
    <w:rsid w:val="00627D79"/>
    <w:rsid w:val="00630A67"/>
    <w:rsid w:val="006419EA"/>
    <w:rsid w:val="00643305"/>
    <w:rsid w:val="00645478"/>
    <w:rsid w:val="00653A0B"/>
    <w:rsid w:val="006749C8"/>
    <w:rsid w:val="0067562A"/>
    <w:rsid w:val="0067643B"/>
    <w:rsid w:val="0068498C"/>
    <w:rsid w:val="00686668"/>
    <w:rsid w:val="006A2B7A"/>
    <w:rsid w:val="006B11E3"/>
    <w:rsid w:val="006B2738"/>
    <w:rsid w:val="006C2A99"/>
    <w:rsid w:val="006C4D97"/>
    <w:rsid w:val="006C63FA"/>
    <w:rsid w:val="006C702E"/>
    <w:rsid w:val="006D05A2"/>
    <w:rsid w:val="006D0C20"/>
    <w:rsid w:val="006D4247"/>
    <w:rsid w:val="006E06D9"/>
    <w:rsid w:val="006E182D"/>
    <w:rsid w:val="0070500D"/>
    <w:rsid w:val="00707222"/>
    <w:rsid w:val="0071064A"/>
    <w:rsid w:val="00723AF4"/>
    <w:rsid w:val="007249E4"/>
    <w:rsid w:val="007363EA"/>
    <w:rsid w:val="007449FE"/>
    <w:rsid w:val="007468CA"/>
    <w:rsid w:val="00750F5C"/>
    <w:rsid w:val="00756003"/>
    <w:rsid w:val="0076003C"/>
    <w:rsid w:val="007604AF"/>
    <w:rsid w:val="007616ED"/>
    <w:rsid w:val="00761D26"/>
    <w:rsid w:val="00762FA4"/>
    <w:rsid w:val="007700ED"/>
    <w:rsid w:val="007723F6"/>
    <w:rsid w:val="007735F6"/>
    <w:rsid w:val="007805DA"/>
    <w:rsid w:val="007816B4"/>
    <w:rsid w:val="00781882"/>
    <w:rsid w:val="007872E2"/>
    <w:rsid w:val="00787317"/>
    <w:rsid w:val="007A6223"/>
    <w:rsid w:val="007B4CE8"/>
    <w:rsid w:val="007B745F"/>
    <w:rsid w:val="007C336E"/>
    <w:rsid w:val="007C54EA"/>
    <w:rsid w:val="007C645A"/>
    <w:rsid w:val="007D7A06"/>
    <w:rsid w:val="007E02B1"/>
    <w:rsid w:val="007E3043"/>
    <w:rsid w:val="007F1430"/>
    <w:rsid w:val="007F1480"/>
    <w:rsid w:val="007F5722"/>
    <w:rsid w:val="008009B9"/>
    <w:rsid w:val="00802251"/>
    <w:rsid w:val="0080382F"/>
    <w:rsid w:val="00803F0F"/>
    <w:rsid w:val="00806BFA"/>
    <w:rsid w:val="008124AF"/>
    <w:rsid w:val="008205DD"/>
    <w:rsid w:val="00824B0E"/>
    <w:rsid w:val="00827A79"/>
    <w:rsid w:val="00831AC2"/>
    <w:rsid w:val="00834079"/>
    <w:rsid w:val="00837637"/>
    <w:rsid w:val="00841396"/>
    <w:rsid w:val="00843881"/>
    <w:rsid w:val="00853450"/>
    <w:rsid w:val="008539C2"/>
    <w:rsid w:val="00871843"/>
    <w:rsid w:val="008804FE"/>
    <w:rsid w:val="00880CA9"/>
    <w:rsid w:val="008810AA"/>
    <w:rsid w:val="0088156F"/>
    <w:rsid w:val="00885198"/>
    <w:rsid w:val="00886014"/>
    <w:rsid w:val="008A29E7"/>
    <w:rsid w:val="008A3244"/>
    <w:rsid w:val="008A3F89"/>
    <w:rsid w:val="008B04E2"/>
    <w:rsid w:val="008B4151"/>
    <w:rsid w:val="008B4864"/>
    <w:rsid w:val="008B5BE4"/>
    <w:rsid w:val="008C1889"/>
    <w:rsid w:val="008C2BB4"/>
    <w:rsid w:val="008C2C98"/>
    <w:rsid w:val="008C56E0"/>
    <w:rsid w:val="008D0397"/>
    <w:rsid w:val="008D35F1"/>
    <w:rsid w:val="008D71F4"/>
    <w:rsid w:val="008E540A"/>
    <w:rsid w:val="008E59DA"/>
    <w:rsid w:val="008E5DBF"/>
    <w:rsid w:val="008F0F0D"/>
    <w:rsid w:val="008F1577"/>
    <w:rsid w:val="008F411D"/>
    <w:rsid w:val="008F7F6A"/>
    <w:rsid w:val="00901022"/>
    <w:rsid w:val="00914F2C"/>
    <w:rsid w:val="0091603A"/>
    <w:rsid w:val="00923D6C"/>
    <w:rsid w:val="00934918"/>
    <w:rsid w:val="00937C78"/>
    <w:rsid w:val="0094104D"/>
    <w:rsid w:val="00947B39"/>
    <w:rsid w:val="00953433"/>
    <w:rsid w:val="00955C51"/>
    <w:rsid w:val="00962D66"/>
    <w:rsid w:val="00966026"/>
    <w:rsid w:val="009662C8"/>
    <w:rsid w:val="009749D3"/>
    <w:rsid w:val="00976601"/>
    <w:rsid w:val="00977CF7"/>
    <w:rsid w:val="009847F7"/>
    <w:rsid w:val="0098694C"/>
    <w:rsid w:val="00994B51"/>
    <w:rsid w:val="009A182B"/>
    <w:rsid w:val="009A18E4"/>
    <w:rsid w:val="009A2C72"/>
    <w:rsid w:val="009A3F87"/>
    <w:rsid w:val="009B5EC5"/>
    <w:rsid w:val="009B6465"/>
    <w:rsid w:val="009C5579"/>
    <w:rsid w:val="009D04E3"/>
    <w:rsid w:val="009D2B26"/>
    <w:rsid w:val="009D41F5"/>
    <w:rsid w:val="009D78AC"/>
    <w:rsid w:val="009F09B2"/>
    <w:rsid w:val="009F6E8B"/>
    <w:rsid w:val="009F7DF2"/>
    <w:rsid w:val="00A029D6"/>
    <w:rsid w:val="00A0421A"/>
    <w:rsid w:val="00A103D5"/>
    <w:rsid w:val="00A11C38"/>
    <w:rsid w:val="00A25C7F"/>
    <w:rsid w:val="00A33F71"/>
    <w:rsid w:val="00A36207"/>
    <w:rsid w:val="00A403FE"/>
    <w:rsid w:val="00A44CE3"/>
    <w:rsid w:val="00A45884"/>
    <w:rsid w:val="00A608E9"/>
    <w:rsid w:val="00A634D4"/>
    <w:rsid w:val="00A64636"/>
    <w:rsid w:val="00A74D81"/>
    <w:rsid w:val="00A87BA5"/>
    <w:rsid w:val="00A9159B"/>
    <w:rsid w:val="00A96339"/>
    <w:rsid w:val="00A97F40"/>
    <w:rsid w:val="00AA21E9"/>
    <w:rsid w:val="00AB5A2F"/>
    <w:rsid w:val="00AB6D52"/>
    <w:rsid w:val="00AC1338"/>
    <w:rsid w:val="00AC1C7F"/>
    <w:rsid w:val="00AC60C6"/>
    <w:rsid w:val="00AD025C"/>
    <w:rsid w:val="00AE6CA6"/>
    <w:rsid w:val="00AF37F1"/>
    <w:rsid w:val="00AF6083"/>
    <w:rsid w:val="00AF6361"/>
    <w:rsid w:val="00AF7D65"/>
    <w:rsid w:val="00B058D1"/>
    <w:rsid w:val="00B07E40"/>
    <w:rsid w:val="00B07F3C"/>
    <w:rsid w:val="00B12012"/>
    <w:rsid w:val="00B146A9"/>
    <w:rsid w:val="00B30522"/>
    <w:rsid w:val="00B341F5"/>
    <w:rsid w:val="00B34B62"/>
    <w:rsid w:val="00B351AF"/>
    <w:rsid w:val="00B37C0A"/>
    <w:rsid w:val="00B41A7D"/>
    <w:rsid w:val="00B41A93"/>
    <w:rsid w:val="00B425C5"/>
    <w:rsid w:val="00B437C2"/>
    <w:rsid w:val="00B43BAF"/>
    <w:rsid w:val="00B45256"/>
    <w:rsid w:val="00B467C9"/>
    <w:rsid w:val="00B53799"/>
    <w:rsid w:val="00B70956"/>
    <w:rsid w:val="00B731E3"/>
    <w:rsid w:val="00B858E5"/>
    <w:rsid w:val="00B867E6"/>
    <w:rsid w:val="00B92BC3"/>
    <w:rsid w:val="00B95FFE"/>
    <w:rsid w:val="00B96AA4"/>
    <w:rsid w:val="00B9727B"/>
    <w:rsid w:val="00B97321"/>
    <w:rsid w:val="00BA1FFD"/>
    <w:rsid w:val="00BA3BFC"/>
    <w:rsid w:val="00BB1548"/>
    <w:rsid w:val="00BB3194"/>
    <w:rsid w:val="00BB4804"/>
    <w:rsid w:val="00BB519F"/>
    <w:rsid w:val="00BB5AAC"/>
    <w:rsid w:val="00BB6712"/>
    <w:rsid w:val="00BD00F7"/>
    <w:rsid w:val="00BD0E7F"/>
    <w:rsid w:val="00BD489B"/>
    <w:rsid w:val="00BD66C7"/>
    <w:rsid w:val="00BE0FCC"/>
    <w:rsid w:val="00BE20CA"/>
    <w:rsid w:val="00BE669C"/>
    <w:rsid w:val="00BF0DB7"/>
    <w:rsid w:val="00C019E9"/>
    <w:rsid w:val="00C115E7"/>
    <w:rsid w:val="00C134D6"/>
    <w:rsid w:val="00C13A28"/>
    <w:rsid w:val="00C1666F"/>
    <w:rsid w:val="00C169CE"/>
    <w:rsid w:val="00C176FD"/>
    <w:rsid w:val="00C21D47"/>
    <w:rsid w:val="00C25E2D"/>
    <w:rsid w:val="00C35C2B"/>
    <w:rsid w:val="00C40F1E"/>
    <w:rsid w:val="00C45247"/>
    <w:rsid w:val="00C51225"/>
    <w:rsid w:val="00C579B5"/>
    <w:rsid w:val="00C6090D"/>
    <w:rsid w:val="00C6174E"/>
    <w:rsid w:val="00C618AF"/>
    <w:rsid w:val="00C72C72"/>
    <w:rsid w:val="00C80F04"/>
    <w:rsid w:val="00C9248E"/>
    <w:rsid w:val="00CA343D"/>
    <w:rsid w:val="00CA3F08"/>
    <w:rsid w:val="00CA5C50"/>
    <w:rsid w:val="00CB1423"/>
    <w:rsid w:val="00CB226B"/>
    <w:rsid w:val="00CC33BF"/>
    <w:rsid w:val="00CC626F"/>
    <w:rsid w:val="00CE3F82"/>
    <w:rsid w:val="00CF17A8"/>
    <w:rsid w:val="00CF4A5B"/>
    <w:rsid w:val="00CF63AA"/>
    <w:rsid w:val="00D033DB"/>
    <w:rsid w:val="00D05687"/>
    <w:rsid w:val="00D06B36"/>
    <w:rsid w:val="00D10DD4"/>
    <w:rsid w:val="00D12067"/>
    <w:rsid w:val="00D129B7"/>
    <w:rsid w:val="00D15A39"/>
    <w:rsid w:val="00D16E1A"/>
    <w:rsid w:val="00D172C3"/>
    <w:rsid w:val="00D22275"/>
    <w:rsid w:val="00D23CD7"/>
    <w:rsid w:val="00D251C8"/>
    <w:rsid w:val="00D34203"/>
    <w:rsid w:val="00D5264F"/>
    <w:rsid w:val="00D535C3"/>
    <w:rsid w:val="00D542BE"/>
    <w:rsid w:val="00D72D70"/>
    <w:rsid w:val="00D815EF"/>
    <w:rsid w:val="00D85BD2"/>
    <w:rsid w:val="00D86C8C"/>
    <w:rsid w:val="00D86CC6"/>
    <w:rsid w:val="00D915B9"/>
    <w:rsid w:val="00D91B0C"/>
    <w:rsid w:val="00D942AE"/>
    <w:rsid w:val="00DA655C"/>
    <w:rsid w:val="00DB6653"/>
    <w:rsid w:val="00DB69EE"/>
    <w:rsid w:val="00DB7EE7"/>
    <w:rsid w:val="00DC1239"/>
    <w:rsid w:val="00DC7DD5"/>
    <w:rsid w:val="00DD10DA"/>
    <w:rsid w:val="00DE74FD"/>
    <w:rsid w:val="00DE7E97"/>
    <w:rsid w:val="00DF1A9C"/>
    <w:rsid w:val="00E032DA"/>
    <w:rsid w:val="00E10E9D"/>
    <w:rsid w:val="00E209CC"/>
    <w:rsid w:val="00E276E9"/>
    <w:rsid w:val="00E27AB5"/>
    <w:rsid w:val="00E33AD5"/>
    <w:rsid w:val="00E34D2A"/>
    <w:rsid w:val="00E350C2"/>
    <w:rsid w:val="00E36864"/>
    <w:rsid w:val="00E375B5"/>
    <w:rsid w:val="00E439EB"/>
    <w:rsid w:val="00E44B54"/>
    <w:rsid w:val="00E55F3D"/>
    <w:rsid w:val="00E577DF"/>
    <w:rsid w:val="00E62EDB"/>
    <w:rsid w:val="00E65E58"/>
    <w:rsid w:val="00E73AC4"/>
    <w:rsid w:val="00E74706"/>
    <w:rsid w:val="00E807AF"/>
    <w:rsid w:val="00E85C3C"/>
    <w:rsid w:val="00E912DD"/>
    <w:rsid w:val="00E915EB"/>
    <w:rsid w:val="00E935D0"/>
    <w:rsid w:val="00EA5498"/>
    <w:rsid w:val="00EB25B8"/>
    <w:rsid w:val="00EB39A3"/>
    <w:rsid w:val="00EB5C54"/>
    <w:rsid w:val="00EC0379"/>
    <w:rsid w:val="00EC4CD6"/>
    <w:rsid w:val="00EC530D"/>
    <w:rsid w:val="00EC6D6F"/>
    <w:rsid w:val="00ED3BCF"/>
    <w:rsid w:val="00ED5FDD"/>
    <w:rsid w:val="00EE17AF"/>
    <w:rsid w:val="00EE2013"/>
    <w:rsid w:val="00EE2BA2"/>
    <w:rsid w:val="00EE44E7"/>
    <w:rsid w:val="00EE6429"/>
    <w:rsid w:val="00EF4C4F"/>
    <w:rsid w:val="00F00234"/>
    <w:rsid w:val="00F02749"/>
    <w:rsid w:val="00F04082"/>
    <w:rsid w:val="00F10722"/>
    <w:rsid w:val="00F10774"/>
    <w:rsid w:val="00F11C63"/>
    <w:rsid w:val="00F12ADE"/>
    <w:rsid w:val="00F16433"/>
    <w:rsid w:val="00F31417"/>
    <w:rsid w:val="00F343BC"/>
    <w:rsid w:val="00F34DE0"/>
    <w:rsid w:val="00F3577A"/>
    <w:rsid w:val="00F4335D"/>
    <w:rsid w:val="00F51856"/>
    <w:rsid w:val="00F652C5"/>
    <w:rsid w:val="00F713E7"/>
    <w:rsid w:val="00F727C8"/>
    <w:rsid w:val="00F744A6"/>
    <w:rsid w:val="00F802BD"/>
    <w:rsid w:val="00F8107A"/>
    <w:rsid w:val="00F90FF4"/>
    <w:rsid w:val="00F92D83"/>
    <w:rsid w:val="00F94FE2"/>
    <w:rsid w:val="00FA2A39"/>
    <w:rsid w:val="00FA5B9F"/>
    <w:rsid w:val="00FA7231"/>
    <w:rsid w:val="00FB42CF"/>
    <w:rsid w:val="00FB70D4"/>
    <w:rsid w:val="00FC43ED"/>
    <w:rsid w:val="00FC6D78"/>
    <w:rsid w:val="00FC7241"/>
    <w:rsid w:val="00FD487B"/>
    <w:rsid w:val="00FE218E"/>
    <w:rsid w:val="00FE334A"/>
    <w:rsid w:val="00FE42E3"/>
    <w:rsid w:val="00FF054C"/>
    <w:rsid w:val="00FF2C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46A387F"/>
  <w15:docId w15:val="{1DDC1EE4-F106-4EA4-8F70-833A10156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C44DF"/>
    <w:pPr>
      <w:widowControl w:val="0"/>
      <w:wordWrap w:val="0"/>
      <w:autoSpaceDE w:val="0"/>
      <w:autoSpaceDN w:val="0"/>
    </w:pPr>
  </w:style>
  <w:style w:type="paragraph" w:styleId="11">
    <w:name w:val="heading 1"/>
    <w:aliases w:val="Chapter Title,제목 1 Char1,제목 1 Char Char,flysheet Char Char,Heading 1a Char Char,Flysheet Char Char,flysheet Char,Heading 1a Char,Flysheet Char,a제목 1,Section Heading"/>
    <w:basedOn w:val="a5"/>
    <w:next w:val="a5"/>
    <w:link w:val="1Char"/>
    <w:qFormat/>
    <w:rsid w:val="00106B32"/>
    <w:pPr>
      <w:keepNext/>
      <w:outlineLvl w:val="0"/>
    </w:pPr>
    <w:rPr>
      <w:rFonts w:asciiTheme="majorHAnsi" w:eastAsiaTheme="majorEastAsia" w:hAnsiTheme="majorHAnsi" w:cstheme="majorBidi"/>
      <w:sz w:val="28"/>
      <w:szCs w:val="28"/>
    </w:rPr>
  </w:style>
  <w:style w:type="paragraph" w:styleId="2">
    <w:name w:val="heading 2"/>
    <w:aliases w:val="소제목,Reset numbering,제목 22,제목 22 Char Char Char,제목 2 Char Char Char Char Char,제목 2 Char Char,제목 2 Char Char Char Char Char Char,제목 22 Char Char,제목 2 ...,제목 III,Reset 제목 3,수준2,h2,Paragraafkop,LK_Heading2,H-2,(1.),H-2 Char,H-2 Char Char,1. 대제목,1. 제목"/>
    <w:basedOn w:val="a5"/>
    <w:next w:val="a5"/>
    <w:link w:val="2Char"/>
    <w:unhideWhenUsed/>
    <w:qFormat/>
    <w:rsid w:val="009A182B"/>
    <w:pPr>
      <w:keepNext/>
      <w:spacing w:after="0" w:line="240" w:lineRule="auto"/>
      <w:outlineLvl w:val="1"/>
    </w:pPr>
    <w:rPr>
      <w:rFonts w:ascii="맑은 고딕" w:eastAsia="맑은 고딕" w:hAnsi="맑은 고딕" w:cs="Times New Roman"/>
      <w:szCs w:val="24"/>
    </w:rPr>
  </w:style>
  <w:style w:type="paragraph" w:styleId="30">
    <w:name w:val="heading 3"/>
    <w:aliases w:val="세제목,a제목 3"/>
    <w:basedOn w:val="a5"/>
    <w:next w:val="a5"/>
    <w:link w:val="3Char"/>
    <w:unhideWhenUsed/>
    <w:qFormat/>
    <w:rsid w:val="007F1480"/>
    <w:pPr>
      <w:keepNext/>
      <w:widowControl/>
      <w:autoSpaceDE/>
      <w:autoSpaceDN/>
      <w:spacing w:afterLines="50" w:after="0" w:line="240" w:lineRule="auto"/>
      <w:ind w:left="680" w:hanging="680"/>
      <w:outlineLvl w:val="2"/>
    </w:pPr>
    <w:rPr>
      <w:rFonts w:ascii="맑은 고딕" w:eastAsia="맑은 고딕" w:hAnsi="맑은 고딕" w:cstheme="majorBidi"/>
      <w:b/>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List Paragraph"/>
    <w:aliases w:val="설명문단CxSpLast,설명문단,Source,Driving Outline,1) 제목,제목5_본문,Paragraph Title,표준글,Drivin,List Paragraph,쩜목록 단락,표준방법_스타일,7 List Paragraph,6 List Paragraph,Thang2,bullet,Paragraphe de liste,Daftar Paragraf,Bullet List Paragraph,List Paragraph1,bullet 1,2단계"/>
    <w:basedOn w:val="a5"/>
    <w:link w:val="Char"/>
    <w:uiPriority w:val="34"/>
    <w:qFormat/>
    <w:rsid w:val="00EB5C54"/>
    <w:pPr>
      <w:spacing w:after="0" w:line="240" w:lineRule="auto"/>
      <w:ind w:leftChars="400" w:left="800"/>
    </w:pPr>
    <w:rPr>
      <w:rFonts w:ascii="바탕" w:eastAsia="바탕" w:hAnsi="Times New Roman" w:cs="Times New Roman"/>
      <w:szCs w:val="24"/>
    </w:rPr>
  </w:style>
  <w:style w:type="character" w:customStyle="1" w:styleId="Char">
    <w:name w:val="목록 단락 Char"/>
    <w:aliases w:val="설명문단CxSpLast Char,설명문단 Char,Source Char,Driving Outline Char,1) 제목 Char,제목5_본문 Char,Paragraph Title Char,표준글 Char,Drivin Char,List Paragraph Char,쩜목록 단락 Char,표준방법_스타일 Char,7 List Paragraph Char,6 List Paragraph Char,Thang2 Char,bullet Char"/>
    <w:basedOn w:val="a6"/>
    <w:link w:val="a9"/>
    <w:uiPriority w:val="34"/>
    <w:qFormat/>
    <w:rsid w:val="00EB5C54"/>
    <w:rPr>
      <w:rFonts w:ascii="바탕" w:eastAsia="바탕" w:hAnsi="Times New Roman" w:cs="Times New Roman"/>
      <w:szCs w:val="24"/>
    </w:rPr>
  </w:style>
  <w:style w:type="paragraph" w:styleId="aa">
    <w:name w:val="header"/>
    <w:basedOn w:val="a5"/>
    <w:link w:val="Char0"/>
    <w:uiPriority w:val="99"/>
    <w:unhideWhenUsed/>
    <w:rsid w:val="00215A55"/>
    <w:pPr>
      <w:tabs>
        <w:tab w:val="center" w:pos="4513"/>
        <w:tab w:val="right" w:pos="9026"/>
      </w:tabs>
      <w:snapToGrid w:val="0"/>
    </w:pPr>
  </w:style>
  <w:style w:type="character" w:customStyle="1" w:styleId="Char0">
    <w:name w:val="머리글 Char"/>
    <w:basedOn w:val="a6"/>
    <w:link w:val="aa"/>
    <w:uiPriority w:val="99"/>
    <w:rsid w:val="00215A55"/>
  </w:style>
  <w:style w:type="paragraph" w:styleId="ab">
    <w:name w:val="footer"/>
    <w:basedOn w:val="a5"/>
    <w:link w:val="Char1"/>
    <w:uiPriority w:val="99"/>
    <w:unhideWhenUsed/>
    <w:rsid w:val="00215A55"/>
    <w:pPr>
      <w:tabs>
        <w:tab w:val="center" w:pos="4513"/>
        <w:tab w:val="right" w:pos="9026"/>
      </w:tabs>
      <w:snapToGrid w:val="0"/>
    </w:pPr>
  </w:style>
  <w:style w:type="character" w:customStyle="1" w:styleId="Char1">
    <w:name w:val="바닥글 Char"/>
    <w:basedOn w:val="a6"/>
    <w:link w:val="ab"/>
    <w:uiPriority w:val="99"/>
    <w:rsid w:val="00215A55"/>
  </w:style>
  <w:style w:type="table" w:customStyle="1" w:styleId="13">
    <w:name w:val="표 구분선1"/>
    <w:basedOn w:val="a7"/>
    <w:uiPriority w:val="59"/>
    <w:rsid w:val="00215A55"/>
    <w:pPr>
      <w:spacing w:after="0" w:line="240" w:lineRule="auto"/>
      <w:jc w:val="lef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표준 (웹),일반 (웹) Char1 Char,일반 (웹) Char Char Char,일반 (웹) Char1 Char1 Char Char,표준 (웹) Char1 Char1 Char Char,일반 (웹) Char Char Char1 Char Char,표준 (웹) Char Char Char1 Char Char,일반 (웹) Char1 Char Char Char Char,일반 (웹) Char1,일반 (웹) Char Char"/>
    <w:basedOn w:val="a5"/>
    <w:link w:val="Char2"/>
    <w:uiPriority w:val="99"/>
    <w:unhideWhenUsed/>
    <w:qFormat/>
    <w:rsid w:val="00CA343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2">
    <w:name w:val="일반 (웹) Char"/>
    <w:aliases w:val="표준 (웹) Char,일반 (웹) Char1 Char Char,일반 (웹) Char Char Char Char,일반 (웹) Char1 Char1 Char Char Char,표준 (웹) Char1 Char1 Char Char Char,일반 (웹) Char Char Char1 Char Char Char,표준 (웹) Char Char Char1 Char Char Char,일반 (웹) Char1 Char1"/>
    <w:link w:val="ac"/>
    <w:uiPriority w:val="99"/>
    <w:rsid w:val="00CA343D"/>
    <w:rPr>
      <w:rFonts w:ascii="굴림" w:eastAsia="굴림" w:hAnsi="굴림" w:cs="굴림"/>
      <w:kern w:val="0"/>
      <w:sz w:val="24"/>
      <w:szCs w:val="24"/>
    </w:rPr>
  </w:style>
  <w:style w:type="character" w:customStyle="1" w:styleId="2Char">
    <w:name w:val="제목 2 Char"/>
    <w:aliases w:val="소제목 Char,Reset numbering Char,제목 22 Char,제목 22 Char Char Char Char,제목 2 Char Char Char Char Char Char1,제목 2 Char Char Char,제목 2 Char Char Char Char Char Char Char,제목 22 Char Char Char1,제목 2 ... Char,제목 III Char,Reset 제목 3 Char,수준2 Char,h2 Char"/>
    <w:basedOn w:val="a6"/>
    <w:link w:val="2"/>
    <w:rsid w:val="009A182B"/>
    <w:rPr>
      <w:rFonts w:ascii="맑은 고딕" w:eastAsia="맑은 고딕" w:hAnsi="맑은 고딕" w:cs="Times New Roman"/>
      <w:szCs w:val="24"/>
    </w:rPr>
  </w:style>
  <w:style w:type="table" w:styleId="ad">
    <w:name w:val="Table Grid"/>
    <w:aliases w:val="table general,_0Table Grid,표1,Table Grid,Smart Text Table,网格型,?网Ì«úþ,Smart Text Tabl,JWRT1,표편집 1,Kisi Tabel,신한은행,강상호11,Medici Table"/>
    <w:basedOn w:val="a7"/>
    <w:uiPriority w:val="59"/>
    <w:qFormat/>
    <w:rsid w:val="009A182B"/>
    <w:pPr>
      <w:widowControl w:val="0"/>
      <w:wordWrap w:val="0"/>
      <w:autoSpaceDE w:val="0"/>
      <w:autoSpaceDN w:val="0"/>
      <w:spacing w:after="0" w:line="240" w:lineRule="auto"/>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4"/>
    <w:basedOn w:val="a5"/>
    <w:uiPriority w:val="99"/>
    <w:rsid w:val="009A182B"/>
    <w:pPr>
      <w:numPr>
        <w:ilvl w:val="1"/>
        <w:numId w:val="1"/>
      </w:numPr>
      <w:spacing w:after="0" w:line="240" w:lineRule="auto"/>
    </w:pPr>
    <w:rPr>
      <w:rFonts w:ascii="굴림" w:eastAsia="굴림" w:hAnsi="굴림" w:cs="Times New Roman"/>
      <w:color w:val="000000"/>
      <w:szCs w:val="24"/>
    </w:rPr>
  </w:style>
  <w:style w:type="paragraph" w:customStyle="1" w:styleId="alt8">
    <w:name w:val="주석입력 alt+8"/>
    <w:basedOn w:val="a5"/>
    <w:next w:val="a5"/>
    <w:link w:val="alt8Char"/>
    <w:qFormat/>
    <w:rsid w:val="00EE17AF"/>
    <w:pPr>
      <w:widowControl/>
      <w:autoSpaceDE/>
      <w:autoSpaceDN/>
      <w:spacing w:after="0" w:line="240" w:lineRule="auto"/>
    </w:pPr>
    <w:rPr>
      <w:rFonts w:ascii="맑은 고딕" w:eastAsia="맑은 고딕" w:hAnsi="맑은 고딕"/>
      <w:sz w:val="16"/>
      <w:szCs w:val="18"/>
    </w:rPr>
  </w:style>
  <w:style w:type="character" w:customStyle="1" w:styleId="alt8Char">
    <w:name w:val="주석입력 alt+8 Char"/>
    <w:basedOn w:val="a6"/>
    <w:link w:val="alt8"/>
    <w:rsid w:val="00EE17AF"/>
    <w:rPr>
      <w:rFonts w:ascii="맑은 고딕" w:eastAsia="맑은 고딕" w:hAnsi="맑은 고딕"/>
      <w:sz w:val="16"/>
      <w:szCs w:val="18"/>
    </w:rPr>
  </w:style>
  <w:style w:type="table" w:customStyle="1" w:styleId="117">
    <w:name w:val="표117"/>
    <w:basedOn w:val="a7"/>
    <w:next w:val="ad"/>
    <w:qFormat/>
    <w:rsid w:val="004C6D88"/>
    <w:pPr>
      <w:widowControl w:val="0"/>
      <w:wordWrap w:val="0"/>
      <w:autoSpaceDE w:val="0"/>
      <w:autoSpaceDN w:val="0"/>
      <w:spacing w:after="0" w:line="240" w:lineRule="auto"/>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aliases w:val="Chapter Title Char,제목 1 Char1 Char1,제목 1 Char Char Char1,flysheet Char Char Char1,Heading 1a Char Char Char1,Flysheet Char Char Char1,flysheet Char Char2,Heading 1a Char Char2,Flysheet Char Char2,a제목 1 Char1,Section Heading Char1"/>
    <w:basedOn w:val="a6"/>
    <w:link w:val="11"/>
    <w:rsid w:val="00106B32"/>
    <w:rPr>
      <w:rFonts w:asciiTheme="majorHAnsi" w:eastAsiaTheme="majorEastAsia" w:hAnsiTheme="majorHAnsi" w:cstheme="majorBidi"/>
      <w:sz w:val="28"/>
      <w:szCs w:val="28"/>
    </w:rPr>
  </w:style>
  <w:style w:type="character" w:customStyle="1" w:styleId="3Char">
    <w:name w:val="제목 3 Char"/>
    <w:aliases w:val="세제목 Char,a제목 3 Char1"/>
    <w:basedOn w:val="a6"/>
    <w:link w:val="30"/>
    <w:rsid w:val="007F1480"/>
    <w:rPr>
      <w:rFonts w:ascii="맑은 고딕" w:eastAsia="맑은 고딕" w:hAnsi="맑은 고딕" w:cstheme="majorBidi"/>
      <w:b/>
      <w:szCs w:val="20"/>
    </w:rPr>
  </w:style>
  <w:style w:type="paragraph" w:customStyle="1" w:styleId="Default">
    <w:name w:val="Default"/>
    <w:rsid w:val="007F1480"/>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table" w:customStyle="1" w:styleId="-11">
    <w:name w:val="옅은 음영 - 강조색 11"/>
    <w:basedOn w:val="a7"/>
    <w:uiPriority w:val="60"/>
    <w:rsid w:val="007F1480"/>
    <w:pPr>
      <w:spacing w:after="0" w:line="240" w:lineRule="auto"/>
      <w:jc w:val="left"/>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110">
    <w:name w:val="밝은 목록 - 강조색 11"/>
    <w:basedOn w:val="a7"/>
    <w:uiPriority w:val="61"/>
    <w:rsid w:val="007F1480"/>
    <w:pPr>
      <w:spacing w:after="0" w:line="240" w:lineRule="auto"/>
      <w:jc w:val="left"/>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2-11">
    <w:name w:val="중간 음영 2 - 강조색 11"/>
    <w:basedOn w:val="a7"/>
    <w:uiPriority w:val="64"/>
    <w:rsid w:val="007F1480"/>
    <w:pPr>
      <w:spacing w:after="0" w:line="240" w:lineRule="auto"/>
      <w:jc w:val="left"/>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1">
    <w:name w:val="중간 음영 1 - 강조색 11"/>
    <w:basedOn w:val="a7"/>
    <w:uiPriority w:val="63"/>
    <w:rsid w:val="007F1480"/>
    <w:pPr>
      <w:spacing w:after="0" w:line="240" w:lineRule="auto"/>
      <w:jc w:val="left"/>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2">
    <w:name w:val="Light List Accent 2"/>
    <w:basedOn w:val="a7"/>
    <w:uiPriority w:val="61"/>
    <w:rsid w:val="007F1480"/>
    <w:pPr>
      <w:spacing w:after="0" w:line="240" w:lineRule="auto"/>
      <w:jc w:val="left"/>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5">
    <w:name w:val="Light Shading Accent 5"/>
    <w:basedOn w:val="a7"/>
    <w:uiPriority w:val="60"/>
    <w:rsid w:val="007F1480"/>
    <w:pPr>
      <w:spacing w:after="0" w:line="240" w:lineRule="auto"/>
      <w:jc w:val="left"/>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ae">
    <w:name w:val="Balloon Text"/>
    <w:basedOn w:val="a5"/>
    <w:link w:val="Char3"/>
    <w:uiPriority w:val="99"/>
    <w:semiHidden/>
    <w:unhideWhenUsed/>
    <w:rsid w:val="007F1480"/>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6"/>
    <w:link w:val="ae"/>
    <w:uiPriority w:val="99"/>
    <w:semiHidden/>
    <w:rsid w:val="007F1480"/>
    <w:rPr>
      <w:rFonts w:asciiTheme="majorHAnsi" w:eastAsiaTheme="majorEastAsia" w:hAnsiTheme="majorHAnsi" w:cstheme="majorBidi"/>
      <w:sz w:val="18"/>
      <w:szCs w:val="18"/>
    </w:rPr>
  </w:style>
  <w:style w:type="paragraph" w:customStyle="1" w:styleId="af">
    <w:name w:val="바탕글"/>
    <w:basedOn w:val="a5"/>
    <w:link w:val="Char4"/>
    <w:qFormat/>
    <w:rsid w:val="007F1480"/>
    <w:pPr>
      <w:widowControl/>
      <w:wordWrap/>
      <w:autoSpaceDE/>
      <w:autoSpaceDN/>
      <w:snapToGrid w:val="0"/>
      <w:spacing w:after="0" w:line="384" w:lineRule="auto"/>
    </w:pPr>
    <w:rPr>
      <w:rFonts w:ascii="한양신명조" w:eastAsia="한양신명조" w:hAnsi="한양신명조" w:cs="굴림"/>
      <w:color w:val="000000"/>
      <w:kern w:val="0"/>
      <w:szCs w:val="20"/>
    </w:rPr>
  </w:style>
  <w:style w:type="paragraph" w:styleId="af0">
    <w:name w:val="Date"/>
    <w:basedOn w:val="a5"/>
    <w:next w:val="a5"/>
    <w:link w:val="Char5"/>
    <w:uiPriority w:val="99"/>
    <w:semiHidden/>
    <w:unhideWhenUsed/>
    <w:rsid w:val="007F1480"/>
    <w:pPr>
      <w:spacing w:after="0" w:line="240" w:lineRule="auto"/>
    </w:pPr>
  </w:style>
  <w:style w:type="character" w:customStyle="1" w:styleId="Char5">
    <w:name w:val="날짜 Char"/>
    <w:basedOn w:val="a6"/>
    <w:link w:val="af0"/>
    <w:uiPriority w:val="99"/>
    <w:semiHidden/>
    <w:rsid w:val="007F1480"/>
  </w:style>
  <w:style w:type="table" w:customStyle="1" w:styleId="31">
    <w:name w:val="표 구분선3"/>
    <w:basedOn w:val="a7"/>
    <w:next w:val="ad"/>
    <w:uiPriority w:val="59"/>
    <w:rsid w:val="007F1480"/>
    <w:pPr>
      <w:spacing w:after="0" w:line="240" w:lineRule="auto"/>
    </w:pPr>
    <w:rPr>
      <w:rFonts w:ascii="맑은 고딕" w:eastAsia="맑은 고딕" w:hAnsi="맑은 고딕" w:cs="Times New Roman"/>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1">
    <w:name w:val="Hyperlink"/>
    <w:basedOn w:val="a6"/>
    <w:uiPriority w:val="99"/>
    <w:unhideWhenUsed/>
    <w:rsid w:val="007F1480"/>
    <w:rPr>
      <w:color w:val="0563C1" w:themeColor="hyperlink"/>
      <w:u w:val="single"/>
    </w:rPr>
  </w:style>
  <w:style w:type="paragraph" w:customStyle="1" w:styleId="MACTableHeaderRow">
    <w:name w:val="MAC Table Header Row"/>
    <w:basedOn w:val="a5"/>
    <w:rsid w:val="007F1480"/>
    <w:pPr>
      <w:keepNext/>
      <w:widowControl/>
      <w:wordWrap/>
      <w:overflowPunct w:val="0"/>
      <w:adjustRightInd w:val="0"/>
      <w:spacing w:before="40" w:after="40" w:line="240" w:lineRule="atLeast"/>
      <w:jc w:val="left"/>
      <w:textAlignment w:val="baseline"/>
    </w:pPr>
    <w:rPr>
      <w:rFonts w:ascii="HelveticaNeue LT 45 Lt" w:eastAsia="바탕" w:hAnsi="HelveticaNeue LT 45 Lt" w:cs="Times New Roman"/>
      <w:b/>
      <w:bCs/>
      <w:kern w:val="0"/>
      <w:szCs w:val="24"/>
      <w:lang w:val="en-AU"/>
    </w:rPr>
  </w:style>
  <w:style w:type="paragraph" w:customStyle="1" w:styleId="MACTableText">
    <w:name w:val="MAC Table Text"/>
    <w:basedOn w:val="a5"/>
    <w:link w:val="MACTableTextChar"/>
    <w:rsid w:val="007F1480"/>
    <w:pPr>
      <w:widowControl/>
      <w:wordWrap/>
      <w:autoSpaceDE/>
      <w:autoSpaceDN/>
      <w:spacing w:before="50" w:after="50" w:line="250" w:lineRule="atLeast"/>
      <w:jc w:val="left"/>
    </w:pPr>
    <w:rPr>
      <w:rFonts w:ascii="HelveticaNeue LT 45 Lt" w:eastAsia="바탕" w:hAnsi="HelveticaNeue LT 45 Lt" w:cs="Times New Roman"/>
      <w:kern w:val="0"/>
      <w:szCs w:val="24"/>
      <w:lang w:val="en-AU"/>
    </w:rPr>
  </w:style>
  <w:style w:type="character" w:customStyle="1" w:styleId="MACTableTextChar">
    <w:name w:val="MAC Table Text Char"/>
    <w:basedOn w:val="a6"/>
    <w:link w:val="MACTableText"/>
    <w:rsid w:val="007F1480"/>
    <w:rPr>
      <w:rFonts w:ascii="HelveticaNeue LT 45 Lt" w:eastAsia="바탕" w:hAnsi="HelveticaNeue LT 45 Lt" w:cs="Times New Roman"/>
      <w:kern w:val="0"/>
      <w:szCs w:val="24"/>
      <w:lang w:val="en-AU"/>
    </w:rPr>
  </w:style>
  <w:style w:type="paragraph" w:styleId="z-">
    <w:name w:val="HTML Top of Form"/>
    <w:basedOn w:val="a5"/>
    <w:next w:val="a5"/>
    <w:link w:val="z-Char"/>
    <w:hidden/>
    <w:uiPriority w:val="99"/>
    <w:semiHidden/>
    <w:unhideWhenUsed/>
    <w:rsid w:val="007F1480"/>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6"/>
    <w:link w:val="z-"/>
    <w:uiPriority w:val="99"/>
    <w:semiHidden/>
    <w:rsid w:val="007F1480"/>
    <w:rPr>
      <w:rFonts w:ascii="Arial" w:eastAsia="굴림" w:hAnsi="Arial" w:cs="Arial"/>
      <w:vanish/>
      <w:kern w:val="0"/>
      <w:sz w:val="16"/>
      <w:szCs w:val="16"/>
    </w:rPr>
  </w:style>
  <w:style w:type="paragraph" w:styleId="z-0">
    <w:name w:val="HTML Bottom of Form"/>
    <w:basedOn w:val="a5"/>
    <w:next w:val="a5"/>
    <w:link w:val="z-Char0"/>
    <w:hidden/>
    <w:uiPriority w:val="99"/>
    <w:unhideWhenUsed/>
    <w:rsid w:val="007F1480"/>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6"/>
    <w:link w:val="z-0"/>
    <w:uiPriority w:val="99"/>
    <w:rsid w:val="007F1480"/>
    <w:rPr>
      <w:rFonts w:ascii="Arial" w:eastAsia="굴림" w:hAnsi="Arial" w:cs="Arial"/>
      <w:vanish/>
      <w:kern w:val="0"/>
      <w:sz w:val="16"/>
      <w:szCs w:val="16"/>
    </w:rPr>
  </w:style>
  <w:style w:type="paragraph" w:customStyle="1" w:styleId="xl83">
    <w:name w:val="xl83"/>
    <w:basedOn w:val="a5"/>
    <w:rsid w:val="007F1480"/>
    <w:pPr>
      <w:shd w:val="clear" w:color="auto" w:fill="FFFFFF"/>
      <w:wordWrap/>
      <w:spacing w:after="0" w:line="240" w:lineRule="auto"/>
      <w:jc w:val="right"/>
      <w:textAlignment w:val="center"/>
    </w:pPr>
    <w:rPr>
      <w:rFonts w:ascii="굴림" w:eastAsia="굴림" w:hAnsi="굴림" w:cs="굴림"/>
      <w:color w:val="000000"/>
      <w:kern w:val="0"/>
      <w:szCs w:val="20"/>
    </w:rPr>
  </w:style>
  <w:style w:type="paragraph" w:styleId="20">
    <w:name w:val="toc 2"/>
    <w:basedOn w:val="a5"/>
    <w:next w:val="a5"/>
    <w:autoRedefine/>
    <w:uiPriority w:val="39"/>
    <w:qFormat/>
    <w:rsid w:val="007F1480"/>
    <w:pPr>
      <w:widowControl/>
      <w:tabs>
        <w:tab w:val="left" w:pos="800"/>
        <w:tab w:val="right" w:leader="dot" w:pos="8931"/>
      </w:tabs>
      <w:wordWrap/>
      <w:autoSpaceDE/>
      <w:autoSpaceDN/>
      <w:spacing w:after="0" w:line="20" w:lineRule="atLeast"/>
      <w:ind w:leftChars="200" w:left="480"/>
      <w:jc w:val="left"/>
    </w:pPr>
    <w:rPr>
      <w:rFonts w:ascii="Times New Roman" w:eastAsia="바탕" w:hAnsi="Times New Roman" w:cs="Times New Roman"/>
      <w:noProof/>
      <w:kern w:val="0"/>
      <w:sz w:val="22"/>
    </w:rPr>
  </w:style>
  <w:style w:type="paragraph" w:customStyle="1" w:styleId="s0">
    <w:name w:val="s0"/>
    <w:basedOn w:val="a5"/>
    <w:qFormat/>
    <w:rsid w:val="007F1480"/>
    <w:pPr>
      <w:spacing w:after="0" w:line="384" w:lineRule="auto"/>
      <w:textAlignment w:val="baseline"/>
    </w:pPr>
    <w:rPr>
      <w:rFonts w:ascii="굴림" w:eastAsia="굴림" w:hAnsi="굴림" w:cs="굴림"/>
      <w:color w:val="000000"/>
      <w:kern w:val="0"/>
      <w:sz w:val="24"/>
      <w:szCs w:val="24"/>
    </w:rPr>
  </w:style>
  <w:style w:type="paragraph" w:styleId="af2">
    <w:name w:val="Body Text"/>
    <w:basedOn w:val="a5"/>
    <w:link w:val="Char6"/>
    <w:uiPriority w:val="99"/>
    <w:unhideWhenUsed/>
    <w:qFormat/>
    <w:rsid w:val="007F1480"/>
    <w:pPr>
      <w:snapToGrid w:val="0"/>
      <w:spacing w:before="84" w:after="84" w:line="1968" w:lineRule="auto"/>
      <w:ind w:left="350" w:right="350"/>
      <w:textAlignment w:val="baseline"/>
    </w:pPr>
    <w:rPr>
      <w:rFonts w:ascii="굴림" w:eastAsia="굴림" w:hAnsi="굴림" w:cs="굴림"/>
      <w:color w:val="000000"/>
      <w:kern w:val="0"/>
      <w:szCs w:val="20"/>
    </w:rPr>
  </w:style>
  <w:style w:type="character" w:customStyle="1" w:styleId="Char6">
    <w:name w:val="본문 Char"/>
    <w:basedOn w:val="a6"/>
    <w:link w:val="af2"/>
    <w:uiPriority w:val="99"/>
    <w:rsid w:val="007F1480"/>
    <w:rPr>
      <w:rFonts w:ascii="굴림" w:eastAsia="굴림" w:hAnsi="굴림" w:cs="굴림"/>
      <w:color w:val="000000"/>
      <w:kern w:val="0"/>
      <w:szCs w:val="20"/>
    </w:rPr>
  </w:style>
  <w:style w:type="paragraph" w:customStyle="1" w:styleId="21">
    <w:name w:val="개요 2"/>
    <w:basedOn w:val="a5"/>
    <w:qFormat/>
    <w:rsid w:val="007F1480"/>
    <w:pPr>
      <w:snapToGrid w:val="0"/>
      <w:spacing w:after="0" w:line="384" w:lineRule="auto"/>
      <w:ind w:left="200" w:hanging="148"/>
      <w:textAlignment w:val="baseline"/>
    </w:pPr>
    <w:rPr>
      <w:rFonts w:ascii="굴림" w:eastAsia="굴림" w:hAnsi="굴림" w:cs="굴림"/>
      <w:color w:val="000000"/>
      <w:kern w:val="0"/>
      <w:szCs w:val="20"/>
    </w:rPr>
  </w:style>
  <w:style w:type="paragraph" w:customStyle="1" w:styleId="xl65">
    <w:name w:val="xl65"/>
    <w:basedOn w:val="a5"/>
    <w:rsid w:val="007F1480"/>
    <w:pPr>
      <w:wordWrap/>
      <w:spacing w:after="0" w:line="240" w:lineRule="auto"/>
      <w:jc w:val="left"/>
      <w:textAlignment w:val="center"/>
    </w:pPr>
    <w:rPr>
      <w:rFonts w:ascii="굴림" w:eastAsia="굴림" w:hAnsi="굴림" w:cs="굴림"/>
      <w:color w:val="000000"/>
      <w:kern w:val="0"/>
      <w:sz w:val="22"/>
    </w:rPr>
  </w:style>
  <w:style w:type="paragraph" w:customStyle="1" w:styleId="af3">
    <w:name w:val="쪽 번호"/>
    <w:basedOn w:val="a5"/>
    <w:qFormat/>
    <w:rsid w:val="007F1480"/>
    <w:pPr>
      <w:snapToGrid w:val="0"/>
      <w:spacing w:after="0" w:line="384" w:lineRule="auto"/>
      <w:textAlignment w:val="baseline"/>
    </w:pPr>
    <w:rPr>
      <w:rFonts w:ascii="굴림" w:eastAsia="굴림" w:hAnsi="굴림" w:cs="굴림"/>
      <w:color w:val="000000"/>
      <w:kern w:val="0"/>
      <w:szCs w:val="20"/>
    </w:rPr>
  </w:style>
  <w:style w:type="paragraph" w:customStyle="1" w:styleId="MS">
    <w:name w:val="MS바탕글"/>
    <w:basedOn w:val="a5"/>
    <w:qFormat/>
    <w:rsid w:val="007F1480"/>
    <w:pPr>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wordWrap/>
      <w:spacing w:after="0" w:line="1344" w:lineRule="auto"/>
      <w:jc w:val="left"/>
      <w:textAlignment w:val="baseline"/>
    </w:pPr>
    <w:rPr>
      <w:rFonts w:ascii="굴림" w:eastAsia="굴림" w:hAnsi="굴림" w:cs="굴림"/>
      <w:color w:val="000000"/>
      <w:kern w:val="0"/>
      <w:szCs w:val="20"/>
    </w:rPr>
  </w:style>
  <w:style w:type="paragraph" w:customStyle="1" w:styleId="MsoListParagraph0">
    <w:name w:val="MsoListParagraph"/>
    <w:basedOn w:val="a5"/>
    <w:qFormat/>
    <w:rsid w:val="007F1480"/>
    <w:pPr>
      <w:spacing w:after="200" w:line="273" w:lineRule="auto"/>
      <w:ind w:left="1600"/>
      <w:textAlignment w:val="baseline"/>
    </w:pPr>
    <w:rPr>
      <w:rFonts w:ascii="굴림" w:eastAsia="굴림" w:hAnsi="굴림" w:cs="굴림"/>
      <w:color w:val="000000"/>
      <w:kern w:val="0"/>
      <w:szCs w:val="20"/>
    </w:rPr>
  </w:style>
  <w:style w:type="paragraph" w:customStyle="1" w:styleId="af4">
    <w:name w:val="표캡션"/>
    <w:basedOn w:val="a5"/>
    <w:qFormat/>
    <w:rsid w:val="007F1480"/>
    <w:pPr>
      <w:snapToGrid w:val="0"/>
      <w:spacing w:after="0" w:line="384" w:lineRule="auto"/>
      <w:textAlignment w:val="baseline"/>
    </w:pPr>
    <w:rPr>
      <w:rFonts w:ascii="굴림" w:eastAsia="굴림" w:hAnsi="굴림" w:cs="굴림"/>
      <w:color w:val="000000"/>
      <w:kern w:val="0"/>
      <w:sz w:val="18"/>
      <w:szCs w:val="18"/>
    </w:rPr>
  </w:style>
  <w:style w:type="paragraph" w:customStyle="1" w:styleId="af5">
    <w:name w:val="수식캡션"/>
    <w:basedOn w:val="a5"/>
    <w:qFormat/>
    <w:rsid w:val="007F1480"/>
    <w:pPr>
      <w:snapToGrid w:val="0"/>
      <w:spacing w:after="0" w:line="384" w:lineRule="auto"/>
      <w:textAlignment w:val="baseline"/>
    </w:pPr>
    <w:rPr>
      <w:rFonts w:ascii="굴림" w:eastAsia="굴림" w:hAnsi="굴림" w:cs="굴림"/>
      <w:color w:val="000000"/>
      <w:kern w:val="0"/>
      <w:sz w:val="18"/>
      <w:szCs w:val="18"/>
    </w:rPr>
  </w:style>
  <w:style w:type="paragraph" w:customStyle="1" w:styleId="af6">
    <w:name w:val="찾아보기"/>
    <w:basedOn w:val="a5"/>
    <w:qFormat/>
    <w:rsid w:val="007F1480"/>
    <w:pPr>
      <w:tabs>
        <w:tab w:val="left" w:pos="322"/>
        <w:tab w:val="left" w:leader="middleDot" w:pos="3730"/>
      </w:tabs>
      <w:snapToGrid w:val="0"/>
      <w:spacing w:after="0" w:line="384" w:lineRule="auto"/>
      <w:textAlignment w:val="baseline"/>
    </w:pPr>
    <w:rPr>
      <w:rFonts w:ascii="굴림" w:eastAsia="굴림" w:hAnsi="굴림" w:cs="굴림"/>
      <w:color w:val="000000"/>
      <w:kern w:val="0"/>
      <w:sz w:val="18"/>
      <w:szCs w:val="18"/>
    </w:rPr>
  </w:style>
  <w:style w:type="numbering" w:customStyle="1" w:styleId="IMM">
    <w:name w:val="IMM"/>
    <w:uiPriority w:val="99"/>
    <w:rsid w:val="007F1480"/>
    <w:pPr>
      <w:numPr>
        <w:numId w:val="6"/>
      </w:numPr>
    </w:pPr>
  </w:style>
  <w:style w:type="numbering" w:customStyle="1" w:styleId="IMM1">
    <w:name w:val="IMM1"/>
    <w:uiPriority w:val="99"/>
    <w:rsid w:val="007F1480"/>
  </w:style>
  <w:style w:type="table" w:customStyle="1" w:styleId="22">
    <w:name w:val="스타일2"/>
    <w:basedOn w:val="a7"/>
    <w:uiPriority w:val="99"/>
    <w:qFormat/>
    <w:rsid w:val="007F1480"/>
    <w:pPr>
      <w:spacing w:after="0" w:line="200" w:lineRule="atLeast"/>
      <w:jc w:val="center"/>
    </w:pPr>
    <w:rPr>
      <w:rFonts w:ascii="Arial" w:eastAsia="HY중고딕" w:hAnsi="Arial" w:cs="Times New Roman"/>
      <w:kern w:val="0"/>
      <w:sz w:val="22"/>
      <w:szCs w:val="20"/>
      <w:lang w:eastAsia="en-US"/>
    </w:rPr>
    <w:tblPr>
      <w:tblBorders>
        <w:top w:val="single" w:sz="4" w:space="0" w:color="auto"/>
        <w:bottom w:val="single" w:sz="4" w:space="0" w:color="auto"/>
        <w:insideH w:val="single" w:sz="4" w:space="0" w:color="auto"/>
        <w:insideV w:val="single" w:sz="4" w:space="0" w:color="auto"/>
      </w:tblBorders>
    </w:tblPr>
    <w:tcPr>
      <w:shd w:val="clear" w:color="auto" w:fill="auto"/>
      <w:vAlign w:val="center"/>
    </w:tcPr>
    <w:tblStylePr w:type="firstRow">
      <w:rPr>
        <w:rFonts w:ascii="Arial" w:eastAsia="Wingdings 3" w:hAnsi="Arial"/>
        <w:color w:val="FFFFFF"/>
        <w:sz w:val="20"/>
      </w:rPr>
      <w:tblPr/>
      <w:tcPr>
        <w:shd w:val="clear" w:color="auto" w:fill="336C2A"/>
      </w:tcPr>
    </w:tblStylePr>
  </w:style>
  <w:style w:type="paragraph" w:customStyle="1" w:styleId="IMM2">
    <w:name w:val="IMM본문2"/>
    <w:basedOn w:val="a5"/>
    <w:rsid w:val="007F1480"/>
    <w:pPr>
      <w:wordWrap/>
      <w:spacing w:before="120" w:after="180" w:line="120" w:lineRule="atLeast"/>
      <w:ind w:left="812"/>
    </w:pPr>
    <w:rPr>
      <w:rFonts w:ascii="Arial" w:eastAsia="HY중고딕" w:hAnsi="Arial" w:cs="Times New Roman"/>
      <w:kern w:val="0"/>
      <w:sz w:val="22"/>
      <w:szCs w:val="24"/>
      <w:lang w:val="en-GB"/>
    </w:rPr>
  </w:style>
  <w:style w:type="paragraph" w:customStyle="1" w:styleId="IMM1Source">
    <w:name w:val="IMM본문1Source"/>
    <w:basedOn w:val="a5"/>
    <w:qFormat/>
    <w:rsid w:val="007F1480"/>
    <w:pPr>
      <w:spacing w:after="0" w:line="200" w:lineRule="atLeast"/>
      <w:ind w:firstLineChars="236" w:firstLine="472"/>
      <w:jc w:val="left"/>
    </w:pPr>
    <w:rPr>
      <w:rFonts w:ascii="Arial" w:eastAsia="HY중고딕" w:hAnsi="Arial" w:cs="Times New Roman"/>
      <w:i/>
      <w:kern w:val="0"/>
      <w:szCs w:val="18"/>
    </w:rPr>
  </w:style>
  <w:style w:type="character" w:customStyle="1" w:styleId="IChar">
    <w:name w:val="I_동그라미 본문 Char"/>
    <w:basedOn w:val="a6"/>
    <w:link w:val="I"/>
    <w:locked/>
    <w:rsid w:val="007F1480"/>
    <w:rPr>
      <w:rFonts w:ascii="Arial" w:hAnsi="Arial" w:cs="Arial"/>
    </w:rPr>
  </w:style>
  <w:style w:type="paragraph" w:customStyle="1" w:styleId="I">
    <w:name w:val="I_동그라미 본문"/>
    <w:basedOn w:val="a9"/>
    <w:link w:val="IChar"/>
    <w:qFormat/>
    <w:rsid w:val="007F1480"/>
    <w:pPr>
      <w:wordWrap/>
      <w:spacing w:before="120" w:after="120" w:line="180" w:lineRule="atLeast"/>
      <w:ind w:leftChars="0" w:left="0"/>
    </w:pPr>
    <w:rPr>
      <w:rFonts w:ascii="Arial" w:eastAsiaTheme="minorEastAsia" w:hAnsi="Arial" w:cs="Arial"/>
      <w:szCs w:val="22"/>
    </w:rPr>
  </w:style>
  <w:style w:type="paragraph" w:customStyle="1" w:styleId="IMM20">
    <w:name w:val="IMM본문2그림"/>
    <w:basedOn w:val="a5"/>
    <w:qFormat/>
    <w:rsid w:val="007F1480"/>
    <w:pPr>
      <w:wordWrap/>
      <w:spacing w:after="0" w:line="120" w:lineRule="atLeast"/>
      <w:ind w:left="812"/>
    </w:pPr>
    <w:rPr>
      <w:rFonts w:ascii="Arial" w:eastAsia="HY중고딕" w:hAnsi="Arial" w:cs="Times New Roman"/>
      <w:noProof/>
      <w:kern w:val="0"/>
      <w:sz w:val="22"/>
      <w:szCs w:val="24"/>
      <w:lang w:val="en-GB"/>
    </w:rPr>
  </w:style>
  <w:style w:type="paragraph" w:styleId="14">
    <w:name w:val="toc 1"/>
    <w:basedOn w:val="a5"/>
    <w:next w:val="a5"/>
    <w:autoRedefine/>
    <w:uiPriority w:val="39"/>
    <w:qFormat/>
    <w:rsid w:val="007F1480"/>
    <w:pPr>
      <w:tabs>
        <w:tab w:val="left" w:pos="770"/>
        <w:tab w:val="right" w:leader="dot" w:pos="9060"/>
      </w:tabs>
      <w:spacing w:after="120" w:line="240" w:lineRule="auto"/>
      <w:jc w:val="center"/>
    </w:pPr>
    <w:rPr>
      <w:rFonts w:ascii="Times New Roman" w:eastAsia="바탕" w:hAnsi="Times New Roman" w:cs="Times New Roman"/>
      <w:b/>
      <w:bCs/>
      <w:caps/>
      <w:noProof/>
      <w:sz w:val="36"/>
    </w:rPr>
  </w:style>
  <w:style w:type="character" w:styleId="af7">
    <w:name w:val="FollowedHyperlink"/>
    <w:basedOn w:val="a6"/>
    <w:uiPriority w:val="99"/>
    <w:semiHidden/>
    <w:unhideWhenUsed/>
    <w:rsid w:val="007F1480"/>
    <w:rPr>
      <w:color w:val="800080"/>
      <w:u w:val="single"/>
    </w:rPr>
  </w:style>
  <w:style w:type="paragraph" w:customStyle="1" w:styleId="font5">
    <w:name w:val="font5"/>
    <w:basedOn w:val="a5"/>
    <w:rsid w:val="007F1480"/>
    <w:pPr>
      <w:widowControl/>
      <w:wordWrap/>
      <w:autoSpaceDE/>
      <w:autoSpaceDN/>
      <w:spacing w:before="100" w:beforeAutospacing="1" w:after="100" w:afterAutospacing="1" w:line="240" w:lineRule="auto"/>
      <w:jc w:val="left"/>
    </w:pPr>
    <w:rPr>
      <w:rFonts w:ascii="돋움" w:eastAsia="돋움" w:hAnsi="돋움" w:cs="굴림"/>
      <w:kern w:val="0"/>
      <w:sz w:val="16"/>
      <w:szCs w:val="16"/>
    </w:rPr>
  </w:style>
  <w:style w:type="paragraph" w:customStyle="1" w:styleId="font6">
    <w:name w:val="font6"/>
    <w:basedOn w:val="a5"/>
    <w:rsid w:val="007F1480"/>
    <w:pPr>
      <w:widowControl/>
      <w:wordWrap/>
      <w:autoSpaceDE/>
      <w:autoSpaceDN/>
      <w:spacing w:before="100" w:beforeAutospacing="1" w:after="100" w:afterAutospacing="1" w:line="240" w:lineRule="auto"/>
      <w:jc w:val="left"/>
    </w:pPr>
    <w:rPr>
      <w:rFonts w:ascii="Arial" w:eastAsia="굴림" w:hAnsi="Arial" w:cs="Arial"/>
      <w:kern w:val="0"/>
      <w:sz w:val="16"/>
      <w:szCs w:val="16"/>
    </w:rPr>
  </w:style>
  <w:style w:type="paragraph" w:customStyle="1" w:styleId="font7">
    <w:name w:val="font7"/>
    <w:basedOn w:val="a5"/>
    <w:rsid w:val="007F1480"/>
    <w:pPr>
      <w:widowControl/>
      <w:wordWrap/>
      <w:autoSpaceDE/>
      <w:autoSpaceDN/>
      <w:spacing w:before="100" w:beforeAutospacing="1" w:after="100" w:afterAutospacing="1" w:line="240" w:lineRule="auto"/>
      <w:jc w:val="left"/>
    </w:pPr>
    <w:rPr>
      <w:rFonts w:ascii="가는각진제목체" w:eastAsia="가는각진제목체" w:hAnsi="굴림" w:cs="굴림"/>
      <w:kern w:val="0"/>
      <w:sz w:val="16"/>
      <w:szCs w:val="16"/>
    </w:rPr>
  </w:style>
  <w:style w:type="paragraph" w:customStyle="1" w:styleId="font8">
    <w:name w:val="font8"/>
    <w:basedOn w:val="a5"/>
    <w:rsid w:val="007F1480"/>
    <w:pPr>
      <w:widowControl/>
      <w:wordWrap/>
      <w:autoSpaceDE/>
      <w:autoSpaceDN/>
      <w:spacing w:before="100" w:beforeAutospacing="1" w:after="100" w:afterAutospacing="1" w:line="240" w:lineRule="auto"/>
      <w:jc w:val="left"/>
    </w:pPr>
    <w:rPr>
      <w:rFonts w:ascii="Arial" w:eastAsia="굴림" w:hAnsi="Arial" w:cs="Arial"/>
      <w:b/>
      <w:bCs/>
      <w:color w:val="FFFFFF"/>
      <w:kern w:val="0"/>
      <w:sz w:val="16"/>
      <w:szCs w:val="16"/>
    </w:rPr>
  </w:style>
  <w:style w:type="paragraph" w:customStyle="1" w:styleId="font9">
    <w:name w:val="font9"/>
    <w:basedOn w:val="a5"/>
    <w:rsid w:val="007F1480"/>
    <w:pPr>
      <w:widowControl/>
      <w:wordWrap/>
      <w:autoSpaceDE/>
      <w:autoSpaceDN/>
      <w:spacing w:before="100" w:beforeAutospacing="1" w:after="100" w:afterAutospacing="1" w:line="240" w:lineRule="auto"/>
      <w:jc w:val="left"/>
    </w:pPr>
    <w:rPr>
      <w:rFonts w:ascii="Arial" w:eastAsia="굴림" w:hAnsi="Arial" w:cs="Arial"/>
      <w:color w:val="000000"/>
      <w:kern w:val="0"/>
      <w:sz w:val="16"/>
      <w:szCs w:val="16"/>
    </w:rPr>
  </w:style>
  <w:style w:type="paragraph" w:customStyle="1" w:styleId="font10">
    <w:name w:val="font10"/>
    <w:basedOn w:val="a5"/>
    <w:rsid w:val="007F1480"/>
    <w:pPr>
      <w:widowControl/>
      <w:wordWrap/>
      <w:autoSpaceDE/>
      <w:autoSpaceDN/>
      <w:spacing w:before="100" w:beforeAutospacing="1" w:after="100" w:afterAutospacing="1" w:line="240" w:lineRule="auto"/>
      <w:jc w:val="left"/>
    </w:pPr>
    <w:rPr>
      <w:rFonts w:ascii="맑은 고딕" w:eastAsia="맑은 고딕" w:hAnsi="맑은 고딕" w:cs="굴림"/>
      <w:b/>
      <w:bCs/>
      <w:color w:val="FFFFFF"/>
      <w:kern w:val="0"/>
      <w:sz w:val="16"/>
      <w:szCs w:val="16"/>
    </w:rPr>
  </w:style>
  <w:style w:type="paragraph" w:customStyle="1" w:styleId="font11">
    <w:name w:val="font11"/>
    <w:basedOn w:val="a5"/>
    <w:rsid w:val="007F1480"/>
    <w:pPr>
      <w:widowControl/>
      <w:wordWrap/>
      <w:autoSpaceDE/>
      <w:autoSpaceDN/>
      <w:spacing w:before="100" w:beforeAutospacing="1" w:after="100" w:afterAutospacing="1" w:line="240" w:lineRule="auto"/>
      <w:jc w:val="left"/>
    </w:pPr>
    <w:rPr>
      <w:rFonts w:ascii="맑은 고딕" w:eastAsia="맑은 고딕" w:hAnsi="맑은 고딕" w:cs="굴림"/>
      <w:color w:val="000000"/>
      <w:kern w:val="0"/>
      <w:sz w:val="16"/>
      <w:szCs w:val="16"/>
    </w:rPr>
  </w:style>
  <w:style w:type="paragraph" w:customStyle="1" w:styleId="xl100">
    <w:name w:val="xl100"/>
    <w:basedOn w:val="a5"/>
    <w:rsid w:val="007F1480"/>
    <w:pPr>
      <w:widowControl/>
      <w:wordWrap/>
      <w:autoSpaceDE/>
      <w:autoSpaceDN/>
      <w:spacing w:before="100" w:beforeAutospacing="1" w:after="100" w:afterAutospacing="1" w:line="240" w:lineRule="auto"/>
      <w:jc w:val="left"/>
    </w:pPr>
    <w:rPr>
      <w:rFonts w:ascii="Arial" w:eastAsia="굴림" w:hAnsi="Arial" w:cs="Arial"/>
      <w:kern w:val="0"/>
      <w:szCs w:val="20"/>
    </w:rPr>
  </w:style>
  <w:style w:type="paragraph" w:customStyle="1" w:styleId="xl101">
    <w:name w:val="xl101"/>
    <w:basedOn w:val="a5"/>
    <w:rsid w:val="007F1480"/>
    <w:pPr>
      <w:widowControl/>
      <w:wordWrap/>
      <w:autoSpaceDE/>
      <w:autoSpaceDN/>
      <w:spacing w:before="100" w:beforeAutospacing="1" w:after="100" w:afterAutospacing="1" w:line="240" w:lineRule="auto"/>
      <w:jc w:val="left"/>
    </w:pPr>
    <w:rPr>
      <w:rFonts w:ascii="Arial" w:eastAsia="굴림" w:hAnsi="Arial" w:cs="Arial"/>
      <w:color w:val="FFFFFF"/>
      <w:kern w:val="0"/>
      <w:szCs w:val="20"/>
    </w:rPr>
  </w:style>
  <w:style w:type="paragraph" w:customStyle="1" w:styleId="xl102">
    <w:name w:val="xl102"/>
    <w:basedOn w:val="a5"/>
    <w:rsid w:val="007F1480"/>
    <w:pPr>
      <w:widowControl/>
      <w:wordWrap/>
      <w:autoSpaceDE/>
      <w:autoSpaceDN/>
      <w:spacing w:before="100" w:beforeAutospacing="1" w:after="100" w:afterAutospacing="1" w:line="240" w:lineRule="auto"/>
      <w:jc w:val="left"/>
      <w:textAlignment w:val="center"/>
    </w:pPr>
    <w:rPr>
      <w:rFonts w:ascii="Arial" w:eastAsia="굴림" w:hAnsi="Arial" w:cs="Arial"/>
      <w:b/>
      <w:bCs/>
      <w:color w:val="FFFFFF"/>
      <w:kern w:val="0"/>
      <w:sz w:val="16"/>
      <w:szCs w:val="16"/>
    </w:rPr>
  </w:style>
  <w:style w:type="paragraph" w:customStyle="1" w:styleId="xl103">
    <w:name w:val="xl103"/>
    <w:basedOn w:val="a5"/>
    <w:rsid w:val="007F1480"/>
    <w:pPr>
      <w:widowControl/>
      <w:shd w:val="clear" w:color="000000" w:fill="002776"/>
      <w:wordWrap/>
      <w:autoSpaceDE/>
      <w:autoSpaceDN/>
      <w:spacing w:before="100" w:beforeAutospacing="1" w:after="100" w:afterAutospacing="1" w:line="240" w:lineRule="auto"/>
      <w:jc w:val="left"/>
      <w:textAlignment w:val="center"/>
    </w:pPr>
    <w:rPr>
      <w:rFonts w:ascii="Arial" w:eastAsia="굴림" w:hAnsi="Arial" w:cs="Arial"/>
      <w:b/>
      <w:bCs/>
      <w:color w:val="FFFFFF"/>
      <w:kern w:val="0"/>
      <w:sz w:val="40"/>
      <w:szCs w:val="40"/>
    </w:rPr>
  </w:style>
  <w:style w:type="paragraph" w:customStyle="1" w:styleId="xl104">
    <w:name w:val="xl104"/>
    <w:basedOn w:val="a5"/>
    <w:rsid w:val="007F1480"/>
    <w:pPr>
      <w:widowControl/>
      <w:shd w:val="clear" w:color="000000" w:fill="002776"/>
      <w:wordWrap/>
      <w:autoSpaceDE/>
      <w:autoSpaceDN/>
      <w:spacing w:before="100" w:beforeAutospacing="1" w:after="100" w:afterAutospacing="1" w:line="240" w:lineRule="auto"/>
      <w:jc w:val="left"/>
      <w:textAlignment w:val="center"/>
    </w:pPr>
    <w:rPr>
      <w:rFonts w:ascii="Arial" w:eastAsia="굴림" w:hAnsi="Arial" w:cs="Arial"/>
      <w:color w:val="FFFFFF"/>
      <w:kern w:val="0"/>
      <w:szCs w:val="20"/>
    </w:rPr>
  </w:style>
  <w:style w:type="paragraph" w:customStyle="1" w:styleId="xl105">
    <w:name w:val="xl105"/>
    <w:basedOn w:val="a5"/>
    <w:rsid w:val="007F1480"/>
    <w:pPr>
      <w:widowControl/>
      <w:shd w:val="clear" w:color="000000" w:fill="002776"/>
      <w:wordWrap/>
      <w:autoSpaceDE/>
      <w:autoSpaceDN/>
      <w:spacing w:before="100" w:beforeAutospacing="1" w:after="100" w:afterAutospacing="1" w:line="240" w:lineRule="auto"/>
      <w:jc w:val="left"/>
      <w:textAlignment w:val="center"/>
    </w:pPr>
    <w:rPr>
      <w:rFonts w:ascii="Arial" w:eastAsia="굴림" w:hAnsi="Arial" w:cs="Arial"/>
      <w:b/>
      <w:bCs/>
      <w:color w:val="FFFFFF"/>
      <w:kern w:val="0"/>
      <w:sz w:val="16"/>
      <w:szCs w:val="16"/>
    </w:rPr>
  </w:style>
  <w:style w:type="paragraph" w:customStyle="1" w:styleId="xl106">
    <w:name w:val="xl106"/>
    <w:basedOn w:val="a5"/>
    <w:rsid w:val="007F1480"/>
    <w:pPr>
      <w:widowControl/>
      <w:shd w:val="clear" w:color="000000" w:fill="002776"/>
      <w:wordWrap/>
      <w:autoSpaceDE/>
      <w:autoSpaceDN/>
      <w:spacing w:before="100" w:beforeAutospacing="1" w:after="100" w:afterAutospacing="1" w:line="240" w:lineRule="auto"/>
      <w:jc w:val="left"/>
      <w:textAlignment w:val="center"/>
    </w:pPr>
    <w:rPr>
      <w:rFonts w:ascii="Arial" w:eastAsia="굴림" w:hAnsi="Arial" w:cs="Arial"/>
      <w:color w:val="FFFFFF"/>
      <w:kern w:val="0"/>
      <w:sz w:val="16"/>
      <w:szCs w:val="16"/>
    </w:rPr>
  </w:style>
  <w:style w:type="paragraph" w:customStyle="1" w:styleId="xl107">
    <w:name w:val="xl107"/>
    <w:basedOn w:val="a5"/>
    <w:rsid w:val="007F1480"/>
    <w:pPr>
      <w:widowControl/>
      <w:shd w:val="clear" w:color="000000" w:fill="002776"/>
      <w:wordWrap/>
      <w:autoSpaceDE/>
      <w:autoSpaceDN/>
      <w:spacing w:before="100" w:beforeAutospacing="1" w:after="100" w:afterAutospacing="1" w:line="240" w:lineRule="auto"/>
      <w:jc w:val="left"/>
      <w:textAlignment w:val="center"/>
    </w:pPr>
    <w:rPr>
      <w:rFonts w:ascii="Arial" w:eastAsia="굴림" w:hAnsi="Arial" w:cs="Arial"/>
      <w:b/>
      <w:bCs/>
      <w:color w:val="FFFFFF"/>
      <w:kern w:val="0"/>
      <w:sz w:val="16"/>
      <w:szCs w:val="16"/>
    </w:rPr>
  </w:style>
  <w:style w:type="paragraph" w:customStyle="1" w:styleId="xl108">
    <w:name w:val="xl108"/>
    <w:basedOn w:val="a5"/>
    <w:rsid w:val="007F1480"/>
    <w:pPr>
      <w:widowControl/>
      <w:pBdr>
        <w:bottom w:val="single" w:sz="4" w:space="0" w:color="auto"/>
      </w:pBdr>
      <w:shd w:val="clear" w:color="000000" w:fill="002776"/>
      <w:wordWrap/>
      <w:autoSpaceDE/>
      <w:autoSpaceDN/>
      <w:spacing w:before="100" w:beforeAutospacing="1" w:after="100" w:afterAutospacing="1" w:line="240" w:lineRule="auto"/>
      <w:jc w:val="left"/>
      <w:textAlignment w:val="center"/>
    </w:pPr>
    <w:rPr>
      <w:rFonts w:ascii="Arial" w:eastAsia="굴림" w:hAnsi="Arial" w:cs="Arial"/>
      <w:b/>
      <w:bCs/>
      <w:color w:val="FFFFFF"/>
      <w:kern w:val="0"/>
      <w:sz w:val="16"/>
      <w:szCs w:val="16"/>
    </w:rPr>
  </w:style>
  <w:style w:type="paragraph" w:customStyle="1" w:styleId="xl109">
    <w:name w:val="xl109"/>
    <w:basedOn w:val="a5"/>
    <w:rsid w:val="007F1480"/>
    <w:pPr>
      <w:widowControl/>
      <w:shd w:val="clear" w:color="000000" w:fill="002776"/>
      <w:wordWrap/>
      <w:autoSpaceDE/>
      <w:autoSpaceDN/>
      <w:spacing w:before="100" w:beforeAutospacing="1" w:after="100" w:afterAutospacing="1" w:line="240" w:lineRule="auto"/>
      <w:jc w:val="center"/>
      <w:textAlignment w:val="center"/>
    </w:pPr>
    <w:rPr>
      <w:rFonts w:ascii="Arial" w:eastAsia="굴림" w:hAnsi="Arial" w:cs="Arial"/>
      <w:b/>
      <w:bCs/>
      <w:color w:val="FFFFFF"/>
      <w:kern w:val="0"/>
      <w:sz w:val="16"/>
      <w:szCs w:val="16"/>
    </w:rPr>
  </w:style>
  <w:style w:type="paragraph" w:customStyle="1" w:styleId="xl110">
    <w:name w:val="xl110"/>
    <w:basedOn w:val="a5"/>
    <w:rsid w:val="007F1480"/>
    <w:pPr>
      <w:widowControl/>
      <w:pBdr>
        <w:bottom w:val="single" w:sz="4" w:space="0" w:color="auto"/>
      </w:pBdr>
      <w:shd w:val="clear" w:color="000000" w:fill="002776"/>
      <w:wordWrap/>
      <w:autoSpaceDE/>
      <w:autoSpaceDN/>
      <w:spacing w:before="100" w:beforeAutospacing="1" w:after="100" w:afterAutospacing="1" w:line="240" w:lineRule="auto"/>
      <w:jc w:val="center"/>
      <w:textAlignment w:val="center"/>
    </w:pPr>
    <w:rPr>
      <w:rFonts w:ascii="Arial" w:eastAsia="굴림" w:hAnsi="Arial" w:cs="Arial"/>
      <w:b/>
      <w:bCs/>
      <w:color w:val="FFFFFF"/>
      <w:kern w:val="0"/>
      <w:sz w:val="16"/>
      <w:szCs w:val="16"/>
    </w:rPr>
  </w:style>
  <w:style w:type="paragraph" w:customStyle="1" w:styleId="xl111">
    <w:name w:val="xl111"/>
    <w:basedOn w:val="a5"/>
    <w:uiPriority w:val="99"/>
    <w:qFormat/>
    <w:rsid w:val="007F1480"/>
    <w:pPr>
      <w:widowControl/>
      <w:pBdr>
        <w:top w:val="dashed" w:sz="4" w:space="0" w:color="969696"/>
        <w:bottom w:val="dashed" w:sz="4" w:space="0" w:color="969696"/>
      </w:pBdr>
      <w:shd w:val="clear" w:color="000000" w:fill="FFFFFF"/>
      <w:wordWrap/>
      <w:autoSpaceDE/>
      <w:autoSpaceDN/>
      <w:spacing w:before="100" w:beforeAutospacing="1" w:after="100" w:afterAutospacing="1" w:line="240" w:lineRule="auto"/>
      <w:jc w:val="left"/>
      <w:textAlignment w:val="center"/>
    </w:pPr>
    <w:rPr>
      <w:rFonts w:ascii="Arial" w:eastAsia="굴림" w:hAnsi="Arial" w:cs="Arial"/>
      <w:color w:val="000000"/>
      <w:kern w:val="0"/>
      <w:sz w:val="16"/>
      <w:szCs w:val="16"/>
    </w:rPr>
  </w:style>
  <w:style w:type="paragraph" w:customStyle="1" w:styleId="xl112">
    <w:name w:val="xl112"/>
    <w:basedOn w:val="a5"/>
    <w:rsid w:val="007F1480"/>
    <w:pPr>
      <w:widowControl/>
      <w:pBdr>
        <w:bottom w:val="dashed" w:sz="4" w:space="0" w:color="969696"/>
      </w:pBdr>
      <w:shd w:val="clear" w:color="000000" w:fill="FFFFFF"/>
      <w:wordWrap/>
      <w:autoSpaceDE/>
      <w:autoSpaceDN/>
      <w:spacing w:before="100" w:beforeAutospacing="1" w:after="100" w:afterAutospacing="1" w:line="240" w:lineRule="auto"/>
      <w:jc w:val="left"/>
      <w:textAlignment w:val="center"/>
    </w:pPr>
    <w:rPr>
      <w:rFonts w:ascii="Arial" w:eastAsia="굴림" w:hAnsi="Arial" w:cs="Arial"/>
      <w:color w:val="000000"/>
      <w:kern w:val="0"/>
      <w:sz w:val="16"/>
      <w:szCs w:val="16"/>
    </w:rPr>
  </w:style>
  <w:style w:type="paragraph" w:customStyle="1" w:styleId="xl113">
    <w:name w:val="xl113"/>
    <w:basedOn w:val="a5"/>
    <w:rsid w:val="007F1480"/>
    <w:pPr>
      <w:widowControl/>
      <w:shd w:val="clear" w:color="000000" w:fill="FFFFFF"/>
      <w:wordWrap/>
      <w:autoSpaceDE/>
      <w:autoSpaceDN/>
      <w:spacing w:before="100" w:beforeAutospacing="1" w:after="100" w:afterAutospacing="1" w:line="240" w:lineRule="auto"/>
      <w:jc w:val="left"/>
      <w:textAlignment w:val="center"/>
    </w:pPr>
    <w:rPr>
      <w:rFonts w:ascii="Arial" w:eastAsia="굴림" w:hAnsi="Arial" w:cs="Arial"/>
      <w:color w:val="000000"/>
      <w:kern w:val="0"/>
      <w:sz w:val="16"/>
      <w:szCs w:val="16"/>
    </w:rPr>
  </w:style>
  <w:style w:type="paragraph" w:customStyle="1" w:styleId="xl114">
    <w:name w:val="xl114"/>
    <w:basedOn w:val="a5"/>
    <w:rsid w:val="007F1480"/>
    <w:pPr>
      <w:widowControl/>
      <w:shd w:val="clear" w:color="000000" w:fill="FFFFFF"/>
      <w:wordWrap/>
      <w:autoSpaceDE/>
      <w:autoSpaceDN/>
      <w:spacing w:before="100" w:beforeAutospacing="1" w:after="100" w:afterAutospacing="1" w:line="240" w:lineRule="auto"/>
      <w:jc w:val="left"/>
    </w:pPr>
    <w:rPr>
      <w:rFonts w:ascii="Arial" w:eastAsia="굴림" w:hAnsi="Arial" w:cs="Arial"/>
      <w:color w:val="000000"/>
      <w:kern w:val="0"/>
      <w:szCs w:val="20"/>
    </w:rPr>
  </w:style>
  <w:style w:type="paragraph" w:customStyle="1" w:styleId="xl115">
    <w:name w:val="xl115"/>
    <w:basedOn w:val="a5"/>
    <w:rsid w:val="007F1480"/>
    <w:pPr>
      <w:widowControl/>
      <w:pBdr>
        <w:top w:val="dashed" w:sz="4" w:space="0" w:color="969696"/>
        <w:bottom w:val="dashed" w:sz="4" w:space="0" w:color="969696"/>
      </w:pBdr>
      <w:shd w:val="clear" w:color="000000" w:fill="FFFFFF"/>
      <w:wordWrap/>
      <w:autoSpaceDE/>
      <w:autoSpaceDN/>
      <w:spacing w:before="100" w:beforeAutospacing="1" w:after="100" w:afterAutospacing="1" w:line="240" w:lineRule="auto"/>
      <w:jc w:val="center"/>
      <w:textAlignment w:val="center"/>
    </w:pPr>
    <w:rPr>
      <w:rFonts w:ascii="Arial" w:eastAsia="굴림" w:hAnsi="Arial" w:cs="Arial"/>
      <w:color w:val="000000"/>
      <w:kern w:val="0"/>
      <w:sz w:val="16"/>
      <w:szCs w:val="16"/>
    </w:rPr>
  </w:style>
  <w:style w:type="paragraph" w:customStyle="1" w:styleId="xl116">
    <w:name w:val="xl116"/>
    <w:basedOn w:val="a5"/>
    <w:rsid w:val="007F1480"/>
    <w:pPr>
      <w:widowControl/>
      <w:shd w:val="clear" w:color="000000" w:fill="FFFFFF"/>
      <w:wordWrap/>
      <w:autoSpaceDE/>
      <w:autoSpaceDN/>
      <w:spacing w:before="100" w:beforeAutospacing="1" w:after="100" w:afterAutospacing="1" w:line="240" w:lineRule="auto"/>
      <w:jc w:val="center"/>
      <w:textAlignment w:val="center"/>
    </w:pPr>
    <w:rPr>
      <w:rFonts w:ascii="Arial" w:eastAsia="굴림" w:hAnsi="Arial" w:cs="Arial"/>
      <w:color w:val="000000"/>
      <w:kern w:val="0"/>
      <w:sz w:val="16"/>
      <w:szCs w:val="16"/>
    </w:rPr>
  </w:style>
  <w:style w:type="paragraph" w:customStyle="1" w:styleId="xl117">
    <w:name w:val="xl117"/>
    <w:basedOn w:val="a5"/>
    <w:rsid w:val="007F1480"/>
    <w:pPr>
      <w:widowControl/>
      <w:shd w:val="clear" w:color="000000" w:fill="FFFFFF"/>
      <w:wordWrap/>
      <w:autoSpaceDE/>
      <w:autoSpaceDN/>
      <w:spacing w:before="100" w:beforeAutospacing="1" w:after="100" w:afterAutospacing="1" w:line="240" w:lineRule="auto"/>
      <w:jc w:val="left"/>
      <w:textAlignment w:val="center"/>
    </w:pPr>
    <w:rPr>
      <w:rFonts w:ascii="Arial" w:eastAsia="굴림" w:hAnsi="Arial" w:cs="Arial"/>
      <w:color w:val="000000"/>
      <w:kern w:val="0"/>
      <w:szCs w:val="20"/>
    </w:rPr>
  </w:style>
  <w:style w:type="paragraph" w:customStyle="1" w:styleId="xl118">
    <w:name w:val="xl118"/>
    <w:basedOn w:val="a5"/>
    <w:rsid w:val="007F1480"/>
    <w:pPr>
      <w:widowControl/>
      <w:pBdr>
        <w:top w:val="dashed" w:sz="4" w:space="0" w:color="969696"/>
        <w:bottom w:val="dashed" w:sz="4" w:space="0" w:color="969696"/>
      </w:pBdr>
      <w:shd w:val="clear" w:color="000000" w:fill="FFFFFF"/>
      <w:wordWrap/>
      <w:autoSpaceDE/>
      <w:autoSpaceDN/>
      <w:spacing w:before="100" w:beforeAutospacing="1" w:after="100" w:afterAutospacing="1" w:line="240" w:lineRule="auto"/>
      <w:jc w:val="center"/>
      <w:textAlignment w:val="center"/>
    </w:pPr>
    <w:rPr>
      <w:rFonts w:ascii="Arial" w:eastAsia="굴림" w:hAnsi="Arial" w:cs="Arial"/>
      <w:color w:val="000000"/>
      <w:kern w:val="0"/>
      <w:sz w:val="16"/>
      <w:szCs w:val="16"/>
    </w:rPr>
  </w:style>
  <w:style w:type="paragraph" w:customStyle="1" w:styleId="xl119">
    <w:name w:val="xl119"/>
    <w:basedOn w:val="a5"/>
    <w:rsid w:val="007F1480"/>
    <w:pPr>
      <w:widowControl/>
      <w:wordWrap/>
      <w:autoSpaceDE/>
      <w:autoSpaceDN/>
      <w:spacing w:before="100" w:beforeAutospacing="1" w:after="100" w:afterAutospacing="1" w:line="240" w:lineRule="auto"/>
      <w:jc w:val="left"/>
      <w:textAlignment w:val="top"/>
    </w:pPr>
    <w:rPr>
      <w:rFonts w:ascii="Arial" w:eastAsia="굴림" w:hAnsi="Arial" w:cs="Arial"/>
      <w:kern w:val="0"/>
      <w:szCs w:val="20"/>
    </w:rPr>
  </w:style>
  <w:style w:type="paragraph" w:customStyle="1" w:styleId="xl120">
    <w:name w:val="xl120"/>
    <w:basedOn w:val="a5"/>
    <w:rsid w:val="007F1480"/>
    <w:pPr>
      <w:widowControl/>
      <w:pBdr>
        <w:bottom w:val="dashed" w:sz="4" w:space="0" w:color="969696"/>
      </w:pBdr>
      <w:shd w:val="clear" w:color="000000" w:fill="FFFFFF"/>
      <w:wordWrap/>
      <w:autoSpaceDE/>
      <w:autoSpaceDN/>
      <w:spacing w:before="100" w:beforeAutospacing="1" w:after="100" w:afterAutospacing="1" w:line="240" w:lineRule="auto"/>
      <w:jc w:val="left"/>
      <w:textAlignment w:val="center"/>
    </w:pPr>
    <w:rPr>
      <w:rFonts w:ascii="Arial" w:eastAsia="굴림" w:hAnsi="Arial" w:cs="Arial"/>
      <w:color w:val="000000"/>
      <w:kern w:val="0"/>
      <w:sz w:val="16"/>
      <w:szCs w:val="16"/>
    </w:rPr>
  </w:style>
  <w:style w:type="paragraph" w:customStyle="1" w:styleId="MsoBodyText0">
    <w:name w:val="MsoBodyText"/>
    <w:basedOn w:val="a5"/>
    <w:rsid w:val="007F1480"/>
    <w:pPr>
      <w:widowControl/>
      <w:wordWrap/>
      <w:spacing w:before="170" w:after="170" w:line="1968" w:lineRule="auto"/>
      <w:ind w:left="1400" w:right="1400"/>
      <w:textAlignment w:val="baseline"/>
    </w:pPr>
    <w:rPr>
      <w:rFonts w:ascii="굴림" w:eastAsia="굴림" w:hAnsi="굴림" w:cs="굴림"/>
      <w:color w:val="000000"/>
      <w:kern w:val="0"/>
      <w:szCs w:val="20"/>
    </w:rPr>
  </w:style>
  <w:style w:type="paragraph" w:customStyle="1" w:styleId="xl73">
    <w:name w:val="xl73"/>
    <w:basedOn w:val="a5"/>
    <w:rsid w:val="007F1480"/>
    <w:pPr>
      <w:spacing w:after="0" w:line="384" w:lineRule="auto"/>
      <w:textAlignment w:val="baseline"/>
    </w:pPr>
    <w:rPr>
      <w:rFonts w:ascii="굴림" w:eastAsia="굴림" w:hAnsi="굴림" w:cs="굴림"/>
      <w:color w:val="000000"/>
      <w:kern w:val="0"/>
      <w:szCs w:val="20"/>
    </w:rPr>
  </w:style>
  <w:style w:type="paragraph" w:customStyle="1" w:styleId="xl70">
    <w:name w:val="xl70"/>
    <w:basedOn w:val="a5"/>
    <w:rsid w:val="007F1480"/>
    <w:pPr>
      <w:spacing w:after="0" w:line="384" w:lineRule="auto"/>
      <w:textAlignment w:val="baseline"/>
    </w:pPr>
    <w:rPr>
      <w:rFonts w:ascii="굴림" w:eastAsia="굴림" w:hAnsi="굴림" w:cs="굴림"/>
      <w:color w:val="000000"/>
      <w:kern w:val="0"/>
      <w:szCs w:val="20"/>
    </w:rPr>
  </w:style>
  <w:style w:type="character" w:styleId="af8">
    <w:name w:val="annotation reference"/>
    <w:basedOn w:val="a6"/>
    <w:uiPriority w:val="99"/>
    <w:unhideWhenUsed/>
    <w:rsid w:val="007F1480"/>
    <w:rPr>
      <w:sz w:val="18"/>
      <w:szCs w:val="18"/>
    </w:rPr>
  </w:style>
  <w:style w:type="paragraph" w:styleId="af9">
    <w:name w:val="annotation text"/>
    <w:basedOn w:val="a5"/>
    <w:link w:val="Char7"/>
    <w:uiPriority w:val="99"/>
    <w:unhideWhenUsed/>
    <w:rsid w:val="007F1480"/>
    <w:pPr>
      <w:spacing w:after="200" w:line="276" w:lineRule="auto"/>
      <w:jc w:val="left"/>
    </w:pPr>
  </w:style>
  <w:style w:type="character" w:customStyle="1" w:styleId="Char7">
    <w:name w:val="메모 텍스트 Char"/>
    <w:basedOn w:val="a6"/>
    <w:link w:val="af9"/>
    <w:uiPriority w:val="99"/>
    <w:semiHidden/>
    <w:rsid w:val="007F1480"/>
  </w:style>
  <w:style w:type="paragraph" w:styleId="afa">
    <w:name w:val="annotation subject"/>
    <w:basedOn w:val="af9"/>
    <w:next w:val="af9"/>
    <w:link w:val="Char8"/>
    <w:uiPriority w:val="99"/>
    <w:semiHidden/>
    <w:unhideWhenUsed/>
    <w:rsid w:val="007F1480"/>
    <w:rPr>
      <w:b/>
      <w:bCs/>
    </w:rPr>
  </w:style>
  <w:style w:type="character" w:customStyle="1" w:styleId="Char8">
    <w:name w:val="메모 주제 Char"/>
    <w:basedOn w:val="Char7"/>
    <w:link w:val="afa"/>
    <w:uiPriority w:val="99"/>
    <w:semiHidden/>
    <w:rsid w:val="007F1480"/>
    <w:rPr>
      <w:b/>
      <w:bCs/>
    </w:rPr>
  </w:style>
  <w:style w:type="paragraph" w:styleId="afb">
    <w:name w:val="Revision"/>
    <w:hidden/>
    <w:uiPriority w:val="99"/>
    <w:semiHidden/>
    <w:rsid w:val="007F1480"/>
    <w:pPr>
      <w:spacing w:after="0" w:line="240" w:lineRule="auto"/>
      <w:jc w:val="left"/>
    </w:pPr>
  </w:style>
  <w:style w:type="paragraph" w:customStyle="1" w:styleId="xl33">
    <w:name w:val="xl33"/>
    <w:basedOn w:val="a5"/>
    <w:rsid w:val="007F1480"/>
    <w:pPr>
      <w:shd w:val="clear" w:color="auto" w:fill="FFFFFF"/>
      <w:spacing w:after="0" w:line="384" w:lineRule="auto"/>
      <w:jc w:val="center"/>
      <w:textAlignment w:val="baseline"/>
    </w:pPr>
    <w:rPr>
      <w:rFonts w:ascii="굴림" w:eastAsia="굴림" w:hAnsi="굴림" w:cs="굴림"/>
      <w:color w:val="000000"/>
      <w:kern w:val="0"/>
      <w:szCs w:val="20"/>
    </w:rPr>
  </w:style>
  <w:style w:type="paragraph" w:customStyle="1" w:styleId="xl29">
    <w:name w:val="xl29"/>
    <w:basedOn w:val="a5"/>
    <w:rsid w:val="007F1480"/>
    <w:pPr>
      <w:shd w:val="clear" w:color="auto" w:fill="FFFFFF"/>
      <w:spacing w:after="0" w:line="384" w:lineRule="auto"/>
      <w:jc w:val="center"/>
      <w:textAlignment w:val="baseline"/>
    </w:pPr>
    <w:rPr>
      <w:rFonts w:ascii="굴림" w:eastAsia="굴림" w:hAnsi="굴림" w:cs="굴림"/>
      <w:color w:val="000000"/>
      <w:kern w:val="0"/>
      <w:szCs w:val="20"/>
    </w:rPr>
  </w:style>
  <w:style w:type="paragraph" w:customStyle="1" w:styleId="xl28">
    <w:name w:val="xl28"/>
    <w:basedOn w:val="a5"/>
    <w:rsid w:val="007F1480"/>
    <w:pPr>
      <w:shd w:val="clear" w:color="auto" w:fill="FFFFFF"/>
      <w:spacing w:after="0" w:line="384" w:lineRule="auto"/>
      <w:jc w:val="center"/>
      <w:textAlignment w:val="baseline"/>
    </w:pPr>
    <w:rPr>
      <w:rFonts w:ascii="굴림" w:eastAsia="굴림" w:hAnsi="굴림" w:cs="굴림"/>
      <w:color w:val="000000"/>
      <w:kern w:val="0"/>
      <w:szCs w:val="20"/>
    </w:rPr>
  </w:style>
  <w:style w:type="paragraph" w:customStyle="1" w:styleId="xl30">
    <w:name w:val="xl30"/>
    <w:basedOn w:val="a5"/>
    <w:rsid w:val="007F1480"/>
    <w:pPr>
      <w:shd w:val="clear" w:color="auto" w:fill="FFFFFF"/>
      <w:spacing w:after="0" w:line="384" w:lineRule="auto"/>
      <w:jc w:val="center"/>
      <w:textAlignment w:val="baseline"/>
    </w:pPr>
    <w:rPr>
      <w:rFonts w:ascii="굴림" w:eastAsia="굴림" w:hAnsi="굴림" w:cs="굴림"/>
      <w:color w:val="FFFFFF"/>
      <w:kern w:val="0"/>
      <w:szCs w:val="20"/>
    </w:rPr>
  </w:style>
  <w:style w:type="paragraph" w:customStyle="1" w:styleId="xl27">
    <w:name w:val="xl27"/>
    <w:basedOn w:val="a5"/>
    <w:rsid w:val="007F1480"/>
    <w:pPr>
      <w:shd w:val="clear" w:color="auto" w:fill="FFFFFF"/>
      <w:spacing w:after="0" w:line="384" w:lineRule="auto"/>
      <w:jc w:val="center"/>
      <w:textAlignment w:val="baseline"/>
    </w:pPr>
    <w:rPr>
      <w:rFonts w:ascii="굴림" w:eastAsia="굴림" w:hAnsi="굴림" w:cs="굴림"/>
      <w:color w:val="000000"/>
      <w:kern w:val="0"/>
      <w:szCs w:val="20"/>
    </w:rPr>
  </w:style>
  <w:style w:type="paragraph" w:customStyle="1" w:styleId="32">
    <w:name w:val="개요 3"/>
    <w:basedOn w:val="a5"/>
    <w:qFormat/>
    <w:rsid w:val="007F1480"/>
    <w:pPr>
      <w:shd w:val="clear" w:color="auto" w:fill="FFFFFF"/>
      <w:snapToGrid w:val="0"/>
      <w:spacing w:after="0" w:line="384" w:lineRule="auto"/>
      <w:ind w:left="548" w:hanging="148"/>
      <w:textAlignment w:val="baseline"/>
    </w:pPr>
    <w:rPr>
      <w:rFonts w:ascii="굴림" w:eastAsia="굴림" w:hAnsi="굴림" w:cs="굴림"/>
      <w:color w:val="000000"/>
      <w:kern w:val="0"/>
      <w:szCs w:val="20"/>
    </w:rPr>
  </w:style>
  <w:style w:type="paragraph" w:customStyle="1" w:styleId="5">
    <w:name w:val="개요 5"/>
    <w:basedOn w:val="a5"/>
    <w:qFormat/>
    <w:rsid w:val="007F1480"/>
    <w:pPr>
      <w:shd w:val="clear" w:color="auto" w:fill="FFFFFF"/>
      <w:snapToGrid w:val="0"/>
      <w:spacing w:after="0" w:line="384" w:lineRule="auto"/>
      <w:ind w:left="948" w:hanging="148"/>
      <w:textAlignment w:val="baseline"/>
    </w:pPr>
    <w:rPr>
      <w:rFonts w:ascii="굴림" w:eastAsia="굴림" w:hAnsi="굴림" w:cs="굴림"/>
      <w:color w:val="000000"/>
      <w:kern w:val="0"/>
      <w:szCs w:val="20"/>
    </w:rPr>
  </w:style>
  <w:style w:type="paragraph" w:customStyle="1" w:styleId="xl88">
    <w:name w:val="xl88"/>
    <w:basedOn w:val="a5"/>
    <w:rsid w:val="007F1480"/>
    <w:pPr>
      <w:shd w:val="clear" w:color="auto" w:fill="FFFFFF"/>
      <w:wordWrap/>
      <w:spacing w:after="0" w:line="240" w:lineRule="auto"/>
      <w:jc w:val="center"/>
      <w:textAlignment w:val="center"/>
    </w:pPr>
    <w:rPr>
      <w:rFonts w:ascii="굴림" w:eastAsia="굴림" w:hAnsi="굴림" w:cs="굴림"/>
      <w:color w:val="000000"/>
      <w:kern w:val="0"/>
      <w:sz w:val="18"/>
      <w:szCs w:val="18"/>
    </w:rPr>
  </w:style>
  <w:style w:type="paragraph" w:customStyle="1" w:styleId="xl87">
    <w:name w:val="xl87"/>
    <w:basedOn w:val="a5"/>
    <w:rsid w:val="007F1480"/>
    <w:pPr>
      <w:shd w:val="clear" w:color="auto" w:fill="FFFFFF"/>
      <w:wordWrap/>
      <w:spacing w:after="0" w:line="240" w:lineRule="auto"/>
      <w:jc w:val="left"/>
      <w:textAlignment w:val="center"/>
    </w:pPr>
    <w:rPr>
      <w:rFonts w:ascii="굴림" w:eastAsia="굴림" w:hAnsi="굴림" w:cs="굴림"/>
      <w:color w:val="000000"/>
      <w:kern w:val="0"/>
      <w:szCs w:val="20"/>
    </w:rPr>
  </w:style>
  <w:style w:type="paragraph" w:customStyle="1" w:styleId="ckp2">
    <w:name w:val="ckp본문2그림"/>
    <w:basedOn w:val="a5"/>
    <w:qFormat/>
    <w:rsid w:val="007F1480"/>
    <w:pPr>
      <w:wordWrap/>
      <w:spacing w:after="0" w:line="120" w:lineRule="atLeast"/>
      <w:ind w:left="812"/>
    </w:pPr>
    <w:rPr>
      <w:rFonts w:ascii="Arial" w:eastAsia="HY중고딕" w:hAnsi="Arial" w:cs="Times New Roman"/>
      <w:noProof/>
      <w:kern w:val="0"/>
      <w:sz w:val="22"/>
      <w:szCs w:val="24"/>
      <w:lang w:val="en-GB"/>
    </w:rPr>
  </w:style>
  <w:style w:type="character" w:customStyle="1" w:styleId="ckpChar">
    <w:name w:val="ckp표안글자 Char"/>
    <w:basedOn w:val="a6"/>
    <w:link w:val="ckp1"/>
    <w:locked/>
    <w:rsid w:val="007F1480"/>
    <w:rPr>
      <w:szCs w:val="20"/>
    </w:rPr>
  </w:style>
  <w:style w:type="paragraph" w:customStyle="1" w:styleId="ckp1">
    <w:name w:val="ckp표안글자"/>
    <w:link w:val="ckpChar"/>
    <w:qFormat/>
    <w:rsid w:val="007F1480"/>
    <w:pPr>
      <w:tabs>
        <w:tab w:val="left" w:pos="462"/>
      </w:tabs>
      <w:wordWrap w:val="0"/>
      <w:spacing w:before="40" w:after="40" w:line="200" w:lineRule="atLeast"/>
      <w:jc w:val="center"/>
    </w:pPr>
    <w:rPr>
      <w:szCs w:val="20"/>
    </w:rPr>
  </w:style>
  <w:style w:type="paragraph" w:customStyle="1" w:styleId="ckp10">
    <w:name w:val="ckp본문1"/>
    <w:basedOn w:val="a5"/>
    <w:qFormat/>
    <w:rsid w:val="007F1480"/>
    <w:pPr>
      <w:spacing w:before="120" w:after="180" w:line="120" w:lineRule="atLeast"/>
      <w:ind w:leftChars="193" w:left="425" w:firstLine="1"/>
    </w:pPr>
    <w:rPr>
      <w:rFonts w:ascii="Arial" w:eastAsia="HY중고딕" w:hAnsi="Arial" w:cs="Times New Roman"/>
      <w:kern w:val="0"/>
      <w:sz w:val="22"/>
      <w:szCs w:val="24"/>
    </w:rPr>
  </w:style>
  <w:style w:type="paragraph" w:customStyle="1" w:styleId="ckp3">
    <w:name w:val="ckp표위의단위"/>
    <w:basedOn w:val="a5"/>
    <w:qFormat/>
    <w:rsid w:val="007F1480"/>
    <w:pPr>
      <w:spacing w:after="0" w:line="200" w:lineRule="atLeast"/>
      <w:ind w:rightChars="-20" w:right="-44"/>
      <w:jc w:val="right"/>
    </w:pPr>
    <w:rPr>
      <w:rFonts w:ascii="Arial" w:eastAsia="HY중고딕" w:hAnsi="Arial" w:cs="Times New Roman"/>
      <w:kern w:val="0"/>
      <w:szCs w:val="24"/>
    </w:rPr>
  </w:style>
  <w:style w:type="paragraph" w:customStyle="1" w:styleId="ckp20">
    <w:name w:val="ckp제목2"/>
    <w:basedOn w:val="2"/>
    <w:next w:val="ckp10"/>
    <w:qFormat/>
    <w:rsid w:val="007F1480"/>
    <w:pPr>
      <w:widowControl/>
      <w:kinsoku w:val="0"/>
      <w:wordWrap/>
      <w:overflowPunct w:val="0"/>
      <w:autoSpaceDE/>
      <w:autoSpaceDN/>
      <w:spacing w:after="240" w:line="0" w:lineRule="atLeast"/>
    </w:pPr>
    <w:rPr>
      <w:rFonts w:asciiTheme="minorHAnsi" w:eastAsiaTheme="minorEastAsia" w:hAnsiTheme="minorHAnsi" w:cstheme="minorHAnsi"/>
      <w:b/>
      <w:kern w:val="0"/>
      <w:sz w:val="32"/>
      <w:szCs w:val="28"/>
    </w:rPr>
  </w:style>
  <w:style w:type="paragraph" w:styleId="TOC">
    <w:name w:val="TOC Heading"/>
    <w:basedOn w:val="11"/>
    <w:next w:val="a5"/>
    <w:uiPriority w:val="39"/>
    <w:unhideWhenUsed/>
    <w:qFormat/>
    <w:rsid w:val="007F1480"/>
    <w:pPr>
      <w:keepLines/>
      <w:widowControl/>
      <w:wordWrap/>
      <w:autoSpaceDE/>
      <w:autoSpaceDN/>
      <w:spacing w:before="480" w:after="0" w:line="276" w:lineRule="auto"/>
      <w:outlineLvl w:val="9"/>
    </w:pPr>
    <w:rPr>
      <w:b/>
      <w:bCs/>
      <w:color w:val="2E74B5" w:themeColor="accent1" w:themeShade="BF"/>
      <w:kern w:val="0"/>
    </w:rPr>
  </w:style>
  <w:style w:type="character" w:customStyle="1" w:styleId="1Char2">
    <w:name w:val="제목 1 Char2"/>
    <w:aliases w:val="제목 1 Char1 Char,제목 1 Char Char Char,flysheet Char Char Char,Heading 1a Char Char Char,Flysheet Char Char Char,flysheet Char Char1,Heading 1a Char Char1,Flysheet Char Char1,a제목 1 Char,Section Heading Char"/>
    <w:basedOn w:val="a6"/>
    <w:rsid w:val="007F1480"/>
    <w:rPr>
      <w:rFonts w:asciiTheme="majorHAnsi" w:eastAsiaTheme="majorEastAsia" w:hAnsiTheme="majorHAnsi" w:cstheme="majorBidi"/>
      <w:sz w:val="28"/>
      <w:szCs w:val="28"/>
    </w:rPr>
  </w:style>
  <w:style w:type="character" w:customStyle="1" w:styleId="3Char1">
    <w:name w:val="제목 3 Char1"/>
    <w:aliases w:val="a제목 3 Char"/>
    <w:basedOn w:val="a6"/>
    <w:semiHidden/>
    <w:rsid w:val="007F1480"/>
    <w:rPr>
      <w:rFonts w:asciiTheme="majorHAnsi" w:eastAsiaTheme="majorEastAsia" w:hAnsiTheme="majorHAnsi" w:cstheme="majorBidi"/>
    </w:rPr>
  </w:style>
  <w:style w:type="paragraph" w:customStyle="1" w:styleId="ckp4">
    <w:name w:val="ckp제목4"/>
    <w:basedOn w:val="30"/>
    <w:next w:val="a5"/>
    <w:link w:val="ckp4Char"/>
    <w:qFormat/>
    <w:rsid w:val="007F1480"/>
    <w:pPr>
      <w:widowControl w:val="0"/>
      <w:kinsoku w:val="0"/>
      <w:wordWrap/>
      <w:overflowPunct w:val="0"/>
      <w:spacing w:beforeLines="50" w:after="240"/>
      <w:ind w:left="0" w:firstLine="0"/>
    </w:pPr>
    <w:rPr>
      <w:rFonts w:ascii="Arial" w:eastAsia="HY중고딕" w:hAnsi="Arial" w:cs="Arial"/>
      <w:color w:val="000000" w:themeColor="text1"/>
      <w:kern w:val="0"/>
      <w:sz w:val="28"/>
      <w:szCs w:val="28"/>
      <w:lang w:val="en-GB"/>
    </w:rPr>
  </w:style>
  <w:style w:type="paragraph" w:customStyle="1" w:styleId="ckp1Source">
    <w:name w:val="ckp본문1Source"/>
    <w:basedOn w:val="a5"/>
    <w:qFormat/>
    <w:rsid w:val="007F1480"/>
    <w:pPr>
      <w:spacing w:after="0" w:line="200" w:lineRule="atLeast"/>
      <w:ind w:firstLineChars="236" w:firstLine="472"/>
      <w:jc w:val="left"/>
    </w:pPr>
    <w:rPr>
      <w:rFonts w:ascii="Arial" w:eastAsia="HY중고딕" w:hAnsi="Arial" w:cs="Times New Roman"/>
      <w:i/>
      <w:kern w:val="0"/>
      <w:szCs w:val="18"/>
    </w:rPr>
  </w:style>
  <w:style w:type="paragraph" w:customStyle="1" w:styleId="ckp30">
    <w:name w:val="ckp제목3"/>
    <w:basedOn w:val="30"/>
    <w:next w:val="a5"/>
    <w:qFormat/>
    <w:rsid w:val="007F1480"/>
    <w:pPr>
      <w:spacing w:before="120" w:afterLines="0" w:after="120" w:line="0" w:lineRule="atLeast"/>
      <w:ind w:left="0" w:firstLine="0"/>
    </w:pPr>
    <w:rPr>
      <w:rFonts w:ascii="Arial" w:eastAsia="HY중고딕" w:hAnsi="Arial" w:cs="Arial"/>
      <w:kern w:val="0"/>
      <w:sz w:val="28"/>
      <w:szCs w:val="28"/>
      <w:lang w:val="en-GB"/>
    </w:rPr>
  </w:style>
  <w:style w:type="paragraph" w:customStyle="1" w:styleId="a1">
    <w:name w:val="표안의하이픈"/>
    <w:basedOn w:val="a5"/>
    <w:link w:val="Char9"/>
    <w:qFormat/>
    <w:rsid w:val="007F1480"/>
    <w:pPr>
      <w:widowControl/>
      <w:numPr>
        <w:numId w:val="7"/>
      </w:numPr>
      <w:autoSpaceDE/>
      <w:autoSpaceDN/>
      <w:spacing w:before="40" w:after="40" w:line="200" w:lineRule="atLeast"/>
      <w:jc w:val="center"/>
    </w:pPr>
    <w:rPr>
      <w:rFonts w:ascii="Arial" w:eastAsia="HY중고딕" w:hAnsi="Arial" w:cs="Times New Roman"/>
      <w:kern w:val="0"/>
      <w:sz w:val="22"/>
      <w:szCs w:val="20"/>
    </w:rPr>
  </w:style>
  <w:style w:type="character" w:customStyle="1" w:styleId="ckp4Char">
    <w:name w:val="ckp제목4 Char"/>
    <w:basedOn w:val="a6"/>
    <w:link w:val="ckp4"/>
    <w:locked/>
    <w:rsid w:val="007F1480"/>
    <w:rPr>
      <w:rFonts w:ascii="Arial" w:eastAsia="HY중고딕" w:hAnsi="Arial" w:cs="Arial"/>
      <w:b/>
      <w:color w:val="000000" w:themeColor="text1"/>
      <w:kern w:val="0"/>
      <w:sz w:val="28"/>
      <w:szCs w:val="28"/>
      <w:lang w:val="en-GB"/>
    </w:rPr>
  </w:style>
  <w:style w:type="paragraph" w:customStyle="1" w:styleId="CKP">
    <w:name w:val="CKP하이픈"/>
    <w:basedOn w:val="a5"/>
    <w:next w:val="a5"/>
    <w:qFormat/>
    <w:rsid w:val="007F1480"/>
    <w:pPr>
      <w:numPr>
        <w:numId w:val="8"/>
      </w:numPr>
      <w:spacing w:after="0" w:line="200" w:lineRule="atLeast"/>
      <w:ind w:left="0"/>
    </w:pPr>
    <w:rPr>
      <w:rFonts w:ascii="Arial" w:eastAsia="HY중고딕" w:hAnsi="Arial" w:cs="Times New Roman"/>
      <w:kern w:val="0"/>
      <w:szCs w:val="24"/>
    </w:rPr>
  </w:style>
  <w:style w:type="character" w:customStyle="1" w:styleId="CKPChar0">
    <w:name w:val="CKP하이픈밑의점 Char"/>
    <w:basedOn w:val="a6"/>
    <w:link w:val="CKP0"/>
    <w:locked/>
    <w:rsid w:val="007F1480"/>
    <w:rPr>
      <w:szCs w:val="26"/>
    </w:rPr>
  </w:style>
  <w:style w:type="paragraph" w:customStyle="1" w:styleId="CKP0">
    <w:name w:val="CKP하이픈밑의점"/>
    <w:basedOn w:val="a5"/>
    <w:link w:val="CKPChar0"/>
    <w:qFormat/>
    <w:rsid w:val="007F1480"/>
    <w:pPr>
      <w:numPr>
        <w:numId w:val="9"/>
      </w:numPr>
      <w:spacing w:after="0" w:line="200" w:lineRule="atLeast"/>
      <w:ind w:left="0"/>
    </w:pPr>
    <w:rPr>
      <w:szCs w:val="26"/>
    </w:rPr>
  </w:style>
  <w:style w:type="paragraph" w:customStyle="1" w:styleId="1111">
    <w:name w:val="1_흰동그라미_1_글자11"/>
    <w:qFormat/>
    <w:rsid w:val="007F1480"/>
    <w:pPr>
      <w:spacing w:before="60" w:after="120" w:line="200" w:lineRule="atLeast"/>
    </w:pPr>
    <w:rPr>
      <w:rFonts w:ascii="Arial" w:eastAsia="HY중고딕" w:hAnsi="Arial" w:cs="Times New Roman"/>
      <w:kern w:val="0"/>
      <w:sz w:val="22"/>
      <w:szCs w:val="24"/>
    </w:rPr>
  </w:style>
  <w:style w:type="character" w:styleId="afc">
    <w:name w:val="footnote reference"/>
    <w:basedOn w:val="a6"/>
    <w:uiPriority w:val="99"/>
    <w:semiHidden/>
    <w:unhideWhenUsed/>
    <w:rsid w:val="007F1480"/>
    <w:rPr>
      <w:vertAlign w:val="superscript"/>
    </w:rPr>
  </w:style>
  <w:style w:type="paragraph" w:styleId="afd">
    <w:name w:val="footnote text"/>
    <w:basedOn w:val="a5"/>
    <w:link w:val="Chara"/>
    <w:uiPriority w:val="99"/>
    <w:unhideWhenUsed/>
    <w:rsid w:val="007F1480"/>
    <w:pPr>
      <w:widowControl/>
      <w:wordWrap/>
      <w:autoSpaceDE/>
      <w:autoSpaceDN/>
      <w:snapToGrid w:val="0"/>
      <w:spacing w:after="0" w:line="240" w:lineRule="auto"/>
      <w:jc w:val="left"/>
    </w:pPr>
    <w:rPr>
      <w:rFonts w:ascii="Book Antiqua" w:hAnsi="Book Antiqua"/>
      <w:kern w:val="0"/>
      <w:sz w:val="22"/>
      <w:lang w:eastAsia="en-US"/>
    </w:rPr>
  </w:style>
  <w:style w:type="character" w:customStyle="1" w:styleId="Chara">
    <w:name w:val="각주 텍스트 Char"/>
    <w:basedOn w:val="a6"/>
    <w:link w:val="afd"/>
    <w:uiPriority w:val="99"/>
    <w:rsid w:val="007F1480"/>
    <w:rPr>
      <w:rFonts w:ascii="Book Antiqua" w:hAnsi="Book Antiqua"/>
      <w:kern w:val="0"/>
      <w:sz w:val="22"/>
      <w:lang w:eastAsia="en-US"/>
    </w:rPr>
  </w:style>
  <w:style w:type="paragraph" w:styleId="afe">
    <w:name w:val="endnote text"/>
    <w:basedOn w:val="a5"/>
    <w:link w:val="Charb"/>
    <w:uiPriority w:val="99"/>
    <w:semiHidden/>
    <w:unhideWhenUsed/>
    <w:rsid w:val="007F1480"/>
    <w:pPr>
      <w:widowControl/>
      <w:wordWrap/>
      <w:autoSpaceDE/>
      <w:autoSpaceDN/>
      <w:snapToGrid w:val="0"/>
      <w:spacing w:after="0" w:line="240" w:lineRule="auto"/>
      <w:jc w:val="left"/>
    </w:pPr>
    <w:rPr>
      <w:rFonts w:ascii="Book Antiqua" w:hAnsi="Book Antiqua"/>
      <w:kern w:val="0"/>
      <w:sz w:val="22"/>
      <w:lang w:eastAsia="en-US"/>
    </w:rPr>
  </w:style>
  <w:style w:type="character" w:customStyle="1" w:styleId="Charb">
    <w:name w:val="미주 텍스트 Char"/>
    <w:basedOn w:val="a6"/>
    <w:link w:val="afe"/>
    <w:uiPriority w:val="99"/>
    <w:semiHidden/>
    <w:rsid w:val="007F1480"/>
    <w:rPr>
      <w:rFonts w:ascii="Book Antiqua" w:hAnsi="Book Antiqua"/>
      <w:kern w:val="0"/>
      <w:sz w:val="22"/>
      <w:lang w:eastAsia="en-US"/>
    </w:rPr>
  </w:style>
  <w:style w:type="character" w:styleId="aff">
    <w:name w:val="endnote reference"/>
    <w:basedOn w:val="a6"/>
    <w:uiPriority w:val="99"/>
    <w:semiHidden/>
    <w:unhideWhenUsed/>
    <w:rsid w:val="007F1480"/>
    <w:rPr>
      <w:vertAlign w:val="superscript"/>
    </w:rPr>
  </w:style>
  <w:style w:type="table" w:customStyle="1" w:styleId="15">
    <w:name w:val="표준표1"/>
    <w:basedOn w:val="a7"/>
    <w:uiPriority w:val="99"/>
    <w:rsid w:val="007F1480"/>
    <w:pPr>
      <w:spacing w:after="0" w:line="200" w:lineRule="atLeast"/>
      <w:jc w:val="center"/>
    </w:pPr>
    <w:rPr>
      <w:rFonts w:ascii="Arial" w:eastAsia="HY중고딕" w:hAnsi="Arial" w:cs="Times New Roman"/>
      <w:kern w:val="0"/>
      <w:szCs w:val="20"/>
    </w:rPr>
    <w:tblPr>
      <w:tblBorders>
        <w:top w:val="single" w:sz="4" w:space="0" w:color="auto"/>
        <w:bottom w:val="single" w:sz="4" w:space="0" w:color="auto"/>
        <w:insideH w:val="dotted" w:sz="4" w:space="0" w:color="auto"/>
        <w:insideV w:val="dotted" w:sz="4" w:space="0" w:color="auto"/>
      </w:tblBorders>
    </w:tblPr>
    <w:tcPr>
      <w:vAlign w:val="center"/>
    </w:tcPr>
    <w:tblStylePr w:type="firstRow">
      <w:pPr>
        <w:jc w:val="center"/>
      </w:pPr>
      <w:rPr>
        <w:rFonts w:ascii="Times New Roman" w:eastAsia="바탕" w:hAnsi="Times New Roman" w:cs="Times New Roman" w:hint="default"/>
        <w:color w:val="FFFFFF"/>
        <w:sz w:val="18"/>
        <w:szCs w:val="18"/>
      </w:rPr>
      <w:tblPr/>
      <w:tcPr>
        <w:shd w:val="clear" w:color="auto" w:fill="E7E6E6" w:themeFill="background2"/>
      </w:tcPr>
    </w:tblStylePr>
    <w:tblStylePr w:type="lastCol">
      <w:rPr>
        <w:b w:val="0"/>
      </w:rPr>
    </w:tblStylePr>
  </w:style>
  <w:style w:type="character" w:customStyle="1" w:styleId="12Char">
    <w:name w:val="1_하이픈(본문2) Char"/>
    <w:basedOn w:val="a6"/>
    <w:link w:val="12"/>
    <w:locked/>
    <w:rsid w:val="007F1480"/>
  </w:style>
  <w:style w:type="paragraph" w:customStyle="1" w:styleId="12">
    <w:name w:val="1_하이픈(본문2)"/>
    <w:basedOn w:val="a9"/>
    <w:link w:val="12Char"/>
    <w:qFormat/>
    <w:rsid w:val="007F1480"/>
    <w:pPr>
      <w:numPr>
        <w:numId w:val="10"/>
      </w:numPr>
      <w:wordWrap/>
      <w:spacing w:line="200" w:lineRule="atLeast"/>
      <w:ind w:leftChars="0" w:left="0"/>
    </w:pPr>
    <w:rPr>
      <w:rFonts w:asciiTheme="minorHAnsi" w:eastAsiaTheme="minorEastAsia" w:hAnsiTheme="minorHAnsi" w:cstheme="minorBidi"/>
      <w:szCs w:val="22"/>
    </w:rPr>
  </w:style>
  <w:style w:type="paragraph" w:customStyle="1" w:styleId="ckp2Source">
    <w:name w:val="ckp본문2Source"/>
    <w:basedOn w:val="a5"/>
    <w:qFormat/>
    <w:rsid w:val="007F1480"/>
    <w:pPr>
      <w:spacing w:after="0" w:line="200" w:lineRule="atLeast"/>
      <w:ind w:firstLineChars="450" w:firstLine="810"/>
    </w:pPr>
    <w:rPr>
      <w:rFonts w:ascii="Times New Roman" w:eastAsia="HY중고딕" w:hAnsi="바탕" w:cs="Times New Roman"/>
      <w:i/>
      <w:kern w:val="0"/>
      <w:sz w:val="18"/>
      <w:szCs w:val="18"/>
    </w:rPr>
  </w:style>
  <w:style w:type="character" w:customStyle="1" w:styleId="CKP3Char">
    <w:name w:val="CKP본문3 Char"/>
    <w:basedOn w:val="a6"/>
    <w:link w:val="CKP31"/>
    <w:locked/>
    <w:rsid w:val="007F1480"/>
    <w:rPr>
      <w:szCs w:val="26"/>
    </w:rPr>
  </w:style>
  <w:style w:type="paragraph" w:customStyle="1" w:styleId="CKP31">
    <w:name w:val="CKP본문3"/>
    <w:basedOn w:val="a5"/>
    <w:link w:val="CKP3Char"/>
    <w:qFormat/>
    <w:rsid w:val="007F1480"/>
    <w:pPr>
      <w:spacing w:after="0" w:line="200" w:lineRule="atLeast"/>
      <w:ind w:leftChars="322" w:left="708"/>
    </w:pPr>
    <w:rPr>
      <w:szCs w:val="26"/>
    </w:rPr>
  </w:style>
  <w:style w:type="paragraph" w:customStyle="1" w:styleId="a4">
    <w:name w:val="표안의점"/>
    <w:basedOn w:val="ckp1"/>
    <w:qFormat/>
    <w:rsid w:val="007F1480"/>
    <w:pPr>
      <w:numPr>
        <w:numId w:val="11"/>
      </w:numPr>
      <w:ind w:left="1508"/>
    </w:pPr>
    <w:rPr>
      <w:rFonts w:ascii="Arial" w:eastAsia="HY중고딕" w:hAnsi="Arial" w:cs="Times New Roman"/>
      <w:kern w:val="0"/>
    </w:rPr>
  </w:style>
  <w:style w:type="paragraph" w:customStyle="1" w:styleId="ckp11">
    <w:name w:val="ckp본문1그림"/>
    <w:basedOn w:val="ckp10"/>
    <w:qFormat/>
    <w:rsid w:val="007F1480"/>
    <w:pPr>
      <w:spacing w:before="0" w:after="0"/>
    </w:pPr>
  </w:style>
  <w:style w:type="paragraph" w:styleId="aff0">
    <w:name w:val="caption"/>
    <w:basedOn w:val="a5"/>
    <w:next w:val="a5"/>
    <w:uiPriority w:val="35"/>
    <w:unhideWhenUsed/>
    <w:qFormat/>
    <w:rsid w:val="007F1480"/>
    <w:pPr>
      <w:widowControl/>
      <w:wordWrap/>
      <w:autoSpaceDE/>
      <w:autoSpaceDN/>
      <w:spacing w:after="0" w:line="240" w:lineRule="auto"/>
      <w:jc w:val="left"/>
    </w:pPr>
    <w:rPr>
      <w:rFonts w:ascii="Book Antiqua" w:hAnsi="Book Antiqua"/>
      <w:b/>
      <w:bCs/>
      <w:kern w:val="0"/>
      <w:szCs w:val="20"/>
      <w:lang w:eastAsia="en-US"/>
    </w:rPr>
  </w:style>
  <w:style w:type="paragraph" w:customStyle="1" w:styleId="CKP5">
    <w:name w:val="CKP동그라미"/>
    <w:basedOn w:val="a9"/>
    <w:next w:val="a5"/>
    <w:qFormat/>
    <w:rsid w:val="007F1480"/>
    <w:pPr>
      <w:spacing w:line="200" w:lineRule="atLeast"/>
      <w:ind w:leftChars="0" w:left="0" w:hanging="400"/>
    </w:pPr>
    <w:rPr>
      <w:rFonts w:ascii="Arial" w:eastAsia="HY중고딕" w:hAnsi="Arial"/>
      <w:kern w:val="0"/>
    </w:rPr>
  </w:style>
  <w:style w:type="paragraph" w:customStyle="1" w:styleId="CKP21">
    <w:name w:val="CKP하이픈2"/>
    <w:basedOn w:val="a1"/>
    <w:link w:val="CKP2Char"/>
    <w:qFormat/>
    <w:rsid w:val="007F1480"/>
    <w:pPr>
      <w:numPr>
        <w:numId w:val="0"/>
      </w:numPr>
      <w:tabs>
        <w:tab w:val="num" w:pos="425"/>
      </w:tabs>
      <w:wordWrap/>
      <w:ind w:left="425" w:hanging="425"/>
      <w:jc w:val="left"/>
    </w:pPr>
  </w:style>
  <w:style w:type="character" w:customStyle="1" w:styleId="Char9">
    <w:name w:val="표안의하이픈 Char"/>
    <w:basedOn w:val="a6"/>
    <w:link w:val="a1"/>
    <w:rsid w:val="007F1480"/>
    <w:rPr>
      <w:rFonts w:ascii="Arial" w:eastAsia="HY중고딕" w:hAnsi="Arial" w:cs="Times New Roman"/>
      <w:kern w:val="0"/>
      <w:sz w:val="22"/>
      <w:szCs w:val="20"/>
    </w:rPr>
  </w:style>
  <w:style w:type="character" w:customStyle="1" w:styleId="CKP2Char">
    <w:name w:val="CKP하이픈2 Char"/>
    <w:basedOn w:val="Char9"/>
    <w:link w:val="CKP21"/>
    <w:rsid w:val="007F1480"/>
    <w:rPr>
      <w:rFonts w:ascii="Arial" w:eastAsia="HY중고딕" w:hAnsi="Arial" w:cs="Times New Roman"/>
      <w:kern w:val="0"/>
      <w:sz w:val="22"/>
      <w:szCs w:val="20"/>
    </w:rPr>
  </w:style>
  <w:style w:type="paragraph" w:customStyle="1" w:styleId="IMM5">
    <w:name w:val="IMM제목5"/>
    <w:basedOn w:val="a5"/>
    <w:next w:val="IMM2"/>
    <w:autoRedefine/>
    <w:rsid w:val="007F1480"/>
    <w:pPr>
      <w:keepNext/>
      <w:widowControl/>
      <w:numPr>
        <w:numId w:val="12"/>
      </w:numPr>
      <w:autoSpaceDE/>
      <w:autoSpaceDN/>
      <w:spacing w:after="240" w:line="0" w:lineRule="atLeast"/>
      <w:outlineLvl w:val="2"/>
    </w:pPr>
    <w:rPr>
      <w:rFonts w:ascii="Verdana" w:eastAsia="HY중고딕" w:hAnsi="Verdana" w:cs="Times New Roman"/>
      <w:kern w:val="0"/>
      <w:sz w:val="24"/>
      <w:szCs w:val="28"/>
    </w:rPr>
  </w:style>
  <w:style w:type="paragraph" w:customStyle="1" w:styleId="aff1">
    <w:name w:val="표안글자"/>
    <w:basedOn w:val="33"/>
    <w:qFormat/>
    <w:rsid w:val="007F1480"/>
    <w:pPr>
      <w:tabs>
        <w:tab w:val="clear" w:pos="425"/>
        <w:tab w:val="left" w:pos="462"/>
      </w:tabs>
      <w:spacing w:line="288" w:lineRule="auto"/>
      <w:ind w:left="0" w:firstLine="0"/>
      <w:jc w:val="both"/>
    </w:pPr>
    <w:rPr>
      <w:rFonts w:ascii="Arial" w:eastAsia="HY중고딕" w:hAnsi="Arial" w:cs="Times New Roman"/>
      <w:sz w:val="20"/>
      <w:szCs w:val="20"/>
      <w:lang w:eastAsia="ko-KR"/>
    </w:rPr>
  </w:style>
  <w:style w:type="paragraph" w:styleId="33">
    <w:name w:val="List Bullet 3"/>
    <w:basedOn w:val="a5"/>
    <w:uiPriority w:val="99"/>
    <w:semiHidden/>
    <w:unhideWhenUsed/>
    <w:rsid w:val="007F1480"/>
    <w:pPr>
      <w:widowControl/>
      <w:tabs>
        <w:tab w:val="num" w:pos="425"/>
      </w:tabs>
      <w:wordWrap/>
      <w:autoSpaceDE/>
      <w:autoSpaceDN/>
      <w:spacing w:after="0" w:line="240" w:lineRule="auto"/>
      <w:ind w:left="425" w:hanging="425"/>
      <w:contextualSpacing/>
      <w:jc w:val="left"/>
    </w:pPr>
    <w:rPr>
      <w:rFonts w:ascii="Book Antiqua" w:hAnsi="Book Antiqua"/>
      <w:kern w:val="0"/>
      <w:sz w:val="22"/>
      <w:lang w:eastAsia="en-US"/>
    </w:rPr>
  </w:style>
  <w:style w:type="paragraph" w:styleId="23">
    <w:name w:val="Body Text 2"/>
    <w:basedOn w:val="a5"/>
    <w:link w:val="2Char0"/>
    <w:uiPriority w:val="99"/>
    <w:unhideWhenUsed/>
    <w:rsid w:val="007F1480"/>
    <w:pPr>
      <w:spacing w:after="180" w:line="480" w:lineRule="auto"/>
    </w:pPr>
    <w:rPr>
      <w:rFonts w:ascii="Arial" w:eastAsia="HY중고딕" w:hAnsi="Arial" w:cs="Times New Roman"/>
      <w:kern w:val="0"/>
      <w:szCs w:val="24"/>
    </w:rPr>
  </w:style>
  <w:style w:type="character" w:customStyle="1" w:styleId="2Char0">
    <w:name w:val="본문 2 Char"/>
    <w:basedOn w:val="a6"/>
    <w:link w:val="23"/>
    <w:uiPriority w:val="99"/>
    <w:rsid w:val="007F1480"/>
    <w:rPr>
      <w:rFonts w:ascii="Arial" w:eastAsia="HY중고딕" w:hAnsi="Arial" w:cs="Times New Roman"/>
      <w:kern w:val="0"/>
      <w:szCs w:val="24"/>
    </w:rPr>
  </w:style>
  <w:style w:type="paragraph" w:customStyle="1" w:styleId="a">
    <w:name w:val="표안의화살표"/>
    <w:basedOn w:val="a4"/>
    <w:qFormat/>
    <w:rsid w:val="007F1480"/>
    <w:pPr>
      <w:numPr>
        <w:numId w:val="13"/>
      </w:numPr>
      <w:ind w:left="400" w:hanging="360"/>
    </w:pPr>
  </w:style>
  <w:style w:type="paragraph" w:customStyle="1" w:styleId="CKP22">
    <w:name w:val="CKP동그라미2"/>
    <w:basedOn w:val="CKP5"/>
    <w:next w:val="a5"/>
    <w:qFormat/>
    <w:rsid w:val="007F1480"/>
    <w:pPr>
      <w:spacing w:before="60" w:after="120" w:line="240" w:lineRule="auto"/>
      <w:ind w:left="400"/>
    </w:pPr>
    <w:rPr>
      <w:bCs/>
      <w:spacing w:val="-12"/>
      <w:szCs w:val="22"/>
    </w:rPr>
  </w:style>
  <w:style w:type="paragraph" w:customStyle="1" w:styleId="16">
    <w:name w:val="하이픈1"/>
    <w:basedOn w:val="CKP21"/>
    <w:qFormat/>
    <w:rsid w:val="007F1480"/>
    <w:pPr>
      <w:wordWrap w:val="0"/>
      <w:ind w:left="318" w:hanging="284"/>
    </w:pPr>
    <w:rPr>
      <w:sz w:val="20"/>
    </w:rPr>
  </w:style>
  <w:style w:type="paragraph" w:styleId="34">
    <w:name w:val="toc 3"/>
    <w:basedOn w:val="a5"/>
    <w:next w:val="a5"/>
    <w:autoRedefine/>
    <w:uiPriority w:val="39"/>
    <w:unhideWhenUsed/>
    <w:qFormat/>
    <w:rsid w:val="007F1480"/>
    <w:pPr>
      <w:widowControl/>
      <w:wordWrap/>
      <w:autoSpaceDE/>
      <w:autoSpaceDN/>
      <w:spacing w:after="0" w:line="240" w:lineRule="auto"/>
      <w:ind w:leftChars="400" w:left="850"/>
      <w:jc w:val="left"/>
    </w:pPr>
    <w:rPr>
      <w:rFonts w:ascii="Book Antiqua" w:hAnsi="Book Antiqua"/>
      <w:kern w:val="0"/>
      <w:sz w:val="22"/>
      <w:lang w:eastAsia="en-US"/>
    </w:rPr>
  </w:style>
  <w:style w:type="paragraph" w:styleId="aff2">
    <w:name w:val="Document Map"/>
    <w:basedOn w:val="a5"/>
    <w:link w:val="Charc"/>
    <w:uiPriority w:val="99"/>
    <w:semiHidden/>
    <w:unhideWhenUsed/>
    <w:rsid w:val="007F1480"/>
    <w:pPr>
      <w:widowControl/>
      <w:wordWrap/>
      <w:autoSpaceDE/>
      <w:autoSpaceDN/>
      <w:spacing w:after="0" w:line="240" w:lineRule="auto"/>
      <w:jc w:val="left"/>
    </w:pPr>
    <w:rPr>
      <w:rFonts w:ascii="굴림" w:eastAsia="굴림" w:hAnsi="Book Antiqua"/>
      <w:kern w:val="0"/>
      <w:sz w:val="18"/>
      <w:szCs w:val="18"/>
      <w:lang w:eastAsia="en-US"/>
    </w:rPr>
  </w:style>
  <w:style w:type="character" w:customStyle="1" w:styleId="Charc">
    <w:name w:val="문서 구조 Char"/>
    <w:basedOn w:val="a6"/>
    <w:link w:val="aff2"/>
    <w:uiPriority w:val="99"/>
    <w:semiHidden/>
    <w:rsid w:val="007F1480"/>
    <w:rPr>
      <w:rFonts w:ascii="굴림" w:eastAsia="굴림" w:hAnsi="Book Antiqua"/>
      <w:kern w:val="0"/>
      <w:sz w:val="18"/>
      <w:szCs w:val="18"/>
      <w:lang w:eastAsia="en-US"/>
    </w:rPr>
  </w:style>
  <w:style w:type="paragraph" w:styleId="aff3">
    <w:name w:val="table of figures"/>
    <w:basedOn w:val="a5"/>
    <w:next w:val="a5"/>
    <w:uiPriority w:val="99"/>
    <w:unhideWhenUsed/>
    <w:rsid w:val="007F1480"/>
    <w:pPr>
      <w:widowControl/>
      <w:wordWrap/>
      <w:autoSpaceDE/>
      <w:autoSpaceDN/>
      <w:spacing w:after="0" w:line="240" w:lineRule="auto"/>
      <w:ind w:leftChars="400" w:left="400" w:hangingChars="200" w:hanging="200"/>
      <w:jc w:val="left"/>
    </w:pPr>
    <w:rPr>
      <w:rFonts w:ascii="Book Antiqua" w:hAnsi="Book Antiqua"/>
      <w:kern w:val="0"/>
      <w:sz w:val="22"/>
      <w:lang w:eastAsia="en-US"/>
    </w:rPr>
  </w:style>
  <w:style w:type="character" w:styleId="aff4">
    <w:name w:val="line number"/>
    <w:basedOn w:val="a6"/>
    <w:uiPriority w:val="99"/>
    <w:semiHidden/>
    <w:unhideWhenUsed/>
    <w:rsid w:val="007F1480"/>
  </w:style>
  <w:style w:type="table" w:customStyle="1" w:styleId="110">
    <w:name w:val="표준표11"/>
    <w:basedOn w:val="a7"/>
    <w:uiPriority w:val="99"/>
    <w:rsid w:val="007F1480"/>
    <w:pPr>
      <w:spacing w:after="0" w:line="240" w:lineRule="auto"/>
      <w:jc w:val="center"/>
    </w:pPr>
    <w:rPr>
      <w:rFonts w:ascii="Arial" w:eastAsia="HY중고딕" w:hAnsi="Arial" w:cs="Times New Roman"/>
      <w:kern w:val="0"/>
      <w:szCs w:val="20"/>
    </w:rPr>
    <w:tblPr>
      <w:tblBorders>
        <w:top w:val="single" w:sz="4" w:space="0" w:color="7F7F7F"/>
        <w:bottom w:val="single" w:sz="4" w:space="0" w:color="7F7F7F"/>
        <w:insideH w:val="single" w:sz="4" w:space="0" w:color="7F7F7F"/>
        <w:insideV w:val="single" w:sz="4" w:space="0" w:color="7F7F7F"/>
      </w:tblBorders>
      <w:tblCellMar>
        <w:left w:w="28" w:type="dxa"/>
        <w:right w:w="28" w:type="dxa"/>
      </w:tblCellMar>
    </w:tblPr>
    <w:tcPr>
      <w:shd w:val="clear" w:color="auto" w:fill="auto"/>
      <w:vAlign w:val="center"/>
    </w:tcPr>
    <w:tblStylePr w:type="firstRow">
      <w:pPr>
        <w:jc w:val="center"/>
      </w:pPr>
      <w:rPr>
        <w:rFonts w:ascii="Arial" w:eastAsia="HY중고딕" w:hAnsi="Arial"/>
        <w:color w:val="FFFFFF"/>
        <w:sz w:val="18"/>
      </w:rPr>
      <w:tblPr/>
      <w:tcPr>
        <w:shd w:val="clear" w:color="auto" w:fill="336C2B"/>
      </w:tcPr>
    </w:tblStylePr>
    <w:tblStylePr w:type="lastCol">
      <w:rPr>
        <w:b w:val="0"/>
      </w:rPr>
    </w:tblStylePr>
  </w:style>
  <w:style w:type="numbering" w:customStyle="1" w:styleId="IMM21">
    <w:name w:val="IMM2"/>
    <w:uiPriority w:val="99"/>
    <w:rsid w:val="007F1480"/>
  </w:style>
  <w:style w:type="numbering" w:customStyle="1" w:styleId="IMM3">
    <w:name w:val="IMM3"/>
    <w:uiPriority w:val="99"/>
    <w:rsid w:val="007F1480"/>
  </w:style>
  <w:style w:type="numbering" w:customStyle="1" w:styleId="IMM4">
    <w:name w:val="IMM4"/>
    <w:uiPriority w:val="99"/>
    <w:rsid w:val="007F1480"/>
    <w:pPr>
      <w:numPr>
        <w:numId w:val="3"/>
      </w:numPr>
    </w:pPr>
  </w:style>
  <w:style w:type="table" w:customStyle="1" w:styleId="111">
    <w:name w:val="표준표111"/>
    <w:basedOn w:val="a7"/>
    <w:uiPriority w:val="99"/>
    <w:rsid w:val="007F1480"/>
    <w:pPr>
      <w:spacing w:after="0" w:line="240" w:lineRule="auto"/>
      <w:jc w:val="center"/>
    </w:pPr>
    <w:rPr>
      <w:rFonts w:ascii="Arial" w:eastAsia="HY중고딕" w:hAnsi="Arial" w:cs="Times New Roman"/>
      <w:kern w:val="0"/>
      <w:szCs w:val="20"/>
    </w:rPr>
    <w:tblPr>
      <w:tblBorders>
        <w:top w:val="single" w:sz="4" w:space="0" w:color="7F7F7F"/>
        <w:bottom w:val="single" w:sz="4" w:space="0" w:color="7F7F7F"/>
        <w:insideH w:val="single" w:sz="4" w:space="0" w:color="7F7F7F"/>
        <w:insideV w:val="single" w:sz="4" w:space="0" w:color="7F7F7F"/>
      </w:tblBorders>
      <w:tblCellMar>
        <w:left w:w="28" w:type="dxa"/>
        <w:right w:w="28" w:type="dxa"/>
      </w:tblCellMar>
    </w:tblPr>
    <w:tcPr>
      <w:shd w:val="clear" w:color="auto" w:fill="auto"/>
      <w:vAlign w:val="center"/>
    </w:tcPr>
    <w:tblStylePr w:type="firstRow">
      <w:pPr>
        <w:jc w:val="center"/>
      </w:pPr>
      <w:rPr>
        <w:rFonts w:ascii="Arial" w:eastAsia="가는각진제목체" w:hAnsi="Arial"/>
        <w:color w:val="FFFFFF"/>
        <w:sz w:val="18"/>
      </w:rPr>
      <w:tblPr/>
      <w:tcPr>
        <w:shd w:val="clear" w:color="auto" w:fill="336C2B"/>
      </w:tcPr>
    </w:tblStylePr>
    <w:tblStylePr w:type="lastCol">
      <w:rPr>
        <w:b w:val="0"/>
      </w:rPr>
    </w:tblStylePr>
  </w:style>
  <w:style w:type="table" w:customStyle="1" w:styleId="11110">
    <w:name w:val="표준표1111"/>
    <w:basedOn w:val="a7"/>
    <w:uiPriority w:val="99"/>
    <w:rsid w:val="007F1480"/>
    <w:pPr>
      <w:spacing w:after="0" w:line="240" w:lineRule="auto"/>
      <w:jc w:val="center"/>
    </w:pPr>
    <w:rPr>
      <w:rFonts w:ascii="Arial" w:eastAsia="HY중고딕" w:hAnsi="Arial" w:cs="Times New Roman"/>
      <w:kern w:val="0"/>
      <w:szCs w:val="20"/>
    </w:rPr>
    <w:tblPr>
      <w:tblBorders>
        <w:top w:val="single" w:sz="4" w:space="0" w:color="7F7F7F"/>
        <w:bottom w:val="single" w:sz="4" w:space="0" w:color="7F7F7F"/>
        <w:insideH w:val="single" w:sz="4" w:space="0" w:color="7F7F7F"/>
        <w:insideV w:val="single" w:sz="4" w:space="0" w:color="7F7F7F"/>
      </w:tblBorders>
      <w:tblCellMar>
        <w:left w:w="28" w:type="dxa"/>
        <w:right w:w="28" w:type="dxa"/>
      </w:tblCellMar>
    </w:tblPr>
    <w:tcPr>
      <w:shd w:val="clear" w:color="auto" w:fill="auto"/>
      <w:vAlign w:val="center"/>
    </w:tcPr>
    <w:tblStylePr w:type="firstRow">
      <w:pPr>
        <w:jc w:val="center"/>
      </w:pPr>
      <w:rPr>
        <w:rFonts w:ascii="Arial" w:eastAsia="Book Antiqua" w:hAnsi="Arial"/>
        <w:color w:val="FFFFFF"/>
        <w:sz w:val="18"/>
      </w:rPr>
      <w:tblPr/>
      <w:tcPr>
        <w:shd w:val="clear" w:color="auto" w:fill="336C2B"/>
      </w:tcPr>
    </w:tblStylePr>
    <w:tblStylePr w:type="lastCol">
      <w:rPr>
        <w:b w:val="0"/>
      </w:rPr>
    </w:tblStylePr>
  </w:style>
  <w:style w:type="table" w:customStyle="1" w:styleId="112">
    <w:name w:val="표준표112"/>
    <w:basedOn w:val="a7"/>
    <w:uiPriority w:val="99"/>
    <w:rsid w:val="007F1480"/>
    <w:pPr>
      <w:spacing w:after="0" w:line="240" w:lineRule="auto"/>
      <w:jc w:val="center"/>
    </w:pPr>
    <w:rPr>
      <w:rFonts w:ascii="Arial" w:eastAsia="HY중고딕" w:hAnsi="Arial" w:cs="Times New Roman"/>
      <w:kern w:val="0"/>
      <w:szCs w:val="20"/>
    </w:rPr>
    <w:tblPr>
      <w:tblBorders>
        <w:top w:val="single" w:sz="4" w:space="0" w:color="7F7F7F"/>
        <w:bottom w:val="single" w:sz="4" w:space="0" w:color="7F7F7F"/>
        <w:insideH w:val="single" w:sz="4" w:space="0" w:color="7F7F7F"/>
        <w:insideV w:val="single" w:sz="4" w:space="0" w:color="7F7F7F"/>
      </w:tblBorders>
      <w:tblCellMar>
        <w:left w:w="28" w:type="dxa"/>
        <w:right w:w="28" w:type="dxa"/>
      </w:tblCellMar>
    </w:tblPr>
    <w:tcPr>
      <w:shd w:val="clear" w:color="auto" w:fill="auto"/>
      <w:vAlign w:val="center"/>
    </w:tcPr>
    <w:tblStylePr w:type="firstRow">
      <w:pPr>
        <w:jc w:val="center"/>
      </w:pPr>
      <w:rPr>
        <w:rFonts w:ascii="Arial" w:eastAsia="Book Antiqua" w:hAnsi="Arial"/>
        <w:color w:val="FFFFFF"/>
        <w:sz w:val="18"/>
      </w:rPr>
      <w:tblPr/>
      <w:tcPr>
        <w:shd w:val="clear" w:color="auto" w:fill="336C2B"/>
      </w:tcPr>
    </w:tblStylePr>
    <w:tblStylePr w:type="lastCol">
      <w:rPr>
        <w:b w:val="0"/>
      </w:rPr>
    </w:tblStylePr>
  </w:style>
  <w:style w:type="table" w:customStyle="1" w:styleId="113">
    <w:name w:val="표준표113"/>
    <w:basedOn w:val="a7"/>
    <w:uiPriority w:val="99"/>
    <w:rsid w:val="007F1480"/>
    <w:pPr>
      <w:spacing w:after="0" w:line="240" w:lineRule="auto"/>
      <w:jc w:val="center"/>
    </w:pPr>
    <w:rPr>
      <w:rFonts w:ascii="Arial" w:eastAsia="HY중고딕" w:hAnsi="Arial" w:cs="Times New Roman"/>
      <w:kern w:val="0"/>
      <w:szCs w:val="20"/>
    </w:rPr>
    <w:tblPr>
      <w:tblBorders>
        <w:top w:val="single" w:sz="4" w:space="0" w:color="7F7F7F"/>
        <w:bottom w:val="single" w:sz="4" w:space="0" w:color="7F7F7F"/>
        <w:insideH w:val="single" w:sz="4" w:space="0" w:color="7F7F7F"/>
        <w:insideV w:val="single" w:sz="4" w:space="0" w:color="7F7F7F"/>
      </w:tblBorders>
      <w:tblCellMar>
        <w:left w:w="28" w:type="dxa"/>
        <w:right w:w="28" w:type="dxa"/>
      </w:tblCellMar>
    </w:tblPr>
    <w:tcPr>
      <w:shd w:val="clear" w:color="auto" w:fill="auto"/>
      <w:vAlign w:val="center"/>
    </w:tcPr>
    <w:tblStylePr w:type="firstRow">
      <w:pPr>
        <w:jc w:val="center"/>
      </w:pPr>
      <w:rPr>
        <w:rFonts w:ascii="Arial" w:eastAsia="Book Antiqua" w:hAnsi="Arial"/>
        <w:color w:val="FFFFFF"/>
        <w:sz w:val="18"/>
      </w:rPr>
      <w:tblPr/>
      <w:tcPr>
        <w:shd w:val="clear" w:color="auto" w:fill="336C2B"/>
      </w:tcPr>
    </w:tblStylePr>
    <w:tblStylePr w:type="lastCol">
      <w:rPr>
        <w:b w:val="0"/>
      </w:rPr>
    </w:tblStylePr>
  </w:style>
  <w:style w:type="table" w:customStyle="1" w:styleId="114">
    <w:name w:val="표준표114"/>
    <w:basedOn w:val="a7"/>
    <w:uiPriority w:val="99"/>
    <w:rsid w:val="007F1480"/>
    <w:pPr>
      <w:spacing w:after="0" w:line="240" w:lineRule="auto"/>
      <w:jc w:val="center"/>
    </w:pPr>
    <w:rPr>
      <w:rFonts w:ascii="Arial" w:eastAsia="HY중고딕" w:hAnsi="Arial" w:cs="Times New Roman"/>
      <w:kern w:val="0"/>
      <w:szCs w:val="20"/>
    </w:rPr>
    <w:tblPr>
      <w:tblBorders>
        <w:top w:val="single" w:sz="4" w:space="0" w:color="7F7F7F"/>
        <w:bottom w:val="single" w:sz="4" w:space="0" w:color="7F7F7F"/>
        <w:insideH w:val="single" w:sz="4" w:space="0" w:color="7F7F7F"/>
        <w:insideV w:val="single" w:sz="4" w:space="0" w:color="7F7F7F"/>
      </w:tblBorders>
      <w:tblCellMar>
        <w:left w:w="28" w:type="dxa"/>
        <w:right w:w="28" w:type="dxa"/>
      </w:tblCellMar>
    </w:tblPr>
    <w:tcPr>
      <w:shd w:val="clear" w:color="auto" w:fill="auto"/>
      <w:vAlign w:val="center"/>
    </w:tcPr>
    <w:tblStylePr w:type="firstRow">
      <w:pPr>
        <w:jc w:val="center"/>
      </w:pPr>
      <w:rPr>
        <w:rFonts w:ascii="Arial" w:eastAsia="Book Antiqua" w:hAnsi="Arial"/>
        <w:color w:val="FFFFFF"/>
        <w:sz w:val="18"/>
      </w:rPr>
      <w:tblPr/>
      <w:tcPr>
        <w:shd w:val="clear" w:color="auto" w:fill="336C2B"/>
      </w:tcPr>
    </w:tblStylePr>
    <w:tblStylePr w:type="lastCol">
      <w:rPr>
        <w:b w:val="0"/>
      </w:rPr>
    </w:tblStylePr>
  </w:style>
  <w:style w:type="numbering" w:customStyle="1" w:styleId="IMM50">
    <w:name w:val="IMM5"/>
    <w:uiPriority w:val="99"/>
    <w:rsid w:val="007F1480"/>
  </w:style>
  <w:style w:type="paragraph" w:customStyle="1" w:styleId="100">
    <w:name w:val="본문(중고딕10)"/>
    <w:basedOn w:val="a5"/>
    <w:rsid w:val="007F148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101">
    <w:name w:val="본문(휴먼명조10)"/>
    <w:basedOn w:val="a5"/>
    <w:rsid w:val="007F148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150">
    <w:name w:val="작은제목(중고딕15)"/>
    <w:basedOn w:val="a5"/>
    <w:rsid w:val="007F148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200">
    <w:name w:val="중간제목(옛체20)"/>
    <w:basedOn w:val="a5"/>
    <w:rsid w:val="007F148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111">
    <w:name w:val="표-11"/>
    <w:basedOn w:val="a5"/>
    <w:rsid w:val="007F1480"/>
    <w:pPr>
      <w:widowControl/>
      <w:wordWrap/>
      <w:autoSpaceDE/>
      <w:autoSpaceDN/>
      <w:snapToGrid w:val="0"/>
      <w:spacing w:after="0" w:line="360" w:lineRule="auto"/>
      <w:ind w:left="40" w:right="40"/>
      <w:jc w:val="left"/>
    </w:pPr>
    <w:rPr>
      <w:rFonts w:ascii="함초롬바탕" w:eastAsia="함초롬바탕" w:hAnsi="함초롬바탕" w:cs="굴림"/>
      <w:color w:val="000000"/>
      <w:kern w:val="0"/>
      <w:sz w:val="22"/>
    </w:rPr>
  </w:style>
  <w:style w:type="paragraph" w:customStyle="1" w:styleId="-3">
    <w:name w:val="제목-3"/>
    <w:basedOn w:val="a5"/>
    <w:link w:val="-3Char"/>
    <w:qFormat/>
    <w:rsid w:val="007F1480"/>
    <w:pPr>
      <w:spacing w:after="0" w:line="240" w:lineRule="auto"/>
    </w:pPr>
    <w:rPr>
      <w:rFonts w:eastAsiaTheme="minorHAnsi"/>
      <w:b/>
      <w:bCs/>
    </w:rPr>
  </w:style>
  <w:style w:type="character" w:customStyle="1" w:styleId="-3Char">
    <w:name w:val="제목-3 Char"/>
    <w:basedOn w:val="a6"/>
    <w:link w:val="-3"/>
    <w:rsid w:val="007F1480"/>
    <w:rPr>
      <w:rFonts w:eastAsiaTheme="minorHAnsi"/>
      <w:b/>
      <w:bCs/>
    </w:rPr>
  </w:style>
  <w:style w:type="paragraph" w:customStyle="1" w:styleId="CKP40">
    <w:name w:val="CKP제목4"/>
    <w:basedOn w:val="30"/>
    <w:next w:val="a5"/>
    <w:link w:val="CKP4Char0"/>
    <w:qFormat/>
    <w:rsid w:val="007F1480"/>
    <w:pPr>
      <w:widowControl w:val="0"/>
      <w:kinsoku w:val="0"/>
      <w:wordWrap/>
      <w:overflowPunct w:val="0"/>
      <w:spacing w:beforeLines="50" w:after="240"/>
      <w:ind w:left="0" w:firstLine="0"/>
    </w:pPr>
    <w:rPr>
      <w:rFonts w:ascii="Arial" w:eastAsia="HY중고딕" w:hAnsi="Arial" w:cs="Arial"/>
      <w:color w:val="000000" w:themeColor="text1"/>
      <w:kern w:val="0"/>
      <w:sz w:val="28"/>
      <w:szCs w:val="28"/>
      <w:lang w:val="en-GB"/>
    </w:rPr>
  </w:style>
  <w:style w:type="character" w:customStyle="1" w:styleId="CKP4Char0">
    <w:name w:val="CKP제목4 Char"/>
    <w:basedOn w:val="a6"/>
    <w:link w:val="CKP40"/>
    <w:locked/>
    <w:rsid w:val="007F1480"/>
    <w:rPr>
      <w:rFonts w:ascii="Arial" w:eastAsia="HY중고딕" w:hAnsi="Arial" w:cs="Arial"/>
      <w:b/>
      <w:color w:val="000000" w:themeColor="text1"/>
      <w:kern w:val="0"/>
      <w:sz w:val="28"/>
      <w:szCs w:val="28"/>
      <w:lang w:val="en-GB"/>
    </w:rPr>
  </w:style>
  <w:style w:type="paragraph" w:customStyle="1" w:styleId="CKP6">
    <w:name w:val="CKP표위의단위"/>
    <w:basedOn w:val="a5"/>
    <w:qFormat/>
    <w:rsid w:val="007F1480"/>
    <w:pPr>
      <w:spacing w:after="0" w:line="200" w:lineRule="atLeast"/>
      <w:ind w:rightChars="-20" w:right="-44"/>
      <w:jc w:val="right"/>
    </w:pPr>
    <w:rPr>
      <w:rFonts w:ascii="Arial" w:eastAsia="HY중고딕" w:hAnsi="Arial" w:cs="Times New Roman"/>
      <w:kern w:val="0"/>
      <w:szCs w:val="24"/>
    </w:rPr>
  </w:style>
  <w:style w:type="paragraph" w:customStyle="1" w:styleId="CKP12">
    <w:name w:val="CKP본문1"/>
    <w:basedOn w:val="a5"/>
    <w:qFormat/>
    <w:rsid w:val="007F1480"/>
    <w:pPr>
      <w:spacing w:before="120" w:after="180" w:line="120" w:lineRule="atLeast"/>
      <w:ind w:leftChars="193" w:left="425" w:firstLine="1"/>
    </w:pPr>
    <w:rPr>
      <w:rFonts w:ascii="Arial" w:eastAsia="HY중고딕" w:hAnsi="Arial" w:cs="Times New Roman"/>
      <w:kern w:val="0"/>
      <w:sz w:val="22"/>
      <w:szCs w:val="24"/>
    </w:rPr>
  </w:style>
  <w:style w:type="paragraph" w:customStyle="1" w:styleId="CKP23">
    <w:name w:val="CKP제목2"/>
    <w:basedOn w:val="2"/>
    <w:next w:val="CKP12"/>
    <w:qFormat/>
    <w:rsid w:val="007F1480"/>
    <w:pPr>
      <w:widowControl/>
      <w:tabs>
        <w:tab w:val="num" w:pos="425"/>
      </w:tabs>
      <w:kinsoku w:val="0"/>
      <w:wordWrap/>
      <w:overflowPunct w:val="0"/>
      <w:autoSpaceDE/>
      <w:autoSpaceDN/>
      <w:spacing w:after="240" w:line="0" w:lineRule="atLeast"/>
      <w:ind w:left="425" w:hanging="425"/>
    </w:pPr>
    <w:rPr>
      <w:rFonts w:asciiTheme="minorHAnsi" w:eastAsiaTheme="minorEastAsia" w:hAnsiTheme="minorHAnsi" w:cstheme="minorHAnsi"/>
      <w:b/>
      <w:kern w:val="0"/>
      <w:sz w:val="32"/>
      <w:szCs w:val="28"/>
    </w:rPr>
  </w:style>
  <w:style w:type="paragraph" w:customStyle="1" w:styleId="CKP1Source0">
    <w:name w:val="CKP본문1Source"/>
    <w:basedOn w:val="a5"/>
    <w:qFormat/>
    <w:rsid w:val="007F1480"/>
    <w:pPr>
      <w:spacing w:after="0" w:line="200" w:lineRule="atLeast"/>
      <w:ind w:firstLineChars="236" w:firstLine="472"/>
      <w:jc w:val="left"/>
    </w:pPr>
    <w:rPr>
      <w:rFonts w:ascii="Arial" w:eastAsia="HY중고딕" w:hAnsi="Arial" w:cs="Times New Roman"/>
      <w:i/>
      <w:kern w:val="0"/>
      <w:szCs w:val="18"/>
    </w:rPr>
  </w:style>
  <w:style w:type="paragraph" w:customStyle="1" w:styleId="IMM30">
    <w:name w:val="IMM제목3"/>
    <w:basedOn w:val="30"/>
    <w:next w:val="a5"/>
    <w:rsid w:val="007F1480"/>
    <w:pPr>
      <w:spacing w:before="120" w:afterLines="0" w:after="120" w:line="0" w:lineRule="atLeast"/>
      <w:ind w:left="0" w:firstLine="0"/>
    </w:pPr>
    <w:rPr>
      <w:rFonts w:ascii="Arial" w:eastAsia="HY중고딕" w:hAnsi="Arial" w:cs="Arial"/>
      <w:kern w:val="0"/>
      <w:sz w:val="28"/>
      <w:szCs w:val="28"/>
      <w:lang w:val="en-GB"/>
    </w:rPr>
  </w:style>
  <w:style w:type="character" w:customStyle="1" w:styleId="CKPChar1">
    <w:name w:val="CKP표안글자 Char"/>
    <w:basedOn w:val="a6"/>
    <w:link w:val="CKP7"/>
    <w:locked/>
    <w:rsid w:val="007F1480"/>
    <w:rPr>
      <w:szCs w:val="20"/>
    </w:rPr>
  </w:style>
  <w:style w:type="paragraph" w:customStyle="1" w:styleId="CKP7">
    <w:name w:val="CKP표안글자"/>
    <w:link w:val="CKPChar1"/>
    <w:qFormat/>
    <w:rsid w:val="007F1480"/>
    <w:pPr>
      <w:tabs>
        <w:tab w:val="left" w:pos="462"/>
      </w:tabs>
      <w:wordWrap w:val="0"/>
      <w:spacing w:before="40" w:after="40" w:line="200" w:lineRule="atLeast"/>
      <w:jc w:val="center"/>
    </w:pPr>
    <w:rPr>
      <w:szCs w:val="20"/>
    </w:rPr>
  </w:style>
  <w:style w:type="paragraph" w:customStyle="1" w:styleId="CKP24">
    <w:name w:val="CKP본문2그림"/>
    <w:basedOn w:val="a5"/>
    <w:qFormat/>
    <w:rsid w:val="007F1480"/>
    <w:pPr>
      <w:wordWrap/>
      <w:spacing w:after="0" w:line="120" w:lineRule="atLeast"/>
      <w:ind w:left="812"/>
    </w:pPr>
    <w:rPr>
      <w:rFonts w:ascii="Arial" w:eastAsia="HY중고딕" w:hAnsi="Arial" w:cs="Times New Roman"/>
      <w:noProof/>
      <w:kern w:val="0"/>
      <w:sz w:val="22"/>
      <w:szCs w:val="24"/>
      <w:lang w:val="en-GB"/>
    </w:rPr>
  </w:style>
  <w:style w:type="paragraph" w:customStyle="1" w:styleId="CKP2Source0">
    <w:name w:val="CKP본문2Source"/>
    <w:basedOn w:val="a5"/>
    <w:qFormat/>
    <w:rsid w:val="007F1480"/>
    <w:pPr>
      <w:spacing w:after="0" w:line="200" w:lineRule="atLeast"/>
      <w:ind w:firstLineChars="450" w:firstLine="810"/>
    </w:pPr>
    <w:rPr>
      <w:rFonts w:ascii="Times New Roman" w:eastAsia="HY중고딕" w:hAnsi="바탕" w:cs="Times New Roman"/>
      <w:i/>
      <w:kern w:val="0"/>
      <w:sz w:val="18"/>
      <w:szCs w:val="18"/>
    </w:rPr>
  </w:style>
  <w:style w:type="paragraph" w:customStyle="1" w:styleId="CKP13">
    <w:name w:val="CKP본문1그림"/>
    <w:basedOn w:val="CKP12"/>
    <w:qFormat/>
    <w:rsid w:val="007F1480"/>
    <w:pPr>
      <w:spacing w:before="0" w:after="0"/>
    </w:pPr>
  </w:style>
  <w:style w:type="character" w:styleId="aff5">
    <w:name w:val="Placeholder Text"/>
    <w:basedOn w:val="a6"/>
    <w:uiPriority w:val="99"/>
    <w:semiHidden/>
    <w:rsid w:val="007F1480"/>
    <w:rPr>
      <w:color w:val="808080"/>
    </w:rPr>
  </w:style>
  <w:style w:type="paragraph" w:customStyle="1" w:styleId="a0">
    <w:name w:val="네모"/>
    <w:basedOn w:val="a5"/>
    <w:rsid w:val="007F1480"/>
    <w:pPr>
      <w:numPr>
        <w:numId w:val="4"/>
      </w:numPr>
      <w:spacing w:after="0" w:line="384" w:lineRule="auto"/>
      <w:textAlignment w:val="baseline"/>
    </w:pPr>
    <w:rPr>
      <w:rFonts w:ascii="굴림" w:eastAsia="굴림" w:hAnsi="굴림" w:cs="굴림"/>
      <w:color w:val="000000"/>
      <w:kern w:val="0"/>
      <w:sz w:val="22"/>
    </w:rPr>
  </w:style>
  <w:style w:type="paragraph" w:customStyle="1" w:styleId="aff6">
    <w:name w:val="표내용"/>
    <w:basedOn w:val="a5"/>
    <w:qFormat/>
    <w:rsid w:val="007F1480"/>
    <w:pPr>
      <w:widowControl/>
      <w:wordWrap/>
      <w:spacing w:after="0" w:line="312" w:lineRule="auto"/>
      <w:jc w:val="center"/>
      <w:textAlignment w:val="baseline"/>
    </w:pPr>
    <w:rPr>
      <w:rFonts w:ascii="Arial" w:eastAsia="굴림" w:hAnsi="굴림" w:cs="굴림"/>
      <w:color w:val="000000"/>
      <w:kern w:val="0"/>
      <w:szCs w:val="20"/>
    </w:rPr>
  </w:style>
  <w:style w:type="paragraph" w:customStyle="1" w:styleId="aff7">
    <w:name w:val="표점"/>
    <w:basedOn w:val="a5"/>
    <w:rsid w:val="007F1480"/>
    <w:pPr>
      <w:widowControl/>
      <w:wordWrap/>
      <w:spacing w:after="0" w:line="312" w:lineRule="auto"/>
      <w:ind w:left="760" w:hanging="360"/>
      <w:jc w:val="left"/>
      <w:textAlignment w:val="baseline"/>
    </w:pPr>
    <w:rPr>
      <w:rFonts w:ascii="Arial" w:eastAsia="굴림" w:hAnsi="굴림" w:cs="굴림"/>
      <w:color w:val="000000"/>
      <w:kern w:val="0"/>
      <w:sz w:val="22"/>
    </w:rPr>
  </w:style>
  <w:style w:type="paragraph" w:customStyle="1" w:styleId="aff8">
    <w:name w:val="점"/>
    <w:basedOn w:val="a5"/>
    <w:rsid w:val="007F1480"/>
    <w:pPr>
      <w:spacing w:after="0" w:line="384" w:lineRule="auto"/>
      <w:ind w:left="200" w:hanging="360"/>
      <w:textAlignment w:val="baseline"/>
    </w:pPr>
    <w:rPr>
      <w:rFonts w:ascii="굴림" w:eastAsia="굴림" w:hAnsi="굴림" w:cs="굴림"/>
      <w:color w:val="000000"/>
      <w:kern w:val="0"/>
      <w:sz w:val="22"/>
    </w:rPr>
  </w:style>
  <w:style w:type="paragraph" w:customStyle="1" w:styleId="xl1160">
    <w:name w:val="xl1160"/>
    <w:basedOn w:val="a5"/>
    <w:rsid w:val="007F1480"/>
    <w:pPr>
      <w:shd w:val="clear" w:color="auto" w:fill="FFFF00"/>
      <w:wordWrap/>
      <w:spacing w:after="0" w:line="240" w:lineRule="auto"/>
      <w:jc w:val="center"/>
      <w:textAlignment w:val="center"/>
    </w:pPr>
    <w:rPr>
      <w:rFonts w:ascii="굴림" w:eastAsia="굴림" w:hAnsi="굴림" w:cs="굴림"/>
      <w:color w:val="000000"/>
      <w:kern w:val="0"/>
      <w:szCs w:val="20"/>
    </w:rPr>
  </w:style>
  <w:style w:type="paragraph" w:customStyle="1" w:styleId="xl1164">
    <w:name w:val="xl1164"/>
    <w:basedOn w:val="a5"/>
    <w:rsid w:val="007F1480"/>
    <w:pPr>
      <w:snapToGrid w:val="0"/>
      <w:spacing w:after="0" w:line="384" w:lineRule="auto"/>
      <w:jc w:val="left"/>
      <w:textAlignment w:val="baseline"/>
    </w:pPr>
    <w:rPr>
      <w:rFonts w:ascii="굴림" w:eastAsia="굴림" w:hAnsi="굴림" w:cs="굴림"/>
      <w:color w:val="000000"/>
      <w:kern w:val="0"/>
      <w:szCs w:val="20"/>
    </w:rPr>
  </w:style>
  <w:style w:type="paragraph" w:customStyle="1" w:styleId="xl1159">
    <w:name w:val="xl1159"/>
    <w:basedOn w:val="a5"/>
    <w:rsid w:val="007F1480"/>
    <w:pPr>
      <w:shd w:val="clear" w:color="auto" w:fill="FFFF00"/>
      <w:wordWrap/>
      <w:spacing w:after="0" w:line="240" w:lineRule="auto"/>
      <w:jc w:val="center"/>
      <w:textAlignment w:val="center"/>
    </w:pPr>
    <w:rPr>
      <w:rFonts w:ascii="굴림" w:eastAsia="굴림" w:hAnsi="굴림" w:cs="굴림"/>
      <w:color w:val="000000"/>
      <w:kern w:val="0"/>
      <w:szCs w:val="20"/>
    </w:rPr>
  </w:style>
  <w:style w:type="paragraph" w:customStyle="1" w:styleId="xl1163">
    <w:name w:val="xl1163"/>
    <w:basedOn w:val="a5"/>
    <w:rsid w:val="007F1480"/>
    <w:pPr>
      <w:snapToGrid w:val="0"/>
      <w:spacing w:after="0" w:line="384" w:lineRule="auto"/>
      <w:textAlignment w:val="baseline"/>
    </w:pPr>
    <w:rPr>
      <w:rFonts w:ascii="굴림" w:eastAsia="굴림" w:hAnsi="굴림" w:cs="굴림"/>
      <w:color w:val="000000"/>
      <w:kern w:val="0"/>
      <w:szCs w:val="20"/>
    </w:rPr>
  </w:style>
  <w:style w:type="paragraph" w:customStyle="1" w:styleId="xl8357">
    <w:name w:val="xl8357"/>
    <w:basedOn w:val="a5"/>
    <w:rsid w:val="007F1480"/>
    <w:pPr>
      <w:snapToGrid w:val="0"/>
      <w:spacing w:after="0" w:line="384" w:lineRule="auto"/>
      <w:jc w:val="left"/>
      <w:textAlignment w:val="baseline"/>
    </w:pPr>
    <w:rPr>
      <w:rFonts w:ascii="굴림" w:eastAsia="굴림" w:hAnsi="굴림" w:cs="굴림"/>
      <w:color w:val="000000"/>
      <w:kern w:val="0"/>
      <w:szCs w:val="20"/>
    </w:rPr>
  </w:style>
  <w:style w:type="paragraph" w:customStyle="1" w:styleId="xl64">
    <w:name w:val="xl64"/>
    <w:basedOn w:val="a5"/>
    <w:rsid w:val="007F1480"/>
    <w:pPr>
      <w:snapToGrid w:val="0"/>
      <w:spacing w:after="0" w:line="384" w:lineRule="auto"/>
      <w:jc w:val="center"/>
      <w:textAlignment w:val="baseline"/>
    </w:pPr>
    <w:rPr>
      <w:rFonts w:ascii="굴림" w:eastAsia="굴림" w:hAnsi="굴림" w:cs="굴림"/>
      <w:color w:val="000000"/>
      <w:kern w:val="0"/>
      <w:szCs w:val="20"/>
    </w:rPr>
  </w:style>
  <w:style w:type="paragraph" w:customStyle="1" w:styleId="xl8359">
    <w:name w:val="xl8359"/>
    <w:basedOn w:val="a5"/>
    <w:rsid w:val="007F1480"/>
    <w:pPr>
      <w:shd w:val="clear" w:color="auto" w:fill="A5A5A5"/>
      <w:wordWrap/>
      <w:spacing w:after="0" w:line="240" w:lineRule="auto"/>
      <w:jc w:val="center"/>
      <w:textAlignment w:val="center"/>
    </w:pPr>
    <w:rPr>
      <w:rFonts w:ascii="굴림" w:eastAsia="굴림" w:hAnsi="굴림" w:cs="굴림"/>
      <w:b/>
      <w:bCs/>
      <w:color w:val="000000"/>
      <w:kern w:val="0"/>
      <w:szCs w:val="20"/>
    </w:rPr>
  </w:style>
  <w:style w:type="paragraph" w:customStyle="1" w:styleId="xl413">
    <w:name w:val="xl413"/>
    <w:basedOn w:val="a5"/>
    <w:rsid w:val="007F1480"/>
    <w:pPr>
      <w:snapToGrid w:val="0"/>
      <w:spacing w:after="0" w:line="384" w:lineRule="auto"/>
      <w:textAlignment w:val="baseline"/>
    </w:pPr>
    <w:rPr>
      <w:rFonts w:ascii="굴림" w:eastAsia="굴림" w:hAnsi="굴림" w:cs="굴림"/>
      <w:color w:val="000000"/>
      <w:kern w:val="0"/>
      <w:szCs w:val="20"/>
    </w:rPr>
  </w:style>
  <w:style w:type="paragraph" w:customStyle="1" w:styleId="xl1166">
    <w:name w:val="xl1166"/>
    <w:basedOn w:val="a5"/>
    <w:rsid w:val="007F1480"/>
    <w:pPr>
      <w:snapToGrid w:val="0"/>
      <w:spacing w:after="0" w:line="384" w:lineRule="auto"/>
      <w:jc w:val="center"/>
      <w:textAlignment w:val="baseline"/>
    </w:pPr>
    <w:rPr>
      <w:rFonts w:ascii="굴림" w:eastAsia="굴림" w:hAnsi="굴림" w:cs="굴림"/>
      <w:color w:val="000000"/>
      <w:kern w:val="0"/>
      <w:szCs w:val="20"/>
    </w:rPr>
  </w:style>
  <w:style w:type="paragraph" w:customStyle="1" w:styleId="xl1162">
    <w:name w:val="xl1162"/>
    <w:basedOn w:val="a5"/>
    <w:rsid w:val="007F1480"/>
    <w:pPr>
      <w:snapToGrid w:val="0"/>
      <w:spacing w:after="0" w:line="384" w:lineRule="auto"/>
      <w:jc w:val="center"/>
      <w:textAlignment w:val="baseline"/>
    </w:pPr>
    <w:rPr>
      <w:rFonts w:ascii="굴림" w:eastAsia="굴림" w:hAnsi="굴림" w:cs="굴림"/>
      <w:color w:val="000000"/>
      <w:kern w:val="0"/>
      <w:szCs w:val="20"/>
    </w:rPr>
  </w:style>
  <w:style w:type="paragraph" w:customStyle="1" w:styleId="xl1165">
    <w:name w:val="xl1165"/>
    <w:basedOn w:val="a5"/>
    <w:rsid w:val="007F1480"/>
    <w:pPr>
      <w:snapToGrid w:val="0"/>
      <w:spacing w:after="0" w:line="384" w:lineRule="auto"/>
      <w:jc w:val="center"/>
      <w:textAlignment w:val="baseline"/>
    </w:pPr>
    <w:rPr>
      <w:rFonts w:ascii="굴림" w:eastAsia="굴림" w:hAnsi="굴림" w:cs="굴림"/>
      <w:color w:val="000000"/>
      <w:kern w:val="0"/>
      <w:szCs w:val="20"/>
    </w:rPr>
  </w:style>
  <w:style w:type="paragraph" w:customStyle="1" w:styleId="xl1161">
    <w:name w:val="xl1161"/>
    <w:basedOn w:val="a5"/>
    <w:rsid w:val="007F1480"/>
    <w:pPr>
      <w:snapToGrid w:val="0"/>
      <w:spacing w:after="0" w:line="384" w:lineRule="auto"/>
      <w:jc w:val="center"/>
      <w:textAlignment w:val="baseline"/>
    </w:pPr>
    <w:rPr>
      <w:rFonts w:ascii="굴림" w:eastAsia="굴림" w:hAnsi="굴림" w:cs="굴림"/>
      <w:color w:val="000000"/>
      <w:kern w:val="0"/>
      <w:szCs w:val="20"/>
    </w:rPr>
  </w:style>
  <w:style w:type="paragraph" w:customStyle="1" w:styleId="xl1201">
    <w:name w:val="xl1201"/>
    <w:basedOn w:val="a5"/>
    <w:rsid w:val="007F1480"/>
    <w:pPr>
      <w:wordWrap/>
      <w:spacing w:after="0" w:line="240" w:lineRule="auto"/>
      <w:jc w:val="left"/>
      <w:textAlignment w:val="center"/>
    </w:pPr>
    <w:rPr>
      <w:rFonts w:ascii="굴림" w:eastAsia="굴림" w:hAnsi="굴림" w:cs="굴림"/>
      <w:color w:val="000000"/>
      <w:kern w:val="0"/>
      <w:sz w:val="22"/>
    </w:rPr>
  </w:style>
  <w:style w:type="paragraph" w:customStyle="1" w:styleId="xl1202">
    <w:name w:val="xl1202"/>
    <w:basedOn w:val="a5"/>
    <w:rsid w:val="007F1480"/>
    <w:pPr>
      <w:wordWrap/>
      <w:spacing w:after="0" w:line="240" w:lineRule="auto"/>
      <w:jc w:val="left"/>
      <w:textAlignment w:val="center"/>
    </w:pPr>
    <w:rPr>
      <w:rFonts w:ascii="굴림" w:eastAsia="굴림" w:hAnsi="굴림" w:cs="굴림"/>
      <w:color w:val="000000"/>
      <w:kern w:val="0"/>
      <w:sz w:val="22"/>
    </w:rPr>
  </w:style>
  <w:style w:type="paragraph" w:customStyle="1" w:styleId="xl1203">
    <w:name w:val="xl1203"/>
    <w:basedOn w:val="a5"/>
    <w:rsid w:val="007F1480"/>
    <w:pPr>
      <w:wordWrap/>
      <w:spacing w:after="0" w:line="240" w:lineRule="auto"/>
      <w:jc w:val="left"/>
      <w:textAlignment w:val="center"/>
    </w:pPr>
    <w:rPr>
      <w:rFonts w:ascii="굴림" w:eastAsia="굴림" w:hAnsi="굴림" w:cs="굴림"/>
      <w:color w:val="000000"/>
      <w:kern w:val="0"/>
      <w:sz w:val="22"/>
    </w:rPr>
  </w:style>
  <w:style w:type="paragraph" w:customStyle="1" w:styleId="xl1158">
    <w:name w:val="xl1158"/>
    <w:basedOn w:val="a5"/>
    <w:rsid w:val="007F1480"/>
    <w:pPr>
      <w:snapToGrid w:val="0"/>
      <w:spacing w:after="0" w:line="384" w:lineRule="auto"/>
      <w:jc w:val="center"/>
      <w:textAlignment w:val="baseline"/>
    </w:pPr>
    <w:rPr>
      <w:rFonts w:ascii="굴림" w:eastAsia="굴림" w:hAnsi="굴림" w:cs="굴림"/>
      <w:color w:val="000000"/>
      <w:kern w:val="0"/>
      <w:szCs w:val="20"/>
    </w:rPr>
  </w:style>
  <w:style w:type="paragraph" w:customStyle="1" w:styleId="17">
    <w:name w:val="개요 1"/>
    <w:qFormat/>
    <w:rsid w:val="007F1480"/>
    <w:pPr>
      <w:widowControl w:val="0"/>
      <w:wordWrap w:val="0"/>
      <w:autoSpaceDE w:val="0"/>
      <w:autoSpaceDN w:val="0"/>
      <w:snapToGrid w:val="0"/>
      <w:spacing w:after="0" w:line="249" w:lineRule="auto"/>
      <w:ind w:left="148" w:hanging="148"/>
    </w:pPr>
    <w:rPr>
      <w:rFonts w:ascii="HY신명조" w:eastAsia="HY신명조" w:hAnsi="Arial Unicode MS" w:cs="HY신명조"/>
      <w:color w:val="000000"/>
      <w:szCs w:val="20"/>
    </w:rPr>
  </w:style>
  <w:style w:type="paragraph" w:customStyle="1" w:styleId="40">
    <w:name w:val="개요 4"/>
    <w:qFormat/>
    <w:rsid w:val="007F1480"/>
    <w:pPr>
      <w:widowControl w:val="0"/>
      <w:wordWrap w:val="0"/>
      <w:autoSpaceDE w:val="0"/>
      <w:autoSpaceDN w:val="0"/>
      <w:snapToGrid w:val="0"/>
      <w:spacing w:after="0" w:line="249" w:lineRule="auto"/>
      <w:ind w:left="748" w:hanging="148"/>
    </w:pPr>
    <w:rPr>
      <w:rFonts w:ascii="HY신명조" w:eastAsia="HY신명조" w:hAnsi="Arial Unicode MS" w:cs="HY신명조"/>
      <w:color w:val="000000"/>
      <w:szCs w:val="20"/>
    </w:rPr>
  </w:style>
  <w:style w:type="paragraph" w:customStyle="1" w:styleId="6">
    <w:name w:val="개요 6"/>
    <w:qFormat/>
    <w:rsid w:val="007F1480"/>
    <w:pPr>
      <w:widowControl w:val="0"/>
      <w:wordWrap w:val="0"/>
      <w:autoSpaceDE w:val="0"/>
      <w:autoSpaceDN w:val="0"/>
      <w:snapToGrid w:val="0"/>
      <w:spacing w:after="0" w:line="249" w:lineRule="auto"/>
      <w:ind w:left="1148" w:hanging="148"/>
    </w:pPr>
    <w:rPr>
      <w:rFonts w:ascii="HY신명조" w:eastAsia="HY신명조" w:hAnsi="Arial Unicode MS" w:cs="HY신명조"/>
      <w:color w:val="000000"/>
      <w:szCs w:val="20"/>
    </w:rPr>
  </w:style>
  <w:style w:type="paragraph" w:customStyle="1" w:styleId="7">
    <w:name w:val="개요 7"/>
    <w:qFormat/>
    <w:rsid w:val="007F1480"/>
    <w:pPr>
      <w:widowControl w:val="0"/>
      <w:wordWrap w:val="0"/>
      <w:autoSpaceDE w:val="0"/>
      <w:autoSpaceDN w:val="0"/>
      <w:snapToGrid w:val="0"/>
      <w:spacing w:after="0" w:line="249" w:lineRule="auto"/>
      <w:ind w:left="1348" w:hanging="148"/>
    </w:pPr>
    <w:rPr>
      <w:rFonts w:ascii="HY신명조" w:eastAsia="HY신명조" w:hAnsi="Arial Unicode MS" w:cs="HY신명조"/>
      <w:color w:val="000000"/>
      <w:szCs w:val="20"/>
    </w:rPr>
  </w:style>
  <w:style w:type="paragraph" w:customStyle="1" w:styleId="aff9">
    <w:name w:val="머리말"/>
    <w:qFormat/>
    <w:rsid w:val="007F1480"/>
    <w:pPr>
      <w:widowControl w:val="0"/>
      <w:tabs>
        <w:tab w:val="left" w:pos="800"/>
        <w:tab w:val="left" w:pos="1610"/>
        <w:tab w:val="left" w:pos="2410"/>
        <w:tab w:val="left" w:pos="3220"/>
        <w:tab w:val="left" w:pos="4030"/>
        <w:tab w:val="left" w:pos="4830"/>
        <w:tab w:val="left" w:pos="5640"/>
        <w:tab w:val="left" w:pos="6450"/>
        <w:tab w:val="left" w:pos="7250"/>
        <w:tab w:val="left" w:pos="8060"/>
        <w:tab w:val="left" w:pos="8870"/>
        <w:tab w:val="left" w:pos="10480"/>
        <w:tab w:val="left" w:pos="11280"/>
        <w:tab w:val="left" w:pos="12090"/>
        <w:tab w:val="left" w:pos="12900"/>
        <w:tab w:val="left" w:pos="13700"/>
        <w:tab w:val="left" w:pos="14510"/>
        <w:tab w:val="left" w:pos="15320"/>
        <w:tab w:val="left" w:pos="16120"/>
        <w:tab w:val="left" w:pos="16930"/>
        <w:tab w:val="left" w:pos="17740"/>
        <w:tab w:val="left" w:pos="18540"/>
        <w:tab w:val="left" w:pos="19350"/>
        <w:tab w:val="left" w:pos="20160"/>
        <w:tab w:val="left" w:pos="20960"/>
        <w:tab w:val="left" w:pos="21770"/>
        <w:tab w:val="left" w:pos="22570"/>
        <w:tab w:val="left" w:pos="23380"/>
        <w:tab w:val="left" w:pos="24190"/>
        <w:tab w:val="left" w:pos="24990"/>
        <w:tab w:val="left" w:pos="25800"/>
      </w:tabs>
      <w:autoSpaceDE w:val="0"/>
      <w:autoSpaceDN w:val="0"/>
      <w:snapToGrid w:val="0"/>
      <w:spacing w:after="0" w:line="240" w:lineRule="auto"/>
      <w:ind w:right="200"/>
      <w:jc w:val="right"/>
    </w:pPr>
    <w:rPr>
      <w:rFonts w:ascii="HY중고딕" w:eastAsia="HY중고딕" w:hAnsi="Arial Unicode MS" w:cs="HY중고딕"/>
      <w:color w:val="000000"/>
      <w:sz w:val="18"/>
      <w:szCs w:val="18"/>
    </w:rPr>
  </w:style>
  <w:style w:type="paragraph" w:customStyle="1" w:styleId="affa">
    <w:name w:val="각주"/>
    <w:qFormat/>
    <w:rsid w:val="007F1480"/>
    <w:pPr>
      <w:widowControl w:val="0"/>
      <w:wordWrap w:val="0"/>
      <w:autoSpaceDE w:val="0"/>
      <w:autoSpaceDN w:val="0"/>
      <w:snapToGrid w:val="0"/>
      <w:spacing w:after="0" w:line="240" w:lineRule="auto"/>
      <w:ind w:left="264" w:hanging="264"/>
    </w:pPr>
    <w:rPr>
      <w:rFonts w:ascii="HCI Poppy" w:eastAsia="휴먼명조" w:hAnsi="Arial Unicode MS" w:cs="휴먼명조"/>
      <w:color w:val="000000"/>
      <w:sz w:val="19"/>
      <w:szCs w:val="19"/>
    </w:rPr>
  </w:style>
  <w:style w:type="paragraph" w:customStyle="1" w:styleId="affb">
    <w:name w:val="그림캡션"/>
    <w:qFormat/>
    <w:rsid w:val="007F1480"/>
    <w:pPr>
      <w:widowControl w:val="0"/>
      <w:wordWrap w:val="0"/>
      <w:autoSpaceDE w:val="0"/>
      <w:autoSpaceDN w:val="0"/>
      <w:snapToGrid w:val="0"/>
      <w:spacing w:after="0" w:line="249" w:lineRule="auto"/>
    </w:pPr>
    <w:rPr>
      <w:rFonts w:ascii="HY중고딕" w:eastAsia="HY중고딕" w:hAnsi="Arial Unicode MS" w:cs="HY중고딕"/>
      <w:color w:val="000000"/>
      <w:sz w:val="18"/>
      <w:szCs w:val="18"/>
    </w:rPr>
  </w:style>
  <w:style w:type="paragraph" w:customStyle="1" w:styleId="151">
    <w:name w:val="15"/>
    <w:qFormat/>
    <w:rsid w:val="007F1480"/>
    <w:pPr>
      <w:widowControl w:val="0"/>
      <w:wordWrap w:val="0"/>
      <w:autoSpaceDE w:val="0"/>
      <w:autoSpaceDN w:val="0"/>
      <w:snapToGrid w:val="0"/>
      <w:spacing w:after="0" w:line="249" w:lineRule="auto"/>
    </w:pPr>
    <w:rPr>
      <w:rFonts w:ascii="HCI Poppy" w:eastAsia="휴먼명조" w:hAnsi="Arial Unicode MS" w:cs="휴먼명조"/>
      <w:color w:val="000000"/>
      <w:sz w:val="30"/>
      <w:szCs w:val="30"/>
    </w:rPr>
  </w:style>
  <w:style w:type="paragraph" w:customStyle="1" w:styleId="affc">
    <w:name w:val="일반내용"/>
    <w:qFormat/>
    <w:rsid w:val="007F1480"/>
    <w:pPr>
      <w:widowControl w:val="0"/>
      <w:autoSpaceDE w:val="0"/>
      <w:autoSpaceDN w:val="0"/>
      <w:spacing w:after="0" w:line="280" w:lineRule="auto"/>
      <w:jc w:val="left"/>
    </w:pPr>
    <w:rPr>
      <w:rFonts w:ascii="HCI Poppy" w:eastAsia="휴먼명조" w:hAnsi="Arial Unicode MS" w:cs="휴먼명조"/>
      <w:color w:val="000000"/>
      <w:sz w:val="24"/>
      <w:szCs w:val="24"/>
    </w:rPr>
  </w:style>
  <w:style w:type="paragraph" w:customStyle="1" w:styleId="10">
    <w:name w:val="___1)"/>
    <w:qFormat/>
    <w:rsid w:val="007F1480"/>
    <w:pPr>
      <w:widowControl w:val="0"/>
      <w:numPr>
        <w:ilvl w:val="3"/>
        <w:numId w:val="14"/>
      </w:numPr>
      <w:wordWrap w:val="0"/>
      <w:autoSpaceDE w:val="0"/>
      <w:autoSpaceDN w:val="0"/>
      <w:spacing w:after="0" w:line="280" w:lineRule="auto"/>
      <w:ind w:left="820"/>
    </w:pPr>
    <w:rPr>
      <w:rFonts w:ascii="HCI Poppy" w:eastAsia="휴먼명조" w:hAnsi="Arial Unicode MS" w:cs="휴먼명조"/>
      <w:color w:val="000000"/>
      <w:sz w:val="28"/>
      <w:szCs w:val="28"/>
    </w:rPr>
  </w:style>
  <w:style w:type="paragraph" w:customStyle="1" w:styleId="a3">
    <w:name w:val="____가)"/>
    <w:qFormat/>
    <w:rsid w:val="007F1480"/>
    <w:pPr>
      <w:widowControl w:val="0"/>
      <w:numPr>
        <w:ilvl w:val="4"/>
        <w:numId w:val="14"/>
      </w:numPr>
      <w:wordWrap w:val="0"/>
      <w:autoSpaceDE w:val="0"/>
      <w:autoSpaceDN w:val="0"/>
      <w:spacing w:after="0" w:line="280" w:lineRule="auto"/>
      <w:ind w:left="1100"/>
    </w:pPr>
    <w:rPr>
      <w:rFonts w:ascii="HCI Poppy" w:eastAsia="휴먼명조" w:hAnsi="Arial Unicode MS" w:cs="휴먼명조"/>
      <w:color w:val="000000"/>
      <w:sz w:val="28"/>
      <w:szCs w:val="28"/>
    </w:rPr>
  </w:style>
  <w:style w:type="paragraph" w:customStyle="1" w:styleId="affd">
    <w:name w:val="__가."/>
    <w:qFormat/>
    <w:rsid w:val="007F1480"/>
    <w:pPr>
      <w:widowControl w:val="0"/>
      <w:autoSpaceDE w:val="0"/>
      <w:autoSpaceDN w:val="0"/>
      <w:spacing w:after="0" w:line="280" w:lineRule="auto"/>
      <w:jc w:val="left"/>
    </w:pPr>
    <w:rPr>
      <w:rFonts w:ascii="HCI Poppy" w:eastAsia="휴먼명조" w:hAnsi="Arial Unicode MS" w:cs="휴먼명조"/>
      <w:color w:val="000000"/>
      <w:sz w:val="28"/>
      <w:szCs w:val="28"/>
    </w:rPr>
  </w:style>
  <w:style w:type="paragraph" w:customStyle="1" w:styleId="1">
    <w:name w:val="_1."/>
    <w:qFormat/>
    <w:rsid w:val="007F1480"/>
    <w:pPr>
      <w:widowControl w:val="0"/>
      <w:numPr>
        <w:ilvl w:val="1"/>
        <w:numId w:val="14"/>
      </w:numPr>
      <w:wordWrap w:val="0"/>
      <w:autoSpaceDE w:val="0"/>
      <w:autoSpaceDN w:val="0"/>
      <w:spacing w:after="0" w:line="280" w:lineRule="auto"/>
      <w:jc w:val="left"/>
    </w:pPr>
    <w:rPr>
      <w:rFonts w:ascii="HCI Poppy" w:eastAsia="휴먼명조" w:hAnsi="Arial Unicode MS" w:cs="휴먼명조"/>
      <w:color w:val="000000"/>
      <w:sz w:val="28"/>
      <w:szCs w:val="28"/>
    </w:rPr>
  </w:style>
  <w:style w:type="paragraph" w:customStyle="1" w:styleId="affe">
    <w:name w:val="주석/각주"/>
    <w:qFormat/>
    <w:rsid w:val="007F1480"/>
    <w:pPr>
      <w:widowControl w:val="0"/>
      <w:autoSpaceDE w:val="0"/>
      <w:autoSpaceDN w:val="0"/>
      <w:spacing w:after="0" w:line="280" w:lineRule="auto"/>
      <w:ind w:left="262" w:hanging="262"/>
      <w:jc w:val="left"/>
    </w:pPr>
    <w:rPr>
      <w:rFonts w:ascii="HCI Poppy" w:eastAsia="휴먼명조" w:hAnsi="Arial Unicode MS" w:cs="휴먼명조"/>
      <w:color w:val="000000"/>
      <w:sz w:val="22"/>
    </w:rPr>
  </w:style>
  <w:style w:type="table" w:customStyle="1" w:styleId="115">
    <w:name w:val="표11"/>
    <w:basedOn w:val="a7"/>
    <w:next w:val="ad"/>
    <w:qFormat/>
    <w:rsid w:val="007F1480"/>
    <w:pPr>
      <w:widowControl w:val="0"/>
      <w:wordWrap w:val="0"/>
      <w:autoSpaceDE w:val="0"/>
      <w:autoSpaceDN w:val="0"/>
      <w:spacing w:after="0" w:line="240" w:lineRule="auto"/>
    </w:pPr>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6">
    <w:name w:val="xl66"/>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67">
    <w:name w:val="xl67"/>
    <w:basedOn w:val="a5"/>
    <w:rsid w:val="007F1480"/>
    <w:pPr>
      <w:wordWrap/>
      <w:spacing w:after="0" w:line="240" w:lineRule="auto"/>
      <w:jc w:val="left"/>
      <w:textAlignment w:val="center"/>
    </w:pPr>
    <w:rPr>
      <w:rFonts w:ascii="맑은 고딕" w:eastAsia="굴림" w:hAnsi="굴림" w:cs="굴림"/>
      <w:color w:val="000000"/>
      <w:kern w:val="0"/>
      <w:szCs w:val="20"/>
    </w:rPr>
  </w:style>
  <w:style w:type="paragraph" w:customStyle="1" w:styleId="xl68">
    <w:name w:val="xl68"/>
    <w:basedOn w:val="a5"/>
    <w:rsid w:val="007F1480"/>
    <w:pPr>
      <w:wordWrap/>
      <w:spacing w:after="0" w:line="240" w:lineRule="auto"/>
      <w:jc w:val="left"/>
      <w:textAlignment w:val="center"/>
    </w:pPr>
    <w:rPr>
      <w:rFonts w:ascii="맑은 고딕" w:eastAsia="굴림" w:hAnsi="굴림" w:cs="굴림"/>
      <w:color w:val="000000"/>
      <w:kern w:val="0"/>
      <w:szCs w:val="20"/>
    </w:rPr>
  </w:style>
  <w:style w:type="paragraph" w:customStyle="1" w:styleId="18">
    <w:name w:val="1)"/>
    <w:basedOn w:val="a5"/>
    <w:rsid w:val="007F1480"/>
    <w:pPr>
      <w:spacing w:line="384" w:lineRule="auto"/>
      <w:ind w:left="100"/>
      <w:textAlignment w:val="baseline"/>
    </w:pPr>
    <w:rPr>
      <w:rFonts w:ascii="휴먼명조" w:eastAsia="굴림" w:hAnsi="굴림" w:cs="굴림"/>
      <w:b/>
      <w:bCs/>
      <w:color w:val="000000"/>
      <w:w w:val="90"/>
      <w:kern w:val="0"/>
      <w:sz w:val="26"/>
      <w:szCs w:val="26"/>
    </w:rPr>
  </w:style>
  <w:style w:type="paragraph" w:customStyle="1" w:styleId="xl151">
    <w:name w:val="xl151"/>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150">
    <w:name w:val="xl150"/>
    <w:basedOn w:val="a5"/>
    <w:rsid w:val="007F1480"/>
    <w:pPr>
      <w:shd w:val="clear" w:color="auto" w:fill="FFFFFF"/>
      <w:wordWrap/>
      <w:spacing w:after="0" w:line="240" w:lineRule="auto"/>
      <w:jc w:val="left"/>
      <w:textAlignment w:val="center"/>
    </w:pPr>
    <w:rPr>
      <w:rFonts w:ascii="맑은 고딕" w:eastAsia="굴림" w:hAnsi="굴림" w:cs="굴림"/>
      <w:color w:val="000000"/>
      <w:kern w:val="0"/>
      <w:szCs w:val="20"/>
    </w:rPr>
  </w:style>
  <w:style w:type="paragraph" w:customStyle="1" w:styleId="xl148">
    <w:name w:val="xl148"/>
    <w:basedOn w:val="a5"/>
    <w:rsid w:val="007F1480"/>
    <w:pPr>
      <w:wordWrap/>
      <w:spacing w:after="0" w:line="240" w:lineRule="auto"/>
      <w:jc w:val="left"/>
      <w:textAlignment w:val="center"/>
    </w:pPr>
    <w:rPr>
      <w:rFonts w:ascii="맑은 고딕" w:eastAsia="굴림" w:hAnsi="굴림" w:cs="굴림"/>
      <w:color w:val="000000"/>
      <w:kern w:val="0"/>
      <w:szCs w:val="20"/>
    </w:rPr>
  </w:style>
  <w:style w:type="paragraph" w:customStyle="1" w:styleId="xl149">
    <w:name w:val="xl149"/>
    <w:basedOn w:val="a5"/>
    <w:rsid w:val="007F1480"/>
    <w:pPr>
      <w:shd w:val="clear" w:color="auto" w:fill="DDEBF7"/>
      <w:wordWrap/>
      <w:spacing w:after="0" w:line="240" w:lineRule="auto"/>
      <w:jc w:val="center"/>
      <w:textAlignment w:val="center"/>
    </w:pPr>
    <w:rPr>
      <w:rFonts w:ascii="맑은 고딕" w:eastAsia="굴림" w:hAnsi="굴림" w:cs="굴림"/>
      <w:color w:val="000000"/>
      <w:kern w:val="0"/>
      <w:szCs w:val="20"/>
    </w:rPr>
  </w:style>
  <w:style w:type="paragraph" w:customStyle="1" w:styleId="td">
    <w:name w:val="td"/>
    <w:basedOn w:val="a5"/>
    <w:rsid w:val="007F1480"/>
    <w:pPr>
      <w:wordWrap/>
      <w:spacing w:after="0" w:line="240" w:lineRule="auto"/>
      <w:textAlignment w:val="center"/>
    </w:pPr>
    <w:rPr>
      <w:rFonts w:ascii="맑은 고딕" w:eastAsia="굴림" w:hAnsi="굴림" w:cs="굴림"/>
      <w:color w:val="000000"/>
      <w:kern w:val="0"/>
      <w:sz w:val="22"/>
    </w:rPr>
  </w:style>
  <w:style w:type="paragraph" w:customStyle="1" w:styleId="xl146">
    <w:name w:val="xl146"/>
    <w:basedOn w:val="a5"/>
    <w:rsid w:val="007F1480"/>
    <w:pPr>
      <w:wordWrap/>
      <w:spacing w:after="0" w:line="240" w:lineRule="auto"/>
      <w:jc w:val="center"/>
      <w:textAlignment w:val="center"/>
    </w:pPr>
    <w:rPr>
      <w:rFonts w:ascii="맑은 고딕" w:eastAsia="굴림" w:hAnsi="굴림" w:cs="굴림"/>
      <w:color w:val="000000"/>
      <w:kern w:val="0"/>
      <w:szCs w:val="20"/>
    </w:rPr>
  </w:style>
  <w:style w:type="paragraph" w:customStyle="1" w:styleId="xl144">
    <w:name w:val="xl144"/>
    <w:basedOn w:val="a5"/>
    <w:rsid w:val="007F1480"/>
    <w:pPr>
      <w:wordWrap/>
      <w:spacing w:after="0" w:line="240" w:lineRule="auto"/>
      <w:jc w:val="left"/>
      <w:textAlignment w:val="center"/>
    </w:pPr>
    <w:rPr>
      <w:rFonts w:ascii="맑은 고딕" w:eastAsia="굴림" w:hAnsi="굴림" w:cs="굴림"/>
      <w:color w:val="000000"/>
      <w:kern w:val="0"/>
      <w:sz w:val="22"/>
    </w:rPr>
  </w:style>
  <w:style w:type="paragraph" w:customStyle="1" w:styleId="xl74">
    <w:name w:val="xl74"/>
    <w:basedOn w:val="a5"/>
    <w:rsid w:val="007F1480"/>
    <w:pPr>
      <w:wordWrap/>
      <w:spacing w:after="0" w:line="240" w:lineRule="auto"/>
      <w:jc w:val="center"/>
      <w:textAlignment w:val="center"/>
    </w:pPr>
    <w:rPr>
      <w:rFonts w:ascii="맑은 고딕" w:eastAsia="굴림" w:hAnsi="굴림" w:cs="굴림"/>
      <w:color w:val="000000"/>
      <w:kern w:val="0"/>
      <w:szCs w:val="20"/>
    </w:rPr>
  </w:style>
  <w:style w:type="paragraph" w:customStyle="1" w:styleId="xl77">
    <w:name w:val="xl77"/>
    <w:basedOn w:val="a5"/>
    <w:rsid w:val="007F1480"/>
    <w:pPr>
      <w:wordWrap/>
      <w:spacing w:after="0" w:line="240" w:lineRule="auto"/>
      <w:jc w:val="center"/>
      <w:textAlignment w:val="center"/>
    </w:pPr>
    <w:rPr>
      <w:rFonts w:ascii="맑은 고딕" w:eastAsia="굴림" w:hAnsi="굴림" w:cs="굴림"/>
      <w:color w:val="000000"/>
      <w:kern w:val="0"/>
      <w:szCs w:val="20"/>
    </w:rPr>
  </w:style>
  <w:style w:type="paragraph" w:customStyle="1" w:styleId="xl69">
    <w:name w:val="xl69"/>
    <w:basedOn w:val="a5"/>
    <w:rsid w:val="007F1480"/>
    <w:pPr>
      <w:wordWrap/>
      <w:spacing w:after="0" w:line="240" w:lineRule="auto"/>
      <w:jc w:val="left"/>
      <w:textAlignment w:val="center"/>
    </w:pPr>
    <w:rPr>
      <w:rFonts w:ascii="맑은 고딕" w:eastAsia="굴림" w:hAnsi="굴림" w:cs="굴림"/>
      <w:color w:val="000000"/>
      <w:kern w:val="0"/>
      <w:szCs w:val="20"/>
    </w:rPr>
  </w:style>
  <w:style w:type="paragraph" w:customStyle="1" w:styleId="19">
    <w:name w:val="본문(1)"/>
    <w:basedOn w:val="a5"/>
    <w:rsid w:val="007F1480"/>
    <w:pPr>
      <w:snapToGrid w:val="0"/>
      <w:spacing w:after="120" w:line="396" w:lineRule="auto"/>
      <w:ind w:left="390" w:hanging="160"/>
      <w:textAlignment w:val="baseline"/>
    </w:pPr>
    <w:rPr>
      <w:rFonts w:ascii="맑은 고딕" w:eastAsia="굴림" w:hAnsi="굴림" w:cs="굴림"/>
      <w:color w:val="000000"/>
      <w:kern w:val="0"/>
      <w:szCs w:val="20"/>
    </w:rPr>
  </w:style>
  <w:style w:type="paragraph" w:customStyle="1" w:styleId="-30">
    <w:name w:val="펀드-동3"/>
    <w:basedOn w:val="a5"/>
    <w:rsid w:val="007F1480"/>
    <w:pPr>
      <w:tabs>
        <w:tab w:val="left" w:pos="720"/>
      </w:tabs>
      <w:spacing w:after="0" w:line="288" w:lineRule="auto"/>
      <w:ind w:left="2160" w:hanging="720"/>
      <w:textAlignment w:val="baseline"/>
      <w:outlineLvl w:val="0"/>
    </w:pPr>
    <w:rPr>
      <w:rFonts w:ascii="Times New Roman" w:eastAsia="굴림" w:hAnsi="굴림" w:cs="굴림"/>
      <w:color w:val="000000"/>
      <w:kern w:val="0"/>
      <w:sz w:val="22"/>
    </w:rPr>
  </w:style>
  <w:style w:type="paragraph" w:customStyle="1" w:styleId="xl79">
    <w:name w:val="xl79"/>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78">
    <w:name w:val="xl78"/>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81">
    <w:name w:val="xl81"/>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75">
    <w:name w:val="xl75"/>
    <w:basedOn w:val="a5"/>
    <w:rsid w:val="007F1480"/>
    <w:pPr>
      <w:wordWrap/>
      <w:spacing w:after="0" w:line="240" w:lineRule="auto"/>
      <w:jc w:val="center"/>
      <w:textAlignment w:val="center"/>
    </w:pPr>
    <w:rPr>
      <w:rFonts w:ascii="맑은 고딕" w:eastAsia="굴림" w:hAnsi="굴림" w:cs="굴림"/>
      <w:color w:val="000000"/>
      <w:kern w:val="0"/>
      <w:szCs w:val="20"/>
    </w:rPr>
  </w:style>
  <w:style w:type="paragraph" w:customStyle="1" w:styleId="xl63">
    <w:name w:val="xl63"/>
    <w:basedOn w:val="a5"/>
    <w:rsid w:val="007F1480"/>
    <w:pPr>
      <w:spacing w:after="0" w:line="384" w:lineRule="auto"/>
      <w:jc w:val="right"/>
      <w:textAlignment w:val="baseline"/>
    </w:pPr>
    <w:rPr>
      <w:rFonts w:ascii="한컴바탕" w:eastAsia="굴림" w:hAnsi="굴림" w:cs="굴림"/>
      <w:color w:val="000000"/>
      <w:kern w:val="0"/>
      <w:szCs w:val="20"/>
    </w:rPr>
  </w:style>
  <w:style w:type="paragraph" w:styleId="41">
    <w:name w:val="toc 4"/>
    <w:basedOn w:val="a5"/>
    <w:next w:val="a5"/>
    <w:autoRedefine/>
    <w:uiPriority w:val="39"/>
    <w:unhideWhenUsed/>
    <w:rsid w:val="007F1480"/>
    <w:pPr>
      <w:ind w:leftChars="600" w:left="1275"/>
    </w:pPr>
  </w:style>
  <w:style w:type="paragraph" w:styleId="50">
    <w:name w:val="toc 5"/>
    <w:basedOn w:val="a5"/>
    <w:next w:val="a5"/>
    <w:autoRedefine/>
    <w:uiPriority w:val="39"/>
    <w:unhideWhenUsed/>
    <w:rsid w:val="007F1480"/>
    <w:pPr>
      <w:ind w:leftChars="800" w:left="1700"/>
    </w:pPr>
  </w:style>
  <w:style w:type="paragraph" w:styleId="60">
    <w:name w:val="toc 6"/>
    <w:basedOn w:val="a5"/>
    <w:next w:val="a5"/>
    <w:autoRedefine/>
    <w:uiPriority w:val="39"/>
    <w:unhideWhenUsed/>
    <w:rsid w:val="007F1480"/>
    <w:pPr>
      <w:ind w:leftChars="1000" w:left="2125"/>
    </w:pPr>
  </w:style>
  <w:style w:type="paragraph" w:styleId="70">
    <w:name w:val="toc 7"/>
    <w:basedOn w:val="a5"/>
    <w:next w:val="a5"/>
    <w:autoRedefine/>
    <w:uiPriority w:val="39"/>
    <w:unhideWhenUsed/>
    <w:rsid w:val="007F1480"/>
    <w:pPr>
      <w:ind w:leftChars="1200" w:left="2550"/>
    </w:pPr>
  </w:style>
  <w:style w:type="paragraph" w:styleId="8">
    <w:name w:val="toc 8"/>
    <w:basedOn w:val="a5"/>
    <w:next w:val="a5"/>
    <w:autoRedefine/>
    <w:uiPriority w:val="39"/>
    <w:unhideWhenUsed/>
    <w:rsid w:val="007F1480"/>
    <w:pPr>
      <w:ind w:leftChars="1400" w:left="2975"/>
    </w:pPr>
  </w:style>
  <w:style w:type="paragraph" w:styleId="9">
    <w:name w:val="toc 9"/>
    <w:basedOn w:val="a5"/>
    <w:next w:val="a5"/>
    <w:autoRedefine/>
    <w:uiPriority w:val="39"/>
    <w:unhideWhenUsed/>
    <w:rsid w:val="007F1480"/>
    <w:pPr>
      <w:ind w:leftChars="1600" w:left="3400"/>
    </w:pPr>
  </w:style>
  <w:style w:type="paragraph" w:customStyle="1" w:styleId="afff">
    <w:name w:val="본문스타일"/>
    <w:basedOn w:val="a5"/>
    <w:rsid w:val="007F1480"/>
    <w:pPr>
      <w:snapToGrid w:val="0"/>
      <w:spacing w:after="0" w:line="384" w:lineRule="auto"/>
      <w:ind w:left="266" w:hanging="360"/>
      <w:textAlignment w:val="baseline"/>
    </w:pPr>
    <w:rPr>
      <w:rFonts w:ascii="한양신명조" w:eastAsia="굴림" w:hAnsi="굴림" w:cs="굴림"/>
      <w:color w:val="000000"/>
      <w:kern w:val="0"/>
      <w:sz w:val="24"/>
      <w:szCs w:val="24"/>
    </w:rPr>
  </w:style>
  <w:style w:type="paragraph" w:customStyle="1" w:styleId="afff0">
    <w:name w:val="기본스타일"/>
    <w:basedOn w:val="a5"/>
    <w:rsid w:val="007F1480"/>
    <w:pPr>
      <w:snapToGrid w:val="0"/>
      <w:spacing w:after="0" w:line="384" w:lineRule="auto"/>
      <w:textAlignment w:val="baseline"/>
    </w:pPr>
    <w:rPr>
      <w:rFonts w:ascii="한양신명조" w:eastAsia="굴림" w:hAnsi="굴림" w:cs="굴림"/>
      <w:color w:val="000000"/>
      <w:kern w:val="0"/>
      <w:sz w:val="24"/>
      <w:szCs w:val="24"/>
    </w:rPr>
  </w:style>
  <w:style w:type="paragraph" w:customStyle="1" w:styleId="42">
    <w:name w:val="제목수준_(4)"/>
    <w:basedOn w:val="a5"/>
    <w:rsid w:val="007F1480"/>
    <w:pPr>
      <w:snapToGrid w:val="0"/>
      <w:spacing w:after="0" w:line="360" w:lineRule="auto"/>
      <w:ind w:left="360"/>
      <w:textAlignment w:val="baseline"/>
    </w:pPr>
    <w:rPr>
      <w:rFonts w:ascii="함초롬바탕" w:eastAsia="굴림" w:hAnsi="굴림" w:cs="굴림"/>
      <w:b/>
      <w:bCs/>
      <w:color w:val="000000"/>
      <w:spacing w:val="-10"/>
      <w:kern w:val="0"/>
      <w:sz w:val="24"/>
      <w:szCs w:val="24"/>
    </w:rPr>
  </w:style>
  <w:style w:type="paragraph" w:customStyle="1" w:styleId="xl90">
    <w:name w:val="xl90"/>
    <w:basedOn w:val="a5"/>
    <w:rsid w:val="007F1480"/>
    <w:pPr>
      <w:snapToGrid w:val="0"/>
      <w:spacing w:after="0" w:line="384" w:lineRule="auto"/>
      <w:textAlignment w:val="baseline"/>
    </w:pPr>
    <w:rPr>
      <w:rFonts w:ascii="한컴바탕" w:eastAsia="굴림" w:hAnsi="굴림" w:cs="굴림"/>
      <w:color w:val="000000"/>
      <w:kern w:val="0"/>
      <w:sz w:val="22"/>
    </w:rPr>
  </w:style>
  <w:style w:type="paragraph" w:customStyle="1" w:styleId="msonormal0">
    <w:name w:val="msonormal"/>
    <w:basedOn w:val="a5"/>
    <w:rsid w:val="007F148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fff1">
    <w:name w:val="체크"/>
    <w:basedOn w:val="a5"/>
    <w:rsid w:val="007F1480"/>
    <w:pPr>
      <w:widowControl/>
      <w:wordWrap/>
      <w:snapToGrid w:val="0"/>
      <w:spacing w:before="60" w:after="0" w:line="384" w:lineRule="auto"/>
      <w:ind w:left="666" w:hanging="360"/>
      <w:textAlignment w:val="baseline"/>
    </w:pPr>
    <w:rPr>
      <w:rFonts w:ascii="굴림" w:eastAsia="굴림" w:hAnsi="굴림" w:cs="굴림"/>
      <w:color w:val="000000"/>
      <w:kern w:val="0"/>
      <w:sz w:val="22"/>
    </w:rPr>
  </w:style>
  <w:style w:type="paragraph" w:customStyle="1" w:styleId="afff2">
    <w:name w:val="하이픈"/>
    <w:basedOn w:val="a5"/>
    <w:rsid w:val="007F1480"/>
    <w:pPr>
      <w:spacing w:after="60" w:line="384" w:lineRule="auto"/>
      <w:ind w:hanging="522"/>
      <w:textAlignment w:val="baseline"/>
    </w:pPr>
    <w:rPr>
      <w:rFonts w:ascii="굴림" w:eastAsia="굴림" w:hAnsi="굴림" w:cs="굴림"/>
      <w:b/>
      <w:bCs/>
      <w:color w:val="000000"/>
      <w:kern w:val="0"/>
      <w:sz w:val="22"/>
    </w:rPr>
  </w:style>
  <w:style w:type="paragraph" w:customStyle="1" w:styleId="a2">
    <w:name w:val="작은 점"/>
    <w:basedOn w:val="a5"/>
    <w:rsid w:val="007F1480"/>
    <w:pPr>
      <w:numPr>
        <w:numId w:val="5"/>
      </w:numPr>
      <w:spacing w:after="0" w:line="384" w:lineRule="auto"/>
      <w:ind w:left="466" w:hanging="56"/>
      <w:textAlignment w:val="baseline"/>
    </w:pPr>
    <w:rPr>
      <w:rFonts w:ascii="굴림" w:eastAsia="굴림" w:hAnsi="굴림" w:cs="굴림"/>
      <w:color w:val="000000"/>
      <w:kern w:val="0"/>
      <w:sz w:val="22"/>
    </w:rPr>
  </w:style>
  <w:style w:type="paragraph" w:customStyle="1" w:styleId="xl72">
    <w:name w:val="xl72"/>
    <w:basedOn w:val="a5"/>
    <w:rsid w:val="007F1480"/>
    <w:pPr>
      <w:spacing w:after="0" w:line="384" w:lineRule="auto"/>
      <w:jc w:val="center"/>
      <w:textAlignment w:val="baseline"/>
    </w:pPr>
    <w:rPr>
      <w:rFonts w:ascii="굴림" w:eastAsia="굴림" w:hAnsi="굴림" w:cs="굴림"/>
      <w:color w:val="000000"/>
      <w:kern w:val="0"/>
      <w:szCs w:val="20"/>
    </w:rPr>
  </w:style>
  <w:style w:type="paragraph" w:customStyle="1" w:styleId="afff3">
    <w:name w:val="동그라미"/>
    <w:basedOn w:val="a5"/>
    <w:rsid w:val="007F1480"/>
    <w:pPr>
      <w:snapToGrid w:val="0"/>
      <w:spacing w:after="120" w:line="384" w:lineRule="auto"/>
      <w:ind w:left="800" w:hanging="400"/>
      <w:textAlignment w:val="baseline"/>
    </w:pPr>
    <w:rPr>
      <w:rFonts w:ascii="굴림" w:eastAsia="굴림" w:hAnsi="굴림" w:cs="굴림"/>
      <w:b/>
      <w:bCs/>
      <w:color w:val="000000"/>
      <w:kern w:val="0"/>
      <w:sz w:val="22"/>
    </w:rPr>
  </w:style>
  <w:style w:type="paragraph" w:customStyle="1" w:styleId="xl71">
    <w:name w:val="xl71"/>
    <w:basedOn w:val="a5"/>
    <w:rsid w:val="007F1480"/>
    <w:pPr>
      <w:spacing w:after="0" w:line="384" w:lineRule="auto"/>
      <w:jc w:val="center"/>
      <w:textAlignment w:val="baseline"/>
    </w:pPr>
    <w:rPr>
      <w:rFonts w:ascii="굴림" w:eastAsia="굴림" w:hAnsi="굴림" w:cs="굴림"/>
      <w:color w:val="000000"/>
      <w:kern w:val="0"/>
      <w:szCs w:val="20"/>
    </w:rPr>
  </w:style>
  <w:style w:type="paragraph" w:customStyle="1" w:styleId="xl76">
    <w:name w:val="xl76"/>
    <w:basedOn w:val="a5"/>
    <w:rsid w:val="007F1480"/>
    <w:pPr>
      <w:spacing w:after="0" w:line="384" w:lineRule="auto"/>
      <w:jc w:val="center"/>
      <w:textAlignment w:val="baseline"/>
    </w:pPr>
    <w:rPr>
      <w:rFonts w:ascii="굴림" w:eastAsia="굴림" w:hAnsi="굴림" w:cs="굴림"/>
      <w:color w:val="000000"/>
      <w:kern w:val="0"/>
      <w:szCs w:val="20"/>
    </w:rPr>
  </w:style>
  <w:style w:type="paragraph" w:customStyle="1" w:styleId="afff4">
    <w:name w:val="손가락"/>
    <w:basedOn w:val="a5"/>
    <w:rsid w:val="007F1480"/>
    <w:pPr>
      <w:snapToGrid w:val="0"/>
      <w:spacing w:after="0" w:line="384" w:lineRule="auto"/>
      <w:ind w:left="966" w:right="12" w:hanging="400"/>
      <w:textAlignment w:val="baseline"/>
    </w:pPr>
    <w:rPr>
      <w:rFonts w:ascii="굴림" w:eastAsia="굴림" w:hAnsi="굴림" w:cs="굴림"/>
      <w:color w:val="000000"/>
      <w:kern w:val="0"/>
      <w:sz w:val="22"/>
    </w:rPr>
  </w:style>
  <w:style w:type="paragraph" w:customStyle="1" w:styleId="xl85">
    <w:name w:val="xl85"/>
    <w:basedOn w:val="a5"/>
    <w:rsid w:val="007F1480"/>
    <w:pPr>
      <w:shd w:val="clear" w:color="auto" w:fill="FFFF00"/>
      <w:wordWrap/>
      <w:spacing w:after="0" w:line="240" w:lineRule="auto"/>
      <w:jc w:val="center"/>
      <w:textAlignment w:val="center"/>
    </w:pPr>
    <w:rPr>
      <w:rFonts w:ascii="굴림" w:eastAsia="굴림" w:hAnsi="굴림" w:cs="굴림"/>
      <w:color w:val="000000"/>
      <w:kern w:val="0"/>
      <w:szCs w:val="20"/>
    </w:rPr>
  </w:style>
  <w:style w:type="paragraph" w:customStyle="1" w:styleId="xl82">
    <w:name w:val="xl82"/>
    <w:basedOn w:val="a5"/>
    <w:rsid w:val="007F1480"/>
    <w:pPr>
      <w:spacing w:after="0" w:line="384" w:lineRule="auto"/>
      <w:jc w:val="center"/>
      <w:textAlignment w:val="baseline"/>
    </w:pPr>
    <w:rPr>
      <w:rFonts w:ascii="굴림" w:eastAsia="굴림" w:hAnsi="굴림" w:cs="굴림"/>
      <w:color w:val="000000"/>
      <w:kern w:val="0"/>
      <w:szCs w:val="20"/>
    </w:rPr>
  </w:style>
  <w:style w:type="paragraph" w:customStyle="1" w:styleId="afff5">
    <w:name w:val="본문 일반형식"/>
    <w:basedOn w:val="a5"/>
    <w:rsid w:val="007F1480"/>
    <w:pPr>
      <w:snapToGrid w:val="0"/>
      <w:spacing w:after="0" w:line="384" w:lineRule="auto"/>
      <w:ind w:hanging="892"/>
      <w:textAlignment w:val="baseline"/>
    </w:pPr>
    <w:rPr>
      <w:rFonts w:ascii="굴림" w:eastAsia="굴림" w:hAnsi="굴림" w:cs="굴림"/>
      <w:color w:val="000000"/>
      <w:spacing w:val="-18"/>
      <w:sz w:val="22"/>
    </w:rPr>
  </w:style>
  <w:style w:type="paragraph" w:customStyle="1" w:styleId="afff6">
    <w:name w:val="닭집 제안서 표 세부내용 양식"/>
    <w:basedOn w:val="a5"/>
    <w:rsid w:val="007F1480"/>
    <w:pPr>
      <w:snapToGrid w:val="0"/>
      <w:spacing w:after="0" w:line="384" w:lineRule="auto"/>
      <w:ind w:hanging="892"/>
      <w:textAlignment w:val="baseline"/>
    </w:pPr>
    <w:rPr>
      <w:rFonts w:ascii="굴림" w:eastAsia="굴림" w:hAnsi="굴림" w:cs="굴림"/>
      <w:color w:val="000000"/>
      <w:spacing w:val="-18"/>
      <w:sz w:val="22"/>
    </w:rPr>
  </w:style>
  <w:style w:type="paragraph" w:customStyle="1" w:styleId="xl80">
    <w:name w:val="xl80"/>
    <w:basedOn w:val="a5"/>
    <w:rsid w:val="007F1480"/>
    <w:pPr>
      <w:wordWrap/>
      <w:spacing w:after="0" w:line="240" w:lineRule="auto"/>
      <w:jc w:val="center"/>
      <w:textAlignment w:val="center"/>
    </w:pPr>
    <w:rPr>
      <w:rFonts w:ascii="굴림" w:eastAsia="굴림" w:hAnsi="굴림" w:cs="굴림"/>
      <w:color w:val="000000"/>
      <w:kern w:val="0"/>
      <w:szCs w:val="20"/>
    </w:rPr>
  </w:style>
  <w:style w:type="paragraph" w:customStyle="1" w:styleId="1a">
    <w:name w:val="본문1"/>
    <w:basedOn w:val="a5"/>
    <w:rsid w:val="007F1480"/>
    <w:pPr>
      <w:spacing w:after="0" w:line="384" w:lineRule="auto"/>
      <w:ind w:left="300"/>
      <w:textAlignment w:val="baseline"/>
    </w:pPr>
    <w:rPr>
      <w:rFonts w:ascii="함초롬바탕" w:eastAsia="굴림" w:hAnsi="굴림" w:cs="굴림"/>
      <w:color w:val="000000"/>
      <w:kern w:val="0"/>
      <w:szCs w:val="20"/>
    </w:rPr>
  </w:style>
  <w:style w:type="paragraph" w:customStyle="1" w:styleId="NPS7">
    <w:name w:val="NPS7"/>
    <w:basedOn w:val="a5"/>
    <w:rsid w:val="007F1480"/>
    <w:pPr>
      <w:wordWrap/>
      <w:snapToGrid w:val="0"/>
      <w:spacing w:after="0" w:line="384" w:lineRule="auto"/>
      <w:ind w:left="866" w:hanging="360"/>
      <w:jc w:val="left"/>
      <w:textAlignment w:val="baseline"/>
    </w:pPr>
    <w:rPr>
      <w:rFonts w:ascii="한양신명조" w:eastAsia="굴림" w:hAnsi="굴림" w:cs="굴림"/>
      <w:color w:val="000000"/>
      <w:kern w:val="0"/>
      <w:sz w:val="24"/>
      <w:szCs w:val="24"/>
    </w:rPr>
  </w:style>
  <w:style w:type="paragraph" w:customStyle="1" w:styleId="afff7">
    <w:name w:val="본문(바탕"/>
    <w:aliases w:val="13)"/>
    <w:basedOn w:val="a5"/>
    <w:rsid w:val="007F1480"/>
    <w:pPr>
      <w:snapToGrid w:val="0"/>
      <w:spacing w:before="84" w:after="84" w:line="396" w:lineRule="auto"/>
      <w:ind w:left="350" w:right="350"/>
      <w:textAlignment w:val="baseline"/>
    </w:pPr>
    <w:rPr>
      <w:rFonts w:ascii="한양신명조" w:eastAsia="굴림" w:hAnsi="굴림" w:cs="굴림"/>
      <w:color w:val="000000"/>
      <w:kern w:val="0"/>
      <w:sz w:val="24"/>
      <w:szCs w:val="24"/>
    </w:rPr>
  </w:style>
  <w:style w:type="paragraph" w:customStyle="1" w:styleId="xl84">
    <w:name w:val="xl84"/>
    <w:basedOn w:val="a5"/>
    <w:rsid w:val="007F1480"/>
    <w:pPr>
      <w:shd w:val="clear" w:color="auto" w:fill="FFFF00"/>
      <w:wordWrap/>
      <w:spacing w:after="0" w:line="240" w:lineRule="auto"/>
      <w:jc w:val="left"/>
      <w:textAlignment w:val="center"/>
    </w:pPr>
    <w:rPr>
      <w:rFonts w:ascii="돋움" w:eastAsia="굴림" w:hAnsi="굴림" w:cs="굴림"/>
      <w:color w:val="000000"/>
      <w:kern w:val="0"/>
      <w:szCs w:val="20"/>
    </w:rPr>
  </w:style>
  <w:style w:type="paragraph" w:customStyle="1" w:styleId="102">
    <w:name w:val="본문(신명조10)"/>
    <w:basedOn w:val="a5"/>
    <w:rsid w:val="007F1480"/>
    <w:pPr>
      <w:snapToGrid w:val="0"/>
      <w:spacing w:after="0" w:line="360" w:lineRule="auto"/>
      <w:textAlignment w:val="baseline"/>
    </w:pPr>
    <w:rPr>
      <w:rFonts w:ascii="한양신명조" w:eastAsia="굴림" w:hAnsi="굴림" w:cs="굴림"/>
      <w:color w:val="000000"/>
      <w:kern w:val="0"/>
      <w:szCs w:val="20"/>
    </w:rPr>
  </w:style>
  <w:style w:type="paragraph" w:customStyle="1" w:styleId="xl128">
    <w:name w:val="xl128"/>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129">
    <w:name w:val="xl129"/>
    <w:basedOn w:val="a5"/>
    <w:rsid w:val="007F1480"/>
    <w:pPr>
      <w:wordWrap/>
      <w:spacing w:after="0" w:line="240" w:lineRule="auto"/>
      <w:jc w:val="right"/>
      <w:textAlignment w:val="center"/>
    </w:pPr>
    <w:rPr>
      <w:rFonts w:ascii="맑은 고딕" w:eastAsia="굴림" w:hAnsi="굴림" w:cs="굴림"/>
      <w:color w:val="000000"/>
      <w:kern w:val="0"/>
      <w:szCs w:val="20"/>
    </w:rPr>
  </w:style>
  <w:style w:type="paragraph" w:customStyle="1" w:styleId="xl130">
    <w:name w:val="xl130"/>
    <w:basedOn w:val="a5"/>
    <w:rsid w:val="007F1480"/>
    <w:pPr>
      <w:wordWrap/>
      <w:spacing w:after="0" w:line="240" w:lineRule="auto"/>
      <w:jc w:val="center"/>
      <w:textAlignment w:val="center"/>
    </w:pPr>
    <w:rPr>
      <w:rFonts w:ascii="맑은 고딕" w:eastAsia="굴림" w:hAnsi="굴림" w:cs="굴림"/>
      <w:color w:val="000000"/>
      <w:kern w:val="0"/>
      <w:sz w:val="22"/>
    </w:rPr>
  </w:style>
  <w:style w:type="paragraph" w:customStyle="1" w:styleId="xl127">
    <w:name w:val="xl127"/>
    <w:basedOn w:val="a5"/>
    <w:rsid w:val="007F1480"/>
    <w:pPr>
      <w:wordWrap/>
      <w:spacing w:after="0" w:line="240" w:lineRule="auto"/>
      <w:jc w:val="center"/>
      <w:textAlignment w:val="center"/>
    </w:pPr>
    <w:rPr>
      <w:rFonts w:ascii="맑은 고딕" w:eastAsia="굴림" w:hAnsi="굴림" w:cs="굴림"/>
      <w:color w:val="000000"/>
      <w:kern w:val="0"/>
      <w:sz w:val="16"/>
      <w:szCs w:val="16"/>
    </w:rPr>
  </w:style>
  <w:style w:type="paragraph" w:customStyle="1" w:styleId="afff8">
    <w:name w:val="◦"/>
    <w:basedOn w:val="a5"/>
    <w:rsid w:val="007F1480"/>
    <w:pPr>
      <w:snapToGrid w:val="0"/>
      <w:spacing w:after="0" w:line="384" w:lineRule="auto"/>
      <w:textAlignment w:val="baseline"/>
    </w:pPr>
    <w:rPr>
      <w:rFonts w:ascii="휴먼명조" w:eastAsia="굴림" w:hAnsi="굴림" w:cs="굴림"/>
      <w:color w:val="000000"/>
      <w:kern w:val="0"/>
      <w:sz w:val="16"/>
      <w:szCs w:val="16"/>
    </w:rPr>
  </w:style>
  <w:style w:type="paragraph" w:customStyle="1" w:styleId="1b">
    <w:name w:val="1번번호"/>
    <w:uiPriority w:val="1"/>
    <w:rsid w:val="007F1480"/>
    <w:pPr>
      <w:widowControl w:val="0"/>
      <w:wordWrap w:val="0"/>
      <w:autoSpaceDE w:val="0"/>
      <w:autoSpaceDN w:val="0"/>
      <w:adjustRightInd w:val="0"/>
      <w:spacing w:after="0" w:line="384" w:lineRule="auto"/>
      <w:textAlignment w:val="baseline"/>
    </w:pPr>
    <w:rPr>
      <w:rFonts w:ascii="HY헤드라인M" w:eastAsia="HY헤드라인M" w:hAnsi="HY헤드라인M" w:cs="HY헤드라인M"/>
      <w:color w:val="000000"/>
      <w:kern w:val="0"/>
      <w:sz w:val="30"/>
      <w:szCs w:val="30"/>
    </w:rPr>
  </w:style>
  <w:style w:type="paragraph" w:customStyle="1" w:styleId="1c">
    <w:name w:val="1.번"/>
    <w:uiPriority w:val="3"/>
    <w:rsid w:val="007F1480"/>
    <w:pPr>
      <w:widowControl w:val="0"/>
      <w:autoSpaceDE w:val="0"/>
      <w:autoSpaceDN w:val="0"/>
      <w:adjustRightInd w:val="0"/>
      <w:spacing w:after="0" w:line="384" w:lineRule="auto"/>
      <w:jc w:val="center"/>
      <w:textAlignment w:val="baseline"/>
    </w:pPr>
    <w:rPr>
      <w:rFonts w:ascii="HY헤드라인M" w:eastAsia="HY헤드라인M" w:hAnsi="HY헤드라인M" w:cs="HY헤드라인M"/>
      <w:color w:val="FFFFFF"/>
      <w:kern w:val="0"/>
      <w:sz w:val="30"/>
      <w:szCs w:val="30"/>
    </w:rPr>
  </w:style>
  <w:style w:type="paragraph" w:customStyle="1" w:styleId="116">
    <w:name w:val="1.1번호"/>
    <w:uiPriority w:val="1"/>
    <w:rsid w:val="007F1480"/>
    <w:pPr>
      <w:widowControl w:val="0"/>
      <w:autoSpaceDE w:val="0"/>
      <w:autoSpaceDN w:val="0"/>
      <w:adjustRightInd w:val="0"/>
      <w:spacing w:after="0" w:line="384" w:lineRule="auto"/>
      <w:jc w:val="center"/>
      <w:textAlignment w:val="baseline"/>
    </w:pPr>
    <w:rPr>
      <w:rFonts w:ascii="HY헤드라인M" w:eastAsia="HY헤드라인M" w:hAnsi="HY헤드라인M" w:cs="HY헤드라인M"/>
      <w:color w:val="FFFFFF"/>
      <w:kern w:val="0"/>
      <w:sz w:val="26"/>
      <w:szCs w:val="26"/>
    </w:rPr>
  </w:style>
  <w:style w:type="paragraph" w:customStyle="1" w:styleId="xl54341">
    <w:name w:val="xl54341"/>
    <w:rsid w:val="007F1480"/>
    <w:pPr>
      <w:widowControl w:val="0"/>
      <w:autoSpaceDE w:val="0"/>
      <w:autoSpaceDN w:val="0"/>
      <w:adjustRightInd w:val="0"/>
      <w:spacing w:after="0" w:line="240" w:lineRule="auto"/>
      <w:jc w:val="right"/>
      <w:textAlignment w:val="center"/>
    </w:pPr>
    <w:rPr>
      <w:rFonts w:ascii="맑은 고딕" w:eastAsia="맑은 고딕" w:hAnsi="맑은 고딕" w:cs="맑은 고딕"/>
      <w:color w:val="000000"/>
      <w:kern w:val="0"/>
      <w:sz w:val="18"/>
      <w:szCs w:val="18"/>
    </w:rPr>
  </w:style>
  <w:style w:type="paragraph" w:customStyle="1" w:styleId="118">
    <w:name w:val="1.1번"/>
    <w:uiPriority w:val="1"/>
    <w:rsid w:val="007F1480"/>
    <w:pPr>
      <w:widowControl w:val="0"/>
      <w:wordWrap w:val="0"/>
      <w:autoSpaceDE w:val="0"/>
      <w:autoSpaceDN w:val="0"/>
      <w:adjustRightInd w:val="0"/>
      <w:spacing w:after="0" w:line="384" w:lineRule="auto"/>
      <w:textAlignment w:val="baseline"/>
    </w:pPr>
    <w:rPr>
      <w:rFonts w:ascii="HY헤드라인M" w:eastAsia="HY헤드라인M" w:hAnsi="HY헤드라인M" w:cs="HY헤드라인M"/>
      <w:color w:val="000000"/>
      <w:kern w:val="0"/>
      <w:sz w:val="26"/>
      <w:szCs w:val="26"/>
    </w:rPr>
  </w:style>
  <w:style w:type="paragraph" w:customStyle="1" w:styleId="afff9">
    <w:name w:val="표제목"/>
    <w:rsid w:val="007F1480"/>
    <w:pPr>
      <w:autoSpaceDE w:val="0"/>
      <w:autoSpaceDN w:val="0"/>
      <w:adjustRightInd w:val="0"/>
      <w:spacing w:after="0" w:line="312" w:lineRule="auto"/>
      <w:jc w:val="center"/>
      <w:textAlignment w:val="baseline"/>
    </w:pPr>
    <w:rPr>
      <w:rFonts w:ascii="Calibri" w:eastAsia="HY중고딕" w:hAnsi="Calibri" w:cs="Calibri"/>
      <w:color w:val="000000"/>
      <w:kern w:val="0"/>
      <w:sz w:val="22"/>
    </w:rPr>
  </w:style>
  <w:style w:type="paragraph" w:customStyle="1" w:styleId="-">
    <w:name w:val="-"/>
    <w:uiPriority w:val="10"/>
    <w:rsid w:val="007F1480"/>
    <w:pPr>
      <w:widowControl w:val="0"/>
      <w:wordWrap w:val="0"/>
      <w:autoSpaceDE w:val="0"/>
      <w:autoSpaceDN w:val="0"/>
      <w:adjustRightInd w:val="0"/>
      <w:spacing w:after="0" w:line="384" w:lineRule="auto"/>
      <w:ind w:left="500"/>
      <w:textAlignment w:val="baseline"/>
    </w:pPr>
    <w:rPr>
      <w:rFonts w:ascii="Calibri" w:eastAsia="휴먼명조" w:hAnsi="Calibri" w:cs="Calibri"/>
      <w:color w:val="000000"/>
      <w:kern w:val="0"/>
      <w:sz w:val="22"/>
    </w:rPr>
  </w:style>
  <w:style w:type="paragraph" w:customStyle="1" w:styleId="24">
    <w:name w:val="본문2"/>
    <w:basedOn w:val="a5"/>
    <w:link w:val="2Char1"/>
    <w:qFormat/>
    <w:rsid w:val="007F1480"/>
    <w:pPr>
      <w:tabs>
        <w:tab w:val="left" w:pos="851"/>
      </w:tabs>
      <w:spacing w:before="120" w:after="180" w:line="120" w:lineRule="atLeast"/>
      <w:ind w:left="851"/>
    </w:pPr>
    <w:rPr>
      <w:rFonts w:ascii="Times New Roman" w:eastAsia="바탕" w:hAnsi="Times New Roman" w:cs="Times New Roman"/>
      <w:sz w:val="22"/>
      <w:szCs w:val="24"/>
    </w:rPr>
  </w:style>
  <w:style w:type="character" w:customStyle="1" w:styleId="2Char1">
    <w:name w:val="본문2 Char"/>
    <w:basedOn w:val="a6"/>
    <w:link w:val="24"/>
    <w:rsid w:val="007F1480"/>
    <w:rPr>
      <w:rFonts w:ascii="Times New Roman" w:eastAsia="바탕" w:hAnsi="Times New Roman" w:cs="Times New Roman"/>
      <w:sz w:val="22"/>
      <w:szCs w:val="24"/>
    </w:rPr>
  </w:style>
  <w:style w:type="paragraph" w:customStyle="1" w:styleId="xl53716">
    <w:name w:val="xl53716"/>
    <w:rsid w:val="007F1480"/>
    <w:pPr>
      <w:widowControl w:val="0"/>
      <w:shd w:val="clear" w:color="auto" w:fill="D9D9D9"/>
      <w:autoSpaceDE w:val="0"/>
      <w:autoSpaceDN w:val="0"/>
      <w:adjustRightInd w:val="0"/>
      <w:spacing w:after="0" w:line="240" w:lineRule="auto"/>
      <w:jc w:val="right"/>
      <w:textAlignment w:val="center"/>
    </w:pPr>
    <w:rPr>
      <w:rFonts w:ascii="맑은 고딕" w:eastAsia="맑은 고딕" w:hAnsi="맑은 고딕" w:cs="맑은 고딕"/>
      <w:b/>
      <w:bCs/>
      <w:color w:val="000000"/>
      <w:kern w:val="0"/>
      <w:szCs w:val="20"/>
    </w:rPr>
  </w:style>
  <w:style w:type="paragraph" w:customStyle="1" w:styleId="xl86">
    <w:name w:val="xl86"/>
    <w:basedOn w:val="a5"/>
    <w:rsid w:val="007F1480"/>
    <w:pPr>
      <w:shd w:val="clear" w:color="auto" w:fill="FFFF99"/>
      <w:wordWrap/>
      <w:spacing w:after="0" w:line="240" w:lineRule="auto"/>
      <w:jc w:val="right"/>
      <w:textAlignment w:val="center"/>
    </w:pPr>
    <w:rPr>
      <w:rFonts w:ascii="굴림" w:eastAsia="굴림" w:hAnsi="굴림" w:cs="굴림"/>
      <w:color w:val="000000"/>
      <w:kern w:val="0"/>
      <w:szCs w:val="20"/>
    </w:rPr>
  </w:style>
  <w:style w:type="paragraph" w:customStyle="1" w:styleId="xl2983">
    <w:name w:val="xl2983"/>
    <w:basedOn w:val="a5"/>
    <w:rsid w:val="007F1480"/>
    <w:pPr>
      <w:widowControl/>
      <w:shd w:val="clear" w:color="000000" w:fill="FFFFFF"/>
      <w:wordWrap/>
      <w:autoSpaceDE/>
      <w:autoSpaceDN/>
      <w:spacing w:before="100" w:beforeAutospacing="1" w:after="100" w:afterAutospacing="1" w:line="240" w:lineRule="auto"/>
      <w:jc w:val="center"/>
    </w:pPr>
    <w:rPr>
      <w:rFonts w:ascii="굴림" w:eastAsia="굴림" w:hAnsi="굴림" w:cs="굴림"/>
      <w:kern w:val="0"/>
      <w:sz w:val="14"/>
      <w:szCs w:val="14"/>
    </w:rPr>
  </w:style>
  <w:style w:type="paragraph" w:customStyle="1" w:styleId="xl2984">
    <w:name w:val="xl2984"/>
    <w:basedOn w:val="a5"/>
    <w:rsid w:val="007F1480"/>
    <w:pPr>
      <w:widowControl/>
      <w:shd w:val="clear" w:color="000000" w:fill="FFFFFF"/>
      <w:wordWrap/>
      <w:autoSpaceDE/>
      <w:autoSpaceDN/>
      <w:spacing w:before="100" w:beforeAutospacing="1" w:after="100" w:afterAutospacing="1" w:line="240" w:lineRule="auto"/>
      <w:jc w:val="left"/>
    </w:pPr>
    <w:rPr>
      <w:rFonts w:ascii="굴림" w:eastAsia="굴림" w:hAnsi="굴림" w:cs="굴림"/>
      <w:kern w:val="0"/>
      <w:sz w:val="14"/>
      <w:szCs w:val="14"/>
    </w:rPr>
  </w:style>
  <w:style w:type="paragraph" w:customStyle="1" w:styleId="xl2985">
    <w:name w:val="xl2985"/>
    <w:basedOn w:val="a5"/>
    <w:rsid w:val="007F1480"/>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left"/>
    </w:pPr>
    <w:rPr>
      <w:rFonts w:ascii="굴림" w:eastAsia="굴림" w:hAnsi="굴림" w:cs="굴림"/>
      <w:color w:val="000000"/>
      <w:kern w:val="0"/>
      <w:sz w:val="14"/>
      <w:szCs w:val="14"/>
    </w:rPr>
  </w:style>
  <w:style w:type="paragraph" w:customStyle="1" w:styleId="xl2986">
    <w:name w:val="xl2986"/>
    <w:basedOn w:val="a5"/>
    <w:rsid w:val="007F1480"/>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 w:val="14"/>
      <w:szCs w:val="14"/>
    </w:rPr>
  </w:style>
  <w:style w:type="paragraph" w:customStyle="1" w:styleId="xl2987">
    <w:name w:val="xl2987"/>
    <w:basedOn w:val="a5"/>
    <w:rsid w:val="007F1480"/>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 w:val="14"/>
      <w:szCs w:val="14"/>
    </w:rPr>
  </w:style>
  <w:style w:type="paragraph" w:customStyle="1" w:styleId="xl2988">
    <w:name w:val="xl2988"/>
    <w:basedOn w:val="a5"/>
    <w:rsid w:val="007F1480"/>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 w:val="14"/>
      <w:szCs w:val="14"/>
    </w:rPr>
  </w:style>
  <w:style w:type="paragraph" w:customStyle="1" w:styleId="xl2989">
    <w:name w:val="xl2989"/>
    <w:basedOn w:val="a5"/>
    <w:rsid w:val="007F1480"/>
    <w:pPr>
      <w:widowControl/>
      <w:pBdr>
        <w:top w:val="single" w:sz="4" w:space="0" w:color="auto"/>
        <w:left w:val="single" w:sz="4" w:space="0" w:color="auto"/>
        <w:bottom w:val="single" w:sz="4" w:space="0" w:color="auto"/>
        <w:right w:val="single" w:sz="4" w:space="0" w:color="auto"/>
      </w:pBdr>
      <w:shd w:val="clear" w:color="000000" w:fill="BDD7EE"/>
      <w:wordWrap/>
      <w:autoSpaceDE/>
      <w:autoSpaceDN/>
      <w:spacing w:before="100" w:beforeAutospacing="1" w:after="100" w:afterAutospacing="1" w:line="240" w:lineRule="auto"/>
      <w:jc w:val="center"/>
    </w:pPr>
    <w:rPr>
      <w:rFonts w:ascii="굴림" w:eastAsia="굴림" w:hAnsi="굴림" w:cs="굴림"/>
      <w:b/>
      <w:bCs/>
      <w:color w:val="000000"/>
      <w:kern w:val="0"/>
      <w:sz w:val="14"/>
      <w:szCs w:val="14"/>
    </w:rPr>
  </w:style>
  <w:style w:type="paragraph" w:customStyle="1" w:styleId="xl2990">
    <w:name w:val="xl2990"/>
    <w:basedOn w:val="a5"/>
    <w:rsid w:val="007F1480"/>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right"/>
    </w:pPr>
    <w:rPr>
      <w:rFonts w:ascii="굴림" w:eastAsia="굴림" w:hAnsi="굴림" w:cs="굴림"/>
      <w:color w:val="000000"/>
      <w:kern w:val="0"/>
      <w:sz w:val="14"/>
      <w:szCs w:val="14"/>
    </w:rPr>
  </w:style>
  <w:style w:type="paragraph" w:customStyle="1" w:styleId="xl2991">
    <w:name w:val="xl2991"/>
    <w:basedOn w:val="a5"/>
    <w:rsid w:val="007F1480"/>
    <w:pPr>
      <w:widowControl/>
      <w:pBdr>
        <w:top w:val="single" w:sz="4" w:space="0" w:color="auto"/>
        <w:left w:val="single" w:sz="4" w:space="0" w:color="auto"/>
        <w:bottom w:val="single" w:sz="4" w:space="0" w:color="auto"/>
        <w:right w:val="single" w:sz="4" w:space="0" w:color="auto"/>
      </w:pBdr>
      <w:shd w:val="clear" w:color="000000" w:fill="BDD7EE"/>
      <w:wordWrap/>
      <w:autoSpaceDE/>
      <w:autoSpaceDN/>
      <w:spacing w:before="100" w:beforeAutospacing="1" w:after="100" w:afterAutospacing="1" w:line="240" w:lineRule="auto"/>
      <w:jc w:val="center"/>
    </w:pPr>
    <w:rPr>
      <w:rFonts w:ascii="굴림" w:eastAsia="굴림" w:hAnsi="굴림" w:cs="굴림"/>
      <w:b/>
      <w:bCs/>
      <w:kern w:val="0"/>
      <w:sz w:val="14"/>
      <w:szCs w:val="14"/>
    </w:rPr>
  </w:style>
  <w:style w:type="paragraph" w:customStyle="1" w:styleId="xl2992">
    <w:name w:val="xl2992"/>
    <w:basedOn w:val="a5"/>
    <w:rsid w:val="007F1480"/>
    <w:pPr>
      <w:widowControl/>
      <w:pBdr>
        <w:top w:val="single" w:sz="4" w:space="0" w:color="auto"/>
        <w:left w:val="single" w:sz="4" w:space="0" w:color="auto"/>
        <w:bottom w:val="single" w:sz="4" w:space="0" w:color="auto"/>
        <w:right w:val="single" w:sz="4" w:space="0" w:color="auto"/>
      </w:pBdr>
      <w:shd w:val="clear" w:color="000000" w:fill="BDD7EE"/>
      <w:wordWrap/>
      <w:autoSpaceDE/>
      <w:autoSpaceDN/>
      <w:spacing w:before="100" w:beforeAutospacing="1" w:after="100" w:afterAutospacing="1" w:line="240" w:lineRule="auto"/>
      <w:jc w:val="center"/>
    </w:pPr>
    <w:rPr>
      <w:rFonts w:ascii="굴림" w:eastAsia="굴림" w:hAnsi="굴림" w:cs="굴림"/>
      <w:b/>
      <w:bCs/>
      <w:kern w:val="0"/>
      <w:sz w:val="14"/>
      <w:szCs w:val="14"/>
    </w:rPr>
  </w:style>
  <w:style w:type="paragraph" w:customStyle="1" w:styleId="xl2993">
    <w:name w:val="xl2993"/>
    <w:basedOn w:val="a5"/>
    <w:rsid w:val="007F1480"/>
    <w:pPr>
      <w:widowControl/>
      <w:pBdr>
        <w:top w:val="single" w:sz="4" w:space="0" w:color="auto"/>
        <w:left w:val="single" w:sz="4" w:space="0" w:color="auto"/>
        <w:bottom w:val="single" w:sz="4" w:space="0" w:color="auto"/>
        <w:right w:val="single" w:sz="4" w:space="0" w:color="auto"/>
      </w:pBdr>
      <w:shd w:val="clear" w:color="000000" w:fill="BDD7EE"/>
      <w:wordWrap/>
      <w:autoSpaceDE/>
      <w:autoSpaceDN/>
      <w:spacing w:before="100" w:beforeAutospacing="1" w:after="100" w:afterAutospacing="1" w:line="240" w:lineRule="auto"/>
      <w:jc w:val="left"/>
    </w:pPr>
    <w:rPr>
      <w:rFonts w:ascii="굴림" w:eastAsia="굴림" w:hAnsi="굴림" w:cs="굴림"/>
      <w:b/>
      <w:bCs/>
      <w:kern w:val="0"/>
      <w:sz w:val="14"/>
      <w:szCs w:val="14"/>
    </w:rPr>
  </w:style>
  <w:style w:type="paragraph" w:customStyle="1" w:styleId="xl2994">
    <w:name w:val="xl2994"/>
    <w:basedOn w:val="a5"/>
    <w:rsid w:val="007F1480"/>
    <w:pPr>
      <w:widowControl/>
      <w:pBdr>
        <w:top w:val="single" w:sz="4" w:space="0" w:color="auto"/>
        <w:left w:val="single" w:sz="4" w:space="0" w:color="auto"/>
        <w:bottom w:val="single" w:sz="4" w:space="0" w:color="auto"/>
        <w:right w:val="single" w:sz="4" w:space="0" w:color="auto"/>
      </w:pBdr>
      <w:shd w:val="clear" w:color="000000" w:fill="BDD7EE"/>
      <w:wordWrap/>
      <w:autoSpaceDE/>
      <w:autoSpaceDN/>
      <w:spacing w:before="100" w:beforeAutospacing="1" w:after="100" w:afterAutospacing="1" w:line="240" w:lineRule="auto"/>
      <w:jc w:val="left"/>
    </w:pPr>
    <w:rPr>
      <w:rFonts w:ascii="굴림" w:eastAsia="굴림" w:hAnsi="굴림" w:cs="굴림"/>
      <w:b/>
      <w:bCs/>
      <w:kern w:val="0"/>
      <w:sz w:val="14"/>
      <w:szCs w:val="14"/>
    </w:rPr>
  </w:style>
  <w:style w:type="paragraph" w:styleId="afffa">
    <w:name w:val="No Spacing"/>
    <w:link w:val="Chard"/>
    <w:uiPriority w:val="1"/>
    <w:qFormat/>
    <w:rsid w:val="007F1480"/>
    <w:pPr>
      <w:widowControl w:val="0"/>
      <w:wordWrap w:val="0"/>
      <w:autoSpaceDE w:val="0"/>
      <w:autoSpaceDN w:val="0"/>
      <w:spacing w:after="0" w:line="240" w:lineRule="auto"/>
    </w:pPr>
  </w:style>
  <w:style w:type="character" w:customStyle="1" w:styleId="Char4">
    <w:name w:val="바탕글 Char"/>
    <w:link w:val="af"/>
    <w:locked/>
    <w:rsid w:val="007F1480"/>
    <w:rPr>
      <w:rFonts w:ascii="한양신명조" w:eastAsia="한양신명조" w:hAnsi="한양신명조" w:cs="굴림"/>
      <w:color w:val="000000"/>
      <w:kern w:val="0"/>
      <w:szCs w:val="20"/>
    </w:rPr>
  </w:style>
  <w:style w:type="character" w:customStyle="1" w:styleId="Chard">
    <w:name w:val="간격 없음 Char"/>
    <w:basedOn w:val="a6"/>
    <w:link w:val="afffa"/>
    <w:uiPriority w:val="1"/>
    <w:rsid w:val="007F1480"/>
  </w:style>
  <w:style w:type="paragraph" w:customStyle="1" w:styleId="xl13464">
    <w:name w:val="xl13464"/>
    <w:basedOn w:val="a5"/>
    <w:rsid w:val="007F1480"/>
    <w:pPr>
      <w:wordWrap/>
      <w:spacing w:after="0" w:line="240" w:lineRule="auto"/>
      <w:jc w:val="left"/>
      <w:textAlignment w:val="center"/>
    </w:pPr>
    <w:rPr>
      <w:rFonts w:ascii="HY중고딕" w:eastAsia="굴림" w:hAnsi="굴림" w:cs="굴림"/>
      <w:color w:val="000000"/>
      <w:kern w:val="0"/>
      <w:szCs w:val="20"/>
    </w:rPr>
  </w:style>
  <w:style w:type="paragraph" w:customStyle="1" w:styleId="xl13465">
    <w:name w:val="xl13465"/>
    <w:basedOn w:val="a5"/>
    <w:rsid w:val="007F1480"/>
    <w:pPr>
      <w:wordWrap/>
      <w:spacing w:after="0" w:line="240" w:lineRule="auto"/>
      <w:jc w:val="left"/>
      <w:textAlignment w:val="center"/>
    </w:pPr>
    <w:rPr>
      <w:rFonts w:ascii="HY중고딕" w:eastAsia="굴림" w:hAnsi="굴림" w:cs="굴림"/>
      <w:color w:val="000000"/>
      <w:kern w:val="0"/>
      <w:szCs w:val="20"/>
    </w:rPr>
  </w:style>
  <w:style w:type="paragraph" w:customStyle="1" w:styleId="xl13467">
    <w:name w:val="xl13467"/>
    <w:basedOn w:val="a5"/>
    <w:rsid w:val="007F1480"/>
    <w:pPr>
      <w:wordWrap/>
      <w:spacing w:after="0" w:line="240" w:lineRule="auto"/>
      <w:jc w:val="left"/>
      <w:textAlignment w:val="center"/>
    </w:pPr>
    <w:rPr>
      <w:rFonts w:ascii="HY중고딕" w:eastAsia="굴림" w:hAnsi="굴림" w:cs="굴림"/>
      <w:color w:val="000000"/>
      <w:kern w:val="0"/>
      <w:szCs w:val="20"/>
    </w:rPr>
  </w:style>
  <w:style w:type="table" w:styleId="afffb">
    <w:name w:val="Grid Table Light"/>
    <w:basedOn w:val="a7"/>
    <w:uiPriority w:val="40"/>
    <w:rsid w:val="007F1480"/>
    <w:pPr>
      <w:spacing w:after="0" w:line="240" w:lineRule="auto"/>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B10-1">
    <w:name w:val="HB 글머리 10 -1"/>
    <w:basedOn w:val="a5"/>
    <w:rsid w:val="007F1480"/>
    <w:pPr>
      <w:snapToGrid w:val="0"/>
      <w:spacing w:after="0" w:line="384" w:lineRule="auto"/>
      <w:ind w:left="502" w:hanging="360"/>
      <w:textAlignment w:val="baseline"/>
    </w:pPr>
    <w:rPr>
      <w:rFonts w:ascii="굴림" w:eastAsia="굴림" w:hAnsi="굴림" w:cs="굴림"/>
      <w:color w:val="000000"/>
      <w:kern w:val="0"/>
      <w:szCs w:val="20"/>
    </w:rPr>
  </w:style>
  <w:style w:type="paragraph" w:customStyle="1" w:styleId="HB10">
    <w:name w:val="HB 표10 굵게(제목)"/>
    <w:basedOn w:val="a5"/>
    <w:rsid w:val="007F1480"/>
    <w:pPr>
      <w:wordWrap/>
      <w:autoSpaceDE/>
      <w:snapToGrid w:val="0"/>
      <w:spacing w:before="40" w:after="40" w:line="264" w:lineRule="auto"/>
      <w:jc w:val="center"/>
      <w:textAlignment w:val="baseline"/>
    </w:pPr>
    <w:rPr>
      <w:rFonts w:ascii="굴림" w:eastAsia="굴림" w:hAnsi="굴림" w:cs="굴림"/>
      <w:b/>
      <w:bCs/>
      <w:color w:val="000000"/>
      <w:kern w:val="0"/>
      <w:szCs w:val="20"/>
    </w:rPr>
  </w:style>
  <w:style w:type="paragraph" w:customStyle="1" w:styleId="HB9">
    <w:name w:val="HB표9글머리"/>
    <w:basedOn w:val="a5"/>
    <w:rsid w:val="007F1480"/>
    <w:pPr>
      <w:wordWrap/>
      <w:autoSpaceDE/>
      <w:snapToGrid w:val="0"/>
      <w:spacing w:after="0" w:line="312" w:lineRule="auto"/>
      <w:ind w:left="60" w:hanging="360"/>
      <w:jc w:val="left"/>
      <w:textAlignment w:val="baseline"/>
    </w:pPr>
    <w:rPr>
      <w:rFonts w:ascii="굴림" w:eastAsia="굴림" w:hAnsi="굴림" w:cs="굴림"/>
      <w:color w:val="000000"/>
      <w:w w:val="90"/>
      <w:kern w:val="0"/>
      <w:sz w:val="18"/>
      <w:szCs w:val="18"/>
    </w:rPr>
  </w:style>
  <w:style w:type="paragraph" w:customStyle="1" w:styleId="HB100">
    <w:name w:val="HB 본문 10"/>
    <w:basedOn w:val="a5"/>
    <w:rsid w:val="007F1480"/>
    <w:pPr>
      <w:autoSpaceDE/>
      <w:snapToGrid w:val="0"/>
      <w:spacing w:after="60" w:line="360" w:lineRule="auto"/>
      <w:textAlignment w:val="baseline"/>
    </w:pPr>
    <w:rPr>
      <w:rFonts w:ascii="굴림" w:eastAsia="굴림" w:hAnsi="굴림" w:cs="굴림"/>
      <w:color w:val="000000"/>
      <w:kern w:val="0"/>
      <w:szCs w:val="20"/>
    </w:rPr>
  </w:style>
  <w:style w:type="paragraph" w:customStyle="1" w:styleId="HB90">
    <w:name w:val="HB 표9굵게(제목)"/>
    <w:basedOn w:val="a5"/>
    <w:rsid w:val="007F1480"/>
    <w:pPr>
      <w:wordWrap/>
      <w:autoSpaceDE/>
      <w:snapToGrid w:val="0"/>
      <w:spacing w:after="0" w:line="264" w:lineRule="auto"/>
      <w:jc w:val="center"/>
      <w:textAlignment w:val="baseline"/>
    </w:pPr>
    <w:rPr>
      <w:rFonts w:ascii="굴림" w:eastAsia="굴림" w:hAnsi="굴림" w:cs="굴림"/>
      <w:b/>
      <w:bCs/>
      <w:color w:val="000000"/>
      <w:kern w:val="0"/>
      <w:sz w:val="18"/>
      <w:szCs w:val="18"/>
    </w:rPr>
  </w:style>
  <w:style w:type="paragraph" w:customStyle="1" w:styleId="HB11-main">
    <w:name w:val="HB 본문 11-main"/>
    <w:basedOn w:val="a5"/>
    <w:rsid w:val="007F1480"/>
    <w:pPr>
      <w:snapToGrid w:val="0"/>
      <w:spacing w:before="60" w:after="60" w:line="384" w:lineRule="auto"/>
      <w:textAlignment w:val="baseline"/>
    </w:pPr>
    <w:rPr>
      <w:rFonts w:ascii="나눔명조" w:eastAsia="굴림" w:hAnsi="굴림" w:cs="굴림"/>
      <w:color w:val="000000"/>
      <w:kern w:val="0"/>
      <w:sz w:val="22"/>
    </w:rPr>
  </w:style>
  <w:style w:type="paragraph" w:customStyle="1" w:styleId="HB12">
    <w:name w:val="HB표제목 12"/>
    <w:basedOn w:val="a5"/>
    <w:rsid w:val="007F1480"/>
    <w:pPr>
      <w:wordWrap/>
      <w:autoSpaceDE/>
      <w:snapToGrid w:val="0"/>
      <w:spacing w:after="0" w:line="384" w:lineRule="auto"/>
      <w:jc w:val="center"/>
      <w:textAlignment w:val="baseline"/>
    </w:pPr>
    <w:rPr>
      <w:rFonts w:ascii="나눔명조 ExtraBold" w:eastAsia="굴림" w:hAnsi="굴림" w:cs="굴림"/>
      <w:color w:val="000000"/>
      <w:kern w:val="0"/>
      <w:sz w:val="24"/>
      <w:szCs w:val="24"/>
    </w:rPr>
  </w:style>
  <w:style w:type="paragraph" w:customStyle="1" w:styleId="HB11">
    <w:name w:val="HB 표11 굵게(제목)"/>
    <w:basedOn w:val="a5"/>
    <w:rsid w:val="007F1480"/>
    <w:pPr>
      <w:wordWrap/>
      <w:autoSpaceDE/>
      <w:snapToGrid w:val="0"/>
      <w:spacing w:after="0" w:line="384" w:lineRule="auto"/>
      <w:jc w:val="center"/>
      <w:textAlignment w:val="baseline"/>
    </w:pPr>
    <w:rPr>
      <w:rFonts w:ascii="나눔명조 ExtraBold" w:eastAsia="굴림" w:hAnsi="굴림" w:cs="굴림"/>
      <w:color w:val="000000"/>
      <w:kern w:val="0"/>
      <w:sz w:val="22"/>
    </w:rPr>
  </w:style>
  <w:style w:type="paragraph" w:customStyle="1" w:styleId="HB110">
    <w:name w:val="HB 표11 중간"/>
    <w:basedOn w:val="a5"/>
    <w:rsid w:val="007F1480"/>
    <w:pPr>
      <w:wordWrap/>
      <w:autoSpaceDE/>
      <w:snapToGrid w:val="0"/>
      <w:spacing w:after="0" w:line="360" w:lineRule="auto"/>
      <w:jc w:val="center"/>
      <w:textAlignment w:val="baseline"/>
    </w:pPr>
    <w:rPr>
      <w:rFonts w:ascii="나눔명조" w:eastAsia="굴림" w:hAnsi="굴림" w:cs="굴림"/>
      <w:color w:val="000000"/>
      <w:kern w:val="0"/>
      <w:sz w:val="22"/>
    </w:rPr>
  </w:style>
  <w:style w:type="paragraph" w:customStyle="1" w:styleId="HB3">
    <w:name w:val="HB 제목3"/>
    <w:basedOn w:val="a5"/>
    <w:rsid w:val="007F1480"/>
    <w:pPr>
      <w:snapToGrid w:val="0"/>
      <w:spacing w:before="60" w:after="0" w:line="384" w:lineRule="auto"/>
      <w:ind w:left="4780" w:hanging="2390"/>
      <w:textAlignment w:val="baseline"/>
    </w:pPr>
    <w:rPr>
      <w:rFonts w:ascii="나눔스퀘어 ExtraBold" w:eastAsia="굴림" w:hAnsi="굴림" w:cs="굴림"/>
      <w:color w:val="000000"/>
      <w:kern w:val="0"/>
      <w:sz w:val="26"/>
      <w:szCs w:val="26"/>
    </w:rPr>
  </w:style>
  <w:style w:type="paragraph" w:customStyle="1" w:styleId="HB91">
    <w:name w:val="HB 표9 중간"/>
    <w:basedOn w:val="a5"/>
    <w:rsid w:val="007F1480"/>
    <w:pPr>
      <w:wordWrap/>
      <w:snapToGrid w:val="0"/>
      <w:spacing w:after="0" w:line="264" w:lineRule="auto"/>
      <w:jc w:val="center"/>
      <w:textAlignment w:val="baseline"/>
    </w:pPr>
    <w:rPr>
      <w:rFonts w:ascii="나눔명조" w:eastAsia="굴림" w:hAnsi="굴림" w:cs="굴림"/>
      <w:color w:val="000000"/>
      <w:w w:val="90"/>
      <w:kern w:val="0"/>
      <w:sz w:val="18"/>
      <w:szCs w:val="18"/>
    </w:rPr>
  </w:style>
  <w:style w:type="paragraph" w:customStyle="1" w:styleId="HB92">
    <w:name w:val="HB 표9"/>
    <w:basedOn w:val="a5"/>
    <w:rsid w:val="007F1480"/>
    <w:pPr>
      <w:snapToGrid w:val="0"/>
      <w:spacing w:after="0" w:line="312" w:lineRule="auto"/>
      <w:textAlignment w:val="baseline"/>
    </w:pPr>
    <w:rPr>
      <w:rFonts w:ascii="나눔명조" w:eastAsia="굴림" w:hAnsi="굴림" w:cs="굴림"/>
      <w:color w:val="000000"/>
      <w:w w:val="90"/>
      <w:kern w:val="0"/>
      <w:sz w:val="18"/>
      <w:szCs w:val="18"/>
    </w:rPr>
  </w:style>
  <w:style w:type="paragraph" w:customStyle="1" w:styleId="HB101">
    <w:name w:val="HB 표10 중간"/>
    <w:basedOn w:val="a5"/>
    <w:rsid w:val="007F1480"/>
    <w:pPr>
      <w:wordWrap/>
      <w:autoSpaceDE/>
      <w:snapToGrid w:val="0"/>
      <w:spacing w:after="0" w:line="264" w:lineRule="auto"/>
      <w:jc w:val="center"/>
      <w:textAlignment w:val="baseline"/>
    </w:pPr>
    <w:rPr>
      <w:rFonts w:ascii="나눔명조" w:eastAsia="굴림" w:hAnsi="굴림" w:cs="굴림"/>
      <w:color w:val="000000"/>
      <w:kern w:val="0"/>
      <w:szCs w:val="20"/>
    </w:rPr>
  </w:style>
  <w:style w:type="paragraph" w:customStyle="1" w:styleId="HB4">
    <w:name w:val="HB 제목4"/>
    <w:basedOn w:val="a5"/>
    <w:rsid w:val="007F1480"/>
    <w:pPr>
      <w:wordWrap/>
      <w:snapToGrid w:val="0"/>
      <w:spacing w:before="120" w:after="120" w:line="384" w:lineRule="auto"/>
      <w:jc w:val="left"/>
      <w:textAlignment w:val="baseline"/>
    </w:pPr>
    <w:rPr>
      <w:rFonts w:ascii="NanumGothic" w:eastAsia="굴림" w:hAnsi="굴림" w:cs="굴림"/>
      <w:b/>
      <w:bCs/>
      <w:color w:val="000000"/>
      <w:kern w:val="0"/>
      <w:sz w:val="22"/>
    </w:rPr>
  </w:style>
  <w:style w:type="paragraph" w:customStyle="1" w:styleId="HB5">
    <w:name w:val="HB 제목5"/>
    <w:basedOn w:val="a5"/>
    <w:rsid w:val="007F1480"/>
    <w:pPr>
      <w:snapToGrid w:val="0"/>
      <w:spacing w:before="120" w:after="60" w:line="384" w:lineRule="auto"/>
      <w:ind w:left="1732" w:hanging="866"/>
      <w:textAlignment w:val="baseline"/>
    </w:pPr>
    <w:rPr>
      <w:rFonts w:ascii="나눔명조" w:eastAsia="굴림" w:hAnsi="굴림" w:cs="굴림"/>
      <w:b/>
      <w:bCs/>
      <w:color w:val="000000"/>
      <w:kern w:val="0"/>
      <w:sz w:val="22"/>
    </w:rPr>
  </w:style>
  <w:style w:type="paragraph" w:customStyle="1" w:styleId="HB120">
    <w:name w:val="HB 본문 12"/>
    <w:basedOn w:val="a5"/>
    <w:rsid w:val="007F1480"/>
    <w:pPr>
      <w:snapToGrid w:val="0"/>
      <w:spacing w:after="0" w:line="360" w:lineRule="auto"/>
      <w:textAlignment w:val="baseline"/>
    </w:pPr>
    <w:rPr>
      <w:rFonts w:ascii="나눔명조" w:eastAsia="굴림" w:hAnsi="굴림" w:cs="굴림"/>
      <w:color w:val="000000"/>
      <w:kern w:val="0"/>
      <w:sz w:val="24"/>
      <w:szCs w:val="24"/>
    </w:rPr>
  </w:style>
  <w:style w:type="paragraph" w:customStyle="1" w:styleId="HB102">
    <w:name w:val="HB 표 10 왼쪽"/>
    <w:basedOn w:val="a5"/>
    <w:rsid w:val="007F1480"/>
    <w:pPr>
      <w:wordWrap/>
      <w:autoSpaceDE/>
      <w:snapToGrid w:val="0"/>
      <w:spacing w:after="0" w:line="264" w:lineRule="auto"/>
      <w:jc w:val="left"/>
      <w:textAlignment w:val="baseline"/>
    </w:pPr>
    <w:rPr>
      <w:rFonts w:ascii="나눔명조" w:eastAsia="굴림" w:hAnsi="굴림" w:cs="굴림"/>
      <w:color w:val="000000"/>
      <w:kern w:val="0"/>
      <w:szCs w:val="20"/>
    </w:rPr>
  </w:style>
  <w:style w:type="paragraph" w:customStyle="1" w:styleId="HB7">
    <w:name w:val="HB 표7"/>
    <w:basedOn w:val="a5"/>
    <w:rsid w:val="007F1480"/>
    <w:pPr>
      <w:wordWrap/>
      <w:spacing w:after="0" w:line="240" w:lineRule="auto"/>
      <w:jc w:val="center"/>
      <w:textAlignment w:val="baseline"/>
    </w:pPr>
    <w:rPr>
      <w:rFonts w:ascii="나눔명조" w:eastAsia="굴림" w:hAnsi="굴림" w:cs="굴림"/>
      <w:color w:val="000000"/>
      <w:spacing w:val="-10"/>
      <w:w w:val="90"/>
      <w:kern w:val="0"/>
      <w:sz w:val="14"/>
      <w:szCs w:val="14"/>
    </w:rPr>
  </w:style>
  <w:style w:type="paragraph" w:customStyle="1" w:styleId="HB1">
    <w:name w:val="HB 제목1"/>
    <w:basedOn w:val="a5"/>
    <w:rsid w:val="007F1480"/>
    <w:pPr>
      <w:spacing w:before="300" w:after="0" w:line="384" w:lineRule="auto"/>
      <w:ind w:left="1532" w:hanging="766"/>
      <w:textAlignment w:val="baseline"/>
    </w:pPr>
    <w:rPr>
      <w:rFonts w:ascii="휴먼명조" w:eastAsia="굴림" w:hAnsi="굴림" w:cs="굴림"/>
      <w:b/>
      <w:bCs/>
      <w:color w:val="000000"/>
      <w:spacing w:val="12"/>
      <w:kern w:val="0"/>
      <w:sz w:val="28"/>
      <w:szCs w:val="28"/>
    </w:rPr>
  </w:style>
  <w:style w:type="paragraph" w:customStyle="1" w:styleId="xl99">
    <w:name w:val="xl99"/>
    <w:basedOn w:val="a5"/>
    <w:rsid w:val="007F1480"/>
    <w:pPr>
      <w:wordWrap/>
      <w:spacing w:after="0" w:line="240" w:lineRule="auto"/>
      <w:jc w:val="center"/>
      <w:textAlignment w:val="center"/>
    </w:pPr>
    <w:rPr>
      <w:rFonts w:ascii="맑은 고딕" w:eastAsia="굴림" w:hAnsi="굴림" w:cs="굴림"/>
      <w:color w:val="000000"/>
      <w:kern w:val="0"/>
      <w:szCs w:val="20"/>
    </w:rPr>
  </w:style>
  <w:style w:type="paragraph" w:customStyle="1" w:styleId="xl98">
    <w:name w:val="xl98"/>
    <w:basedOn w:val="a5"/>
    <w:rsid w:val="007F1480"/>
    <w:pPr>
      <w:wordWrap/>
      <w:spacing w:after="0" w:line="240" w:lineRule="auto"/>
      <w:jc w:val="left"/>
      <w:textAlignment w:val="center"/>
    </w:pPr>
    <w:rPr>
      <w:rFonts w:ascii="굴림" w:eastAsia="굴림" w:hAnsi="굴림" w:cs="굴림"/>
      <w:color w:val="000000"/>
      <w:kern w:val="0"/>
      <w:szCs w:val="20"/>
    </w:rPr>
  </w:style>
  <w:style w:type="paragraph" w:customStyle="1" w:styleId="HB103">
    <w:name w:val="HB 표10"/>
    <w:basedOn w:val="a5"/>
    <w:rsid w:val="007F1480"/>
    <w:pPr>
      <w:wordWrap/>
      <w:autoSpaceDE/>
      <w:snapToGrid w:val="0"/>
      <w:spacing w:after="0" w:line="264" w:lineRule="auto"/>
      <w:jc w:val="center"/>
      <w:textAlignment w:val="baseline"/>
    </w:pPr>
    <w:rPr>
      <w:rFonts w:ascii="굴림" w:eastAsia="굴림" w:hAnsi="굴림" w:cs="굴림"/>
      <w:color w:val="000000"/>
      <w:kern w:val="0"/>
      <w:szCs w:val="20"/>
    </w:rPr>
  </w:style>
  <w:style w:type="paragraph" w:customStyle="1" w:styleId="HB111">
    <w:name w:val="HB 본문11 오른쪽"/>
    <w:basedOn w:val="a5"/>
    <w:rsid w:val="007F1480"/>
    <w:pPr>
      <w:wordWrap/>
      <w:snapToGrid w:val="0"/>
      <w:spacing w:after="0" w:line="384" w:lineRule="auto"/>
      <w:ind w:hanging="2390"/>
      <w:jc w:val="right"/>
      <w:textAlignment w:val="baseline"/>
    </w:pPr>
    <w:rPr>
      <w:rFonts w:ascii="굴림" w:eastAsia="굴림" w:hAnsi="굴림" w:cs="굴림"/>
      <w:color w:val="000000"/>
      <w:spacing w:val="-10"/>
      <w:kern w:val="0"/>
      <w:sz w:val="22"/>
    </w:rPr>
  </w:style>
  <w:style w:type="table" w:customStyle="1" w:styleId="1d">
    <w:name w:val="표 눈금 밝게1"/>
    <w:basedOn w:val="a7"/>
    <w:uiPriority w:val="40"/>
    <w:rsid w:val="00F4335D"/>
    <w:pPr>
      <w:spacing w:after="0" w:line="240" w:lineRule="auto"/>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xl2995">
    <w:name w:val="xl2995"/>
    <w:basedOn w:val="a5"/>
    <w:rsid w:val="00F4335D"/>
    <w:pPr>
      <w:widowControl/>
      <w:pBdr>
        <w:top w:val="single" w:sz="12" w:space="0" w:color="000000"/>
      </w:pBdr>
      <w:shd w:val="clear" w:color="000000" w:fill="DDEBF7"/>
      <w:wordWrap/>
      <w:autoSpaceDE/>
      <w:autoSpaceDN/>
      <w:spacing w:before="100" w:beforeAutospacing="1" w:after="100" w:afterAutospacing="1" w:line="240" w:lineRule="auto"/>
      <w:jc w:val="center"/>
    </w:pPr>
    <w:rPr>
      <w:rFonts w:ascii="굴림" w:eastAsia="굴림" w:hAnsi="굴림" w:cs="굴림"/>
      <w:b/>
      <w:bCs/>
      <w:color w:val="000000"/>
      <w:kern w:val="0"/>
      <w:szCs w:val="20"/>
    </w:rPr>
  </w:style>
  <w:style w:type="paragraph" w:customStyle="1" w:styleId="xl2996">
    <w:name w:val="xl2996"/>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2997">
    <w:name w:val="xl2997"/>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2998">
    <w:name w:val="xl2998"/>
    <w:basedOn w:val="a5"/>
    <w:rsid w:val="00F4335D"/>
    <w:pPr>
      <w:widowControl/>
      <w:pBdr>
        <w:top w:val="single" w:sz="4" w:space="0" w:color="auto"/>
        <w:left w:val="single" w:sz="4" w:space="0" w:color="auto"/>
        <w:bottom w:val="single" w:sz="4" w:space="0" w:color="auto"/>
        <w:right w:val="single" w:sz="4" w:space="0" w:color="auto"/>
      </w:pBdr>
      <w:shd w:val="clear" w:color="000000" w:fill="D9D9D9"/>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2999">
    <w:name w:val="xl2999"/>
    <w:basedOn w:val="a5"/>
    <w:rsid w:val="00F4335D"/>
    <w:pPr>
      <w:widowControl/>
      <w:pBdr>
        <w:top w:val="single" w:sz="4" w:space="0" w:color="auto"/>
        <w:left w:val="single" w:sz="4" w:space="0" w:color="auto"/>
        <w:bottom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0">
    <w:name w:val="xl3000"/>
    <w:basedOn w:val="a5"/>
    <w:rsid w:val="00F4335D"/>
    <w:pPr>
      <w:widowControl/>
      <w:pBdr>
        <w:left w:val="single" w:sz="4" w:space="0" w:color="000000"/>
        <w:bottom w:val="single" w:sz="8" w:space="0" w:color="auto"/>
        <w:right w:val="single" w:sz="4" w:space="0" w:color="000000"/>
      </w:pBdr>
      <w:shd w:val="clear" w:color="000000" w:fill="D9D9D9"/>
      <w:wordWrap/>
      <w:autoSpaceDE/>
      <w:autoSpaceDN/>
      <w:spacing w:before="100" w:beforeAutospacing="1" w:after="100" w:afterAutospacing="1" w:line="240" w:lineRule="auto"/>
      <w:jc w:val="center"/>
    </w:pPr>
    <w:rPr>
      <w:rFonts w:ascii="굴림" w:eastAsia="굴림" w:hAnsi="굴림" w:cs="굴림"/>
      <w:b/>
      <w:bCs/>
      <w:kern w:val="0"/>
      <w:szCs w:val="20"/>
    </w:rPr>
  </w:style>
  <w:style w:type="paragraph" w:customStyle="1" w:styleId="xl3001">
    <w:name w:val="xl3001"/>
    <w:basedOn w:val="a5"/>
    <w:rsid w:val="00F4335D"/>
    <w:pPr>
      <w:widowControl/>
      <w:pBdr>
        <w:left w:val="single" w:sz="4" w:space="0" w:color="000000"/>
        <w:bottom w:val="single" w:sz="8" w:space="0" w:color="auto"/>
      </w:pBdr>
      <w:shd w:val="clear" w:color="000000" w:fill="DDEBF7"/>
      <w:wordWrap/>
      <w:autoSpaceDE/>
      <w:autoSpaceDN/>
      <w:spacing w:before="100" w:beforeAutospacing="1" w:after="100" w:afterAutospacing="1" w:line="240" w:lineRule="auto"/>
      <w:jc w:val="left"/>
    </w:pPr>
    <w:rPr>
      <w:rFonts w:ascii="굴림" w:eastAsia="굴림" w:hAnsi="굴림" w:cs="굴림"/>
      <w:b/>
      <w:bCs/>
      <w:kern w:val="0"/>
      <w:szCs w:val="20"/>
    </w:rPr>
  </w:style>
  <w:style w:type="paragraph" w:customStyle="1" w:styleId="xl3002">
    <w:name w:val="xl3002"/>
    <w:basedOn w:val="a5"/>
    <w:rsid w:val="00F4335D"/>
    <w:pPr>
      <w:widowControl/>
      <w:pBdr>
        <w:right w:val="single" w:sz="4" w:space="0" w:color="000000"/>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3">
    <w:name w:val="xl3003"/>
    <w:basedOn w:val="a5"/>
    <w:rsid w:val="00F4335D"/>
    <w:pPr>
      <w:widowControl/>
      <w:pBdr>
        <w:bottom w:val="single" w:sz="4" w:space="0" w:color="000000"/>
        <w:right w:val="single" w:sz="4" w:space="0" w:color="000000"/>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4">
    <w:name w:val="xl3004"/>
    <w:basedOn w:val="a5"/>
    <w:rsid w:val="00F4335D"/>
    <w:pPr>
      <w:widowControl/>
      <w:pBdr>
        <w:left w:val="single" w:sz="4" w:space="0" w:color="000000"/>
        <w:bottom w:val="single" w:sz="8" w:space="0" w:color="auto"/>
        <w:right w:val="single" w:sz="4" w:space="0" w:color="000000"/>
      </w:pBdr>
      <w:shd w:val="clear" w:color="000000" w:fill="DDEBF7"/>
      <w:wordWrap/>
      <w:autoSpaceDE/>
      <w:autoSpaceDN/>
      <w:spacing w:before="100" w:beforeAutospacing="1" w:after="100" w:afterAutospacing="1" w:line="240" w:lineRule="auto"/>
      <w:jc w:val="left"/>
    </w:pPr>
    <w:rPr>
      <w:rFonts w:ascii="굴림" w:eastAsia="굴림" w:hAnsi="굴림" w:cs="굴림"/>
      <w:b/>
      <w:bCs/>
      <w:kern w:val="0"/>
      <w:szCs w:val="20"/>
    </w:rPr>
  </w:style>
  <w:style w:type="paragraph" w:customStyle="1" w:styleId="xl3005">
    <w:name w:val="xl3005"/>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6">
    <w:name w:val="xl3006"/>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7">
    <w:name w:val="xl3007"/>
    <w:basedOn w:val="a5"/>
    <w:rsid w:val="00F4335D"/>
    <w:pPr>
      <w:widowControl/>
      <w:pBdr>
        <w:top w:val="single" w:sz="4" w:space="0" w:color="auto"/>
        <w:left w:val="single" w:sz="4" w:space="0" w:color="auto"/>
        <w:bottom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8">
    <w:name w:val="xl3008"/>
    <w:basedOn w:val="a5"/>
    <w:rsid w:val="00F4335D"/>
    <w:pPr>
      <w:widowControl/>
      <w:pBdr>
        <w:top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09">
    <w:name w:val="xl3009"/>
    <w:basedOn w:val="a5"/>
    <w:rsid w:val="00F4335D"/>
    <w:pPr>
      <w:widowControl/>
      <w:pBdr>
        <w:bottom w:val="single" w:sz="4" w:space="0" w:color="000000"/>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10">
    <w:name w:val="xl3010"/>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11">
    <w:name w:val="xl3011"/>
    <w:basedOn w:val="a5"/>
    <w:rsid w:val="00F4335D"/>
    <w:pPr>
      <w:widowControl/>
      <w:pBdr>
        <w:right w:val="single" w:sz="4" w:space="0" w:color="000000"/>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12">
    <w:name w:val="xl3012"/>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NanumGothic" w:eastAsia="NanumGothic" w:hAnsi="NanumGothic" w:cs="굴림"/>
      <w:kern w:val="0"/>
      <w:szCs w:val="20"/>
    </w:rPr>
  </w:style>
  <w:style w:type="paragraph" w:customStyle="1" w:styleId="xl3013">
    <w:name w:val="xl3013"/>
    <w:basedOn w:val="a5"/>
    <w:rsid w:val="00F4335D"/>
    <w:pPr>
      <w:widowControl/>
      <w:pBdr>
        <w:top w:val="single" w:sz="4" w:space="0" w:color="000000"/>
        <w:left w:val="single" w:sz="4" w:space="0" w:color="000000"/>
        <w:bottom w:val="single" w:sz="4" w:space="0" w:color="000000"/>
        <w:right w:val="single" w:sz="4" w:space="18" w:color="000000"/>
      </w:pBdr>
      <w:wordWrap/>
      <w:autoSpaceDE/>
      <w:autoSpaceDN/>
      <w:spacing w:before="100" w:beforeAutospacing="1" w:after="100" w:afterAutospacing="1" w:line="240" w:lineRule="auto"/>
      <w:ind w:firstLineChars="100" w:firstLine="100"/>
      <w:jc w:val="right"/>
    </w:pPr>
    <w:rPr>
      <w:rFonts w:ascii="굴림" w:eastAsia="굴림" w:hAnsi="굴림" w:cs="굴림"/>
      <w:kern w:val="0"/>
      <w:szCs w:val="20"/>
    </w:rPr>
  </w:style>
  <w:style w:type="paragraph" w:customStyle="1" w:styleId="xl3014">
    <w:name w:val="xl3014"/>
    <w:basedOn w:val="a5"/>
    <w:rsid w:val="00F4335D"/>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right"/>
    </w:pPr>
    <w:rPr>
      <w:rFonts w:ascii="굴림" w:eastAsia="굴림" w:hAnsi="굴림" w:cs="굴림"/>
      <w:kern w:val="0"/>
      <w:szCs w:val="20"/>
    </w:rPr>
  </w:style>
  <w:style w:type="paragraph" w:customStyle="1" w:styleId="xl3015">
    <w:name w:val="xl3015"/>
    <w:basedOn w:val="a5"/>
    <w:rsid w:val="00F4335D"/>
    <w:pPr>
      <w:widowControl/>
      <w:pBdr>
        <w:top w:val="single" w:sz="4" w:space="0" w:color="auto"/>
        <w:left w:val="single" w:sz="4" w:space="0" w:color="000000"/>
        <w:bottom w:val="single" w:sz="4" w:space="0" w:color="auto"/>
        <w:right w:val="single" w:sz="4" w:space="0" w:color="000000"/>
      </w:pBdr>
      <w:wordWrap/>
      <w:autoSpaceDE/>
      <w:autoSpaceDN/>
      <w:spacing w:before="100" w:beforeAutospacing="1" w:after="100" w:afterAutospacing="1" w:line="240" w:lineRule="auto"/>
      <w:jc w:val="left"/>
    </w:pPr>
    <w:rPr>
      <w:rFonts w:ascii="굴림" w:eastAsia="굴림" w:hAnsi="굴림" w:cs="굴림"/>
      <w:kern w:val="0"/>
      <w:szCs w:val="20"/>
    </w:rPr>
  </w:style>
  <w:style w:type="paragraph" w:customStyle="1" w:styleId="xl3016">
    <w:name w:val="xl3016"/>
    <w:basedOn w:val="a5"/>
    <w:rsid w:val="00F4335D"/>
    <w:pPr>
      <w:widowControl/>
      <w:pBdr>
        <w:top w:val="single" w:sz="4" w:space="0" w:color="auto"/>
        <w:left w:val="single" w:sz="4" w:space="0" w:color="auto"/>
        <w:bottom w:val="single" w:sz="4" w:space="0" w:color="auto"/>
        <w:right w:val="single" w:sz="4" w:space="0" w:color="auto"/>
      </w:pBdr>
      <w:shd w:val="clear" w:color="000000" w:fill="D9D9D9"/>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17">
    <w:name w:val="xl3017"/>
    <w:basedOn w:val="a5"/>
    <w:rsid w:val="00F4335D"/>
    <w:pPr>
      <w:widowControl/>
      <w:pBdr>
        <w:top w:val="single" w:sz="4" w:space="0" w:color="auto"/>
        <w:bottom w:val="single" w:sz="8"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18">
    <w:name w:val="xl3018"/>
    <w:basedOn w:val="a5"/>
    <w:rsid w:val="00F4335D"/>
    <w:pPr>
      <w:widowControl/>
      <w:pBdr>
        <w:top w:val="single" w:sz="4" w:space="0" w:color="auto"/>
        <w:left w:val="single" w:sz="4" w:space="0" w:color="auto"/>
        <w:bottom w:val="single" w:sz="8"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19">
    <w:name w:val="xl3019"/>
    <w:basedOn w:val="a5"/>
    <w:rsid w:val="00F4335D"/>
    <w:pPr>
      <w:widowControl/>
      <w:pBdr>
        <w:top w:val="single" w:sz="4" w:space="0" w:color="auto"/>
        <w:left w:val="single" w:sz="4" w:space="0" w:color="auto"/>
        <w:bottom w:val="single" w:sz="8"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20">
    <w:name w:val="xl3020"/>
    <w:basedOn w:val="a5"/>
    <w:rsid w:val="00F4335D"/>
    <w:pPr>
      <w:widowControl/>
      <w:pBdr>
        <w:bottom w:val="single" w:sz="8" w:space="0" w:color="auto"/>
        <w:right w:val="single" w:sz="4" w:space="0" w:color="000000"/>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21">
    <w:name w:val="xl3021"/>
    <w:basedOn w:val="a5"/>
    <w:rsid w:val="00F4335D"/>
    <w:pPr>
      <w:widowControl/>
      <w:pBdr>
        <w:top w:val="single" w:sz="4" w:space="0" w:color="auto"/>
        <w:left w:val="single" w:sz="4" w:space="0" w:color="auto"/>
        <w:bottom w:val="single" w:sz="8" w:space="0" w:color="auto"/>
        <w:right w:val="single" w:sz="4" w:space="0" w:color="auto"/>
      </w:pBdr>
      <w:wordWrap/>
      <w:autoSpaceDE/>
      <w:autoSpaceDN/>
      <w:spacing w:before="100" w:beforeAutospacing="1" w:after="100" w:afterAutospacing="1" w:line="240" w:lineRule="auto"/>
      <w:jc w:val="right"/>
    </w:pPr>
    <w:rPr>
      <w:rFonts w:ascii="굴림" w:eastAsia="굴림" w:hAnsi="굴림" w:cs="굴림"/>
      <w:kern w:val="0"/>
      <w:szCs w:val="20"/>
    </w:rPr>
  </w:style>
  <w:style w:type="paragraph" w:customStyle="1" w:styleId="xl3022">
    <w:name w:val="xl3022"/>
    <w:basedOn w:val="a5"/>
    <w:rsid w:val="00F4335D"/>
    <w:pPr>
      <w:widowControl/>
      <w:pBdr>
        <w:top w:val="single" w:sz="4" w:space="0" w:color="000000"/>
        <w:left w:val="single" w:sz="4" w:space="0" w:color="000000"/>
        <w:bottom w:val="single" w:sz="8" w:space="0" w:color="auto"/>
        <w:right w:val="single" w:sz="4" w:space="18" w:color="000000"/>
      </w:pBdr>
      <w:wordWrap/>
      <w:autoSpaceDE/>
      <w:autoSpaceDN/>
      <w:spacing w:before="100" w:beforeAutospacing="1" w:after="100" w:afterAutospacing="1" w:line="240" w:lineRule="auto"/>
      <w:ind w:firstLineChars="100" w:firstLine="100"/>
      <w:jc w:val="right"/>
    </w:pPr>
    <w:rPr>
      <w:rFonts w:ascii="굴림" w:eastAsia="굴림" w:hAnsi="굴림" w:cs="굴림"/>
      <w:kern w:val="0"/>
      <w:szCs w:val="20"/>
    </w:rPr>
  </w:style>
  <w:style w:type="paragraph" w:customStyle="1" w:styleId="xl3023">
    <w:name w:val="xl3023"/>
    <w:basedOn w:val="a5"/>
    <w:rsid w:val="00F4335D"/>
    <w:pPr>
      <w:widowControl/>
      <w:pBdr>
        <w:top w:val="single" w:sz="4" w:space="0" w:color="auto"/>
        <w:left w:val="single" w:sz="4" w:space="0" w:color="auto"/>
        <w:bottom w:val="single" w:sz="8" w:space="0" w:color="auto"/>
        <w:right w:val="single" w:sz="4" w:space="0" w:color="auto"/>
      </w:pBdr>
      <w:shd w:val="clear" w:color="000000" w:fill="D9D9D9"/>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24">
    <w:name w:val="xl3024"/>
    <w:basedOn w:val="a5"/>
    <w:rsid w:val="00F4335D"/>
    <w:pPr>
      <w:widowControl/>
      <w:pBdr>
        <w:top w:val="single" w:sz="4" w:space="0" w:color="auto"/>
        <w:left w:val="single" w:sz="4" w:space="0" w:color="auto"/>
        <w:bottom w:val="single" w:sz="8" w:space="0" w:color="auto"/>
      </w:pBdr>
      <w:wordWrap/>
      <w:autoSpaceDE/>
      <w:autoSpaceDN/>
      <w:spacing w:before="100" w:beforeAutospacing="1" w:after="100" w:afterAutospacing="1" w:line="240" w:lineRule="auto"/>
      <w:jc w:val="center"/>
    </w:pPr>
    <w:rPr>
      <w:rFonts w:ascii="굴림" w:eastAsia="굴림" w:hAnsi="굴림" w:cs="굴림"/>
      <w:color w:val="000000"/>
      <w:kern w:val="0"/>
      <w:szCs w:val="20"/>
    </w:rPr>
  </w:style>
  <w:style w:type="paragraph" w:customStyle="1" w:styleId="xl3025">
    <w:name w:val="xl3025"/>
    <w:basedOn w:val="a5"/>
    <w:rsid w:val="00F4335D"/>
    <w:pPr>
      <w:widowControl/>
      <w:pBdr>
        <w:bottom w:val="single" w:sz="8" w:space="0" w:color="auto"/>
        <w:right w:val="single" w:sz="4" w:space="0" w:color="000000"/>
      </w:pBdr>
      <w:shd w:val="clear" w:color="000000" w:fill="DDEBF7"/>
      <w:wordWrap/>
      <w:autoSpaceDE/>
      <w:autoSpaceDN/>
      <w:spacing w:before="100" w:beforeAutospacing="1" w:after="100" w:afterAutospacing="1" w:line="240" w:lineRule="auto"/>
      <w:jc w:val="center"/>
    </w:pPr>
    <w:rPr>
      <w:rFonts w:ascii="굴림" w:eastAsia="굴림" w:hAnsi="굴림" w:cs="굴림"/>
      <w:b/>
      <w:bCs/>
      <w:kern w:val="0"/>
      <w:szCs w:val="20"/>
    </w:rPr>
  </w:style>
  <w:style w:type="paragraph" w:customStyle="1" w:styleId="xl3026">
    <w:name w:val="xl3026"/>
    <w:basedOn w:val="a5"/>
    <w:rsid w:val="00F4335D"/>
    <w:pPr>
      <w:widowControl/>
      <w:pBdr>
        <w:left w:val="single" w:sz="4" w:space="0" w:color="000000"/>
        <w:bottom w:val="single" w:sz="8" w:space="0" w:color="auto"/>
        <w:right w:val="single" w:sz="4" w:space="0" w:color="000000"/>
      </w:pBdr>
      <w:shd w:val="clear" w:color="000000" w:fill="DDEBF7"/>
      <w:wordWrap/>
      <w:autoSpaceDE/>
      <w:autoSpaceDN/>
      <w:spacing w:before="100" w:beforeAutospacing="1" w:after="100" w:afterAutospacing="1" w:line="240" w:lineRule="auto"/>
      <w:jc w:val="center"/>
    </w:pPr>
    <w:rPr>
      <w:rFonts w:ascii="굴림" w:eastAsia="굴림" w:hAnsi="굴림" w:cs="굴림"/>
      <w:b/>
      <w:bCs/>
      <w:kern w:val="0"/>
      <w:szCs w:val="20"/>
    </w:rPr>
  </w:style>
  <w:style w:type="paragraph" w:customStyle="1" w:styleId="xl13468">
    <w:name w:val="xl13468"/>
    <w:basedOn w:val="a5"/>
    <w:rsid w:val="00F4335D"/>
    <w:pPr>
      <w:wordWrap/>
      <w:spacing w:after="0" w:line="240" w:lineRule="auto"/>
      <w:jc w:val="center"/>
      <w:textAlignment w:val="center"/>
    </w:pPr>
    <w:rPr>
      <w:rFonts w:ascii="HY중고딕" w:eastAsia="굴림" w:hAnsi="굴림" w:cs="굴림"/>
      <w:color w:val="000000"/>
      <w:kern w:val="0"/>
      <w:szCs w:val="20"/>
    </w:rPr>
  </w:style>
  <w:style w:type="paragraph" w:customStyle="1" w:styleId="1e">
    <w:name w:val="스타일1"/>
    <w:basedOn w:val="a5"/>
    <w:link w:val="1Char0"/>
    <w:qFormat/>
    <w:rsid w:val="00F4335D"/>
    <w:pPr>
      <w:spacing w:after="0" w:line="180" w:lineRule="auto"/>
      <w:jc w:val="center"/>
    </w:pPr>
    <w:rPr>
      <w:rFonts w:ascii="원신한 Light" w:eastAsia="원신한 Light" w:hAnsi="원신한 Light" w:cs="굴림"/>
      <w:color w:val="000000"/>
      <w:sz w:val="16"/>
      <w:szCs w:val="16"/>
    </w:rPr>
  </w:style>
  <w:style w:type="paragraph" w:customStyle="1" w:styleId="TableContents">
    <w:name w:val="Table_Contents_목록"/>
    <w:basedOn w:val="a5"/>
    <w:rsid w:val="00F4335D"/>
    <w:pPr>
      <w:wordWrap/>
      <w:snapToGrid w:val="0"/>
      <w:spacing w:after="0" w:line="360" w:lineRule="auto"/>
      <w:ind w:left="684" w:hanging="400"/>
      <w:jc w:val="left"/>
      <w:textAlignment w:val="baseline"/>
    </w:pPr>
    <w:rPr>
      <w:rFonts w:ascii="나눔명조" w:eastAsia="굴림" w:hAnsi="굴림" w:cs="굴림"/>
      <w:color w:val="000000"/>
      <w:kern w:val="0"/>
      <w:szCs w:val="20"/>
    </w:rPr>
  </w:style>
  <w:style w:type="character" w:customStyle="1" w:styleId="1Char0">
    <w:name w:val="스타일1 Char"/>
    <w:basedOn w:val="a6"/>
    <w:link w:val="1e"/>
    <w:rsid w:val="00F4335D"/>
    <w:rPr>
      <w:rFonts w:ascii="원신한 Light" w:eastAsia="원신한 Light" w:hAnsi="원신한 Light" w:cs="굴림"/>
      <w:color w:val="000000"/>
      <w:sz w:val="16"/>
      <w:szCs w:val="16"/>
    </w:rPr>
  </w:style>
  <w:style w:type="paragraph" w:customStyle="1" w:styleId="4KIS">
    <w:name w:val="4) 표내용 (KIS)"/>
    <w:link w:val="4KISChar"/>
    <w:qFormat/>
    <w:rsid w:val="008F7F6A"/>
    <w:pPr>
      <w:spacing w:after="0" w:line="260" w:lineRule="exact"/>
      <w:jc w:val="center"/>
    </w:pPr>
    <w:rPr>
      <w:rFonts w:ascii="맑은 고딕" w:eastAsia="맑은 고딕" w:hAnsi="맑은 고딕" w:cstheme="majorBidi"/>
      <w:color w:val="000000"/>
      <w:kern w:val="0"/>
      <w:sz w:val="18"/>
      <w:szCs w:val="18"/>
    </w:rPr>
  </w:style>
  <w:style w:type="character" w:customStyle="1" w:styleId="4KISChar">
    <w:name w:val="4) 표내용 (KIS) Char"/>
    <w:link w:val="4KIS"/>
    <w:rsid w:val="008F7F6A"/>
    <w:rPr>
      <w:rFonts w:ascii="맑은 고딕" w:eastAsia="맑은 고딕" w:hAnsi="맑은 고딕" w:cstheme="majorBidi"/>
      <w:color w:val="000000"/>
      <w:kern w:val="0"/>
      <w:sz w:val="18"/>
      <w:szCs w:val="18"/>
    </w:rPr>
  </w:style>
  <w:style w:type="paragraph" w:customStyle="1" w:styleId="3">
    <w:name w:val="제목 3 스타일"/>
    <w:basedOn w:val="a5"/>
    <w:uiPriority w:val="99"/>
    <w:qFormat/>
    <w:rsid w:val="00560594"/>
    <w:pPr>
      <w:keepNext/>
      <w:numPr>
        <w:ilvl w:val="2"/>
        <w:numId w:val="42"/>
      </w:numPr>
      <w:spacing w:after="0" w:line="300" w:lineRule="auto"/>
      <w:outlineLvl w:val="2"/>
    </w:pPr>
    <w:rPr>
      <w:rFonts w:ascii="Verdana" w:eastAsia="가는각진제목체" w:hAnsi="Verdana" w:cs="Arial"/>
      <w:b/>
      <w:bCs/>
      <w:smallCaps/>
      <w:noProof/>
      <w:sz w:val="28"/>
      <w:szCs w:val="32"/>
    </w:rPr>
  </w:style>
  <w:style w:type="character" w:customStyle="1" w:styleId="Char10">
    <w:name w:val="메모 텍스트 Char1"/>
    <w:basedOn w:val="a6"/>
    <w:uiPriority w:val="99"/>
    <w:locked/>
    <w:rsid w:val="00560594"/>
    <w:rPr>
      <w:rFonts w:ascii="바탕" w:eastAsia="바탕" w:hAnsi="Times New Roman" w:cs="Times New Roman"/>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6367">
      <w:bodyDiv w:val="1"/>
      <w:marLeft w:val="0"/>
      <w:marRight w:val="0"/>
      <w:marTop w:val="0"/>
      <w:marBottom w:val="0"/>
      <w:divBdr>
        <w:top w:val="none" w:sz="0" w:space="0" w:color="auto"/>
        <w:left w:val="none" w:sz="0" w:space="0" w:color="auto"/>
        <w:bottom w:val="none" w:sz="0" w:space="0" w:color="auto"/>
        <w:right w:val="none" w:sz="0" w:space="0" w:color="auto"/>
      </w:divBdr>
    </w:div>
    <w:div w:id="61635823">
      <w:bodyDiv w:val="1"/>
      <w:marLeft w:val="0"/>
      <w:marRight w:val="0"/>
      <w:marTop w:val="0"/>
      <w:marBottom w:val="0"/>
      <w:divBdr>
        <w:top w:val="none" w:sz="0" w:space="0" w:color="auto"/>
        <w:left w:val="none" w:sz="0" w:space="0" w:color="auto"/>
        <w:bottom w:val="none" w:sz="0" w:space="0" w:color="auto"/>
        <w:right w:val="none" w:sz="0" w:space="0" w:color="auto"/>
      </w:divBdr>
    </w:div>
    <w:div w:id="66808000">
      <w:bodyDiv w:val="1"/>
      <w:marLeft w:val="0"/>
      <w:marRight w:val="0"/>
      <w:marTop w:val="0"/>
      <w:marBottom w:val="0"/>
      <w:divBdr>
        <w:top w:val="none" w:sz="0" w:space="0" w:color="auto"/>
        <w:left w:val="none" w:sz="0" w:space="0" w:color="auto"/>
        <w:bottom w:val="none" w:sz="0" w:space="0" w:color="auto"/>
        <w:right w:val="none" w:sz="0" w:space="0" w:color="auto"/>
      </w:divBdr>
    </w:div>
    <w:div w:id="88819793">
      <w:bodyDiv w:val="1"/>
      <w:marLeft w:val="0"/>
      <w:marRight w:val="0"/>
      <w:marTop w:val="0"/>
      <w:marBottom w:val="0"/>
      <w:divBdr>
        <w:top w:val="none" w:sz="0" w:space="0" w:color="auto"/>
        <w:left w:val="none" w:sz="0" w:space="0" w:color="auto"/>
        <w:bottom w:val="none" w:sz="0" w:space="0" w:color="auto"/>
        <w:right w:val="none" w:sz="0" w:space="0" w:color="auto"/>
      </w:divBdr>
    </w:div>
    <w:div w:id="133564871">
      <w:bodyDiv w:val="1"/>
      <w:marLeft w:val="0"/>
      <w:marRight w:val="0"/>
      <w:marTop w:val="0"/>
      <w:marBottom w:val="0"/>
      <w:divBdr>
        <w:top w:val="none" w:sz="0" w:space="0" w:color="auto"/>
        <w:left w:val="none" w:sz="0" w:space="0" w:color="auto"/>
        <w:bottom w:val="none" w:sz="0" w:space="0" w:color="auto"/>
        <w:right w:val="none" w:sz="0" w:space="0" w:color="auto"/>
      </w:divBdr>
    </w:div>
    <w:div w:id="143082901">
      <w:bodyDiv w:val="1"/>
      <w:marLeft w:val="0"/>
      <w:marRight w:val="0"/>
      <w:marTop w:val="0"/>
      <w:marBottom w:val="0"/>
      <w:divBdr>
        <w:top w:val="none" w:sz="0" w:space="0" w:color="auto"/>
        <w:left w:val="none" w:sz="0" w:space="0" w:color="auto"/>
        <w:bottom w:val="none" w:sz="0" w:space="0" w:color="auto"/>
        <w:right w:val="none" w:sz="0" w:space="0" w:color="auto"/>
      </w:divBdr>
    </w:div>
    <w:div w:id="166753281">
      <w:bodyDiv w:val="1"/>
      <w:marLeft w:val="0"/>
      <w:marRight w:val="0"/>
      <w:marTop w:val="0"/>
      <w:marBottom w:val="0"/>
      <w:divBdr>
        <w:top w:val="none" w:sz="0" w:space="0" w:color="auto"/>
        <w:left w:val="none" w:sz="0" w:space="0" w:color="auto"/>
        <w:bottom w:val="none" w:sz="0" w:space="0" w:color="auto"/>
        <w:right w:val="none" w:sz="0" w:space="0" w:color="auto"/>
      </w:divBdr>
    </w:div>
    <w:div w:id="182135735">
      <w:bodyDiv w:val="1"/>
      <w:marLeft w:val="0"/>
      <w:marRight w:val="0"/>
      <w:marTop w:val="0"/>
      <w:marBottom w:val="0"/>
      <w:divBdr>
        <w:top w:val="none" w:sz="0" w:space="0" w:color="auto"/>
        <w:left w:val="none" w:sz="0" w:space="0" w:color="auto"/>
        <w:bottom w:val="none" w:sz="0" w:space="0" w:color="auto"/>
        <w:right w:val="none" w:sz="0" w:space="0" w:color="auto"/>
      </w:divBdr>
    </w:div>
    <w:div w:id="195967856">
      <w:bodyDiv w:val="1"/>
      <w:marLeft w:val="0"/>
      <w:marRight w:val="0"/>
      <w:marTop w:val="0"/>
      <w:marBottom w:val="0"/>
      <w:divBdr>
        <w:top w:val="none" w:sz="0" w:space="0" w:color="auto"/>
        <w:left w:val="none" w:sz="0" w:space="0" w:color="auto"/>
        <w:bottom w:val="none" w:sz="0" w:space="0" w:color="auto"/>
        <w:right w:val="none" w:sz="0" w:space="0" w:color="auto"/>
      </w:divBdr>
    </w:div>
    <w:div w:id="195969092">
      <w:bodyDiv w:val="1"/>
      <w:marLeft w:val="0"/>
      <w:marRight w:val="0"/>
      <w:marTop w:val="0"/>
      <w:marBottom w:val="0"/>
      <w:divBdr>
        <w:top w:val="none" w:sz="0" w:space="0" w:color="auto"/>
        <w:left w:val="none" w:sz="0" w:space="0" w:color="auto"/>
        <w:bottom w:val="none" w:sz="0" w:space="0" w:color="auto"/>
        <w:right w:val="none" w:sz="0" w:space="0" w:color="auto"/>
      </w:divBdr>
    </w:div>
    <w:div w:id="196629923">
      <w:bodyDiv w:val="1"/>
      <w:marLeft w:val="0"/>
      <w:marRight w:val="0"/>
      <w:marTop w:val="0"/>
      <w:marBottom w:val="0"/>
      <w:divBdr>
        <w:top w:val="none" w:sz="0" w:space="0" w:color="auto"/>
        <w:left w:val="none" w:sz="0" w:space="0" w:color="auto"/>
        <w:bottom w:val="none" w:sz="0" w:space="0" w:color="auto"/>
        <w:right w:val="none" w:sz="0" w:space="0" w:color="auto"/>
      </w:divBdr>
    </w:div>
    <w:div w:id="236870263">
      <w:bodyDiv w:val="1"/>
      <w:marLeft w:val="0"/>
      <w:marRight w:val="0"/>
      <w:marTop w:val="0"/>
      <w:marBottom w:val="0"/>
      <w:divBdr>
        <w:top w:val="none" w:sz="0" w:space="0" w:color="auto"/>
        <w:left w:val="none" w:sz="0" w:space="0" w:color="auto"/>
        <w:bottom w:val="none" w:sz="0" w:space="0" w:color="auto"/>
        <w:right w:val="none" w:sz="0" w:space="0" w:color="auto"/>
      </w:divBdr>
    </w:div>
    <w:div w:id="243151637">
      <w:bodyDiv w:val="1"/>
      <w:marLeft w:val="0"/>
      <w:marRight w:val="0"/>
      <w:marTop w:val="0"/>
      <w:marBottom w:val="0"/>
      <w:divBdr>
        <w:top w:val="none" w:sz="0" w:space="0" w:color="auto"/>
        <w:left w:val="none" w:sz="0" w:space="0" w:color="auto"/>
        <w:bottom w:val="none" w:sz="0" w:space="0" w:color="auto"/>
        <w:right w:val="none" w:sz="0" w:space="0" w:color="auto"/>
      </w:divBdr>
    </w:div>
    <w:div w:id="250167403">
      <w:bodyDiv w:val="1"/>
      <w:marLeft w:val="0"/>
      <w:marRight w:val="0"/>
      <w:marTop w:val="0"/>
      <w:marBottom w:val="0"/>
      <w:divBdr>
        <w:top w:val="none" w:sz="0" w:space="0" w:color="auto"/>
        <w:left w:val="none" w:sz="0" w:space="0" w:color="auto"/>
        <w:bottom w:val="none" w:sz="0" w:space="0" w:color="auto"/>
        <w:right w:val="none" w:sz="0" w:space="0" w:color="auto"/>
      </w:divBdr>
    </w:div>
    <w:div w:id="259876414">
      <w:bodyDiv w:val="1"/>
      <w:marLeft w:val="0"/>
      <w:marRight w:val="0"/>
      <w:marTop w:val="0"/>
      <w:marBottom w:val="0"/>
      <w:divBdr>
        <w:top w:val="none" w:sz="0" w:space="0" w:color="auto"/>
        <w:left w:val="none" w:sz="0" w:space="0" w:color="auto"/>
        <w:bottom w:val="none" w:sz="0" w:space="0" w:color="auto"/>
        <w:right w:val="none" w:sz="0" w:space="0" w:color="auto"/>
      </w:divBdr>
    </w:div>
    <w:div w:id="265578221">
      <w:bodyDiv w:val="1"/>
      <w:marLeft w:val="0"/>
      <w:marRight w:val="0"/>
      <w:marTop w:val="0"/>
      <w:marBottom w:val="0"/>
      <w:divBdr>
        <w:top w:val="none" w:sz="0" w:space="0" w:color="auto"/>
        <w:left w:val="none" w:sz="0" w:space="0" w:color="auto"/>
        <w:bottom w:val="none" w:sz="0" w:space="0" w:color="auto"/>
        <w:right w:val="none" w:sz="0" w:space="0" w:color="auto"/>
      </w:divBdr>
    </w:div>
    <w:div w:id="283075562">
      <w:bodyDiv w:val="1"/>
      <w:marLeft w:val="0"/>
      <w:marRight w:val="0"/>
      <w:marTop w:val="0"/>
      <w:marBottom w:val="0"/>
      <w:divBdr>
        <w:top w:val="none" w:sz="0" w:space="0" w:color="auto"/>
        <w:left w:val="none" w:sz="0" w:space="0" w:color="auto"/>
        <w:bottom w:val="none" w:sz="0" w:space="0" w:color="auto"/>
        <w:right w:val="none" w:sz="0" w:space="0" w:color="auto"/>
      </w:divBdr>
    </w:div>
    <w:div w:id="311839167">
      <w:bodyDiv w:val="1"/>
      <w:marLeft w:val="0"/>
      <w:marRight w:val="0"/>
      <w:marTop w:val="0"/>
      <w:marBottom w:val="0"/>
      <w:divBdr>
        <w:top w:val="none" w:sz="0" w:space="0" w:color="auto"/>
        <w:left w:val="none" w:sz="0" w:space="0" w:color="auto"/>
        <w:bottom w:val="none" w:sz="0" w:space="0" w:color="auto"/>
        <w:right w:val="none" w:sz="0" w:space="0" w:color="auto"/>
      </w:divBdr>
    </w:div>
    <w:div w:id="315232205">
      <w:bodyDiv w:val="1"/>
      <w:marLeft w:val="0"/>
      <w:marRight w:val="0"/>
      <w:marTop w:val="0"/>
      <w:marBottom w:val="0"/>
      <w:divBdr>
        <w:top w:val="none" w:sz="0" w:space="0" w:color="auto"/>
        <w:left w:val="none" w:sz="0" w:space="0" w:color="auto"/>
        <w:bottom w:val="none" w:sz="0" w:space="0" w:color="auto"/>
        <w:right w:val="none" w:sz="0" w:space="0" w:color="auto"/>
      </w:divBdr>
    </w:div>
    <w:div w:id="342630926">
      <w:bodyDiv w:val="1"/>
      <w:marLeft w:val="0"/>
      <w:marRight w:val="0"/>
      <w:marTop w:val="0"/>
      <w:marBottom w:val="0"/>
      <w:divBdr>
        <w:top w:val="none" w:sz="0" w:space="0" w:color="auto"/>
        <w:left w:val="none" w:sz="0" w:space="0" w:color="auto"/>
        <w:bottom w:val="none" w:sz="0" w:space="0" w:color="auto"/>
        <w:right w:val="none" w:sz="0" w:space="0" w:color="auto"/>
      </w:divBdr>
    </w:div>
    <w:div w:id="358774404">
      <w:bodyDiv w:val="1"/>
      <w:marLeft w:val="0"/>
      <w:marRight w:val="0"/>
      <w:marTop w:val="0"/>
      <w:marBottom w:val="0"/>
      <w:divBdr>
        <w:top w:val="none" w:sz="0" w:space="0" w:color="auto"/>
        <w:left w:val="none" w:sz="0" w:space="0" w:color="auto"/>
        <w:bottom w:val="none" w:sz="0" w:space="0" w:color="auto"/>
        <w:right w:val="none" w:sz="0" w:space="0" w:color="auto"/>
      </w:divBdr>
    </w:div>
    <w:div w:id="364333062">
      <w:bodyDiv w:val="1"/>
      <w:marLeft w:val="0"/>
      <w:marRight w:val="0"/>
      <w:marTop w:val="0"/>
      <w:marBottom w:val="0"/>
      <w:divBdr>
        <w:top w:val="none" w:sz="0" w:space="0" w:color="auto"/>
        <w:left w:val="none" w:sz="0" w:space="0" w:color="auto"/>
        <w:bottom w:val="none" w:sz="0" w:space="0" w:color="auto"/>
        <w:right w:val="none" w:sz="0" w:space="0" w:color="auto"/>
      </w:divBdr>
    </w:div>
    <w:div w:id="413475804">
      <w:bodyDiv w:val="1"/>
      <w:marLeft w:val="0"/>
      <w:marRight w:val="0"/>
      <w:marTop w:val="0"/>
      <w:marBottom w:val="0"/>
      <w:divBdr>
        <w:top w:val="none" w:sz="0" w:space="0" w:color="auto"/>
        <w:left w:val="none" w:sz="0" w:space="0" w:color="auto"/>
        <w:bottom w:val="none" w:sz="0" w:space="0" w:color="auto"/>
        <w:right w:val="none" w:sz="0" w:space="0" w:color="auto"/>
      </w:divBdr>
    </w:div>
    <w:div w:id="465584247">
      <w:bodyDiv w:val="1"/>
      <w:marLeft w:val="0"/>
      <w:marRight w:val="0"/>
      <w:marTop w:val="0"/>
      <w:marBottom w:val="0"/>
      <w:divBdr>
        <w:top w:val="none" w:sz="0" w:space="0" w:color="auto"/>
        <w:left w:val="none" w:sz="0" w:space="0" w:color="auto"/>
        <w:bottom w:val="none" w:sz="0" w:space="0" w:color="auto"/>
        <w:right w:val="none" w:sz="0" w:space="0" w:color="auto"/>
      </w:divBdr>
    </w:div>
    <w:div w:id="494807143">
      <w:bodyDiv w:val="1"/>
      <w:marLeft w:val="0"/>
      <w:marRight w:val="0"/>
      <w:marTop w:val="0"/>
      <w:marBottom w:val="0"/>
      <w:divBdr>
        <w:top w:val="none" w:sz="0" w:space="0" w:color="auto"/>
        <w:left w:val="none" w:sz="0" w:space="0" w:color="auto"/>
        <w:bottom w:val="none" w:sz="0" w:space="0" w:color="auto"/>
        <w:right w:val="none" w:sz="0" w:space="0" w:color="auto"/>
      </w:divBdr>
    </w:div>
    <w:div w:id="517933722">
      <w:bodyDiv w:val="1"/>
      <w:marLeft w:val="0"/>
      <w:marRight w:val="0"/>
      <w:marTop w:val="0"/>
      <w:marBottom w:val="0"/>
      <w:divBdr>
        <w:top w:val="none" w:sz="0" w:space="0" w:color="auto"/>
        <w:left w:val="none" w:sz="0" w:space="0" w:color="auto"/>
        <w:bottom w:val="none" w:sz="0" w:space="0" w:color="auto"/>
        <w:right w:val="none" w:sz="0" w:space="0" w:color="auto"/>
      </w:divBdr>
    </w:div>
    <w:div w:id="519785913">
      <w:bodyDiv w:val="1"/>
      <w:marLeft w:val="0"/>
      <w:marRight w:val="0"/>
      <w:marTop w:val="0"/>
      <w:marBottom w:val="0"/>
      <w:divBdr>
        <w:top w:val="none" w:sz="0" w:space="0" w:color="auto"/>
        <w:left w:val="none" w:sz="0" w:space="0" w:color="auto"/>
        <w:bottom w:val="none" w:sz="0" w:space="0" w:color="auto"/>
        <w:right w:val="none" w:sz="0" w:space="0" w:color="auto"/>
      </w:divBdr>
    </w:div>
    <w:div w:id="524367216">
      <w:bodyDiv w:val="1"/>
      <w:marLeft w:val="0"/>
      <w:marRight w:val="0"/>
      <w:marTop w:val="0"/>
      <w:marBottom w:val="0"/>
      <w:divBdr>
        <w:top w:val="none" w:sz="0" w:space="0" w:color="auto"/>
        <w:left w:val="none" w:sz="0" w:space="0" w:color="auto"/>
        <w:bottom w:val="none" w:sz="0" w:space="0" w:color="auto"/>
        <w:right w:val="none" w:sz="0" w:space="0" w:color="auto"/>
      </w:divBdr>
    </w:div>
    <w:div w:id="541593847">
      <w:bodyDiv w:val="1"/>
      <w:marLeft w:val="0"/>
      <w:marRight w:val="0"/>
      <w:marTop w:val="0"/>
      <w:marBottom w:val="0"/>
      <w:divBdr>
        <w:top w:val="none" w:sz="0" w:space="0" w:color="auto"/>
        <w:left w:val="none" w:sz="0" w:space="0" w:color="auto"/>
        <w:bottom w:val="none" w:sz="0" w:space="0" w:color="auto"/>
        <w:right w:val="none" w:sz="0" w:space="0" w:color="auto"/>
      </w:divBdr>
    </w:div>
    <w:div w:id="587886625">
      <w:bodyDiv w:val="1"/>
      <w:marLeft w:val="0"/>
      <w:marRight w:val="0"/>
      <w:marTop w:val="0"/>
      <w:marBottom w:val="0"/>
      <w:divBdr>
        <w:top w:val="none" w:sz="0" w:space="0" w:color="auto"/>
        <w:left w:val="none" w:sz="0" w:space="0" w:color="auto"/>
        <w:bottom w:val="none" w:sz="0" w:space="0" w:color="auto"/>
        <w:right w:val="none" w:sz="0" w:space="0" w:color="auto"/>
      </w:divBdr>
    </w:div>
    <w:div w:id="593827830">
      <w:bodyDiv w:val="1"/>
      <w:marLeft w:val="0"/>
      <w:marRight w:val="0"/>
      <w:marTop w:val="0"/>
      <w:marBottom w:val="0"/>
      <w:divBdr>
        <w:top w:val="none" w:sz="0" w:space="0" w:color="auto"/>
        <w:left w:val="none" w:sz="0" w:space="0" w:color="auto"/>
        <w:bottom w:val="none" w:sz="0" w:space="0" w:color="auto"/>
        <w:right w:val="none" w:sz="0" w:space="0" w:color="auto"/>
      </w:divBdr>
    </w:div>
    <w:div w:id="600600666">
      <w:bodyDiv w:val="1"/>
      <w:marLeft w:val="0"/>
      <w:marRight w:val="0"/>
      <w:marTop w:val="0"/>
      <w:marBottom w:val="0"/>
      <w:divBdr>
        <w:top w:val="none" w:sz="0" w:space="0" w:color="auto"/>
        <w:left w:val="none" w:sz="0" w:space="0" w:color="auto"/>
        <w:bottom w:val="none" w:sz="0" w:space="0" w:color="auto"/>
        <w:right w:val="none" w:sz="0" w:space="0" w:color="auto"/>
      </w:divBdr>
    </w:div>
    <w:div w:id="630599063">
      <w:bodyDiv w:val="1"/>
      <w:marLeft w:val="0"/>
      <w:marRight w:val="0"/>
      <w:marTop w:val="0"/>
      <w:marBottom w:val="0"/>
      <w:divBdr>
        <w:top w:val="none" w:sz="0" w:space="0" w:color="auto"/>
        <w:left w:val="none" w:sz="0" w:space="0" w:color="auto"/>
        <w:bottom w:val="none" w:sz="0" w:space="0" w:color="auto"/>
        <w:right w:val="none" w:sz="0" w:space="0" w:color="auto"/>
      </w:divBdr>
    </w:div>
    <w:div w:id="644235922">
      <w:bodyDiv w:val="1"/>
      <w:marLeft w:val="0"/>
      <w:marRight w:val="0"/>
      <w:marTop w:val="0"/>
      <w:marBottom w:val="0"/>
      <w:divBdr>
        <w:top w:val="none" w:sz="0" w:space="0" w:color="auto"/>
        <w:left w:val="none" w:sz="0" w:space="0" w:color="auto"/>
        <w:bottom w:val="none" w:sz="0" w:space="0" w:color="auto"/>
        <w:right w:val="none" w:sz="0" w:space="0" w:color="auto"/>
      </w:divBdr>
    </w:div>
    <w:div w:id="645941438">
      <w:bodyDiv w:val="1"/>
      <w:marLeft w:val="0"/>
      <w:marRight w:val="0"/>
      <w:marTop w:val="0"/>
      <w:marBottom w:val="0"/>
      <w:divBdr>
        <w:top w:val="none" w:sz="0" w:space="0" w:color="auto"/>
        <w:left w:val="none" w:sz="0" w:space="0" w:color="auto"/>
        <w:bottom w:val="none" w:sz="0" w:space="0" w:color="auto"/>
        <w:right w:val="none" w:sz="0" w:space="0" w:color="auto"/>
      </w:divBdr>
    </w:div>
    <w:div w:id="665984441">
      <w:bodyDiv w:val="1"/>
      <w:marLeft w:val="0"/>
      <w:marRight w:val="0"/>
      <w:marTop w:val="0"/>
      <w:marBottom w:val="0"/>
      <w:divBdr>
        <w:top w:val="none" w:sz="0" w:space="0" w:color="auto"/>
        <w:left w:val="none" w:sz="0" w:space="0" w:color="auto"/>
        <w:bottom w:val="none" w:sz="0" w:space="0" w:color="auto"/>
        <w:right w:val="none" w:sz="0" w:space="0" w:color="auto"/>
      </w:divBdr>
    </w:div>
    <w:div w:id="666596439">
      <w:bodyDiv w:val="1"/>
      <w:marLeft w:val="0"/>
      <w:marRight w:val="0"/>
      <w:marTop w:val="0"/>
      <w:marBottom w:val="0"/>
      <w:divBdr>
        <w:top w:val="none" w:sz="0" w:space="0" w:color="auto"/>
        <w:left w:val="none" w:sz="0" w:space="0" w:color="auto"/>
        <w:bottom w:val="none" w:sz="0" w:space="0" w:color="auto"/>
        <w:right w:val="none" w:sz="0" w:space="0" w:color="auto"/>
      </w:divBdr>
    </w:div>
    <w:div w:id="690956013">
      <w:bodyDiv w:val="1"/>
      <w:marLeft w:val="0"/>
      <w:marRight w:val="0"/>
      <w:marTop w:val="0"/>
      <w:marBottom w:val="0"/>
      <w:divBdr>
        <w:top w:val="none" w:sz="0" w:space="0" w:color="auto"/>
        <w:left w:val="none" w:sz="0" w:space="0" w:color="auto"/>
        <w:bottom w:val="none" w:sz="0" w:space="0" w:color="auto"/>
        <w:right w:val="none" w:sz="0" w:space="0" w:color="auto"/>
      </w:divBdr>
    </w:div>
    <w:div w:id="695470838">
      <w:bodyDiv w:val="1"/>
      <w:marLeft w:val="0"/>
      <w:marRight w:val="0"/>
      <w:marTop w:val="0"/>
      <w:marBottom w:val="0"/>
      <w:divBdr>
        <w:top w:val="none" w:sz="0" w:space="0" w:color="auto"/>
        <w:left w:val="none" w:sz="0" w:space="0" w:color="auto"/>
        <w:bottom w:val="none" w:sz="0" w:space="0" w:color="auto"/>
        <w:right w:val="none" w:sz="0" w:space="0" w:color="auto"/>
      </w:divBdr>
    </w:div>
    <w:div w:id="699554436">
      <w:bodyDiv w:val="1"/>
      <w:marLeft w:val="0"/>
      <w:marRight w:val="0"/>
      <w:marTop w:val="0"/>
      <w:marBottom w:val="0"/>
      <w:divBdr>
        <w:top w:val="none" w:sz="0" w:space="0" w:color="auto"/>
        <w:left w:val="none" w:sz="0" w:space="0" w:color="auto"/>
        <w:bottom w:val="none" w:sz="0" w:space="0" w:color="auto"/>
        <w:right w:val="none" w:sz="0" w:space="0" w:color="auto"/>
      </w:divBdr>
    </w:div>
    <w:div w:id="701443307">
      <w:bodyDiv w:val="1"/>
      <w:marLeft w:val="0"/>
      <w:marRight w:val="0"/>
      <w:marTop w:val="0"/>
      <w:marBottom w:val="0"/>
      <w:divBdr>
        <w:top w:val="none" w:sz="0" w:space="0" w:color="auto"/>
        <w:left w:val="none" w:sz="0" w:space="0" w:color="auto"/>
        <w:bottom w:val="none" w:sz="0" w:space="0" w:color="auto"/>
        <w:right w:val="none" w:sz="0" w:space="0" w:color="auto"/>
      </w:divBdr>
    </w:div>
    <w:div w:id="791434962">
      <w:bodyDiv w:val="1"/>
      <w:marLeft w:val="0"/>
      <w:marRight w:val="0"/>
      <w:marTop w:val="0"/>
      <w:marBottom w:val="0"/>
      <w:divBdr>
        <w:top w:val="none" w:sz="0" w:space="0" w:color="auto"/>
        <w:left w:val="none" w:sz="0" w:space="0" w:color="auto"/>
        <w:bottom w:val="none" w:sz="0" w:space="0" w:color="auto"/>
        <w:right w:val="none" w:sz="0" w:space="0" w:color="auto"/>
      </w:divBdr>
    </w:div>
    <w:div w:id="800155772">
      <w:bodyDiv w:val="1"/>
      <w:marLeft w:val="0"/>
      <w:marRight w:val="0"/>
      <w:marTop w:val="0"/>
      <w:marBottom w:val="0"/>
      <w:divBdr>
        <w:top w:val="none" w:sz="0" w:space="0" w:color="auto"/>
        <w:left w:val="none" w:sz="0" w:space="0" w:color="auto"/>
        <w:bottom w:val="none" w:sz="0" w:space="0" w:color="auto"/>
        <w:right w:val="none" w:sz="0" w:space="0" w:color="auto"/>
      </w:divBdr>
    </w:div>
    <w:div w:id="806976747">
      <w:bodyDiv w:val="1"/>
      <w:marLeft w:val="0"/>
      <w:marRight w:val="0"/>
      <w:marTop w:val="0"/>
      <w:marBottom w:val="0"/>
      <w:divBdr>
        <w:top w:val="none" w:sz="0" w:space="0" w:color="auto"/>
        <w:left w:val="none" w:sz="0" w:space="0" w:color="auto"/>
        <w:bottom w:val="none" w:sz="0" w:space="0" w:color="auto"/>
        <w:right w:val="none" w:sz="0" w:space="0" w:color="auto"/>
      </w:divBdr>
    </w:div>
    <w:div w:id="818880321">
      <w:bodyDiv w:val="1"/>
      <w:marLeft w:val="0"/>
      <w:marRight w:val="0"/>
      <w:marTop w:val="0"/>
      <w:marBottom w:val="0"/>
      <w:divBdr>
        <w:top w:val="none" w:sz="0" w:space="0" w:color="auto"/>
        <w:left w:val="none" w:sz="0" w:space="0" w:color="auto"/>
        <w:bottom w:val="none" w:sz="0" w:space="0" w:color="auto"/>
        <w:right w:val="none" w:sz="0" w:space="0" w:color="auto"/>
      </w:divBdr>
    </w:div>
    <w:div w:id="826550985">
      <w:bodyDiv w:val="1"/>
      <w:marLeft w:val="0"/>
      <w:marRight w:val="0"/>
      <w:marTop w:val="0"/>
      <w:marBottom w:val="0"/>
      <w:divBdr>
        <w:top w:val="none" w:sz="0" w:space="0" w:color="auto"/>
        <w:left w:val="none" w:sz="0" w:space="0" w:color="auto"/>
        <w:bottom w:val="none" w:sz="0" w:space="0" w:color="auto"/>
        <w:right w:val="none" w:sz="0" w:space="0" w:color="auto"/>
      </w:divBdr>
    </w:div>
    <w:div w:id="852185471">
      <w:bodyDiv w:val="1"/>
      <w:marLeft w:val="0"/>
      <w:marRight w:val="0"/>
      <w:marTop w:val="0"/>
      <w:marBottom w:val="0"/>
      <w:divBdr>
        <w:top w:val="none" w:sz="0" w:space="0" w:color="auto"/>
        <w:left w:val="none" w:sz="0" w:space="0" w:color="auto"/>
        <w:bottom w:val="none" w:sz="0" w:space="0" w:color="auto"/>
        <w:right w:val="none" w:sz="0" w:space="0" w:color="auto"/>
      </w:divBdr>
    </w:div>
    <w:div w:id="855728269">
      <w:bodyDiv w:val="1"/>
      <w:marLeft w:val="0"/>
      <w:marRight w:val="0"/>
      <w:marTop w:val="0"/>
      <w:marBottom w:val="0"/>
      <w:divBdr>
        <w:top w:val="none" w:sz="0" w:space="0" w:color="auto"/>
        <w:left w:val="none" w:sz="0" w:space="0" w:color="auto"/>
        <w:bottom w:val="none" w:sz="0" w:space="0" w:color="auto"/>
        <w:right w:val="none" w:sz="0" w:space="0" w:color="auto"/>
      </w:divBdr>
    </w:div>
    <w:div w:id="912088225">
      <w:bodyDiv w:val="1"/>
      <w:marLeft w:val="0"/>
      <w:marRight w:val="0"/>
      <w:marTop w:val="0"/>
      <w:marBottom w:val="0"/>
      <w:divBdr>
        <w:top w:val="none" w:sz="0" w:space="0" w:color="auto"/>
        <w:left w:val="none" w:sz="0" w:space="0" w:color="auto"/>
        <w:bottom w:val="none" w:sz="0" w:space="0" w:color="auto"/>
        <w:right w:val="none" w:sz="0" w:space="0" w:color="auto"/>
      </w:divBdr>
    </w:div>
    <w:div w:id="919022618">
      <w:bodyDiv w:val="1"/>
      <w:marLeft w:val="0"/>
      <w:marRight w:val="0"/>
      <w:marTop w:val="0"/>
      <w:marBottom w:val="0"/>
      <w:divBdr>
        <w:top w:val="none" w:sz="0" w:space="0" w:color="auto"/>
        <w:left w:val="none" w:sz="0" w:space="0" w:color="auto"/>
        <w:bottom w:val="none" w:sz="0" w:space="0" w:color="auto"/>
        <w:right w:val="none" w:sz="0" w:space="0" w:color="auto"/>
      </w:divBdr>
    </w:div>
    <w:div w:id="919173039">
      <w:bodyDiv w:val="1"/>
      <w:marLeft w:val="0"/>
      <w:marRight w:val="0"/>
      <w:marTop w:val="0"/>
      <w:marBottom w:val="0"/>
      <w:divBdr>
        <w:top w:val="none" w:sz="0" w:space="0" w:color="auto"/>
        <w:left w:val="none" w:sz="0" w:space="0" w:color="auto"/>
        <w:bottom w:val="none" w:sz="0" w:space="0" w:color="auto"/>
        <w:right w:val="none" w:sz="0" w:space="0" w:color="auto"/>
      </w:divBdr>
    </w:div>
    <w:div w:id="923101284">
      <w:bodyDiv w:val="1"/>
      <w:marLeft w:val="0"/>
      <w:marRight w:val="0"/>
      <w:marTop w:val="0"/>
      <w:marBottom w:val="0"/>
      <w:divBdr>
        <w:top w:val="none" w:sz="0" w:space="0" w:color="auto"/>
        <w:left w:val="none" w:sz="0" w:space="0" w:color="auto"/>
        <w:bottom w:val="none" w:sz="0" w:space="0" w:color="auto"/>
        <w:right w:val="none" w:sz="0" w:space="0" w:color="auto"/>
      </w:divBdr>
    </w:div>
    <w:div w:id="925311646">
      <w:bodyDiv w:val="1"/>
      <w:marLeft w:val="0"/>
      <w:marRight w:val="0"/>
      <w:marTop w:val="0"/>
      <w:marBottom w:val="0"/>
      <w:divBdr>
        <w:top w:val="none" w:sz="0" w:space="0" w:color="auto"/>
        <w:left w:val="none" w:sz="0" w:space="0" w:color="auto"/>
        <w:bottom w:val="none" w:sz="0" w:space="0" w:color="auto"/>
        <w:right w:val="none" w:sz="0" w:space="0" w:color="auto"/>
      </w:divBdr>
    </w:div>
    <w:div w:id="938634815">
      <w:bodyDiv w:val="1"/>
      <w:marLeft w:val="0"/>
      <w:marRight w:val="0"/>
      <w:marTop w:val="0"/>
      <w:marBottom w:val="0"/>
      <w:divBdr>
        <w:top w:val="none" w:sz="0" w:space="0" w:color="auto"/>
        <w:left w:val="none" w:sz="0" w:space="0" w:color="auto"/>
        <w:bottom w:val="none" w:sz="0" w:space="0" w:color="auto"/>
        <w:right w:val="none" w:sz="0" w:space="0" w:color="auto"/>
      </w:divBdr>
    </w:div>
    <w:div w:id="1020355653">
      <w:bodyDiv w:val="1"/>
      <w:marLeft w:val="0"/>
      <w:marRight w:val="0"/>
      <w:marTop w:val="0"/>
      <w:marBottom w:val="0"/>
      <w:divBdr>
        <w:top w:val="none" w:sz="0" w:space="0" w:color="auto"/>
        <w:left w:val="none" w:sz="0" w:space="0" w:color="auto"/>
        <w:bottom w:val="none" w:sz="0" w:space="0" w:color="auto"/>
        <w:right w:val="none" w:sz="0" w:space="0" w:color="auto"/>
      </w:divBdr>
    </w:div>
    <w:div w:id="1036351924">
      <w:bodyDiv w:val="1"/>
      <w:marLeft w:val="0"/>
      <w:marRight w:val="0"/>
      <w:marTop w:val="0"/>
      <w:marBottom w:val="0"/>
      <w:divBdr>
        <w:top w:val="none" w:sz="0" w:space="0" w:color="auto"/>
        <w:left w:val="none" w:sz="0" w:space="0" w:color="auto"/>
        <w:bottom w:val="none" w:sz="0" w:space="0" w:color="auto"/>
        <w:right w:val="none" w:sz="0" w:space="0" w:color="auto"/>
      </w:divBdr>
    </w:div>
    <w:div w:id="1116756242">
      <w:bodyDiv w:val="1"/>
      <w:marLeft w:val="0"/>
      <w:marRight w:val="0"/>
      <w:marTop w:val="0"/>
      <w:marBottom w:val="0"/>
      <w:divBdr>
        <w:top w:val="none" w:sz="0" w:space="0" w:color="auto"/>
        <w:left w:val="none" w:sz="0" w:space="0" w:color="auto"/>
        <w:bottom w:val="none" w:sz="0" w:space="0" w:color="auto"/>
        <w:right w:val="none" w:sz="0" w:space="0" w:color="auto"/>
      </w:divBdr>
    </w:div>
    <w:div w:id="1151554734">
      <w:bodyDiv w:val="1"/>
      <w:marLeft w:val="0"/>
      <w:marRight w:val="0"/>
      <w:marTop w:val="0"/>
      <w:marBottom w:val="0"/>
      <w:divBdr>
        <w:top w:val="none" w:sz="0" w:space="0" w:color="auto"/>
        <w:left w:val="none" w:sz="0" w:space="0" w:color="auto"/>
        <w:bottom w:val="none" w:sz="0" w:space="0" w:color="auto"/>
        <w:right w:val="none" w:sz="0" w:space="0" w:color="auto"/>
      </w:divBdr>
    </w:div>
    <w:div w:id="1164472242">
      <w:bodyDiv w:val="1"/>
      <w:marLeft w:val="0"/>
      <w:marRight w:val="0"/>
      <w:marTop w:val="0"/>
      <w:marBottom w:val="0"/>
      <w:divBdr>
        <w:top w:val="none" w:sz="0" w:space="0" w:color="auto"/>
        <w:left w:val="none" w:sz="0" w:space="0" w:color="auto"/>
        <w:bottom w:val="none" w:sz="0" w:space="0" w:color="auto"/>
        <w:right w:val="none" w:sz="0" w:space="0" w:color="auto"/>
      </w:divBdr>
    </w:div>
    <w:div w:id="1179273632">
      <w:bodyDiv w:val="1"/>
      <w:marLeft w:val="0"/>
      <w:marRight w:val="0"/>
      <w:marTop w:val="0"/>
      <w:marBottom w:val="0"/>
      <w:divBdr>
        <w:top w:val="none" w:sz="0" w:space="0" w:color="auto"/>
        <w:left w:val="none" w:sz="0" w:space="0" w:color="auto"/>
        <w:bottom w:val="none" w:sz="0" w:space="0" w:color="auto"/>
        <w:right w:val="none" w:sz="0" w:space="0" w:color="auto"/>
      </w:divBdr>
    </w:div>
    <w:div w:id="1237088952">
      <w:bodyDiv w:val="1"/>
      <w:marLeft w:val="0"/>
      <w:marRight w:val="0"/>
      <w:marTop w:val="0"/>
      <w:marBottom w:val="0"/>
      <w:divBdr>
        <w:top w:val="none" w:sz="0" w:space="0" w:color="auto"/>
        <w:left w:val="none" w:sz="0" w:space="0" w:color="auto"/>
        <w:bottom w:val="none" w:sz="0" w:space="0" w:color="auto"/>
        <w:right w:val="none" w:sz="0" w:space="0" w:color="auto"/>
      </w:divBdr>
    </w:div>
    <w:div w:id="1278488783">
      <w:bodyDiv w:val="1"/>
      <w:marLeft w:val="0"/>
      <w:marRight w:val="0"/>
      <w:marTop w:val="0"/>
      <w:marBottom w:val="0"/>
      <w:divBdr>
        <w:top w:val="none" w:sz="0" w:space="0" w:color="auto"/>
        <w:left w:val="none" w:sz="0" w:space="0" w:color="auto"/>
        <w:bottom w:val="none" w:sz="0" w:space="0" w:color="auto"/>
        <w:right w:val="none" w:sz="0" w:space="0" w:color="auto"/>
      </w:divBdr>
    </w:div>
    <w:div w:id="1304116707">
      <w:bodyDiv w:val="1"/>
      <w:marLeft w:val="0"/>
      <w:marRight w:val="0"/>
      <w:marTop w:val="0"/>
      <w:marBottom w:val="0"/>
      <w:divBdr>
        <w:top w:val="none" w:sz="0" w:space="0" w:color="auto"/>
        <w:left w:val="none" w:sz="0" w:space="0" w:color="auto"/>
        <w:bottom w:val="none" w:sz="0" w:space="0" w:color="auto"/>
        <w:right w:val="none" w:sz="0" w:space="0" w:color="auto"/>
      </w:divBdr>
    </w:div>
    <w:div w:id="1307474196">
      <w:bodyDiv w:val="1"/>
      <w:marLeft w:val="0"/>
      <w:marRight w:val="0"/>
      <w:marTop w:val="0"/>
      <w:marBottom w:val="0"/>
      <w:divBdr>
        <w:top w:val="none" w:sz="0" w:space="0" w:color="auto"/>
        <w:left w:val="none" w:sz="0" w:space="0" w:color="auto"/>
        <w:bottom w:val="none" w:sz="0" w:space="0" w:color="auto"/>
        <w:right w:val="none" w:sz="0" w:space="0" w:color="auto"/>
      </w:divBdr>
    </w:div>
    <w:div w:id="1397624934">
      <w:bodyDiv w:val="1"/>
      <w:marLeft w:val="0"/>
      <w:marRight w:val="0"/>
      <w:marTop w:val="0"/>
      <w:marBottom w:val="0"/>
      <w:divBdr>
        <w:top w:val="none" w:sz="0" w:space="0" w:color="auto"/>
        <w:left w:val="none" w:sz="0" w:space="0" w:color="auto"/>
        <w:bottom w:val="none" w:sz="0" w:space="0" w:color="auto"/>
        <w:right w:val="none" w:sz="0" w:space="0" w:color="auto"/>
      </w:divBdr>
    </w:div>
    <w:div w:id="1431389251">
      <w:bodyDiv w:val="1"/>
      <w:marLeft w:val="0"/>
      <w:marRight w:val="0"/>
      <w:marTop w:val="0"/>
      <w:marBottom w:val="0"/>
      <w:divBdr>
        <w:top w:val="none" w:sz="0" w:space="0" w:color="auto"/>
        <w:left w:val="none" w:sz="0" w:space="0" w:color="auto"/>
        <w:bottom w:val="none" w:sz="0" w:space="0" w:color="auto"/>
        <w:right w:val="none" w:sz="0" w:space="0" w:color="auto"/>
      </w:divBdr>
    </w:div>
    <w:div w:id="1486244646">
      <w:bodyDiv w:val="1"/>
      <w:marLeft w:val="0"/>
      <w:marRight w:val="0"/>
      <w:marTop w:val="0"/>
      <w:marBottom w:val="0"/>
      <w:divBdr>
        <w:top w:val="none" w:sz="0" w:space="0" w:color="auto"/>
        <w:left w:val="none" w:sz="0" w:space="0" w:color="auto"/>
        <w:bottom w:val="none" w:sz="0" w:space="0" w:color="auto"/>
        <w:right w:val="none" w:sz="0" w:space="0" w:color="auto"/>
      </w:divBdr>
    </w:div>
    <w:div w:id="1508864832">
      <w:bodyDiv w:val="1"/>
      <w:marLeft w:val="0"/>
      <w:marRight w:val="0"/>
      <w:marTop w:val="0"/>
      <w:marBottom w:val="0"/>
      <w:divBdr>
        <w:top w:val="none" w:sz="0" w:space="0" w:color="auto"/>
        <w:left w:val="none" w:sz="0" w:space="0" w:color="auto"/>
        <w:bottom w:val="none" w:sz="0" w:space="0" w:color="auto"/>
        <w:right w:val="none" w:sz="0" w:space="0" w:color="auto"/>
      </w:divBdr>
    </w:div>
    <w:div w:id="1618368881">
      <w:bodyDiv w:val="1"/>
      <w:marLeft w:val="0"/>
      <w:marRight w:val="0"/>
      <w:marTop w:val="0"/>
      <w:marBottom w:val="0"/>
      <w:divBdr>
        <w:top w:val="none" w:sz="0" w:space="0" w:color="auto"/>
        <w:left w:val="none" w:sz="0" w:space="0" w:color="auto"/>
        <w:bottom w:val="none" w:sz="0" w:space="0" w:color="auto"/>
        <w:right w:val="none" w:sz="0" w:space="0" w:color="auto"/>
      </w:divBdr>
    </w:div>
    <w:div w:id="1636401013">
      <w:bodyDiv w:val="1"/>
      <w:marLeft w:val="0"/>
      <w:marRight w:val="0"/>
      <w:marTop w:val="0"/>
      <w:marBottom w:val="0"/>
      <w:divBdr>
        <w:top w:val="none" w:sz="0" w:space="0" w:color="auto"/>
        <w:left w:val="none" w:sz="0" w:space="0" w:color="auto"/>
        <w:bottom w:val="none" w:sz="0" w:space="0" w:color="auto"/>
        <w:right w:val="none" w:sz="0" w:space="0" w:color="auto"/>
      </w:divBdr>
    </w:div>
    <w:div w:id="1640846090">
      <w:bodyDiv w:val="1"/>
      <w:marLeft w:val="0"/>
      <w:marRight w:val="0"/>
      <w:marTop w:val="0"/>
      <w:marBottom w:val="0"/>
      <w:divBdr>
        <w:top w:val="none" w:sz="0" w:space="0" w:color="auto"/>
        <w:left w:val="none" w:sz="0" w:space="0" w:color="auto"/>
        <w:bottom w:val="none" w:sz="0" w:space="0" w:color="auto"/>
        <w:right w:val="none" w:sz="0" w:space="0" w:color="auto"/>
      </w:divBdr>
    </w:div>
    <w:div w:id="1662460978">
      <w:bodyDiv w:val="1"/>
      <w:marLeft w:val="0"/>
      <w:marRight w:val="0"/>
      <w:marTop w:val="0"/>
      <w:marBottom w:val="0"/>
      <w:divBdr>
        <w:top w:val="none" w:sz="0" w:space="0" w:color="auto"/>
        <w:left w:val="none" w:sz="0" w:space="0" w:color="auto"/>
        <w:bottom w:val="none" w:sz="0" w:space="0" w:color="auto"/>
        <w:right w:val="none" w:sz="0" w:space="0" w:color="auto"/>
      </w:divBdr>
    </w:div>
    <w:div w:id="1686587983">
      <w:bodyDiv w:val="1"/>
      <w:marLeft w:val="0"/>
      <w:marRight w:val="0"/>
      <w:marTop w:val="0"/>
      <w:marBottom w:val="0"/>
      <w:divBdr>
        <w:top w:val="none" w:sz="0" w:space="0" w:color="auto"/>
        <w:left w:val="none" w:sz="0" w:space="0" w:color="auto"/>
        <w:bottom w:val="none" w:sz="0" w:space="0" w:color="auto"/>
        <w:right w:val="none" w:sz="0" w:space="0" w:color="auto"/>
      </w:divBdr>
    </w:div>
    <w:div w:id="1692685711">
      <w:bodyDiv w:val="1"/>
      <w:marLeft w:val="0"/>
      <w:marRight w:val="0"/>
      <w:marTop w:val="0"/>
      <w:marBottom w:val="0"/>
      <w:divBdr>
        <w:top w:val="none" w:sz="0" w:space="0" w:color="auto"/>
        <w:left w:val="none" w:sz="0" w:space="0" w:color="auto"/>
        <w:bottom w:val="none" w:sz="0" w:space="0" w:color="auto"/>
        <w:right w:val="none" w:sz="0" w:space="0" w:color="auto"/>
      </w:divBdr>
    </w:div>
    <w:div w:id="1722443737">
      <w:bodyDiv w:val="1"/>
      <w:marLeft w:val="0"/>
      <w:marRight w:val="0"/>
      <w:marTop w:val="0"/>
      <w:marBottom w:val="0"/>
      <w:divBdr>
        <w:top w:val="none" w:sz="0" w:space="0" w:color="auto"/>
        <w:left w:val="none" w:sz="0" w:space="0" w:color="auto"/>
        <w:bottom w:val="none" w:sz="0" w:space="0" w:color="auto"/>
        <w:right w:val="none" w:sz="0" w:space="0" w:color="auto"/>
      </w:divBdr>
    </w:div>
    <w:div w:id="1741177672">
      <w:bodyDiv w:val="1"/>
      <w:marLeft w:val="0"/>
      <w:marRight w:val="0"/>
      <w:marTop w:val="0"/>
      <w:marBottom w:val="0"/>
      <w:divBdr>
        <w:top w:val="none" w:sz="0" w:space="0" w:color="auto"/>
        <w:left w:val="none" w:sz="0" w:space="0" w:color="auto"/>
        <w:bottom w:val="none" w:sz="0" w:space="0" w:color="auto"/>
        <w:right w:val="none" w:sz="0" w:space="0" w:color="auto"/>
      </w:divBdr>
    </w:div>
    <w:div w:id="1741370777">
      <w:bodyDiv w:val="1"/>
      <w:marLeft w:val="0"/>
      <w:marRight w:val="0"/>
      <w:marTop w:val="0"/>
      <w:marBottom w:val="0"/>
      <w:divBdr>
        <w:top w:val="none" w:sz="0" w:space="0" w:color="auto"/>
        <w:left w:val="none" w:sz="0" w:space="0" w:color="auto"/>
        <w:bottom w:val="none" w:sz="0" w:space="0" w:color="auto"/>
        <w:right w:val="none" w:sz="0" w:space="0" w:color="auto"/>
      </w:divBdr>
    </w:div>
    <w:div w:id="1777676677">
      <w:bodyDiv w:val="1"/>
      <w:marLeft w:val="0"/>
      <w:marRight w:val="0"/>
      <w:marTop w:val="0"/>
      <w:marBottom w:val="0"/>
      <w:divBdr>
        <w:top w:val="none" w:sz="0" w:space="0" w:color="auto"/>
        <w:left w:val="none" w:sz="0" w:space="0" w:color="auto"/>
        <w:bottom w:val="none" w:sz="0" w:space="0" w:color="auto"/>
        <w:right w:val="none" w:sz="0" w:space="0" w:color="auto"/>
      </w:divBdr>
    </w:div>
    <w:div w:id="1786534270">
      <w:bodyDiv w:val="1"/>
      <w:marLeft w:val="0"/>
      <w:marRight w:val="0"/>
      <w:marTop w:val="0"/>
      <w:marBottom w:val="0"/>
      <w:divBdr>
        <w:top w:val="none" w:sz="0" w:space="0" w:color="auto"/>
        <w:left w:val="none" w:sz="0" w:space="0" w:color="auto"/>
        <w:bottom w:val="none" w:sz="0" w:space="0" w:color="auto"/>
        <w:right w:val="none" w:sz="0" w:space="0" w:color="auto"/>
      </w:divBdr>
    </w:div>
    <w:div w:id="1788154882">
      <w:bodyDiv w:val="1"/>
      <w:marLeft w:val="0"/>
      <w:marRight w:val="0"/>
      <w:marTop w:val="0"/>
      <w:marBottom w:val="0"/>
      <w:divBdr>
        <w:top w:val="none" w:sz="0" w:space="0" w:color="auto"/>
        <w:left w:val="none" w:sz="0" w:space="0" w:color="auto"/>
        <w:bottom w:val="none" w:sz="0" w:space="0" w:color="auto"/>
        <w:right w:val="none" w:sz="0" w:space="0" w:color="auto"/>
      </w:divBdr>
    </w:div>
    <w:div w:id="1794052636">
      <w:bodyDiv w:val="1"/>
      <w:marLeft w:val="0"/>
      <w:marRight w:val="0"/>
      <w:marTop w:val="0"/>
      <w:marBottom w:val="0"/>
      <w:divBdr>
        <w:top w:val="none" w:sz="0" w:space="0" w:color="auto"/>
        <w:left w:val="none" w:sz="0" w:space="0" w:color="auto"/>
        <w:bottom w:val="none" w:sz="0" w:space="0" w:color="auto"/>
        <w:right w:val="none" w:sz="0" w:space="0" w:color="auto"/>
      </w:divBdr>
    </w:div>
    <w:div w:id="1803569984">
      <w:bodyDiv w:val="1"/>
      <w:marLeft w:val="0"/>
      <w:marRight w:val="0"/>
      <w:marTop w:val="0"/>
      <w:marBottom w:val="0"/>
      <w:divBdr>
        <w:top w:val="none" w:sz="0" w:space="0" w:color="auto"/>
        <w:left w:val="none" w:sz="0" w:space="0" w:color="auto"/>
        <w:bottom w:val="none" w:sz="0" w:space="0" w:color="auto"/>
        <w:right w:val="none" w:sz="0" w:space="0" w:color="auto"/>
      </w:divBdr>
    </w:div>
    <w:div w:id="1803694168">
      <w:bodyDiv w:val="1"/>
      <w:marLeft w:val="0"/>
      <w:marRight w:val="0"/>
      <w:marTop w:val="0"/>
      <w:marBottom w:val="0"/>
      <w:divBdr>
        <w:top w:val="none" w:sz="0" w:space="0" w:color="auto"/>
        <w:left w:val="none" w:sz="0" w:space="0" w:color="auto"/>
        <w:bottom w:val="none" w:sz="0" w:space="0" w:color="auto"/>
        <w:right w:val="none" w:sz="0" w:space="0" w:color="auto"/>
      </w:divBdr>
    </w:div>
    <w:div w:id="1842309217">
      <w:bodyDiv w:val="1"/>
      <w:marLeft w:val="0"/>
      <w:marRight w:val="0"/>
      <w:marTop w:val="0"/>
      <w:marBottom w:val="0"/>
      <w:divBdr>
        <w:top w:val="none" w:sz="0" w:space="0" w:color="auto"/>
        <w:left w:val="none" w:sz="0" w:space="0" w:color="auto"/>
        <w:bottom w:val="none" w:sz="0" w:space="0" w:color="auto"/>
        <w:right w:val="none" w:sz="0" w:space="0" w:color="auto"/>
      </w:divBdr>
    </w:div>
    <w:div w:id="1855725399">
      <w:bodyDiv w:val="1"/>
      <w:marLeft w:val="0"/>
      <w:marRight w:val="0"/>
      <w:marTop w:val="0"/>
      <w:marBottom w:val="0"/>
      <w:divBdr>
        <w:top w:val="none" w:sz="0" w:space="0" w:color="auto"/>
        <w:left w:val="none" w:sz="0" w:space="0" w:color="auto"/>
        <w:bottom w:val="none" w:sz="0" w:space="0" w:color="auto"/>
        <w:right w:val="none" w:sz="0" w:space="0" w:color="auto"/>
      </w:divBdr>
    </w:div>
    <w:div w:id="1904945833">
      <w:bodyDiv w:val="1"/>
      <w:marLeft w:val="0"/>
      <w:marRight w:val="0"/>
      <w:marTop w:val="0"/>
      <w:marBottom w:val="0"/>
      <w:divBdr>
        <w:top w:val="none" w:sz="0" w:space="0" w:color="auto"/>
        <w:left w:val="none" w:sz="0" w:space="0" w:color="auto"/>
        <w:bottom w:val="none" w:sz="0" w:space="0" w:color="auto"/>
        <w:right w:val="none" w:sz="0" w:space="0" w:color="auto"/>
      </w:divBdr>
    </w:div>
    <w:div w:id="1914463541">
      <w:bodyDiv w:val="1"/>
      <w:marLeft w:val="0"/>
      <w:marRight w:val="0"/>
      <w:marTop w:val="0"/>
      <w:marBottom w:val="0"/>
      <w:divBdr>
        <w:top w:val="none" w:sz="0" w:space="0" w:color="auto"/>
        <w:left w:val="none" w:sz="0" w:space="0" w:color="auto"/>
        <w:bottom w:val="none" w:sz="0" w:space="0" w:color="auto"/>
        <w:right w:val="none" w:sz="0" w:space="0" w:color="auto"/>
      </w:divBdr>
    </w:div>
    <w:div w:id="1987858413">
      <w:bodyDiv w:val="1"/>
      <w:marLeft w:val="0"/>
      <w:marRight w:val="0"/>
      <w:marTop w:val="0"/>
      <w:marBottom w:val="0"/>
      <w:divBdr>
        <w:top w:val="none" w:sz="0" w:space="0" w:color="auto"/>
        <w:left w:val="none" w:sz="0" w:space="0" w:color="auto"/>
        <w:bottom w:val="none" w:sz="0" w:space="0" w:color="auto"/>
        <w:right w:val="none" w:sz="0" w:space="0" w:color="auto"/>
      </w:divBdr>
    </w:div>
    <w:div w:id="1998682315">
      <w:bodyDiv w:val="1"/>
      <w:marLeft w:val="0"/>
      <w:marRight w:val="0"/>
      <w:marTop w:val="0"/>
      <w:marBottom w:val="0"/>
      <w:divBdr>
        <w:top w:val="none" w:sz="0" w:space="0" w:color="auto"/>
        <w:left w:val="none" w:sz="0" w:space="0" w:color="auto"/>
        <w:bottom w:val="none" w:sz="0" w:space="0" w:color="auto"/>
        <w:right w:val="none" w:sz="0" w:space="0" w:color="auto"/>
      </w:divBdr>
    </w:div>
    <w:div w:id="2000770195">
      <w:bodyDiv w:val="1"/>
      <w:marLeft w:val="0"/>
      <w:marRight w:val="0"/>
      <w:marTop w:val="0"/>
      <w:marBottom w:val="0"/>
      <w:divBdr>
        <w:top w:val="none" w:sz="0" w:space="0" w:color="auto"/>
        <w:left w:val="none" w:sz="0" w:space="0" w:color="auto"/>
        <w:bottom w:val="none" w:sz="0" w:space="0" w:color="auto"/>
        <w:right w:val="none" w:sz="0" w:space="0" w:color="auto"/>
      </w:divBdr>
    </w:div>
    <w:div w:id="2052144426">
      <w:bodyDiv w:val="1"/>
      <w:marLeft w:val="0"/>
      <w:marRight w:val="0"/>
      <w:marTop w:val="0"/>
      <w:marBottom w:val="0"/>
      <w:divBdr>
        <w:top w:val="none" w:sz="0" w:space="0" w:color="auto"/>
        <w:left w:val="none" w:sz="0" w:space="0" w:color="auto"/>
        <w:bottom w:val="none" w:sz="0" w:space="0" w:color="auto"/>
        <w:right w:val="none" w:sz="0" w:space="0" w:color="auto"/>
      </w:divBdr>
    </w:div>
    <w:div w:id="2084448547">
      <w:bodyDiv w:val="1"/>
      <w:marLeft w:val="0"/>
      <w:marRight w:val="0"/>
      <w:marTop w:val="0"/>
      <w:marBottom w:val="0"/>
      <w:divBdr>
        <w:top w:val="none" w:sz="0" w:space="0" w:color="auto"/>
        <w:left w:val="none" w:sz="0" w:space="0" w:color="auto"/>
        <w:bottom w:val="none" w:sz="0" w:space="0" w:color="auto"/>
        <w:right w:val="none" w:sz="0" w:space="0" w:color="auto"/>
      </w:divBdr>
    </w:div>
    <w:div w:id="2104107780">
      <w:bodyDiv w:val="1"/>
      <w:marLeft w:val="0"/>
      <w:marRight w:val="0"/>
      <w:marTop w:val="0"/>
      <w:marBottom w:val="0"/>
      <w:divBdr>
        <w:top w:val="none" w:sz="0" w:space="0" w:color="auto"/>
        <w:left w:val="none" w:sz="0" w:space="0" w:color="auto"/>
        <w:bottom w:val="none" w:sz="0" w:space="0" w:color="auto"/>
        <w:right w:val="none" w:sz="0" w:space="0" w:color="auto"/>
      </w:divBdr>
    </w:div>
    <w:div w:id="2142647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1.bin"/><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2A053-AC5D-4BE7-B9EA-7BBB0D3B2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83</Pages>
  <Words>11016</Words>
  <Characters>62796</Characters>
  <Application>Microsoft Office Word</Application>
  <DocSecurity>0</DocSecurity>
  <Lines>523</Lines>
  <Paragraphs>147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서덕하</dc:creator>
  <cp:keywords/>
  <dc:description/>
  <cp:lastModifiedBy>김동근</cp:lastModifiedBy>
  <cp:revision>5</cp:revision>
  <cp:lastPrinted>2023-06-27T05:02:00Z</cp:lastPrinted>
  <dcterms:created xsi:type="dcterms:W3CDTF">2024-02-16T08:23:00Z</dcterms:created>
  <dcterms:modified xsi:type="dcterms:W3CDTF">2024-04-19T00:31:00Z</dcterms:modified>
</cp:coreProperties>
</file>