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5AF31" w14:textId="19829BD8" w:rsidR="001C477F" w:rsidRDefault="001C477F">
      <w:pPr>
        <w:rPr>
          <w:noProof/>
        </w:rPr>
      </w:pPr>
      <w:r>
        <w:rPr>
          <w:noProof/>
        </w:rPr>
        <w:t>Sheldon1</w:t>
      </w:r>
    </w:p>
    <w:p w14:paraId="213C9EE0" w14:textId="42A159D4" w:rsidR="00595BCB" w:rsidRDefault="001C477F">
      <w:r>
        <w:rPr>
          <w:noProof/>
        </w:rPr>
        <w:drawing>
          <wp:inline distT="0" distB="0" distL="0" distR="0" wp14:anchorId="0236D3C3" wp14:editId="018C6902">
            <wp:extent cx="5731510" cy="6698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E1DF" w14:textId="45A5E64A" w:rsidR="001C477F" w:rsidRDefault="001C477F"/>
    <w:p w14:paraId="088078CE" w14:textId="1E54E3F9" w:rsidR="001C477F" w:rsidRDefault="001C477F">
      <w:r>
        <w:t>Phase_1</w:t>
      </w:r>
    </w:p>
    <w:p w14:paraId="39BA8247" w14:textId="1B40E726" w:rsidR="001C477F" w:rsidRDefault="001C477F">
      <w:r>
        <w:rPr>
          <w:noProof/>
        </w:rPr>
        <w:lastRenderedPageBreak/>
        <w:drawing>
          <wp:inline distT="0" distB="0" distL="0" distR="0" wp14:anchorId="23F069AF" wp14:editId="5BD00391">
            <wp:extent cx="5731510" cy="5986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19"/>
    <w:rsid w:val="001C477F"/>
    <w:rsid w:val="00451119"/>
    <w:rsid w:val="00595BCB"/>
    <w:rsid w:val="006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C5C5"/>
  <w15:chartTrackingRefBased/>
  <w15:docId w15:val="{D94F3C08-06F7-4A31-A07F-25F89ED2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BS/2014/108</dc:creator>
  <cp:keywords/>
  <dc:description/>
  <cp:lastModifiedBy>BS/2014/108</cp:lastModifiedBy>
  <cp:revision>2</cp:revision>
  <dcterms:created xsi:type="dcterms:W3CDTF">2020-03-31T15:46:00Z</dcterms:created>
  <dcterms:modified xsi:type="dcterms:W3CDTF">2020-03-31T16:15:00Z</dcterms:modified>
</cp:coreProperties>
</file>