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4E68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1. Wat is de eerste stap die je moet nemen als je een websiteproject start? Wat valt daar allemaal</w:t>
      </w:r>
    </w:p>
    <w:p w14:paraId="7597A300" w14:textId="496B0166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onder</w:t>
      </w:r>
      <w:proofErr w:type="gramEnd"/>
      <w:r w:rsidRPr="00E552AA">
        <w:rPr>
          <w:lang w:val="nl-NL"/>
        </w:rPr>
        <w:t>?</w:t>
      </w:r>
      <w:r w:rsidR="00105EF2">
        <w:rPr>
          <w:lang w:val="nl-NL"/>
        </w:rPr>
        <w:t xml:space="preserve"> </w:t>
      </w:r>
      <w:proofErr w:type="gramStart"/>
      <w:r w:rsidR="00016B9D">
        <w:rPr>
          <w:lang w:val="nl-NL"/>
        </w:rPr>
        <w:t>!</w:t>
      </w:r>
      <w:proofErr w:type="spellStart"/>
      <w:r w:rsidR="00016B9D">
        <w:rPr>
          <w:lang w:val="nl-NL"/>
        </w:rPr>
        <w:t>doc</w:t>
      </w:r>
      <w:proofErr w:type="spellEnd"/>
      <w:proofErr w:type="gramEnd"/>
      <w:r w:rsidR="00016B9D">
        <w:rPr>
          <w:lang w:val="nl-NL"/>
        </w:rPr>
        <w:t xml:space="preserve"> om de elementen toe te voegen</w:t>
      </w:r>
    </w:p>
    <w:p w14:paraId="5555322E" w14:textId="7F04C558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2. Wat is performance?</w:t>
      </w:r>
      <w:r w:rsidR="00CB12B8">
        <w:rPr>
          <w:lang w:val="nl-NL"/>
        </w:rPr>
        <w:t xml:space="preserve"> </w:t>
      </w:r>
      <w:r w:rsidR="0073633A">
        <w:rPr>
          <w:lang w:val="nl-NL"/>
        </w:rPr>
        <w:t xml:space="preserve">Prestatie van iets </w:t>
      </w:r>
    </w:p>
    <w:p w14:paraId="4073003A" w14:textId="3DE6F323" w:rsidR="00E552AA" w:rsidRPr="00E11F5F" w:rsidRDefault="00E552AA" w:rsidP="00E552AA">
      <w:pPr>
        <w:rPr>
          <w:lang w:val="nl-NL"/>
        </w:rPr>
      </w:pPr>
      <w:r w:rsidRPr="00193BA4">
        <w:t>3. Wat is responsive web design?</w:t>
      </w:r>
      <w:r w:rsidR="00D36D31" w:rsidRPr="00193BA4">
        <w:t xml:space="preserve"> </w:t>
      </w:r>
      <w:r w:rsidR="00193BA4">
        <w:t xml:space="preserve"> </w:t>
      </w:r>
    </w:p>
    <w:p w14:paraId="16DC9208" w14:textId="67A50170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 xml:space="preserve">4. Wat zijn de drie ingrediënten van </w:t>
      </w:r>
      <w:proofErr w:type="spellStart"/>
      <w:r w:rsidRPr="00E552AA">
        <w:rPr>
          <w:lang w:val="nl-NL"/>
        </w:rPr>
        <w:t>responsive</w:t>
      </w:r>
      <w:proofErr w:type="spellEnd"/>
      <w:r w:rsidRPr="00E552AA">
        <w:rPr>
          <w:lang w:val="nl-NL"/>
        </w:rPr>
        <w:t xml:space="preserve"> </w:t>
      </w:r>
      <w:proofErr w:type="gramStart"/>
      <w:r w:rsidRPr="00E552AA">
        <w:rPr>
          <w:lang w:val="nl-NL"/>
        </w:rPr>
        <w:t>web design</w:t>
      </w:r>
      <w:proofErr w:type="gramEnd"/>
      <w:r w:rsidRPr="00E552AA">
        <w:rPr>
          <w:lang w:val="nl-NL"/>
        </w:rPr>
        <w:t>?</w:t>
      </w:r>
      <w:r w:rsidR="00230E07">
        <w:rPr>
          <w:lang w:val="nl-NL"/>
        </w:rPr>
        <w:t xml:space="preserve"> </w:t>
      </w:r>
      <w:r w:rsidR="009A1C90">
        <w:rPr>
          <w:lang w:val="nl-NL"/>
        </w:rPr>
        <w:t xml:space="preserve"> </w:t>
      </w:r>
    </w:p>
    <w:p w14:paraId="26DAF208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5. Wanneer gebruik je het “</w:t>
      </w:r>
      <w:proofErr w:type="spellStart"/>
      <w:r w:rsidRPr="00E552AA">
        <w:rPr>
          <w:lang w:val="nl-NL"/>
        </w:rPr>
        <w:t>main</w:t>
      </w:r>
      <w:proofErr w:type="spellEnd"/>
      <w:r w:rsidRPr="00E552AA">
        <w:rPr>
          <w:lang w:val="nl-NL"/>
        </w:rPr>
        <w:t>”-element in HTML?</w:t>
      </w:r>
    </w:p>
    <w:p w14:paraId="3883EE6E" w14:textId="77777777" w:rsidR="00E552AA" w:rsidRPr="00E552AA" w:rsidRDefault="00E552AA" w:rsidP="00E552AA">
      <w:pPr>
        <w:rPr>
          <w:lang w:val="nl-NL"/>
        </w:rPr>
      </w:pPr>
    </w:p>
    <w:p w14:paraId="385EBD6A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6. Wat is een header-element en waarvoor gebruik je het? Wat is het voordeel van een header-</w:t>
      </w:r>
    </w:p>
    <w:p w14:paraId="259561FA" w14:textId="77777777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element</w:t>
      </w:r>
      <w:proofErr w:type="gramEnd"/>
      <w:r w:rsidRPr="00E552AA">
        <w:rPr>
          <w:lang w:val="nl-NL"/>
        </w:rPr>
        <w:t xml:space="preserve"> boven een div-element?</w:t>
      </w:r>
    </w:p>
    <w:p w14:paraId="6EDC7ED2" w14:textId="77777777" w:rsidR="00E552AA" w:rsidRPr="00E552AA" w:rsidRDefault="00E552AA" w:rsidP="00E552AA">
      <w:pPr>
        <w:rPr>
          <w:lang w:val="nl-NL"/>
        </w:rPr>
      </w:pPr>
    </w:p>
    <w:p w14:paraId="1BFA37AD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7. Noem drie manieren om de kleur ‘zwart’ in code te schrijven. Geef van iedere manier een</w:t>
      </w:r>
    </w:p>
    <w:p w14:paraId="6936A536" w14:textId="77777777" w:rsidR="00E552AA" w:rsidRPr="00E552AA" w:rsidRDefault="00E552AA" w:rsidP="00E552AA">
      <w:pPr>
        <w:rPr>
          <w:lang w:val="nl-NL"/>
        </w:rPr>
      </w:pPr>
      <w:proofErr w:type="gramStart"/>
      <w:r w:rsidRPr="00E552AA">
        <w:rPr>
          <w:lang w:val="nl-NL"/>
        </w:rPr>
        <w:t>voorbeeld</w:t>
      </w:r>
      <w:proofErr w:type="gramEnd"/>
      <w:r w:rsidRPr="00E552AA">
        <w:rPr>
          <w:lang w:val="nl-NL"/>
        </w:rPr>
        <w:t>.</w:t>
      </w:r>
    </w:p>
    <w:p w14:paraId="706CFFC0" w14:textId="77777777" w:rsidR="00E552AA" w:rsidRPr="00E552AA" w:rsidRDefault="00E552AA" w:rsidP="00E552AA">
      <w:pPr>
        <w:rPr>
          <w:lang w:val="nl-NL"/>
        </w:rPr>
      </w:pPr>
      <w:r w:rsidRPr="00E552AA">
        <w:rPr>
          <w:lang w:val="nl-NL"/>
        </w:rPr>
        <w:t>8. Beschrijf de verschillen tussen een “block-element”, een “</w:t>
      </w:r>
      <w:proofErr w:type="spellStart"/>
      <w:r w:rsidRPr="00E552AA">
        <w:rPr>
          <w:lang w:val="nl-NL"/>
        </w:rPr>
        <w:t>inline</w:t>
      </w:r>
      <w:proofErr w:type="spellEnd"/>
      <w:r w:rsidRPr="00E552AA">
        <w:rPr>
          <w:lang w:val="nl-NL"/>
        </w:rPr>
        <w:t>-block-element” en een</w:t>
      </w:r>
    </w:p>
    <w:p w14:paraId="209C619D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“</w:t>
      </w:r>
      <w:proofErr w:type="spellStart"/>
      <w:proofErr w:type="gramStart"/>
      <w:r w:rsidRPr="00105EF2">
        <w:rPr>
          <w:lang w:val="nl-NL"/>
        </w:rPr>
        <w:t>inline</w:t>
      </w:r>
      <w:proofErr w:type="spellEnd"/>
      <w:proofErr w:type="gramEnd"/>
      <w:r w:rsidRPr="00105EF2">
        <w:rPr>
          <w:lang w:val="nl-NL"/>
        </w:rPr>
        <w:t>-element”. Geef een praktische toepassing met code.</w:t>
      </w:r>
    </w:p>
    <w:p w14:paraId="2A59771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9. Wat is een </w:t>
      </w:r>
      <w:proofErr w:type="spellStart"/>
      <w:r w:rsidRPr="00105EF2">
        <w:rPr>
          <w:lang w:val="nl-NL"/>
        </w:rPr>
        <w:t>comment</w:t>
      </w:r>
      <w:proofErr w:type="spellEnd"/>
      <w:r w:rsidRPr="00105EF2">
        <w:rPr>
          <w:lang w:val="nl-NL"/>
        </w:rPr>
        <w:t>?</w:t>
      </w:r>
    </w:p>
    <w:p w14:paraId="45396F0A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10. Hoe maak je een </w:t>
      </w:r>
      <w:proofErr w:type="spellStart"/>
      <w:r w:rsidRPr="00105EF2">
        <w:rPr>
          <w:lang w:val="nl-NL"/>
        </w:rPr>
        <w:t>comment</w:t>
      </w:r>
      <w:proofErr w:type="spellEnd"/>
      <w:r w:rsidRPr="00105EF2">
        <w:rPr>
          <w:lang w:val="nl-NL"/>
        </w:rPr>
        <w:t xml:space="preserve"> in CSS?</w:t>
      </w:r>
    </w:p>
    <w:p w14:paraId="47659E63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11. Wat doet de </w:t>
      </w:r>
      <w:proofErr w:type="spellStart"/>
      <w:r w:rsidRPr="00105EF2">
        <w:rPr>
          <w:lang w:val="nl-NL"/>
        </w:rPr>
        <w:t>float</w:t>
      </w:r>
      <w:proofErr w:type="spellEnd"/>
      <w:r w:rsidRPr="00105EF2">
        <w:rPr>
          <w:lang w:val="nl-NL"/>
        </w:rPr>
        <w:t>-property?</w:t>
      </w:r>
    </w:p>
    <w:p w14:paraId="207A07F2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12. Wat is een pseudo-class en noem een toepassing hiervan.</w:t>
      </w:r>
    </w:p>
    <w:p w14:paraId="048F897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13. Wat is een </w:t>
      </w:r>
      <w:proofErr w:type="spellStart"/>
      <w:r w:rsidRPr="00105EF2">
        <w:rPr>
          <w:lang w:val="nl-NL"/>
        </w:rPr>
        <w:t>svg</w:t>
      </w:r>
      <w:proofErr w:type="spellEnd"/>
      <w:r w:rsidRPr="00105EF2">
        <w:rPr>
          <w:lang w:val="nl-NL"/>
        </w:rPr>
        <w:t xml:space="preserve">-extensie? Wat zijn voordelen ten opzichte van, bijvoorbeeld, een </w:t>
      </w:r>
      <w:proofErr w:type="spellStart"/>
      <w:r w:rsidRPr="00105EF2">
        <w:rPr>
          <w:lang w:val="nl-NL"/>
        </w:rPr>
        <w:t>png</w:t>
      </w:r>
      <w:proofErr w:type="spellEnd"/>
      <w:r w:rsidRPr="00105EF2">
        <w:rPr>
          <w:lang w:val="nl-NL"/>
        </w:rPr>
        <w:t>-extensie?</w:t>
      </w:r>
    </w:p>
    <w:p w14:paraId="11983BD9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14. Wat is “padding”?</w:t>
      </w:r>
    </w:p>
    <w:p w14:paraId="183CA31D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15. Wat is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”?</w:t>
      </w:r>
    </w:p>
    <w:p w14:paraId="694A5A9C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16. Wat is het verschil tussen “padding” en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”?</w:t>
      </w:r>
    </w:p>
    <w:p w14:paraId="64831306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17. Wat is de “</w:t>
      </w:r>
      <w:proofErr w:type="spellStart"/>
      <w:r w:rsidRPr="00105EF2">
        <w:rPr>
          <w:lang w:val="nl-NL"/>
        </w:rPr>
        <w:t>margin</w:t>
      </w:r>
      <w:proofErr w:type="spellEnd"/>
      <w:r w:rsidRPr="00105EF2">
        <w:rPr>
          <w:lang w:val="nl-NL"/>
        </w:rPr>
        <w:t>” aan de onderkant in onderstaande CSS?</w:t>
      </w:r>
    </w:p>
    <w:p w14:paraId="137DACCB" w14:textId="77777777" w:rsidR="00E552AA" w:rsidRPr="00105EF2" w:rsidRDefault="00E552AA" w:rsidP="00E552AA">
      <w:pPr>
        <w:rPr>
          <w:lang w:val="nl-NL"/>
        </w:rPr>
      </w:pPr>
    </w:p>
    <w:p w14:paraId="575A9287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18. Wat doet de “overflow”-property? Geef een voorbeeld van een toepassing.</w:t>
      </w:r>
    </w:p>
    <w:p w14:paraId="48B43A61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19. Wat zijn relatieve waarden in webdesign? Geef drie voorbeelden.</w:t>
      </w:r>
    </w:p>
    <w:p w14:paraId="45308650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20. Wat zijn absolute waarden webdesign? Geef drie voorbeelden.</w:t>
      </w:r>
    </w:p>
    <w:p w14:paraId="719D7431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21. Wat is over het algemeen beter: het gebruik van relatieve of het gebruik van absolute</w:t>
      </w:r>
    </w:p>
    <w:p w14:paraId="407F606E" w14:textId="77777777" w:rsidR="00E552AA" w:rsidRPr="00105EF2" w:rsidRDefault="00E552AA" w:rsidP="00E552AA">
      <w:pPr>
        <w:rPr>
          <w:lang w:val="nl-NL"/>
        </w:rPr>
      </w:pPr>
      <w:proofErr w:type="gramStart"/>
      <w:r w:rsidRPr="00105EF2">
        <w:rPr>
          <w:lang w:val="nl-NL"/>
        </w:rPr>
        <w:t>waarden</w:t>
      </w:r>
      <w:proofErr w:type="gramEnd"/>
      <w:r w:rsidRPr="00105EF2">
        <w:rPr>
          <w:lang w:val="nl-NL"/>
        </w:rPr>
        <w:t>? Leg uit en geef een voorbeeld.</w:t>
      </w:r>
    </w:p>
    <w:p w14:paraId="71A333B3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lastRenderedPageBreak/>
        <w:t>22. Wat is een formulier in HTML? Welke tag hoort hierbij?</w:t>
      </w:r>
    </w:p>
    <w:p w14:paraId="1D034EC5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23. In de video’s wordt iedere sectie met dezelfde volgorde gebouwd: eerst de HTML, dan de</w:t>
      </w:r>
    </w:p>
    <w:p w14:paraId="22F18F0B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>CSS. Waarom wordt dit gedaan? Kan het ook andersom? Wat is beter – en waarom?</w:t>
      </w:r>
    </w:p>
    <w:p w14:paraId="28096AAB" w14:textId="77777777" w:rsidR="00E552AA" w:rsidRPr="00105EF2" w:rsidRDefault="00E552AA" w:rsidP="00E552AA">
      <w:pPr>
        <w:rPr>
          <w:lang w:val="nl-NL"/>
        </w:rPr>
      </w:pPr>
      <w:r w:rsidRPr="00105EF2">
        <w:rPr>
          <w:lang w:val="nl-NL"/>
        </w:rPr>
        <w:t xml:space="preserve">24. Wat is de functie van de </w:t>
      </w:r>
      <w:proofErr w:type="spellStart"/>
      <w:r w:rsidRPr="00105EF2">
        <w:rPr>
          <w:lang w:val="nl-NL"/>
        </w:rPr>
        <w:t>footer</w:t>
      </w:r>
      <w:proofErr w:type="spellEnd"/>
      <w:r w:rsidRPr="00105EF2">
        <w:rPr>
          <w:lang w:val="nl-NL"/>
        </w:rPr>
        <w:t>?</w:t>
      </w:r>
    </w:p>
    <w:p w14:paraId="0C4DFB84" w14:textId="77777777" w:rsidR="00E552AA" w:rsidRPr="00105EF2" w:rsidRDefault="00E552AA" w:rsidP="00E552AA">
      <w:pPr>
        <w:rPr>
          <w:lang w:val="nl-NL"/>
        </w:rPr>
      </w:pPr>
    </w:p>
    <w:p w14:paraId="0FFD66AD" w14:textId="26B69ED1" w:rsidR="00884878" w:rsidRPr="00E552AA" w:rsidRDefault="00E552AA" w:rsidP="00E552AA">
      <w:pPr>
        <w:rPr>
          <w:lang w:val="nl-NL"/>
        </w:rPr>
      </w:pPr>
      <w:r w:rsidRPr="00E552AA">
        <w:rPr>
          <w:lang w:val="nl-NL"/>
        </w:rPr>
        <w:t xml:space="preserve">25. Welk html-element gebruik je voor de </w:t>
      </w:r>
      <w:proofErr w:type="spellStart"/>
      <w:r w:rsidRPr="00E552AA">
        <w:rPr>
          <w:lang w:val="nl-NL"/>
        </w:rPr>
        <w:t>footer</w:t>
      </w:r>
      <w:proofErr w:type="spellEnd"/>
      <w:r w:rsidRPr="00E552AA">
        <w:rPr>
          <w:lang w:val="nl-NL"/>
        </w:rPr>
        <w:t>?</w:t>
      </w:r>
    </w:p>
    <w:sectPr w:rsidR="00884878" w:rsidRPr="00E5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E"/>
    <w:rsid w:val="00016B9D"/>
    <w:rsid w:val="000D4551"/>
    <w:rsid w:val="00105EF2"/>
    <w:rsid w:val="00193BA4"/>
    <w:rsid w:val="00230E07"/>
    <w:rsid w:val="005872BE"/>
    <w:rsid w:val="0073633A"/>
    <w:rsid w:val="00884878"/>
    <w:rsid w:val="009A1C90"/>
    <w:rsid w:val="00CB12B8"/>
    <w:rsid w:val="00D36D31"/>
    <w:rsid w:val="00E11F5F"/>
    <w:rsid w:val="00E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12F1"/>
  <w15:chartTrackingRefBased/>
  <w15:docId w15:val="{BD34CD35-AD3E-44C0-8781-663E4AF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12</cp:revision>
  <dcterms:created xsi:type="dcterms:W3CDTF">2022-11-08T09:47:00Z</dcterms:created>
  <dcterms:modified xsi:type="dcterms:W3CDTF">2022-11-09T10:06:00Z</dcterms:modified>
</cp:coreProperties>
</file>