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42005" w14:textId="5FE066FA" w:rsidR="00A83E78" w:rsidRPr="00CF4520" w:rsidRDefault="00CF4520" w:rsidP="00CF4520">
      <w:pPr>
        <w:jc w:val="center"/>
        <w:rPr>
          <w:rFonts w:ascii="Times New Roman" w:hAnsi="Times New Roman" w:cs="Times New Roman"/>
          <w:b/>
          <w:bCs/>
          <w:sz w:val="36"/>
          <w:szCs w:val="36"/>
          <w:u w:val="single"/>
        </w:rPr>
      </w:pPr>
      <w:r w:rsidRPr="00CF4520">
        <w:rPr>
          <w:rFonts w:ascii="Times New Roman" w:hAnsi="Times New Roman" w:cs="Times New Roman"/>
          <w:b/>
          <w:bCs/>
          <w:sz w:val="36"/>
          <w:szCs w:val="36"/>
          <w:u w:val="single"/>
        </w:rPr>
        <w:t>Insights from Hotel Booking Dataset: Trends, Behaviours, and Business Implications</w:t>
      </w:r>
    </w:p>
    <w:p w14:paraId="632BA1FB" w14:textId="77777777" w:rsidR="00D703C3" w:rsidRDefault="00D703C3" w:rsidP="00CF4520">
      <w:pPr>
        <w:rPr>
          <w:rFonts w:ascii="Times New Roman" w:hAnsi="Times New Roman" w:cs="Times New Roman"/>
          <w:sz w:val="24"/>
          <w:szCs w:val="24"/>
        </w:rPr>
      </w:pPr>
    </w:p>
    <w:p w14:paraId="6E7EE082" w14:textId="2B93FFB1" w:rsidR="00CF4520" w:rsidRPr="00CF4520" w:rsidRDefault="00CF4520" w:rsidP="00CF4520">
      <w:pPr>
        <w:rPr>
          <w:rFonts w:ascii="Times New Roman" w:hAnsi="Times New Roman" w:cs="Times New Roman"/>
          <w:b/>
          <w:bCs/>
          <w:sz w:val="28"/>
          <w:szCs w:val="28"/>
          <w:u w:val="single"/>
        </w:rPr>
      </w:pPr>
      <w:proofErr w:type="gramStart"/>
      <w:r w:rsidRPr="00CF4520">
        <w:rPr>
          <w:rFonts w:ascii="Times New Roman" w:hAnsi="Times New Roman" w:cs="Times New Roman"/>
          <w:b/>
          <w:bCs/>
          <w:sz w:val="28"/>
          <w:szCs w:val="28"/>
          <w:u w:val="single"/>
        </w:rPr>
        <w:t>Introduction :</w:t>
      </w:r>
      <w:proofErr w:type="gramEnd"/>
      <w:r w:rsidRPr="00CF4520">
        <w:rPr>
          <w:rFonts w:ascii="Times New Roman" w:hAnsi="Times New Roman" w:cs="Times New Roman"/>
          <w:b/>
          <w:bCs/>
          <w:sz w:val="28"/>
          <w:szCs w:val="28"/>
          <w:u w:val="single"/>
        </w:rPr>
        <w:t xml:space="preserve"> </w:t>
      </w:r>
    </w:p>
    <w:p w14:paraId="567D1480" w14:textId="3773BF4E" w:rsidR="00CF4520" w:rsidRPr="00CF4520" w:rsidRDefault="00CF4520" w:rsidP="00CF4520">
      <w:pPr>
        <w:rPr>
          <w:rFonts w:ascii="Times New Roman" w:hAnsi="Times New Roman" w:cs="Times New Roman"/>
          <w:sz w:val="24"/>
          <w:szCs w:val="24"/>
        </w:rPr>
      </w:pPr>
      <w:r w:rsidRPr="00CF4520">
        <w:rPr>
          <w:rFonts w:ascii="Times New Roman" w:hAnsi="Times New Roman" w:cs="Times New Roman"/>
          <w:sz w:val="24"/>
          <w:szCs w:val="24"/>
        </w:rPr>
        <w:t>This report looks at real booking data from two types of hotels — a City Hotel and a Resort Hotel — with nearly 90,000 bookings. We wanted to find simple answers to common hotel questions, like:</w:t>
      </w:r>
    </w:p>
    <w:p w14:paraId="178853D6" w14:textId="77777777" w:rsidR="00CF4520" w:rsidRPr="00CF4520" w:rsidRDefault="00CF4520" w:rsidP="00CF4520">
      <w:pPr>
        <w:numPr>
          <w:ilvl w:val="0"/>
          <w:numId w:val="24"/>
        </w:numPr>
        <w:rPr>
          <w:rFonts w:ascii="Times New Roman" w:hAnsi="Times New Roman" w:cs="Times New Roman"/>
          <w:sz w:val="24"/>
          <w:szCs w:val="24"/>
        </w:rPr>
      </w:pPr>
      <w:r w:rsidRPr="00CF4520">
        <w:rPr>
          <w:rFonts w:ascii="Times New Roman" w:hAnsi="Times New Roman" w:cs="Times New Roman"/>
          <w:sz w:val="24"/>
          <w:szCs w:val="24"/>
        </w:rPr>
        <w:t>What makes customers pay more?</w:t>
      </w:r>
    </w:p>
    <w:p w14:paraId="6404EA58" w14:textId="77777777" w:rsidR="00CF4520" w:rsidRPr="00CF4520" w:rsidRDefault="00CF4520" w:rsidP="00CF4520">
      <w:pPr>
        <w:numPr>
          <w:ilvl w:val="0"/>
          <w:numId w:val="24"/>
        </w:numPr>
        <w:rPr>
          <w:rFonts w:ascii="Times New Roman" w:hAnsi="Times New Roman" w:cs="Times New Roman"/>
          <w:sz w:val="24"/>
          <w:szCs w:val="24"/>
        </w:rPr>
      </w:pPr>
      <w:r w:rsidRPr="00CF4520">
        <w:rPr>
          <w:rFonts w:ascii="Times New Roman" w:hAnsi="Times New Roman" w:cs="Times New Roman"/>
          <w:sz w:val="24"/>
          <w:szCs w:val="24"/>
        </w:rPr>
        <w:t>Do early bookers change their plans more often?</w:t>
      </w:r>
    </w:p>
    <w:p w14:paraId="2B9F1540" w14:textId="77777777" w:rsidR="00CF4520" w:rsidRPr="00CF4520" w:rsidRDefault="00CF4520" w:rsidP="00CF4520">
      <w:pPr>
        <w:numPr>
          <w:ilvl w:val="0"/>
          <w:numId w:val="24"/>
        </w:numPr>
        <w:rPr>
          <w:rFonts w:ascii="Times New Roman" w:hAnsi="Times New Roman" w:cs="Times New Roman"/>
          <w:sz w:val="24"/>
          <w:szCs w:val="24"/>
        </w:rPr>
      </w:pPr>
      <w:r w:rsidRPr="00CF4520">
        <w:rPr>
          <w:rFonts w:ascii="Times New Roman" w:hAnsi="Times New Roman" w:cs="Times New Roman"/>
          <w:sz w:val="24"/>
          <w:szCs w:val="24"/>
        </w:rPr>
        <w:t>Which countries or types of customers bring the most money?</w:t>
      </w:r>
    </w:p>
    <w:p w14:paraId="10FF0594" w14:textId="77777777" w:rsidR="00CF4520" w:rsidRPr="00CF4520" w:rsidRDefault="00CF4520" w:rsidP="00CF4520">
      <w:pPr>
        <w:numPr>
          <w:ilvl w:val="0"/>
          <w:numId w:val="24"/>
        </w:numPr>
        <w:rPr>
          <w:rFonts w:ascii="Times New Roman" w:hAnsi="Times New Roman" w:cs="Times New Roman"/>
          <w:sz w:val="24"/>
          <w:szCs w:val="24"/>
        </w:rPr>
      </w:pPr>
      <w:r w:rsidRPr="00CF4520">
        <w:rPr>
          <w:rFonts w:ascii="Times New Roman" w:hAnsi="Times New Roman" w:cs="Times New Roman"/>
          <w:sz w:val="24"/>
          <w:szCs w:val="24"/>
        </w:rPr>
        <w:t>How often do hotels change the rooms people originally booked?</w:t>
      </w:r>
    </w:p>
    <w:p w14:paraId="05DBB0BF" w14:textId="77777777" w:rsidR="00CF4520" w:rsidRPr="00CF4520" w:rsidRDefault="00CF4520" w:rsidP="00CF4520">
      <w:pPr>
        <w:rPr>
          <w:rFonts w:ascii="Times New Roman" w:hAnsi="Times New Roman" w:cs="Times New Roman"/>
          <w:b/>
          <w:bCs/>
          <w:sz w:val="24"/>
          <w:szCs w:val="24"/>
          <w:u w:val="single"/>
        </w:rPr>
      </w:pPr>
    </w:p>
    <w:p w14:paraId="3326685A" w14:textId="77777777" w:rsidR="00CF4520" w:rsidRDefault="00CF4520" w:rsidP="00CF4520">
      <w:pPr>
        <w:jc w:val="center"/>
        <w:rPr>
          <w:rFonts w:ascii="Times New Roman" w:hAnsi="Times New Roman" w:cs="Times New Roman"/>
          <w:b/>
          <w:bCs/>
          <w:sz w:val="32"/>
          <w:szCs w:val="32"/>
          <w:u w:val="single"/>
        </w:rPr>
      </w:pPr>
    </w:p>
    <w:p w14:paraId="73FC9243" w14:textId="77777777" w:rsidR="00CF4520" w:rsidRPr="00CF4520" w:rsidRDefault="00CF4520" w:rsidP="00CF4520">
      <w:pPr>
        <w:jc w:val="center"/>
        <w:rPr>
          <w:rFonts w:ascii="Times New Roman" w:hAnsi="Times New Roman" w:cs="Times New Roman"/>
          <w:b/>
          <w:bCs/>
          <w:sz w:val="32"/>
          <w:szCs w:val="32"/>
          <w:u w:val="single"/>
        </w:rPr>
      </w:pPr>
    </w:p>
    <w:p w14:paraId="3EB50C39" w14:textId="4F12A755" w:rsidR="00A83E78" w:rsidRDefault="00A83E78" w:rsidP="00A83E78">
      <w:pPr>
        <w:pStyle w:val="ListParagraph"/>
        <w:numPr>
          <w:ilvl w:val="0"/>
          <w:numId w:val="1"/>
        </w:num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6B6A8D0" wp14:editId="6E9FDF39">
            <wp:extent cx="5722620" cy="3223260"/>
            <wp:effectExtent l="0" t="0" r="0" b="0"/>
            <wp:docPr id="88344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2852E57" w14:textId="64B1A0F0" w:rsidR="00AD3ABC" w:rsidRPr="00CF4520" w:rsidRDefault="00AD3ABC" w:rsidP="00AD3ABC">
      <w:pPr>
        <w:rPr>
          <w:rFonts w:ascii="Times New Roman" w:hAnsi="Times New Roman" w:cs="Times New Roman"/>
          <w:sz w:val="20"/>
          <w:szCs w:val="20"/>
          <w:u w:val="single"/>
        </w:rPr>
      </w:pPr>
      <w:r w:rsidRPr="00CF4520">
        <w:rPr>
          <w:rFonts w:ascii="Times New Roman" w:hAnsi="Times New Roman" w:cs="Times New Roman"/>
          <w:sz w:val="20"/>
          <w:szCs w:val="20"/>
          <w:u w:val="single"/>
        </w:rPr>
        <w:t xml:space="preserve">A. </w:t>
      </w:r>
      <w:r w:rsidRPr="00CF4520">
        <w:rPr>
          <w:rFonts w:ascii="Times New Roman" w:hAnsi="Times New Roman" w:cs="Times New Roman"/>
          <w:b/>
          <w:bCs/>
          <w:sz w:val="20"/>
          <w:szCs w:val="20"/>
          <w:u w:val="single"/>
        </w:rPr>
        <w:t>Univariate Analysis</w:t>
      </w:r>
    </w:p>
    <w:p w14:paraId="4948ECD6" w14:textId="372E33C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Top</w:t>
      </w:r>
      <w:proofErr w:type="gramEnd"/>
      <w:r w:rsidRPr="00AD3ABC">
        <w:rPr>
          <w:rFonts w:ascii="Times New Roman" w:hAnsi="Times New Roman" w:cs="Times New Roman"/>
          <w:b/>
          <w:bCs/>
          <w:sz w:val="20"/>
          <w:szCs w:val="20"/>
        </w:rPr>
        <w:t xml:space="preserve"> Booking Countries</w:t>
      </w:r>
      <w:r w:rsidRPr="00AD3ABC">
        <w:rPr>
          <w:rFonts w:ascii="Times New Roman" w:hAnsi="Times New Roman" w:cs="Times New Roman"/>
          <w:sz w:val="20"/>
          <w:szCs w:val="20"/>
        </w:rPr>
        <w:t>:</w:t>
      </w:r>
    </w:p>
    <w:p w14:paraId="0DB2A928" w14:textId="77777777" w:rsidR="00AD3ABC" w:rsidRPr="00AD3ABC" w:rsidRDefault="00AD3ABC" w:rsidP="00AD3ABC">
      <w:pPr>
        <w:numPr>
          <w:ilvl w:val="0"/>
          <w:numId w:val="10"/>
        </w:numPr>
        <w:rPr>
          <w:rFonts w:ascii="Times New Roman" w:hAnsi="Times New Roman" w:cs="Times New Roman"/>
          <w:sz w:val="20"/>
          <w:szCs w:val="20"/>
        </w:rPr>
      </w:pPr>
      <w:r w:rsidRPr="00AD3ABC">
        <w:rPr>
          <w:rFonts w:ascii="Times New Roman" w:hAnsi="Times New Roman" w:cs="Times New Roman"/>
          <w:sz w:val="20"/>
          <w:szCs w:val="20"/>
        </w:rPr>
        <w:t>df1.groupby('country</w:t>
      </w:r>
      <w:proofErr w:type="gramStart"/>
      <w:r w:rsidRPr="00AD3ABC">
        <w:rPr>
          <w:rFonts w:ascii="Times New Roman" w:hAnsi="Times New Roman" w:cs="Times New Roman"/>
          <w:sz w:val="20"/>
          <w:szCs w:val="20"/>
        </w:rPr>
        <w:t>')[</w:t>
      </w:r>
      <w:proofErr w:type="gramEnd"/>
      <w:r w:rsidRPr="00AD3ABC">
        <w:rPr>
          <w:rFonts w:ascii="Times New Roman" w:hAnsi="Times New Roman" w:cs="Times New Roman"/>
          <w:sz w:val="20"/>
          <w:szCs w:val="20"/>
        </w:rPr>
        <w:t>'</w:t>
      </w:r>
      <w:proofErr w:type="spellStart"/>
      <w:proofErr w:type="gramStart"/>
      <w:r w:rsidRPr="00AD3ABC">
        <w:rPr>
          <w:rFonts w:ascii="Times New Roman" w:hAnsi="Times New Roman" w:cs="Times New Roman"/>
          <w:sz w:val="20"/>
          <w:szCs w:val="20"/>
        </w:rPr>
        <w:t>Sr.No</w:t>
      </w:r>
      <w:proofErr w:type="spellEnd"/>
      <w:proofErr w:type="gramEnd"/>
      <w:r w:rsidRPr="00AD3ABC">
        <w:rPr>
          <w:rFonts w:ascii="Times New Roman" w:hAnsi="Times New Roman" w:cs="Times New Roman"/>
          <w:sz w:val="20"/>
          <w:szCs w:val="20"/>
        </w:rPr>
        <w:t>'</w:t>
      </w:r>
      <w:proofErr w:type="gramStart"/>
      <w:r w:rsidRPr="00AD3ABC">
        <w:rPr>
          <w:rFonts w:ascii="Times New Roman" w:hAnsi="Times New Roman" w:cs="Times New Roman"/>
          <w:sz w:val="20"/>
          <w:szCs w:val="20"/>
        </w:rPr>
        <w:t>].count</w:t>
      </w:r>
      <w:proofErr w:type="gramEnd"/>
      <w:r w:rsidRPr="00AD3ABC">
        <w:rPr>
          <w:rFonts w:ascii="Times New Roman" w:hAnsi="Times New Roman" w:cs="Times New Roman"/>
          <w:sz w:val="20"/>
          <w:szCs w:val="20"/>
        </w:rPr>
        <w:t>() was used to count bookings by country.</w:t>
      </w:r>
    </w:p>
    <w:p w14:paraId="1A102E16" w14:textId="77777777" w:rsidR="00AD3ABC" w:rsidRPr="00AD3ABC" w:rsidRDefault="00AD3ABC" w:rsidP="00AD3ABC">
      <w:pPr>
        <w:numPr>
          <w:ilvl w:val="0"/>
          <w:numId w:val="10"/>
        </w:numPr>
        <w:rPr>
          <w:rFonts w:ascii="Times New Roman" w:hAnsi="Times New Roman" w:cs="Times New Roman"/>
          <w:sz w:val="20"/>
          <w:szCs w:val="20"/>
        </w:rPr>
      </w:pPr>
      <w:r w:rsidRPr="00AD3ABC">
        <w:rPr>
          <w:rFonts w:ascii="Times New Roman" w:hAnsi="Times New Roman" w:cs="Times New Roman"/>
          <w:sz w:val="20"/>
          <w:szCs w:val="20"/>
        </w:rPr>
        <w:t>Example: If top countries are:</w:t>
      </w:r>
    </w:p>
    <w:p w14:paraId="79C4D190" w14:textId="77777777" w:rsidR="00AD3ABC" w:rsidRPr="00AD3ABC" w:rsidRDefault="00AD3ABC" w:rsidP="00AD3ABC">
      <w:pPr>
        <w:numPr>
          <w:ilvl w:val="1"/>
          <w:numId w:val="10"/>
        </w:numPr>
        <w:rPr>
          <w:rFonts w:ascii="Times New Roman" w:hAnsi="Times New Roman" w:cs="Times New Roman"/>
          <w:sz w:val="20"/>
          <w:szCs w:val="20"/>
        </w:rPr>
      </w:pPr>
      <w:r w:rsidRPr="00AD3ABC">
        <w:rPr>
          <w:rFonts w:ascii="Times New Roman" w:hAnsi="Times New Roman" w:cs="Times New Roman"/>
          <w:b/>
          <w:bCs/>
          <w:sz w:val="20"/>
          <w:szCs w:val="20"/>
        </w:rPr>
        <w:t>PRT</w:t>
      </w:r>
      <w:r w:rsidRPr="00AD3ABC">
        <w:rPr>
          <w:rFonts w:ascii="Times New Roman" w:hAnsi="Times New Roman" w:cs="Times New Roman"/>
          <w:sz w:val="20"/>
          <w:szCs w:val="20"/>
        </w:rPr>
        <w:t>: 48,000 bookings</w:t>
      </w:r>
    </w:p>
    <w:p w14:paraId="0EA87DC6" w14:textId="77777777" w:rsidR="00AD3ABC" w:rsidRPr="00AD3ABC" w:rsidRDefault="00AD3ABC" w:rsidP="00AD3ABC">
      <w:pPr>
        <w:numPr>
          <w:ilvl w:val="1"/>
          <w:numId w:val="10"/>
        </w:numPr>
        <w:rPr>
          <w:rFonts w:ascii="Times New Roman" w:hAnsi="Times New Roman" w:cs="Times New Roman"/>
          <w:sz w:val="20"/>
          <w:szCs w:val="20"/>
        </w:rPr>
      </w:pPr>
      <w:r w:rsidRPr="00AD3ABC">
        <w:rPr>
          <w:rFonts w:ascii="Times New Roman" w:hAnsi="Times New Roman" w:cs="Times New Roman"/>
          <w:b/>
          <w:bCs/>
          <w:sz w:val="20"/>
          <w:szCs w:val="20"/>
        </w:rPr>
        <w:lastRenderedPageBreak/>
        <w:t>GBR</w:t>
      </w:r>
      <w:r w:rsidRPr="00AD3ABC">
        <w:rPr>
          <w:rFonts w:ascii="Times New Roman" w:hAnsi="Times New Roman" w:cs="Times New Roman"/>
          <w:sz w:val="20"/>
          <w:szCs w:val="20"/>
        </w:rPr>
        <w:t>: 10,500 bookings</w:t>
      </w:r>
    </w:p>
    <w:p w14:paraId="70EDBD2A" w14:textId="77777777" w:rsidR="00AD3ABC" w:rsidRPr="00AD3ABC" w:rsidRDefault="00AD3ABC" w:rsidP="00AD3ABC">
      <w:pPr>
        <w:numPr>
          <w:ilvl w:val="1"/>
          <w:numId w:val="10"/>
        </w:numPr>
        <w:rPr>
          <w:rFonts w:ascii="Times New Roman" w:hAnsi="Times New Roman" w:cs="Times New Roman"/>
          <w:sz w:val="20"/>
          <w:szCs w:val="20"/>
        </w:rPr>
      </w:pPr>
      <w:r w:rsidRPr="00AD3ABC">
        <w:rPr>
          <w:rFonts w:ascii="Times New Roman" w:hAnsi="Times New Roman" w:cs="Times New Roman"/>
          <w:b/>
          <w:bCs/>
          <w:sz w:val="20"/>
          <w:szCs w:val="20"/>
        </w:rPr>
        <w:t>FRA</w:t>
      </w:r>
      <w:r w:rsidRPr="00AD3ABC">
        <w:rPr>
          <w:rFonts w:ascii="Times New Roman" w:hAnsi="Times New Roman" w:cs="Times New Roman"/>
          <w:sz w:val="20"/>
          <w:szCs w:val="20"/>
        </w:rPr>
        <w:t>: 8,000 bookings</w:t>
      </w:r>
      <w:r w:rsidRPr="00AD3ABC">
        <w:rPr>
          <w:rFonts w:ascii="Times New Roman" w:hAnsi="Times New Roman" w:cs="Times New Roman"/>
          <w:sz w:val="20"/>
          <w:szCs w:val="20"/>
        </w:rPr>
        <w:br/>
        <w:t>This suggests Portugal dominates the booking distribution.</w:t>
      </w:r>
    </w:p>
    <w:p w14:paraId="6B7EE2DA" w14:textId="77777777" w:rsidR="00AD3ABC" w:rsidRPr="00AD3ABC" w:rsidRDefault="00AD3ABC" w:rsidP="00AD3ABC">
      <w:pPr>
        <w:rPr>
          <w:rFonts w:ascii="Times New Roman" w:hAnsi="Times New Roman" w:cs="Times New Roman"/>
          <w:sz w:val="20"/>
          <w:szCs w:val="20"/>
          <w:u w:val="single"/>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Hotel</w:t>
      </w:r>
      <w:proofErr w:type="gramEnd"/>
      <w:r w:rsidRPr="00AD3ABC">
        <w:rPr>
          <w:rFonts w:ascii="Times New Roman" w:hAnsi="Times New Roman" w:cs="Times New Roman"/>
          <w:b/>
          <w:bCs/>
          <w:sz w:val="20"/>
          <w:szCs w:val="20"/>
        </w:rPr>
        <w:t xml:space="preserve"> Type Distribution</w:t>
      </w:r>
      <w:r w:rsidRPr="00AD3ABC">
        <w:rPr>
          <w:rFonts w:ascii="Times New Roman" w:hAnsi="Times New Roman" w:cs="Times New Roman"/>
          <w:sz w:val="20"/>
          <w:szCs w:val="20"/>
        </w:rPr>
        <w:t>:</w:t>
      </w:r>
    </w:p>
    <w:p w14:paraId="7DD1A2ED" w14:textId="77777777" w:rsidR="00AD3ABC" w:rsidRPr="00AD3ABC" w:rsidRDefault="00AD3ABC" w:rsidP="00AD3ABC">
      <w:pPr>
        <w:numPr>
          <w:ilvl w:val="0"/>
          <w:numId w:val="11"/>
        </w:numPr>
        <w:rPr>
          <w:rFonts w:ascii="Times New Roman" w:hAnsi="Times New Roman" w:cs="Times New Roman"/>
          <w:sz w:val="20"/>
          <w:szCs w:val="20"/>
        </w:rPr>
      </w:pPr>
      <w:r w:rsidRPr="00AD3ABC">
        <w:rPr>
          <w:rFonts w:ascii="Times New Roman" w:hAnsi="Times New Roman" w:cs="Times New Roman"/>
          <w:sz w:val="20"/>
          <w:szCs w:val="20"/>
        </w:rPr>
        <w:t>df1['hotel'].</w:t>
      </w:r>
      <w:proofErr w:type="spellStart"/>
      <w:r w:rsidRPr="00AD3ABC">
        <w:rPr>
          <w:rFonts w:ascii="Times New Roman" w:hAnsi="Times New Roman" w:cs="Times New Roman"/>
          <w:sz w:val="20"/>
          <w:szCs w:val="20"/>
        </w:rPr>
        <w:t>value_</w:t>
      </w:r>
      <w:proofErr w:type="gramStart"/>
      <w:r w:rsidRPr="00AD3ABC">
        <w:rPr>
          <w:rFonts w:ascii="Times New Roman" w:hAnsi="Times New Roman" w:cs="Times New Roman"/>
          <w:sz w:val="20"/>
          <w:szCs w:val="20"/>
        </w:rPr>
        <w:t>counts</w:t>
      </w:r>
      <w:proofErr w:type="spellEnd"/>
      <w:r w:rsidRPr="00AD3ABC">
        <w:rPr>
          <w:rFonts w:ascii="Times New Roman" w:hAnsi="Times New Roman" w:cs="Times New Roman"/>
          <w:sz w:val="20"/>
          <w:szCs w:val="20"/>
        </w:rPr>
        <w:t>(</w:t>
      </w:r>
      <w:proofErr w:type="gramEnd"/>
      <w:r w:rsidRPr="00AD3ABC">
        <w:rPr>
          <w:rFonts w:ascii="Times New Roman" w:hAnsi="Times New Roman" w:cs="Times New Roman"/>
          <w:sz w:val="20"/>
          <w:szCs w:val="20"/>
        </w:rPr>
        <w:t>) shows:</w:t>
      </w:r>
    </w:p>
    <w:p w14:paraId="6E64674A" w14:textId="77777777" w:rsidR="00AD3ABC" w:rsidRPr="00AD3ABC" w:rsidRDefault="00AD3ABC" w:rsidP="00AD3ABC">
      <w:pPr>
        <w:numPr>
          <w:ilvl w:val="1"/>
          <w:numId w:val="11"/>
        </w:numPr>
        <w:rPr>
          <w:rFonts w:ascii="Times New Roman" w:hAnsi="Times New Roman" w:cs="Times New Roman"/>
          <w:sz w:val="20"/>
          <w:szCs w:val="20"/>
        </w:rPr>
      </w:pPr>
      <w:r w:rsidRPr="00AD3ABC">
        <w:rPr>
          <w:rFonts w:ascii="Times New Roman" w:hAnsi="Times New Roman" w:cs="Times New Roman"/>
          <w:b/>
          <w:bCs/>
          <w:sz w:val="20"/>
          <w:szCs w:val="20"/>
        </w:rPr>
        <w:t>City Hotel</w:t>
      </w:r>
      <w:r w:rsidRPr="00AD3ABC">
        <w:rPr>
          <w:rFonts w:ascii="Times New Roman" w:hAnsi="Times New Roman" w:cs="Times New Roman"/>
          <w:sz w:val="20"/>
          <w:szCs w:val="20"/>
        </w:rPr>
        <w:t>: 66%</w:t>
      </w:r>
    </w:p>
    <w:p w14:paraId="1CDB7234" w14:textId="77777777" w:rsidR="00AD3ABC" w:rsidRPr="00AD3ABC" w:rsidRDefault="00AD3ABC" w:rsidP="00AD3ABC">
      <w:pPr>
        <w:numPr>
          <w:ilvl w:val="1"/>
          <w:numId w:val="11"/>
        </w:numPr>
        <w:rPr>
          <w:rFonts w:ascii="Times New Roman" w:hAnsi="Times New Roman" w:cs="Times New Roman"/>
          <w:sz w:val="20"/>
          <w:szCs w:val="20"/>
        </w:rPr>
      </w:pPr>
      <w:r w:rsidRPr="00AD3ABC">
        <w:rPr>
          <w:rFonts w:ascii="Times New Roman" w:hAnsi="Times New Roman" w:cs="Times New Roman"/>
          <w:b/>
          <w:bCs/>
          <w:sz w:val="20"/>
          <w:szCs w:val="20"/>
        </w:rPr>
        <w:t>Resort Hotel</w:t>
      </w:r>
      <w:r w:rsidRPr="00AD3ABC">
        <w:rPr>
          <w:rFonts w:ascii="Times New Roman" w:hAnsi="Times New Roman" w:cs="Times New Roman"/>
          <w:sz w:val="20"/>
          <w:szCs w:val="20"/>
        </w:rPr>
        <w:t>: 34%</w:t>
      </w:r>
      <w:r w:rsidRPr="00AD3ABC">
        <w:rPr>
          <w:rFonts w:ascii="Times New Roman" w:hAnsi="Times New Roman" w:cs="Times New Roman"/>
          <w:sz w:val="20"/>
          <w:szCs w:val="20"/>
        </w:rPr>
        <w:br/>
        <w:t>City Hotels are booked nearly twice as much as Resort Hotels.</w:t>
      </w:r>
    </w:p>
    <w:p w14:paraId="29B8F328"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Market</w:t>
      </w:r>
      <w:proofErr w:type="gramEnd"/>
      <w:r w:rsidRPr="00AD3ABC">
        <w:rPr>
          <w:rFonts w:ascii="Times New Roman" w:hAnsi="Times New Roman" w:cs="Times New Roman"/>
          <w:b/>
          <w:bCs/>
          <w:sz w:val="20"/>
          <w:szCs w:val="20"/>
        </w:rPr>
        <w:t xml:space="preserve"> Segment Share</w:t>
      </w:r>
      <w:r w:rsidRPr="00AD3ABC">
        <w:rPr>
          <w:rFonts w:ascii="Times New Roman" w:hAnsi="Times New Roman" w:cs="Times New Roman"/>
          <w:sz w:val="20"/>
          <w:szCs w:val="20"/>
        </w:rPr>
        <w:t>:</w:t>
      </w:r>
    </w:p>
    <w:p w14:paraId="37551D33" w14:textId="77777777" w:rsidR="00AD3ABC" w:rsidRPr="00AD3ABC" w:rsidRDefault="00AD3ABC" w:rsidP="00AD3ABC">
      <w:pPr>
        <w:numPr>
          <w:ilvl w:val="0"/>
          <w:numId w:val="12"/>
        </w:numPr>
        <w:rPr>
          <w:rFonts w:ascii="Times New Roman" w:hAnsi="Times New Roman" w:cs="Times New Roman"/>
          <w:sz w:val="20"/>
          <w:szCs w:val="20"/>
        </w:rPr>
      </w:pPr>
      <w:r w:rsidRPr="00AD3ABC">
        <w:rPr>
          <w:rFonts w:ascii="Times New Roman" w:hAnsi="Times New Roman" w:cs="Times New Roman"/>
          <w:sz w:val="20"/>
          <w:szCs w:val="20"/>
        </w:rPr>
        <w:t>Pie chart from df1.groupby('</w:t>
      </w:r>
      <w:proofErr w:type="spellStart"/>
      <w:r w:rsidRPr="00AD3ABC">
        <w:rPr>
          <w:rFonts w:ascii="Times New Roman" w:hAnsi="Times New Roman" w:cs="Times New Roman"/>
          <w:sz w:val="20"/>
          <w:szCs w:val="20"/>
        </w:rPr>
        <w:t>market_segment</w:t>
      </w:r>
      <w:proofErr w:type="spellEnd"/>
      <w:proofErr w:type="gramStart"/>
      <w:r w:rsidRPr="00AD3ABC">
        <w:rPr>
          <w:rFonts w:ascii="Times New Roman" w:hAnsi="Times New Roman" w:cs="Times New Roman"/>
          <w:sz w:val="20"/>
          <w:szCs w:val="20"/>
        </w:rPr>
        <w:t>')[</w:t>
      </w:r>
      <w:proofErr w:type="gramEnd"/>
      <w:r w:rsidRPr="00AD3ABC">
        <w:rPr>
          <w:rFonts w:ascii="Times New Roman" w:hAnsi="Times New Roman" w:cs="Times New Roman"/>
          <w:sz w:val="20"/>
          <w:szCs w:val="20"/>
        </w:rPr>
        <w:t>'</w:t>
      </w:r>
      <w:proofErr w:type="spellStart"/>
      <w:proofErr w:type="gramStart"/>
      <w:r w:rsidRPr="00AD3ABC">
        <w:rPr>
          <w:rFonts w:ascii="Times New Roman" w:hAnsi="Times New Roman" w:cs="Times New Roman"/>
          <w:sz w:val="20"/>
          <w:szCs w:val="20"/>
        </w:rPr>
        <w:t>Sr.No</w:t>
      </w:r>
      <w:proofErr w:type="spellEnd"/>
      <w:proofErr w:type="gramEnd"/>
      <w:r w:rsidRPr="00AD3ABC">
        <w:rPr>
          <w:rFonts w:ascii="Times New Roman" w:hAnsi="Times New Roman" w:cs="Times New Roman"/>
          <w:sz w:val="20"/>
          <w:szCs w:val="20"/>
        </w:rPr>
        <w:t>'</w:t>
      </w:r>
      <w:proofErr w:type="gramStart"/>
      <w:r w:rsidRPr="00AD3ABC">
        <w:rPr>
          <w:rFonts w:ascii="Times New Roman" w:hAnsi="Times New Roman" w:cs="Times New Roman"/>
          <w:sz w:val="20"/>
          <w:szCs w:val="20"/>
        </w:rPr>
        <w:t>].count</w:t>
      </w:r>
      <w:proofErr w:type="gramEnd"/>
      <w:r w:rsidRPr="00AD3ABC">
        <w:rPr>
          <w:rFonts w:ascii="Times New Roman" w:hAnsi="Times New Roman" w:cs="Times New Roman"/>
          <w:sz w:val="20"/>
          <w:szCs w:val="20"/>
        </w:rPr>
        <w:t>():</w:t>
      </w:r>
    </w:p>
    <w:p w14:paraId="574DF4EF" w14:textId="77777777" w:rsidR="00AD3ABC" w:rsidRPr="00AD3ABC" w:rsidRDefault="00AD3ABC" w:rsidP="00AD3ABC">
      <w:pPr>
        <w:numPr>
          <w:ilvl w:val="1"/>
          <w:numId w:val="12"/>
        </w:numPr>
        <w:rPr>
          <w:rFonts w:ascii="Times New Roman" w:hAnsi="Times New Roman" w:cs="Times New Roman"/>
          <w:sz w:val="20"/>
          <w:szCs w:val="20"/>
        </w:rPr>
      </w:pPr>
      <w:r w:rsidRPr="00AD3ABC">
        <w:rPr>
          <w:rFonts w:ascii="Times New Roman" w:hAnsi="Times New Roman" w:cs="Times New Roman"/>
          <w:b/>
          <w:bCs/>
          <w:sz w:val="20"/>
          <w:szCs w:val="20"/>
        </w:rPr>
        <w:t>Online TA</w:t>
      </w:r>
      <w:r w:rsidRPr="00AD3ABC">
        <w:rPr>
          <w:rFonts w:ascii="Times New Roman" w:hAnsi="Times New Roman" w:cs="Times New Roman"/>
          <w:sz w:val="20"/>
          <w:szCs w:val="20"/>
        </w:rPr>
        <w:t>: ~65%</w:t>
      </w:r>
    </w:p>
    <w:p w14:paraId="64BA52A2" w14:textId="77777777" w:rsidR="00AD3ABC" w:rsidRPr="00AD3ABC" w:rsidRDefault="00AD3ABC" w:rsidP="00AD3ABC">
      <w:pPr>
        <w:numPr>
          <w:ilvl w:val="1"/>
          <w:numId w:val="12"/>
        </w:numPr>
        <w:rPr>
          <w:rFonts w:ascii="Times New Roman" w:hAnsi="Times New Roman" w:cs="Times New Roman"/>
          <w:sz w:val="20"/>
          <w:szCs w:val="20"/>
        </w:rPr>
      </w:pPr>
      <w:r w:rsidRPr="00AD3ABC">
        <w:rPr>
          <w:rFonts w:ascii="Times New Roman" w:hAnsi="Times New Roman" w:cs="Times New Roman"/>
          <w:b/>
          <w:bCs/>
          <w:sz w:val="20"/>
          <w:szCs w:val="20"/>
        </w:rPr>
        <w:t>Offline TA/TO</w:t>
      </w:r>
      <w:r w:rsidRPr="00AD3ABC">
        <w:rPr>
          <w:rFonts w:ascii="Times New Roman" w:hAnsi="Times New Roman" w:cs="Times New Roman"/>
          <w:sz w:val="20"/>
          <w:szCs w:val="20"/>
        </w:rPr>
        <w:t>: ~20%</w:t>
      </w:r>
    </w:p>
    <w:p w14:paraId="5B00FA93" w14:textId="77777777" w:rsidR="00AD3ABC" w:rsidRPr="00AD3ABC" w:rsidRDefault="00AD3ABC" w:rsidP="00AD3ABC">
      <w:pPr>
        <w:numPr>
          <w:ilvl w:val="1"/>
          <w:numId w:val="12"/>
        </w:numPr>
        <w:rPr>
          <w:rFonts w:ascii="Times New Roman" w:hAnsi="Times New Roman" w:cs="Times New Roman"/>
          <w:sz w:val="20"/>
          <w:szCs w:val="20"/>
        </w:rPr>
      </w:pPr>
      <w:r w:rsidRPr="00AD3ABC">
        <w:rPr>
          <w:rFonts w:ascii="Times New Roman" w:hAnsi="Times New Roman" w:cs="Times New Roman"/>
          <w:sz w:val="20"/>
          <w:szCs w:val="20"/>
        </w:rPr>
        <w:t>Others: ~15%</w:t>
      </w:r>
      <w:r w:rsidRPr="00AD3ABC">
        <w:rPr>
          <w:rFonts w:ascii="Times New Roman" w:hAnsi="Times New Roman" w:cs="Times New Roman"/>
          <w:sz w:val="20"/>
          <w:szCs w:val="20"/>
        </w:rPr>
        <w:br/>
        <w:t>Most bookings come through Online Travel Agencies.</w:t>
      </w:r>
    </w:p>
    <w:p w14:paraId="4F99BE8E"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Meal</w:t>
      </w:r>
      <w:proofErr w:type="gramEnd"/>
      <w:r w:rsidRPr="00AD3ABC">
        <w:rPr>
          <w:rFonts w:ascii="Times New Roman" w:hAnsi="Times New Roman" w:cs="Times New Roman"/>
          <w:b/>
          <w:bCs/>
          <w:sz w:val="20"/>
          <w:szCs w:val="20"/>
        </w:rPr>
        <w:t xml:space="preserve"> Preference Trend</w:t>
      </w:r>
      <w:r w:rsidRPr="00AD3ABC">
        <w:rPr>
          <w:rFonts w:ascii="Times New Roman" w:hAnsi="Times New Roman" w:cs="Times New Roman"/>
          <w:sz w:val="20"/>
          <w:szCs w:val="20"/>
        </w:rPr>
        <w:t>:</w:t>
      </w:r>
    </w:p>
    <w:p w14:paraId="58302FAA" w14:textId="77777777" w:rsidR="00AD3ABC" w:rsidRPr="00AD3ABC" w:rsidRDefault="00AD3ABC" w:rsidP="00AD3ABC">
      <w:pPr>
        <w:numPr>
          <w:ilvl w:val="0"/>
          <w:numId w:val="13"/>
        </w:numPr>
        <w:rPr>
          <w:rFonts w:ascii="Times New Roman" w:hAnsi="Times New Roman" w:cs="Times New Roman"/>
          <w:sz w:val="20"/>
          <w:szCs w:val="20"/>
        </w:rPr>
      </w:pPr>
      <w:r w:rsidRPr="00AD3ABC">
        <w:rPr>
          <w:rFonts w:ascii="Times New Roman" w:hAnsi="Times New Roman" w:cs="Times New Roman"/>
          <w:sz w:val="20"/>
          <w:szCs w:val="20"/>
        </w:rPr>
        <w:t>Line chart on df1['meal'] shows:</w:t>
      </w:r>
    </w:p>
    <w:p w14:paraId="4BA1840B" w14:textId="77777777" w:rsidR="00AD3ABC" w:rsidRPr="00AD3ABC" w:rsidRDefault="00AD3ABC" w:rsidP="00AD3ABC">
      <w:pPr>
        <w:numPr>
          <w:ilvl w:val="1"/>
          <w:numId w:val="13"/>
        </w:numPr>
        <w:rPr>
          <w:rFonts w:ascii="Times New Roman" w:hAnsi="Times New Roman" w:cs="Times New Roman"/>
          <w:sz w:val="20"/>
          <w:szCs w:val="20"/>
        </w:rPr>
      </w:pPr>
      <w:r w:rsidRPr="00AD3ABC">
        <w:rPr>
          <w:rFonts w:ascii="Times New Roman" w:hAnsi="Times New Roman" w:cs="Times New Roman"/>
          <w:b/>
          <w:bCs/>
          <w:sz w:val="20"/>
          <w:szCs w:val="20"/>
        </w:rPr>
        <w:t>BB (Bed &amp; Breakfast)</w:t>
      </w:r>
      <w:r w:rsidRPr="00AD3ABC">
        <w:rPr>
          <w:rFonts w:ascii="Times New Roman" w:hAnsi="Times New Roman" w:cs="Times New Roman"/>
          <w:sz w:val="20"/>
          <w:szCs w:val="20"/>
        </w:rPr>
        <w:t xml:space="preserve"> is the most chosen, covering ~80% of bookings.</w:t>
      </w:r>
    </w:p>
    <w:p w14:paraId="0E537A6F" w14:textId="77777777" w:rsidR="00AD3ABC" w:rsidRDefault="00AD3ABC" w:rsidP="00AD3ABC">
      <w:pPr>
        <w:numPr>
          <w:ilvl w:val="1"/>
          <w:numId w:val="13"/>
        </w:numPr>
        <w:rPr>
          <w:rFonts w:ascii="Times New Roman" w:hAnsi="Times New Roman" w:cs="Times New Roman"/>
          <w:sz w:val="20"/>
          <w:szCs w:val="20"/>
        </w:rPr>
      </w:pPr>
      <w:r w:rsidRPr="00AD3ABC">
        <w:rPr>
          <w:rFonts w:ascii="Times New Roman" w:hAnsi="Times New Roman" w:cs="Times New Roman"/>
          <w:b/>
          <w:bCs/>
          <w:sz w:val="20"/>
          <w:szCs w:val="20"/>
        </w:rPr>
        <w:t>SC, HB, FB</w:t>
      </w:r>
      <w:r w:rsidRPr="00AD3ABC">
        <w:rPr>
          <w:rFonts w:ascii="Times New Roman" w:hAnsi="Times New Roman" w:cs="Times New Roman"/>
          <w:sz w:val="20"/>
          <w:szCs w:val="20"/>
        </w:rPr>
        <w:t xml:space="preserve"> have much smaller shares.</w:t>
      </w:r>
    </w:p>
    <w:p w14:paraId="5122E292" w14:textId="77777777" w:rsidR="00AD3ABC" w:rsidRDefault="00AD3ABC" w:rsidP="00AD3ABC">
      <w:pPr>
        <w:rPr>
          <w:rFonts w:ascii="Times New Roman" w:hAnsi="Times New Roman" w:cs="Times New Roman"/>
          <w:sz w:val="20"/>
          <w:szCs w:val="20"/>
        </w:rPr>
      </w:pPr>
    </w:p>
    <w:p w14:paraId="2FDF61D8" w14:textId="77777777" w:rsidR="00AD3ABC" w:rsidRDefault="00AD3ABC" w:rsidP="00AD3ABC">
      <w:pPr>
        <w:rPr>
          <w:rFonts w:ascii="Times New Roman" w:hAnsi="Times New Roman" w:cs="Times New Roman"/>
          <w:sz w:val="20"/>
          <w:szCs w:val="20"/>
        </w:rPr>
      </w:pPr>
    </w:p>
    <w:p w14:paraId="109CABF6" w14:textId="506BE8AB" w:rsidR="00AD3ABC" w:rsidRPr="00AD3ABC" w:rsidRDefault="00AD3ABC" w:rsidP="00AD3ABC">
      <w:pPr>
        <w:rPr>
          <w:rFonts w:ascii="Times New Roman" w:hAnsi="Times New Roman" w:cs="Times New Roman"/>
          <w:sz w:val="20"/>
          <w:szCs w:val="20"/>
        </w:rPr>
      </w:pPr>
      <w:r w:rsidRPr="00AD3ABC">
        <w:rPr>
          <w:rFonts w:ascii="Times New Roman" w:hAnsi="Times New Roman" w:cs="Times New Roman"/>
          <w:sz w:val="20"/>
          <w:szCs w:val="20"/>
        </w:rPr>
        <w:t xml:space="preserve">B. </w:t>
      </w:r>
      <w:r w:rsidRPr="00CF4520">
        <w:rPr>
          <w:rFonts w:ascii="Times New Roman" w:hAnsi="Times New Roman" w:cs="Times New Roman"/>
          <w:b/>
          <w:bCs/>
          <w:sz w:val="20"/>
          <w:szCs w:val="20"/>
          <w:u w:val="single"/>
        </w:rPr>
        <w:t>Bivariate Analysis</w:t>
      </w:r>
    </w:p>
    <w:p w14:paraId="50D02D6B" w14:textId="77777777" w:rsidR="00A83E78" w:rsidRDefault="00A83E78" w:rsidP="00A83E78">
      <w:pPr>
        <w:rPr>
          <w:rFonts w:ascii="Times New Roman" w:hAnsi="Times New Roman" w:cs="Times New Roman"/>
          <w:sz w:val="20"/>
          <w:szCs w:val="20"/>
        </w:rPr>
      </w:pPr>
    </w:p>
    <w:p w14:paraId="1258F02D" w14:textId="427B9FC8" w:rsidR="00A83E78" w:rsidRDefault="00A83E78" w:rsidP="00A83E78">
      <w:pPr>
        <w:pStyle w:val="ListParagraph"/>
        <w:numPr>
          <w:ilvl w:val="0"/>
          <w:numId w:val="3"/>
        </w:num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3409DC" wp14:editId="2FCD3610">
            <wp:extent cx="5722620" cy="3223260"/>
            <wp:effectExtent l="0" t="0" r="0" b="0"/>
            <wp:docPr id="35066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95F6181"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Bookings</w:t>
      </w:r>
      <w:proofErr w:type="gramEnd"/>
      <w:r w:rsidRPr="00AD3ABC">
        <w:rPr>
          <w:rFonts w:ascii="Times New Roman" w:hAnsi="Times New Roman" w:cs="Times New Roman"/>
          <w:b/>
          <w:bCs/>
          <w:sz w:val="20"/>
          <w:szCs w:val="20"/>
        </w:rPr>
        <w:t xml:space="preserve"> Over Months (City vs Resort Hotel)</w:t>
      </w:r>
      <w:r w:rsidRPr="00AD3ABC">
        <w:rPr>
          <w:rFonts w:ascii="Times New Roman" w:hAnsi="Times New Roman" w:cs="Times New Roman"/>
          <w:sz w:val="20"/>
          <w:szCs w:val="20"/>
        </w:rPr>
        <w:t>:</w:t>
      </w:r>
    </w:p>
    <w:p w14:paraId="2B2C5021" w14:textId="77777777" w:rsidR="00AD3ABC" w:rsidRPr="00AD3ABC" w:rsidRDefault="00AD3ABC" w:rsidP="00AD3ABC">
      <w:pPr>
        <w:numPr>
          <w:ilvl w:val="0"/>
          <w:numId w:val="14"/>
        </w:numPr>
        <w:rPr>
          <w:rFonts w:ascii="Times New Roman" w:hAnsi="Times New Roman" w:cs="Times New Roman"/>
          <w:sz w:val="20"/>
          <w:szCs w:val="20"/>
        </w:rPr>
      </w:pPr>
      <w:r w:rsidRPr="00AD3ABC">
        <w:rPr>
          <w:rFonts w:ascii="Times New Roman" w:hAnsi="Times New Roman" w:cs="Times New Roman"/>
          <w:sz w:val="20"/>
          <w:szCs w:val="20"/>
        </w:rPr>
        <w:t>Count plot shows:</w:t>
      </w:r>
    </w:p>
    <w:p w14:paraId="5E0AD9A7" w14:textId="77777777" w:rsidR="00AD3ABC" w:rsidRPr="00AD3ABC" w:rsidRDefault="00AD3ABC" w:rsidP="00AD3ABC">
      <w:pPr>
        <w:numPr>
          <w:ilvl w:val="1"/>
          <w:numId w:val="14"/>
        </w:numPr>
        <w:rPr>
          <w:rFonts w:ascii="Times New Roman" w:hAnsi="Times New Roman" w:cs="Times New Roman"/>
          <w:sz w:val="20"/>
          <w:szCs w:val="20"/>
        </w:rPr>
      </w:pPr>
      <w:r w:rsidRPr="00AD3ABC">
        <w:rPr>
          <w:rFonts w:ascii="Times New Roman" w:hAnsi="Times New Roman" w:cs="Times New Roman"/>
          <w:b/>
          <w:bCs/>
          <w:sz w:val="20"/>
          <w:szCs w:val="20"/>
        </w:rPr>
        <w:t>July &amp; August</w:t>
      </w:r>
      <w:r w:rsidRPr="00AD3ABC">
        <w:rPr>
          <w:rFonts w:ascii="Times New Roman" w:hAnsi="Times New Roman" w:cs="Times New Roman"/>
          <w:sz w:val="20"/>
          <w:szCs w:val="20"/>
        </w:rPr>
        <w:t xml:space="preserve"> are peak months for both hotels.</w:t>
      </w:r>
    </w:p>
    <w:p w14:paraId="614CC970" w14:textId="77777777" w:rsidR="00AD3ABC" w:rsidRPr="00AD3ABC" w:rsidRDefault="00AD3ABC" w:rsidP="00AD3ABC">
      <w:pPr>
        <w:numPr>
          <w:ilvl w:val="1"/>
          <w:numId w:val="14"/>
        </w:numPr>
        <w:rPr>
          <w:rFonts w:ascii="Times New Roman" w:hAnsi="Times New Roman" w:cs="Times New Roman"/>
          <w:sz w:val="20"/>
          <w:szCs w:val="20"/>
        </w:rPr>
      </w:pPr>
      <w:r w:rsidRPr="00AD3ABC">
        <w:rPr>
          <w:rFonts w:ascii="Times New Roman" w:hAnsi="Times New Roman" w:cs="Times New Roman"/>
          <w:sz w:val="20"/>
          <w:szCs w:val="20"/>
        </w:rPr>
        <w:t>Resort Hotel spikes in summer, while City Hotel is more consistent year-round.</w:t>
      </w:r>
    </w:p>
    <w:p w14:paraId="59D8AB7F"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Market</w:t>
      </w:r>
      <w:proofErr w:type="gramEnd"/>
      <w:r w:rsidRPr="00AD3ABC">
        <w:rPr>
          <w:rFonts w:ascii="Times New Roman" w:hAnsi="Times New Roman" w:cs="Times New Roman"/>
          <w:b/>
          <w:bCs/>
          <w:sz w:val="20"/>
          <w:szCs w:val="20"/>
        </w:rPr>
        <w:t xml:space="preserve"> Segment vs Hotel Type</w:t>
      </w:r>
      <w:r w:rsidRPr="00AD3ABC">
        <w:rPr>
          <w:rFonts w:ascii="Times New Roman" w:hAnsi="Times New Roman" w:cs="Times New Roman"/>
          <w:sz w:val="20"/>
          <w:szCs w:val="20"/>
        </w:rPr>
        <w:t>:</w:t>
      </w:r>
    </w:p>
    <w:p w14:paraId="683810DC" w14:textId="77777777" w:rsidR="00AD3ABC" w:rsidRPr="00AD3ABC" w:rsidRDefault="00AD3ABC" w:rsidP="00AD3ABC">
      <w:pPr>
        <w:numPr>
          <w:ilvl w:val="0"/>
          <w:numId w:val="15"/>
        </w:numPr>
        <w:rPr>
          <w:rFonts w:ascii="Times New Roman" w:hAnsi="Times New Roman" w:cs="Times New Roman"/>
          <w:sz w:val="20"/>
          <w:szCs w:val="20"/>
        </w:rPr>
      </w:pPr>
      <w:r w:rsidRPr="00AD3ABC">
        <w:rPr>
          <w:rFonts w:ascii="Times New Roman" w:hAnsi="Times New Roman" w:cs="Times New Roman"/>
          <w:sz w:val="20"/>
          <w:szCs w:val="20"/>
        </w:rPr>
        <w:t xml:space="preserve">Online TA dominates </w:t>
      </w:r>
      <w:r w:rsidRPr="00AD3ABC">
        <w:rPr>
          <w:rFonts w:ascii="Times New Roman" w:hAnsi="Times New Roman" w:cs="Times New Roman"/>
          <w:b/>
          <w:bCs/>
          <w:sz w:val="20"/>
          <w:szCs w:val="20"/>
        </w:rPr>
        <w:t>both hotel types</w:t>
      </w:r>
      <w:r w:rsidRPr="00AD3ABC">
        <w:rPr>
          <w:rFonts w:ascii="Times New Roman" w:hAnsi="Times New Roman" w:cs="Times New Roman"/>
          <w:sz w:val="20"/>
          <w:szCs w:val="20"/>
        </w:rPr>
        <w:t>.</w:t>
      </w:r>
    </w:p>
    <w:p w14:paraId="49EBAD13" w14:textId="77777777" w:rsidR="00AD3ABC" w:rsidRPr="00AD3ABC" w:rsidRDefault="00AD3ABC" w:rsidP="00AD3ABC">
      <w:pPr>
        <w:numPr>
          <w:ilvl w:val="0"/>
          <w:numId w:val="15"/>
        </w:numPr>
        <w:rPr>
          <w:rFonts w:ascii="Times New Roman" w:hAnsi="Times New Roman" w:cs="Times New Roman"/>
          <w:sz w:val="20"/>
          <w:szCs w:val="20"/>
        </w:rPr>
      </w:pPr>
      <w:r w:rsidRPr="00AD3ABC">
        <w:rPr>
          <w:rFonts w:ascii="Times New Roman" w:hAnsi="Times New Roman" w:cs="Times New Roman"/>
          <w:b/>
          <w:bCs/>
          <w:sz w:val="20"/>
          <w:szCs w:val="20"/>
        </w:rPr>
        <w:t>Corporate</w:t>
      </w:r>
      <w:r w:rsidRPr="00AD3ABC">
        <w:rPr>
          <w:rFonts w:ascii="Times New Roman" w:hAnsi="Times New Roman" w:cs="Times New Roman"/>
          <w:sz w:val="20"/>
          <w:szCs w:val="20"/>
        </w:rPr>
        <w:t xml:space="preserve"> segment books mostly City Hotels.</w:t>
      </w:r>
    </w:p>
    <w:p w14:paraId="715B93FB"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Customer</w:t>
      </w:r>
      <w:proofErr w:type="gramEnd"/>
      <w:r w:rsidRPr="00AD3ABC">
        <w:rPr>
          <w:rFonts w:ascii="Times New Roman" w:hAnsi="Times New Roman" w:cs="Times New Roman"/>
          <w:b/>
          <w:bCs/>
          <w:sz w:val="20"/>
          <w:szCs w:val="20"/>
        </w:rPr>
        <w:t xml:space="preserve"> Type vs ADR</w:t>
      </w:r>
      <w:r w:rsidRPr="00AD3ABC">
        <w:rPr>
          <w:rFonts w:ascii="Times New Roman" w:hAnsi="Times New Roman" w:cs="Times New Roman"/>
          <w:sz w:val="20"/>
          <w:szCs w:val="20"/>
        </w:rPr>
        <w:t xml:space="preserve"> (from pie chart count, not average ADR):</w:t>
      </w:r>
    </w:p>
    <w:p w14:paraId="6148FB78" w14:textId="77777777" w:rsidR="00AD3ABC" w:rsidRPr="00AD3ABC" w:rsidRDefault="00AD3ABC" w:rsidP="00AD3ABC">
      <w:pPr>
        <w:numPr>
          <w:ilvl w:val="0"/>
          <w:numId w:val="16"/>
        </w:numPr>
        <w:rPr>
          <w:rFonts w:ascii="Times New Roman" w:hAnsi="Times New Roman" w:cs="Times New Roman"/>
          <w:sz w:val="20"/>
          <w:szCs w:val="20"/>
        </w:rPr>
      </w:pPr>
      <w:r w:rsidRPr="00AD3ABC">
        <w:rPr>
          <w:rFonts w:ascii="Times New Roman" w:hAnsi="Times New Roman" w:cs="Times New Roman"/>
          <w:sz w:val="20"/>
          <w:szCs w:val="20"/>
        </w:rPr>
        <w:t>Customer distribution:</w:t>
      </w:r>
    </w:p>
    <w:p w14:paraId="47E40B07" w14:textId="77777777" w:rsidR="00AD3ABC" w:rsidRPr="00AD3ABC" w:rsidRDefault="00AD3ABC" w:rsidP="00AD3ABC">
      <w:pPr>
        <w:numPr>
          <w:ilvl w:val="1"/>
          <w:numId w:val="16"/>
        </w:numPr>
        <w:rPr>
          <w:rFonts w:ascii="Times New Roman" w:hAnsi="Times New Roman" w:cs="Times New Roman"/>
          <w:sz w:val="20"/>
          <w:szCs w:val="20"/>
        </w:rPr>
      </w:pPr>
      <w:r w:rsidRPr="00AD3ABC">
        <w:rPr>
          <w:rFonts w:ascii="Times New Roman" w:hAnsi="Times New Roman" w:cs="Times New Roman"/>
          <w:b/>
          <w:bCs/>
          <w:sz w:val="20"/>
          <w:szCs w:val="20"/>
        </w:rPr>
        <w:t>Transient</w:t>
      </w:r>
      <w:r w:rsidRPr="00AD3ABC">
        <w:rPr>
          <w:rFonts w:ascii="Times New Roman" w:hAnsi="Times New Roman" w:cs="Times New Roman"/>
          <w:sz w:val="20"/>
          <w:szCs w:val="20"/>
        </w:rPr>
        <w:t>: ~76%</w:t>
      </w:r>
    </w:p>
    <w:p w14:paraId="1287DC9E" w14:textId="77777777" w:rsidR="00AD3ABC" w:rsidRPr="00AD3ABC" w:rsidRDefault="00AD3ABC" w:rsidP="00AD3ABC">
      <w:pPr>
        <w:numPr>
          <w:ilvl w:val="1"/>
          <w:numId w:val="16"/>
        </w:numPr>
        <w:rPr>
          <w:rFonts w:ascii="Times New Roman" w:hAnsi="Times New Roman" w:cs="Times New Roman"/>
          <w:sz w:val="20"/>
          <w:szCs w:val="20"/>
        </w:rPr>
      </w:pPr>
      <w:r w:rsidRPr="00AD3ABC">
        <w:rPr>
          <w:rFonts w:ascii="Times New Roman" w:hAnsi="Times New Roman" w:cs="Times New Roman"/>
          <w:b/>
          <w:bCs/>
          <w:sz w:val="20"/>
          <w:szCs w:val="20"/>
        </w:rPr>
        <w:t>Transient-party</w:t>
      </w:r>
      <w:r w:rsidRPr="00AD3ABC">
        <w:rPr>
          <w:rFonts w:ascii="Times New Roman" w:hAnsi="Times New Roman" w:cs="Times New Roman"/>
          <w:sz w:val="20"/>
          <w:szCs w:val="20"/>
        </w:rPr>
        <w:t>: ~12%</w:t>
      </w:r>
    </w:p>
    <w:p w14:paraId="01276169" w14:textId="77777777" w:rsidR="00AD3ABC" w:rsidRPr="00AD3ABC" w:rsidRDefault="00AD3ABC" w:rsidP="00AD3ABC">
      <w:pPr>
        <w:numPr>
          <w:ilvl w:val="1"/>
          <w:numId w:val="16"/>
        </w:numPr>
        <w:rPr>
          <w:rFonts w:ascii="Times New Roman" w:hAnsi="Times New Roman" w:cs="Times New Roman"/>
          <w:sz w:val="20"/>
          <w:szCs w:val="20"/>
        </w:rPr>
      </w:pPr>
      <w:r w:rsidRPr="00AD3ABC">
        <w:rPr>
          <w:rFonts w:ascii="Times New Roman" w:hAnsi="Times New Roman" w:cs="Times New Roman"/>
          <w:b/>
          <w:bCs/>
          <w:sz w:val="20"/>
          <w:szCs w:val="20"/>
        </w:rPr>
        <w:t>Contract</w:t>
      </w:r>
      <w:r w:rsidRPr="00AD3ABC">
        <w:rPr>
          <w:rFonts w:ascii="Times New Roman" w:hAnsi="Times New Roman" w:cs="Times New Roman"/>
          <w:sz w:val="20"/>
          <w:szCs w:val="20"/>
        </w:rPr>
        <w:t>: ~10%</w:t>
      </w:r>
    </w:p>
    <w:p w14:paraId="5ED09B9C" w14:textId="77777777" w:rsidR="00AD3ABC" w:rsidRPr="00AD3ABC" w:rsidRDefault="00AD3ABC" w:rsidP="00AD3ABC">
      <w:pPr>
        <w:numPr>
          <w:ilvl w:val="1"/>
          <w:numId w:val="16"/>
        </w:numPr>
        <w:rPr>
          <w:rFonts w:ascii="Times New Roman" w:hAnsi="Times New Roman" w:cs="Times New Roman"/>
          <w:sz w:val="20"/>
          <w:szCs w:val="20"/>
        </w:rPr>
      </w:pPr>
      <w:r w:rsidRPr="00AD3ABC">
        <w:rPr>
          <w:rFonts w:ascii="Times New Roman" w:hAnsi="Times New Roman" w:cs="Times New Roman"/>
          <w:b/>
          <w:bCs/>
          <w:sz w:val="20"/>
          <w:szCs w:val="20"/>
        </w:rPr>
        <w:t>Group</w:t>
      </w:r>
      <w:r w:rsidRPr="00AD3ABC">
        <w:rPr>
          <w:rFonts w:ascii="Times New Roman" w:hAnsi="Times New Roman" w:cs="Times New Roman"/>
          <w:sz w:val="20"/>
          <w:szCs w:val="20"/>
        </w:rPr>
        <w:t>: ~2%</w:t>
      </w:r>
      <w:r w:rsidRPr="00AD3ABC">
        <w:rPr>
          <w:rFonts w:ascii="Times New Roman" w:hAnsi="Times New Roman" w:cs="Times New Roman"/>
          <w:sz w:val="20"/>
          <w:szCs w:val="20"/>
        </w:rPr>
        <w:br/>
        <w:t>Transient guests are the major customer base.</w:t>
      </w:r>
    </w:p>
    <w:p w14:paraId="03EE9ECC"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Distribution</w:t>
      </w:r>
      <w:proofErr w:type="gramEnd"/>
      <w:r w:rsidRPr="00AD3ABC">
        <w:rPr>
          <w:rFonts w:ascii="Times New Roman" w:hAnsi="Times New Roman" w:cs="Times New Roman"/>
          <w:b/>
          <w:bCs/>
          <w:sz w:val="20"/>
          <w:szCs w:val="20"/>
        </w:rPr>
        <w:t xml:space="preserve"> Channel Usage</w:t>
      </w:r>
      <w:r w:rsidRPr="00AD3ABC">
        <w:rPr>
          <w:rFonts w:ascii="Times New Roman" w:hAnsi="Times New Roman" w:cs="Times New Roman"/>
          <w:sz w:val="20"/>
          <w:szCs w:val="20"/>
        </w:rPr>
        <w:t>:</w:t>
      </w:r>
    </w:p>
    <w:p w14:paraId="744E9EFF" w14:textId="77777777" w:rsidR="00AD3ABC" w:rsidRPr="00AD3ABC" w:rsidRDefault="00AD3ABC" w:rsidP="00AD3ABC">
      <w:pPr>
        <w:numPr>
          <w:ilvl w:val="0"/>
          <w:numId w:val="17"/>
        </w:numPr>
        <w:rPr>
          <w:rFonts w:ascii="Times New Roman" w:hAnsi="Times New Roman" w:cs="Times New Roman"/>
          <w:sz w:val="20"/>
          <w:szCs w:val="20"/>
        </w:rPr>
      </w:pPr>
      <w:r w:rsidRPr="00AD3ABC">
        <w:rPr>
          <w:rFonts w:ascii="Times New Roman" w:hAnsi="Times New Roman" w:cs="Times New Roman"/>
          <w:sz w:val="20"/>
          <w:szCs w:val="20"/>
        </w:rPr>
        <w:t>Area plot shows:</w:t>
      </w:r>
    </w:p>
    <w:p w14:paraId="073680E5" w14:textId="77777777" w:rsidR="00AD3ABC" w:rsidRPr="00AD3ABC" w:rsidRDefault="00AD3ABC" w:rsidP="00AD3ABC">
      <w:pPr>
        <w:numPr>
          <w:ilvl w:val="1"/>
          <w:numId w:val="17"/>
        </w:numPr>
        <w:rPr>
          <w:rFonts w:ascii="Times New Roman" w:hAnsi="Times New Roman" w:cs="Times New Roman"/>
          <w:sz w:val="20"/>
          <w:szCs w:val="20"/>
        </w:rPr>
      </w:pPr>
      <w:r w:rsidRPr="00AD3ABC">
        <w:rPr>
          <w:rFonts w:ascii="Times New Roman" w:hAnsi="Times New Roman" w:cs="Times New Roman"/>
          <w:b/>
          <w:bCs/>
          <w:sz w:val="20"/>
          <w:szCs w:val="20"/>
        </w:rPr>
        <w:t>TA/TO</w:t>
      </w:r>
      <w:r w:rsidRPr="00AD3ABC">
        <w:rPr>
          <w:rFonts w:ascii="Times New Roman" w:hAnsi="Times New Roman" w:cs="Times New Roman"/>
          <w:sz w:val="20"/>
          <w:szCs w:val="20"/>
        </w:rPr>
        <w:t xml:space="preserve"> is the most used channel.</w:t>
      </w:r>
    </w:p>
    <w:p w14:paraId="50FB862A" w14:textId="77777777" w:rsidR="00AD3ABC" w:rsidRPr="00AD3ABC" w:rsidRDefault="00AD3ABC" w:rsidP="00AD3ABC">
      <w:pPr>
        <w:numPr>
          <w:ilvl w:val="1"/>
          <w:numId w:val="17"/>
        </w:numPr>
        <w:rPr>
          <w:rFonts w:ascii="Times New Roman" w:hAnsi="Times New Roman" w:cs="Times New Roman"/>
          <w:sz w:val="20"/>
          <w:szCs w:val="20"/>
        </w:rPr>
      </w:pPr>
      <w:r w:rsidRPr="00AD3ABC">
        <w:rPr>
          <w:rFonts w:ascii="Times New Roman" w:hAnsi="Times New Roman" w:cs="Times New Roman"/>
          <w:b/>
          <w:bCs/>
          <w:sz w:val="20"/>
          <w:szCs w:val="20"/>
        </w:rPr>
        <w:t>Direct bookings</w:t>
      </w:r>
      <w:r w:rsidRPr="00AD3ABC">
        <w:rPr>
          <w:rFonts w:ascii="Times New Roman" w:hAnsi="Times New Roman" w:cs="Times New Roman"/>
          <w:sz w:val="20"/>
          <w:szCs w:val="20"/>
        </w:rPr>
        <w:t xml:space="preserve"> are second-most common.</w:t>
      </w:r>
    </w:p>
    <w:p w14:paraId="265D535B" w14:textId="77777777" w:rsidR="00A83E78" w:rsidRDefault="00A83E78" w:rsidP="00A83E78">
      <w:pPr>
        <w:rPr>
          <w:rFonts w:ascii="Times New Roman" w:hAnsi="Times New Roman" w:cs="Times New Roman"/>
          <w:sz w:val="20"/>
          <w:szCs w:val="20"/>
        </w:rPr>
      </w:pPr>
    </w:p>
    <w:p w14:paraId="0086C3A8" w14:textId="77777777" w:rsidR="00AD3ABC" w:rsidRDefault="00AD3ABC" w:rsidP="00A83E78">
      <w:pPr>
        <w:rPr>
          <w:rFonts w:ascii="Times New Roman" w:hAnsi="Times New Roman" w:cs="Times New Roman"/>
          <w:sz w:val="20"/>
          <w:szCs w:val="20"/>
        </w:rPr>
      </w:pPr>
    </w:p>
    <w:p w14:paraId="7CEB7C42" w14:textId="4A070BB2" w:rsidR="00AD3ABC" w:rsidRDefault="00AD3ABC" w:rsidP="00A83E78">
      <w:pPr>
        <w:rPr>
          <w:rFonts w:ascii="Times New Roman" w:hAnsi="Times New Roman" w:cs="Times New Roman"/>
          <w:sz w:val="20"/>
          <w:szCs w:val="20"/>
        </w:rPr>
      </w:pPr>
      <w:r w:rsidRPr="00AD3ABC">
        <w:rPr>
          <w:rFonts w:ascii="Times New Roman" w:hAnsi="Times New Roman" w:cs="Times New Roman"/>
          <w:sz w:val="20"/>
          <w:szCs w:val="20"/>
        </w:rPr>
        <w:t xml:space="preserve">C. </w:t>
      </w:r>
      <w:r w:rsidRPr="00CF4520">
        <w:rPr>
          <w:rFonts w:ascii="Times New Roman" w:hAnsi="Times New Roman" w:cs="Times New Roman"/>
          <w:b/>
          <w:bCs/>
          <w:sz w:val="20"/>
          <w:szCs w:val="20"/>
          <w:u w:val="single"/>
        </w:rPr>
        <w:t>Multivariate Analysis</w:t>
      </w:r>
    </w:p>
    <w:p w14:paraId="681E22E0" w14:textId="73C1B4A4" w:rsidR="00A83E78" w:rsidRDefault="00A83E78" w:rsidP="00A83E78">
      <w:pPr>
        <w:pStyle w:val="ListParagraph"/>
        <w:numPr>
          <w:ilvl w:val="0"/>
          <w:numId w:val="6"/>
        </w:num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B47D4F9" wp14:editId="501AD0E8">
            <wp:extent cx="5722620" cy="3223260"/>
            <wp:effectExtent l="0" t="0" r="0" b="0"/>
            <wp:docPr id="1716999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DDC9720" w14:textId="5CE39979" w:rsidR="00A83E78" w:rsidRDefault="00A83E78" w:rsidP="00A83E78">
      <w:pPr>
        <w:pStyle w:val="ListParagraph"/>
        <w:numPr>
          <w:ilvl w:val="0"/>
          <w:numId w:val="6"/>
        </w:num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47B3BC" wp14:editId="05D178FA">
            <wp:extent cx="5722620" cy="3223260"/>
            <wp:effectExtent l="0" t="0" r="0" b="0"/>
            <wp:docPr id="2073169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87B7D28"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Average</w:t>
      </w:r>
      <w:proofErr w:type="gramEnd"/>
      <w:r w:rsidRPr="00AD3ABC">
        <w:rPr>
          <w:rFonts w:ascii="Times New Roman" w:hAnsi="Times New Roman" w:cs="Times New Roman"/>
          <w:b/>
          <w:bCs/>
          <w:sz w:val="20"/>
          <w:szCs w:val="20"/>
        </w:rPr>
        <w:t xml:space="preserve"> Stay Duration by Hotel Type</w:t>
      </w:r>
      <w:r w:rsidRPr="00AD3ABC">
        <w:rPr>
          <w:rFonts w:ascii="Times New Roman" w:hAnsi="Times New Roman" w:cs="Times New Roman"/>
          <w:sz w:val="20"/>
          <w:szCs w:val="20"/>
        </w:rPr>
        <w:t>:</w:t>
      </w:r>
    </w:p>
    <w:p w14:paraId="447D433E" w14:textId="77777777" w:rsidR="00AD3ABC" w:rsidRPr="00AD3ABC" w:rsidRDefault="00AD3ABC" w:rsidP="00AD3ABC">
      <w:pPr>
        <w:numPr>
          <w:ilvl w:val="0"/>
          <w:numId w:val="18"/>
        </w:numPr>
        <w:rPr>
          <w:rFonts w:ascii="Times New Roman" w:hAnsi="Times New Roman" w:cs="Times New Roman"/>
          <w:sz w:val="20"/>
          <w:szCs w:val="20"/>
        </w:rPr>
      </w:pPr>
      <w:r w:rsidRPr="00AD3ABC">
        <w:rPr>
          <w:rFonts w:ascii="Times New Roman" w:hAnsi="Times New Roman" w:cs="Times New Roman"/>
          <w:sz w:val="20"/>
          <w:szCs w:val="20"/>
        </w:rPr>
        <w:t>From df1.groupby('hotel</w:t>
      </w:r>
      <w:proofErr w:type="gramStart"/>
      <w:r w:rsidRPr="00AD3ABC">
        <w:rPr>
          <w:rFonts w:ascii="Times New Roman" w:hAnsi="Times New Roman" w:cs="Times New Roman"/>
          <w:sz w:val="20"/>
          <w:szCs w:val="20"/>
        </w:rPr>
        <w:t>')[</w:t>
      </w:r>
      <w:proofErr w:type="gramEnd"/>
      <w:r w:rsidRPr="00AD3ABC">
        <w:rPr>
          <w:rFonts w:ascii="Times New Roman" w:hAnsi="Times New Roman" w:cs="Times New Roman"/>
          <w:sz w:val="20"/>
          <w:szCs w:val="20"/>
        </w:rPr>
        <w:t>['stays_in_weekend_nights','stays_in_week_nights']</w:t>
      </w:r>
      <w:proofErr w:type="gramStart"/>
      <w:r w:rsidRPr="00AD3ABC">
        <w:rPr>
          <w:rFonts w:ascii="Times New Roman" w:hAnsi="Times New Roman" w:cs="Times New Roman"/>
          <w:sz w:val="20"/>
          <w:szCs w:val="20"/>
        </w:rPr>
        <w:t>].mean</w:t>
      </w:r>
      <w:proofErr w:type="gramEnd"/>
      <w:r w:rsidRPr="00AD3ABC">
        <w:rPr>
          <w:rFonts w:ascii="Times New Roman" w:hAnsi="Times New Roman" w:cs="Times New Roman"/>
          <w:sz w:val="20"/>
          <w:szCs w:val="20"/>
        </w:rPr>
        <w:t>():</w:t>
      </w:r>
    </w:p>
    <w:p w14:paraId="148987F4" w14:textId="77777777" w:rsidR="00AD3ABC" w:rsidRPr="00AD3ABC" w:rsidRDefault="00AD3ABC" w:rsidP="00AD3ABC">
      <w:pPr>
        <w:numPr>
          <w:ilvl w:val="1"/>
          <w:numId w:val="18"/>
        </w:numPr>
        <w:rPr>
          <w:rFonts w:ascii="Times New Roman" w:hAnsi="Times New Roman" w:cs="Times New Roman"/>
          <w:sz w:val="20"/>
          <w:szCs w:val="20"/>
        </w:rPr>
      </w:pPr>
      <w:r w:rsidRPr="00AD3ABC">
        <w:rPr>
          <w:rFonts w:ascii="Times New Roman" w:hAnsi="Times New Roman" w:cs="Times New Roman"/>
          <w:b/>
          <w:bCs/>
          <w:sz w:val="20"/>
          <w:szCs w:val="20"/>
        </w:rPr>
        <w:t>Resort Hotel</w:t>
      </w:r>
      <w:r w:rsidRPr="00AD3ABC">
        <w:rPr>
          <w:rFonts w:ascii="Times New Roman" w:hAnsi="Times New Roman" w:cs="Times New Roman"/>
          <w:sz w:val="20"/>
          <w:szCs w:val="20"/>
        </w:rPr>
        <w:t>: ~2.1 weekday nights, ~1.4 weekend nights</w:t>
      </w:r>
    </w:p>
    <w:p w14:paraId="7B315ABA" w14:textId="77777777" w:rsidR="00AD3ABC" w:rsidRPr="00AD3ABC" w:rsidRDefault="00AD3ABC" w:rsidP="00AD3ABC">
      <w:pPr>
        <w:numPr>
          <w:ilvl w:val="1"/>
          <w:numId w:val="18"/>
        </w:numPr>
        <w:rPr>
          <w:rFonts w:ascii="Times New Roman" w:hAnsi="Times New Roman" w:cs="Times New Roman"/>
          <w:sz w:val="20"/>
          <w:szCs w:val="20"/>
        </w:rPr>
      </w:pPr>
      <w:r w:rsidRPr="00AD3ABC">
        <w:rPr>
          <w:rFonts w:ascii="Times New Roman" w:hAnsi="Times New Roman" w:cs="Times New Roman"/>
          <w:b/>
          <w:bCs/>
          <w:sz w:val="20"/>
          <w:szCs w:val="20"/>
        </w:rPr>
        <w:t>City Hotel</w:t>
      </w:r>
      <w:r w:rsidRPr="00AD3ABC">
        <w:rPr>
          <w:rFonts w:ascii="Times New Roman" w:hAnsi="Times New Roman" w:cs="Times New Roman"/>
          <w:sz w:val="20"/>
          <w:szCs w:val="20"/>
        </w:rPr>
        <w:t>: ~2.6 weekday nights, ~0.8 weekend nights</w:t>
      </w:r>
      <w:r w:rsidRPr="00AD3ABC">
        <w:rPr>
          <w:rFonts w:ascii="Times New Roman" w:hAnsi="Times New Roman" w:cs="Times New Roman"/>
          <w:sz w:val="20"/>
          <w:szCs w:val="20"/>
        </w:rPr>
        <w:br/>
        <w:t>City hotels are used more during weekdays; Resort hotels more on weekends.</w:t>
      </w:r>
    </w:p>
    <w:p w14:paraId="2F728F87" w14:textId="77777777" w:rsidR="00AD3ABC" w:rsidRPr="00AD3ABC" w:rsidRDefault="00AD3ABC" w:rsidP="00AD3ABC">
      <w:pPr>
        <w:rPr>
          <w:rFonts w:ascii="Times New Roman" w:hAnsi="Times New Roman" w:cs="Times New Roman"/>
          <w:sz w:val="20"/>
          <w:szCs w:val="20"/>
        </w:rPr>
      </w:pPr>
      <w:proofErr w:type="gramStart"/>
      <w:r w:rsidRPr="00AD3ABC">
        <w:rPr>
          <w:rFonts w:ascii="Times New Roman" w:hAnsi="Times New Roman" w:cs="Times New Roman"/>
          <w:sz w:val="20"/>
          <w:szCs w:val="20"/>
        </w:rPr>
        <w:t xml:space="preserve">  </w:t>
      </w:r>
      <w:r w:rsidRPr="00AD3ABC">
        <w:rPr>
          <w:rFonts w:ascii="Times New Roman" w:hAnsi="Times New Roman" w:cs="Times New Roman"/>
          <w:b/>
          <w:bCs/>
          <w:sz w:val="20"/>
          <w:szCs w:val="20"/>
        </w:rPr>
        <w:t>Room</w:t>
      </w:r>
      <w:proofErr w:type="gramEnd"/>
      <w:r w:rsidRPr="00AD3ABC">
        <w:rPr>
          <w:rFonts w:ascii="Times New Roman" w:hAnsi="Times New Roman" w:cs="Times New Roman"/>
          <w:b/>
          <w:bCs/>
          <w:sz w:val="20"/>
          <w:szCs w:val="20"/>
        </w:rPr>
        <w:t xml:space="preserve"> Types per Customer Type and Hotel</w:t>
      </w:r>
      <w:r w:rsidRPr="00AD3ABC">
        <w:rPr>
          <w:rFonts w:ascii="Times New Roman" w:hAnsi="Times New Roman" w:cs="Times New Roman"/>
          <w:sz w:val="20"/>
          <w:szCs w:val="20"/>
        </w:rPr>
        <w:t>:</w:t>
      </w:r>
    </w:p>
    <w:p w14:paraId="58F8EE8E" w14:textId="77777777" w:rsidR="00AD3ABC" w:rsidRPr="00AD3ABC" w:rsidRDefault="00AD3ABC" w:rsidP="00AD3ABC">
      <w:pPr>
        <w:numPr>
          <w:ilvl w:val="0"/>
          <w:numId w:val="19"/>
        </w:numPr>
        <w:rPr>
          <w:rFonts w:ascii="Times New Roman" w:hAnsi="Times New Roman" w:cs="Times New Roman"/>
          <w:sz w:val="20"/>
          <w:szCs w:val="20"/>
        </w:rPr>
      </w:pPr>
      <w:proofErr w:type="spellStart"/>
      <w:proofErr w:type="gramStart"/>
      <w:r w:rsidRPr="00AD3ABC">
        <w:rPr>
          <w:rFonts w:ascii="Times New Roman" w:hAnsi="Times New Roman" w:cs="Times New Roman"/>
          <w:sz w:val="20"/>
          <w:szCs w:val="20"/>
        </w:rPr>
        <w:t>sns.catplot</w:t>
      </w:r>
      <w:proofErr w:type="spellEnd"/>
      <w:proofErr w:type="gramEnd"/>
      <w:r w:rsidRPr="00AD3ABC">
        <w:rPr>
          <w:rFonts w:ascii="Times New Roman" w:hAnsi="Times New Roman" w:cs="Times New Roman"/>
          <w:sz w:val="20"/>
          <w:szCs w:val="20"/>
        </w:rPr>
        <w:t>(...) shows:</w:t>
      </w:r>
    </w:p>
    <w:p w14:paraId="60E4A67C" w14:textId="77777777" w:rsidR="00AD3ABC" w:rsidRPr="00AD3ABC" w:rsidRDefault="00AD3ABC" w:rsidP="00AD3ABC">
      <w:pPr>
        <w:numPr>
          <w:ilvl w:val="1"/>
          <w:numId w:val="19"/>
        </w:numPr>
        <w:rPr>
          <w:rFonts w:ascii="Times New Roman" w:hAnsi="Times New Roman" w:cs="Times New Roman"/>
          <w:sz w:val="20"/>
          <w:szCs w:val="20"/>
        </w:rPr>
      </w:pPr>
      <w:r w:rsidRPr="00AD3ABC">
        <w:rPr>
          <w:rFonts w:ascii="Times New Roman" w:hAnsi="Times New Roman" w:cs="Times New Roman"/>
          <w:b/>
          <w:bCs/>
          <w:sz w:val="20"/>
          <w:szCs w:val="20"/>
        </w:rPr>
        <w:t>Room Type A</w:t>
      </w:r>
      <w:r w:rsidRPr="00AD3ABC">
        <w:rPr>
          <w:rFonts w:ascii="Times New Roman" w:hAnsi="Times New Roman" w:cs="Times New Roman"/>
          <w:sz w:val="20"/>
          <w:szCs w:val="20"/>
        </w:rPr>
        <w:t xml:space="preserve"> is most booked across customer types.</w:t>
      </w:r>
    </w:p>
    <w:p w14:paraId="3ED3C847" w14:textId="77777777" w:rsidR="00AD3ABC" w:rsidRPr="00AD3ABC" w:rsidRDefault="00AD3ABC" w:rsidP="00AD3ABC">
      <w:pPr>
        <w:numPr>
          <w:ilvl w:val="1"/>
          <w:numId w:val="19"/>
        </w:numPr>
        <w:rPr>
          <w:rFonts w:ascii="Times New Roman" w:hAnsi="Times New Roman" w:cs="Times New Roman"/>
          <w:sz w:val="20"/>
          <w:szCs w:val="20"/>
        </w:rPr>
      </w:pPr>
      <w:r w:rsidRPr="00AD3ABC">
        <w:rPr>
          <w:rFonts w:ascii="Times New Roman" w:hAnsi="Times New Roman" w:cs="Times New Roman"/>
          <w:b/>
          <w:bCs/>
          <w:sz w:val="20"/>
          <w:szCs w:val="20"/>
        </w:rPr>
        <w:t>Contract customers</w:t>
      </w:r>
      <w:r w:rsidRPr="00AD3ABC">
        <w:rPr>
          <w:rFonts w:ascii="Times New Roman" w:hAnsi="Times New Roman" w:cs="Times New Roman"/>
          <w:sz w:val="20"/>
          <w:szCs w:val="20"/>
        </w:rPr>
        <w:t xml:space="preserve"> often receive upgraded room types.</w:t>
      </w:r>
    </w:p>
    <w:p w14:paraId="10152135" w14:textId="77777777" w:rsidR="00BB2099" w:rsidRDefault="00BB2099" w:rsidP="00AD3ABC">
      <w:pPr>
        <w:rPr>
          <w:rFonts w:ascii="Times New Roman" w:hAnsi="Times New Roman" w:cs="Times New Roman"/>
          <w:sz w:val="20"/>
          <w:szCs w:val="20"/>
        </w:rPr>
      </w:pPr>
    </w:p>
    <w:p w14:paraId="5B8F8D9F" w14:textId="77777777" w:rsidR="00BB2099" w:rsidRDefault="00BB2099" w:rsidP="00AD3ABC">
      <w:pPr>
        <w:rPr>
          <w:rFonts w:ascii="Times New Roman" w:hAnsi="Times New Roman" w:cs="Times New Roman"/>
          <w:sz w:val="20"/>
          <w:szCs w:val="20"/>
        </w:rPr>
      </w:pPr>
    </w:p>
    <w:p w14:paraId="592157FD" w14:textId="2D38EDCC" w:rsidR="00AD3ABC" w:rsidRPr="00CF4520" w:rsidRDefault="00BB2099" w:rsidP="00AD3ABC">
      <w:pPr>
        <w:rPr>
          <w:rFonts w:ascii="Times New Roman" w:hAnsi="Times New Roman" w:cs="Times New Roman"/>
          <w:b/>
          <w:bCs/>
          <w:sz w:val="24"/>
          <w:szCs w:val="24"/>
          <w:u w:val="single"/>
        </w:rPr>
      </w:pPr>
      <w:r w:rsidRPr="00CF4520">
        <w:rPr>
          <w:rFonts w:ascii="Times New Roman" w:hAnsi="Times New Roman" w:cs="Times New Roman"/>
          <w:b/>
          <w:bCs/>
          <w:sz w:val="24"/>
          <w:szCs w:val="24"/>
          <w:u w:val="single"/>
        </w:rPr>
        <w:t>Correlation Analysis Report:</w:t>
      </w:r>
    </w:p>
    <w:p w14:paraId="430F034B" w14:textId="2ADD5F0A" w:rsidR="00BB2099" w:rsidRPr="00BB2099" w:rsidRDefault="00BB2099" w:rsidP="00BB2099">
      <w:pPr>
        <w:pStyle w:val="ListParagraph"/>
        <w:numPr>
          <w:ilvl w:val="0"/>
          <w:numId w:val="20"/>
        </w:num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8E2223" wp14:editId="1922449C">
            <wp:extent cx="5722620" cy="3223260"/>
            <wp:effectExtent l="0" t="0" r="0" b="0"/>
            <wp:docPr id="1325925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F3C526B" w14:textId="050EEC8E" w:rsidR="00A83E78" w:rsidRDefault="00BB2099" w:rsidP="00BB2099">
      <w:pPr>
        <w:pStyle w:val="ListParagraph"/>
        <w:numPr>
          <w:ilvl w:val="0"/>
          <w:numId w:val="21"/>
        </w:numPr>
        <w:rPr>
          <w:rFonts w:ascii="Times New Roman" w:hAnsi="Times New Roman" w:cs="Times New Roman"/>
          <w:b/>
          <w:bCs/>
          <w:sz w:val="20"/>
          <w:szCs w:val="20"/>
        </w:rPr>
      </w:pPr>
      <w:r w:rsidRPr="00BB2099">
        <w:rPr>
          <w:rFonts w:ascii="Times New Roman" w:hAnsi="Times New Roman" w:cs="Times New Roman"/>
          <w:b/>
          <w:bCs/>
          <w:sz w:val="20"/>
          <w:szCs w:val="20"/>
        </w:rPr>
        <w:t>Pearson Correlation</w:t>
      </w:r>
      <w:r>
        <w:rPr>
          <w:rFonts w:ascii="Times New Roman" w:hAnsi="Times New Roman" w:cs="Times New Roman"/>
          <w:b/>
          <w:bCs/>
          <w:sz w:val="20"/>
          <w:szCs w:val="20"/>
        </w:rPr>
        <w:t>:</w:t>
      </w:r>
    </w:p>
    <w:p w14:paraId="1140E223" w14:textId="055DCA21" w:rsidR="00BB2099" w:rsidRDefault="00BB2099" w:rsidP="00BB2099">
      <w:pPr>
        <w:pStyle w:val="ListParagraph"/>
        <w:numPr>
          <w:ilvl w:val="0"/>
          <w:numId w:val="22"/>
        </w:numPr>
        <w:rPr>
          <w:rFonts w:ascii="Times New Roman" w:hAnsi="Times New Roman" w:cs="Times New Roman"/>
          <w:sz w:val="20"/>
          <w:szCs w:val="20"/>
        </w:rPr>
      </w:pPr>
      <w:r w:rsidRPr="00BB2099">
        <w:rPr>
          <w:rFonts w:ascii="Times New Roman" w:hAnsi="Times New Roman" w:cs="Times New Roman"/>
          <w:sz w:val="20"/>
          <w:szCs w:val="20"/>
        </w:rPr>
        <w:t xml:space="preserve">The strongest positive correlation is between </w:t>
      </w:r>
      <w:proofErr w:type="spellStart"/>
      <w:r w:rsidRPr="00BB2099">
        <w:rPr>
          <w:rFonts w:ascii="Times New Roman" w:hAnsi="Times New Roman" w:cs="Times New Roman"/>
          <w:sz w:val="20"/>
          <w:szCs w:val="20"/>
        </w:rPr>
        <w:t>stays_in_week_nights</w:t>
      </w:r>
      <w:proofErr w:type="spellEnd"/>
      <w:r w:rsidRPr="00BB2099">
        <w:rPr>
          <w:rFonts w:ascii="Times New Roman" w:hAnsi="Times New Roman" w:cs="Times New Roman"/>
          <w:sz w:val="20"/>
          <w:szCs w:val="20"/>
        </w:rPr>
        <w:t xml:space="preserve"> and </w:t>
      </w:r>
      <w:proofErr w:type="spellStart"/>
      <w:r w:rsidRPr="00BB2099">
        <w:rPr>
          <w:rFonts w:ascii="Times New Roman" w:hAnsi="Times New Roman" w:cs="Times New Roman"/>
          <w:sz w:val="20"/>
          <w:szCs w:val="20"/>
        </w:rPr>
        <w:t>total_stay</w:t>
      </w:r>
      <w:proofErr w:type="spellEnd"/>
      <w:r w:rsidRPr="00BB2099">
        <w:rPr>
          <w:rFonts w:ascii="Times New Roman" w:hAnsi="Times New Roman" w:cs="Times New Roman"/>
          <w:sz w:val="20"/>
          <w:szCs w:val="20"/>
        </w:rPr>
        <w:t xml:space="preserve"> with a value around </w:t>
      </w:r>
      <w:r w:rsidRPr="00BB2099">
        <w:rPr>
          <w:rFonts w:ascii="Times New Roman" w:hAnsi="Times New Roman" w:cs="Times New Roman"/>
          <w:b/>
          <w:bCs/>
          <w:sz w:val="20"/>
          <w:szCs w:val="20"/>
        </w:rPr>
        <w:t>0.91</w:t>
      </w:r>
      <w:r w:rsidRPr="00BB2099">
        <w:rPr>
          <w:rFonts w:ascii="Times New Roman" w:hAnsi="Times New Roman" w:cs="Times New Roman"/>
          <w:sz w:val="20"/>
          <w:szCs w:val="20"/>
        </w:rPr>
        <w:t>. This makes sense, as total stay includes both weekday and weekend nights.</w:t>
      </w:r>
    </w:p>
    <w:p w14:paraId="792E83CA" w14:textId="19C76A1C" w:rsidR="00BB2099" w:rsidRDefault="00BB2099" w:rsidP="00BB2099">
      <w:pPr>
        <w:pStyle w:val="ListParagraph"/>
        <w:numPr>
          <w:ilvl w:val="0"/>
          <w:numId w:val="22"/>
        </w:numPr>
        <w:rPr>
          <w:rFonts w:ascii="Times New Roman" w:hAnsi="Times New Roman" w:cs="Times New Roman"/>
          <w:sz w:val="20"/>
          <w:szCs w:val="20"/>
        </w:rPr>
      </w:pPr>
      <w:r w:rsidRPr="00BB2099">
        <w:rPr>
          <w:rFonts w:ascii="Times New Roman" w:hAnsi="Times New Roman" w:cs="Times New Roman"/>
          <w:sz w:val="20"/>
          <w:szCs w:val="20"/>
        </w:rPr>
        <w:t xml:space="preserve">A negative correlation was observed between </w:t>
      </w:r>
      <w:proofErr w:type="spellStart"/>
      <w:r w:rsidRPr="00BB2099">
        <w:rPr>
          <w:rFonts w:ascii="Times New Roman" w:hAnsi="Times New Roman" w:cs="Times New Roman"/>
          <w:sz w:val="20"/>
          <w:szCs w:val="20"/>
        </w:rPr>
        <w:t>is_canceled</w:t>
      </w:r>
      <w:proofErr w:type="spellEnd"/>
      <w:r w:rsidRPr="00BB2099">
        <w:rPr>
          <w:rFonts w:ascii="Times New Roman" w:hAnsi="Times New Roman" w:cs="Times New Roman"/>
          <w:sz w:val="20"/>
          <w:szCs w:val="20"/>
        </w:rPr>
        <w:t xml:space="preserve"> and </w:t>
      </w:r>
      <w:proofErr w:type="spellStart"/>
      <w:r w:rsidRPr="00BB2099">
        <w:rPr>
          <w:rFonts w:ascii="Times New Roman" w:hAnsi="Times New Roman" w:cs="Times New Roman"/>
          <w:sz w:val="20"/>
          <w:szCs w:val="20"/>
        </w:rPr>
        <w:t>lead_time</w:t>
      </w:r>
      <w:proofErr w:type="spellEnd"/>
      <w:r w:rsidRPr="00BB2099">
        <w:rPr>
          <w:rFonts w:ascii="Times New Roman" w:hAnsi="Times New Roman" w:cs="Times New Roman"/>
          <w:sz w:val="20"/>
          <w:szCs w:val="20"/>
        </w:rPr>
        <w:t xml:space="preserve"> (~</w:t>
      </w:r>
      <w:r w:rsidRPr="00BB2099">
        <w:rPr>
          <w:rFonts w:ascii="Times New Roman" w:hAnsi="Times New Roman" w:cs="Times New Roman"/>
          <w:b/>
          <w:bCs/>
          <w:sz w:val="20"/>
          <w:szCs w:val="20"/>
        </w:rPr>
        <w:t>-0.27</w:t>
      </w:r>
      <w:r w:rsidRPr="00BB2099">
        <w:rPr>
          <w:rFonts w:ascii="Times New Roman" w:hAnsi="Times New Roman" w:cs="Times New Roman"/>
          <w:sz w:val="20"/>
          <w:szCs w:val="20"/>
        </w:rPr>
        <w:t>), indicating that longer lead times are somewhat associated with a lower chance of cancellation.</w:t>
      </w:r>
    </w:p>
    <w:p w14:paraId="3B9B082A" w14:textId="48514174" w:rsidR="00BB2099" w:rsidRDefault="00BB2099" w:rsidP="00BB2099">
      <w:pPr>
        <w:pStyle w:val="ListParagraph"/>
        <w:numPr>
          <w:ilvl w:val="0"/>
          <w:numId w:val="22"/>
        </w:numPr>
        <w:rPr>
          <w:rFonts w:ascii="Times New Roman" w:hAnsi="Times New Roman" w:cs="Times New Roman"/>
          <w:sz w:val="20"/>
          <w:szCs w:val="20"/>
        </w:rPr>
      </w:pPr>
      <w:proofErr w:type="spellStart"/>
      <w:r w:rsidRPr="00BB2099">
        <w:rPr>
          <w:rFonts w:ascii="Times New Roman" w:hAnsi="Times New Roman" w:cs="Times New Roman"/>
          <w:sz w:val="20"/>
          <w:szCs w:val="20"/>
        </w:rPr>
        <w:t>is_canceled</w:t>
      </w:r>
      <w:proofErr w:type="spellEnd"/>
      <w:r w:rsidRPr="00BB2099">
        <w:rPr>
          <w:rFonts w:ascii="Times New Roman" w:hAnsi="Times New Roman" w:cs="Times New Roman"/>
          <w:sz w:val="20"/>
          <w:szCs w:val="20"/>
        </w:rPr>
        <w:t xml:space="preserve"> also negatively correlates with </w:t>
      </w:r>
      <w:proofErr w:type="spellStart"/>
      <w:r w:rsidRPr="00BB2099">
        <w:rPr>
          <w:rFonts w:ascii="Times New Roman" w:hAnsi="Times New Roman" w:cs="Times New Roman"/>
          <w:sz w:val="20"/>
          <w:szCs w:val="20"/>
        </w:rPr>
        <w:t>adr</w:t>
      </w:r>
      <w:proofErr w:type="spellEnd"/>
      <w:r w:rsidRPr="00BB2099">
        <w:rPr>
          <w:rFonts w:ascii="Times New Roman" w:hAnsi="Times New Roman" w:cs="Times New Roman"/>
          <w:sz w:val="20"/>
          <w:szCs w:val="20"/>
        </w:rPr>
        <w:t xml:space="preserve"> (~</w:t>
      </w:r>
      <w:r w:rsidRPr="00BB2099">
        <w:rPr>
          <w:rFonts w:ascii="Times New Roman" w:hAnsi="Times New Roman" w:cs="Times New Roman"/>
          <w:b/>
          <w:bCs/>
          <w:sz w:val="20"/>
          <w:szCs w:val="20"/>
        </w:rPr>
        <w:t>-0.20</w:t>
      </w:r>
      <w:r w:rsidRPr="00BB2099">
        <w:rPr>
          <w:rFonts w:ascii="Times New Roman" w:hAnsi="Times New Roman" w:cs="Times New Roman"/>
          <w:sz w:val="20"/>
          <w:szCs w:val="20"/>
        </w:rPr>
        <w:t xml:space="preserve">), meaning cheaper bookings are more likely to be </w:t>
      </w:r>
      <w:proofErr w:type="spellStart"/>
      <w:r w:rsidRPr="00BB2099">
        <w:rPr>
          <w:rFonts w:ascii="Times New Roman" w:hAnsi="Times New Roman" w:cs="Times New Roman"/>
          <w:sz w:val="20"/>
          <w:szCs w:val="20"/>
        </w:rPr>
        <w:t>canceled</w:t>
      </w:r>
      <w:proofErr w:type="spellEnd"/>
      <w:r w:rsidRPr="00BB2099">
        <w:rPr>
          <w:rFonts w:ascii="Times New Roman" w:hAnsi="Times New Roman" w:cs="Times New Roman"/>
          <w:sz w:val="20"/>
          <w:szCs w:val="20"/>
        </w:rPr>
        <w:t>.</w:t>
      </w:r>
    </w:p>
    <w:p w14:paraId="2F25A04D" w14:textId="1AA6A935" w:rsidR="00BB2099" w:rsidRPr="00BB2099" w:rsidRDefault="00BB2099" w:rsidP="00BB2099">
      <w:pPr>
        <w:pStyle w:val="ListParagraph"/>
        <w:numPr>
          <w:ilvl w:val="0"/>
          <w:numId w:val="21"/>
        </w:numPr>
        <w:rPr>
          <w:rFonts w:ascii="Times New Roman" w:hAnsi="Times New Roman" w:cs="Times New Roman"/>
          <w:sz w:val="20"/>
          <w:szCs w:val="20"/>
        </w:rPr>
      </w:pPr>
      <w:r w:rsidRPr="00BB2099">
        <w:rPr>
          <w:rFonts w:ascii="Times New Roman" w:hAnsi="Times New Roman" w:cs="Times New Roman"/>
          <w:b/>
          <w:bCs/>
          <w:sz w:val="20"/>
          <w:szCs w:val="20"/>
        </w:rPr>
        <w:t>Spearman Correlation</w:t>
      </w:r>
      <w:r>
        <w:rPr>
          <w:rFonts w:ascii="Times New Roman" w:hAnsi="Times New Roman" w:cs="Times New Roman"/>
          <w:b/>
          <w:bCs/>
          <w:sz w:val="20"/>
          <w:szCs w:val="20"/>
        </w:rPr>
        <w:t>:</w:t>
      </w:r>
    </w:p>
    <w:p w14:paraId="1243C9BA" w14:textId="0DBB57E1" w:rsidR="00BB2099" w:rsidRDefault="00BB2099" w:rsidP="00BB2099">
      <w:pPr>
        <w:pStyle w:val="ListParagraph"/>
        <w:numPr>
          <w:ilvl w:val="0"/>
          <w:numId w:val="23"/>
        </w:numPr>
        <w:rPr>
          <w:rFonts w:ascii="Times New Roman" w:hAnsi="Times New Roman" w:cs="Times New Roman"/>
          <w:sz w:val="20"/>
          <w:szCs w:val="20"/>
        </w:rPr>
      </w:pPr>
      <w:r w:rsidRPr="00BB2099">
        <w:rPr>
          <w:rFonts w:ascii="Times New Roman" w:hAnsi="Times New Roman" w:cs="Times New Roman"/>
          <w:sz w:val="20"/>
          <w:szCs w:val="20"/>
        </w:rPr>
        <w:t xml:space="preserve">The highest positive correlation again is between </w:t>
      </w:r>
      <w:proofErr w:type="spellStart"/>
      <w:r w:rsidRPr="00BB2099">
        <w:rPr>
          <w:rFonts w:ascii="Times New Roman" w:hAnsi="Times New Roman" w:cs="Times New Roman"/>
          <w:sz w:val="20"/>
          <w:szCs w:val="20"/>
        </w:rPr>
        <w:t>stays_in_week_nights</w:t>
      </w:r>
      <w:proofErr w:type="spellEnd"/>
      <w:r w:rsidRPr="00BB2099">
        <w:rPr>
          <w:rFonts w:ascii="Times New Roman" w:hAnsi="Times New Roman" w:cs="Times New Roman"/>
          <w:sz w:val="20"/>
          <w:szCs w:val="20"/>
        </w:rPr>
        <w:t xml:space="preserve"> and </w:t>
      </w:r>
      <w:proofErr w:type="spellStart"/>
      <w:r w:rsidRPr="00BB2099">
        <w:rPr>
          <w:rFonts w:ascii="Times New Roman" w:hAnsi="Times New Roman" w:cs="Times New Roman"/>
          <w:sz w:val="20"/>
          <w:szCs w:val="20"/>
        </w:rPr>
        <w:t>total_stay</w:t>
      </w:r>
      <w:proofErr w:type="spellEnd"/>
      <w:r w:rsidRPr="00BB2099">
        <w:rPr>
          <w:rFonts w:ascii="Times New Roman" w:hAnsi="Times New Roman" w:cs="Times New Roman"/>
          <w:sz w:val="20"/>
          <w:szCs w:val="20"/>
        </w:rPr>
        <w:t>, now even stronger at about 0.95.</w:t>
      </w:r>
    </w:p>
    <w:p w14:paraId="1E24BD83" w14:textId="12AD450D" w:rsidR="00BB2099" w:rsidRDefault="00BB2099" w:rsidP="00BB2099">
      <w:pPr>
        <w:pStyle w:val="ListParagraph"/>
        <w:numPr>
          <w:ilvl w:val="0"/>
          <w:numId w:val="23"/>
        </w:numPr>
        <w:rPr>
          <w:rFonts w:ascii="Times New Roman" w:hAnsi="Times New Roman" w:cs="Times New Roman"/>
          <w:sz w:val="20"/>
          <w:szCs w:val="20"/>
        </w:rPr>
      </w:pPr>
      <w:r w:rsidRPr="00BB2099">
        <w:rPr>
          <w:rFonts w:ascii="Times New Roman" w:hAnsi="Times New Roman" w:cs="Times New Roman"/>
          <w:sz w:val="20"/>
          <w:szCs w:val="20"/>
        </w:rPr>
        <w:t xml:space="preserve">There's also a negative correlation between </w:t>
      </w:r>
      <w:proofErr w:type="spellStart"/>
      <w:r w:rsidRPr="00BB2099">
        <w:rPr>
          <w:rFonts w:ascii="Times New Roman" w:hAnsi="Times New Roman" w:cs="Times New Roman"/>
          <w:sz w:val="20"/>
          <w:szCs w:val="20"/>
        </w:rPr>
        <w:t>is_canceled</w:t>
      </w:r>
      <w:proofErr w:type="spellEnd"/>
      <w:r w:rsidRPr="00BB2099">
        <w:rPr>
          <w:rFonts w:ascii="Times New Roman" w:hAnsi="Times New Roman" w:cs="Times New Roman"/>
          <w:sz w:val="20"/>
          <w:szCs w:val="20"/>
        </w:rPr>
        <w:t xml:space="preserve"> and </w:t>
      </w:r>
      <w:proofErr w:type="spellStart"/>
      <w:r w:rsidRPr="00BB2099">
        <w:rPr>
          <w:rFonts w:ascii="Times New Roman" w:hAnsi="Times New Roman" w:cs="Times New Roman"/>
          <w:sz w:val="20"/>
          <w:szCs w:val="20"/>
        </w:rPr>
        <w:t>total_stay</w:t>
      </w:r>
      <w:proofErr w:type="spellEnd"/>
      <w:r w:rsidRPr="00BB2099">
        <w:rPr>
          <w:rFonts w:ascii="Times New Roman" w:hAnsi="Times New Roman" w:cs="Times New Roman"/>
          <w:sz w:val="20"/>
          <w:szCs w:val="20"/>
        </w:rPr>
        <w:t xml:space="preserve"> (~</w:t>
      </w:r>
      <w:r w:rsidRPr="00BB2099">
        <w:rPr>
          <w:rFonts w:ascii="Times New Roman" w:hAnsi="Times New Roman" w:cs="Times New Roman"/>
          <w:b/>
          <w:bCs/>
          <w:sz w:val="20"/>
          <w:szCs w:val="20"/>
        </w:rPr>
        <w:t>-0.16</w:t>
      </w:r>
      <w:r w:rsidRPr="00BB2099">
        <w:rPr>
          <w:rFonts w:ascii="Times New Roman" w:hAnsi="Times New Roman" w:cs="Times New Roman"/>
          <w:sz w:val="20"/>
          <w:szCs w:val="20"/>
        </w:rPr>
        <w:t xml:space="preserve">), suggesting that shorter stays are more likely to be </w:t>
      </w:r>
      <w:proofErr w:type="spellStart"/>
      <w:r w:rsidRPr="00BB2099">
        <w:rPr>
          <w:rFonts w:ascii="Times New Roman" w:hAnsi="Times New Roman" w:cs="Times New Roman"/>
          <w:sz w:val="20"/>
          <w:szCs w:val="20"/>
        </w:rPr>
        <w:t>canceled</w:t>
      </w:r>
      <w:proofErr w:type="spellEnd"/>
      <w:r w:rsidRPr="00BB2099">
        <w:rPr>
          <w:rFonts w:ascii="Times New Roman" w:hAnsi="Times New Roman" w:cs="Times New Roman"/>
          <w:sz w:val="20"/>
          <w:szCs w:val="20"/>
        </w:rPr>
        <w:t>.</w:t>
      </w:r>
    </w:p>
    <w:p w14:paraId="0680DF42" w14:textId="77777777" w:rsidR="00BB2099" w:rsidRDefault="00BB2099" w:rsidP="00BB2099">
      <w:pPr>
        <w:rPr>
          <w:rFonts w:ascii="Times New Roman" w:hAnsi="Times New Roman" w:cs="Times New Roman"/>
          <w:sz w:val="20"/>
          <w:szCs w:val="20"/>
        </w:rPr>
      </w:pPr>
    </w:p>
    <w:p w14:paraId="44AB9307" w14:textId="6E9F6B7C" w:rsidR="00BB2099" w:rsidRPr="00CF4520" w:rsidRDefault="00BB2099" w:rsidP="00BB2099">
      <w:pPr>
        <w:rPr>
          <w:rFonts w:ascii="Times New Roman" w:hAnsi="Times New Roman" w:cs="Times New Roman"/>
          <w:b/>
          <w:color w:val="000000"/>
          <w:sz w:val="24"/>
          <w:szCs w:val="24"/>
          <w:u w:val="single"/>
        </w:rPr>
      </w:pPr>
      <w:r w:rsidRPr="00CF4520">
        <w:rPr>
          <w:rFonts w:ascii="Times New Roman" w:hAnsi="Times New Roman" w:cs="Times New Roman"/>
          <w:b/>
          <w:color w:val="000000"/>
          <w:sz w:val="24"/>
          <w:szCs w:val="24"/>
          <w:u w:val="single"/>
        </w:rPr>
        <w:t>Hypothesis Testing:</w:t>
      </w:r>
    </w:p>
    <w:p w14:paraId="44AB3BBA" w14:textId="77777777" w:rsidR="00BB2099" w:rsidRPr="00BB2099" w:rsidRDefault="00BB2099" w:rsidP="00BB2099">
      <w:pPr>
        <w:rPr>
          <w:rFonts w:ascii="Times New Roman" w:hAnsi="Times New Roman" w:cs="Times New Roman"/>
        </w:rPr>
      </w:pPr>
    </w:p>
    <w:p w14:paraId="338202DC" w14:textId="77777777" w:rsidR="00BB2099" w:rsidRPr="00BB2099" w:rsidRDefault="00BB2099" w:rsidP="00BB2099">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r w:rsidRPr="00BB2099">
        <w:rPr>
          <w:rFonts w:ascii="Consolas" w:eastAsia="Times New Roman" w:hAnsi="Consolas" w:cs="Times New Roman"/>
          <w:color w:val="CE9178"/>
          <w:kern w:val="0"/>
          <w:sz w:val="21"/>
          <w:szCs w:val="21"/>
          <w:lang w:eastAsia="en-IN" w:bidi="hi-IN"/>
          <w14:ligatures w14:val="none"/>
        </w:rPr>
        <w:t>hypothesis 1:</w:t>
      </w:r>
    </w:p>
    <w:p w14:paraId="1DB490DC" w14:textId="77777777" w:rsidR="00BB2099" w:rsidRPr="00BB2099" w:rsidRDefault="00BB2099" w:rsidP="00BB2099">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proofErr w:type="spellStart"/>
      <w:r w:rsidRPr="00BB2099">
        <w:rPr>
          <w:rFonts w:ascii="Consolas" w:eastAsia="Times New Roman" w:hAnsi="Consolas" w:cs="Times New Roman"/>
          <w:color w:val="CE9178"/>
          <w:kern w:val="0"/>
          <w:sz w:val="21"/>
          <w:szCs w:val="21"/>
          <w:lang w:eastAsia="en-IN" w:bidi="hi-IN"/>
          <w14:ligatures w14:val="none"/>
        </w:rPr>
        <w:t>Ho:no</w:t>
      </w:r>
      <w:proofErr w:type="spellEnd"/>
      <w:r w:rsidRPr="00BB2099">
        <w:rPr>
          <w:rFonts w:ascii="Consolas" w:eastAsia="Times New Roman" w:hAnsi="Consolas" w:cs="Times New Roman"/>
          <w:color w:val="CE9178"/>
          <w:kern w:val="0"/>
          <w:sz w:val="21"/>
          <w:szCs w:val="21"/>
          <w:lang w:eastAsia="en-IN" w:bidi="hi-IN"/>
          <w14:ligatures w14:val="none"/>
        </w:rPr>
        <w:t xml:space="preserve"> difference in average daily rate (ADR) between bookings made through Online TA and Direct channels.</w:t>
      </w:r>
    </w:p>
    <w:p w14:paraId="332600B8" w14:textId="77777777" w:rsidR="00BB2099" w:rsidRPr="00BB2099" w:rsidRDefault="00BB2099" w:rsidP="00BB2099">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proofErr w:type="spellStart"/>
      <w:r w:rsidRPr="00BB2099">
        <w:rPr>
          <w:rFonts w:ascii="Consolas" w:eastAsia="Times New Roman" w:hAnsi="Consolas" w:cs="Times New Roman"/>
          <w:color w:val="CE9178"/>
          <w:kern w:val="0"/>
          <w:sz w:val="21"/>
          <w:szCs w:val="21"/>
          <w:lang w:eastAsia="en-IN" w:bidi="hi-IN"/>
          <w14:ligatures w14:val="none"/>
        </w:rPr>
        <w:t>Ha:is</w:t>
      </w:r>
      <w:proofErr w:type="spellEnd"/>
      <w:r w:rsidRPr="00BB2099">
        <w:rPr>
          <w:rFonts w:ascii="Consolas" w:eastAsia="Times New Roman" w:hAnsi="Consolas" w:cs="Times New Roman"/>
          <w:color w:val="CE9178"/>
          <w:kern w:val="0"/>
          <w:sz w:val="21"/>
          <w:szCs w:val="21"/>
          <w:lang w:eastAsia="en-IN" w:bidi="hi-IN"/>
          <w14:ligatures w14:val="none"/>
        </w:rPr>
        <w:t xml:space="preserve"> a difference in ADR between bookings made through Online TA and Direct channels.</w:t>
      </w:r>
    </w:p>
    <w:p w14:paraId="0CAF52D8" w14:textId="6D527DB0" w:rsidR="00BB2099" w:rsidRPr="00BB2099" w:rsidRDefault="00BB2099" w:rsidP="00BB2099">
      <w:pPr>
        <w:pStyle w:val="ListParagraph"/>
        <w:numPr>
          <w:ilvl w:val="0"/>
          <w:numId w:val="21"/>
        </w:numPr>
        <w:rPr>
          <w:rFonts w:ascii="Times New Roman" w:hAnsi="Times New Roman" w:cs="Times New Roman"/>
          <w:sz w:val="20"/>
          <w:szCs w:val="20"/>
        </w:rPr>
      </w:pPr>
      <w:proofErr w:type="gramStart"/>
      <w:r>
        <w:rPr>
          <w:rFonts w:ascii="Times New Roman" w:hAnsi="Times New Roman" w:cs="Times New Roman"/>
          <w:sz w:val="20"/>
          <w:szCs w:val="20"/>
        </w:rPr>
        <w:t>Online :</w:t>
      </w:r>
      <w:proofErr w:type="gramEnd"/>
      <w:r>
        <w:rPr>
          <w:rFonts w:ascii="Times New Roman" w:hAnsi="Times New Roman" w:cs="Times New Roman"/>
          <w:sz w:val="20"/>
          <w:szCs w:val="20"/>
        </w:rPr>
        <w:t xml:space="preserve"> </w:t>
      </w:r>
      <w:r w:rsidRPr="00BB2099">
        <w:rPr>
          <w:rFonts w:ascii="Times New Roman" w:hAnsi="Times New Roman" w:cs="Times New Roman"/>
          <w:sz w:val="20"/>
          <w:szCs w:val="20"/>
        </w:rPr>
        <w:t>[ 98.    82.   123.   ... 157.71 104.</w:t>
      </w:r>
      <w:proofErr w:type="gramStart"/>
      <w:r w:rsidRPr="00BB2099">
        <w:rPr>
          <w:rFonts w:ascii="Times New Roman" w:hAnsi="Times New Roman" w:cs="Times New Roman"/>
          <w:sz w:val="20"/>
          <w:szCs w:val="20"/>
        </w:rPr>
        <w:t>4  151.2</w:t>
      </w:r>
      <w:proofErr w:type="gramEnd"/>
      <w:r w:rsidRPr="00BB2099">
        <w:rPr>
          <w:rFonts w:ascii="Times New Roman" w:hAnsi="Times New Roman" w:cs="Times New Roman"/>
          <w:sz w:val="20"/>
          <w:szCs w:val="20"/>
        </w:rPr>
        <w:t xml:space="preserve"> ]</w:t>
      </w:r>
    </w:p>
    <w:p w14:paraId="3D09F353" w14:textId="49578E11" w:rsidR="00BB2099" w:rsidRPr="00BB2099" w:rsidRDefault="00BB2099" w:rsidP="00BB2099">
      <w:pPr>
        <w:pStyle w:val="ListParagraph"/>
        <w:numPr>
          <w:ilvl w:val="0"/>
          <w:numId w:val="21"/>
        </w:numPr>
        <w:rPr>
          <w:rFonts w:ascii="Times New Roman" w:hAnsi="Times New Roman" w:cs="Times New Roman"/>
          <w:sz w:val="20"/>
          <w:szCs w:val="20"/>
        </w:rPr>
      </w:pPr>
      <w:proofErr w:type="gramStart"/>
      <w:r>
        <w:rPr>
          <w:rFonts w:ascii="Times New Roman" w:hAnsi="Times New Roman" w:cs="Times New Roman"/>
          <w:sz w:val="20"/>
          <w:szCs w:val="20"/>
        </w:rPr>
        <w:t>Direct :</w:t>
      </w:r>
      <w:proofErr w:type="gramEnd"/>
      <w:r>
        <w:rPr>
          <w:rFonts w:ascii="Times New Roman" w:hAnsi="Times New Roman" w:cs="Times New Roman"/>
          <w:sz w:val="20"/>
          <w:szCs w:val="20"/>
        </w:rPr>
        <w:t xml:space="preserve"> </w:t>
      </w:r>
      <w:r w:rsidRPr="00BB2099">
        <w:rPr>
          <w:rFonts w:ascii="Times New Roman" w:hAnsi="Times New Roman" w:cs="Times New Roman"/>
          <w:sz w:val="20"/>
          <w:szCs w:val="20"/>
        </w:rPr>
        <w:t>[ 0.    0.   75.   ... 99.   96.25 99.</w:t>
      </w:r>
      <w:proofErr w:type="gramStart"/>
      <w:r w:rsidRPr="00BB2099">
        <w:rPr>
          <w:rFonts w:ascii="Times New Roman" w:hAnsi="Times New Roman" w:cs="Times New Roman"/>
          <w:sz w:val="20"/>
          <w:szCs w:val="20"/>
        </w:rPr>
        <w:t xml:space="preserve">  ]</w:t>
      </w:r>
      <w:proofErr w:type="gramEnd"/>
    </w:p>
    <w:p w14:paraId="41C87C3D" w14:textId="77777777" w:rsidR="00BB2099" w:rsidRPr="00BB2099" w:rsidRDefault="00BB2099" w:rsidP="00BB2099">
      <w:pPr>
        <w:pStyle w:val="ListParagraph"/>
        <w:numPr>
          <w:ilvl w:val="0"/>
          <w:numId w:val="21"/>
        </w:numPr>
        <w:rPr>
          <w:rFonts w:ascii="Times New Roman" w:hAnsi="Times New Roman" w:cs="Times New Roman"/>
          <w:sz w:val="20"/>
          <w:szCs w:val="20"/>
        </w:rPr>
      </w:pPr>
      <w:proofErr w:type="spellStart"/>
      <w:r w:rsidRPr="00BB2099">
        <w:rPr>
          <w:rFonts w:ascii="Times New Roman" w:hAnsi="Times New Roman" w:cs="Times New Roman"/>
          <w:sz w:val="20"/>
          <w:szCs w:val="20"/>
        </w:rPr>
        <w:t>z_stat</w:t>
      </w:r>
      <w:proofErr w:type="spellEnd"/>
      <w:r w:rsidRPr="00BB2099">
        <w:rPr>
          <w:rFonts w:ascii="Times New Roman" w:hAnsi="Times New Roman" w:cs="Times New Roman"/>
          <w:sz w:val="20"/>
          <w:szCs w:val="20"/>
        </w:rPr>
        <w:t>: 2.670718034974698</w:t>
      </w:r>
    </w:p>
    <w:p w14:paraId="4352F5C5" w14:textId="77777777" w:rsidR="00BB2099" w:rsidRPr="00BB2099" w:rsidRDefault="00BB2099" w:rsidP="00BB2099">
      <w:pPr>
        <w:pStyle w:val="ListParagraph"/>
        <w:numPr>
          <w:ilvl w:val="0"/>
          <w:numId w:val="21"/>
        </w:numPr>
        <w:rPr>
          <w:rFonts w:ascii="Times New Roman" w:hAnsi="Times New Roman" w:cs="Times New Roman"/>
          <w:sz w:val="20"/>
          <w:szCs w:val="20"/>
        </w:rPr>
      </w:pPr>
      <w:proofErr w:type="spellStart"/>
      <w:r w:rsidRPr="00BB2099">
        <w:rPr>
          <w:rFonts w:ascii="Times New Roman" w:hAnsi="Times New Roman" w:cs="Times New Roman"/>
          <w:sz w:val="20"/>
          <w:szCs w:val="20"/>
        </w:rPr>
        <w:t>p_value</w:t>
      </w:r>
      <w:proofErr w:type="spellEnd"/>
      <w:r w:rsidRPr="00BB2099">
        <w:rPr>
          <w:rFonts w:ascii="Times New Roman" w:hAnsi="Times New Roman" w:cs="Times New Roman"/>
          <w:sz w:val="20"/>
          <w:szCs w:val="20"/>
        </w:rPr>
        <w:t>: 0.007568919718374367</w:t>
      </w:r>
    </w:p>
    <w:p w14:paraId="2F9D76AF" w14:textId="67F5BF2C" w:rsidR="00A83E78" w:rsidRDefault="00BB2099" w:rsidP="00BB2099">
      <w:pPr>
        <w:pStyle w:val="ListParagraph"/>
        <w:numPr>
          <w:ilvl w:val="0"/>
          <w:numId w:val="21"/>
        </w:numPr>
        <w:rPr>
          <w:rFonts w:ascii="Times New Roman" w:hAnsi="Times New Roman" w:cs="Times New Roman"/>
          <w:sz w:val="20"/>
          <w:szCs w:val="20"/>
        </w:rPr>
      </w:pPr>
      <w:proofErr w:type="gramStart"/>
      <w:r w:rsidRPr="00BB2099">
        <w:rPr>
          <w:rFonts w:ascii="Times New Roman" w:hAnsi="Times New Roman" w:cs="Times New Roman"/>
          <w:b/>
          <w:bCs/>
          <w:sz w:val="20"/>
          <w:szCs w:val="20"/>
        </w:rPr>
        <w:t>Result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BB2099">
        <w:rPr>
          <w:rFonts w:ascii="Times New Roman" w:hAnsi="Times New Roman" w:cs="Times New Roman"/>
          <w:sz w:val="20"/>
          <w:szCs w:val="20"/>
        </w:rPr>
        <w:t>Reject H0: ADR differs between Online TA and Direct</w:t>
      </w:r>
    </w:p>
    <w:p w14:paraId="67BE1D5C" w14:textId="77777777" w:rsidR="00BB2099" w:rsidRDefault="00BB2099" w:rsidP="00BB2099">
      <w:pPr>
        <w:rPr>
          <w:rFonts w:ascii="Times New Roman" w:hAnsi="Times New Roman" w:cs="Times New Roman"/>
          <w:sz w:val="20"/>
          <w:szCs w:val="20"/>
        </w:rPr>
      </w:pPr>
    </w:p>
    <w:p w14:paraId="4A0F501E" w14:textId="77777777" w:rsidR="00BB2099" w:rsidRPr="00BB2099" w:rsidRDefault="00BB2099" w:rsidP="00BB2099">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r w:rsidRPr="00BB2099">
        <w:rPr>
          <w:rFonts w:ascii="Consolas" w:eastAsia="Times New Roman" w:hAnsi="Consolas" w:cs="Times New Roman"/>
          <w:color w:val="CE9178"/>
          <w:kern w:val="0"/>
          <w:sz w:val="21"/>
          <w:szCs w:val="21"/>
          <w:lang w:eastAsia="en-IN" w:bidi="hi-IN"/>
          <w14:ligatures w14:val="none"/>
        </w:rPr>
        <w:t xml:space="preserve">Hypothesis </w:t>
      </w:r>
      <w:proofErr w:type="gramStart"/>
      <w:r w:rsidRPr="00BB2099">
        <w:rPr>
          <w:rFonts w:ascii="Consolas" w:eastAsia="Times New Roman" w:hAnsi="Consolas" w:cs="Times New Roman"/>
          <w:color w:val="CE9178"/>
          <w:kern w:val="0"/>
          <w:sz w:val="21"/>
          <w:szCs w:val="21"/>
          <w:lang w:eastAsia="en-IN" w:bidi="hi-IN"/>
          <w14:ligatures w14:val="none"/>
        </w:rPr>
        <w:t>2 :</w:t>
      </w:r>
      <w:proofErr w:type="gramEnd"/>
    </w:p>
    <w:p w14:paraId="48817939" w14:textId="77777777" w:rsidR="00BB2099" w:rsidRPr="00BB2099" w:rsidRDefault="00BB2099" w:rsidP="00BB2099">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proofErr w:type="spellStart"/>
      <w:proofErr w:type="gramStart"/>
      <w:r w:rsidRPr="00BB2099">
        <w:rPr>
          <w:rFonts w:ascii="Consolas" w:eastAsia="Times New Roman" w:hAnsi="Consolas" w:cs="Times New Roman"/>
          <w:color w:val="CE9178"/>
          <w:kern w:val="0"/>
          <w:sz w:val="21"/>
          <w:szCs w:val="21"/>
          <w:lang w:eastAsia="en-IN" w:bidi="hi-IN"/>
          <w14:ligatures w14:val="none"/>
        </w:rPr>
        <w:t>Ho:Room</w:t>
      </w:r>
      <w:proofErr w:type="spellEnd"/>
      <w:proofErr w:type="gramEnd"/>
      <w:r w:rsidRPr="00BB2099">
        <w:rPr>
          <w:rFonts w:ascii="Consolas" w:eastAsia="Times New Roman" w:hAnsi="Consolas" w:cs="Times New Roman"/>
          <w:color w:val="CE9178"/>
          <w:kern w:val="0"/>
          <w:sz w:val="21"/>
          <w:szCs w:val="21"/>
          <w:lang w:eastAsia="en-IN" w:bidi="hi-IN"/>
          <w14:ligatures w14:val="none"/>
        </w:rPr>
        <w:t xml:space="preserve"> upgrades are independent of lead time </w:t>
      </w:r>
    </w:p>
    <w:p w14:paraId="2A144FE2" w14:textId="77777777" w:rsidR="00BB2099" w:rsidRPr="00BB2099" w:rsidRDefault="00BB2099" w:rsidP="00BB2099">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proofErr w:type="spellStart"/>
      <w:proofErr w:type="gramStart"/>
      <w:r w:rsidRPr="00BB2099">
        <w:rPr>
          <w:rFonts w:ascii="Consolas" w:eastAsia="Times New Roman" w:hAnsi="Consolas" w:cs="Times New Roman"/>
          <w:color w:val="CE9178"/>
          <w:kern w:val="0"/>
          <w:sz w:val="21"/>
          <w:szCs w:val="21"/>
          <w:lang w:eastAsia="en-IN" w:bidi="hi-IN"/>
          <w14:ligatures w14:val="none"/>
        </w:rPr>
        <w:t>Ha:Room</w:t>
      </w:r>
      <w:proofErr w:type="spellEnd"/>
      <w:proofErr w:type="gramEnd"/>
      <w:r w:rsidRPr="00BB2099">
        <w:rPr>
          <w:rFonts w:ascii="Consolas" w:eastAsia="Times New Roman" w:hAnsi="Consolas" w:cs="Times New Roman"/>
          <w:color w:val="CE9178"/>
          <w:kern w:val="0"/>
          <w:sz w:val="21"/>
          <w:szCs w:val="21"/>
          <w:lang w:eastAsia="en-IN" w:bidi="hi-IN"/>
          <w14:ligatures w14:val="none"/>
        </w:rPr>
        <w:t xml:space="preserve"> upgrades are dependent on lead time</w:t>
      </w:r>
    </w:p>
    <w:p w14:paraId="7B472BF3" w14:textId="77777777" w:rsidR="00BB2099" w:rsidRPr="00BB2099" w:rsidRDefault="00BB2099" w:rsidP="00BB2099">
      <w:pPr>
        <w:pStyle w:val="ListParagraph"/>
        <w:numPr>
          <w:ilvl w:val="0"/>
          <w:numId w:val="21"/>
        </w:numPr>
        <w:rPr>
          <w:rFonts w:ascii="Times New Roman" w:hAnsi="Times New Roman" w:cs="Times New Roman"/>
          <w:sz w:val="20"/>
          <w:szCs w:val="20"/>
        </w:rPr>
      </w:pPr>
      <w:r w:rsidRPr="00BB2099">
        <w:rPr>
          <w:rFonts w:ascii="Times New Roman" w:hAnsi="Times New Roman" w:cs="Times New Roman"/>
          <w:sz w:val="20"/>
          <w:szCs w:val="20"/>
        </w:rPr>
        <w:t xml:space="preserve">Chi² = </w:t>
      </w:r>
      <w:proofErr w:type="gramStart"/>
      <w:r w:rsidRPr="00BB2099">
        <w:rPr>
          <w:rFonts w:ascii="Times New Roman" w:hAnsi="Times New Roman" w:cs="Times New Roman"/>
          <w:sz w:val="20"/>
          <w:szCs w:val="20"/>
        </w:rPr>
        <w:t>2282.53 ,</w:t>
      </w:r>
      <w:proofErr w:type="gramEnd"/>
      <w:r w:rsidRPr="00BB2099">
        <w:rPr>
          <w:rFonts w:ascii="Times New Roman" w:hAnsi="Times New Roman" w:cs="Times New Roman"/>
          <w:sz w:val="20"/>
          <w:szCs w:val="20"/>
        </w:rPr>
        <w:t xml:space="preserve"> p = 0.0</w:t>
      </w:r>
    </w:p>
    <w:p w14:paraId="20F0A1FE" w14:textId="668C8519" w:rsidR="00BB2099" w:rsidRPr="00BB2099" w:rsidRDefault="00BB2099" w:rsidP="00BB2099">
      <w:pPr>
        <w:pStyle w:val="ListParagraph"/>
        <w:numPr>
          <w:ilvl w:val="0"/>
          <w:numId w:val="21"/>
        </w:numPr>
        <w:rPr>
          <w:rFonts w:ascii="Times New Roman" w:hAnsi="Times New Roman" w:cs="Times New Roman"/>
          <w:sz w:val="20"/>
          <w:szCs w:val="20"/>
        </w:rPr>
      </w:pPr>
      <w:proofErr w:type="gramStart"/>
      <w:r w:rsidRPr="00CF4520">
        <w:rPr>
          <w:rFonts w:ascii="Times New Roman" w:hAnsi="Times New Roman" w:cs="Times New Roman"/>
          <w:b/>
          <w:bCs/>
          <w:sz w:val="20"/>
          <w:szCs w:val="20"/>
        </w:rPr>
        <w:t>Result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BB2099">
        <w:rPr>
          <w:rFonts w:ascii="Times New Roman" w:hAnsi="Times New Roman" w:cs="Times New Roman"/>
          <w:sz w:val="20"/>
          <w:szCs w:val="20"/>
        </w:rPr>
        <w:t>Reject H0: Room upgrades are dependent on lead time</w:t>
      </w:r>
    </w:p>
    <w:p w14:paraId="6EC40500" w14:textId="0D7B4364" w:rsidR="00A83E78" w:rsidRDefault="00BB2099" w:rsidP="00A83E78">
      <w:pPr>
        <w:rPr>
          <w:rFonts w:ascii="Times New Roman" w:hAnsi="Times New Roman" w:cs="Times New Roman"/>
          <w:sz w:val="20"/>
          <w:szCs w:val="20"/>
        </w:rPr>
      </w:pPr>
      <w:r>
        <w:rPr>
          <w:rFonts w:ascii="Times New Roman" w:hAnsi="Times New Roman" w:cs="Times New Roman"/>
          <w:sz w:val="20"/>
          <w:szCs w:val="20"/>
        </w:rPr>
        <w:t xml:space="preserve">   </w:t>
      </w:r>
    </w:p>
    <w:p w14:paraId="12369CF0" w14:textId="77777777" w:rsidR="00CF4520" w:rsidRPr="00CF4520" w:rsidRDefault="00CF4520" w:rsidP="00CF4520">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r w:rsidRPr="00CF4520">
        <w:rPr>
          <w:rFonts w:ascii="Consolas" w:eastAsia="Times New Roman" w:hAnsi="Consolas" w:cs="Times New Roman"/>
          <w:color w:val="CE9178"/>
          <w:kern w:val="0"/>
          <w:sz w:val="21"/>
          <w:szCs w:val="21"/>
          <w:lang w:eastAsia="en-IN" w:bidi="hi-IN"/>
          <w14:ligatures w14:val="none"/>
        </w:rPr>
        <w:t xml:space="preserve">Hypothesis </w:t>
      </w:r>
      <w:proofErr w:type="gramStart"/>
      <w:r w:rsidRPr="00CF4520">
        <w:rPr>
          <w:rFonts w:ascii="Consolas" w:eastAsia="Times New Roman" w:hAnsi="Consolas" w:cs="Times New Roman"/>
          <w:color w:val="CE9178"/>
          <w:kern w:val="0"/>
          <w:sz w:val="21"/>
          <w:szCs w:val="21"/>
          <w:lang w:eastAsia="en-IN" w:bidi="hi-IN"/>
          <w14:ligatures w14:val="none"/>
        </w:rPr>
        <w:t>3 :</w:t>
      </w:r>
      <w:proofErr w:type="gramEnd"/>
    </w:p>
    <w:p w14:paraId="542F64E6" w14:textId="77777777" w:rsidR="00CF4520" w:rsidRPr="00CF4520" w:rsidRDefault="00CF4520" w:rsidP="00CF4520">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proofErr w:type="spellStart"/>
      <w:proofErr w:type="gramStart"/>
      <w:r w:rsidRPr="00CF4520">
        <w:rPr>
          <w:rFonts w:ascii="Consolas" w:eastAsia="Times New Roman" w:hAnsi="Consolas" w:cs="Times New Roman"/>
          <w:color w:val="CE9178"/>
          <w:kern w:val="0"/>
          <w:sz w:val="21"/>
          <w:szCs w:val="21"/>
          <w:lang w:eastAsia="en-IN" w:bidi="hi-IN"/>
          <w14:ligatures w14:val="none"/>
        </w:rPr>
        <w:t>Ho:duration</w:t>
      </w:r>
      <w:proofErr w:type="spellEnd"/>
      <w:proofErr w:type="gramEnd"/>
      <w:r w:rsidRPr="00CF4520">
        <w:rPr>
          <w:rFonts w:ascii="Consolas" w:eastAsia="Times New Roman" w:hAnsi="Consolas" w:cs="Times New Roman"/>
          <w:color w:val="CE9178"/>
          <w:kern w:val="0"/>
          <w:sz w:val="21"/>
          <w:szCs w:val="21"/>
          <w:lang w:eastAsia="en-IN" w:bidi="hi-IN"/>
          <w14:ligatures w14:val="none"/>
        </w:rPr>
        <w:t xml:space="preserve"> is the same across all customer types</w:t>
      </w:r>
    </w:p>
    <w:p w14:paraId="393EB0DC" w14:textId="77777777" w:rsidR="00CF4520" w:rsidRPr="00CF4520" w:rsidRDefault="00CF4520" w:rsidP="00CF4520">
      <w:pPr>
        <w:pStyle w:val="ListParagraph"/>
        <w:numPr>
          <w:ilvl w:val="0"/>
          <w:numId w:val="21"/>
        </w:numPr>
        <w:shd w:val="clear" w:color="auto" w:fill="1E1E1E"/>
        <w:spacing w:after="0" w:line="285" w:lineRule="atLeast"/>
        <w:rPr>
          <w:rFonts w:ascii="Consolas" w:eastAsia="Times New Roman" w:hAnsi="Consolas" w:cs="Times New Roman"/>
          <w:color w:val="D4D4D4"/>
          <w:kern w:val="0"/>
          <w:sz w:val="21"/>
          <w:szCs w:val="21"/>
          <w:lang w:eastAsia="en-IN" w:bidi="hi-IN"/>
          <w14:ligatures w14:val="none"/>
        </w:rPr>
      </w:pPr>
      <w:proofErr w:type="spellStart"/>
      <w:proofErr w:type="gramStart"/>
      <w:r w:rsidRPr="00CF4520">
        <w:rPr>
          <w:rFonts w:ascii="Consolas" w:eastAsia="Times New Roman" w:hAnsi="Consolas" w:cs="Times New Roman"/>
          <w:color w:val="CE9178"/>
          <w:kern w:val="0"/>
          <w:sz w:val="21"/>
          <w:szCs w:val="21"/>
          <w:lang w:eastAsia="en-IN" w:bidi="hi-IN"/>
          <w14:ligatures w14:val="none"/>
        </w:rPr>
        <w:t>Ha:duration</w:t>
      </w:r>
      <w:proofErr w:type="spellEnd"/>
      <w:proofErr w:type="gramEnd"/>
      <w:r w:rsidRPr="00CF4520">
        <w:rPr>
          <w:rFonts w:ascii="Consolas" w:eastAsia="Times New Roman" w:hAnsi="Consolas" w:cs="Times New Roman"/>
          <w:color w:val="CE9178"/>
          <w:kern w:val="0"/>
          <w:sz w:val="21"/>
          <w:szCs w:val="21"/>
          <w:lang w:eastAsia="en-IN" w:bidi="hi-IN"/>
          <w14:ligatures w14:val="none"/>
        </w:rPr>
        <w:t xml:space="preserve"> is the </w:t>
      </w:r>
      <w:proofErr w:type="spellStart"/>
      <w:r w:rsidRPr="00CF4520">
        <w:rPr>
          <w:rFonts w:ascii="Consolas" w:eastAsia="Times New Roman" w:hAnsi="Consolas" w:cs="Times New Roman"/>
          <w:color w:val="CE9178"/>
          <w:kern w:val="0"/>
          <w:sz w:val="21"/>
          <w:szCs w:val="21"/>
          <w:lang w:eastAsia="en-IN" w:bidi="hi-IN"/>
          <w14:ligatures w14:val="none"/>
        </w:rPr>
        <w:t>not</w:t>
      </w:r>
      <w:proofErr w:type="spellEnd"/>
      <w:r w:rsidRPr="00CF4520">
        <w:rPr>
          <w:rFonts w:ascii="Consolas" w:eastAsia="Times New Roman" w:hAnsi="Consolas" w:cs="Times New Roman"/>
          <w:color w:val="CE9178"/>
          <w:kern w:val="0"/>
          <w:sz w:val="21"/>
          <w:szCs w:val="21"/>
          <w:lang w:eastAsia="en-IN" w:bidi="hi-IN"/>
          <w14:ligatures w14:val="none"/>
        </w:rPr>
        <w:t xml:space="preserve"> same across all customer types</w:t>
      </w:r>
    </w:p>
    <w:p w14:paraId="5EB59DB2" w14:textId="77777777" w:rsidR="00CF4520" w:rsidRPr="00CF4520" w:rsidRDefault="00CF4520" w:rsidP="00CF4520">
      <w:pPr>
        <w:pStyle w:val="ListParagraph"/>
        <w:numPr>
          <w:ilvl w:val="0"/>
          <w:numId w:val="21"/>
        </w:numPr>
        <w:rPr>
          <w:rFonts w:ascii="Times New Roman" w:hAnsi="Times New Roman" w:cs="Times New Roman"/>
          <w:sz w:val="20"/>
          <w:szCs w:val="20"/>
        </w:rPr>
      </w:pPr>
      <w:r w:rsidRPr="00CF4520">
        <w:rPr>
          <w:rFonts w:ascii="Times New Roman" w:hAnsi="Times New Roman" w:cs="Times New Roman"/>
          <w:sz w:val="20"/>
          <w:szCs w:val="20"/>
        </w:rPr>
        <w:t>Group 0: length=3139</w:t>
      </w:r>
    </w:p>
    <w:p w14:paraId="786F992A" w14:textId="77777777" w:rsidR="00CF4520" w:rsidRPr="00CF4520" w:rsidRDefault="00CF4520" w:rsidP="00CF4520">
      <w:pPr>
        <w:pStyle w:val="ListParagraph"/>
        <w:numPr>
          <w:ilvl w:val="0"/>
          <w:numId w:val="21"/>
        </w:numPr>
        <w:rPr>
          <w:rFonts w:ascii="Times New Roman" w:hAnsi="Times New Roman" w:cs="Times New Roman"/>
          <w:sz w:val="20"/>
          <w:szCs w:val="20"/>
        </w:rPr>
      </w:pPr>
      <w:r w:rsidRPr="00CF4520">
        <w:rPr>
          <w:rFonts w:ascii="Times New Roman" w:hAnsi="Times New Roman" w:cs="Times New Roman"/>
          <w:sz w:val="20"/>
          <w:szCs w:val="20"/>
        </w:rPr>
        <w:t>Group 1: length=544</w:t>
      </w:r>
    </w:p>
    <w:p w14:paraId="6C53E8DA" w14:textId="77777777" w:rsidR="00CF4520" w:rsidRPr="00CF4520" w:rsidRDefault="00CF4520" w:rsidP="00CF4520">
      <w:pPr>
        <w:pStyle w:val="ListParagraph"/>
        <w:numPr>
          <w:ilvl w:val="0"/>
          <w:numId w:val="21"/>
        </w:numPr>
        <w:rPr>
          <w:rFonts w:ascii="Times New Roman" w:hAnsi="Times New Roman" w:cs="Times New Roman"/>
          <w:sz w:val="20"/>
          <w:szCs w:val="20"/>
        </w:rPr>
      </w:pPr>
      <w:r w:rsidRPr="00CF4520">
        <w:rPr>
          <w:rFonts w:ascii="Times New Roman" w:hAnsi="Times New Roman" w:cs="Times New Roman"/>
          <w:sz w:val="20"/>
          <w:szCs w:val="20"/>
        </w:rPr>
        <w:t>Group 2: length=71982</w:t>
      </w:r>
    </w:p>
    <w:p w14:paraId="6A18D221" w14:textId="77777777" w:rsidR="00CF4520" w:rsidRPr="00CF4520" w:rsidRDefault="00CF4520" w:rsidP="00CF4520">
      <w:pPr>
        <w:pStyle w:val="ListParagraph"/>
        <w:numPr>
          <w:ilvl w:val="0"/>
          <w:numId w:val="21"/>
        </w:numPr>
        <w:rPr>
          <w:rFonts w:ascii="Times New Roman" w:hAnsi="Times New Roman" w:cs="Times New Roman"/>
          <w:sz w:val="20"/>
          <w:szCs w:val="20"/>
        </w:rPr>
      </w:pPr>
      <w:r w:rsidRPr="00CF4520">
        <w:rPr>
          <w:rFonts w:ascii="Times New Roman" w:hAnsi="Times New Roman" w:cs="Times New Roman"/>
          <w:sz w:val="20"/>
          <w:szCs w:val="20"/>
        </w:rPr>
        <w:t>Group 3: length=11724</w:t>
      </w:r>
    </w:p>
    <w:p w14:paraId="55421B39" w14:textId="77777777" w:rsidR="00CF4520" w:rsidRPr="00CF4520" w:rsidRDefault="00CF4520" w:rsidP="00CF4520">
      <w:pPr>
        <w:pStyle w:val="ListParagraph"/>
        <w:numPr>
          <w:ilvl w:val="0"/>
          <w:numId w:val="21"/>
        </w:numPr>
        <w:rPr>
          <w:rFonts w:ascii="Times New Roman" w:hAnsi="Times New Roman" w:cs="Times New Roman"/>
          <w:sz w:val="20"/>
          <w:szCs w:val="20"/>
        </w:rPr>
      </w:pPr>
      <w:r w:rsidRPr="00CF4520">
        <w:rPr>
          <w:rFonts w:ascii="Times New Roman" w:hAnsi="Times New Roman" w:cs="Times New Roman"/>
          <w:sz w:val="20"/>
          <w:szCs w:val="20"/>
        </w:rPr>
        <w:t xml:space="preserve">F = </w:t>
      </w:r>
      <w:proofErr w:type="gramStart"/>
      <w:r w:rsidRPr="00CF4520">
        <w:rPr>
          <w:rFonts w:ascii="Times New Roman" w:hAnsi="Times New Roman" w:cs="Times New Roman"/>
          <w:sz w:val="20"/>
          <w:szCs w:val="20"/>
        </w:rPr>
        <w:t>881.07 ,</w:t>
      </w:r>
      <w:proofErr w:type="gramEnd"/>
      <w:r w:rsidRPr="00CF4520">
        <w:rPr>
          <w:rFonts w:ascii="Times New Roman" w:hAnsi="Times New Roman" w:cs="Times New Roman"/>
          <w:sz w:val="20"/>
          <w:szCs w:val="20"/>
        </w:rPr>
        <w:t xml:space="preserve"> p = 0.0</w:t>
      </w:r>
    </w:p>
    <w:p w14:paraId="25EB9006" w14:textId="6A6F7F40" w:rsidR="00BB2099" w:rsidRPr="00BB2099" w:rsidRDefault="00CF4520" w:rsidP="00CF4520">
      <w:pPr>
        <w:pStyle w:val="ListParagraph"/>
        <w:numPr>
          <w:ilvl w:val="0"/>
          <w:numId w:val="21"/>
        </w:numPr>
        <w:rPr>
          <w:rFonts w:ascii="Times New Roman" w:hAnsi="Times New Roman" w:cs="Times New Roman"/>
          <w:sz w:val="20"/>
          <w:szCs w:val="20"/>
        </w:rPr>
      </w:pPr>
      <w:proofErr w:type="gramStart"/>
      <w:r w:rsidRPr="00CF4520">
        <w:rPr>
          <w:rFonts w:ascii="Times New Roman" w:hAnsi="Times New Roman" w:cs="Times New Roman"/>
          <w:b/>
          <w:bCs/>
          <w:sz w:val="20"/>
          <w:szCs w:val="20"/>
        </w:rPr>
        <w:t>Result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CF4520">
        <w:rPr>
          <w:rFonts w:ascii="Times New Roman" w:hAnsi="Times New Roman" w:cs="Times New Roman"/>
          <w:sz w:val="20"/>
          <w:szCs w:val="20"/>
        </w:rPr>
        <w:t>Reject H₀: Stay duration differs by customer type</w:t>
      </w:r>
    </w:p>
    <w:p w14:paraId="45EDFA81" w14:textId="77777777" w:rsidR="00A83E78" w:rsidRDefault="00A83E78" w:rsidP="00A83E78">
      <w:pPr>
        <w:rPr>
          <w:rFonts w:ascii="Times New Roman" w:hAnsi="Times New Roman" w:cs="Times New Roman"/>
          <w:sz w:val="20"/>
          <w:szCs w:val="20"/>
        </w:rPr>
      </w:pPr>
    </w:p>
    <w:p w14:paraId="5C73C6EC" w14:textId="11B0FEC6" w:rsidR="00A83E78" w:rsidRPr="00CF4520" w:rsidRDefault="00A83E78" w:rsidP="00A83E78">
      <w:pPr>
        <w:rPr>
          <w:rFonts w:ascii="Times New Roman" w:hAnsi="Times New Roman" w:cs="Times New Roman"/>
          <w:b/>
          <w:bCs/>
          <w:sz w:val="20"/>
          <w:szCs w:val="20"/>
          <w:u w:val="single"/>
        </w:rPr>
      </w:pPr>
      <w:r w:rsidRPr="00CF4520">
        <w:rPr>
          <w:rFonts w:ascii="Times New Roman" w:hAnsi="Times New Roman" w:cs="Times New Roman"/>
          <w:b/>
          <w:bCs/>
          <w:sz w:val="20"/>
          <w:szCs w:val="20"/>
          <w:u w:val="single"/>
        </w:rPr>
        <w:t xml:space="preserve">KEY QUESTIONS: </w:t>
      </w:r>
    </w:p>
    <w:p w14:paraId="61131EAB" w14:textId="77777777" w:rsidR="00A83E78" w:rsidRDefault="00A83E78" w:rsidP="00A83E78">
      <w:pPr>
        <w:numPr>
          <w:ilvl w:val="0"/>
          <w:numId w:val="7"/>
        </w:numPr>
        <w:spacing w:before="240" w:after="0" w:line="276" w:lineRule="auto"/>
      </w:pPr>
      <w:r>
        <w:t>What influences ADR the most?</w:t>
      </w:r>
    </w:p>
    <w:p w14:paraId="358C6A14" w14:textId="4A53B3A6" w:rsidR="00A83E78" w:rsidRDefault="00A83E78" w:rsidP="00A83E78">
      <w:pPr>
        <w:pStyle w:val="ListParagraph"/>
        <w:numPr>
          <w:ilvl w:val="0"/>
          <w:numId w:val="9"/>
        </w:numPr>
        <w:spacing w:before="240" w:after="0" w:line="276" w:lineRule="auto"/>
      </w:pPr>
      <w:r>
        <w:t xml:space="preserve">   </w:t>
      </w:r>
      <w:r w:rsidR="00CF4520" w:rsidRPr="00CF4520">
        <w:t xml:space="preserve">Lead time has a negative correlation with ADR (around </w:t>
      </w:r>
      <w:r w:rsidR="00CF4520" w:rsidRPr="00CF4520">
        <w:rPr>
          <w:b/>
          <w:bCs/>
        </w:rPr>
        <w:t>-0.20</w:t>
      </w:r>
      <w:r w:rsidR="00CF4520" w:rsidRPr="00CF4520">
        <w:t>), while total special requests show a positive correlation (~</w:t>
      </w:r>
      <w:r w:rsidR="00CF4520" w:rsidRPr="00CF4520">
        <w:rPr>
          <w:b/>
          <w:bCs/>
        </w:rPr>
        <w:t>0.21</w:t>
      </w:r>
      <w:r w:rsidR="00CF4520" w:rsidRPr="00CF4520">
        <w:t xml:space="preserve">). Guests with 3+ special requests typically pay </w:t>
      </w:r>
      <w:r w:rsidR="00CF4520" w:rsidRPr="00CF4520">
        <w:rPr>
          <w:b/>
          <w:bCs/>
        </w:rPr>
        <w:t>€20–40 more</w:t>
      </w:r>
      <w:r w:rsidR="00CF4520" w:rsidRPr="00CF4520">
        <w:t xml:space="preserve"> on average.</w:t>
      </w:r>
    </w:p>
    <w:p w14:paraId="66CE4094" w14:textId="77777777" w:rsidR="00A83E78" w:rsidRDefault="00A83E78" w:rsidP="00A83E78">
      <w:pPr>
        <w:spacing w:before="240"/>
      </w:pPr>
    </w:p>
    <w:p w14:paraId="11905A44" w14:textId="77777777" w:rsidR="00A83E78" w:rsidRDefault="00A83E78" w:rsidP="00A83E78">
      <w:pPr>
        <w:numPr>
          <w:ilvl w:val="0"/>
          <w:numId w:val="7"/>
        </w:numPr>
        <w:spacing w:after="0" w:line="276" w:lineRule="auto"/>
      </w:pPr>
      <w:r>
        <w:t>Do guests who book earlier tend to request more changes?</w:t>
      </w:r>
    </w:p>
    <w:p w14:paraId="69E396C7" w14:textId="36BEE1F1" w:rsidR="00A83E78" w:rsidRDefault="00A83E78" w:rsidP="00A83E78">
      <w:pPr>
        <w:pStyle w:val="ListParagraph"/>
        <w:numPr>
          <w:ilvl w:val="0"/>
          <w:numId w:val="8"/>
        </w:numPr>
        <w:spacing w:after="0" w:line="276" w:lineRule="auto"/>
      </w:pPr>
      <w:r>
        <w:t xml:space="preserve">  </w:t>
      </w:r>
      <w:r w:rsidR="00CF4520" w:rsidRPr="00CF4520">
        <w:t xml:space="preserve">Guests with lead times over </w:t>
      </w:r>
      <w:r w:rsidR="00CF4520" w:rsidRPr="00CF4520">
        <w:rPr>
          <w:b/>
          <w:bCs/>
        </w:rPr>
        <w:t>60 days</w:t>
      </w:r>
      <w:r w:rsidR="00CF4520" w:rsidRPr="00CF4520">
        <w:t xml:space="preserve"> make more changes on average (</w:t>
      </w:r>
      <w:r w:rsidR="00CF4520" w:rsidRPr="00CF4520">
        <w:rPr>
          <w:b/>
          <w:bCs/>
        </w:rPr>
        <w:t>1.2 changes</w:t>
      </w:r>
      <w:r w:rsidR="00CF4520" w:rsidRPr="00CF4520">
        <w:t xml:space="preserve">) than those with short lead times (under </w:t>
      </w:r>
      <w:r w:rsidR="00CF4520" w:rsidRPr="00CF4520">
        <w:rPr>
          <w:b/>
          <w:bCs/>
        </w:rPr>
        <w:t>7 days</w:t>
      </w:r>
      <w:r w:rsidR="00CF4520" w:rsidRPr="00CF4520">
        <w:t xml:space="preserve">, </w:t>
      </w:r>
      <w:r w:rsidR="00CF4520" w:rsidRPr="00CF4520">
        <w:rPr>
          <w:b/>
          <w:bCs/>
        </w:rPr>
        <w:t>0.3 changes</w:t>
      </w:r>
      <w:r w:rsidR="00CF4520" w:rsidRPr="00CF4520">
        <w:t>).</w:t>
      </w:r>
    </w:p>
    <w:p w14:paraId="5B1C3359" w14:textId="77777777" w:rsidR="00A83E78" w:rsidRDefault="00A83E78" w:rsidP="00A83E78">
      <w:pPr>
        <w:pStyle w:val="ListParagraph"/>
        <w:numPr>
          <w:ilvl w:val="0"/>
          <w:numId w:val="8"/>
        </w:numPr>
        <w:spacing w:after="0" w:line="276" w:lineRule="auto"/>
      </w:pPr>
      <w:r>
        <w:rPr>
          <w:noProof/>
        </w:rPr>
        <w:drawing>
          <wp:inline distT="0" distB="0" distL="0" distR="0" wp14:anchorId="1D949FFB" wp14:editId="69CA2B8F">
            <wp:extent cx="5943600" cy="3345180"/>
            <wp:effectExtent l="0" t="0" r="0" b="7620"/>
            <wp:docPr id="181288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3EABC1D" w14:textId="77777777" w:rsidR="00A83E78" w:rsidRDefault="00A83E78" w:rsidP="00A83E78"/>
    <w:p w14:paraId="3F3F9C1F" w14:textId="77777777" w:rsidR="00A83E78" w:rsidRDefault="00A83E78" w:rsidP="00A83E78"/>
    <w:p w14:paraId="06552735" w14:textId="77777777" w:rsidR="00A83E78" w:rsidRDefault="00A83E78" w:rsidP="00A83E78">
      <w:pPr>
        <w:numPr>
          <w:ilvl w:val="0"/>
          <w:numId w:val="7"/>
        </w:numPr>
        <w:spacing w:after="0" w:line="276" w:lineRule="auto"/>
      </w:pPr>
      <w:r>
        <w:t>Are there pricing or booking differences across countries?</w:t>
      </w:r>
    </w:p>
    <w:p w14:paraId="0BCDDCD8" w14:textId="77777777" w:rsidR="00A83E78" w:rsidRDefault="00A83E78" w:rsidP="00A83E78">
      <w:pPr>
        <w:pStyle w:val="ListParagraph"/>
        <w:numPr>
          <w:ilvl w:val="0"/>
          <w:numId w:val="8"/>
        </w:numPr>
        <w:spacing w:after="0" w:line="276" w:lineRule="auto"/>
      </w:pPr>
      <w:r>
        <w:t xml:space="preserve"> </w:t>
      </w:r>
      <w:r w:rsidRPr="006902C0">
        <w:t>Prices vary by country, indicating economic and market differences among guest origins.</w:t>
      </w:r>
    </w:p>
    <w:p w14:paraId="739E13F8" w14:textId="77777777" w:rsidR="00A83E78" w:rsidRDefault="00A83E78" w:rsidP="00A83E78">
      <w:pPr>
        <w:pStyle w:val="ListParagraph"/>
        <w:numPr>
          <w:ilvl w:val="0"/>
          <w:numId w:val="8"/>
        </w:numPr>
        <w:spacing w:after="0" w:line="276" w:lineRule="auto"/>
      </w:pPr>
      <w:r>
        <w:rPr>
          <w:noProof/>
        </w:rPr>
        <w:drawing>
          <wp:inline distT="0" distB="0" distL="0" distR="0" wp14:anchorId="0BF602D1" wp14:editId="77D6B4AF">
            <wp:extent cx="5943600" cy="3345180"/>
            <wp:effectExtent l="0" t="0" r="0" b="7620"/>
            <wp:docPr id="1854533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2711891" w14:textId="77777777" w:rsidR="00A83E78" w:rsidRDefault="00A83E78" w:rsidP="00A83E78"/>
    <w:p w14:paraId="17C835BD" w14:textId="77777777" w:rsidR="00A83E78" w:rsidRDefault="00A83E78" w:rsidP="00A83E78"/>
    <w:p w14:paraId="76C25CF0" w14:textId="77777777" w:rsidR="00A83E78" w:rsidRDefault="00A83E78" w:rsidP="00A83E78">
      <w:pPr>
        <w:numPr>
          <w:ilvl w:val="0"/>
          <w:numId w:val="7"/>
        </w:numPr>
        <w:spacing w:after="0" w:line="276" w:lineRule="auto"/>
      </w:pPr>
      <w:r>
        <w:t>Is there a pattern in room upgrades or reassignment?</w:t>
      </w:r>
    </w:p>
    <w:p w14:paraId="197455C1" w14:textId="77777777" w:rsidR="00A83E78" w:rsidRDefault="00A83E78" w:rsidP="00A83E78">
      <w:pPr>
        <w:pStyle w:val="ListParagraph"/>
        <w:numPr>
          <w:ilvl w:val="0"/>
          <w:numId w:val="8"/>
        </w:numPr>
        <w:spacing w:after="0" w:line="276" w:lineRule="auto"/>
      </w:pPr>
      <w:r w:rsidRPr="00A44635">
        <w:t xml:space="preserve">About </w:t>
      </w:r>
      <w:r>
        <w:rPr>
          <w:b/>
          <w:bCs/>
        </w:rPr>
        <w:t>14.99</w:t>
      </w:r>
      <w:r w:rsidRPr="00A44635">
        <w:rPr>
          <w:b/>
          <w:bCs/>
        </w:rPr>
        <w:t>%</w:t>
      </w:r>
      <w:r w:rsidRPr="00A44635">
        <w:t xml:space="preserve"> of bookings involve a room upgrade, showing a modest portion of reassignments.</w:t>
      </w:r>
    </w:p>
    <w:p w14:paraId="1F0A9C9D" w14:textId="77777777" w:rsidR="00A83E78" w:rsidRDefault="00A83E78" w:rsidP="00A83E78">
      <w:pPr>
        <w:pStyle w:val="ListParagraph"/>
        <w:numPr>
          <w:ilvl w:val="0"/>
          <w:numId w:val="8"/>
        </w:numPr>
        <w:spacing w:after="0" w:line="276" w:lineRule="auto"/>
      </w:pPr>
      <w:r>
        <w:rPr>
          <w:noProof/>
        </w:rPr>
        <w:drawing>
          <wp:inline distT="0" distB="0" distL="0" distR="0" wp14:anchorId="02DE9696" wp14:editId="3043B975">
            <wp:extent cx="5943600" cy="3345180"/>
            <wp:effectExtent l="0" t="0" r="0" b="7620"/>
            <wp:docPr id="55861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5270228" w14:textId="77777777" w:rsidR="00A83E78" w:rsidRDefault="00A83E78" w:rsidP="00A83E78"/>
    <w:p w14:paraId="748AB18A" w14:textId="77777777" w:rsidR="00A83E78" w:rsidRDefault="00A83E78" w:rsidP="00A83E78">
      <w:pPr>
        <w:numPr>
          <w:ilvl w:val="0"/>
          <w:numId w:val="7"/>
        </w:numPr>
        <w:spacing w:after="0" w:line="276" w:lineRule="auto"/>
      </w:pPr>
      <w:r>
        <w:t>Are reserved room types consistently matched with assigned room types?</w:t>
      </w:r>
    </w:p>
    <w:p w14:paraId="07C9E276" w14:textId="77777777" w:rsidR="00A83E78" w:rsidRDefault="00A83E78" w:rsidP="00A83E78">
      <w:pPr>
        <w:pStyle w:val="ListParagraph"/>
        <w:numPr>
          <w:ilvl w:val="0"/>
          <w:numId w:val="8"/>
        </w:numPr>
        <w:spacing w:after="0" w:line="276" w:lineRule="auto"/>
      </w:pPr>
      <w:r w:rsidRPr="00A44635">
        <w:t xml:space="preserve">Reserved and assigned room types match in roughly </w:t>
      </w:r>
      <w:r>
        <w:rPr>
          <w:b/>
          <w:bCs/>
        </w:rPr>
        <w:t>85</w:t>
      </w:r>
      <w:r w:rsidRPr="00A44635">
        <w:rPr>
          <w:b/>
          <w:bCs/>
        </w:rPr>
        <w:t>%</w:t>
      </w:r>
      <w:r w:rsidRPr="00A44635">
        <w:t xml:space="preserve"> of cases, indicating room reassignment is not uncommon.</w:t>
      </w:r>
    </w:p>
    <w:p w14:paraId="67018EEC" w14:textId="77777777" w:rsidR="00A83E78" w:rsidRDefault="00A83E78" w:rsidP="00A83E78">
      <w:pPr>
        <w:pStyle w:val="ListParagraph"/>
        <w:numPr>
          <w:ilvl w:val="0"/>
          <w:numId w:val="8"/>
        </w:numPr>
        <w:spacing w:after="0" w:line="276" w:lineRule="auto"/>
      </w:pPr>
      <w:r>
        <w:rPr>
          <w:noProof/>
        </w:rPr>
        <w:drawing>
          <wp:inline distT="0" distB="0" distL="0" distR="0" wp14:anchorId="312E837E" wp14:editId="607735EA">
            <wp:extent cx="5943600" cy="3345180"/>
            <wp:effectExtent l="0" t="0" r="0" b="7620"/>
            <wp:docPr id="58610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1D4ED91" w14:textId="77777777" w:rsidR="00A83E78" w:rsidRDefault="00A83E78" w:rsidP="00A83E78">
      <w:r>
        <w:t xml:space="preserve">              </w:t>
      </w:r>
    </w:p>
    <w:p w14:paraId="20AABADB" w14:textId="77777777" w:rsidR="00A83E78" w:rsidRDefault="00A83E78" w:rsidP="00A83E78"/>
    <w:p w14:paraId="50CF1B9B" w14:textId="77777777" w:rsidR="00A83E78" w:rsidRDefault="00A83E78" w:rsidP="00A83E78">
      <w:pPr>
        <w:numPr>
          <w:ilvl w:val="0"/>
          <w:numId w:val="7"/>
        </w:numPr>
        <w:spacing w:after="0" w:line="276" w:lineRule="auto"/>
      </w:pPr>
      <w:r>
        <w:t>What are the most common guest demographics (e.g., group size, nationality)?</w:t>
      </w:r>
    </w:p>
    <w:p w14:paraId="3462DE0E" w14:textId="77777777" w:rsidR="00A83E78" w:rsidRDefault="00A83E78" w:rsidP="00A83E78">
      <w:pPr>
        <w:pStyle w:val="ListParagraph"/>
        <w:numPr>
          <w:ilvl w:val="0"/>
          <w:numId w:val="8"/>
        </w:numPr>
        <w:spacing w:after="0" w:line="276" w:lineRule="auto"/>
      </w:pPr>
      <w:r w:rsidRPr="00A44635">
        <w:t>Most bookings are for small groups (1-2 people), with fewer large groups.</w:t>
      </w:r>
    </w:p>
    <w:p w14:paraId="4FED8345" w14:textId="77777777" w:rsidR="00A83E78" w:rsidRDefault="00A83E78" w:rsidP="00A83E78">
      <w:pPr>
        <w:pStyle w:val="ListParagraph"/>
        <w:numPr>
          <w:ilvl w:val="0"/>
          <w:numId w:val="8"/>
        </w:numPr>
        <w:spacing w:after="0" w:line="276" w:lineRule="auto"/>
      </w:pPr>
      <w:r>
        <w:rPr>
          <w:noProof/>
        </w:rPr>
        <w:drawing>
          <wp:inline distT="0" distB="0" distL="0" distR="0" wp14:anchorId="585C343D" wp14:editId="644CE704">
            <wp:extent cx="5943600" cy="3345180"/>
            <wp:effectExtent l="0" t="0" r="0" b="7620"/>
            <wp:docPr id="2086354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5D1D325" w14:textId="77777777" w:rsidR="00A83E78" w:rsidRDefault="00A83E78" w:rsidP="00A83E78"/>
    <w:p w14:paraId="3D9E0D8E" w14:textId="77777777" w:rsidR="00A83E78" w:rsidRPr="006902C0" w:rsidRDefault="00A83E78" w:rsidP="00A83E78">
      <w:pPr>
        <w:numPr>
          <w:ilvl w:val="0"/>
          <w:numId w:val="7"/>
        </w:numPr>
        <w:spacing w:after="0" w:line="276" w:lineRule="auto"/>
      </w:pPr>
      <w:r>
        <w:t xml:space="preserve">Are there patterns in guest types (e.g., transient vs. corporate) that influence booking </w:t>
      </w:r>
      <w:proofErr w:type="spellStart"/>
      <w:r>
        <w:t>behavior</w:t>
      </w:r>
      <w:proofErr w:type="spellEnd"/>
      <w:r>
        <w:t>?</w:t>
      </w:r>
      <w:r>
        <w:rPr>
          <w:b/>
          <w:color w:val="000000"/>
        </w:rPr>
        <w:t xml:space="preserve"> </w:t>
      </w:r>
    </w:p>
    <w:p w14:paraId="737AD5A0" w14:textId="77777777" w:rsidR="00A83E78" w:rsidRPr="006902C0" w:rsidRDefault="00A83E78" w:rsidP="00A83E78">
      <w:pPr>
        <w:pStyle w:val="ListParagraph"/>
        <w:numPr>
          <w:ilvl w:val="0"/>
          <w:numId w:val="8"/>
        </w:numPr>
        <w:spacing w:after="0" w:line="276" w:lineRule="auto"/>
        <w:rPr>
          <w:b/>
          <w:color w:val="000000"/>
        </w:rPr>
      </w:pPr>
      <w:r w:rsidRPr="00A44635">
        <w:rPr>
          <w:b/>
          <w:color w:val="000000"/>
        </w:rPr>
        <w:t>Customer types like "Transient-party" have higher ADR, affecting revenue patterns.</w:t>
      </w:r>
      <w:r>
        <w:rPr>
          <w:b/>
          <w:noProof/>
          <w:color w:val="000000"/>
        </w:rPr>
        <w:drawing>
          <wp:inline distT="0" distB="0" distL="0" distR="0" wp14:anchorId="75478301" wp14:editId="5379B58C">
            <wp:extent cx="5943600" cy="3345180"/>
            <wp:effectExtent l="0" t="0" r="0" b="7620"/>
            <wp:docPr id="984159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A62618C" w14:textId="77777777" w:rsidR="00A83E78" w:rsidRDefault="00A83E78" w:rsidP="00A83E78"/>
    <w:p w14:paraId="3B450C9B" w14:textId="77777777" w:rsidR="00A83E78" w:rsidRDefault="00A83E78" w:rsidP="00A83E78">
      <w:pPr>
        <w:numPr>
          <w:ilvl w:val="0"/>
          <w:numId w:val="7"/>
        </w:numPr>
        <w:spacing w:after="0" w:line="276" w:lineRule="auto"/>
      </w:pPr>
      <w:r>
        <w:t>How does booking lead time vary across customer types and countries?</w:t>
      </w:r>
    </w:p>
    <w:p w14:paraId="45F978DA" w14:textId="2226890A" w:rsidR="00A83E78" w:rsidRDefault="00CF4520" w:rsidP="00A83E78">
      <w:pPr>
        <w:pStyle w:val="ListParagraph"/>
        <w:numPr>
          <w:ilvl w:val="0"/>
          <w:numId w:val="8"/>
        </w:numPr>
        <w:spacing w:after="0" w:line="276" w:lineRule="auto"/>
      </w:pPr>
      <w:r w:rsidRPr="00CF4520">
        <w:t xml:space="preserve">Contract customers have a mean lead time of over </w:t>
      </w:r>
      <w:r w:rsidRPr="00CF4520">
        <w:rPr>
          <w:b/>
          <w:bCs/>
        </w:rPr>
        <w:t>100 days</w:t>
      </w:r>
      <w:r w:rsidRPr="00CF4520">
        <w:t xml:space="preserve">, whereas transient customers average about </w:t>
      </w:r>
      <w:r w:rsidRPr="00CF4520">
        <w:rPr>
          <w:b/>
          <w:bCs/>
        </w:rPr>
        <w:t>60 days</w:t>
      </w:r>
      <w:r w:rsidRPr="00CF4520">
        <w:t xml:space="preserve">. Guests from Germany tend to book </w:t>
      </w:r>
      <w:r w:rsidRPr="00CF4520">
        <w:rPr>
          <w:b/>
          <w:bCs/>
        </w:rPr>
        <w:t>earlier</w:t>
      </w:r>
      <w:r w:rsidRPr="00CF4520">
        <w:t xml:space="preserve"> than those from Portugal. </w:t>
      </w:r>
      <w:r w:rsidR="00A83E78">
        <w:rPr>
          <w:noProof/>
        </w:rPr>
        <w:drawing>
          <wp:inline distT="0" distB="0" distL="0" distR="0" wp14:anchorId="7F36A32F" wp14:editId="6E1F2E6B">
            <wp:extent cx="5943600" cy="3345180"/>
            <wp:effectExtent l="0" t="0" r="0" b="7620"/>
            <wp:docPr id="433227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9E1E50" w14:textId="77777777" w:rsidR="00A83E78" w:rsidRDefault="00A83E78" w:rsidP="00A83E78"/>
    <w:p w14:paraId="62FD91BE" w14:textId="77777777" w:rsidR="00A83E78" w:rsidRDefault="00A83E78" w:rsidP="00A83E78">
      <w:pPr>
        <w:numPr>
          <w:ilvl w:val="0"/>
          <w:numId w:val="7"/>
        </w:numPr>
        <w:spacing w:after="0" w:line="276" w:lineRule="auto"/>
      </w:pPr>
      <w:r>
        <w:t>Are longer lead times associated with fewer booking changes or cancellations?</w:t>
      </w:r>
    </w:p>
    <w:p w14:paraId="386F2839" w14:textId="3900BB71" w:rsidR="00A83E78" w:rsidRDefault="00CF4520" w:rsidP="00A83E78">
      <w:pPr>
        <w:pStyle w:val="ListParagraph"/>
        <w:numPr>
          <w:ilvl w:val="0"/>
          <w:numId w:val="8"/>
        </w:numPr>
        <w:spacing w:after="0" w:line="276" w:lineRule="auto"/>
      </w:pPr>
      <w:r w:rsidRPr="00CF4520">
        <w:t xml:space="preserve">No — longer lead times (over </w:t>
      </w:r>
      <w:r w:rsidRPr="00CF4520">
        <w:rPr>
          <w:b/>
          <w:bCs/>
        </w:rPr>
        <w:t>90 days</w:t>
      </w:r>
      <w:r w:rsidRPr="00CF4520">
        <w:t xml:space="preserve">) are associated with more booking changes (average </w:t>
      </w:r>
      <w:r w:rsidRPr="00CF4520">
        <w:rPr>
          <w:b/>
          <w:bCs/>
        </w:rPr>
        <w:t>1.5 changes</w:t>
      </w:r>
      <w:r w:rsidRPr="00CF4520">
        <w:t>) and slightly higher cancellation rates (~</w:t>
      </w:r>
      <w:r w:rsidRPr="00CF4520">
        <w:rPr>
          <w:b/>
          <w:bCs/>
        </w:rPr>
        <w:t>30%</w:t>
      </w:r>
      <w:r w:rsidRPr="00CF4520">
        <w:t xml:space="preserve">). </w:t>
      </w:r>
      <w:r w:rsidR="00A83E78">
        <w:rPr>
          <w:noProof/>
        </w:rPr>
        <w:drawing>
          <wp:inline distT="0" distB="0" distL="0" distR="0" wp14:anchorId="3D44B1E3" wp14:editId="0F69246A">
            <wp:extent cx="5943600" cy="3345180"/>
            <wp:effectExtent l="0" t="0" r="0" b="7620"/>
            <wp:docPr id="1641288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B66EF52" w14:textId="77777777" w:rsidR="00A83E78" w:rsidRDefault="00A83E78" w:rsidP="00A83E78"/>
    <w:p w14:paraId="56F7E3BF" w14:textId="52B2FA18" w:rsidR="00A83E78" w:rsidRDefault="00A83E78" w:rsidP="00A83E78">
      <w:pPr>
        <w:numPr>
          <w:ilvl w:val="0"/>
          <w:numId w:val="7"/>
        </w:numPr>
        <w:spacing w:after="0" w:line="276" w:lineRule="auto"/>
      </w:pPr>
      <w:r>
        <w:t>What is the typical duration of stay, and how does it vary by customer type or segment?</w:t>
      </w:r>
    </w:p>
    <w:p w14:paraId="7EE8F0BF" w14:textId="77777777" w:rsidR="00A83E78" w:rsidRDefault="00A83E78" w:rsidP="00A83E78">
      <w:pPr>
        <w:pStyle w:val="ListParagraph"/>
        <w:numPr>
          <w:ilvl w:val="0"/>
          <w:numId w:val="8"/>
        </w:numPr>
        <w:spacing w:after="0" w:line="276" w:lineRule="auto"/>
      </w:pPr>
      <w:r w:rsidRPr="00A44635">
        <w:t>Stay durations vary; group and transient-party customers tend to stay longer.</w:t>
      </w:r>
    </w:p>
    <w:p w14:paraId="4968D1D6" w14:textId="77777777" w:rsidR="00A83E78" w:rsidRDefault="00A83E78" w:rsidP="00A83E78">
      <w:pPr>
        <w:pStyle w:val="ListParagraph"/>
        <w:numPr>
          <w:ilvl w:val="0"/>
          <w:numId w:val="8"/>
        </w:numPr>
        <w:spacing w:after="0" w:line="276" w:lineRule="auto"/>
      </w:pPr>
      <w:r>
        <w:rPr>
          <w:noProof/>
        </w:rPr>
        <w:drawing>
          <wp:inline distT="0" distB="0" distL="0" distR="0" wp14:anchorId="4FA6ACE8" wp14:editId="4844152D">
            <wp:extent cx="5943600" cy="3345180"/>
            <wp:effectExtent l="0" t="0" r="0" b="7620"/>
            <wp:docPr id="358095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546E1B9" w14:textId="77777777" w:rsidR="00A83E78" w:rsidRDefault="00A83E78" w:rsidP="00A83E78"/>
    <w:p w14:paraId="1B4E4E07" w14:textId="77777777" w:rsidR="00A83E78" w:rsidRDefault="00A83E78" w:rsidP="00A83E78">
      <w:pPr>
        <w:numPr>
          <w:ilvl w:val="0"/>
          <w:numId w:val="7"/>
        </w:numPr>
        <w:spacing w:after="0" w:line="276" w:lineRule="auto"/>
      </w:pPr>
      <w:r>
        <w:t>How often are guests upgraded or reassigned to a different room type?</w:t>
      </w:r>
    </w:p>
    <w:p w14:paraId="6AF1173F" w14:textId="23F02E66" w:rsidR="00A83E78" w:rsidRDefault="00CF4520" w:rsidP="00A83E78">
      <w:pPr>
        <w:pStyle w:val="ListParagraph"/>
        <w:numPr>
          <w:ilvl w:val="0"/>
          <w:numId w:val="8"/>
        </w:numPr>
        <w:spacing w:after="0" w:line="276" w:lineRule="auto"/>
      </w:pPr>
      <w:r w:rsidRPr="00CF4520">
        <w:t xml:space="preserve">About </w:t>
      </w:r>
      <w:r w:rsidRPr="00CF4520">
        <w:rPr>
          <w:b/>
          <w:bCs/>
        </w:rPr>
        <w:t>1 in 5 guests</w:t>
      </w:r>
      <w:r w:rsidRPr="00CF4520">
        <w:t xml:space="preserve"> are upgraded or reassigned — a significant number that supports flexible room inventory management. </w:t>
      </w:r>
      <w:r w:rsidR="00A83E78">
        <w:rPr>
          <w:noProof/>
        </w:rPr>
        <w:drawing>
          <wp:inline distT="0" distB="0" distL="0" distR="0" wp14:anchorId="76ED3177" wp14:editId="048FA56F">
            <wp:extent cx="5943600" cy="3345180"/>
            <wp:effectExtent l="0" t="0" r="0" b="7620"/>
            <wp:docPr id="1647623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E15B65C" w14:textId="77777777" w:rsidR="00A83E78" w:rsidRDefault="00A83E78" w:rsidP="00A83E78">
      <w:pPr>
        <w:ind w:left="720"/>
      </w:pPr>
    </w:p>
    <w:p w14:paraId="6201C59B" w14:textId="77777777" w:rsidR="00A83E78" w:rsidRDefault="00A83E78" w:rsidP="00A83E78">
      <w:pPr>
        <w:numPr>
          <w:ilvl w:val="0"/>
          <w:numId w:val="7"/>
        </w:numPr>
        <w:spacing w:after="0" w:line="276" w:lineRule="auto"/>
      </w:pPr>
      <w:r>
        <w:t>Are guests who make special requests more likely to experience booking changes or longer stays?</w:t>
      </w:r>
    </w:p>
    <w:p w14:paraId="7906B182" w14:textId="77777777" w:rsidR="00A83E78" w:rsidRDefault="00A83E78" w:rsidP="00A83E78">
      <w:pPr>
        <w:pStyle w:val="ListParagraph"/>
        <w:numPr>
          <w:ilvl w:val="0"/>
          <w:numId w:val="8"/>
        </w:numPr>
        <w:spacing w:after="0" w:line="276" w:lineRule="auto"/>
      </w:pPr>
      <w:r w:rsidRPr="00A44635">
        <w:t>More special requests relate to more booking changes and longer stays.</w:t>
      </w:r>
    </w:p>
    <w:p w14:paraId="10D4BF24" w14:textId="77777777" w:rsidR="00A83E78" w:rsidRDefault="00A83E78" w:rsidP="00A83E78">
      <w:pPr>
        <w:pStyle w:val="ListParagraph"/>
        <w:numPr>
          <w:ilvl w:val="0"/>
          <w:numId w:val="8"/>
        </w:numPr>
        <w:spacing w:after="0" w:line="276" w:lineRule="auto"/>
      </w:pPr>
      <w:r>
        <w:rPr>
          <w:noProof/>
        </w:rPr>
        <w:drawing>
          <wp:inline distT="0" distB="0" distL="0" distR="0" wp14:anchorId="15CA48E7" wp14:editId="0C5B7487">
            <wp:extent cx="5943600" cy="3345180"/>
            <wp:effectExtent l="0" t="0" r="0" b="7620"/>
            <wp:docPr id="12544448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CB585BE" w14:textId="77777777" w:rsidR="00A83E78" w:rsidRDefault="00A83E78" w:rsidP="00A83E78"/>
    <w:p w14:paraId="6AD8B6AB" w14:textId="77777777" w:rsidR="00A83E78" w:rsidRDefault="00A83E78" w:rsidP="00A83E78">
      <w:pPr>
        <w:numPr>
          <w:ilvl w:val="0"/>
          <w:numId w:val="7"/>
        </w:numPr>
        <w:spacing w:after="0" w:line="276" w:lineRule="auto"/>
      </w:pPr>
      <w:r>
        <w:t>Do certain market segments or distribution channels show higher booking consistency or revenue?</w:t>
      </w:r>
    </w:p>
    <w:p w14:paraId="16E4A680" w14:textId="77777777" w:rsidR="00A83E78" w:rsidRDefault="00A83E78" w:rsidP="00A83E78">
      <w:pPr>
        <w:pStyle w:val="ListParagraph"/>
        <w:numPr>
          <w:ilvl w:val="0"/>
          <w:numId w:val="8"/>
        </w:numPr>
        <w:spacing w:after="0" w:line="276" w:lineRule="auto"/>
      </w:pPr>
      <w:r w:rsidRPr="00A44635">
        <w:t>Segments like Corporate have higher ADR and fewer cancellations, indicating stable bookings.</w:t>
      </w:r>
    </w:p>
    <w:p w14:paraId="5CD43106" w14:textId="77777777" w:rsidR="00A83E78" w:rsidRDefault="00A83E78" w:rsidP="00A83E78">
      <w:pPr>
        <w:pStyle w:val="ListParagraph"/>
        <w:numPr>
          <w:ilvl w:val="0"/>
          <w:numId w:val="8"/>
        </w:numPr>
        <w:spacing w:after="0" w:line="276" w:lineRule="auto"/>
      </w:pPr>
      <w:r>
        <w:rPr>
          <w:noProof/>
        </w:rPr>
        <w:drawing>
          <wp:inline distT="0" distB="0" distL="0" distR="0" wp14:anchorId="2B9211C5" wp14:editId="1DC08B49">
            <wp:extent cx="5943600" cy="3345180"/>
            <wp:effectExtent l="0" t="0" r="0" b="7620"/>
            <wp:docPr id="249582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36999AE" w14:textId="77777777" w:rsidR="00A83E78" w:rsidRDefault="00A83E78" w:rsidP="00A83E78"/>
    <w:p w14:paraId="153994A3" w14:textId="77777777" w:rsidR="00A83E78" w:rsidRDefault="00A83E78" w:rsidP="00A83E78">
      <w:pPr>
        <w:numPr>
          <w:ilvl w:val="0"/>
          <w:numId w:val="7"/>
        </w:numPr>
        <w:spacing w:after="0" w:line="276" w:lineRule="auto"/>
      </w:pPr>
      <w:r>
        <w:t>What factors are most strongly associated with higher ADR?</w:t>
      </w:r>
    </w:p>
    <w:p w14:paraId="5D07DE52" w14:textId="77777777" w:rsidR="00A83E78" w:rsidRDefault="00A83E78" w:rsidP="00A83E78">
      <w:pPr>
        <w:pStyle w:val="ListParagraph"/>
        <w:numPr>
          <w:ilvl w:val="0"/>
          <w:numId w:val="8"/>
        </w:numPr>
        <w:spacing w:after="0" w:line="276" w:lineRule="auto"/>
      </w:pPr>
      <w:r w:rsidRPr="006902C0">
        <w:t>Lead time negatively correlates with ADR, meaning longer lead times tend to lower prices, while special requests and booking changes positively correlate with ADR, suggesting guests who customize more pay more.</w:t>
      </w:r>
    </w:p>
    <w:p w14:paraId="11E8D6F8" w14:textId="77777777" w:rsidR="00A83E78" w:rsidRDefault="00A83E78" w:rsidP="00A83E78"/>
    <w:p w14:paraId="2C8BA024" w14:textId="77777777" w:rsidR="00A83E78" w:rsidRDefault="00A83E78" w:rsidP="00A83E78">
      <w:pPr>
        <w:numPr>
          <w:ilvl w:val="0"/>
          <w:numId w:val="7"/>
        </w:numPr>
        <w:spacing w:after="0" w:line="276" w:lineRule="auto"/>
      </w:pPr>
      <w:r>
        <w:t>Are there customer types or segments consistently contributing to higher revenue?</w:t>
      </w:r>
    </w:p>
    <w:p w14:paraId="038B59D3" w14:textId="77777777" w:rsidR="00A83E78" w:rsidRDefault="00A83E78" w:rsidP="00A83E78">
      <w:pPr>
        <w:pStyle w:val="ListParagraph"/>
        <w:numPr>
          <w:ilvl w:val="0"/>
          <w:numId w:val="8"/>
        </w:numPr>
        <w:spacing w:after="0" w:line="276" w:lineRule="auto"/>
      </w:pPr>
      <w:r w:rsidRPr="00A44635">
        <w:t>Transient-party and contract guests contribute higher average ADR.</w:t>
      </w:r>
    </w:p>
    <w:p w14:paraId="1401B7D7" w14:textId="77777777" w:rsidR="00A83E78" w:rsidRDefault="00A83E78" w:rsidP="00A83E78">
      <w:pPr>
        <w:pStyle w:val="ListParagraph"/>
        <w:numPr>
          <w:ilvl w:val="0"/>
          <w:numId w:val="8"/>
        </w:numPr>
        <w:spacing w:after="0" w:line="276" w:lineRule="auto"/>
      </w:pPr>
      <w:r>
        <w:rPr>
          <w:noProof/>
        </w:rPr>
        <w:drawing>
          <wp:inline distT="0" distB="0" distL="0" distR="0" wp14:anchorId="7EAC2564" wp14:editId="2D235E2C">
            <wp:extent cx="5943600" cy="3345180"/>
            <wp:effectExtent l="0" t="0" r="0" b="7620"/>
            <wp:docPr id="402570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0F671D3" w14:textId="77777777" w:rsidR="00A83E78" w:rsidRDefault="00A83E78" w:rsidP="00A83E78"/>
    <w:p w14:paraId="29796067" w14:textId="77777777" w:rsidR="00A83E78" w:rsidRDefault="00A83E78" w:rsidP="00A83E78">
      <w:pPr>
        <w:numPr>
          <w:ilvl w:val="0"/>
          <w:numId w:val="7"/>
        </w:numPr>
        <w:spacing w:after="0" w:line="276" w:lineRule="auto"/>
      </w:pPr>
      <w:r>
        <w:t>Do bookings with more lead time or from specific countries yield higher ADR?</w:t>
      </w:r>
    </w:p>
    <w:p w14:paraId="72A7A2EC" w14:textId="16EECAFC" w:rsidR="00A83E78" w:rsidRDefault="00CF4520" w:rsidP="00A83E78">
      <w:pPr>
        <w:pStyle w:val="ListParagraph"/>
        <w:numPr>
          <w:ilvl w:val="0"/>
          <w:numId w:val="8"/>
        </w:numPr>
        <w:spacing w:after="0" w:line="276" w:lineRule="auto"/>
      </w:pPr>
      <w:r w:rsidRPr="00CF4520">
        <w:t xml:space="preserve">Yes. Bookings from Italy, the UK, and Germany tend to have higher ADRs </w:t>
      </w:r>
      <w:r w:rsidR="00A83E78">
        <w:rPr>
          <w:noProof/>
        </w:rPr>
        <w:drawing>
          <wp:inline distT="0" distB="0" distL="0" distR="0" wp14:anchorId="40E086BD" wp14:editId="009DE8D1">
            <wp:extent cx="5943600" cy="3345180"/>
            <wp:effectExtent l="0" t="0" r="0" b="7620"/>
            <wp:docPr id="8070758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42232B2" w14:textId="77777777" w:rsidR="00A83E78" w:rsidRDefault="00A83E78" w:rsidP="00A83E78"/>
    <w:p w14:paraId="4EFF8CFD" w14:textId="77777777" w:rsidR="00A83E78" w:rsidRDefault="00A83E78" w:rsidP="00A83E78">
      <w:pPr>
        <w:numPr>
          <w:ilvl w:val="0"/>
          <w:numId w:val="7"/>
        </w:numPr>
        <w:spacing w:after="0" w:line="276" w:lineRule="auto"/>
      </w:pPr>
      <w:r>
        <w:t>Are guests with higher ADR more likely to request special services or make booking modifications?</w:t>
      </w:r>
    </w:p>
    <w:p w14:paraId="3CD093D6" w14:textId="77777777" w:rsidR="00A83E78" w:rsidRDefault="00A83E78" w:rsidP="00A83E78">
      <w:pPr>
        <w:pStyle w:val="ListParagraph"/>
        <w:numPr>
          <w:ilvl w:val="0"/>
          <w:numId w:val="8"/>
        </w:numPr>
        <w:spacing w:after="0" w:line="276" w:lineRule="auto"/>
      </w:pPr>
      <w:r w:rsidRPr="00A44635">
        <w:t>High ADR guests tend to request more services and booking changes</w:t>
      </w:r>
    </w:p>
    <w:p w14:paraId="28C44EFD" w14:textId="77777777" w:rsidR="00A83E78" w:rsidRDefault="00A83E78" w:rsidP="00A83E78">
      <w:pPr>
        <w:pStyle w:val="ListParagraph"/>
        <w:numPr>
          <w:ilvl w:val="0"/>
          <w:numId w:val="8"/>
        </w:numPr>
        <w:spacing w:after="0" w:line="276" w:lineRule="auto"/>
      </w:pPr>
      <w:r>
        <w:rPr>
          <w:noProof/>
        </w:rPr>
        <w:drawing>
          <wp:inline distT="0" distB="0" distL="0" distR="0" wp14:anchorId="44F93978" wp14:editId="281E9C7E">
            <wp:extent cx="5943600" cy="3345180"/>
            <wp:effectExtent l="0" t="0" r="0" b="7620"/>
            <wp:docPr id="3339120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16F603" w14:textId="77777777" w:rsidR="00A83E78" w:rsidRDefault="00A83E78" w:rsidP="00A83E78"/>
    <w:p w14:paraId="21E88A1D" w14:textId="77777777" w:rsidR="00A83E78" w:rsidRDefault="00A83E78" w:rsidP="00A83E78">
      <w:pPr>
        <w:numPr>
          <w:ilvl w:val="0"/>
          <w:numId w:val="7"/>
        </w:numPr>
        <w:spacing w:after="0" w:line="276" w:lineRule="auto"/>
      </w:pPr>
      <w:r>
        <w:t>Do guests from different countries behave differently in terms of booking timing or stay length?</w:t>
      </w:r>
    </w:p>
    <w:p w14:paraId="3CCD4BA2" w14:textId="083D46AD" w:rsidR="00A83E78" w:rsidRDefault="00CF4520" w:rsidP="00A83E78">
      <w:pPr>
        <w:pStyle w:val="ListParagraph"/>
        <w:numPr>
          <w:ilvl w:val="0"/>
          <w:numId w:val="8"/>
        </w:numPr>
        <w:spacing w:after="0" w:line="276" w:lineRule="auto"/>
      </w:pPr>
      <w:r w:rsidRPr="00CF4520">
        <w:t>Yes. For example, German guests stay longer (</w:t>
      </w:r>
      <w:r w:rsidRPr="00CF4520">
        <w:rPr>
          <w:b/>
          <w:bCs/>
        </w:rPr>
        <w:t>~5 nights</w:t>
      </w:r>
      <w:r w:rsidRPr="00CF4520">
        <w:t>) and book early, while Portuguese guests stay shorter (</w:t>
      </w:r>
      <w:r w:rsidRPr="00CF4520">
        <w:rPr>
          <w:b/>
          <w:bCs/>
        </w:rPr>
        <w:t>~2 nights</w:t>
      </w:r>
      <w:r w:rsidRPr="00CF4520">
        <w:t xml:space="preserve">) and often book late. </w:t>
      </w:r>
      <w:r w:rsidR="00A83E78">
        <w:rPr>
          <w:noProof/>
        </w:rPr>
        <w:drawing>
          <wp:inline distT="0" distB="0" distL="0" distR="0" wp14:anchorId="3966624B" wp14:editId="27D5ACE4">
            <wp:extent cx="5943600" cy="3345180"/>
            <wp:effectExtent l="0" t="0" r="0" b="7620"/>
            <wp:docPr id="959894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ADB4983" w14:textId="77777777" w:rsidR="00A83E78" w:rsidRDefault="00A83E78" w:rsidP="00A83E78"/>
    <w:p w14:paraId="39A00141" w14:textId="77777777" w:rsidR="00A83E78" w:rsidRDefault="00A83E78" w:rsidP="00A83E78">
      <w:pPr>
        <w:numPr>
          <w:ilvl w:val="0"/>
          <w:numId w:val="7"/>
        </w:numPr>
        <w:spacing w:after="240" w:line="276" w:lineRule="auto"/>
      </w:pPr>
      <w:r>
        <w:t>Are guests who make booking changes more likely to request additional services or cancel?</w:t>
      </w:r>
    </w:p>
    <w:p w14:paraId="69DEA609" w14:textId="57144BAC" w:rsidR="00A83E78" w:rsidRDefault="00CF4520" w:rsidP="00A83E78">
      <w:pPr>
        <w:pStyle w:val="ListParagraph"/>
        <w:numPr>
          <w:ilvl w:val="0"/>
          <w:numId w:val="8"/>
        </w:numPr>
        <w:spacing w:after="240" w:line="276" w:lineRule="auto"/>
      </w:pPr>
      <w:r w:rsidRPr="00CF4520">
        <w:t xml:space="preserve">Guests with </w:t>
      </w:r>
      <w:r w:rsidRPr="00CF4520">
        <w:rPr>
          <w:b/>
          <w:bCs/>
        </w:rPr>
        <w:t>1+ changes</w:t>
      </w:r>
      <w:r w:rsidRPr="00CF4520">
        <w:t xml:space="preserve"> are </w:t>
      </w:r>
      <w:r w:rsidRPr="00CF4520">
        <w:rPr>
          <w:b/>
          <w:bCs/>
        </w:rPr>
        <w:t>3x more likely</w:t>
      </w:r>
      <w:r w:rsidRPr="00CF4520">
        <w:t xml:space="preserve"> to request special services and </w:t>
      </w:r>
      <w:r w:rsidRPr="00CF4520">
        <w:rPr>
          <w:b/>
          <w:bCs/>
        </w:rPr>
        <w:t>40% more likely</w:t>
      </w:r>
      <w:r w:rsidRPr="00CF4520">
        <w:t xml:space="preserve"> to cancel than those with no changes. </w:t>
      </w:r>
      <w:r w:rsidR="00A83E78">
        <w:rPr>
          <w:noProof/>
        </w:rPr>
        <w:drawing>
          <wp:inline distT="0" distB="0" distL="0" distR="0" wp14:anchorId="4B5671E8" wp14:editId="4E5CAB45">
            <wp:extent cx="5943600" cy="3345180"/>
            <wp:effectExtent l="0" t="0" r="0" b="7620"/>
            <wp:docPr id="711733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5EB147B" w14:textId="77777777" w:rsidR="00A83E78" w:rsidRDefault="00A83E78" w:rsidP="00D703C3">
      <w:pPr>
        <w:jc w:val="right"/>
        <w:rPr>
          <w:rFonts w:ascii="Times New Roman" w:hAnsi="Times New Roman" w:cs="Times New Roman"/>
          <w:sz w:val="20"/>
          <w:szCs w:val="20"/>
        </w:rPr>
      </w:pPr>
    </w:p>
    <w:p w14:paraId="0D45F520" w14:textId="77777777" w:rsidR="00D703C3" w:rsidRDefault="00D703C3" w:rsidP="00D703C3">
      <w:pPr>
        <w:jc w:val="right"/>
        <w:rPr>
          <w:rFonts w:ascii="Times New Roman" w:hAnsi="Times New Roman" w:cs="Times New Roman"/>
          <w:sz w:val="20"/>
          <w:szCs w:val="20"/>
        </w:rPr>
      </w:pPr>
    </w:p>
    <w:p w14:paraId="68EE5644" w14:textId="71065824" w:rsidR="00D703C3" w:rsidRPr="00D703C3" w:rsidRDefault="00D703C3" w:rsidP="00D703C3">
      <w:pPr>
        <w:jc w:val="right"/>
        <w:rPr>
          <w:rFonts w:ascii="Times New Roman" w:hAnsi="Times New Roman" w:cs="Times New Roman"/>
          <w:b/>
          <w:bCs/>
          <w:sz w:val="20"/>
          <w:szCs w:val="20"/>
        </w:rPr>
      </w:pPr>
      <w:r w:rsidRPr="00D703C3">
        <w:rPr>
          <w:rFonts w:ascii="Times New Roman" w:hAnsi="Times New Roman" w:cs="Times New Roman"/>
          <w:b/>
          <w:bCs/>
          <w:sz w:val="20"/>
          <w:szCs w:val="20"/>
        </w:rPr>
        <w:t>BY: MANDAR PAWALE</w:t>
      </w:r>
    </w:p>
    <w:p w14:paraId="3DFFC433" w14:textId="22390884" w:rsidR="00D703C3" w:rsidRPr="00D703C3" w:rsidRDefault="00D703C3" w:rsidP="00D703C3">
      <w:pPr>
        <w:jc w:val="right"/>
        <w:rPr>
          <w:rFonts w:ascii="Times New Roman" w:hAnsi="Times New Roman" w:cs="Times New Roman"/>
          <w:b/>
          <w:bCs/>
          <w:sz w:val="20"/>
          <w:szCs w:val="20"/>
        </w:rPr>
      </w:pPr>
      <w:r w:rsidRPr="00D703C3">
        <w:rPr>
          <w:rFonts w:ascii="Times New Roman" w:hAnsi="Times New Roman" w:cs="Times New Roman"/>
          <w:b/>
          <w:bCs/>
          <w:sz w:val="20"/>
          <w:szCs w:val="20"/>
        </w:rPr>
        <w:t>PG-DBDA, KHARGHAR</w:t>
      </w:r>
    </w:p>
    <w:p w14:paraId="3C060BAC" w14:textId="0DA1F435" w:rsidR="00D703C3" w:rsidRPr="00A83E78" w:rsidRDefault="00D703C3" w:rsidP="00D703C3">
      <w:pPr>
        <w:jc w:val="right"/>
        <w:rPr>
          <w:rFonts w:ascii="Times New Roman" w:hAnsi="Times New Roman" w:cs="Times New Roman"/>
          <w:sz w:val="20"/>
          <w:szCs w:val="20"/>
        </w:rPr>
      </w:pPr>
      <w:r w:rsidRPr="00D703C3">
        <w:rPr>
          <w:rFonts w:ascii="Times New Roman" w:hAnsi="Times New Roman" w:cs="Times New Roman"/>
          <w:b/>
          <w:bCs/>
          <w:sz w:val="20"/>
          <w:szCs w:val="20"/>
        </w:rPr>
        <w:t>PRN:250240325035</w:t>
      </w:r>
      <w:r>
        <w:rPr>
          <w:rFonts w:ascii="Times New Roman" w:hAnsi="Times New Roman" w:cs="Times New Roman"/>
          <w:sz w:val="20"/>
          <w:szCs w:val="20"/>
        </w:rPr>
        <w:t xml:space="preserve"> </w:t>
      </w:r>
    </w:p>
    <w:sectPr w:rsidR="00D703C3" w:rsidRPr="00A83E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7F77"/>
    <w:multiLevelType w:val="hybridMultilevel"/>
    <w:tmpl w:val="40D2342C"/>
    <w:lvl w:ilvl="0" w:tplc="4009000F">
      <w:start w:val="1"/>
      <w:numFmt w:val="decimal"/>
      <w:lvlText w:val="%1."/>
      <w:lvlJc w:val="left"/>
      <w:pPr>
        <w:ind w:left="1536" w:hanging="360"/>
      </w:pPr>
    </w:lvl>
    <w:lvl w:ilvl="1" w:tplc="40090019" w:tentative="1">
      <w:start w:val="1"/>
      <w:numFmt w:val="lowerLetter"/>
      <w:lvlText w:val="%2."/>
      <w:lvlJc w:val="left"/>
      <w:pPr>
        <w:ind w:left="2256" w:hanging="360"/>
      </w:pPr>
    </w:lvl>
    <w:lvl w:ilvl="2" w:tplc="4009001B" w:tentative="1">
      <w:start w:val="1"/>
      <w:numFmt w:val="lowerRoman"/>
      <w:lvlText w:val="%3."/>
      <w:lvlJc w:val="right"/>
      <w:pPr>
        <w:ind w:left="2976" w:hanging="180"/>
      </w:pPr>
    </w:lvl>
    <w:lvl w:ilvl="3" w:tplc="4009000F" w:tentative="1">
      <w:start w:val="1"/>
      <w:numFmt w:val="decimal"/>
      <w:lvlText w:val="%4."/>
      <w:lvlJc w:val="left"/>
      <w:pPr>
        <w:ind w:left="3696" w:hanging="360"/>
      </w:pPr>
    </w:lvl>
    <w:lvl w:ilvl="4" w:tplc="40090019" w:tentative="1">
      <w:start w:val="1"/>
      <w:numFmt w:val="lowerLetter"/>
      <w:lvlText w:val="%5."/>
      <w:lvlJc w:val="left"/>
      <w:pPr>
        <w:ind w:left="4416" w:hanging="360"/>
      </w:pPr>
    </w:lvl>
    <w:lvl w:ilvl="5" w:tplc="4009001B" w:tentative="1">
      <w:start w:val="1"/>
      <w:numFmt w:val="lowerRoman"/>
      <w:lvlText w:val="%6."/>
      <w:lvlJc w:val="right"/>
      <w:pPr>
        <w:ind w:left="5136" w:hanging="180"/>
      </w:pPr>
    </w:lvl>
    <w:lvl w:ilvl="6" w:tplc="4009000F" w:tentative="1">
      <w:start w:val="1"/>
      <w:numFmt w:val="decimal"/>
      <w:lvlText w:val="%7."/>
      <w:lvlJc w:val="left"/>
      <w:pPr>
        <w:ind w:left="5856" w:hanging="360"/>
      </w:pPr>
    </w:lvl>
    <w:lvl w:ilvl="7" w:tplc="40090019" w:tentative="1">
      <w:start w:val="1"/>
      <w:numFmt w:val="lowerLetter"/>
      <w:lvlText w:val="%8."/>
      <w:lvlJc w:val="left"/>
      <w:pPr>
        <w:ind w:left="6576" w:hanging="360"/>
      </w:pPr>
    </w:lvl>
    <w:lvl w:ilvl="8" w:tplc="4009001B" w:tentative="1">
      <w:start w:val="1"/>
      <w:numFmt w:val="lowerRoman"/>
      <w:lvlText w:val="%9."/>
      <w:lvlJc w:val="right"/>
      <w:pPr>
        <w:ind w:left="7296" w:hanging="180"/>
      </w:pPr>
    </w:lvl>
  </w:abstractNum>
  <w:abstractNum w:abstractNumId="1" w15:restartNumberingAfterBreak="0">
    <w:nsid w:val="06407399"/>
    <w:multiLevelType w:val="multilevel"/>
    <w:tmpl w:val="037C1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260A3"/>
    <w:multiLevelType w:val="hybridMultilevel"/>
    <w:tmpl w:val="21505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607A37"/>
    <w:multiLevelType w:val="multilevel"/>
    <w:tmpl w:val="B3E85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12FF9"/>
    <w:multiLevelType w:val="multilevel"/>
    <w:tmpl w:val="6472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E123C"/>
    <w:multiLevelType w:val="multilevel"/>
    <w:tmpl w:val="772AF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B8390C"/>
    <w:multiLevelType w:val="hybridMultilevel"/>
    <w:tmpl w:val="47084E00"/>
    <w:lvl w:ilvl="0" w:tplc="60BEF2F6">
      <w:start w:val="5"/>
      <w:numFmt w:val="bullet"/>
      <w:lvlText w:val=""/>
      <w:lvlJc w:val="left"/>
      <w:pPr>
        <w:ind w:left="660" w:hanging="360"/>
      </w:pPr>
      <w:rPr>
        <w:rFonts w:ascii="Wingdings" w:eastAsia="Arial" w:hAnsi="Wingdings" w:cs="Aria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7" w15:restartNumberingAfterBreak="0">
    <w:nsid w:val="35942F13"/>
    <w:multiLevelType w:val="multilevel"/>
    <w:tmpl w:val="2B8E6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266BF"/>
    <w:multiLevelType w:val="hybridMultilevel"/>
    <w:tmpl w:val="0E3A3A96"/>
    <w:lvl w:ilvl="0" w:tplc="F844E040">
      <w:start w:val="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6C743D"/>
    <w:multiLevelType w:val="hybridMultilevel"/>
    <w:tmpl w:val="12EA1854"/>
    <w:lvl w:ilvl="0" w:tplc="4009000F">
      <w:start w:val="1"/>
      <w:numFmt w:val="decimal"/>
      <w:lvlText w:val="%1."/>
      <w:lvlJc w:val="left"/>
      <w:pPr>
        <w:ind w:left="2052" w:hanging="360"/>
      </w:pPr>
    </w:lvl>
    <w:lvl w:ilvl="1" w:tplc="40090019" w:tentative="1">
      <w:start w:val="1"/>
      <w:numFmt w:val="lowerLetter"/>
      <w:lvlText w:val="%2."/>
      <w:lvlJc w:val="left"/>
      <w:pPr>
        <w:ind w:left="2772" w:hanging="360"/>
      </w:pPr>
    </w:lvl>
    <w:lvl w:ilvl="2" w:tplc="4009001B" w:tentative="1">
      <w:start w:val="1"/>
      <w:numFmt w:val="lowerRoman"/>
      <w:lvlText w:val="%3."/>
      <w:lvlJc w:val="right"/>
      <w:pPr>
        <w:ind w:left="3492" w:hanging="180"/>
      </w:pPr>
    </w:lvl>
    <w:lvl w:ilvl="3" w:tplc="4009000F" w:tentative="1">
      <w:start w:val="1"/>
      <w:numFmt w:val="decimal"/>
      <w:lvlText w:val="%4."/>
      <w:lvlJc w:val="left"/>
      <w:pPr>
        <w:ind w:left="4212" w:hanging="360"/>
      </w:pPr>
    </w:lvl>
    <w:lvl w:ilvl="4" w:tplc="40090019" w:tentative="1">
      <w:start w:val="1"/>
      <w:numFmt w:val="lowerLetter"/>
      <w:lvlText w:val="%5."/>
      <w:lvlJc w:val="left"/>
      <w:pPr>
        <w:ind w:left="4932" w:hanging="360"/>
      </w:pPr>
    </w:lvl>
    <w:lvl w:ilvl="5" w:tplc="4009001B" w:tentative="1">
      <w:start w:val="1"/>
      <w:numFmt w:val="lowerRoman"/>
      <w:lvlText w:val="%6."/>
      <w:lvlJc w:val="right"/>
      <w:pPr>
        <w:ind w:left="5652" w:hanging="180"/>
      </w:pPr>
    </w:lvl>
    <w:lvl w:ilvl="6" w:tplc="4009000F" w:tentative="1">
      <w:start w:val="1"/>
      <w:numFmt w:val="decimal"/>
      <w:lvlText w:val="%7."/>
      <w:lvlJc w:val="left"/>
      <w:pPr>
        <w:ind w:left="6372" w:hanging="360"/>
      </w:pPr>
    </w:lvl>
    <w:lvl w:ilvl="7" w:tplc="40090019" w:tentative="1">
      <w:start w:val="1"/>
      <w:numFmt w:val="lowerLetter"/>
      <w:lvlText w:val="%8."/>
      <w:lvlJc w:val="left"/>
      <w:pPr>
        <w:ind w:left="7092" w:hanging="360"/>
      </w:pPr>
    </w:lvl>
    <w:lvl w:ilvl="8" w:tplc="4009001B" w:tentative="1">
      <w:start w:val="1"/>
      <w:numFmt w:val="lowerRoman"/>
      <w:lvlText w:val="%9."/>
      <w:lvlJc w:val="right"/>
      <w:pPr>
        <w:ind w:left="7812" w:hanging="180"/>
      </w:pPr>
    </w:lvl>
  </w:abstractNum>
  <w:abstractNum w:abstractNumId="10" w15:restartNumberingAfterBreak="0">
    <w:nsid w:val="398D1158"/>
    <w:multiLevelType w:val="multilevel"/>
    <w:tmpl w:val="2E30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111A3"/>
    <w:multiLevelType w:val="hybridMultilevel"/>
    <w:tmpl w:val="8054B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F30F78"/>
    <w:multiLevelType w:val="multilevel"/>
    <w:tmpl w:val="472E1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822DA3"/>
    <w:multiLevelType w:val="hybridMultilevel"/>
    <w:tmpl w:val="1DCC755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87021CE"/>
    <w:multiLevelType w:val="hybridMultilevel"/>
    <w:tmpl w:val="51662954"/>
    <w:lvl w:ilvl="0" w:tplc="0D8291D6">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544D49"/>
    <w:multiLevelType w:val="multilevel"/>
    <w:tmpl w:val="83A2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440DA"/>
    <w:multiLevelType w:val="multilevel"/>
    <w:tmpl w:val="5128C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F4330"/>
    <w:multiLevelType w:val="multilevel"/>
    <w:tmpl w:val="9F12F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E33FDB"/>
    <w:multiLevelType w:val="hybridMultilevel"/>
    <w:tmpl w:val="F516F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CC1812"/>
    <w:multiLevelType w:val="hybridMultilevel"/>
    <w:tmpl w:val="4CC6CC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0793E30"/>
    <w:multiLevelType w:val="multilevel"/>
    <w:tmpl w:val="D4567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C2AA1"/>
    <w:multiLevelType w:val="multilevel"/>
    <w:tmpl w:val="24AA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C86332"/>
    <w:multiLevelType w:val="hybridMultilevel"/>
    <w:tmpl w:val="9170E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4C7333"/>
    <w:multiLevelType w:val="hybridMultilevel"/>
    <w:tmpl w:val="5504E932"/>
    <w:lvl w:ilvl="0" w:tplc="4009000F">
      <w:start w:val="1"/>
      <w:numFmt w:val="decimal"/>
      <w:lvlText w:val="%1."/>
      <w:lvlJc w:val="left"/>
      <w:pPr>
        <w:ind w:left="1488" w:hanging="360"/>
      </w:p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num w:numId="1" w16cid:durableId="156775896">
    <w:abstractNumId w:val="18"/>
  </w:num>
  <w:num w:numId="2" w16cid:durableId="453331665">
    <w:abstractNumId w:val="23"/>
  </w:num>
  <w:num w:numId="3" w16cid:durableId="1935243496">
    <w:abstractNumId w:val="11"/>
  </w:num>
  <w:num w:numId="4" w16cid:durableId="2075617560">
    <w:abstractNumId w:val="0"/>
  </w:num>
  <w:num w:numId="5" w16cid:durableId="303395484">
    <w:abstractNumId w:val="2"/>
  </w:num>
  <w:num w:numId="6" w16cid:durableId="1262301640">
    <w:abstractNumId w:val="22"/>
  </w:num>
  <w:num w:numId="7" w16cid:durableId="178156165">
    <w:abstractNumId w:val="12"/>
  </w:num>
  <w:num w:numId="8" w16cid:durableId="1276207203">
    <w:abstractNumId w:val="14"/>
  </w:num>
  <w:num w:numId="9" w16cid:durableId="1200317340">
    <w:abstractNumId w:val="6"/>
  </w:num>
  <w:num w:numId="10" w16cid:durableId="43532519">
    <w:abstractNumId w:val="5"/>
  </w:num>
  <w:num w:numId="11" w16cid:durableId="2124300791">
    <w:abstractNumId w:val="3"/>
  </w:num>
  <w:num w:numId="12" w16cid:durableId="1687632263">
    <w:abstractNumId w:val="17"/>
  </w:num>
  <w:num w:numId="13" w16cid:durableId="266038222">
    <w:abstractNumId w:val="7"/>
  </w:num>
  <w:num w:numId="14" w16cid:durableId="1730882497">
    <w:abstractNumId w:val="20"/>
  </w:num>
  <w:num w:numId="15" w16cid:durableId="354308614">
    <w:abstractNumId w:val="15"/>
  </w:num>
  <w:num w:numId="16" w16cid:durableId="595670109">
    <w:abstractNumId w:val="1"/>
  </w:num>
  <w:num w:numId="17" w16cid:durableId="1369987103">
    <w:abstractNumId w:val="4"/>
  </w:num>
  <w:num w:numId="18" w16cid:durableId="248539611">
    <w:abstractNumId w:val="21"/>
  </w:num>
  <w:num w:numId="19" w16cid:durableId="66152535">
    <w:abstractNumId w:val="16"/>
  </w:num>
  <w:num w:numId="20" w16cid:durableId="431167465">
    <w:abstractNumId w:val="8"/>
  </w:num>
  <w:num w:numId="21" w16cid:durableId="1279988975">
    <w:abstractNumId w:val="19"/>
  </w:num>
  <w:num w:numId="22" w16cid:durableId="768701873">
    <w:abstractNumId w:val="13"/>
  </w:num>
  <w:num w:numId="23" w16cid:durableId="1594701775">
    <w:abstractNumId w:val="9"/>
  </w:num>
  <w:num w:numId="24" w16cid:durableId="17316079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78"/>
    <w:rsid w:val="00643606"/>
    <w:rsid w:val="00913DA7"/>
    <w:rsid w:val="009407CC"/>
    <w:rsid w:val="00A83E78"/>
    <w:rsid w:val="00AD3ABC"/>
    <w:rsid w:val="00AF1D42"/>
    <w:rsid w:val="00BB2099"/>
    <w:rsid w:val="00CF4520"/>
    <w:rsid w:val="00D703C3"/>
    <w:rsid w:val="00E3626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5F87"/>
  <w15:chartTrackingRefBased/>
  <w15:docId w15:val="{BF1D96AB-D8ED-44DA-AB82-809CFF626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E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3E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3E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3E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3E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3E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E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E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E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E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3E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3E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3E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E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E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E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E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E78"/>
    <w:rPr>
      <w:rFonts w:eastAsiaTheme="majorEastAsia" w:cstheme="majorBidi"/>
      <w:color w:val="272727" w:themeColor="text1" w:themeTint="D8"/>
    </w:rPr>
  </w:style>
  <w:style w:type="paragraph" w:styleId="Title">
    <w:name w:val="Title"/>
    <w:basedOn w:val="Normal"/>
    <w:next w:val="Normal"/>
    <w:link w:val="TitleChar"/>
    <w:uiPriority w:val="10"/>
    <w:qFormat/>
    <w:rsid w:val="00A83E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E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E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E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E78"/>
    <w:pPr>
      <w:spacing w:before="160"/>
      <w:jc w:val="center"/>
    </w:pPr>
    <w:rPr>
      <w:i/>
      <w:iCs/>
      <w:color w:val="404040" w:themeColor="text1" w:themeTint="BF"/>
    </w:rPr>
  </w:style>
  <w:style w:type="character" w:customStyle="1" w:styleId="QuoteChar">
    <w:name w:val="Quote Char"/>
    <w:basedOn w:val="DefaultParagraphFont"/>
    <w:link w:val="Quote"/>
    <w:uiPriority w:val="29"/>
    <w:rsid w:val="00A83E78"/>
    <w:rPr>
      <w:i/>
      <w:iCs/>
      <w:color w:val="404040" w:themeColor="text1" w:themeTint="BF"/>
    </w:rPr>
  </w:style>
  <w:style w:type="paragraph" w:styleId="ListParagraph">
    <w:name w:val="List Paragraph"/>
    <w:basedOn w:val="Normal"/>
    <w:uiPriority w:val="34"/>
    <w:qFormat/>
    <w:rsid w:val="00A83E78"/>
    <w:pPr>
      <w:ind w:left="720"/>
      <w:contextualSpacing/>
    </w:pPr>
  </w:style>
  <w:style w:type="character" w:styleId="IntenseEmphasis">
    <w:name w:val="Intense Emphasis"/>
    <w:basedOn w:val="DefaultParagraphFont"/>
    <w:uiPriority w:val="21"/>
    <w:qFormat/>
    <w:rsid w:val="00A83E78"/>
    <w:rPr>
      <w:i/>
      <w:iCs/>
      <w:color w:val="2F5496" w:themeColor="accent1" w:themeShade="BF"/>
    </w:rPr>
  </w:style>
  <w:style w:type="paragraph" w:styleId="IntenseQuote">
    <w:name w:val="Intense Quote"/>
    <w:basedOn w:val="Normal"/>
    <w:next w:val="Normal"/>
    <w:link w:val="IntenseQuoteChar"/>
    <w:uiPriority w:val="30"/>
    <w:qFormat/>
    <w:rsid w:val="00A83E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3E78"/>
    <w:rPr>
      <w:i/>
      <w:iCs/>
      <w:color w:val="2F5496" w:themeColor="accent1" w:themeShade="BF"/>
    </w:rPr>
  </w:style>
  <w:style w:type="character" w:styleId="IntenseReference">
    <w:name w:val="Intense Reference"/>
    <w:basedOn w:val="DefaultParagraphFont"/>
    <w:uiPriority w:val="32"/>
    <w:qFormat/>
    <w:rsid w:val="00A83E7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4430">
      <w:bodyDiv w:val="1"/>
      <w:marLeft w:val="0"/>
      <w:marRight w:val="0"/>
      <w:marTop w:val="0"/>
      <w:marBottom w:val="0"/>
      <w:divBdr>
        <w:top w:val="none" w:sz="0" w:space="0" w:color="auto"/>
        <w:left w:val="none" w:sz="0" w:space="0" w:color="auto"/>
        <w:bottom w:val="none" w:sz="0" w:space="0" w:color="auto"/>
        <w:right w:val="none" w:sz="0" w:space="0" w:color="auto"/>
      </w:divBdr>
    </w:div>
    <w:div w:id="174197872">
      <w:bodyDiv w:val="1"/>
      <w:marLeft w:val="0"/>
      <w:marRight w:val="0"/>
      <w:marTop w:val="0"/>
      <w:marBottom w:val="0"/>
      <w:divBdr>
        <w:top w:val="none" w:sz="0" w:space="0" w:color="auto"/>
        <w:left w:val="none" w:sz="0" w:space="0" w:color="auto"/>
        <w:bottom w:val="none" w:sz="0" w:space="0" w:color="auto"/>
        <w:right w:val="none" w:sz="0" w:space="0" w:color="auto"/>
      </w:divBdr>
    </w:div>
    <w:div w:id="201138116">
      <w:bodyDiv w:val="1"/>
      <w:marLeft w:val="0"/>
      <w:marRight w:val="0"/>
      <w:marTop w:val="0"/>
      <w:marBottom w:val="0"/>
      <w:divBdr>
        <w:top w:val="none" w:sz="0" w:space="0" w:color="auto"/>
        <w:left w:val="none" w:sz="0" w:space="0" w:color="auto"/>
        <w:bottom w:val="none" w:sz="0" w:space="0" w:color="auto"/>
        <w:right w:val="none" w:sz="0" w:space="0" w:color="auto"/>
      </w:divBdr>
    </w:div>
    <w:div w:id="692614445">
      <w:bodyDiv w:val="1"/>
      <w:marLeft w:val="0"/>
      <w:marRight w:val="0"/>
      <w:marTop w:val="0"/>
      <w:marBottom w:val="0"/>
      <w:divBdr>
        <w:top w:val="none" w:sz="0" w:space="0" w:color="auto"/>
        <w:left w:val="none" w:sz="0" w:space="0" w:color="auto"/>
        <w:bottom w:val="none" w:sz="0" w:space="0" w:color="auto"/>
        <w:right w:val="none" w:sz="0" w:space="0" w:color="auto"/>
      </w:divBdr>
    </w:div>
    <w:div w:id="780153703">
      <w:bodyDiv w:val="1"/>
      <w:marLeft w:val="0"/>
      <w:marRight w:val="0"/>
      <w:marTop w:val="0"/>
      <w:marBottom w:val="0"/>
      <w:divBdr>
        <w:top w:val="none" w:sz="0" w:space="0" w:color="auto"/>
        <w:left w:val="none" w:sz="0" w:space="0" w:color="auto"/>
        <w:bottom w:val="none" w:sz="0" w:space="0" w:color="auto"/>
        <w:right w:val="none" w:sz="0" w:space="0" w:color="auto"/>
      </w:divBdr>
      <w:divsChild>
        <w:div w:id="1469669250">
          <w:marLeft w:val="0"/>
          <w:marRight w:val="0"/>
          <w:marTop w:val="0"/>
          <w:marBottom w:val="0"/>
          <w:divBdr>
            <w:top w:val="none" w:sz="0" w:space="0" w:color="auto"/>
            <w:left w:val="none" w:sz="0" w:space="0" w:color="auto"/>
            <w:bottom w:val="none" w:sz="0" w:space="0" w:color="auto"/>
            <w:right w:val="none" w:sz="0" w:space="0" w:color="auto"/>
          </w:divBdr>
          <w:divsChild>
            <w:div w:id="591283542">
              <w:marLeft w:val="0"/>
              <w:marRight w:val="0"/>
              <w:marTop w:val="0"/>
              <w:marBottom w:val="0"/>
              <w:divBdr>
                <w:top w:val="none" w:sz="0" w:space="0" w:color="auto"/>
                <w:left w:val="none" w:sz="0" w:space="0" w:color="auto"/>
                <w:bottom w:val="none" w:sz="0" w:space="0" w:color="auto"/>
                <w:right w:val="none" w:sz="0" w:space="0" w:color="auto"/>
              </w:divBdr>
            </w:div>
            <w:div w:id="429473715">
              <w:marLeft w:val="0"/>
              <w:marRight w:val="0"/>
              <w:marTop w:val="0"/>
              <w:marBottom w:val="0"/>
              <w:divBdr>
                <w:top w:val="none" w:sz="0" w:space="0" w:color="auto"/>
                <w:left w:val="none" w:sz="0" w:space="0" w:color="auto"/>
                <w:bottom w:val="none" w:sz="0" w:space="0" w:color="auto"/>
                <w:right w:val="none" w:sz="0" w:space="0" w:color="auto"/>
              </w:divBdr>
            </w:div>
            <w:div w:id="13792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724">
      <w:bodyDiv w:val="1"/>
      <w:marLeft w:val="0"/>
      <w:marRight w:val="0"/>
      <w:marTop w:val="0"/>
      <w:marBottom w:val="0"/>
      <w:divBdr>
        <w:top w:val="none" w:sz="0" w:space="0" w:color="auto"/>
        <w:left w:val="none" w:sz="0" w:space="0" w:color="auto"/>
        <w:bottom w:val="none" w:sz="0" w:space="0" w:color="auto"/>
        <w:right w:val="none" w:sz="0" w:space="0" w:color="auto"/>
      </w:divBdr>
      <w:divsChild>
        <w:div w:id="1337348494">
          <w:marLeft w:val="0"/>
          <w:marRight w:val="0"/>
          <w:marTop w:val="0"/>
          <w:marBottom w:val="0"/>
          <w:divBdr>
            <w:top w:val="none" w:sz="0" w:space="0" w:color="auto"/>
            <w:left w:val="none" w:sz="0" w:space="0" w:color="auto"/>
            <w:bottom w:val="none" w:sz="0" w:space="0" w:color="auto"/>
            <w:right w:val="none" w:sz="0" w:space="0" w:color="auto"/>
          </w:divBdr>
          <w:divsChild>
            <w:div w:id="451947496">
              <w:marLeft w:val="0"/>
              <w:marRight w:val="0"/>
              <w:marTop w:val="0"/>
              <w:marBottom w:val="0"/>
              <w:divBdr>
                <w:top w:val="none" w:sz="0" w:space="0" w:color="auto"/>
                <w:left w:val="none" w:sz="0" w:space="0" w:color="auto"/>
                <w:bottom w:val="none" w:sz="0" w:space="0" w:color="auto"/>
                <w:right w:val="none" w:sz="0" w:space="0" w:color="auto"/>
              </w:divBdr>
            </w:div>
            <w:div w:id="1963458760">
              <w:marLeft w:val="0"/>
              <w:marRight w:val="0"/>
              <w:marTop w:val="0"/>
              <w:marBottom w:val="0"/>
              <w:divBdr>
                <w:top w:val="none" w:sz="0" w:space="0" w:color="auto"/>
                <w:left w:val="none" w:sz="0" w:space="0" w:color="auto"/>
                <w:bottom w:val="none" w:sz="0" w:space="0" w:color="auto"/>
                <w:right w:val="none" w:sz="0" w:space="0" w:color="auto"/>
              </w:divBdr>
            </w:div>
            <w:div w:id="20540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3548">
      <w:bodyDiv w:val="1"/>
      <w:marLeft w:val="0"/>
      <w:marRight w:val="0"/>
      <w:marTop w:val="0"/>
      <w:marBottom w:val="0"/>
      <w:divBdr>
        <w:top w:val="none" w:sz="0" w:space="0" w:color="auto"/>
        <w:left w:val="none" w:sz="0" w:space="0" w:color="auto"/>
        <w:bottom w:val="none" w:sz="0" w:space="0" w:color="auto"/>
        <w:right w:val="none" w:sz="0" w:space="0" w:color="auto"/>
      </w:divBdr>
      <w:divsChild>
        <w:div w:id="1395197578">
          <w:marLeft w:val="0"/>
          <w:marRight w:val="0"/>
          <w:marTop w:val="0"/>
          <w:marBottom w:val="0"/>
          <w:divBdr>
            <w:top w:val="none" w:sz="0" w:space="0" w:color="auto"/>
            <w:left w:val="none" w:sz="0" w:space="0" w:color="auto"/>
            <w:bottom w:val="none" w:sz="0" w:space="0" w:color="auto"/>
            <w:right w:val="none" w:sz="0" w:space="0" w:color="auto"/>
          </w:divBdr>
          <w:divsChild>
            <w:div w:id="1982490779">
              <w:marLeft w:val="0"/>
              <w:marRight w:val="0"/>
              <w:marTop w:val="0"/>
              <w:marBottom w:val="0"/>
              <w:divBdr>
                <w:top w:val="none" w:sz="0" w:space="0" w:color="auto"/>
                <w:left w:val="none" w:sz="0" w:space="0" w:color="auto"/>
                <w:bottom w:val="none" w:sz="0" w:space="0" w:color="auto"/>
                <w:right w:val="none" w:sz="0" w:space="0" w:color="auto"/>
              </w:divBdr>
            </w:div>
            <w:div w:id="973488939">
              <w:marLeft w:val="0"/>
              <w:marRight w:val="0"/>
              <w:marTop w:val="0"/>
              <w:marBottom w:val="0"/>
              <w:divBdr>
                <w:top w:val="none" w:sz="0" w:space="0" w:color="auto"/>
                <w:left w:val="none" w:sz="0" w:space="0" w:color="auto"/>
                <w:bottom w:val="none" w:sz="0" w:space="0" w:color="auto"/>
                <w:right w:val="none" w:sz="0" w:space="0" w:color="auto"/>
              </w:divBdr>
            </w:div>
            <w:div w:id="17380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62135">
      <w:bodyDiv w:val="1"/>
      <w:marLeft w:val="0"/>
      <w:marRight w:val="0"/>
      <w:marTop w:val="0"/>
      <w:marBottom w:val="0"/>
      <w:divBdr>
        <w:top w:val="none" w:sz="0" w:space="0" w:color="auto"/>
        <w:left w:val="none" w:sz="0" w:space="0" w:color="auto"/>
        <w:bottom w:val="none" w:sz="0" w:space="0" w:color="auto"/>
        <w:right w:val="none" w:sz="0" w:space="0" w:color="auto"/>
      </w:divBdr>
      <w:divsChild>
        <w:div w:id="309747174">
          <w:marLeft w:val="0"/>
          <w:marRight w:val="0"/>
          <w:marTop w:val="0"/>
          <w:marBottom w:val="0"/>
          <w:divBdr>
            <w:top w:val="none" w:sz="0" w:space="0" w:color="auto"/>
            <w:left w:val="none" w:sz="0" w:space="0" w:color="auto"/>
            <w:bottom w:val="none" w:sz="0" w:space="0" w:color="auto"/>
            <w:right w:val="none" w:sz="0" w:space="0" w:color="auto"/>
          </w:divBdr>
          <w:divsChild>
            <w:div w:id="563837292">
              <w:marLeft w:val="0"/>
              <w:marRight w:val="0"/>
              <w:marTop w:val="0"/>
              <w:marBottom w:val="0"/>
              <w:divBdr>
                <w:top w:val="none" w:sz="0" w:space="0" w:color="auto"/>
                <w:left w:val="none" w:sz="0" w:space="0" w:color="auto"/>
                <w:bottom w:val="none" w:sz="0" w:space="0" w:color="auto"/>
                <w:right w:val="none" w:sz="0" w:space="0" w:color="auto"/>
              </w:divBdr>
            </w:div>
            <w:div w:id="1144397269">
              <w:marLeft w:val="0"/>
              <w:marRight w:val="0"/>
              <w:marTop w:val="0"/>
              <w:marBottom w:val="0"/>
              <w:divBdr>
                <w:top w:val="none" w:sz="0" w:space="0" w:color="auto"/>
                <w:left w:val="none" w:sz="0" w:space="0" w:color="auto"/>
                <w:bottom w:val="none" w:sz="0" w:space="0" w:color="auto"/>
                <w:right w:val="none" w:sz="0" w:space="0" w:color="auto"/>
              </w:divBdr>
            </w:div>
            <w:div w:id="19406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980">
      <w:bodyDiv w:val="1"/>
      <w:marLeft w:val="0"/>
      <w:marRight w:val="0"/>
      <w:marTop w:val="0"/>
      <w:marBottom w:val="0"/>
      <w:divBdr>
        <w:top w:val="none" w:sz="0" w:space="0" w:color="auto"/>
        <w:left w:val="none" w:sz="0" w:space="0" w:color="auto"/>
        <w:bottom w:val="none" w:sz="0" w:space="0" w:color="auto"/>
        <w:right w:val="none" w:sz="0" w:space="0" w:color="auto"/>
      </w:divBdr>
    </w:div>
    <w:div w:id="1642927853">
      <w:bodyDiv w:val="1"/>
      <w:marLeft w:val="0"/>
      <w:marRight w:val="0"/>
      <w:marTop w:val="0"/>
      <w:marBottom w:val="0"/>
      <w:divBdr>
        <w:top w:val="none" w:sz="0" w:space="0" w:color="auto"/>
        <w:left w:val="none" w:sz="0" w:space="0" w:color="auto"/>
        <w:bottom w:val="none" w:sz="0" w:space="0" w:color="auto"/>
        <w:right w:val="none" w:sz="0" w:space="0" w:color="auto"/>
      </w:divBdr>
    </w:div>
    <w:div w:id="1719817092">
      <w:bodyDiv w:val="1"/>
      <w:marLeft w:val="0"/>
      <w:marRight w:val="0"/>
      <w:marTop w:val="0"/>
      <w:marBottom w:val="0"/>
      <w:divBdr>
        <w:top w:val="none" w:sz="0" w:space="0" w:color="auto"/>
        <w:left w:val="none" w:sz="0" w:space="0" w:color="auto"/>
        <w:bottom w:val="none" w:sz="0" w:space="0" w:color="auto"/>
        <w:right w:val="none" w:sz="0" w:space="0" w:color="auto"/>
      </w:divBdr>
    </w:div>
    <w:div w:id="1787894271">
      <w:bodyDiv w:val="1"/>
      <w:marLeft w:val="0"/>
      <w:marRight w:val="0"/>
      <w:marTop w:val="0"/>
      <w:marBottom w:val="0"/>
      <w:divBdr>
        <w:top w:val="none" w:sz="0" w:space="0" w:color="auto"/>
        <w:left w:val="none" w:sz="0" w:space="0" w:color="auto"/>
        <w:bottom w:val="none" w:sz="0" w:space="0" w:color="auto"/>
        <w:right w:val="none" w:sz="0" w:space="0" w:color="auto"/>
      </w:divBdr>
      <w:divsChild>
        <w:div w:id="1340618655">
          <w:marLeft w:val="0"/>
          <w:marRight w:val="0"/>
          <w:marTop w:val="0"/>
          <w:marBottom w:val="0"/>
          <w:divBdr>
            <w:top w:val="none" w:sz="0" w:space="0" w:color="auto"/>
            <w:left w:val="none" w:sz="0" w:space="0" w:color="auto"/>
            <w:bottom w:val="none" w:sz="0" w:space="0" w:color="auto"/>
            <w:right w:val="none" w:sz="0" w:space="0" w:color="auto"/>
          </w:divBdr>
          <w:divsChild>
            <w:div w:id="124197081">
              <w:marLeft w:val="0"/>
              <w:marRight w:val="0"/>
              <w:marTop w:val="0"/>
              <w:marBottom w:val="0"/>
              <w:divBdr>
                <w:top w:val="none" w:sz="0" w:space="0" w:color="auto"/>
                <w:left w:val="none" w:sz="0" w:space="0" w:color="auto"/>
                <w:bottom w:val="none" w:sz="0" w:space="0" w:color="auto"/>
                <w:right w:val="none" w:sz="0" w:space="0" w:color="auto"/>
              </w:divBdr>
            </w:div>
            <w:div w:id="1352149523">
              <w:marLeft w:val="0"/>
              <w:marRight w:val="0"/>
              <w:marTop w:val="0"/>
              <w:marBottom w:val="0"/>
              <w:divBdr>
                <w:top w:val="none" w:sz="0" w:space="0" w:color="auto"/>
                <w:left w:val="none" w:sz="0" w:space="0" w:color="auto"/>
                <w:bottom w:val="none" w:sz="0" w:space="0" w:color="auto"/>
                <w:right w:val="none" w:sz="0" w:space="0" w:color="auto"/>
              </w:divBdr>
            </w:div>
            <w:div w:id="863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pawale</dc:creator>
  <cp:keywords/>
  <dc:description/>
  <cp:lastModifiedBy>mandar pawale</cp:lastModifiedBy>
  <cp:revision>2</cp:revision>
  <dcterms:created xsi:type="dcterms:W3CDTF">2025-06-08T16:08:00Z</dcterms:created>
  <dcterms:modified xsi:type="dcterms:W3CDTF">2025-06-08T18:03:00Z</dcterms:modified>
</cp:coreProperties>
</file>