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A1AF67" w14:textId="77777777" w:rsidR="00D23205" w:rsidRDefault="00D23205">
      <w:pPr>
        <w:rPr>
          <w:sz w:val="22"/>
          <w:szCs w:val="22"/>
        </w:rPr>
      </w:pPr>
    </w:p>
    <w:p w14:paraId="767F8ABB" w14:textId="0DA551F7" w:rsidR="00726693" w:rsidRPr="00726693" w:rsidRDefault="00726693">
      <w:pPr>
        <w:rPr>
          <w:b/>
          <w:bCs/>
          <w:sz w:val="28"/>
          <w:szCs w:val="28"/>
        </w:rPr>
      </w:pPr>
      <w:r w:rsidRPr="00726693">
        <w:rPr>
          <w:b/>
          <w:bCs/>
          <w:sz w:val="28"/>
          <w:szCs w:val="28"/>
        </w:rPr>
        <w:t>Future testing data</w:t>
      </w:r>
    </w:p>
    <w:p w14:paraId="5B7C54D8" w14:textId="77777777" w:rsidR="00726693" w:rsidRPr="00726693" w:rsidRDefault="00726693" w:rsidP="00726693">
      <w:pPr>
        <w:rPr>
          <w:sz w:val="22"/>
          <w:szCs w:val="22"/>
        </w:rPr>
      </w:pPr>
      <w:r w:rsidRPr="00726693">
        <w:rPr>
          <w:sz w:val="22"/>
          <w:szCs w:val="22"/>
        </w:rPr>
        <w:t xml:space="preserve">Using </w:t>
      </w:r>
      <w:r w:rsidRPr="00726693">
        <w:rPr>
          <w:b/>
          <w:bCs/>
          <w:sz w:val="22"/>
          <w:szCs w:val="22"/>
        </w:rPr>
        <w:t>future data for final testing</w:t>
      </w:r>
      <w:r w:rsidRPr="00726693">
        <w:rPr>
          <w:sz w:val="22"/>
          <w:szCs w:val="22"/>
        </w:rPr>
        <w:t xml:space="preserve"> is a reasonable idea, especially in a </w:t>
      </w:r>
      <w:proofErr w:type="gramStart"/>
      <w:r w:rsidRPr="00726693">
        <w:rPr>
          <w:sz w:val="22"/>
          <w:szCs w:val="22"/>
        </w:rPr>
        <w:t>claims</w:t>
      </w:r>
      <w:proofErr w:type="gramEnd"/>
      <w:r w:rsidRPr="00726693">
        <w:rPr>
          <w:sz w:val="22"/>
          <w:szCs w:val="22"/>
        </w:rPr>
        <w:t xml:space="preserve"> reserving context where the goal is to assess how well the model generalizes to unseen, real-world scenarios. However, it also comes with caveats that must be carefully considered.</w:t>
      </w:r>
    </w:p>
    <w:p w14:paraId="4BCFC320" w14:textId="77777777" w:rsidR="00726693" w:rsidRPr="00726693" w:rsidRDefault="00C95997" w:rsidP="00726693">
      <w:pPr>
        <w:rPr>
          <w:sz w:val="22"/>
          <w:szCs w:val="22"/>
        </w:rPr>
      </w:pPr>
      <w:r>
        <w:rPr>
          <w:sz w:val="22"/>
          <w:szCs w:val="22"/>
        </w:rPr>
        <w:pict w14:anchorId="3EEE8564">
          <v:rect id="_x0000_i1064" style="width:0;height:1.5pt" o:hralign="center" o:hrstd="t" o:hr="t" fillcolor="#a0a0a0" stroked="f"/>
        </w:pict>
      </w:r>
    </w:p>
    <w:p w14:paraId="7C7D8899" w14:textId="77777777" w:rsidR="00726693" w:rsidRPr="00726693" w:rsidRDefault="00726693" w:rsidP="00726693">
      <w:pPr>
        <w:rPr>
          <w:b/>
          <w:bCs/>
          <w:sz w:val="22"/>
          <w:szCs w:val="22"/>
        </w:rPr>
      </w:pPr>
      <w:r w:rsidRPr="00AC0F7D">
        <w:rPr>
          <w:b/>
          <w:bCs/>
          <w:sz w:val="22"/>
          <w:szCs w:val="22"/>
          <w:highlight w:val="yellow"/>
        </w:rPr>
        <w:t>Benefits</w:t>
      </w:r>
      <w:r w:rsidRPr="00726693">
        <w:rPr>
          <w:b/>
          <w:bCs/>
          <w:sz w:val="22"/>
          <w:szCs w:val="22"/>
        </w:rPr>
        <w:t xml:space="preserve"> of Using Future Data for Final Testing</w:t>
      </w:r>
    </w:p>
    <w:p w14:paraId="76EE5DF3" w14:textId="77777777" w:rsidR="00726693" w:rsidRPr="00726693" w:rsidRDefault="00726693" w:rsidP="00726693">
      <w:pPr>
        <w:numPr>
          <w:ilvl w:val="0"/>
          <w:numId w:val="45"/>
        </w:numPr>
        <w:rPr>
          <w:sz w:val="22"/>
          <w:szCs w:val="22"/>
        </w:rPr>
      </w:pPr>
      <w:r w:rsidRPr="00AC0F7D">
        <w:rPr>
          <w:b/>
          <w:bCs/>
          <w:sz w:val="22"/>
          <w:szCs w:val="22"/>
          <w:highlight w:val="yellow"/>
        </w:rPr>
        <w:t>True Generalization Assessment</w:t>
      </w:r>
      <w:r w:rsidRPr="00726693">
        <w:rPr>
          <w:sz w:val="22"/>
          <w:szCs w:val="22"/>
        </w:rPr>
        <w:t>:</w:t>
      </w:r>
    </w:p>
    <w:p w14:paraId="31972399" w14:textId="77777777" w:rsidR="00726693" w:rsidRPr="00726693" w:rsidRDefault="00726693" w:rsidP="00726693">
      <w:pPr>
        <w:numPr>
          <w:ilvl w:val="1"/>
          <w:numId w:val="45"/>
        </w:numPr>
        <w:rPr>
          <w:sz w:val="22"/>
          <w:szCs w:val="22"/>
        </w:rPr>
      </w:pPr>
      <w:r w:rsidRPr="00726693">
        <w:rPr>
          <w:sz w:val="22"/>
          <w:szCs w:val="22"/>
        </w:rPr>
        <w:t>Testing on entirely future data provides the most realistic estimate of how the model will perform in production, as it reflects unseen claims evolution and market conditions.</w:t>
      </w:r>
    </w:p>
    <w:p w14:paraId="0E3D62DA" w14:textId="77777777" w:rsidR="00726693" w:rsidRPr="00726693" w:rsidRDefault="00726693" w:rsidP="00726693">
      <w:pPr>
        <w:numPr>
          <w:ilvl w:val="0"/>
          <w:numId w:val="45"/>
        </w:numPr>
        <w:rPr>
          <w:sz w:val="22"/>
          <w:szCs w:val="22"/>
        </w:rPr>
      </w:pPr>
      <w:r w:rsidRPr="00AC0F7D">
        <w:rPr>
          <w:b/>
          <w:bCs/>
          <w:sz w:val="22"/>
          <w:szCs w:val="22"/>
          <w:highlight w:val="yellow"/>
        </w:rPr>
        <w:t>Avoids Data Leakage</w:t>
      </w:r>
      <w:r w:rsidRPr="00726693">
        <w:rPr>
          <w:sz w:val="22"/>
          <w:szCs w:val="22"/>
        </w:rPr>
        <w:t>:</w:t>
      </w:r>
    </w:p>
    <w:p w14:paraId="6405F67F" w14:textId="77777777" w:rsidR="00726693" w:rsidRPr="00726693" w:rsidRDefault="00726693" w:rsidP="00726693">
      <w:pPr>
        <w:numPr>
          <w:ilvl w:val="1"/>
          <w:numId w:val="45"/>
        </w:numPr>
        <w:rPr>
          <w:sz w:val="22"/>
          <w:szCs w:val="22"/>
        </w:rPr>
      </w:pPr>
      <w:r w:rsidRPr="00726693">
        <w:rPr>
          <w:sz w:val="22"/>
          <w:szCs w:val="22"/>
        </w:rPr>
        <w:t>By ensuring the testing data is entirely from a future period, you minimize the risk of indirect data leakage, such as model decisions being influenced by trends specific to earlier years.</w:t>
      </w:r>
    </w:p>
    <w:p w14:paraId="53CE53E8" w14:textId="77777777" w:rsidR="00726693" w:rsidRPr="00726693" w:rsidRDefault="00726693" w:rsidP="00726693">
      <w:pPr>
        <w:numPr>
          <w:ilvl w:val="0"/>
          <w:numId w:val="45"/>
        </w:numPr>
        <w:rPr>
          <w:sz w:val="22"/>
          <w:szCs w:val="22"/>
        </w:rPr>
      </w:pPr>
      <w:r w:rsidRPr="00AC0F7D">
        <w:rPr>
          <w:b/>
          <w:bCs/>
          <w:sz w:val="22"/>
          <w:szCs w:val="22"/>
          <w:highlight w:val="yellow"/>
        </w:rPr>
        <w:t>Dynamic Model Evaluation</w:t>
      </w:r>
      <w:r w:rsidRPr="00726693">
        <w:rPr>
          <w:sz w:val="22"/>
          <w:szCs w:val="22"/>
        </w:rPr>
        <w:t>:</w:t>
      </w:r>
    </w:p>
    <w:p w14:paraId="2D75C918" w14:textId="77777777" w:rsidR="00726693" w:rsidRPr="00726693" w:rsidRDefault="00726693" w:rsidP="00726693">
      <w:pPr>
        <w:numPr>
          <w:ilvl w:val="1"/>
          <w:numId w:val="45"/>
        </w:numPr>
        <w:rPr>
          <w:sz w:val="22"/>
          <w:szCs w:val="22"/>
        </w:rPr>
      </w:pPr>
      <w:r w:rsidRPr="00726693">
        <w:rPr>
          <w:sz w:val="22"/>
          <w:szCs w:val="22"/>
        </w:rPr>
        <w:t xml:space="preserve">Claims reserving models often rely on historical trends, and future data testing helps evaluate </w:t>
      </w:r>
      <w:r w:rsidRPr="00AC0F7D">
        <w:rPr>
          <w:sz w:val="22"/>
          <w:szCs w:val="22"/>
          <w:highlight w:val="yellow"/>
        </w:rPr>
        <w:t>how well the model adapts to shifts</w:t>
      </w:r>
      <w:r w:rsidRPr="00726693">
        <w:rPr>
          <w:sz w:val="22"/>
          <w:szCs w:val="22"/>
        </w:rPr>
        <w:t xml:space="preserve"> in:</w:t>
      </w:r>
    </w:p>
    <w:p w14:paraId="1AB06115" w14:textId="77777777" w:rsidR="00726693" w:rsidRPr="00726693" w:rsidRDefault="00726693" w:rsidP="00726693">
      <w:pPr>
        <w:numPr>
          <w:ilvl w:val="2"/>
          <w:numId w:val="45"/>
        </w:numPr>
        <w:rPr>
          <w:sz w:val="22"/>
          <w:szCs w:val="22"/>
        </w:rPr>
      </w:pPr>
      <w:r w:rsidRPr="00726693">
        <w:rPr>
          <w:sz w:val="22"/>
          <w:szCs w:val="22"/>
        </w:rPr>
        <w:t>Loss patterns.</w:t>
      </w:r>
    </w:p>
    <w:p w14:paraId="7B89216A" w14:textId="77777777" w:rsidR="00726693" w:rsidRPr="00726693" w:rsidRDefault="00726693" w:rsidP="00726693">
      <w:pPr>
        <w:numPr>
          <w:ilvl w:val="2"/>
          <w:numId w:val="45"/>
        </w:numPr>
        <w:rPr>
          <w:sz w:val="22"/>
          <w:szCs w:val="22"/>
        </w:rPr>
      </w:pPr>
      <w:r w:rsidRPr="00726693">
        <w:rPr>
          <w:sz w:val="22"/>
          <w:szCs w:val="22"/>
        </w:rPr>
        <w:t>Economic conditions.</w:t>
      </w:r>
    </w:p>
    <w:p w14:paraId="56D3E7F3" w14:textId="77777777" w:rsidR="00726693" w:rsidRPr="00726693" w:rsidRDefault="00726693" w:rsidP="00726693">
      <w:pPr>
        <w:numPr>
          <w:ilvl w:val="2"/>
          <w:numId w:val="45"/>
        </w:numPr>
        <w:rPr>
          <w:sz w:val="22"/>
          <w:szCs w:val="22"/>
        </w:rPr>
      </w:pPr>
      <w:r w:rsidRPr="00726693">
        <w:rPr>
          <w:sz w:val="22"/>
          <w:szCs w:val="22"/>
        </w:rPr>
        <w:t>Regulatory changes.</w:t>
      </w:r>
    </w:p>
    <w:p w14:paraId="1A764CA4" w14:textId="77777777" w:rsidR="00726693" w:rsidRPr="00726693" w:rsidRDefault="00726693" w:rsidP="00726693">
      <w:pPr>
        <w:numPr>
          <w:ilvl w:val="1"/>
          <w:numId w:val="45"/>
        </w:numPr>
        <w:rPr>
          <w:sz w:val="22"/>
          <w:szCs w:val="22"/>
        </w:rPr>
      </w:pPr>
      <w:r w:rsidRPr="00AC0F7D">
        <w:rPr>
          <w:sz w:val="22"/>
          <w:szCs w:val="22"/>
          <w:highlight w:val="yellow"/>
        </w:rPr>
        <w:t xml:space="preserve">This is particularly important for models like </w:t>
      </w:r>
      <w:proofErr w:type="spellStart"/>
      <w:r w:rsidRPr="00AC0F7D">
        <w:rPr>
          <w:sz w:val="22"/>
          <w:szCs w:val="22"/>
          <w:highlight w:val="yellow"/>
        </w:rPr>
        <w:t>XGBoost</w:t>
      </w:r>
      <w:proofErr w:type="spellEnd"/>
      <w:r w:rsidRPr="00AC0F7D">
        <w:rPr>
          <w:sz w:val="22"/>
          <w:szCs w:val="22"/>
          <w:highlight w:val="yellow"/>
        </w:rPr>
        <w:t xml:space="preserve"> or GAM, which </w:t>
      </w:r>
      <w:proofErr w:type="gramStart"/>
      <w:r w:rsidRPr="00AC0F7D">
        <w:rPr>
          <w:sz w:val="22"/>
          <w:szCs w:val="22"/>
          <w:highlight w:val="yellow"/>
        </w:rPr>
        <w:t>might</w:t>
      </w:r>
      <w:proofErr w:type="gramEnd"/>
      <w:r w:rsidRPr="00AC0F7D">
        <w:rPr>
          <w:sz w:val="22"/>
          <w:szCs w:val="22"/>
          <w:highlight w:val="yellow"/>
        </w:rPr>
        <w:t xml:space="preserve"> overfit to historical patterns</w:t>
      </w:r>
      <w:r w:rsidRPr="00726693">
        <w:rPr>
          <w:sz w:val="22"/>
          <w:szCs w:val="22"/>
        </w:rPr>
        <w:t>.</w:t>
      </w:r>
    </w:p>
    <w:p w14:paraId="4766F09E" w14:textId="77777777" w:rsidR="00726693" w:rsidRPr="00726693" w:rsidRDefault="00C95997" w:rsidP="00726693">
      <w:pPr>
        <w:rPr>
          <w:sz w:val="22"/>
          <w:szCs w:val="22"/>
        </w:rPr>
      </w:pPr>
      <w:r>
        <w:rPr>
          <w:sz w:val="22"/>
          <w:szCs w:val="22"/>
        </w:rPr>
        <w:pict w14:anchorId="5F8013D6">
          <v:rect id="_x0000_i1065" style="width:0;height:1.5pt" o:hralign="center" o:hrstd="t" o:hr="t" fillcolor="#a0a0a0" stroked="f"/>
        </w:pict>
      </w:r>
    </w:p>
    <w:p w14:paraId="5329AA59" w14:textId="77777777" w:rsidR="00726693" w:rsidRPr="00726693" w:rsidRDefault="00726693" w:rsidP="00726693">
      <w:pPr>
        <w:rPr>
          <w:b/>
          <w:bCs/>
          <w:sz w:val="22"/>
          <w:szCs w:val="22"/>
        </w:rPr>
      </w:pPr>
      <w:r w:rsidRPr="00AC0F7D">
        <w:rPr>
          <w:b/>
          <w:bCs/>
          <w:sz w:val="22"/>
          <w:szCs w:val="22"/>
          <w:highlight w:val="yellow"/>
        </w:rPr>
        <w:t>Caveats o</w:t>
      </w:r>
      <w:r w:rsidRPr="00726693">
        <w:rPr>
          <w:b/>
          <w:bCs/>
          <w:sz w:val="22"/>
          <w:szCs w:val="22"/>
        </w:rPr>
        <w:t>f This Approach</w:t>
      </w:r>
    </w:p>
    <w:p w14:paraId="00790715" w14:textId="77777777" w:rsidR="00726693" w:rsidRPr="00726693" w:rsidRDefault="00726693" w:rsidP="00726693">
      <w:pPr>
        <w:numPr>
          <w:ilvl w:val="0"/>
          <w:numId w:val="46"/>
        </w:numPr>
        <w:rPr>
          <w:sz w:val="22"/>
          <w:szCs w:val="22"/>
        </w:rPr>
      </w:pPr>
      <w:r w:rsidRPr="00AC0F7D">
        <w:rPr>
          <w:b/>
          <w:bCs/>
          <w:sz w:val="22"/>
          <w:szCs w:val="22"/>
          <w:highlight w:val="yellow"/>
        </w:rPr>
        <w:t>Changes in Claims Patterns Over Time</w:t>
      </w:r>
      <w:r w:rsidRPr="00726693">
        <w:rPr>
          <w:sz w:val="22"/>
          <w:szCs w:val="22"/>
        </w:rPr>
        <w:t>:</w:t>
      </w:r>
    </w:p>
    <w:p w14:paraId="3E114F93" w14:textId="77777777" w:rsidR="00726693" w:rsidRPr="00726693" w:rsidRDefault="00726693" w:rsidP="00726693">
      <w:pPr>
        <w:numPr>
          <w:ilvl w:val="1"/>
          <w:numId w:val="46"/>
        </w:numPr>
        <w:rPr>
          <w:sz w:val="22"/>
          <w:szCs w:val="22"/>
        </w:rPr>
      </w:pPr>
      <w:r w:rsidRPr="00726693">
        <w:rPr>
          <w:sz w:val="22"/>
          <w:szCs w:val="22"/>
        </w:rPr>
        <w:t>Future data may not follow the same distribution as the training data due to:</w:t>
      </w:r>
    </w:p>
    <w:p w14:paraId="392694EB" w14:textId="77777777" w:rsidR="00726693" w:rsidRPr="00726693" w:rsidRDefault="00726693" w:rsidP="00726693">
      <w:pPr>
        <w:numPr>
          <w:ilvl w:val="2"/>
          <w:numId w:val="46"/>
        </w:numPr>
        <w:rPr>
          <w:sz w:val="22"/>
          <w:szCs w:val="22"/>
        </w:rPr>
      </w:pPr>
      <w:r w:rsidRPr="00AC0F7D">
        <w:rPr>
          <w:sz w:val="22"/>
          <w:szCs w:val="22"/>
          <w:highlight w:val="yellow"/>
        </w:rPr>
        <w:t>Evolving market conditions</w:t>
      </w:r>
      <w:r w:rsidRPr="00726693">
        <w:rPr>
          <w:sz w:val="22"/>
          <w:szCs w:val="22"/>
        </w:rPr>
        <w:t xml:space="preserve"> (e.g., new products, pricing changes).</w:t>
      </w:r>
    </w:p>
    <w:p w14:paraId="182BCA80" w14:textId="77777777" w:rsidR="00726693" w:rsidRPr="00726693" w:rsidRDefault="00726693" w:rsidP="00726693">
      <w:pPr>
        <w:numPr>
          <w:ilvl w:val="2"/>
          <w:numId w:val="46"/>
        </w:numPr>
        <w:rPr>
          <w:sz w:val="22"/>
          <w:szCs w:val="22"/>
        </w:rPr>
      </w:pPr>
      <w:r w:rsidRPr="00AC0F7D">
        <w:rPr>
          <w:sz w:val="22"/>
          <w:szCs w:val="22"/>
          <w:highlight w:val="yellow"/>
        </w:rPr>
        <w:t>External shocks (e.g.,</w:t>
      </w:r>
      <w:r w:rsidRPr="00726693">
        <w:rPr>
          <w:sz w:val="22"/>
          <w:szCs w:val="22"/>
        </w:rPr>
        <w:t xml:space="preserve"> COVID-19 impacting claim frequencies or severities).</w:t>
      </w:r>
    </w:p>
    <w:p w14:paraId="63043CC8" w14:textId="77777777" w:rsidR="00726693" w:rsidRPr="00AC0F7D" w:rsidRDefault="00726693" w:rsidP="00726693">
      <w:pPr>
        <w:numPr>
          <w:ilvl w:val="2"/>
          <w:numId w:val="46"/>
        </w:numPr>
        <w:rPr>
          <w:sz w:val="22"/>
          <w:szCs w:val="22"/>
          <w:highlight w:val="yellow"/>
        </w:rPr>
      </w:pPr>
      <w:r w:rsidRPr="00AC0F7D">
        <w:rPr>
          <w:sz w:val="22"/>
          <w:szCs w:val="22"/>
          <w:highlight w:val="yellow"/>
        </w:rPr>
        <w:t>Regulatory changes.</w:t>
      </w:r>
    </w:p>
    <w:p w14:paraId="349CABE9" w14:textId="77777777" w:rsidR="00726693" w:rsidRPr="00AC0F7D" w:rsidRDefault="00726693" w:rsidP="00726693">
      <w:pPr>
        <w:numPr>
          <w:ilvl w:val="1"/>
          <w:numId w:val="46"/>
        </w:numPr>
        <w:rPr>
          <w:sz w:val="22"/>
          <w:szCs w:val="22"/>
          <w:highlight w:val="yellow"/>
        </w:rPr>
      </w:pPr>
      <w:r w:rsidRPr="00726693">
        <w:rPr>
          <w:b/>
          <w:bCs/>
          <w:sz w:val="22"/>
          <w:szCs w:val="22"/>
        </w:rPr>
        <w:lastRenderedPageBreak/>
        <w:t>Impact</w:t>
      </w:r>
      <w:r w:rsidRPr="00726693">
        <w:rPr>
          <w:sz w:val="22"/>
          <w:szCs w:val="22"/>
        </w:rPr>
        <w:t xml:space="preserve">: The </w:t>
      </w:r>
      <w:r w:rsidRPr="00AC0F7D">
        <w:rPr>
          <w:sz w:val="22"/>
          <w:szCs w:val="22"/>
          <w:highlight w:val="yellow"/>
        </w:rPr>
        <w:t>model's performance might degrade, not due to inherent flaws, but due to changes in data patterns it wasn't trained to handle.</w:t>
      </w:r>
    </w:p>
    <w:p w14:paraId="797BC8A8" w14:textId="77777777" w:rsidR="00726693" w:rsidRPr="00726693" w:rsidRDefault="00726693" w:rsidP="00726693">
      <w:pPr>
        <w:numPr>
          <w:ilvl w:val="0"/>
          <w:numId w:val="46"/>
        </w:numPr>
        <w:rPr>
          <w:sz w:val="22"/>
          <w:szCs w:val="22"/>
        </w:rPr>
      </w:pPr>
      <w:r w:rsidRPr="00726693">
        <w:rPr>
          <w:b/>
          <w:bCs/>
          <w:sz w:val="22"/>
          <w:szCs w:val="22"/>
        </w:rPr>
        <w:t>Limited Data for Future Testing</w:t>
      </w:r>
      <w:r w:rsidRPr="00726693">
        <w:rPr>
          <w:sz w:val="22"/>
          <w:szCs w:val="22"/>
        </w:rPr>
        <w:t>:</w:t>
      </w:r>
    </w:p>
    <w:p w14:paraId="1CCDCC05" w14:textId="77777777" w:rsidR="00726693" w:rsidRPr="00726693" w:rsidRDefault="00726693" w:rsidP="00726693">
      <w:pPr>
        <w:numPr>
          <w:ilvl w:val="1"/>
          <w:numId w:val="46"/>
        </w:numPr>
        <w:rPr>
          <w:sz w:val="22"/>
          <w:szCs w:val="22"/>
        </w:rPr>
      </w:pPr>
      <w:r w:rsidRPr="00726693">
        <w:rPr>
          <w:sz w:val="22"/>
          <w:szCs w:val="22"/>
        </w:rPr>
        <w:t>Depending on the size of the future data, the sample may not be large enough to yield reliable performance metrics.</w:t>
      </w:r>
    </w:p>
    <w:p w14:paraId="1E18A061" w14:textId="77777777" w:rsidR="00726693" w:rsidRPr="00726693" w:rsidRDefault="00726693" w:rsidP="00726693">
      <w:pPr>
        <w:numPr>
          <w:ilvl w:val="1"/>
          <w:numId w:val="46"/>
        </w:numPr>
        <w:rPr>
          <w:sz w:val="22"/>
          <w:szCs w:val="22"/>
        </w:rPr>
      </w:pPr>
      <w:r w:rsidRPr="00726693">
        <w:rPr>
          <w:b/>
          <w:bCs/>
          <w:sz w:val="22"/>
          <w:szCs w:val="22"/>
        </w:rPr>
        <w:t>Impact</w:t>
      </w:r>
      <w:r w:rsidRPr="00726693">
        <w:rPr>
          <w:sz w:val="22"/>
          <w:szCs w:val="22"/>
        </w:rPr>
        <w:t>: Metrics could have high variance, especially for low-frequency events.</w:t>
      </w:r>
    </w:p>
    <w:p w14:paraId="31CD646F" w14:textId="77777777" w:rsidR="00726693" w:rsidRPr="00726693" w:rsidRDefault="00726693" w:rsidP="00726693">
      <w:pPr>
        <w:numPr>
          <w:ilvl w:val="0"/>
          <w:numId w:val="46"/>
        </w:numPr>
        <w:rPr>
          <w:sz w:val="22"/>
          <w:szCs w:val="22"/>
        </w:rPr>
      </w:pPr>
      <w:r w:rsidRPr="00AC0F7D">
        <w:rPr>
          <w:b/>
          <w:bCs/>
          <w:sz w:val="22"/>
          <w:szCs w:val="22"/>
          <w:highlight w:val="yellow"/>
        </w:rPr>
        <w:t>Imbalanced Snapshot Contributions</w:t>
      </w:r>
      <w:r w:rsidRPr="00726693">
        <w:rPr>
          <w:sz w:val="22"/>
          <w:szCs w:val="22"/>
        </w:rPr>
        <w:t>:</w:t>
      </w:r>
    </w:p>
    <w:p w14:paraId="2F92BCD5" w14:textId="77777777" w:rsidR="00726693" w:rsidRPr="00726693" w:rsidRDefault="00726693" w:rsidP="00726693">
      <w:pPr>
        <w:numPr>
          <w:ilvl w:val="1"/>
          <w:numId w:val="46"/>
        </w:numPr>
        <w:rPr>
          <w:sz w:val="22"/>
          <w:szCs w:val="22"/>
        </w:rPr>
      </w:pPr>
      <w:r w:rsidRPr="00726693">
        <w:rPr>
          <w:sz w:val="22"/>
          <w:szCs w:val="22"/>
        </w:rPr>
        <w:t xml:space="preserve">Future snapshots (starting from 2022) might be early in claims development, </w:t>
      </w:r>
      <w:r w:rsidRPr="00AC0F7D">
        <w:rPr>
          <w:sz w:val="22"/>
          <w:szCs w:val="22"/>
          <w:highlight w:val="yellow"/>
        </w:rPr>
        <w:t>leading to fewer fully developed</w:t>
      </w:r>
      <w:r w:rsidRPr="00726693">
        <w:rPr>
          <w:sz w:val="22"/>
          <w:szCs w:val="22"/>
        </w:rPr>
        <w:t xml:space="preserve"> claims.</w:t>
      </w:r>
    </w:p>
    <w:p w14:paraId="2B630E4C" w14:textId="77777777" w:rsidR="00726693" w:rsidRPr="00AC0F7D" w:rsidRDefault="00726693" w:rsidP="00726693">
      <w:pPr>
        <w:numPr>
          <w:ilvl w:val="1"/>
          <w:numId w:val="46"/>
        </w:numPr>
        <w:rPr>
          <w:sz w:val="22"/>
          <w:szCs w:val="22"/>
          <w:highlight w:val="yellow"/>
        </w:rPr>
      </w:pPr>
      <w:r w:rsidRPr="00726693">
        <w:rPr>
          <w:b/>
          <w:bCs/>
          <w:sz w:val="22"/>
          <w:szCs w:val="22"/>
        </w:rPr>
        <w:t>Impact</w:t>
      </w:r>
      <w:r w:rsidRPr="00726693">
        <w:rPr>
          <w:sz w:val="22"/>
          <w:szCs w:val="22"/>
        </w:rPr>
        <w:t xml:space="preserve">: The </w:t>
      </w:r>
      <w:r w:rsidRPr="00AC0F7D">
        <w:rPr>
          <w:sz w:val="22"/>
          <w:szCs w:val="22"/>
          <w:highlight w:val="yellow"/>
        </w:rPr>
        <w:t>model's ability to predict late-stage claim outcomes might not be thoroughly tested.</w:t>
      </w:r>
    </w:p>
    <w:p w14:paraId="12284810" w14:textId="77777777" w:rsidR="00726693" w:rsidRPr="00726693" w:rsidRDefault="00726693" w:rsidP="00726693">
      <w:pPr>
        <w:numPr>
          <w:ilvl w:val="0"/>
          <w:numId w:val="46"/>
        </w:numPr>
        <w:rPr>
          <w:sz w:val="22"/>
          <w:szCs w:val="22"/>
        </w:rPr>
      </w:pPr>
      <w:r w:rsidRPr="00726693">
        <w:rPr>
          <w:b/>
          <w:bCs/>
          <w:sz w:val="22"/>
          <w:szCs w:val="22"/>
        </w:rPr>
        <w:t>Delayed Feedback Loop</w:t>
      </w:r>
      <w:r w:rsidRPr="00726693">
        <w:rPr>
          <w:sz w:val="22"/>
          <w:szCs w:val="22"/>
        </w:rPr>
        <w:t>:</w:t>
      </w:r>
    </w:p>
    <w:p w14:paraId="2E61481C" w14:textId="77777777" w:rsidR="00726693" w:rsidRPr="00726693" w:rsidRDefault="00726693" w:rsidP="00726693">
      <w:pPr>
        <w:numPr>
          <w:ilvl w:val="1"/>
          <w:numId w:val="46"/>
        </w:numPr>
        <w:rPr>
          <w:sz w:val="22"/>
          <w:szCs w:val="22"/>
        </w:rPr>
      </w:pPr>
      <w:r w:rsidRPr="00726693">
        <w:rPr>
          <w:sz w:val="22"/>
          <w:szCs w:val="22"/>
        </w:rPr>
        <w:t>If future data is used exclusively for testing, there may be a significant delay in model evaluation and improvement cycles.</w:t>
      </w:r>
    </w:p>
    <w:p w14:paraId="651819C9" w14:textId="77777777" w:rsidR="00726693" w:rsidRPr="00726693" w:rsidRDefault="00726693" w:rsidP="00726693">
      <w:pPr>
        <w:numPr>
          <w:ilvl w:val="1"/>
          <w:numId w:val="46"/>
        </w:numPr>
        <w:rPr>
          <w:sz w:val="22"/>
          <w:szCs w:val="22"/>
        </w:rPr>
      </w:pPr>
      <w:r w:rsidRPr="00726693">
        <w:rPr>
          <w:b/>
          <w:bCs/>
          <w:sz w:val="22"/>
          <w:szCs w:val="22"/>
        </w:rPr>
        <w:t>Impact</w:t>
      </w:r>
      <w:r w:rsidRPr="00726693">
        <w:rPr>
          <w:sz w:val="22"/>
          <w:szCs w:val="22"/>
        </w:rPr>
        <w:t>: This could slow down iterations and reduce responsiveness to business needs.</w:t>
      </w:r>
    </w:p>
    <w:p w14:paraId="68A21606" w14:textId="77777777" w:rsidR="00726693" w:rsidRPr="00726693" w:rsidRDefault="00726693" w:rsidP="00726693">
      <w:pPr>
        <w:numPr>
          <w:ilvl w:val="0"/>
          <w:numId w:val="46"/>
        </w:numPr>
        <w:rPr>
          <w:sz w:val="22"/>
          <w:szCs w:val="22"/>
        </w:rPr>
      </w:pPr>
      <w:r w:rsidRPr="00726693">
        <w:rPr>
          <w:b/>
          <w:bCs/>
          <w:sz w:val="22"/>
          <w:szCs w:val="22"/>
        </w:rPr>
        <w:t>P</w:t>
      </w:r>
      <w:r w:rsidRPr="00AC0F7D">
        <w:rPr>
          <w:b/>
          <w:bCs/>
          <w:sz w:val="22"/>
          <w:szCs w:val="22"/>
          <w:highlight w:val="yellow"/>
        </w:rPr>
        <w:t>otential Misinterpretation by Stakeholders</w:t>
      </w:r>
      <w:r w:rsidRPr="00AC0F7D">
        <w:rPr>
          <w:sz w:val="22"/>
          <w:szCs w:val="22"/>
          <w:highlight w:val="yellow"/>
        </w:rPr>
        <w:t>:</w:t>
      </w:r>
    </w:p>
    <w:p w14:paraId="2D33D480" w14:textId="77777777" w:rsidR="00726693" w:rsidRPr="00726693" w:rsidRDefault="00726693" w:rsidP="00726693">
      <w:pPr>
        <w:numPr>
          <w:ilvl w:val="1"/>
          <w:numId w:val="46"/>
        </w:numPr>
        <w:rPr>
          <w:sz w:val="22"/>
          <w:szCs w:val="22"/>
        </w:rPr>
      </w:pPr>
      <w:r w:rsidRPr="00726693">
        <w:rPr>
          <w:sz w:val="22"/>
          <w:szCs w:val="22"/>
        </w:rPr>
        <w:t xml:space="preserve">Stakeholders </w:t>
      </w:r>
      <w:r w:rsidRPr="00AC0F7D">
        <w:rPr>
          <w:sz w:val="22"/>
          <w:szCs w:val="22"/>
          <w:highlight w:val="yellow"/>
        </w:rPr>
        <w:t>might question the performance drop if future testing data deviates significantly from the training/validation data.</w:t>
      </w:r>
    </w:p>
    <w:p w14:paraId="386BF0B1" w14:textId="77777777" w:rsidR="00726693" w:rsidRPr="00726693" w:rsidRDefault="00726693" w:rsidP="00726693">
      <w:pPr>
        <w:numPr>
          <w:ilvl w:val="1"/>
          <w:numId w:val="46"/>
        </w:numPr>
        <w:rPr>
          <w:sz w:val="22"/>
          <w:szCs w:val="22"/>
        </w:rPr>
      </w:pPr>
      <w:r w:rsidRPr="00726693">
        <w:rPr>
          <w:b/>
          <w:bCs/>
          <w:sz w:val="22"/>
          <w:szCs w:val="22"/>
        </w:rPr>
        <w:t>Impact</w:t>
      </w:r>
      <w:r w:rsidRPr="00AC0F7D">
        <w:rPr>
          <w:sz w:val="22"/>
          <w:szCs w:val="22"/>
          <w:highlight w:val="yellow"/>
        </w:rPr>
        <w:t>: Trust in the model might be undermined</w:t>
      </w:r>
      <w:r w:rsidRPr="00726693">
        <w:rPr>
          <w:sz w:val="22"/>
          <w:szCs w:val="22"/>
        </w:rPr>
        <w:t xml:space="preserve"> unless shifts in data patterns are explicitly communicated.</w:t>
      </w:r>
    </w:p>
    <w:p w14:paraId="1FFD8700" w14:textId="77777777" w:rsidR="00726693" w:rsidRPr="00726693" w:rsidRDefault="00C95997" w:rsidP="00726693">
      <w:pPr>
        <w:rPr>
          <w:sz w:val="22"/>
          <w:szCs w:val="22"/>
        </w:rPr>
      </w:pPr>
      <w:r>
        <w:rPr>
          <w:sz w:val="22"/>
          <w:szCs w:val="22"/>
        </w:rPr>
        <w:pict w14:anchorId="4F85CFA9">
          <v:rect id="_x0000_i1066" style="width:0;height:1.5pt" o:hralign="center" o:hrstd="t" o:hr="t" fillcolor="#a0a0a0" stroked="f"/>
        </w:pict>
      </w:r>
    </w:p>
    <w:p w14:paraId="5C30D687" w14:textId="77777777" w:rsidR="00726693" w:rsidRPr="00726693" w:rsidRDefault="00726693" w:rsidP="00726693">
      <w:pPr>
        <w:rPr>
          <w:b/>
          <w:bCs/>
          <w:sz w:val="22"/>
          <w:szCs w:val="22"/>
        </w:rPr>
      </w:pPr>
      <w:r w:rsidRPr="00AC0F7D">
        <w:rPr>
          <w:b/>
          <w:bCs/>
          <w:sz w:val="22"/>
          <w:szCs w:val="22"/>
          <w:highlight w:val="yellow"/>
        </w:rPr>
        <w:t>Recommendations</w:t>
      </w:r>
      <w:r w:rsidRPr="00726693">
        <w:rPr>
          <w:b/>
          <w:bCs/>
          <w:sz w:val="22"/>
          <w:szCs w:val="22"/>
        </w:rPr>
        <w:t xml:space="preserve"> to Mitigate Caveats</w:t>
      </w:r>
    </w:p>
    <w:p w14:paraId="58A2D67A" w14:textId="77777777" w:rsidR="00726693" w:rsidRPr="00726693" w:rsidRDefault="00726693" w:rsidP="00726693">
      <w:pPr>
        <w:numPr>
          <w:ilvl w:val="0"/>
          <w:numId w:val="47"/>
        </w:numPr>
        <w:rPr>
          <w:sz w:val="22"/>
          <w:szCs w:val="22"/>
        </w:rPr>
      </w:pPr>
      <w:r w:rsidRPr="00AC0F7D">
        <w:rPr>
          <w:b/>
          <w:bCs/>
          <w:sz w:val="22"/>
          <w:szCs w:val="22"/>
          <w:highlight w:val="yellow"/>
        </w:rPr>
        <w:t>Combine Historical and Future Testing</w:t>
      </w:r>
      <w:r w:rsidRPr="00726693">
        <w:rPr>
          <w:sz w:val="22"/>
          <w:szCs w:val="22"/>
        </w:rPr>
        <w:t>:</w:t>
      </w:r>
    </w:p>
    <w:p w14:paraId="7A0AF390" w14:textId="77777777" w:rsidR="00726693" w:rsidRPr="00726693" w:rsidRDefault="00726693" w:rsidP="00726693">
      <w:pPr>
        <w:numPr>
          <w:ilvl w:val="1"/>
          <w:numId w:val="47"/>
        </w:numPr>
        <w:rPr>
          <w:sz w:val="22"/>
          <w:szCs w:val="22"/>
        </w:rPr>
      </w:pPr>
      <w:r w:rsidRPr="00726693">
        <w:rPr>
          <w:sz w:val="22"/>
          <w:szCs w:val="22"/>
        </w:rPr>
        <w:t xml:space="preserve">Use </w:t>
      </w:r>
      <w:r w:rsidRPr="00AC0F7D">
        <w:rPr>
          <w:sz w:val="22"/>
          <w:szCs w:val="22"/>
          <w:highlight w:val="yellow"/>
        </w:rPr>
        <w:t>a mix of:</w:t>
      </w:r>
    </w:p>
    <w:p w14:paraId="112ED513" w14:textId="77777777" w:rsidR="00726693" w:rsidRPr="00726693" w:rsidRDefault="00726693" w:rsidP="00726693">
      <w:pPr>
        <w:numPr>
          <w:ilvl w:val="2"/>
          <w:numId w:val="47"/>
        </w:numPr>
        <w:rPr>
          <w:sz w:val="22"/>
          <w:szCs w:val="22"/>
        </w:rPr>
      </w:pPr>
      <w:r w:rsidRPr="00AC0F7D">
        <w:rPr>
          <w:b/>
          <w:bCs/>
          <w:sz w:val="22"/>
          <w:szCs w:val="22"/>
          <w:highlight w:val="yellow"/>
        </w:rPr>
        <w:t>Historical holdout set</w:t>
      </w:r>
      <w:r w:rsidRPr="00726693">
        <w:rPr>
          <w:sz w:val="22"/>
          <w:szCs w:val="22"/>
        </w:rPr>
        <w:t>: A portion of the original dataset reserved for final testing.</w:t>
      </w:r>
    </w:p>
    <w:p w14:paraId="4CB0F3D2" w14:textId="77777777" w:rsidR="00726693" w:rsidRPr="00726693" w:rsidRDefault="00726693" w:rsidP="00726693">
      <w:pPr>
        <w:numPr>
          <w:ilvl w:val="2"/>
          <w:numId w:val="47"/>
        </w:numPr>
        <w:rPr>
          <w:sz w:val="22"/>
          <w:szCs w:val="22"/>
        </w:rPr>
      </w:pPr>
      <w:r w:rsidRPr="00AC0F7D">
        <w:rPr>
          <w:b/>
          <w:bCs/>
          <w:sz w:val="22"/>
          <w:szCs w:val="22"/>
          <w:highlight w:val="yellow"/>
        </w:rPr>
        <w:t>Future data</w:t>
      </w:r>
      <w:r w:rsidRPr="00AC0F7D">
        <w:rPr>
          <w:sz w:val="22"/>
          <w:szCs w:val="22"/>
          <w:highlight w:val="yellow"/>
        </w:rPr>
        <w:t>:</w:t>
      </w:r>
      <w:r w:rsidRPr="00726693">
        <w:rPr>
          <w:sz w:val="22"/>
          <w:szCs w:val="22"/>
        </w:rPr>
        <w:t xml:space="preserve"> Test exclusively on post-2022 data for a secondary evaluation.</w:t>
      </w:r>
    </w:p>
    <w:p w14:paraId="3B86A8CA" w14:textId="77777777" w:rsidR="00726693" w:rsidRPr="00AC0F7D" w:rsidRDefault="00726693" w:rsidP="00726693">
      <w:pPr>
        <w:numPr>
          <w:ilvl w:val="1"/>
          <w:numId w:val="47"/>
        </w:numPr>
        <w:rPr>
          <w:sz w:val="22"/>
          <w:szCs w:val="22"/>
          <w:highlight w:val="yellow"/>
        </w:rPr>
      </w:pPr>
      <w:r w:rsidRPr="00726693">
        <w:rPr>
          <w:b/>
          <w:bCs/>
          <w:sz w:val="22"/>
          <w:szCs w:val="22"/>
        </w:rPr>
        <w:t>Benefit</w:t>
      </w:r>
      <w:r w:rsidRPr="00726693">
        <w:rPr>
          <w:sz w:val="22"/>
          <w:szCs w:val="22"/>
        </w:rPr>
        <w:t xml:space="preserve">: Provides </w:t>
      </w:r>
      <w:r w:rsidRPr="00AC0F7D">
        <w:rPr>
          <w:sz w:val="22"/>
          <w:szCs w:val="22"/>
          <w:highlight w:val="yellow"/>
        </w:rPr>
        <w:t>a dual perspective</w:t>
      </w:r>
      <w:r w:rsidRPr="00726693">
        <w:rPr>
          <w:sz w:val="22"/>
          <w:szCs w:val="22"/>
        </w:rPr>
        <w:t>—per</w:t>
      </w:r>
      <w:r w:rsidRPr="00AC0F7D">
        <w:rPr>
          <w:sz w:val="22"/>
          <w:szCs w:val="22"/>
          <w:highlight w:val="yellow"/>
        </w:rPr>
        <w:t>formance on known distributions and generalization to unseen data.</w:t>
      </w:r>
    </w:p>
    <w:p w14:paraId="38061DA2" w14:textId="77777777" w:rsidR="00726693" w:rsidRPr="00AC0F7D" w:rsidRDefault="00726693" w:rsidP="00726693">
      <w:pPr>
        <w:numPr>
          <w:ilvl w:val="0"/>
          <w:numId w:val="47"/>
        </w:numPr>
        <w:rPr>
          <w:sz w:val="22"/>
          <w:szCs w:val="22"/>
          <w:highlight w:val="yellow"/>
        </w:rPr>
      </w:pPr>
      <w:r w:rsidRPr="00AC0F7D">
        <w:rPr>
          <w:b/>
          <w:bCs/>
          <w:sz w:val="22"/>
          <w:szCs w:val="22"/>
          <w:highlight w:val="yellow"/>
        </w:rPr>
        <w:t>Analyze Distribution Shifts</w:t>
      </w:r>
      <w:r w:rsidRPr="00AC0F7D">
        <w:rPr>
          <w:sz w:val="22"/>
          <w:szCs w:val="22"/>
          <w:highlight w:val="yellow"/>
        </w:rPr>
        <w:t>:</w:t>
      </w:r>
    </w:p>
    <w:p w14:paraId="5DAB97EE" w14:textId="77777777" w:rsidR="00726693" w:rsidRPr="00AC0F7D" w:rsidRDefault="00726693" w:rsidP="00726693">
      <w:pPr>
        <w:numPr>
          <w:ilvl w:val="1"/>
          <w:numId w:val="47"/>
        </w:numPr>
        <w:rPr>
          <w:sz w:val="22"/>
          <w:szCs w:val="22"/>
          <w:highlight w:val="yellow"/>
        </w:rPr>
      </w:pPr>
      <w:r w:rsidRPr="00AC0F7D">
        <w:rPr>
          <w:sz w:val="22"/>
          <w:szCs w:val="22"/>
          <w:highlight w:val="yellow"/>
        </w:rPr>
        <w:lastRenderedPageBreak/>
        <w:t>Before testing, compare key distributions (e.g., product types, loss year trends, snapshot stages) between:</w:t>
      </w:r>
    </w:p>
    <w:p w14:paraId="1AF07BA0" w14:textId="77777777" w:rsidR="00726693" w:rsidRPr="00AC0F7D" w:rsidRDefault="00726693" w:rsidP="00726693">
      <w:pPr>
        <w:numPr>
          <w:ilvl w:val="2"/>
          <w:numId w:val="47"/>
        </w:numPr>
        <w:rPr>
          <w:sz w:val="22"/>
          <w:szCs w:val="22"/>
          <w:highlight w:val="yellow"/>
        </w:rPr>
      </w:pPr>
      <w:r w:rsidRPr="00AC0F7D">
        <w:rPr>
          <w:sz w:val="22"/>
          <w:szCs w:val="22"/>
          <w:highlight w:val="yellow"/>
        </w:rPr>
        <w:t>Training data (2018-2021).</w:t>
      </w:r>
    </w:p>
    <w:p w14:paraId="16C36DC3" w14:textId="77777777" w:rsidR="00726693" w:rsidRPr="00AC0F7D" w:rsidRDefault="00726693" w:rsidP="00726693">
      <w:pPr>
        <w:numPr>
          <w:ilvl w:val="2"/>
          <w:numId w:val="47"/>
        </w:numPr>
        <w:rPr>
          <w:sz w:val="22"/>
          <w:szCs w:val="22"/>
          <w:highlight w:val="yellow"/>
        </w:rPr>
      </w:pPr>
      <w:r w:rsidRPr="00AC0F7D">
        <w:rPr>
          <w:sz w:val="22"/>
          <w:szCs w:val="22"/>
          <w:highlight w:val="yellow"/>
        </w:rPr>
        <w:t>Future testing data (2022+).</w:t>
      </w:r>
    </w:p>
    <w:p w14:paraId="62569400" w14:textId="77777777" w:rsidR="00726693" w:rsidRPr="00726693" w:rsidRDefault="00726693" w:rsidP="00726693">
      <w:pPr>
        <w:numPr>
          <w:ilvl w:val="1"/>
          <w:numId w:val="47"/>
        </w:numPr>
        <w:rPr>
          <w:sz w:val="22"/>
          <w:szCs w:val="22"/>
        </w:rPr>
      </w:pPr>
      <w:r w:rsidRPr="00726693">
        <w:rPr>
          <w:b/>
          <w:bCs/>
          <w:sz w:val="22"/>
          <w:szCs w:val="22"/>
        </w:rPr>
        <w:t>Benefit</w:t>
      </w:r>
      <w:r w:rsidRPr="00726693">
        <w:rPr>
          <w:sz w:val="22"/>
          <w:szCs w:val="22"/>
        </w:rPr>
        <w:t xml:space="preserve">: Understand if the performance </w:t>
      </w:r>
      <w:r w:rsidRPr="00AC0F7D">
        <w:rPr>
          <w:sz w:val="22"/>
          <w:szCs w:val="22"/>
          <w:highlight w:val="yellow"/>
        </w:rPr>
        <w:t>drop</w:t>
      </w:r>
      <w:r w:rsidRPr="00726693">
        <w:rPr>
          <w:sz w:val="22"/>
          <w:szCs w:val="22"/>
        </w:rPr>
        <w:t xml:space="preserve"> is due to </w:t>
      </w:r>
      <w:r w:rsidRPr="00AC0F7D">
        <w:rPr>
          <w:sz w:val="22"/>
          <w:szCs w:val="22"/>
          <w:highlight w:val="yellow"/>
        </w:rPr>
        <w:t>data drift or</w:t>
      </w:r>
      <w:r w:rsidRPr="00726693">
        <w:rPr>
          <w:sz w:val="22"/>
          <w:szCs w:val="22"/>
        </w:rPr>
        <w:t xml:space="preserve"> m</w:t>
      </w:r>
      <w:r w:rsidRPr="00AC0F7D">
        <w:rPr>
          <w:sz w:val="22"/>
          <w:szCs w:val="22"/>
          <w:highlight w:val="yellow"/>
        </w:rPr>
        <w:t>odel</w:t>
      </w:r>
      <w:r w:rsidRPr="00726693">
        <w:rPr>
          <w:sz w:val="22"/>
          <w:szCs w:val="22"/>
        </w:rPr>
        <w:t xml:space="preserve"> limitations.</w:t>
      </w:r>
    </w:p>
    <w:p w14:paraId="2E78ACC0" w14:textId="77777777" w:rsidR="00726693" w:rsidRPr="00AC0F7D" w:rsidRDefault="00726693" w:rsidP="00726693">
      <w:pPr>
        <w:numPr>
          <w:ilvl w:val="0"/>
          <w:numId w:val="47"/>
        </w:numPr>
        <w:rPr>
          <w:sz w:val="22"/>
          <w:szCs w:val="22"/>
          <w:highlight w:val="yellow"/>
        </w:rPr>
      </w:pPr>
      <w:r w:rsidRPr="00AC0F7D">
        <w:rPr>
          <w:b/>
          <w:bCs/>
          <w:sz w:val="22"/>
          <w:szCs w:val="22"/>
          <w:highlight w:val="yellow"/>
        </w:rPr>
        <w:t>Use Temporal Cross-Validation</w:t>
      </w:r>
      <w:r w:rsidRPr="00AC0F7D">
        <w:rPr>
          <w:sz w:val="22"/>
          <w:szCs w:val="22"/>
          <w:highlight w:val="yellow"/>
        </w:rPr>
        <w:t>:</w:t>
      </w:r>
    </w:p>
    <w:p w14:paraId="6688190A" w14:textId="77777777" w:rsidR="00726693" w:rsidRPr="00AC0F7D" w:rsidRDefault="00726693" w:rsidP="00726693">
      <w:pPr>
        <w:numPr>
          <w:ilvl w:val="1"/>
          <w:numId w:val="47"/>
        </w:numPr>
        <w:rPr>
          <w:sz w:val="22"/>
          <w:szCs w:val="22"/>
          <w:highlight w:val="yellow"/>
        </w:rPr>
      </w:pPr>
      <w:r w:rsidRPr="00726693">
        <w:rPr>
          <w:sz w:val="22"/>
          <w:szCs w:val="22"/>
        </w:rPr>
        <w:t xml:space="preserve">Employ </w:t>
      </w:r>
      <w:r w:rsidRPr="00AC0F7D">
        <w:rPr>
          <w:b/>
          <w:bCs/>
          <w:sz w:val="22"/>
          <w:szCs w:val="22"/>
          <w:highlight w:val="yellow"/>
        </w:rPr>
        <w:t>time-series cross-validation</w:t>
      </w:r>
      <w:r w:rsidRPr="00726693">
        <w:rPr>
          <w:sz w:val="22"/>
          <w:szCs w:val="22"/>
        </w:rPr>
        <w:t xml:space="preserve"> (e.g., </w:t>
      </w:r>
      <w:r w:rsidRPr="00AC0F7D">
        <w:rPr>
          <w:sz w:val="22"/>
          <w:szCs w:val="22"/>
          <w:highlight w:val="yellow"/>
        </w:rPr>
        <w:t>rolling or expanding windows</w:t>
      </w:r>
      <w:r w:rsidRPr="00726693">
        <w:rPr>
          <w:sz w:val="22"/>
          <w:szCs w:val="22"/>
        </w:rPr>
        <w:t xml:space="preserve">) to simulate future performance </w:t>
      </w:r>
      <w:r w:rsidRPr="00AC0F7D">
        <w:rPr>
          <w:sz w:val="22"/>
          <w:szCs w:val="22"/>
          <w:highlight w:val="yellow"/>
        </w:rPr>
        <w:t>during training.</w:t>
      </w:r>
    </w:p>
    <w:p w14:paraId="0E3585EE" w14:textId="77777777" w:rsidR="00726693" w:rsidRPr="00726693" w:rsidRDefault="00726693" w:rsidP="00726693">
      <w:pPr>
        <w:numPr>
          <w:ilvl w:val="1"/>
          <w:numId w:val="47"/>
        </w:numPr>
        <w:rPr>
          <w:sz w:val="22"/>
          <w:szCs w:val="22"/>
        </w:rPr>
      </w:pPr>
      <w:r w:rsidRPr="00726693">
        <w:rPr>
          <w:sz w:val="22"/>
          <w:szCs w:val="22"/>
        </w:rPr>
        <w:t>Example:</w:t>
      </w:r>
    </w:p>
    <w:p w14:paraId="365FA127" w14:textId="77777777" w:rsidR="00726693" w:rsidRPr="00726693" w:rsidRDefault="00726693" w:rsidP="00726693">
      <w:pPr>
        <w:numPr>
          <w:ilvl w:val="2"/>
          <w:numId w:val="47"/>
        </w:numPr>
        <w:rPr>
          <w:sz w:val="22"/>
          <w:szCs w:val="22"/>
        </w:rPr>
      </w:pPr>
      <w:r w:rsidRPr="00726693">
        <w:rPr>
          <w:sz w:val="22"/>
          <w:szCs w:val="22"/>
        </w:rPr>
        <w:t xml:space="preserve">Train on 2018-2020, validate </w:t>
      </w:r>
      <w:proofErr w:type="gramStart"/>
      <w:r w:rsidRPr="00726693">
        <w:rPr>
          <w:sz w:val="22"/>
          <w:szCs w:val="22"/>
        </w:rPr>
        <w:t>on</w:t>
      </w:r>
      <w:proofErr w:type="gramEnd"/>
      <w:r w:rsidRPr="00726693">
        <w:rPr>
          <w:sz w:val="22"/>
          <w:szCs w:val="22"/>
        </w:rPr>
        <w:t xml:space="preserve"> 2021.</w:t>
      </w:r>
    </w:p>
    <w:p w14:paraId="0DB616A9" w14:textId="77777777" w:rsidR="00726693" w:rsidRPr="00726693" w:rsidRDefault="00726693" w:rsidP="00726693">
      <w:pPr>
        <w:numPr>
          <w:ilvl w:val="2"/>
          <w:numId w:val="47"/>
        </w:numPr>
        <w:rPr>
          <w:sz w:val="22"/>
          <w:szCs w:val="22"/>
        </w:rPr>
      </w:pPr>
      <w:r w:rsidRPr="00726693">
        <w:rPr>
          <w:sz w:val="22"/>
          <w:szCs w:val="22"/>
        </w:rPr>
        <w:t>Train on 2018-2021, validate on 2022+.</w:t>
      </w:r>
    </w:p>
    <w:p w14:paraId="1D8FFB6F" w14:textId="77777777" w:rsidR="00726693" w:rsidRPr="00726693" w:rsidRDefault="00726693" w:rsidP="00726693">
      <w:pPr>
        <w:numPr>
          <w:ilvl w:val="1"/>
          <w:numId w:val="47"/>
        </w:numPr>
        <w:rPr>
          <w:sz w:val="22"/>
          <w:szCs w:val="22"/>
        </w:rPr>
      </w:pPr>
      <w:r w:rsidRPr="00726693">
        <w:rPr>
          <w:b/>
          <w:bCs/>
          <w:sz w:val="22"/>
          <w:szCs w:val="22"/>
        </w:rPr>
        <w:t>Benefit</w:t>
      </w:r>
      <w:r w:rsidRPr="00726693">
        <w:rPr>
          <w:sz w:val="22"/>
          <w:szCs w:val="22"/>
        </w:rPr>
        <w:t xml:space="preserve">: Provides a more </w:t>
      </w:r>
      <w:r w:rsidRPr="00AC0F7D">
        <w:rPr>
          <w:sz w:val="22"/>
          <w:szCs w:val="22"/>
          <w:highlight w:val="yellow"/>
        </w:rPr>
        <w:t>robust estimate</w:t>
      </w:r>
      <w:r w:rsidRPr="00726693">
        <w:rPr>
          <w:sz w:val="22"/>
          <w:szCs w:val="22"/>
        </w:rPr>
        <w:t xml:space="preserve"> of how the model handles unseen data patterns.</w:t>
      </w:r>
    </w:p>
    <w:p w14:paraId="37AD80FB" w14:textId="77777777" w:rsidR="00726693" w:rsidRPr="00726693" w:rsidRDefault="00726693" w:rsidP="00726693">
      <w:pPr>
        <w:numPr>
          <w:ilvl w:val="0"/>
          <w:numId w:val="47"/>
        </w:numPr>
        <w:rPr>
          <w:sz w:val="22"/>
          <w:szCs w:val="22"/>
        </w:rPr>
      </w:pPr>
      <w:r w:rsidRPr="00726693">
        <w:rPr>
          <w:b/>
          <w:bCs/>
          <w:sz w:val="22"/>
          <w:szCs w:val="22"/>
        </w:rPr>
        <w:t xml:space="preserve">Consider </w:t>
      </w:r>
      <w:r w:rsidRPr="00AC0F7D">
        <w:rPr>
          <w:b/>
          <w:bCs/>
          <w:sz w:val="22"/>
          <w:szCs w:val="22"/>
          <w:highlight w:val="yellow"/>
        </w:rPr>
        <w:t>Supplementing Data</w:t>
      </w:r>
      <w:r w:rsidRPr="00AC0F7D">
        <w:rPr>
          <w:sz w:val="22"/>
          <w:szCs w:val="22"/>
          <w:highlight w:val="yellow"/>
        </w:rPr>
        <w:t>:</w:t>
      </w:r>
    </w:p>
    <w:p w14:paraId="1639E4BE" w14:textId="77777777" w:rsidR="00726693" w:rsidRPr="00726693" w:rsidRDefault="00726693" w:rsidP="00726693">
      <w:pPr>
        <w:numPr>
          <w:ilvl w:val="1"/>
          <w:numId w:val="47"/>
        </w:numPr>
        <w:rPr>
          <w:sz w:val="22"/>
          <w:szCs w:val="22"/>
        </w:rPr>
      </w:pPr>
      <w:r w:rsidRPr="00AC0F7D">
        <w:rPr>
          <w:sz w:val="22"/>
          <w:szCs w:val="22"/>
          <w:highlight w:val="yellow"/>
        </w:rPr>
        <w:t>Augment training data with external variables</w:t>
      </w:r>
      <w:r w:rsidRPr="00726693">
        <w:rPr>
          <w:sz w:val="22"/>
          <w:szCs w:val="22"/>
        </w:rPr>
        <w:t xml:space="preserve"> (e.g., economic indicators, inflation rates) that capture time-varying trends.</w:t>
      </w:r>
    </w:p>
    <w:p w14:paraId="46091268" w14:textId="77777777" w:rsidR="00726693" w:rsidRPr="00726693" w:rsidRDefault="00726693" w:rsidP="00726693">
      <w:pPr>
        <w:numPr>
          <w:ilvl w:val="1"/>
          <w:numId w:val="47"/>
        </w:numPr>
        <w:rPr>
          <w:sz w:val="22"/>
          <w:szCs w:val="22"/>
        </w:rPr>
      </w:pPr>
      <w:r w:rsidRPr="00726693">
        <w:rPr>
          <w:b/>
          <w:bCs/>
          <w:sz w:val="22"/>
          <w:szCs w:val="22"/>
        </w:rPr>
        <w:t>Benefit</w:t>
      </w:r>
      <w:r w:rsidRPr="00726693">
        <w:rPr>
          <w:sz w:val="22"/>
          <w:szCs w:val="22"/>
        </w:rPr>
        <w:t xml:space="preserve">: Improves the model's ability to generalize to </w:t>
      </w:r>
      <w:r w:rsidRPr="00AC0F7D">
        <w:rPr>
          <w:sz w:val="22"/>
          <w:szCs w:val="22"/>
          <w:highlight w:val="yellow"/>
        </w:rPr>
        <w:t>future</w:t>
      </w:r>
      <w:r w:rsidRPr="00726693">
        <w:rPr>
          <w:sz w:val="22"/>
          <w:szCs w:val="22"/>
        </w:rPr>
        <w:t xml:space="preserve"> conditions.</w:t>
      </w:r>
    </w:p>
    <w:p w14:paraId="65140143" w14:textId="77777777" w:rsidR="00726693" w:rsidRPr="00726693" w:rsidRDefault="00726693" w:rsidP="00726693">
      <w:pPr>
        <w:numPr>
          <w:ilvl w:val="0"/>
          <w:numId w:val="47"/>
        </w:numPr>
        <w:rPr>
          <w:sz w:val="22"/>
          <w:szCs w:val="22"/>
        </w:rPr>
      </w:pPr>
      <w:r w:rsidRPr="00726693">
        <w:rPr>
          <w:b/>
          <w:bCs/>
          <w:sz w:val="22"/>
          <w:szCs w:val="22"/>
        </w:rPr>
        <w:t>Communicate Caveats Clearly to Stakeholders</w:t>
      </w:r>
      <w:r w:rsidRPr="00726693">
        <w:rPr>
          <w:sz w:val="22"/>
          <w:szCs w:val="22"/>
        </w:rPr>
        <w:t>:</w:t>
      </w:r>
    </w:p>
    <w:p w14:paraId="4B814D3E" w14:textId="77777777" w:rsidR="00726693" w:rsidRPr="00726693" w:rsidRDefault="00726693" w:rsidP="00726693">
      <w:pPr>
        <w:numPr>
          <w:ilvl w:val="1"/>
          <w:numId w:val="47"/>
        </w:numPr>
        <w:rPr>
          <w:sz w:val="22"/>
          <w:szCs w:val="22"/>
        </w:rPr>
      </w:pPr>
      <w:r w:rsidRPr="00726693">
        <w:rPr>
          <w:sz w:val="22"/>
          <w:szCs w:val="22"/>
        </w:rPr>
        <w:t>Highlight that future data represents a true test of generalization but may be impacted by shifts in business or external conditions.</w:t>
      </w:r>
    </w:p>
    <w:p w14:paraId="3A7D1E90" w14:textId="77777777" w:rsidR="00726693" w:rsidRPr="00726693" w:rsidRDefault="00726693" w:rsidP="00726693">
      <w:pPr>
        <w:numPr>
          <w:ilvl w:val="1"/>
          <w:numId w:val="47"/>
        </w:numPr>
        <w:rPr>
          <w:sz w:val="22"/>
          <w:szCs w:val="22"/>
        </w:rPr>
      </w:pPr>
      <w:r w:rsidRPr="00726693">
        <w:rPr>
          <w:sz w:val="22"/>
          <w:szCs w:val="22"/>
        </w:rPr>
        <w:t>Use visuals to show how data distributions have changed over time.</w:t>
      </w:r>
    </w:p>
    <w:p w14:paraId="0E0AAC66" w14:textId="77777777" w:rsidR="00726693" w:rsidRDefault="00726693">
      <w:pPr>
        <w:rPr>
          <w:sz w:val="22"/>
          <w:szCs w:val="22"/>
        </w:rPr>
      </w:pPr>
    </w:p>
    <w:p w14:paraId="10401C63" w14:textId="77777777" w:rsidR="006B1004" w:rsidRDefault="006B1004">
      <w:pPr>
        <w:rPr>
          <w:sz w:val="22"/>
          <w:szCs w:val="22"/>
        </w:rPr>
      </w:pPr>
    </w:p>
    <w:p w14:paraId="1A97E016" w14:textId="7B159154" w:rsidR="006B1004" w:rsidRPr="006B1004" w:rsidRDefault="006B1004">
      <w:pPr>
        <w:rPr>
          <w:b/>
          <w:bCs/>
          <w:sz w:val="28"/>
          <w:szCs w:val="28"/>
        </w:rPr>
      </w:pPr>
      <w:r w:rsidRPr="006B1004">
        <w:rPr>
          <w:b/>
          <w:bCs/>
          <w:sz w:val="28"/>
          <w:szCs w:val="28"/>
        </w:rPr>
        <w:t>Re-iterate the Concerns</w:t>
      </w:r>
    </w:p>
    <w:p w14:paraId="71A8BFAE" w14:textId="77777777" w:rsidR="00845E3C" w:rsidRPr="00845E3C" w:rsidRDefault="00845E3C" w:rsidP="00845E3C">
      <w:pPr>
        <w:rPr>
          <w:b/>
          <w:bCs/>
          <w:sz w:val="22"/>
          <w:szCs w:val="22"/>
        </w:rPr>
      </w:pPr>
      <w:r w:rsidRPr="00AC0F7D">
        <w:rPr>
          <w:b/>
          <w:bCs/>
          <w:sz w:val="22"/>
          <w:szCs w:val="22"/>
          <w:highlight w:val="yellow"/>
        </w:rPr>
        <w:t>1. Data Drift</w:t>
      </w:r>
    </w:p>
    <w:p w14:paraId="71CE72AA" w14:textId="77777777" w:rsidR="00845E3C" w:rsidRPr="00845E3C" w:rsidRDefault="00845E3C" w:rsidP="00845E3C">
      <w:pPr>
        <w:rPr>
          <w:b/>
          <w:bCs/>
          <w:sz w:val="22"/>
          <w:szCs w:val="22"/>
        </w:rPr>
      </w:pPr>
      <w:r w:rsidRPr="00845E3C">
        <w:rPr>
          <w:b/>
          <w:bCs/>
          <w:sz w:val="22"/>
          <w:szCs w:val="22"/>
        </w:rPr>
        <w:t>Concern:</w:t>
      </w:r>
    </w:p>
    <w:p w14:paraId="1811D8B9" w14:textId="77777777" w:rsidR="00845E3C" w:rsidRPr="00845E3C" w:rsidRDefault="00845E3C" w:rsidP="00845E3C">
      <w:pPr>
        <w:rPr>
          <w:sz w:val="22"/>
          <w:szCs w:val="22"/>
        </w:rPr>
      </w:pPr>
      <w:r w:rsidRPr="00845E3C">
        <w:rPr>
          <w:sz w:val="22"/>
          <w:szCs w:val="22"/>
        </w:rPr>
        <w:t xml:space="preserve">The testing data (post-2021) </w:t>
      </w:r>
      <w:r w:rsidRPr="00AC0F7D">
        <w:rPr>
          <w:sz w:val="22"/>
          <w:szCs w:val="22"/>
          <w:highlight w:val="yellow"/>
        </w:rPr>
        <w:t>may exhibit significantly different patterns than the training data</w:t>
      </w:r>
      <w:r w:rsidRPr="00845E3C">
        <w:rPr>
          <w:sz w:val="22"/>
          <w:szCs w:val="22"/>
        </w:rPr>
        <w:t xml:space="preserve"> (pre-2021). This </w:t>
      </w:r>
      <w:r w:rsidRPr="00AC0F7D">
        <w:rPr>
          <w:sz w:val="22"/>
          <w:szCs w:val="22"/>
          <w:highlight w:val="yellow"/>
        </w:rPr>
        <w:t>drift can occur due to:</w:t>
      </w:r>
    </w:p>
    <w:p w14:paraId="7FB3F982" w14:textId="77777777" w:rsidR="00845E3C" w:rsidRPr="00845E3C" w:rsidRDefault="00845E3C" w:rsidP="00845E3C">
      <w:pPr>
        <w:numPr>
          <w:ilvl w:val="0"/>
          <w:numId w:val="48"/>
        </w:numPr>
        <w:rPr>
          <w:sz w:val="22"/>
          <w:szCs w:val="22"/>
        </w:rPr>
      </w:pPr>
      <w:r w:rsidRPr="00845E3C">
        <w:rPr>
          <w:b/>
          <w:bCs/>
          <w:sz w:val="22"/>
          <w:szCs w:val="22"/>
        </w:rPr>
        <w:t xml:space="preserve">Changes in </w:t>
      </w:r>
      <w:r w:rsidRPr="00AC0F7D">
        <w:rPr>
          <w:b/>
          <w:bCs/>
          <w:sz w:val="22"/>
          <w:szCs w:val="22"/>
          <w:highlight w:val="yellow"/>
        </w:rPr>
        <w:t>claims behavior</w:t>
      </w:r>
      <w:r w:rsidRPr="00AC0F7D">
        <w:rPr>
          <w:sz w:val="22"/>
          <w:szCs w:val="22"/>
          <w:highlight w:val="yellow"/>
        </w:rPr>
        <w:t>:</w:t>
      </w:r>
    </w:p>
    <w:p w14:paraId="3677FB4B" w14:textId="77777777" w:rsidR="00845E3C" w:rsidRPr="00845E3C" w:rsidRDefault="00845E3C" w:rsidP="00845E3C">
      <w:pPr>
        <w:numPr>
          <w:ilvl w:val="1"/>
          <w:numId w:val="48"/>
        </w:numPr>
        <w:rPr>
          <w:sz w:val="22"/>
          <w:szCs w:val="22"/>
        </w:rPr>
      </w:pPr>
      <w:r w:rsidRPr="00845E3C">
        <w:rPr>
          <w:sz w:val="22"/>
          <w:szCs w:val="22"/>
        </w:rPr>
        <w:lastRenderedPageBreak/>
        <w:t xml:space="preserve">Impact of </w:t>
      </w:r>
      <w:r w:rsidRPr="00AC0F7D">
        <w:rPr>
          <w:sz w:val="22"/>
          <w:szCs w:val="22"/>
          <w:highlight w:val="yellow"/>
        </w:rPr>
        <w:t>societal changes (e.</w:t>
      </w:r>
      <w:r w:rsidRPr="00845E3C">
        <w:rPr>
          <w:sz w:val="22"/>
          <w:szCs w:val="22"/>
        </w:rPr>
        <w:t>g., more remote work may reduce auto claims).</w:t>
      </w:r>
    </w:p>
    <w:p w14:paraId="33F04AE2" w14:textId="77777777" w:rsidR="00845E3C" w:rsidRPr="00845E3C" w:rsidRDefault="00845E3C" w:rsidP="00845E3C">
      <w:pPr>
        <w:numPr>
          <w:ilvl w:val="1"/>
          <w:numId w:val="48"/>
        </w:numPr>
        <w:rPr>
          <w:sz w:val="22"/>
          <w:szCs w:val="22"/>
        </w:rPr>
      </w:pPr>
      <w:r w:rsidRPr="00845E3C">
        <w:rPr>
          <w:sz w:val="22"/>
          <w:szCs w:val="22"/>
        </w:rPr>
        <w:t xml:space="preserve">Changes </w:t>
      </w:r>
      <w:r w:rsidRPr="00AC0F7D">
        <w:rPr>
          <w:sz w:val="22"/>
          <w:szCs w:val="22"/>
          <w:highlight w:val="yellow"/>
        </w:rPr>
        <w:t>in legal practices</w:t>
      </w:r>
      <w:r w:rsidRPr="00845E3C">
        <w:rPr>
          <w:sz w:val="22"/>
          <w:szCs w:val="22"/>
        </w:rPr>
        <w:t xml:space="preserve"> or settlement durations.</w:t>
      </w:r>
    </w:p>
    <w:p w14:paraId="24758364" w14:textId="77777777" w:rsidR="00845E3C" w:rsidRPr="00AC0F7D" w:rsidRDefault="00845E3C" w:rsidP="00845E3C">
      <w:pPr>
        <w:numPr>
          <w:ilvl w:val="0"/>
          <w:numId w:val="48"/>
        </w:numPr>
        <w:rPr>
          <w:sz w:val="22"/>
          <w:szCs w:val="22"/>
          <w:highlight w:val="yellow"/>
        </w:rPr>
      </w:pPr>
      <w:r w:rsidRPr="00AC0F7D">
        <w:rPr>
          <w:b/>
          <w:bCs/>
          <w:sz w:val="22"/>
          <w:szCs w:val="22"/>
          <w:highlight w:val="yellow"/>
        </w:rPr>
        <w:t>Economic changes</w:t>
      </w:r>
      <w:r w:rsidRPr="00AC0F7D">
        <w:rPr>
          <w:sz w:val="22"/>
          <w:szCs w:val="22"/>
          <w:highlight w:val="yellow"/>
        </w:rPr>
        <w:t>:</w:t>
      </w:r>
    </w:p>
    <w:p w14:paraId="4B3E4B26" w14:textId="77777777" w:rsidR="00845E3C" w:rsidRPr="00845E3C" w:rsidRDefault="00845E3C" w:rsidP="00845E3C">
      <w:pPr>
        <w:numPr>
          <w:ilvl w:val="1"/>
          <w:numId w:val="48"/>
        </w:numPr>
        <w:rPr>
          <w:sz w:val="22"/>
          <w:szCs w:val="22"/>
        </w:rPr>
      </w:pPr>
      <w:r w:rsidRPr="00845E3C">
        <w:rPr>
          <w:sz w:val="22"/>
          <w:szCs w:val="22"/>
        </w:rPr>
        <w:t xml:space="preserve">Inflation </w:t>
      </w:r>
      <w:r w:rsidRPr="00AC0F7D">
        <w:rPr>
          <w:sz w:val="22"/>
          <w:szCs w:val="22"/>
          <w:highlight w:val="yellow"/>
        </w:rPr>
        <w:t>or recession</w:t>
      </w:r>
      <w:r w:rsidRPr="00845E3C">
        <w:rPr>
          <w:sz w:val="22"/>
          <w:szCs w:val="22"/>
        </w:rPr>
        <w:t xml:space="preserve"> influencing claim severities.</w:t>
      </w:r>
    </w:p>
    <w:p w14:paraId="2FD5D702" w14:textId="77777777" w:rsidR="00845E3C" w:rsidRPr="00845E3C" w:rsidRDefault="00845E3C" w:rsidP="00845E3C">
      <w:pPr>
        <w:numPr>
          <w:ilvl w:val="1"/>
          <w:numId w:val="48"/>
        </w:numPr>
        <w:rPr>
          <w:sz w:val="22"/>
          <w:szCs w:val="22"/>
        </w:rPr>
      </w:pPr>
      <w:r w:rsidRPr="00AC0F7D">
        <w:rPr>
          <w:sz w:val="22"/>
          <w:szCs w:val="22"/>
          <w:highlight w:val="yellow"/>
        </w:rPr>
        <w:t>Economic growth</w:t>
      </w:r>
      <w:r w:rsidRPr="00845E3C">
        <w:rPr>
          <w:sz w:val="22"/>
          <w:szCs w:val="22"/>
        </w:rPr>
        <w:t xml:space="preserve"> or </w:t>
      </w:r>
      <w:r w:rsidRPr="00AC0F7D">
        <w:rPr>
          <w:sz w:val="22"/>
          <w:szCs w:val="22"/>
          <w:highlight w:val="yellow"/>
        </w:rPr>
        <w:t>contraction</w:t>
      </w:r>
      <w:r w:rsidRPr="00845E3C">
        <w:rPr>
          <w:sz w:val="22"/>
          <w:szCs w:val="22"/>
        </w:rPr>
        <w:t xml:space="preserve"> affecting </w:t>
      </w:r>
      <w:r w:rsidRPr="00AC0F7D">
        <w:rPr>
          <w:sz w:val="22"/>
          <w:szCs w:val="22"/>
          <w:highlight w:val="yellow"/>
        </w:rPr>
        <w:t>claim frequencie</w:t>
      </w:r>
      <w:r w:rsidRPr="00845E3C">
        <w:rPr>
          <w:sz w:val="22"/>
          <w:szCs w:val="22"/>
        </w:rPr>
        <w:t>s.</w:t>
      </w:r>
    </w:p>
    <w:p w14:paraId="39A63846" w14:textId="77777777" w:rsidR="00845E3C" w:rsidRPr="00AC0F7D" w:rsidRDefault="00845E3C" w:rsidP="00845E3C">
      <w:pPr>
        <w:numPr>
          <w:ilvl w:val="0"/>
          <w:numId w:val="48"/>
        </w:numPr>
        <w:rPr>
          <w:sz w:val="22"/>
          <w:szCs w:val="22"/>
          <w:highlight w:val="yellow"/>
        </w:rPr>
      </w:pPr>
      <w:r w:rsidRPr="00AC0F7D">
        <w:rPr>
          <w:b/>
          <w:bCs/>
          <w:sz w:val="22"/>
          <w:szCs w:val="22"/>
          <w:highlight w:val="yellow"/>
        </w:rPr>
        <w:t>Regulatory shifts</w:t>
      </w:r>
      <w:r w:rsidRPr="00AC0F7D">
        <w:rPr>
          <w:sz w:val="22"/>
          <w:szCs w:val="22"/>
          <w:highlight w:val="yellow"/>
        </w:rPr>
        <w:t>:</w:t>
      </w:r>
    </w:p>
    <w:p w14:paraId="38C9B963" w14:textId="77777777" w:rsidR="00845E3C" w:rsidRPr="00845E3C" w:rsidRDefault="00845E3C" w:rsidP="00845E3C">
      <w:pPr>
        <w:numPr>
          <w:ilvl w:val="1"/>
          <w:numId w:val="48"/>
        </w:numPr>
        <w:rPr>
          <w:sz w:val="22"/>
          <w:szCs w:val="22"/>
        </w:rPr>
      </w:pPr>
      <w:r w:rsidRPr="00845E3C">
        <w:rPr>
          <w:sz w:val="22"/>
          <w:szCs w:val="22"/>
        </w:rPr>
        <w:t>New policies or reporting standards altering the nature of claims or reserve lines.</w:t>
      </w:r>
    </w:p>
    <w:p w14:paraId="2DD9CA48" w14:textId="77777777" w:rsidR="00845E3C" w:rsidRPr="00845E3C" w:rsidRDefault="00845E3C" w:rsidP="00845E3C">
      <w:pPr>
        <w:rPr>
          <w:b/>
          <w:bCs/>
          <w:sz w:val="22"/>
          <w:szCs w:val="22"/>
        </w:rPr>
      </w:pPr>
      <w:r w:rsidRPr="00845E3C">
        <w:rPr>
          <w:b/>
          <w:bCs/>
          <w:sz w:val="22"/>
          <w:szCs w:val="22"/>
        </w:rPr>
        <w:t>Impact:</w:t>
      </w:r>
    </w:p>
    <w:p w14:paraId="1731F24B" w14:textId="77777777" w:rsidR="00845E3C" w:rsidRPr="00845E3C" w:rsidRDefault="00845E3C" w:rsidP="00845E3C">
      <w:pPr>
        <w:numPr>
          <w:ilvl w:val="0"/>
          <w:numId w:val="49"/>
        </w:numPr>
        <w:rPr>
          <w:sz w:val="22"/>
          <w:szCs w:val="22"/>
        </w:rPr>
      </w:pPr>
      <w:r w:rsidRPr="00845E3C">
        <w:rPr>
          <w:sz w:val="22"/>
          <w:szCs w:val="22"/>
        </w:rPr>
        <w:t xml:space="preserve">The model might perform poorly on testing data because it </w:t>
      </w:r>
      <w:r w:rsidRPr="00AC0F7D">
        <w:rPr>
          <w:sz w:val="22"/>
          <w:szCs w:val="22"/>
          <w:highlight w:val="yellow"/>
        </w:rPr>
        <w:t>wasn't trained to recognize</w:t>
      </w:r>
      <w:r w:rsidRPr="00845E3C">
        <w:rPr>
          <w:sz w:val="22"/>
          <w:szCs w:val="22"/>
        </w:rPr>
        <w:t xml:space="preserve"> these new patterns.</w:t>
      </w:r>
    </w:p>
    <w:p w14:paraId="7228DB52" w14:textId="77777777" w:rsidR="00845E3C" w:rsidRPr="00845E3C" w:rsidRDefault="00845E3C" w:rsidP="00845E3C">
      <w:pPr>
        <w:numPr>
          <w:ilvl w:val="0"/>
          <w:numId w:val="49"/>
        </w:numPr>
        <w:rPr>
          <w:sz w:val="22"/>
          <w:szCs w:val="22"/>
        </w:rPr>
      </w:pPr>
      <w:r w:rsidRPr="00845E3C">
        <w:rPr>
          <w:sz w:val="22"/>
          <w:szCs w:val="22"/>
        </w:rPr>
        <w:t xml:space="preserve">A performance drop could result in the </w:t>
      </w:r>
      <w:r w:rsidRPr="00AC0F7D">
        <w:rPr>
          <w:sz w:val="22"/>
          <w:szCs w:val="22"/>
          <w:highlight w:val="yellow"/>
        </w:rPr>
        <w:t>model being unfairly judged as inadequate</w:t>
      </w:r>
      <w:r w:rsidRPr="00845E3C">
        <w:rPr>
          <w:sz w:val="22"/>
          <w:szCs w:val="22"/>
        </w:rPr>
        <w:t xml:space="preserve">, even if it </w:t>
      </w:r>
      <w:r w:rsidRPr="00AC0F7D">
        <w:rPr>
          <w:sz w:val="22"/>
          <w:szCs w:val="22"/>
          <w:highlight w:val="yellow"/>
        </w:rPr>
        <w:t>performed well on the data it was trained on</w:t>
      </w:r>
      <w:r w:rsidRPr="00845E3C">
        <w:rPr>
          <w:sz w:val="22"/>
          <w:szCs w:val="22"/>
        </w:rPr>
        <w:t>.</w:t>
      </w:r>
    </w:p>
    <w:p w14:paraId="2472BBD9" w14:textId="77777777" w:rsidR="00845E3C" w:rsidRPr="00845E3C" w:rsidRDefault="00C95997" w:rsidP="00845E3C">
      <w:pPr>
        <w:rPr>
          <w:sz w:val="22"/>
          <w:szCs w:val="22"/>
        </w:rPr>
      </w:pPr>
      <w:r>
        <w:rPr>
          <w:sz w:val="22"/>
          <w:szCs w:val="22"/>
        </w:rPr>
        <w:pict w14:anchorId="095969FD">
          <v:rect id="_x0000_i1067" style="width:0;height:1.5pt" o:hralign="center" o:hrstd="t" o:hr="t" fillcolor="#a0a0a0" stroked="f"/>
        </w:pict>
      </w:r>
    </w:p>
    <w:p w14:paraId="609D2C67" w14:textId="77777777" w:rsidR="00845E3C" w:rsidRPr="00845E3C" w:rsidRDefault="00845E3C" w:rsidP="00845E3C">
      <w:pPr>
        <w:rPr>
          <w:b/>
          <w:bCs/>
          <w:sz w:val="22"/>
          <w:szCs w:val="22"/>
        </w:rPr>
      </w:pPr>
      <w:r w:rsidRPr="00845E3C">
        <w:rPr>
          <w:b/>
          <w:bCs/>
          <w:sz w:val="22"/>
          <w:szCs w:val="22"/>
        </w:rPr>
        <w:t xml:space="preserve">2. </w:t>
      </w:r>
      <w:r w:rsidRPr="00AC0F7D">
        <w:rPr>
          <w:b/>
          <w:bCs/>
          <w:sz w:val="22"/>
          <w:szCs w:val="22"/>
          <w:highlight w:val="yellow"/>
        </w:rPr>
        <w:t>Major Events like</w:t>
      </w:r>
      <w:r w:rsidRPr="00845E3C">
        <w:rPr>
          <w:b/>
          <w:bCs/>
          <w:sz w:val="22"/>
          <w:szCs w:val="22"/>
        </w:rPr>
        <w:t xml:space="preserve"> COVID-19</w:t>
      </w:r>
    </w:p>
    <w:p w14:paraId="08BD4A95" w14:textId="77777777" w:rsidR="00845E3C" w:rsidRPr="00845E3C" w:rsidRDefault="00845E3C" w:rsidP="00845E3C">
      <w:pPr>
        <w:rPr>
          <w:b/>
          <w:bCs/>
          <w:sz w:val="22"/>
          <w:szCs w:val="22"/>
        </w:rPr>
      </w:pPr>
      <w:r w:rsidRPr="00845E3C">
        <w:rPr>
          <w:b/>
          <w:bCs/>
          <w:sz w:val="22"/>
          <w:szCs w:val="22"/>
        </w:rPr>
        <w:t>Concern:</w:t>
      </w:r>
    </w:p>
    <w:p w14:paraId="60E2DD77" w14:textId="77777777" w:rsidR="00845E3C" w:rsidRPr="00845E3C" w:rsidRDefault="00845E3C" w:rsidP="00845E3C">
      <w:pPr>
        <w:rPr>
          <w:sz w:val="22"/>
          <w:szCs w:val="22"/>
        </w:rPr>
      </w:pPr>
      <w:r w:rsidRPr="00AC0F7D">
        <w:rPr>
          <w:sz w:val="22"/>
          <w:szCs w:val="22"/>
          <w:highlight w:val="yellow"/>
        </w:rPr>
        <w:t>COVID-19 introduced</w:t>
      </w:r>
      <w:r w:rsidRPr="00845E3C">
        <w:rPr>
          <w:sz w:val="22"/>
          <w:szCs w:val="22"/>
        </w:rPr>
        <w:t xml:space="preserve"> significant </w:t>
      </w:r>
      <w:r w:rsidRPr="00AC0F7D">
        <w:rPr>
          <w:sz w:val="22"/>
          <w:szCs w:val="22"/>
          <w:highlight w:val="yellow"/>
        </w:rPr>
        <w:t>anomalies,</w:t>
      </w:r>
      <w:r w:rsidRPr="00845E3C">
        <w:rPr>
          <w:sz w:val="22"/>
          <w:szCs w:val="22"/>
        </w:rPr>
        <w:t xml:space="preserve"> such as:</w:t>
      </w:r>
    </w:p>
    <w:p w14:paraId="7A5705EE" w14:textId="77777777" w:rsidR="00845E3C" w:rsidRPr="00845E3C" w:rsidRDefault="00845E3C" w:rsidP="00845E3C">
      <w:pPr>
        <w:numPr>
          <w:ilvl w:val="0"/>
          <w:numId w:val="50"/>
        </w:numPr>
        <w:rPr>
          <w:sz w:val="22"/>
          <w:szCs w:val="22"/>
        </w:rPr>
      </w:pPr>
      <w:r w:rsidRPr="00845E3C">
        <w:rPr>
          <w:b/>
          <w:bCs/>
          <w:sz w:val="22"/>
          <w:szCs w:val="22"/>
        </w:rPr>
        <w:t>Frequency changes</w:t>
      </w:r>
      <w:r w:rsidRPr="00845E3C">
        <w:rPr>
          <w:sz w:val="22"/>
          <w:szCs w:val="22"/>
        </w:rPr>
        <w:t>: Fewer auto accidents due to lockdowns.</w:t>
      </w:r>
    </w:p>
    <w:p w14:paraId="778B6448" w14:textId="77777777" w:rsidR="00845E3C" w:rsidRPr="00845E3C" w:rsidRDefault="00845E3C" w:rsidP="00845E3C">
      <w:pPr>
        <w:numPr>
          <w:ilvl w:val="0"/>
          <w:numId w:val="50"/>
        </w:numPr>
        <w:rPr>
          <w:sz w:val="22"/>
          <w:szCs w:val="22"/>
        </w:rPr>
      </w:pPr>
      <w:r w:rsidRPr="00845E3C">
        <w:rPr>
          <w:b/>
          <w:bCs/>
          <w:sz w:val="22"/>
          <w:szCs w:val="22"/>
        </w:rPr>
        <w:t>Severity changes</w:t>
      </w:r>
      <w:r w:rsidRPr="00845E3C">
        <w:rPr>
          <w:sz w:val="22"/>
          <w:szCs w:val="22"/>
        </w:rPr>
        <w:t>: Increased litigation or healthcare costs for certain claims.</w:t>
      </w:r>
    </w:p>
    <w:p w14:paraId="399322DB" w14:textId="77777777" w:rsidR="00845E3C" w:rsidRPr="00845E3C" w:rsidRDefault="00845E3C" w:rsidP="00845E3C">
      <w:pPr>
        <w:numPr>
          <w:ilvl w:val="0"/>
          <w:numId w:val="50"/>
        </w:numPr>
        <w:rPr>
          <w:sz w:val="22"/>
          <w:szCs w:val="22"/>
        </w:rPr>
      </w:pPr>
      <w:r w:rsidRPr="00845E3C">
        <w:rPr>
          <w:b/>
          <w:bCs/>
          <w:sz w:val="22"/>
          <w:szCs w:val="22"/>
        </w:rPr>
        <w:t>Reporting lags</w:t>
      </w:r>
      <w:r w:rsidRPr="00845E3C">
        <w:rPr>
          <w:sz w:val="22"/>
          <w:szCs w:val="22"/>
        </w:rPr>
        <w:t>: Delays in claim settlements or reporting due to court closures or operational disruptions.</w:t>
      </w:r>
    </w:p>
    <w:p w14:paraId="5CACF968" w14:textId="77777777" w:rsidR="00845E3C" w:rsidRPr="00845E3C" w:rsidRDefault="00845E3C" w:rsidP="00845E3C">
      <w:pPr>
        <w:rPr>
          <w:b/>
          <w:bCs/>
          <w:sz w:val="22"/>
          <w:szCs w:val="22"/>
        </w:rPr>
      </w:pPr>
      <w:r w:rsidRPr="00845E3C">
        <w:rPr>
          <w:b/>
          <w:bCs/>
          <w:sz w:val="22"/>
          <w:szCs w:val="22"/>
        </w:rPr>
        <w:t>Impact:</w:t>
      </w:r>
    </w:p>
    <w:p w14:paraId="72E9006A" w14:textId="77777777" w:rsidR="00845E3C" w:rsidRPr="00845E3C" w:rsidRDefault="00845E3C" w:rsidP="00845E3C">
      <w:pPr>
        <w:numPr>
          <w:ilvl w:val="0"/>
          <w:numId w:val="51"/>
        </w:numPr>
        <w:rPr>
          <w:sz w:val="22"/>
          <w:szCs w:val="22"/>
        </w:rPr>
      </w:pPr>
      <w:r w:rsidRPr="00845E3C">
        <w:rPr>
          <w:sz w:val="22"/>
          <w:szCs w:val="22"/>
        </w:rPr>
        <w:t xml:space="preserve">The model’s training data (pre-COVID) </w:t>
      </w:r>
      <w:r w:rsidRPr="00AC0F7D">
        <w:rPr>
          <w:sz w:val="22"/>
          <w:szCs w:val="22"/>
          <w:highlight w:val="yellow"/>
        </w:rPr>
        <w:t>won't reflect these disruptions</w:t>
      </w:r>
      <w:r w:rsidRPr="00845E3C">
        <w:rPr>
          <w:sz w:val="22"/>
          <w:szCs w:val="22"/>
        </w:rPr>
        <w:t>, but the testing data (post-COVID) will.</w:t>
      </w:r>
    </w:p>
    <w:p w14:paraId="6FC1E973" w14:textId="77777777" w:rsidR="00845E3C" w:rsidRPr="00845E3C" w:rsidRDefault="00845E3C" w:rsidP="00845E3C">
      <w:pPr>
        <w:numPr>
          <w:ilvl w:val="0"/>
          <w:numId w:val="51"/>
        </w:numPr>
        <w:rPr>
          <w:sz w:val="22"/>
          <w:szCs w:val="22"/>
        </w:rPr>
      </w:pPr>
      <w:r w:rsidRPr="00845E3C">
        <w:rPr>
          <w:sz w:val="22"/>
          <w:szCs w:val="22"/>
        </w:rPr>
        <w:t xml:space="preserve">This can make it hard to disentangle whether </w:t>
      </w:r>
      <w:r w:rsidRPr="00AC0F7D">
        <w:rPr>
          <w:sz w:val="22"/>
          <w:szCs w:val="22"/>
          <w:highlight w:val="yellow"/>
        </w:rPr>
        <w:t>performance issues</w:t>
      </w:r>
      <w:r w:rsidRPr="00845E3C">
        <w:rPr>
          <w:sz w:val="22"/>
          <w:szCs w:val="22"/>
        </w:rPr>
        <w:t xml:space="preserve"> stem from model limitations or </w:t>
      </w:r>
      <w:r w:rsidRPr="00AC0F7D">
        <w:rPr>
          <w:sz w:val="22"/>
          <w:szCs w:val="22"/>
          <w:highlight w:val="yellow"/>
        </w:rPr>
        <w:t>external shocks</w:t>
      </w:r>
      <w:r w:rsidRPr="00845E3C">
        <w:rPr>
          <w:sz w:val="22"/>
          <w:szCs w:val="22"/>
        </w:rPr>
        <w:t>.</w:t>
      </w:r>
    </w:p>
    <w:p w14:paraId="7D25E639" w14:textId="77777777" w:rsidR="00845E3C" w:rsidRPr="00845E3C" w:rsidRDefault="00C95997" w:rsidP="00845E3C">
      <w:pPr>
        <w:rPr>
          <w:sz w:val="22"/>
          <w:szCs w:val="22"/>
        </w:rPr>
      </w:pPr>
      <w:r>
        <w:rPr>
          <w:sz w:val="22"/>
          <w:szCs w:val="22"/>
        </w:rPr>
        <w:pict w14:anchorId="4643B1B7">
          <v:rect id="_x0000_i1068" style="width:0;height:1.5pt" o:hralign="center" o:hrstd="t" o:hr="t" fillcolor="#a0a0a0" stroked="f"/>
        </w:pict>
      </w:r>
    </w:p>
    <w:p w14:paraId="31FE05E1" w14:textId="77777777" w:rsidR="00845E3C" w:rsidRPr="00845E3C" w:rsidRDefault="00845E3C" w:rsidP="00845E3C">
      <w:pPr>
        <w:rPr>
          <w:b/>
          <w:bCs/>
          <w:sz w:val="22"/>
          <w:szCs w:val="22"/>
        </w:rPr>
      </w:pPr>
      <w:r w:rsidRPr="00845E3C">
        <w:rPr>
          <w:b/>
          <w:bCs/>
          <w:sz w:val="22"/>
          <w:szCs w:val="22"/>
        </w:rPr>
        <w:t xml:space="preserve">3. </w:t>
      </w:r>
      <w:r w:rsidRPr="00AC0F7D">
        <w:rPr>
          <w:b/>
          <w:bCs/>
          <w:sz w:val="22"/>
          <w:szCs w:val="22"/>
          <w:highlight w:val="yellow"/>
        </w:rPr>
        <w:t>Temporal Gap Between Training and Testing</w:t>
      </w:r>
    </w:p>
    <w:p w14:paraId="7934553D" w14:textId="77777777" w:rsidR="00845E3C" w:rsidRPr="00845E3C" w:rsidRDefault="00845E3C" w:rsidP="00845E3C">
      <w:pPr>
        <w:rPr>
          <w:b/>
          <w:bCs/>
          <w:sz w:val="22"/>
          <w:szCs w:val="22"/>
        </w:rPr>
      </w:pPr>
      <w:r w:rsidRPr="00845E3C">
        <w:rPr>
          <w:b/>
          <w:bCs/>
          <w:sz w:val="22"/>
          <w:szCs w:val="22"/>
        </w:rPr>
        <w:t>Concern:</w:t>
      </w:r>
    </w:p>
    <w:p w14:paraId="67B6F075" w14:textId="77777777" w:rsidR="00845E3C" w:rsidRPr="00845E3C" w:rsidRDefault="00845E3C" w:rsidP="00845E3C">
      <w:pPr>
        <w:rPr>
          <w:sz w:val="22"/>
          <w:szCs w:val="22"/>
        </w:rPr>
      </w:pPr>
      <w:r w:rsidRPr="00845E3C">
        <w:rPr>
          <w:sz w:val="22"/>
          <w:szCs w:val="22"/>
        </w:rPr>
        <w:lastRenderedPageBreak/>
        <w:t xml:space="preserve">By 2024, </w:t>
      </w:r>
      <w:r w:rsidRPr="00AC0F7D">
        <w:rPr>
          <w:sz w:val="22"/>
          <w:szCs w:val="22"/>
          <w:highlight w:val="yellow"/>
        </w:rPr>
        <w:t xml:space="preserve">a </w:t>
      </w:r>
      <w:r w:rsidRPr="00AC0F7D">
        <w:rPr>
          <w:b/>
          <w:bCs/>
          <w:sz w:val="22"/>
          <w:szCs w:val="22"/>
          <w:highlight w:val="yellow"/>
        </w:rPr>
        <w:t>6-year gap</w:t>
      </w:r>
      <w:r w:rsidRPr="00845E3C">
        <w:rPr>
          <w:sz w:val="22"/>
          <w:szCs w:val="22"/>
        </w:rPr>
        <w:t xml:space="preserve"> exists between the training claims' loss dates (up to 2018) and the testing period (post-2021). This temporal gap introduces challenges:</w:t>
      </w:r>
    </w:p>
    <w:p w14:paraId="70339689" w14:textId="77777777" w:rsidR="00845E3C" w:rsidRPr="00845E3C" w:rsidRDefault="00845E3C" w:rsidP="00845E3C">
      <w:pPr>
        <w:numPr>
          <w:ilvl w:val="0"/>
          <w:numId w:val="52"/>
        </w:numPr>
        <w:rPr>
          <w:sz w:val="22"/>
          <w:szCs w:val="22"/>
        </w:rPr>
      </w:pPr>
      <w:r w:rsidRPr="00AC0F7D">
        <w:rPr>
          <w:sz w:val="22"/>
          <w:szCs w:val="22"/>
          <w:highlight w:val="yellow"/>
        </w:rPr>
        <w:t>Claims patterns (e.g.,</w:t>
      </w:r>
      <w:r w:rsidRPr="00845E3C">
        <w:rPr>
          <w:sz w:val="22"/>
          <w:szCs w:val="22"/>
        </w:rPr>
        <w:t xml:space="preserve"> average severity, settlement speeds) evolve over time.</w:t>
      </w:r>
    </w:p>
    <w:p w14:paraId="06230467" w14:textId="77777777" w:rsidR="00845E3C" w:rsidRPr="00845E3C" w:rsidRDefault="00845E3C" w:rsidP="00845E3C">
      <w:pPr>
        <w:numPr>
          <w:ilvl w:val="0"/>
          <w:numId w:val="52"/>
        </w:numPr>
        <w:rPr>
          <w:sz w:val="22"/>
          <w:szCs w:val="22"/>
        </w:rPr>
      </w:pPr>
      <w:r w:rsidRPr="00AC0F7D">
        <w:rPr>
          <w:sz w:val="22"/>
          <w:szCs w:val="22"/>
          <w:highlight w:val="yellow"/>
        </w:rPr>
        <w:t>Features used in training</w:t>
      </w:r>
      <w:r w:rsidRPr="00845E3C">
        <w:rPr>
          <w:sz w:val="22"/>
          <w:szCs w:val="22"/>
        </w:rPr>
        <w:t xml:space="preserve"> (e.g., economic indicators, claim descriptors) may no longer capture the </w:t>
      </w:r>
      <w:r w:rsidRPr="00AC0F7D">
        <w:rPr>
          <w:sz w:val="22"/>
          <w:szCs w:val="22"/>
          <w:highlight w:val="yellow"/>
        </w:rPr>
        <w:t>dynamics of cla</w:t>
      </w:r>
      <w:r w:rsidRPr="00845E3C">
        <w:rPr>
          <w:sz w:val="22"/>
          <w:szCs w:val="22"/>
        </w:rPr>
        <w:t>ims in 2022+.</w:t>
      </w:r>
    </w:p>
    <w:p w14:paraId="086C9600" w14:textId="77777777" w:rsidR="00845E3C" w:rsidRPr="00845E3C" w:rsidRDefault="00845E3C" w:rsidP="00845E3C">
      <w:pPr>
        <w:rPr>
          <w:b/>
          <w:bCs/>
          <w:sz w:val="22"/>
          <w:szCs w:val="22"/>
        </w:rPr>
      </w:pPr>
      <w:r w:rsidRPr="00845E3C">
        <w:rPr>
          <w:b/>
          <w:bCs/>
          <w:sz w:val="22"/>
          <w:szCs w:val="22"/>
        </w:rPr>
        <w:t>Impact:</w:t>
      </w:r>
    </w:p>
    <w:p w14:paraId="48C3226A" w14:textId="77777777" w:rsidR="00845E3C" w:rsidRDefault="00845E3C" w:rsidP="00845E3C">
      <w:pPr>
        <w:numPr>
          <w:ilvl w:val="0"/>
          <w:numId w:val="53"/>
        </w:numPr>
        <w:rPr>
          <w:sz w:val="22"/>
          <w:szCs w:val="22"/>
        </w:rPr>
      </w:pPr>
      <w:r w:rsidRPr="00845E3C">
        <w:rPr>
          <w:sz w:val="22"/>
          <w:szCs w:val="22"/>
        </w:rPr>
        <w:t xml:space="preserve">The model might </w:t>
      </w:r>
      <w:r w:rsidRPr="00AC0F7D">
        <w:rPr>
          <w:sz w:val="22"/>
          <w:szCs w:val="22"/>
          <w:highlight w:val="yellow"/>
        </w:rPr>
        <w:t>overfit historical patterns that no longer apply</w:t>
      </w:r>
      <w:r w:rsidRPr="00845E3C">
        <w:rPr>
          <w:sz w:val="22"/>
          <w:szCs w:val="22"/>
        </w:rPr>
        <w:t>, leading to poor generalization.</w:t>
      </w:r>
    </w:p>
    <w:p w14:paraId="0A5C17CE" w14:textId="5545F1B5" w:rsidR="00AC0F7D" w:rsidRPr="00C95997" w:rsidRDefault="00AC0F7D" w:rsidP="00845E3C">
      <w:pPr>
        <w:numPr>
          <w:ilvl w:val="0"/>
          <w:numId w:val="53"/>
        </w:numPr>
        <w:rPr>
          <w:sz w:val="22"/>
          <w:szCs w:val="22"/>
          <w:highlight w:val="yellow"/>
        </w:rPr>
      </w:pPr>
      <w:r w:rsidRPr="00C95997">
        <w:rPr>
          <w:sz w:val="22"/>
          <w:szCs w:val="22"/>
          <w:highlight w:val="yellow"/>
        </w:rPr>
        <w:t>Feature drift</w:t>
      </w:r>
    </w:p>
    <w:p w14:paraId="010C20FE" w14:textId="77777777" w:rsidR="00845E3C" w:rsidRPr="00845E3C" w:rsidRDefault="00845E3C" w:rsidP="00845E3C">
      <w:pPr>
        <w:numPr>
          <w:ilvl w:val="0"/>
          <w:numId w:val="53"/>
        </w:numPr>
        <w:rPr>
          <w:sz w:val="22"/>
          <w:szCs w:val="22"/>
        </w:rPr>
      </w:pPr>
      <w:r w:rsidRPr="00845E3C">
        <w:rPr>
          <w:sz w:val="22"/>
          <w:szCs w:val="22"/>
        </w:rPr>
        <w:t>Predictive power could diminish if newer claims exhibit unanticipated trends.</w:t>
      </w:r>
    </w:p>
    <w:p w14:paraId="495A53A4" w14:textId="77777777" w:rsidR="00845E3C" w:rsidRPr="00845E3C" w:rsidRDefault="00C95997" w:rsidP="00845E3C">
      <w:pPr>
        <w:rPr>
          <w:sz w:val="22"/>
          <w:szCs w:val="22"/>
        </w:rPr>
      </w:pPr>
      <w:r>
        <w:rPr>
          <w:sz w:val="22"/>
          <w:szCs w:val="22"/>
        </w:rPr>
        <w:pict w14:anchorId="2E058E6A">
          <v:rect id="_x0000_i1069" style="width:0;height:1.5pt" o:hralign="center" o:hrstd="t" o:hr="t" fillcolor="#a0a0a0" stroked="f"/>
        </w:pict>
      </w:r>
    </w:p>
    <w:p w14:paraId="29478A3B" w14:textId="77777777" w:rsidR="00845E3C" w:rsidRPr="00845E3C" w:rsidRDefault="00845E3C" w:rsidP="00845E3C">
      <w:pPr>
        <w:rPr>
          <w:b/>
          <w:bCs/>
          <w:sz w:val="22"/>
          <w:szCs w:val="22"/>
        </w:rPr>
      </w:pPr>
      <w:r w:rsidRPr="00845E3C">
        <w:rPr>
          <w:b/>
          <w:bCs/>
          <w:sz w:val="22"/>
          <w:szCs w:val="22"/>
        </w:rPr>
        <w:t xml:space="preserve">4. </w:t>
      </w:r>
      <w:r w:rsidRPr="00C95997">
        <w:rPr>
          <w:b/>
          <w:bCs/>
          <w:sz w:val="22"/>
          <w:szCs w:val="22"/>
          <w:highlight w:val="yellow"/>
        </w:rPr>
        <w:t>Limited Understanding of Future Trends</w:t>
      </w:r>
    </w:p>
    <w:p w14:paraId="388EBB99" w14:textId="77777777" w:rsidR="00845E3C" w:rsidRPr="00845E3C" w:rsidRDefault="00845E3C" w:rsidP="00845E3C">
      <w:pPr>
        <w:rPr>
          <w:b/>
          <w:bCs/>
          <w:sz w:val="22"/>
          <w:szCs w:val="22"/>
        </w:rPr>
      </w:pPr>
      <w:r w:rsidRPr="00845E3C">
        <w:rPr>
          <w:b/>
          <w:bCs/>
          <w:sz w:val="22"/>
          <w:szCs w:val="22"/>
        </w:rPr>
        <w:t>Concern:</w:t>
      </w:r>
    </w:p>
    <w:p w14:paraId="56BF9EF8" w14:textId="77777777" w:rsidR="00845E3C" w:rsidRPr="00845E3C" w:rsidRDefault="00845E3C" w:rsidP="00845E3C">
      <w:pPr>
        <w:rPr>
          <w:sz w:val="22"/>
          <w:szCs w:val="22"/>
        </w:rPr>
      </w:pPr>
      <w:r w:rsidRPr="00845E3C">
        <w:rPr>
          <w:sz w:val="22"/>
          <w:szCs w:val="22"/>
        </w:rPr>
        <w:t xml:space="preserve">Future data (2022+) represents a </w:t>
      </w:r>
      <w:r w:rsidRPr="00C95997">
        <w:rPr>
          <w:sz w:val="22"/>
          <w:szCs w:val="22"/>
          <w:highlight w:val="yellow"/>
        </w:rPr>
        <w:t>fundamentally different distribution</w:t>
      </w:r>
      <w:r w:rsidRPr="00845E3C">
        <w:rPr>
          <w:sz w:val="22"/>
          <w:szCs w:val="22"/>
        </w:rPr>
        <w:t>:</w:t>
      </w:r>
    </w:p>
    <w:p w14:paraId="10426763" w14:textId="77777777" w:rsidR="00845E3C" w:rsidRPr="00845E3C" w:rsidRDefault="00845E3C" w:rsidP="00845E3C">
      <w:pPr>
        <w:numPr>
          <w:ilvl w:val="0"/>
          <w:numId w:val="54"/>
        </w:numPr>
        <w:rPr>
          <w:sz w:val="22"/>
          <w:szCs w:val="22"/>
        </w:rPr>
      </w:pPr>
      <w:r w:rsidRPr="00C95997">
        <w:rPr>
          <w:sz w:val="22"/>
          <w:szCs w:val="22"/>
          <w:highlight w:val="yellow"/>
        </w:rPr>
        <w:t>New types of claims or reserve lines might emerge</w:t>
      </w:r>
      <w:r w:rsidRPr="00845E3C">
        <w:rPr>
          <w:sz w:val="22"/>
          <w:szCs w:val="22"/>
        </w:rPr>
        <w:t>.</w:t>
      </w:r>
    </w:p>
    <w:p w14:paraId="5E850BE4" w14:textId="77777777" w:rsidR="00845E3C" w:rsidRPr="00845E3C" w:rsidRDefault="00845E3C" w:rsidP="00845E3C">
      <w:pPr>
        <w:numPr>
          <w:ilvl w:val="0"/>
          <w:numId w:val="54"/>
        </w:numPr>
        <w:rPr>
          <w:sz w:val="22"/>
          <w:szCs w:val="22"/>
        </w:rPr>
      </w:pPr>
      <w:r w:rsidRPr="00845E3C">
        <w:rPr>
          <w:sz w:val="22"/>
          <w:szCs w:val="22"/>
        </w:rPr>
        <w:t xml:space="preserve">The </w:t>
      </w:r>
      <w:r w:rsidRPr="00C95997">
        <w:rPr>
          <w:sz w:val="22"/>
          <w:szCs w:val="22"/>
          <w:highlight w:val="yellow"/>
        </w:rPr>
        <w:t>evolution of</w:t>
      </w:r>
      <w:r w:rsidRPr="00845E3C">
        <w:rPr>
          <w:sz w:val="22"/>
          <w:szCs w:val="22"/>
        </w:rPr>
        <w:t xml:space="preserve"> older claims might differ significantly due to the aforementioned factors (e.g., COVID recovery, economic changes).</w:t>
      </w:r>
    </w:p>
    <w:p w14:paraId="31261C3F" w14:textId="77777777" w:rsidR="00845E3C" w:rsidRPr="00845E3C" w:rsidRDefault="00845E3C" w:rsidP="00845E3C">
      <w:pPr>
        <w:rPr>
          <w:b/>
          <w:bCs/>
          <w:sz w:val="22"/>
          <w:szCs w:val="22"/>
        </w:rPr>
      </w:pPr>
      <w:r w:rsidRPr="00845E3C">
        <w:rPr>
          <w:b/>
          <w:bCs/>
          <w:sz w:val="22"/>
          <w:szCs w:val="22"/>
        </w:rPr>
        <w:t>Impact:</w:t>
      </w:r>
    </w:p>
    <w:p w14:paraId="1E165E60" w14:textId="77777777" w:rsidR="00845E3C" w:rsidRPr="00845E3C" w:rsidRDefault="00845E3C" w:rsidP="00845E3C">
      <w:pPr>
        <w:numPr>
          <w:ilvl w:val="0"/>
          <w:numId w:val="55"/>
        </w:numPr>
        <w:rPr>
          <w:sz w:val="22"/>
          <w:szCs w:val="22"/>
        </w:rPr>
      </w:pPr>
      <w:r w:rsidRPr="00845E3C">
        <w:rPr>
          <w:sz w:val="22"/>
          <w:szCs w:val="22"/>
        </w:rPr>
        <w:t xml:space="preserve">The </w:t>
      </w:r>
      <w:r w:rsidRPr="00C95997">
        <w:rPr>
          <w:sz w:val="22"/>
          <w:szCs w:val="22"/>
          <w:highlight w:val="yellow"/>
        </w:rPr>
        <w:t>model might fail to adapt to new types of claims or development behaviors</w:t>
      </w:r>
      <w:r w:rsidRPr="00845E3C">
        <w:rPr>
          <w:sz w:val="22"/>
          <w:szCs w:val="22"/>
        </w:rPr>
        <w:t>.</w:t>
      </w:r>
    </w:p>
    <w:p w14:paraId="5B2F5946" w14:textId="77777777" w:rsidR="00845E3C" w:rsidRPr="00845E3C" w:rsidRDefault="00845E3C" w:rsidP="00845E3C">
      <w:pPr>
        <w:numPr>
          <w:ilvl w:val="0"/>
          <w:numId w:val="55"/>
        </w:numPr>
        <w:rPr>
          <w:sz w:val="22"/>
          <w:szCs w:val="22"/>
        </w:rPr>
      </w:pPr>
      <w:r w:rsidRPr="00845E3C">
        <w:rPr>
          <w:sz w:val="22"/>
          <w:szCs w:val="22"/>
        </w:rPr>
        <w:t xml:space="preserve">Without including future claims in the training process, predictions for 2022+ data might </w:t>
      </w:r>
      <w:r w:rsidRPr="00C95997">
        <w:rPr>
          <w:sz w:val="22"/>
          <w:szCs w:val="22"/>
          <w:highlight w:val="yellow"/>
        </w:rPr>
        <w:t>lack context</w:t>
      </w:r>
      <w:r w:rsidRPr="00845E3C">
        <w:rPr>
          <w:sz w:val="22"/>
          <w:szCs w:val="22"/>
        </w:rPr>
        <w:t>.</w:t>
      </w:r>
    </w:p>
    <w:p w14:paraId="4280A873" w14:textId="77777777" w:rsidR="00845E3C" w:rsidRPr="00845E3C" w:rsidRDefault="00C95997" w:rsidP="00845E3C">
      <w:pPr>
        <w:rPr>
          <w:sz w:val="22"/>
          <w:szCs w:val="22"/>
        </w:rPr>
      </w:pPr>
      <w:r>
        <w:rPr>
          <w:sz w:val="22"/>
          <w:szCs w:val="22"/>
        </w:rPr>
        <w:pict w14:anchorId="26353AE5">
          <v:rect id="_x0000_i1070" style="width:0;height:1.5pt" o:hralign="center" o:hrstd="t" o:hr="t" fillcolor="#a0a0a0" stroked="f"/>
        </w:pict>
      </w:r>
    </w:p>
    <w:p w14:paraId="5CCB0B55" w14:textId="77777777" w:rsidR="00845E3C" w:rsidRPr="00845E3C" w:rsidRDefault="00845E3C" w:rsidP="00845E3C">
      <w:pPr>
        <w:rPr>
          <w:b/>
          <w:bCs/>
          <w:sz w:val="22"/>
          <w:szCs w:val="22"/>
        </w:rPr>
      </w:pPr>
      <w:r w:rsidRPr="00845E3C">
        <w:rPr>
          <w:b/>
          <w:bCs/>
          <w:sz w:val="22"/>
          <w:szCs w:val="22"/>
        </w:rPr>
        <w:t xml:space="preserve">5. </w:t>
      </w:r>
      <w:r w:rsidRPr="00C95997">
        <w:rPr>
          <w:b/>
          <w:bCs/>
          <w:sz w:val="22"/>
          <w:szCs w:val="22"/>
          <w:highlight w:val="yellow"/>
        </w:rPr>
        <w:t>Potential Imbalance in Snapshot Stages</w:t>
      </w:r>
    </w:p>
    <w:p w14:paraId="747EA79F" w14:textId="77777777" w:rsidR="00845E3C" w:rsidRPr="00845E3C" w:rsidRDefault="00845E3C" w:rsidP="00845E3C">
      <w:pPr>
        <w:rPr>
          <w:b/>
          <w:bCs/>
          <w:sz w:val="22"/>
          <w:szCs w:val="22"/>
        </w:rPr>
      </w:pPr>
      <w:r w:rsidRPr="00845E3C">
        <w:rPr>
          <w:b/>
          <w:bCs/>
          <w:sz w:val="22"/>
          <w:szCs w:val="22"/>
        </w:rPr>
        <w:t>Concern:</w:t>
      </w:r>
    </w:p>
    <w:p w14:paraId="39F1869B" w14:textId="77777777" w:rsidR="00845E3C" w:rsidRPr="00845E3C" w:rsidRDefault="00845E3C" w:rsidP="00845E3C">
      <w:pPr>
        <w:rPr>
          <w:sz w:val="22"/>
          <w:szCs w:val="22"/>
        </w:rPr>
      </w:pPr>
      <w:r w:rsidRPr="00845E3C">
        <w:rPr>
          <w:sz w:val="22"/>
          <w:szCs w:val="22"/>
        </w:rPr>
        <w:t xml:space="preserve">The testing dataset might </w:t>
      </w:r>
      <w:r w:rsidRPr="00C95997">
        <w:rPr>
          <w:sz w:val="22"/>
          <w:szCs w:val="22"/>
          <w:highlight w:val="yellow"/>
        </w:rPr>
        <w:t>disproportionately consist</w:t>
      </w:r>
      <w:r w:rsidRPr="00845E3C">
        <w:rPr>
          <w:sz w:val="22"/>
          <w:szCs w:val="22"/>
        </w:rPr>
        <w:t xml:space="preserve"> of </w:t>
      </w:r>
      <w:r w:rsidRPr="00C95997">
        <w:rPr>
          <w:b/>
          <w:bCs/>
          <w:sz w:val="22"/>
          <w:szCs w:val="22"/>
          <w:highlight w:val="yellow"/>
        </w:rPr>
        <w:t>early-stage reserve lines</w:t>
      </w:r>
      <w:r w:rsidRPr="00845E3C">
        <w:rPr>
          <w:sz w:val="22"/>
          <w:szCs w:val="22"/>
        </w:rPr>
        <w:t xml:space="preserve"> for newer claims. Late-stage developments may be u</w:t>
      </w:r>
      <w:r w:rsidRPr="00C95997">
        <w:rPr>
          <w:sz w:val="22"/>
          <w:szCs w:val="22"/>
          <w:highlight w:val="yellow"/>
        </w:rPr>
        <w:t>nderrepresented</w:t>
      </w:r>
      <w:r w:rsidRPr="00845E3C">
        <w:rPr>
          <w:sz w:val="22"/>
          <w:szCs w:val="22"/>
        </w:rPr>
        <w:t>, as these claims haven’t matured yet.</w:t>
      </w:r>
    </w:p>
    <w:p w14:paraId="01C5CE4A" w14:textId="77777777" w:rsidR="00845E3C" w:rsidRPr="00845E3C" w:rsidRDefault="00845E3C" w:rsidP="00845E3C">
      <w:pPr>
        <w:rPr>
          <w:b/>
          <w:bCs/>
          <w:sz w:val="22"/>
          <w:szCs w:val="22"/>
        </w:rPr>
      </w:pPr>
      <w:r w:rsidRPr="00845E3C">
        <w:rPr>
          <w:b/>
          <w:bCs/>
          <w:sz w:val="22"/>
          <w:szCs w:val="22"/>
        </w:rPr>
        <w:t>Impact:</w:t>
      </w:r>
    </w:p>
    <w:p w14:paraId="1C87A887" w14:textId="77777777" w:rsidR="00845E3C" w:rsidRPr="00845E3C" w:rsidRDefault="00845E3C" w:rsidP="00845E3C">
      <w:pPr>
        <w:numPr>
          <w:ilvl w:val="0"/>
          <w:numId w:val="56"/>
        </w:numPr>
        <w:rPr>
          <w:sz w:val="22"/>
          <w:szCs w:val="22"/>
        </w:rPr>
      </w:pPr>
      <w:r w:rsidRPr="00845E3C">
        <w:rPr>
          <w:sz w:val="22"/>
          <w:szCs w:val="22"/>
        </w:rPr>
        <w:t>The model’s ability to predict outcomes for fully developed claims might not be adequately tested.</w:t>
      </w:r>
    </w:p>
    <w:p w14:paraId="1B590D01" w14:textId="77777777" w:rsidR="00845E3C" w:rsidRPr="00845E3C" w:rsidRDefault="00845E3C" w:rsidP="00845E3C">
      <w:pPr>
        <w:numPr>
          <w:ilvl w:val="0"/>
          <w:numId w:val="56"/>
        </w:numPr>
        <w:rPr>
          <w:sz w:val="22"/>
          <w:szCs w:val="22"/>
        </w:rPr>
      </w:pPr>
      <w:r w:rsidRPr="00C95997">
        <w:rPr>
          <w:sz w:val="22"/>
          <w:szCs w:val="22"/>
          <w:highlight w:val="yellow"/>
        </w:rPr>
        <w:lastRenderedPageBreak/>
        <w:t>Performance metrics might skew toward early-stage predictions</w:t>
      </w:r>
      <w:r w:rsidRPr="00845E3C">
        <w:rPr>
          <w:sz w:val="22"/>
          <w:szCs w:val="22"/>
        </w:rPr>
        <w:t>, providing an incomplete picture of overall model accuracy.</w:t>
      </w:r>
    </w:p>
    <w:p w14:paraId="42548E32" w14:textId="77777777" w:rsidR="00845E3C" w:rsidRPr="00845E3C" w:rsidRDefault="00C95997" w:rsidP="00845E3C">
      <w:pPr>
        <w:rPr>
          <w:sz w:val="22"/>
          <w:szCs w:val="22"/>
        </w:rPr>
      </w:pPr>
      <w:r>
        <w:rPr>
          <w:sz w:val="22"/>
          <w:szCs w:val="22"/>
        </w:rPr>
        <w:pict w14:anchorId="63213A7B">
          <v:rect id="_x0000_i1071" style="width:0;height:1.5pt" o:hralign="center" o:hrstd="t" o:hr="t" fillcolor="#a0a0a0" stroked="f"/>
        </w:pict>
      </w:r>
    </w:p>
    <w:p w14:paraId="40DFDBCC" w14:textId="77777777" w:rsidR="00845E3C" w:rsidRPr="00845E3C" w:rsidRDefault="00845E3C" w:rsidP="00845E3C">
      <w:pPr>
        <w:rPr>
          <w:b/>
          <w:bCs/>
          <w:sz w:val="22"/>
          <w:szCs w:val="22"/>
        </w:rPr>
      </w:pPr>
      <w:r w:rsidRPr="00845E3C">
        <w:rPr>
          <w:b/>
          <w:bCs/>
          <w:sz w:val="22"/>
          <w:szCs w:val="22"/>
        </w:rPr>
        <w:t>6. Delayed Feedback for Stakeholders</w:t>
      </w:r>
    </w:p>
    <w:p w14:paraId="66FFED76" w14:textId="77777777" w:rsidR="00845E3C" w:rsidRPr="00845E3C" w:rsidRDefault="00845E3C" w:rsidP="00845E3C">
      <w:pPr>
        <w:rPr>
          <w:b/>
          <w:bCs/>
          <w:sz w:val="22"/>
          <w:szCs w:val="22"/>
        </w:rPr>
      </w:pPr>
      <w:r w:rsidRPr="00845E3C">
        <w:rPr>
          <w:b/>
          <w:bCs/>
          <w:sz w:val="22"/>
          <w:szCs w:val="22"/>
        </w:rPr>
        <w:t>Concern:</w:t>
      </w:r>
    </w:p>
    <w:p w14:paraId="0345A53B" w14:textId="77777777" w:rsidR="00845E3C" w:rsidRPr="00845E3C" w:rsidRDefault="00845E3C" w:rsidP="00845E3C">
      <w:pPr>
        <w:rPr>
          <w:sz w:val="22"/>
          <w:szCs w:val="22"/>
        </w:rPr>
      </w:pPr>
      <w:r w:rsidRPr="00845E3C">
        <w:rPr>
          <w:sz w:val="22"/>
          <w:szCs w:val="22"/>
        </w:rPr>
        <w:t>Using future data for testing introduces a lag in feedback loops:</w:t>
      </w:r>
    </w:p>
    <w:p w14:paraId="21E08859" w14:textId="77777777" w:rsidR="00845E3C" w:rsidRPr="00845E3C" w:rsidRDefault="00845E3C" w:rsidP="00845E3C">
      <w:pPr>
        <w:numPr>
          <w:ilvl w:val="0"/>
          <w:numId w:val="57"/>
        </w:numPr>
        <w:rPr>
          <w:sz w:val="22"/>
          <w:szCs w:val="22"/>
        </w:rPr>
      </w:pPr>
      <w:r w:rsidRPr="00845E3C">
        <w:rPr>
          <w:sz w:val="22"/>
          <w:szCs w:val="22"/>
        </w:rPr>
        <w:t>Stakeholders may need to wait longer for performance results, as data for the test period (2022+) accumulates slowly.</w:t>
      </w:r>
    </w:p>
    <w:p w14:paraId="3DDB95DA" w14:textId="77777777" w:rsidR="00845E3C" w:rsidRPr="00845E3C" w:rsidRDefault="00845E3C" w:rsidP="00845E3C">
      <w:pPr>
        <w:numPr>
          <w:ilvl w:val="0"/>
          <w:numId w:val="57"/>
        </w:numPr>
        <w:rPr>
          <w:sz w:val="22"/>
          <w:szCs w:val="22"/>
        </w:rPr>
      </w:pPr>
      <w:r w:rsidRPr="00845E3C">
        <w:rPr>
          <w:sz w:val="22"/>
          <w:szCs w:val="22"/>
        </w:rPr>
        <w:t>This can hinder the iterative improvement process.</w:t>
      </w:r>
    </w:p>
    <w:p w14:paraId="2C109CAB" w14:textId="77777777" w:rsidR="00845E3C" w:rsidRPr="00845E3C" w:rsidRDefault="00845E3C" w:rsidP="00845E3C">
      <w:pPr>
        <w:rPr>
          <w:b/>
          <w:bCs/>
          <w:sz w:val="22"/>
          <w:szCs w:val="22"/>
        </w:rPr>
      </w:pPr>
      <w:r w:rsidRPr="00845E3C">
        <w:rPr>
          <w:b/>
          <w:bCs/>
          <w:sz w:val="22"/>
          <w:szCs w:val="22"/>
        </w:rPr>
        <w:t>Impact:</w:t>
      </w:r>
    </w:p>
    <w:p w14:paraId="1457291C" w14:textId="77777777" w:rsidR="00845E3C" w:rsidRPr="00845E3C" w:rsidRDefault="00845E3C" w:rsidP="00845E3C">
      <w:pPr>
        <w:numPr>
          <w:ilvl w:val="0"/>
          <w:numId w:val="58"/>
        </w:numPr>
        <w:rPr>
          <w:sz w:val="22"/>
          <w:szCs w:val="22"/>
        </w:rPr>
      </w:pPr>
      <w:r w:rsidRPr="00845E3C">
        <w:rPr>
          <w:sz w:val="22"/>
          <w:szCs w:val="22"/>
        </w:rPr>
        <w:t>Slower model development and refinement cycles.</w:t>
      </w:r>
    </w:p>
    <w:p w14:paraId="6ED0DA9B" w14:textId="77777777" w:rsidR="00845E3C" w:rsidRPr="00845E3C" w:rsidRDefault="00845E3C" w:rsidP="00845E3C">
      <w:pPr>
        <w:numPr>
          <w:ilvl w:val="0"/>
          <w:numId w:val="58"/>
        </w:numPr>
        <w:rPr>
          <w:sz w:val="22"/>
          <w:szCs w:val="22"/>
        </w:rPr>
      </w:pPr>
      <w:r w:rsidRPr="00845E3C">
        <w:rPr>
          <w:sz w:val="22"/>
          <w:szCs w:val="22"/>
        </w:rPr>
        <w:t>Stakeholders might grow impatient with delays in performance insights.</w:t>
      </w:r>
    </w:p>
    <w:p w14:paraId="5D5F586E" w14:textId="77777777" w:rsidR="00845E3C" w:rsidRPr="00845E3C" w:rsidRDefault="00C95997" w:rsidP="00845E3C">
      <w:pPr>
        <w:rPr>
          <w:sz w:val="22"/>
          <w:szCs w:val="22"/>
        </w:rPr>
      </w:pPr>
      <w:r>
        <w:rPr>
          <w:sz w:val="22"/>
          <w:szCs w:val="22"/>
        </w:rPr>
        <w:pict w14:anchorId="0CCD71FB">
          <v:rect id="_x0000_i1072" style="width:0;height:1.5pt" o:hralign="center" o:hrstd="t" o:hr="t" fillcolor="#a0a0a0" stroked="f"/>
        </w:pict>
      </w:r>
    </w:p>
    <w:p w14:paraId="2DD051FF" w14:textId="77777777" w:rsidR="00845E3C" w:rsidRPr="00845E3C" w:rsidRDefault="00845E3C" w:rsidP="00845E3C">
      <w:pPr>
        <w:rPr>
          <w:b/>
          <w:bCs/>
          <w:sz w:val="22"/>
          <w:szCs w:val="22"/>
        </w:rPr>
      </w:pPr>
      <w:r w:rsidRPr="00845E3C">
        <w:rPr>
          <w:b/>
          <w:bCs/>
          <w:sz w:val="22"/>
          <w:szCs w:val="22"/>
        </w:rPr>
        <w:t xml:space="preserve">7. </w:t>
      </w:r>
      <w:r w:rsidRPr="00C95997">
        <w:rPr>
          <w:b/>
          <w:bCs/>
          <w:sz w:val="22"/>
          <w:szCs w:val="22"/>
          <w:highlight w:val="yellow"/>
        </w:rPr>
        <w:t>Risk of Misaligned Stakeholder Expectations</w:t>
      </w:r>
    </w:p>
    <w:p w14:paraId="2BE67BE7" w14:textId="77777777" w:rsidR="00845E3C" w:rsidRPr="00845E3C" w:rsidRDefault="00845E3C" w:rsidP="00845E3C">
      <w:pPr>
        <w:rPr>
          <w:b/>
          <w:bCs/>
          <w:sz w:val="22"/>
          <w:szCs w:val="22"/>
        </w:rPr>
      </w:pPr>
      <w:r w:rsidRPr="00845E3C">
        <w:rPr>
          <w:b/>
          <w:bCs/>
          <w:sz w:val="22"/>
          <w:szCs w:val="22"/>
        </w:rPr>
        <w:t>Concern:</w:t>
      </w:r>
    </w:p>
    <w:p w14:paraId="442C25B5" w14:textId="77777777" w:rsidR="00845E3C" w:rsidRPr="00845E3C" w:rsidRDefault="00845E3C" w:rsidP="00845E3C">
      <w:pPr>
        <w:rPr>
          <w:sz w:val="22"/>
          <w:szCs w:val="22"/>
        </w:rPr>
      </w:pPr>
      <w:r w:rsidRPr="00845E3C">
        <w:rPr>
          <w:sz w:val="22"/>
          <w:szCs w:val="22"/>
        </w:rPr>
        <w:t xml:space="preserve">Stakeholders might </w:t>
      </w:r>
      <w:r w:rsidRPr="00C95997">
        <w:rPr>
          <w:sz w:val="22"/>
          <w:szCs w:val="22"/>
          <w:highlight w:val="yellow"/>
        </w:rPr>
        <w:t>expect the model to perform as well on future testing data as on training/validation data. However:</w:t>
      </w:r>
    </w:p>
    <w:p w14:paraId="6CAF73F5" w14:textId="78313A32" w:rsidR="00845E3C" w:rsidRPr="00C95997" w:rsidRDefault="00845E3C" w:rsidP="00845E3C">
      <w:pPr>
        <w:numPr>
          <w:ilvl w:val="0"/>
          <w:numId w:val="59"/>
        </w:numPr>
        <w:rPr>
          <w:sz w:val="22"/>
          <w:szCs w:val="22"/>
          <w:highlight w:val="yellow"/>
        </w:rPr>
      </w:pPr>
      <w:r w:rsidRPr="00C95997">
        <w:rPr>
          <w:sz w:val="22"/>
          <w:szCs w:val="22"/>
          <w:highlight w:val="yellow"/>
        </w:rPr>
        <w:t>Performance differences could arise from data drift</w:t>
      </w:r>
      <w:r w:rsidR="00C95997">
        <w:rPr>
          <w:sz w:val="22"/>
          <w:szCs w:val="22"/>
          <w:highlight w:val="yellow"/>
        </w:rPr>
        <w:t xml:space="preserve">, feature drift, </w:t>
      </w:r>
      <w:r w:rsidRPr="00C95997">
        <w:rPr>
          <w:sz w:val="22"/>
          <w:szCs w:val="22"/>
          <w:highlight w:val="yellow"/>
        </w:rPr>
        <w:t>or major events, not model quality.</w:t>
      </w:r>
    </w:p>
    <w:p w14:paraId="22006ABA" w14:textId="77777777" w:rsidR="00845E3C" w:rsidRPr="00C95997" w:rsidRDefault="00845E3C" w:rsidP="00845E3C">
      <w:pPr>
        <w:numPr>
          <w:ilvl w:val="0"/>
          <w:numId w:val="59"/>
        </w:numPr>
        <w:rPr>
          <w:sz w:val="22"/>
          <w:szCs w:val="22"/>
          <w:highlight w:val="yellow"/>
        </w:rPr>
      </w:pPr>
      <w:r w:rsidRPr="00C95997">
        <w:rPr>
          <w:sz w:val="22"/>
          <w:szCs w:val="22"/>
          <w:highlight w:val="yellow"/>
        </w:rPr>
        <w:t>Explaining these nuances to stakeholders may be challenging.</w:t>
      </w:r>
    </w:p>
    <w:p w14:paraId="050B2AA1" w14:textId="77777777" w:rsidR="00845E3C" w:rsidRPr="00845E3C" w:rsidRDefault="00845E3C" w:rsidP="00845E3C">
      <w:pPr>
        <w:rPr>
          <w:b/>
          <w:bCs/>
          <w:sz w:val="22"/>
          <w:szCs w:val="22"/>
        </w:rPr>
      </w:pPr>
      <w:r w:rsidRPr="00845E3C">
        <w:rPr>
          <w:b/>
          <w:bCs/>
          <w:sz w:val="22"/>
          <w:szCs w:val="22"/>
        </w:rPr>
        <w:t>Impact:</w:t>
      </w:r>
    </w:p>
    <w:p w14:paraId="186F19CA" w14:textId="77777777" w:rsidR="00845E3C" w:rsidRPr="00845E3C" w:rsidRDefault="00845E3C" w:rsidP="00845E3C">
      <w:pPr>
        <w:numPr>
          <w:ilvl w:val="0"/>
          <w:numId w:val="60"/>
        </w:numPr>
        <w:rPr>
          <w:sz w:val="22"/>
          <w:szCs w:val="22"/>
        </w:rPr>
      </w:pPr>
      <w:r w:rsidRPr="00C95997">
        <w:rPr>
          <w:sz w:val="22"/>
          <w:szCs w:val="22"/>
          <w:highlight w:val="yellow"/>
        </w:rPr>
        <w:t>Misinterpretation of results could lead to unfair dismissal of the model or undue pressure to account for factors beyond its scope</w:t>
      </w:r>
      <w:r w:rsidRPr="00845E3C">
        <w:rPr>
          <w:sz w:val="22"/>
          <w:szCs w:val="22"/>
        </w:rPr>
        <w:t>.</w:t>
      </w:r>
    </w:p>
    <w:p w14:paraId="793D0FCE" w14:textId="77777777" w:rsidR="00845E3C" w:rsidRPr="00845E3C" w:rsidRDefault="00C95997" w:rsidP="00845E3C">
      <w:pPr>
        <w:rPr>
          <w:sz w:val="22"/>
          <w:szCs w:val="22"/>
        </w:rPr>
      </w:pPr>
      <w:r>
        <w:rPr>
          <w:sz w:val="22"/>
          <w:szCs w:val="22"/>
        </w:rPr>
        <w:pict w14:anchorId="409A4FDF">
          <v:rect id="_x0000_i1073" style="width:0;height:1.5pt" o:hralign="center" o:hrstd="t" o:hr="t" fillcolor="#a0a0a0" stroked="f"/>
        </w:pict>
      </w:r>
    </w:p>
    <w:p w14:paraId="36943F3B" w14:textId="77777777" w:rsidR="00845E3C" w:rsidRPr="00845E3C" w:rsidRDefault="00845E3C" w:rsidP="00845E3C">
      <w:pPr>
        <w:rPr>
          <w:b/>
          <w:bCs/>
          <w:sz w:val="22"/>
          <w:szCs w:val="22"/>
        </w:rPr>
      </w:pPr>
      <w:r w:rsidRPr="00845E3C">
        <w:rPr>
          <w:b/>
          <w:bCs/>
          <w:sz w:val="22"/>
          <w:szCs w:val="22"/>
        </w:rPr>
        <w:t>Summary of Concerns</w:t>
      </w:r>
    </w:p>
    <w:p w14:paraId="704A9BC3" w14:textId="77777777" w:rsidR="00845E3C" w:rsidRPr="00845E3C" w:rsidRDefault="00845E3C" w:rsidP="00845E3C">
      <w:pPr>
        <w:numPr>
          <w:ilvl w:val="0"/>
          <w:numId w:val="61"/>
        </w:numPr>
        <w:rPr>
          <w:sz w:val="22"/>
          <w:szCs w:val="22"/>
        </w:rPr>
      </w:pPr>
      <w:r w:rsidRPr="00845E3C">
        <w:rPr>
          <w:b/>
          <w:bCs/>
          <w:sz w:val="22"/>
          <w:szCs w:val="22"/>
        </w:rPr>
        <w:t>Data drift</w:t>
      </w:r>
      <w:r w:rsidRPr="00845E3C">
        <w:rPr>
          <w:sz w:val="22"/>
          <w:szCs w:val="22"/>
        </w:rPr>
        <w:t xml:space="preserve"> may cause the testing dataset to deviate significantly from the training data.</w:t>
      </w:r>
    </w:p>
    <w:p w14:paraId="7946862A" w14:textId="77777777" w:rsidR="00845E3C" w:rsidRPr="00845E3C" w:rsidRDefault="00845E3C" w:rsidP="00845E3C">
      <w:pPr>
        <w:numPr>
          <w:ilvl w:val="0"/>
          <w:numId w:val="61"/>
        </w:numPr>
        <w:rPr>
          <w:sz w:val="22"/>
          <w:szCs w:val="22"/>
        </w:rPr>
      </w:pPr>
      <w:r w:rsidRPr="00845E3C">
        <w:rPr>
          <w:b/>
          <w:bCs/>
          <w:sz w:val="22"/>
          <w:szCs w:val="22"/>
        </w:rPr>
        <w:t>Major events like COVID-19</w:t>
      </w:r>
      <w:r w:rsidRPr="00845E3C">
        <w:rPr>
          <w:sz w:val="22"/>
          <w:szCs w:val="22"/>
        </w:rPr>
        <w:t xml:space="preserve"> may disrupt claims trends, creating anomalies in testing data.</w:t>
      </w:r>
    </w:p>
    <w:p w14:paraId="2196030E" w14:textId="77777777" w:rsidR="00845E3C" w:rsidRPr="00845E3C" w:rsidRDefault="00845E3C" w:rsidP="00845E3C">
      <w:pPr>
        <w:numPr>
          <w:ilvl w:val="0"/>
          <w:numId w:val="61"/>
        </w:numPr>
        <w:rPr>
          <w:sz w:val="22"/>
          <w:szCs w:val="22"/>
        </w:rPr>
      </w:pPr>
      <w:r w:rsidRPr="00845E3C">
        <w:rPr>
          <w:sz w:val="22"/>
          <w:szCs w:val="22"/>
        </w:rPr>
        <w:t xml:space="preserve">A </w:t>
      </w:r>
      <w:r w:rsidRPr="00845E3C">
        <w:rPr>
          <w:b/>
          <w:bCs/>
          <w:sz w:val="22"/>
          <w:szCs w:val="22"/>
        </w:rPr>
        <w:t>6-year temporal gap</w:t>
      </w:r>
      <w:r w:rsidRPr="00845E3C">
        <w:rPr>
          <w:sz w:val="22"/>
          <w:szCs w:val="22"/>
        </w:rPr>
        <w:t xml:space="preserve"> between training and testing claims introduces potential overfitting to outdated patterns.</w:t>
      </w:r>
    </w:p>
    <w:p w14:paraId="12FFE510" w14:textId="77777777" w:rsidR="00845E3C" w:rsidRPr="00845E3C" w:rsidRDefault="00845E3C" w:rsidP="00845E3C">
      <w:pPr>
        <w:numPr>
          <w:ilvl w:val="0"/>
          <w:numId w:val="61"/>
        </w:numPr>
        <w:rPr>
          <w:sz w:val="22"/>
          <w:szCs w:val="22"/>
        </w:rPr>
      </w:pPr>
      <w:r w:rsidRPr="00845E3C">
        <w:rPr>
          <w:b/>
          <w:bCs/>
          <w:sz w:val="22"/>
          <w:szCs w:val="22"/>
        </w:rPr>
        <w:lastRenderedPageBreak/>
        <w:t>Unseen future trends</w:t>
      </w:r>
      <w:r w:rsidRPr="00845E3C">
        <w:rPr>
          <w:sz w:val="22"/>
          <w:szCs w:val="22"/>
        </w:rPr>
        <w:t xml:space="preserve"> might render the model less effective.</w:t>
      </w:r>
    </w:p>
    <w:p w14:paraId="7E035A65" w14:textId="77777777" w:rsidR="00845E3C" w:rsidRPr="00845E3C" w:rsidRDefault="00845E3C" w:rsidP="00845E3C">
      <w:pPr>
        <w:numPr>
          <w:ilvl w:val="0"/>
          <w:numId w:val="61"/>
        </w:numPr>
        <w:rPr>
          <w:sz w:val="22"/>
          <w:szCs w:val="22"/>
        </w:rPr>
      </w:pPr>
      <w:r w:rsidRPr="00845E3C">
        <w:rPr>
          <w:sz w:val="22"/>
          <w:szCs w:val="22"/>
        </w:rPr>
        <w:t xml:space="preserve">Testing data may be biased toward </w:t>
      </w:r>
      <w:r w:rsidRPr="00845E3C">
        <w:rPr>
          <w:b/>
          <w:bCs/>
          <w:sz w:val="22"/>
          <w:szCs w:val="22"/>
        </w:rPr>
        <w:t>early-stage reserve lines</w:t>
      </w:r>
      <w:r w:rsidRPr="00845E3C">
        <w:rPr>
          <w:sz w:val="22"/>
          <w:szCs w:val="22"/>
        </w:rPr>
        <w:t>, limiting comprehensive evaluation.</w:t>
      </w:r>
    </w:p>
    <w:p w14:paraId="61AFCEBF" w14:textId="77777777" w:rsidR="00845E3C" w:rsidRPr="00845E3C" w:rsidRDefault="00845E3C" w:rsidP="00845E3C">
      <w:pPr>
        <w:numPr>
          <w:ilvl w:val="0"/>
          <w:numId w:val="61"/>
        </w:numPr>
        <w:rPr>
          <w:sz w:val="22"/>
          <w:szCs w:val="22"/>
        </w:rPr>
      </w:pPr>
      <w:r w:rsidRPr="00845E3C">
        <w:rPr>
          <w:b/>
          <w:bCs/>
          <w:sz w:val="22"/>
          <w:szCs w:val="22"/>
        </w:rPr>
        <w:t>Delayed feedback loops</w:t>
      </w:r>
      <w:r w:rsidRPr="00845E3C">
        <w:rPr>
          <w:sz w:val="22"/>
          <w:szCs w:val="22"/>
        </w:rPr>
        <w:t xml:space="preserve"> hinder agile model improvement.</w:t>
      </w:r>
    </w:p>
    <w:p w14:paraId="309B718B" w14:textId="77777777" w:rsidR="00845E3C" w:rsidRPr="00845E3C" w:rsidRDefault="00845E3C" w:rsidP="00845E3C">
      <w:pPr>
        <w:numPr>
          <w:ilvl w:val="0"/>
          <w:numId w:val="61"/>
        </w:numPr>
        <w:rPr>
          <w:sz w:val="22"/>
          <w:szCs w:val="22"/>
        </w:rPr>
      </w:pPr>
      <w:r w:rsidRPr="00845E3C">
        <w:rPr>
          <w:sz w:val="22"/>
          <w:szCs w:val="22"/>
        </w:rPr>
        <w:t xml:space="preserve">Stakeholders may </w:t>
      </w:r>
      <w:r w:rsidRPr="00845E3C">
        <w:rPr>
          <w:b/>
          <w:bCs/>
          <w:sz w:val="22"/>
          <w:szCs w:val="22"/>
        </w:rPr>
        <w:t>misinterpret performance issues</w:t>
      </w:r>
      <w:r w:rsidRPr="00845E3C">
        <w:rPr>
          <w:sz w:val="22"/>
          <w:szCs w:val="22"/>
        </w:rPr>
        <w:t xml:space="preserve"> arising from data drift as model flaws.</w:t>
      </w:r>
    </w:p>
    <w:p w14:paraId="565FBA83" w14:textId="77777777" w:rsidR="00845E3C" w:rsidRPr="00845E3C" w:rsidRDefault="00C95997" w:rsidP="00845E3C">
      <w:pPr>
        <w:rPr>
          <w:sz w:val="22"/>
          <w:szCs w:val="22"/>
        </w:rPr>
      </w:pPr>
      <w:r>
        <w:rPr>
          <w:sz w:val="22"/>
          <w:szCs w:val="22"/>
        </w:rPr>
        <w:pict w14:anchorId="7AF705DC">
          <v:rect id="_x0000_i1074" style="width:0;height:1.5pt" o:hralign="center" o:hrstd="t" o:hr="t" fillcolor="#a0a0a0" stroked="f"/>
        </w:pict>
      </w:r>
    </w:p>
    <w:p w14:paraId="31830556" w14:textId="77777777" w:rsidR="00845E3C" w:rsidRPr="00845E3C" w:rsidRDefault="00845E3C" w:rsidP="00845E3C">
      <w:pPr>
        <w:rPr>
          <w:b/>
          <w:bCs/>
          <w:sz w:val="22"/>
          <w:szCs w:val="22"/>
        </w:rPr>
      </w:pPr>
      <w:r w:rsidRPr="00845E3C">
        <w:rPr>
          <w:b/>
          <w:bCs/>
          <w:sz w:val="22"/>
          <w:szCs w:val="22"/>
        </w:rPr>
        <w:t>Next Steps</w:t>
      </w:r>
    </w:p>
    <w:p w14:paraId="0A70949B" w14:textId="77777777" w:rsidR="00845E3C" w:rsidRPr="00845E3C" w:rsidRDefault="00845E3C" w:rsidP="00845E3C">
      <w:pPr>
        <w:rPr>
          <w:sz w:val="22"/>
          <w:szCs w:val="22"/>
        </w:rPr>
      </w:pPr>
      <w:r w:rsidRPr="00C95997">
        <w:rPr>
          <w:sz w:val="22"/>
          <w:szCs w:val="22"/>
          <w:highlight w:val="yellow"/>
        </w:rPr>
        <w:t>To address</w:t>
      </w:r>
      <w:r w:rsidRPr="00845E3C">
        <w:rPr>
          <w:sz w:val="22"/>
          <w:szCs w:val="22"/>
        </w:rPr>
        <w:t xml:space="preserve"> these concerns:</w:t>
      </w:r>
    </w:p>
    <w:p w14:paraId="1C01A20D" w14:textId="77777777" w:rsidR="00845E3C" w:rsidRPr="00845E3C" w:rsidRDefault="00845E3C" w:rsidP="00845E3C">
      <w:pPr>
        <w:numPr>
          <w:ilvl w:val="0"/>
          <w:numId w:val="62"/>
        </w:numPr>
        <w:rPr>
          <w:sz w:val="22"/>
          <w:szCs w:val="22"/>
        </w:rPr>
      </w:pPr>
      <w:r w:rsidRPr="00845E3C">
        <w:rPr>
          <w:b/>
          <w:bCs/>
          <w:sz w:val="22"/>
          <w:szCs w:val="22"/>
        </w:rPr>
        <w:t>Incorporate time-aware techniques</w:t>
      </w:r>
      <w:r w:rsidRPr="00845E3C">
        <w:rPr>
          <w:sz w:val="22"/>
          <w:szCs w:val="22"/>
        </w:rPr>
        <w:t>: Use temporal cross-validation (e.g., rolling/expanding windows) to simulate future data trends during model development.</w:t>
      </w:r>
    </w:p>
    <w:p w14:paraId="05B298DB" w14:textId="77777777" w:rsidR="00845E3C" w:rsidRPr="00845E3C" w:rsidRDefault="00845E3C" w:rsidP="00845E3C">
      <w:pPr>
        <w:numPr>
          <w:ilvl w:val="0"/>
          <w:numId w:val="62"/>
        </w:numPr>
        <w:rPr>
          <w:sz w:val="22"/>
          <w:szCs w:val="22"/>
        </w:rPr>
      </w:pPr>
      <w:r w:rsidRPr="00845E3C">
        <w:rPr>
          <w:b/>
          <w:bCs/>
          <w:sz w:val="22"/>
          <w:szCs w:val="22"/>
        </w:rPr>
        <w:t>Include additional features</w:t>
      </w:r>
      <w:r w:rsidRPr="00845E3C">
        <w:rPr>
          <w:sz w:val="22"/>
          <w:szCs w:val="22"/>
        </w:rPr>
        <w:t>: Add external variables (e.g., inflation, economic activity) to capture temporal trends.</w:t>
      </w:r>
    </w:p>
    <w:p w14:paraId="2F9EABA7" w14:textId="77777777" w:rsidR="00845E3C" w:rsidRPr="00845E3C" w:rsidRDefault="00845E3C" w:rsidP="00845E3C">
      <w:pPr>
        <w:numPr>
          <w:ilvl w:val="0"/>
          <w:numId w:val="62"/>
        </w:numPr>
        <w:rPr>
          <w:sz w:val="22"/>
          <w:szCs w:val="22"/>
        </w:rPr>
      </w:pPr>
      <w:r w:rsidRPr="00845E3C">
        <w:rPr>
          <w:b/>
          <w:bCs/>
          <w:sz w:val="22"/>
          <w:szCs w:val="22"/>
        </w:rPr>
        <w:t>Analyze testing data distribution</w:t>
      </w:r>
      <w:r w:rsidRPr="00845E3C">
        <w:rPr>
          <w:sz w:val="22"/>
          <w:szCs w:val="22"/>
        </w:rPr>
        <w:t>: Compare pre-2021 training data with post-2021 testing data to understand shifts.</w:t>
      </w:r>
    </w:p>
    <w:p w14:paraId="752BF1F1" w14:textId="77777777" w:rsidR="00845E3C" w:rsidRPr="00845E3C" w:rsidRDefault="00845E3C" w:rsidP="00845E3C">
      <w:pPr>
        <w:numPr>
          <w:ilvl w:val="0"/>
          <w:numId w:val="62"/>
        </w:numPr>
        <w:rPr>
          <w:sz w:val="22"/>
          <w:szCs w:val="22"/>
        </w:rPr>
      </w:pPr>
      <w:r w:rsidRPr="00845E3C">
        <w:rPr>
          <w:b/>
          <w:bCs/>
          <w:sz w:val="22"/>
          <w:szCs w:val="22"/>
        </w:rPr>
        <w:t>Communicate caveats</w:t>
      </w:r>
      <w:r w:rsidRPr="00845E3C">
        <w:rPr>
          <w:sz w:val="22"/>
          <w:szCs w:val="22"/>
        </w:rPr>
        <w:t>: Clearly explain the impact of external shocks (e.g., COVID-19) and evolving trends to stakeholders.</w:t>
      </w:r>
    </w:p>
    <w:p w14:paraId="61C7E00B" w14:textId="77777777" w:rsidR="006B1004" w:rsidRDefault="006B1004">
      <w:pPr>
        <w:rPr>
          <w:sz w:val="22"/>
          <w:szCs w:val="22"/>
        </w:rPr>
      </w:pPr>
    </w:p>
    <w:p w14:paraId="0990366F" w14:textId="77777777" w:rsidR="00E10A5E" w:rsidRDefault="00E10A5E">
      <w:pPr>
        <w:rPr>
          <w:sz w:val="22"/>
          <w:szCs w:val="22"/>
        </w:rPr>
      </w:pPr>
    </w:p>
    <w:p w14:paraId="14B4C3B3" w14:textId="10B27C26" w:rsidR="00E10A5E" w:rsidRPr="00E10A5E" w:rsidRDefault="00E10A5E">
      <w:pPr>
        <w:rPr>
          <w:b/>
          <w:bCs/>
          <w:sz w:val="28"/>
          <w:szCs w:val="28"/>
        </w:rPr>
      </w:pPr>
      <w:r w:rsidRPr="00C95997">
        <w:rPr>
          <w:b/>
          <w:bCs/>
          <w:sz w:val="28"/>
          <w:szCs w:val="28"/>
          <w:highlight w:val="yellow"/>
        </w:rPr>
        <w:t>How to mitigate</w:t>
      </w:r>
    </w:p>
    <w:p w14:paraId="0D7C4FB7" w14:textId="77777777" w:rsidR="00E10A5E" w:rsidRPr="00E10A5E" w:rsidRDefault="00E10A5E" w:rsidP="00E10A5E">
      <w:pPr>
        <w:rPr>
          <w:sz w:val="22"/>
          <w:szCs w:val="22"/>
        </w:rPr>
      </w:pPr>
      <w:r w:rsidRPr="00E10A5E">
        <w:rPr>
          <w:sz w:val="22"/>
          <w:szCs w:val="22"/>
        </w:rPr>
        <w:t xml:space="preserve">To address the need for robust testing and evaluation of the BI model using </w:t>
      </w:r>
      <w:r w:rsidRPr="00E10A5E">
        <w:rPr>
          <w:b/>
          <w:bCs/>
          <w:sz w:val="22"/>
          <w:szCs w:val="22"/>
        </w:rPr>
        <w:t>future data</w:t>
      </w:r>
      <w:r w:rsidRPr="00E10A5E">
        <w:rPr>
          <w:sz w:val="22"/>
          <w:szCs w:val="22"/>
        </w:rPr>
        <w:t xml:space="preserve"> while mitigating challenges such as </w:t>
      </w:r>
      <w:r w:rsidRPr="00E10A5E">
        <w:rPr>
          <w:b/>
          <w:bCs/>
          <w:sz w:val="22"/>
          <w:szCs w:val="22"/>
        </w:rPr>
        <w:t>data drift</w:t>
      </w:r>
      <w:r w:rsidRPr="00E10A5E">
        <w:rPr>
          <w:sz w:val="22"/>
          <w:szCs w:val="22"/>
        </w:rPr>
        <w:t xml:space="preserve">, </w:t>
      </w:r>
      <w:r w:rsidRPr="00E10A5E">
        <w:rPr>
          <w:b/>
          <w:bCs/>
          <w:sz w:val="22"/>
          <w:szCs w:val="22"/>
        </w:rPr>
        <w:t>temporal gaps</w:t>
      </w:r>
      <w:r w:rsidRPr="00E10A5E">
        <w:rPr>
          <w:sz w:val="22"/>
          <w:szCs w:val="22"/>
        </w:rPr>
        <w:t xml:space="preserve">, and </w:t>
      </w:r>
      <w:r w:rsidRPr="00E10A5E">
        <w:rPr>
          <w:b/>
          <w:bCs/>
          <w:sz w:val="22"/>
          <w:szCs w:val="22"/>
        </w:rPr>
        <w:t>major events like COVID-19</w:t>
      </w:r>
      <w:r w:rsidRPr="00E10A5E">
        <w:rPr>
          <w:sz w:val="22"/>
          <w:szCs w:val="22"/>
        </w:rPr>
        <w:t xml:space="preserve">, you can adopt the following </w:t>
      </w:r>
      <w:r w:rsidRPr="00E10A5E">
        <w:rPr>
          <w:b/>
          <w:bCs/>
          <w:sz w:val="22"/>
          <w:szCs w:val="22"/>
        </w:rPr>
        <w:t>best practices</w:t>
      </w:r>
      <w:r w:rsidRPr="00E10A5E">
        <w:rPr>
          <w:sz w:val="22"/>
          <w:szCs w:val="22"/>
        </w:rPr>
        <w:t>:</w:t>
      </w:r>
    </w:p>
    <w:p w14:paraId="750AE41D" w14:textId="77777777" w:rsidR="00E10A5E" w:rsidRPr="00E10A5E" w:rsidRDefault="00C95997" w:rsidP="00E10A5E">
      <w:pPr>
        <w:rPr>
          <w:sz w:val="22"/>
          <w:szCs w:val="22"/>
        </w:rPr>
      </w:pPr>
      <w:r>
        <w:rPr>
          <w:sz w:val="22"/>
          <w:szCs w:val="22"/>
        </w:rPr>
        <w:pict w14:anchorId="59EC7A50">
          <v:rect id="_x0000_i1075" style="width:0;height:1.5pt" o:hralign="center" o:hrstd="t" o:hr="t" fillcolor="#a0a0a0" stroked="f"/>
        </w:pict>
      </w:r>
    </w:p>
    <w:p w14:paraId="3DDE1510" w14:textId="77777777" w:rsidR="00E10A5E" w:rsidRPr="00E10A5E" w:rsidRDefault="00E10A5E" w:rsidP="00E10A5E">
      <w:pPr>
        <w:rPr>
          <w:b/>
          <w:bCs/>
          <w:sz w:val="22"/>
          <w:szCs w:val="22"/>
        </w:rPr>
      </w:pPr>
      <w:r w:rsidRPr="00C95997">
        <w:rPr>
          <w:b/>
          <w:bCs/>
          <w:sz w:val="22"/>
          <w:szCs w:val="22"/>
          <w:highlight w:val="yellow"/>
        </w:rPr>
        <w:t>1. Use Time-Aware Data Splitting</w:t>
      </w:r>
    </w:p>
    <w:p w14:paraId="0BDAC947" w14:textId="77777777" w:rsidR="00E10A5E" w:rsidRPr="00E10A5E" w:rsidRDefault="00E10A5E" w:rsidP="00E10A5E">
      <w:pPr>
        <w:rPr>
          <w:sz w:val="22"/>
          <w:szCs w:val="22"/>
        </w:rPr>
      </w:pPr>
      <w:r w:rsidRPr="00E10A5E">
        <w:rPr>
          <w:sz w:val="22"/>
          <w:szCs w:val="22"/>
        </w:rPr>
        <w:t xml:space="preserve">Instead of a static split (e.g., training on data up to 2018 and testing on post-2022 data), implement </w:t>
      </w:r>
      <w:r w:rsidRPr="00E10A5E">
        <w:rPr>
          <w:b/>
          <w:bCs/>
          <w:sz w:val="22"/>
          <w:szCs w:val="22"/>
        </w:rPr>
        <w:t>time-aware data splitting techniques</w:t>
      </w:r>
      <w:r w:rsidRPr="00E10A5E">
        <w:rPr>
          <w:sz w:val="22"/>
          <w:szCs w:val="22"/>
        </w:rPr>
        <w:t>:</w:t>
      </w:r>
    </w:p>
    <w:p w14:paraId="636860B0" w14:textId="77777777" w:rsidR="00E10A5E" w:rsidRPr="00C95997" w:rsidRDefault="00E10A5E" w:rsidP="00E10A5E">
      <w:pPr>
        <w:numPr>
          <w:ilvl w:val="0"/>
          <w:numId w:val="63"/>
        </w:numPr>
        <w:rPr>
          <w:sz w:val="22"/>
          <w:szCs w:val="22"/>
          <w:highlight w:val="yellow"/>
        </w:rPr>
      </w:pPr>
      <w:r w:rsidRPr="00C95997">
        <w:rPr>
          <w:b/>
          <w:bCs/>
          <w:sz w:val="22"/>
          <w:szCs w:val="22"/>
          <w:highlight w:val="yellow"/>
        </w:rPr>
        <w:t>Rolling Cross-Validation</w:t>
      </w:r>
      <w:r w:rsidRPr="00C95997">
        <w:rPr>
          <w:sz w:val="22"/>
          <w:szCs w:val="22"/>
          <w:highlight w:val="yellow"/>
        </w:rPr>
        <w:t>:</w:t>
      </w:r>
    </w:p>
    <w:p w14:paraId="36522D1C" w14:textId="77777777" w:rsidR="00E10A5E" w:rsidRPr="00E10A5E" w:rsidRDefault="00E10A5E" w:rsidP="00E10A5E">
      <w:pPr>
        <w:numPr>
          <w:ilvl w:val="1"/>
          <w:numId w:val="63"/>
        </w:numPr>
        <w:rPr>
          <w:sz w:val="22"/>
          <w:szCs w:val="22"/>
        </w:rPr>
      </w:pPr>
      <w:r w:rsidRPr="00E10A5E">
        <w:rPr>
          <w:sz w:val="22"/>
          <w:szCs w:val="22"/>
        </w:rPr>
        <w:t>Train on earlier periods and test on subsequent periods to simulate the evolution of claims behavior over time.</w:t>
      </w:r>
    </w:p>
    <w:p w14:paraId="0999579A" w14:textId="77777777" w:rsidR="00E10A5E" w:rsidRPr="00E10A5E" w:rsidRDefault="00E10A5E" w:rsidP="00E10A5E">
      <w:pPr>
        <w:numPr>
          <w:ilvl w:val="1"/>
          <w:numId w:val="63"/>
        </w:numPr>
        <w:rPr>
          <w:sz w:val="22"/>
          <w:szCs w:val="22"/>
        </w:rPr>
      </w:pPr>
      <w:r w:rsidRPr="00E10A5E">
        <w:rPr>
          <w:sz w:val="22"/>
          <w:szCs w:val="22"/>
        </w:rPr>
        <w:t>Example:</w:t>
      </w:r>
    </w:p>
    <w:p w14:paraId="5AC26CE9" w14:textId="77777777" w:rsidR="00E10A5E" w:rsidRPr="00E10A5E" w:rsidRDefault="00E10A5E" w:rsidP="00E10A5E">
      <w:pPr>
        <w:numPr>
          <w:ilvl w:val="2"/>
          <w:numId w:val="63"/>
        </w:numPr>
        <w:rPr>
          <w:sz w:val="22"/>
          <w:szCs w:val="22"/>
        </w:rPr>
      </w:pPr>
      <w:r w:rsidRPr="00E10A5E">
        <w:rPr>
          <w:sz w:val="22"/>
          <w:szCs w:val="22"/>
        </w:rPr>
        <w:lastRenderedPageBreak/>
        <w:t xml:space="preserve">Train </w:t>
      </w:r>
      <w:proofErr w:type="gramStart"/>
      <w:r w:rsidRPr="00E10A5E">
        <w:rPr>
          <w:sz w:val="22"/>
          <w:szCs w:val="22"/>
        </w:rPr>
        <w:t>on</w:t>
      </w:r>
      <w:proofErr w:type="gramEnd"/>
      <w:r w:rsidRPr="00E10A5E">
        <w:rPr>
          <w:sz w:val="22"/>
          <w:szCs w:val="22"/>
        </w:rPr>
        <w:t xml:space="preserve"> 2016–2018, validate on 2019.</w:t>
      </w:r>
    </w:p>
    <w:p w14:paraId="6FD908CC" w14:textId="77777777" w:rsidR="00E10A5E" w:rsidRPr="00E10A5E" w:rsidRDefault="00E10A5E" w:rsidP="00E10A5E">
      <w:pPr>
        <w:numPr>
          <w:ilvl w:val="2"/>
          <w:numId w:val="63"/>
        </w:numPr>
        <w:rPr>
          <w:sz w:val="22"/>
          <w:szCs w:val="22"/>
        </w:rPr>
      </w:pPr>
      <w:r w:rsidRPr="00E10A5E">
        <w:rPr>
          <w:sz w:val="22"/>
          <w:szCs w:val="22"/>
        </w:rPr>
        <w:t xml:space="preserve">Train </w:t>
      </w:r>
      <w:proofErr w:type="gramStart"/>
      <w:r w:rsidRPr="00E10A5E">
        <w:rPr>
          <w:sz w:val="22"/>
          <w:szCs w:val="22"/>
        </w:rPr>
        <w:t>on</w:t>
      </w:r>
      <w:proofErr w:type="gramEnd"/>
      <w:r w:rsidRPr="00E10A5E">
        <w:rPr>
          <w:sz w:val="22"/>
          <w:szCs w:val="22"/>
        </w:rPr>
        <w:t xml:space="preserve"> 2016–2019, validate on 2020.</w:t>
      </w:r>
    </w:p>
    <w:p w14:paraId="7433785C" w14:textId="77777777" w:rsidR="00E10A5E" w:rsidRPr="00E10A5E" w:rsidRDefault="00E10A5E" w:rsidP="00E10A5E">
      <w:pPr>
        <w:numPr>
          <w:ilvl w:val="2"/>
          <w:numId w:val="63"/>
        </w:numPr>
        <w:rPr>
          <w:sz w:val="22"/>
          <w:szCs w:val="22"/>
        </w:rPr>
      </w:pPr>
      <w:r w:rsidRPr="00E10A5E">
        <w:rPr>
          <w:sz w:val="22"/>
          <w:szCs w:val="22"/>
        </w:rPr>
        <w:t xml:space="preserve">Train </w:t>
      </w:r>
      <w:proofErr w:type="gramStart"/>
      <w:r w:rsidRPr="00E10A5E">
        <w:rPr>
          <w:sz w:val="22"/>
          <w:szCs w:val="22"/>
        </w:rPr>
        <w:t>on</w:t>
      </w:r>
      <w:proofErr w:type="gramEnd"/>
      <w:r w:rsidRPr="00E10A5E">
        <w:rPr>
          <w:sz w:val="22"/>
          <w:szCs w:val="22"/>
        </w:rPr>
        <w:t xml:space="preserve"> 2016–2020, validate on 2021.</w:t>
      </w:r>
    </w:p>
    <w:p w14:paraId="759D642B" w14:textId="77777777" w:rsidR="00E10A5E" w:rsidRPr="00E10A5E" w:rsidRDefault="00E10A5E" w:rsidP="00E10A5E">
      <w:pPr>
        <w:numPr>
          <w:ilvl w:val="1"/>
          <w:numId w:val="63"/>
        </w:numPr>
        <w:rPr>
          <w:sz w:val="22"/>
          <w:szCs w:val="22"/>
        </w:rPr>
      </w:pPr>
      <w:r w:rsidRPr="00E10A5E">
        <w:rPr>
          <w:b/>
          <w:bCs/>
          <w:sz w:val="22"/>
          <w:szCs w:val="22"/>
        </w:rPr>
        <w:t>Benefit</w:t>
      </w:r>
      <w:r w:rsidRPr="00E10A5E">
        <w:rPr>
          <w:sz w:val="22"/>
          <w:szCs w:val="22"/>
        </w:rPr>
        <w:t>: Provides a consistent way to evaluate how well the model generalizes to future data.</w:t>
      </w:r>
    </w:p>
    <w:p w14:paraId="3218C47A" w14:textId="77777777" w:rsidR="00E10A5E" w:rsidRPr="00C95997" w:rsidRDefault="00E10A5E" w:rsidP="00E10A5E">
      <w:pPr>
        <w:numPr>
          <w:ilvl w:val="0"/>
          <w:numId w:val="63"/>
        </w:numPr>
        <w:rPr>
          <w:sz w:val="22"/>
          <w:szCs w:val="22"/>
          <w:highlight w:val="yellow"/>
        </w:rPr>
      </w:pPr>
      <w:r w:rsidRPr="00C95997">
        <w:rPr>
          <w:b/>
          <w:bCs/>
          <w:sz w:val="22"/>
          <w:szCs w:val="22"/>
          <w:highlight w:val="yellow"/>
        </w:rPr>
        <w:t>Expanding Window Validation</w:t>
      </w:r>
      <w:r w:rsidRPr="00C95997">
        <w:rPr>
          <w:sz w:val="22"/>
          <w:szCs w:val="22"/>
          <w:highlight w:val="yellow"/>
        </w:rPr>
        <w:t>:</w:t>
      </w:r>
    </w:p>
    <w:p w14:paraId="7B3643B9" w14:textId="77777777" w:rsidR="00E10A5E" w:rsidRPr="00E10A5E" w:rsidRDefault="00E10A5E" w:rsidP="00E10A5E">
      <w:pPr>
        <w:numPr>
          <w:ilvl w:val="1"/>
          <w:numId w:val="63"/>
        </w:numPr>
        <w:rPr>
          <w:sz w:val="22"/>
          <w:szCs w:val="22"/>
        </w:rPr>
      </w:pPr>
      <w:r w:rsidRPr="00E10A5E">
        <w:rPr>
          <w:sz w:val="22"/>
          <w:szCs w:val="22"/>
        </w:rPr>
        <w:t>Gradually increase the training window while keeping the testing window fixed in the future.</w:t>
      </w:r>
    </w:p>
    <w:p w14:paraId="6BD11461" w14:textId="77777777" w:rsidR="00E10A5E" w:rsidRPr="00E10A5E" w:rsidRDefault="00E10A5E" w:rsidP="00E10A5E">
      <w:pPr>
        <w:numPr>
          <w:ilvl w:val="1"/>
          <w:numId w:val="63"/>
        </w:numPr>
        <w:rPr>
          <w:sz w:val="22"/>
          <w:szCs w:val="22"/>
        </w:rPr>
      </w:pPr>
      <w:r w:rsidRPr="00E10A5E">
        <w:rPr>
          <w:sz w:val="22"/>
          <w:szCs w:val="22"/>
        </w:rPr>
        <w:t>Example:</w:t>
      </w:r>
    </w:p>
    <w:p w14:paraId="4F07B6F6" w14:textId="77777777" w:rsidR="00E10A5E" w:rsidRPr="00E10A5E" w:rsidRDefault="00E10A5E" w:rsidP="00E10A5E">
      <w:pPr>
        <w:numPr>
          <w:ilvl w:val="2"/>
          <w:numId w:val="63"/>
        </w:numPr>
        <w:rPr>
          <w:sz w:val="22"/>
          <w:szCs w:val="22"/>
        </w:rPr>
      </w:pPr>
      <w:r w:rsidRPr="00E10A5E">
        <w:rPr>
          <w:sz w:val="22"/>
          <w:szCs w:val="22"/>
        </w:rPr>
        <w:t xml:space="preserve">Train </w:t>
      </w:r>
      <w:proofErr w:type="gramStart"/>
      <w:r w:rsidRPr="00E10A5E">
        <w:rPr>
          <w:sz w:val="22"/>
          <w:szCs w:val="22"/>
        </w:rPr>
        <w:t>on</w:t>
      </w:r>
      <w:proofErr w:type="gramEnd"/>
      <w:r w:rsidRPr="00E10A5E">
        <w:rPr>
          <w:sz w:val="22"/>
          <w:szCs w:val="22"/>
        </w:rPr>
        <w:t xml:space="preserve"> 2016, validate on 2017.</w:t>
      </w:r>
    </w:p>
    <w:p w14:paraId="7602E098" w14:textId="77777777" w:rsidR="00E10A5E" w:rsidRPr="00E10A5E" w:rsidRDefault="00E10A5E" w:rsidP="00E10A5E">
      <w:pPr>
        <w:numPr>
          <w:ilvl w:val="2"/>
          <w:numId w:val="63"/>
        </w:numPr>
        <w:rPr>
          <w:sz w:val="22"/>
          <w:szCs w:val="22"/>
        </w:rPr>
      </w:pPr>
      <w:r w:rsidRPr="00E10A5E">
        <w:rPr>
          <w:sz w:val="22"/>
          <w:szCs w:val="22"/>
        </w:rPr>
        <w:t xml:space="preserve">Train </w:t>
      </w:r>
      <w:proofErr w:type="gramStart"/>
      <w:r w:rsidRPr="00E10A5E">
        <w:rPr>
          <w:sz w:val="22"/>
          <w:szCs w:val="22"/>
        </w:rPr>
        <w:t>on</w:t>
      </w:r>
      <w:proofErr w:type="gramEnd"/>
      <w:r w:rsidRPr="00E10A5E">
        <w:rPr>
          <w:sz w:val="22"/>
          <w:szCs w:val="22"/>
        </w:rPr>
        <w:t xml:space="preserve"> 2016–2017, validate on 2018.</w:t>
      </w:r>
    </w:p>
    <w:p w14:paraId="676F1044" w14:textId="77777777" w:rsidR="00E10A5E" w:rsidRPr="00E10A5E" w:rsidRDefault="00E10A5E" w:rsidP="00E10A5E">
      <w:pPr>
        <w:numPr>
          <w:ilvl w:val="1"/>
          <w:numId w:val="63"/>
        </w:numPr>
        <w:rPr>
          <w:sz w:val="22"/>
          <w:szCs w:val="22"/>
        </w:rPr>
      </w:pPr>
      <w:r w:rsidRPr="00E10A5E">
        <w:rPr>
          <w:b/>
          <w:bCs/>
          <w:sz w:val="22"/>
          <w:szCs w:val="22"/>
        </w:rPr>
        <w:t>Benefit</w:t>
      </w:r>
      <w:r w:rsidRPr="00E10A5E">
        <w:rPr>
          <w:sz w:val="22"/>
          <w:szCs w:val="22"/>
        </w:rPr>
        <w:t>: Mimics real-world scenarios where new data becomes available over time.</w:t>
      </w:r>
    </w:p>
    <w:p w14:paraId="2ACFF405" w14:textId="77777777" w:rsidR="00E10A5E" w:rsidRPr="00E10A5E" w:rsidRDefault="00C95997" w:rsidP="00E10A5E">
      <w:pPr>
        <w:rPr>
          <w:sz w:val="22"/>
          <w:szCs w:val="22"/>
        </w:rPr>
      </w:pPr>
      <w:r>
        <w:rPr>
          <w:sz w:val="22"/>
          <w:szCs w:val="22"/>
        </w:rPr>
        <w:pict w14:anchorId="601D36B0">
          <v:rect id="_x0000_i1076" style="width:0;height:1.5pt" o:hralign="center" o:hrstd="t" o:hr="t" fillcolor="#a0a0a0" stroked="f"/>
        </w:pict>
      </w:r>
    </w:p>
    <w:p w14:paraId="06D12C33" w14:textId="77777777" w:rsidR="00E10A5E" w:rsidRPr="00E10A5E" w:rsidRDefault="00E10A5E" w:rsidP="00E10A5E">
      <w:pPr>
        <w:rPr>
          <w:b/>
          <w:bCs/>
          <w:sz w:val="22"/>
          <w:szCs w:val="22"/>
        </w:rPr>
      </w:pPr>
      <w:r w:rsidRPr="00C95997">
        <w:rPr>
          <w:b/>
          <w:bCs/>
          <w:sz w:val="22"/>
          <w:szCs w:val="22"/>
          <w:highlight w:val="yellow"/>
        </w:rPr>
        <w:t>2. Include Temporal Features</w:t>
      </w:r>
    </w:p>
    <w:p w14:paraId="219965D7" w14:textId="77777777" w:rsidR="00E10A5E" w:rsidRPr="00E10A5E" w:rsidRDefault="00E10A5E" w:rsidP="00E10A5E">
      <w:pPr>
        <w:rPr>
          <w:sz w:val="22"/>
          <w:szCs w:val="22"/>
        </w:rPr>
      </w:pPr>
      <w:r w:rsidRPr="00E10A5E">
        <w:rPr>
          <w:sz w:val="22"/>
          <w:szCs w:val="22"/>
        </w:rPr>
        <w:t>Add external or derived features to capture time-based patterns:</w:t>
      </w:r>
    </w:p>
    <w:p w14:paraId="14E49D42" w14:textId="77777777" w:rsidR="00E10A5E" w:rsidRPr="00E10A5E" w:rsidRDefault="00E10A5E" w:rsidP="00E10A5E">
      <w:pPr>
        <w:numPr>
          <w:ilvl w:val="0"/>
          <w:numId w:val="64"/>
        </w:numPr>
        <w:rPr>
          <w:sz w:val="22"/>
          <w:szCs w:val="22"/>
        </w:rPr>
      </w:pPr>
      <w:r w:rsidRPr="00E10A5E">
        <w:rPr>
          <w:b/>
          <w:bCs/>
          <w:sz w:val="22"/>
          <w:szCs w:val="22"/>
        </w:rPr>
        <w:t>Economic Indicators</w:t>
      </w:r>
      <w:r w:rsidRPr="00E10A5E">
        <w:rPr>
          <w:sz w:val="22"/>
          <w:szCs w:val="22"/>
        </w:rPr>
        <w:t>:</w:t>
      </w:r>
    </w:p>
    <w:p w14:paraId="2171B0A4" w14:textId="77777777" w:rsidR="00E10A5E" w:rsidRPr="00E10A5E" w:rsidRDefault="00E10A5E" w:rsidP="00E10A5E">
      <w:pPr>
        <w:numPr>
          <w:ilvl w:val="1"/>
          <w:numId w:val="64"/>
        </w:numPr>
        <w:rPr>
          <w:sz w:val="22"/>
          <w:szCs w:val="22"/>
        </w:rPr>
      </w:pPr>
      <w:r w:rsidRPr="00E10A5E">
        <w:rPr>
          <w:sz w:val="22"/>
          <w:szCs w:val="22"/>
        </w:rPr>
        <w:t>Inflation rates, unemployment, or GDP can help account for economic trends affecting claim severities and frequencies.</w:t>
      </w:r>
    </w:p>
    <w:p w14:paraId="219237E1" w14:textId="77777777" w:rsidR="00E10A5E" w:rsidRPr="00E10A5E" w:rsidRDefault="00E10A5E" w:rsidP="00E10A5E">
      <w:pPr>
        <w:numPr>
          <w:ilvl w:val="0"/>
          <w:numId w:val="64"/>
        </w:numPr>
        <w:rPr>
          <w:sz w:val="22"/>
          <w:szCs w:val="22"/>
        </w:rPr>
      </w:pPr>
      <w:r w:rsidRPr="00E10A5E">
        <w:rPr>
          <w:b/>
          <w:bCs/>
          <w:sz w:val="22"/>
          <w:szCs w:val="22"/>
        </w:rPr>
        <w:t>Policy or Product Changes</w:t>
      </w:r>
      <w:r w:rsidRPr="00E10A5E">
        <w:rPr>
          <w:sz w:val="22"/>
          <w:szCs w:val="22"/>
        </w:rPr>
        <w:t>:</w:t>
      </w:r>
    </w:p>
    <w:p w14:paraId="01768457" w14:textId="77777777" w:rsidR="00E10A5E" w:rsidRPr="00E10A5E" w:rsidRDefault="00E10A5E" w:rsidP="00E10A5E">
      <w:pPr>
        <w:numPr>
          <w:ilvl w:val="1"/>
          <w:numId w:val="64"/>
        </w:numPr>
        <w:rPr>
          <w:sz w:val="22"/>
          <w:szCs w:val="22"/>
        </w:rPr>
      </w:pPr>
      <w:r w:rsidRPr="00E10A5E">
        <w:rPr>
          <w:sz w:val="22"/>
          <w:szCs w:val="22"/>
        </w:rPr>
        <w:t>Features that capture major business or regulatory changes (e.g., introduction of a new policy type or legal cap on claims).</w:t>
      </w:r>
    </w:p>
    <w:p w14:paraId="3ABFA9AA" w14:textId="77777777" w:rsidR="00E10A5E" w:rsidRPr="00E10A5E" w:rsidRDefault="00E10A5E" w:rsidP="00E10A5E">
      <w:pPr>
        <w:numPr>
          <w:ilvl w:val="0"/>
          <w:numId w:val="64"/>
        </w:numPr>
        <w:rPr>
          <w:sz w:val="22"/>
          <w:szCs w:val="22"/>
        </w:rPr>
      </w:pPr>
      <w:r w:rsidRPr="00E10A5E">
        <w:rPr>
          <w:b/>
          <w:bCs/>
          <w:sz w:val="22"/>
          <w:szCs w:val="22"/>
        </w:rPr>
        <w:t>Seasonality</w:t>
      </w:r>
      <w:r w:rsidRPr="00E10A5E">
        <w:rPr>
          <w:sz w:val="22"/>
          <w:szCs w:val="22"/>
        </w:rPr>
        <w:t>:</w:t>
      </w:r>
    </w:p>
    <w:p w14:paraId="65DCB11A" w14:textId="77777777" w:rsidR="00E10A5E" w:rsidRPr="00E10A5E" w:rsidRDefault="00E10A5E" w:rsidP="00E10A5E">
      <w:pPr>
        <w:numPr>
          <w:ilvl w:val="1"/>
          <w:numId w:val="64"/>
        </w:numPr>
        <w:rPr>
          <w:sz w:val="22"/>
          <w:szCs w:val="22"/>
        </w:rPr>
      </w:pPr>
      <w:r w:rsidRPr="00E10A5E">
        <w:rPr>
          <w:sz w:val="22"/>
          <w:szCs w:val="22"/>
        </w:rPr>
        <w:t>Capture patterns like season-specific claim behaviors using variables such as month, quarter, or year.</w:t>
      </w:r>
    </w:p>
    <w:p w14:paraId="5E832FA6" w14:textId="77777777" w:rsidR="00E10A5E" w:rsidRPr="00E10A5E" w:rsidRDefault="00C95997" w:rsidP="00E10A5E">
      <w:pPr>
        <w:rPr>
          <w:sz w:val="22"/>
          <w:szCs w:val="22"/>
        </w:rPr>
      </w:pPr>
      <w:r>
        <w:rPr>
          <w:sz w:val="22"/>
          <w:szCs w:val="22"/>
        </w:rPr>
        <w:pict w14:anchorId="5BC7DFCB">
          <v:rect id="_x0000_i1077" style="width:0;height:1.5pt" o:hralign="center" o:hrstd="t" o:hr="t" fillcolor="#a0a0a0" stroked="f"/>
        </w:pict>
      </w:r>
    </w:p>
    <w:p w14:paraId="69C7E126" w14:textId="77777777" w:rsidR="00E10A5E" w:rsidRPr="00E10A5E" w:rsidRDefault="00E10A5E" w:rsidP="00E10A5E">
      <w:pPr>
        <w:rPr>
          <w:b/>
          <w:bCs/>
          <w:sz w:val="22"/>
          <w:szCs w:val="22"/>
        </w:rPr>
      </w:pPr>
      <w:r w:rsidRPr="00C95997">
        <w:rPr>
          <w:b/>
          <w:bCs/>
          <w:sz w:val="22"/>
          <w:szCs w:val="22"/>
          <w:highlight w:val="yellow"/>
        </w:rPr>
        <w:t>3. Evaluate for Data Drift</w:t>
      </w:r>
    </w:p>
    <w:p w14:paraId="34155396" w14:textId="77777777" w:rsidR="00E10A5E" w:rsidRPr="00E10A5E" w:rsidRDefault="00E10A5E" w:rsidP="00E10A5E">
      <w:pPr>
        <w:rPr>
          <w:sz w:val="22"/>
          <w:szCs w:val="22"/>
        </w:rPr>
      </w:pPr>
      <w:r w:rsidRPr="00E10A5E">
        <w:rPr>
          <w:sz w:val="22"/>
          <w:szCs w:val="22"/>
        </w:rPr>
        <w:t>Systematically analyze differences between the training and testing datasets:</w:t>
      </w:r>
    </w:p>
    <w:p w14:paraId="313460BC" w14:textId="77777777" w:rsidR="00E10A5E" w:rsidRPr="00E10A5E" w:rsidRDefault="00E10A5E" w:rsidP="00E10A5E">
      <w:pPr>
        <w:numPr>
          <w:ilvl w:val="0"/>
          <w:numId w:val="65"/>
        </w:numPr>
        <w:rPr>
          <w:sz w:val="22"/>
          <w:szCs w:val="22"/>
        </w:rPr>
      </w:pPr>
      <w:r w:rsidRPr="00E10A5E">
        <w:rPr>
          <w:b/>
          <w:bCs/>
          <w:sz w:val="22"/>
          <w:szCs w:val="22"/>
        </w:rPr>
        <w:t>Feature Distributions</w:t>
      </w:r>
      <w:r w:rsidRPr="00E10A5E">
        <w:rPr>
          <w:sz w:val="22"/>
          <w:szCs w:val="22"/>
        </w:rPr>
        <w:t>:</w:t>
      </w:r>
    </w:p>
    <w:p w14:paraId="416FCB76" w14:textId="77777777" w:rsidR="00E10A5E" w:rsidRPr="00E10A5E" w:rsidRDefault="00E10A5E" w:rsidP="00E10A5E">
      <w:pPr>
        <w:numPr>
          <w:ilvl w:val="1"/>
          <w:numId w:val="65"/>
        </w:numPr>
        <w:rPr>
          <w:sz w:val="22"/>
          <w:szCs w:val="22"/>
        </w:rPr>
      </w:pPr>
      <w:r w:rsidRPr="00E10A5E">
        <w:rPr>
          <w:sz w:val="22"/>
          <w:szCs w:val="22"/>
        </w:rPr>
        <w:lastRenderedPageBreak/>
        <w:t>Compare distributions of key features (e.g., loss year, product type, claim size) between pre-2021 and post-2021 data.</w:t>
      </w:r>
    </w:p>
    <w:p w14:paraId="78DD4C6C" w14:textId="77777777" w:rsidR="00E10A5E" w:rsidRPr="00E10A5E" w:rsidRDefault="00E10A5E" w:rsidP="00E10A5E">
      <w:pPr>
        <w:numPr>
          <w:ilvl w:val="1"/>
          <w:numId w:val="65"/>
        </w:numPr>
        <w:rPr>
          <w:sz w:val="22"/>
          <w:szCs w:val="22"/>
        </w:rPr>
      </w:pPr>
      <w:r w:rsidRPr="00E10A5E">
        <w:rPr>
          <w:sz w:val="22"/>
          <w:szCs w:val="22"/>
        </w:rPr>
        <w:t>Tools:</w:t>
      </w:r>
    </w:p>
    <w:p w14:paraId="5CC9D447" w14:textId="77777777" w:rsidR="00E10A5E" w:rsidRPr="00E10A5E" w:rsidRDefault="00E10A5E" w:rsidP="00E10A5E">
      <w:pPr>
        <w:numPr>
          <w:ilvl w:val="2"/>
          <w:numId w:val="65"/>
        </w:numPr>
        <w:rPr>
          <w:sz w:val="22"/>
          <w:szCs w:val="22"/>
        </w:rPr>
      </w:pPr>
      <w:r w:rsidRPr="00E10A5E">
        <w:rPr>
          <w:b/>
          <w:bCs/>
          <w:sz w:val="22"/>
          <w:szCs w:val="22"/>
        </w:rPr>
        <w:t>Kolmogorov-Smirnov Test</w:t>
      </w:r>
      <w:r w:rsidRPr="00E10A5E">
        <w:rPr>
          <w:sz w:val="22"/>
          <w:szCs w:val="22"/>
        </w:rPr>
        <w:t>: Detect statistical differences in feature distributions.</w:t>
      </w:r>
    </w:p>
    <w:p w14:paraId="45E18A2C" w14:textId="77777777" w:rsidR="00E10A5E" w:rsidRPr="00E10A5E" w:rsidRDefault="00E10A5E" w:rsidP="00E10A5E">
      <w:pPr>
        <w:numPr>
          <w:ilvl w:val="2"/>
          <w:numId w:val="65"/>
        </w:numPr>
        <w:rPr>
          <w:sz w:val="22"/>
          <w:szCs w:val="22"/>
        </w:rPr>
      </w:pPr>
      <w:r w:rsidRPr="00E10A5E">
        <w:rPr>
          <w:b/>
          <w:bCs/>
          <w:sz w:val="22"/>
          <w:szCs w:val="22"/>
        </w:rPr>
        <w:t>Population Stability Index (PSI)</w:t>
      </w:r>
      <w:r w:rsidRPr="00E10A5E">
        <w:rPr>
          <w:sz w:val="22"/>
          <w:szCs w:val="22"/>
        </w:rPr>
        <w:t>: Measure the stability of categorical and numeric feature distributions.</w:t>
      </w:r>
    </w:p>
    <w:p w14:paraId="787EA6C7" w14:textId="77777777" w:rsidR="00E10A5E" w:rsidRPr="00E10A5E" w:rsidRDefault="00E10A5E" w:rsidP="00E10A5E">
      <w:pPr>
        <w:numPr>
          <w:ilvl w:val="0"/>
          <w:numId w:val="65"/>
        </w:numPr>
        <w:rPr>
          <w:sz w:val="22"/>
          <w:szCs w:val="22"/>
        </w:rPr>
      </w:pPr>
      <w:r w:rsidRPr="00E10A5E">
        <w:rPr>
          <w:b/>
          <w:bCs/>
          <w:sz w:val="22"/>
          <w:szCs w:val="22"/>
        </w:rPr>
        <w:t>Target Drift</w:t>
      </w:r>
      <w:r w:rsidRPr="00E10A5E">
        <w:rPr>
          <w:sz w:val="22"/>
          <w:szCs w:val="22"/>
        </w:rPr>
        <w:t>:</w:t>
      </w:r>
    </w:p>
    <w:p w14:paraId="2DD1169B" w14:textId="77777777" w:rsidR="00E10A5E" w:rsidRPr="00E10A5E" w:rsidRDefault="00E10A5E" w:rsidP="00E10A5E">
      <w:pPr>
        <w:numPr>
          <w:ilvl w:val="1"/>
          <w:numId w:val="65"/>
        </w:numPr>
        <w:rPr>
          <w:sz w:val="22"/>
          <w:szCs w:val="22"/>
        </w:rPr>
      </w:pPr>
      <w:r w:rsidRPr="00E10A5E">
        <w:rPr>
          <w:sz w:val="22"/>
          <w:szCs w:val="22"/>
        </w:rPr>
        <w:t>Compare differences in target variables (e.g., loss cost distributions) over time.</w:t>
      </w:r>
    </w:p>
    <w:p w14:paraId="495D0AF4" w14:textId="77777777" w:rsidR="00E10A5E" w:rsidRPr="00E10A5E" w:rsidRDefault="00E10A5E" w:rsidP="00E10A5E">
      <w:pPr>
        <w:numPr>
          <w:ilvl w:val="1"/>
          <w:numId w:val="65"/>
        </w:numPr>
        <w:rPr>
          <w:sz w:val="22"/>
          <w:szCs w:val="22"/>
        </w:rPr>
      </w:pPr>
      <w:r w:rsidRPr="00E10A5E">
        <w:rPr>
          <w:sz w:val="22"/>
          <w:szCs w:val="22"/>
        </w:rPr>
        <w:t>Analyze deviations in key metrics like mean severity or frequency by year.</w:t>
      </w:r>
    </w:p>
    <w:p w14:paraId="117A19E5" w14:textId="77777777" w:rsidR="00E10A5E" w:rsidRPr="00E10A5E" w:rsidRDefault="00E10A5E" w:rsidP="00E10A5E">
      <w:pPr>
        <w:numPr>
          <w:ilvl w:val="0"/>
          <w:numId w:val="65"/>
        </w:numPr>
        <w:rPr>
          <w:sz w:val="22"/>
          <w:szCs w:val="22"/>
        </w:rPr>
      </w:pPr>
      <w:r w:rsidRPr="00E10A5E">
        <w:rPr>
          <w:b/>
          <w:bCs/>
          <w:sz w:val="22"/>
          <w:szCs w:val="22"/>
        </w:rPr>
        <w:t>Action</w:t>
      </w:r>
      <w:r w:rsidRPr="00E10A5E">
        <w:rPr>
          <w:sz w:val="22"/>
          <w:szCs w:val="22"/>
        </w:rPr>
        <w:t>:</w:t>
      </w:r>
    </w:p>
    <w:p w14:paraId="14402536" w14:textId="77777777" w:rsidR="00E10A5E" w:rsidRPr="00E10A5E" w:rsidRDefault="00E10A5E" w:rsidP="00E10A5E">
      <w:pPr>
        <w:numPr>
          <w:ilvl w:val="1"/>
          <w:numId w:val="65"/>
        </w:numPr>
        <w:rPr>
          <w:sz w:val="22"/>
          <w:szCs w:val="22"/>
        </w:rPr>
      </w:pPr>
      <w:r w:rsidRPr="00E10A5E">
        <w:rPr>
          <w:sz w:val="22"/>
          <w:szCs w:val="22"/>
        </w:rPr>
        <w:t>If drift is detected, update the model pipeline with new features or retrain with more recent data.</w:t>
      </w:r>
    </w:p>
    <w:p w14:paraId="7BE032E0" w14:textId="77777777" w:rsidR="00E10A5E" w:rsidRPr="00E10A5E" w:rsidRDefault="00C95997" w:rsidP="00E10A5E">
      <w:pPr>
        <w:rPr>
          <w:sz w:val="22"/>
          <w:szCs w:val="22"/>
        </w:rPr>
      </w:pPr>
      <w:r>
        <w:rPr>
          <w:sz w:val="22"/>
          <w:szCs w:val="22"/>
        </w:rPr>
        <w:pict w14:anchorId="1DE15121">
          <v:rect id="_x0000_i1078" style="width:0;height:1.5pt" o:hralign="center" o:hrstd="t" o:hr="t" fillcolor="#a0a0a0" stroked="f"/>
        </w:pict>
      </w:r>
    </w:p>
    <w:p w14:paraId="630CA64C" w14:textId="77777777" w:rsidR="00E10A5E" w:rsidRPr="00E10A5E" w:rsidRDefault="00E10A5E" w:rsidP="00E10A5E">
      <w:pPr>
        <w:rPr>
          <w:b/>
          <w:bCs/>
          <w:sz w:val="22"/>
          <w:szCs w:val="22"/>
        </w:rPr>
      </w:pPr>
      <w:r w:rsidRPr="00C95997">
        <w:rPr>
          <w:b/>
          <w:bCs/>
          <w:sz w:val="22"/>
          <w:szCs w:val="22"/>
          <w:highlight w:val="yellow"/>
        </w:rPr>
        <w:t>4. Create a Dual-Test Framework</w:t>
      </w:r>
    </w:p>
    <w:p w14:paraId="7754933D" w14:textId="77777777" w:rsidR="00E10A5E" w:rsidRPr="00E10A5E" w:rsidRDefault="00E10A5E" w:rsidP="00E10A5E">
      <w:pPr>
        <w:rPr>
          <w:sz w:val="22"/>
          <w:szCs w:val="22"/>
        </w:rPr>
      </w:pPr>
      <w:r w:rsidRPr="00E10A5E">
        <w:rPr>
          <w:sz w:val="22"/>
          <w:szCs w:val="22"/>
        </w:rPr>
        <w:t>Implement a two-level testing framework:</w:t>
      </w:r>
    </w:p>
    <w:p w14:paraId="02A17F01" w14:textId="77777777" w:rsidR="00E10A5E" w:rsidRPr="00E10A5E" w:rsidRDefault="00E10A5E" w:rsidP="00E10A5E">
      <w:pPr>
        <w:numPr>
          <w:ilvl w:val="0"/>
          <w:numId w:val="66"/>
        </w:numPr>
        <w:rPr>
          <w:sz w:val="22"/>
          <w:szCs w:val="22"/>
        </w:rPr>
      </w:pPr>
      <w:r w:rsidRPr="00E10A5E">
        <w:rPr>
          <w:b/>
          <w:bCs/>
          <w:sz w:val="22"/>
          <w:szCs w:val="22"/>
        </w:rPr>
        <w:t>Holdout Historical Test Set</w:t>
      </w:r>
      <w:r w:rsidRPr="00E10A5E">
        <w:rPr>
          <w:sz w:val="22"/>
          <w:szCs w:val="22"/>
        </w:rPr>
        <w:t>:</w:t>
      </w:r>
    </w:p>
    <w:p w14:paraId="0891F5F3" w14:textId="77777777" w:rsidR="00E10A5E" w:rsidRPr="00E10A5E" w:rsidRDefault="00E10A5E" w:rsidP="00E10A5E">
      <w:pPr>
        <w:numPr>
          <w:ilvl w:val="1"/>
          <w:numId w:val="66"/>
        </w:numPr>
        <w:rPr>
          <w:sz w:val="22"/>
          <w:szCs w:val="22"/>
        </w:rPr>
      </w:pPr>
      <w:r w:rsidRPr="00E10A5E">
        <w:rPr>
          <w:sz w:val="22"/>
          <w:szCs w:val="22"/>
        </w:rPr>
        <w:t>Use a historical holdout set (e.g., claims with loss dates from 2017–2018 and their developments up to 2021) for initial testing.</w:t>
      </w:r>
    </w:p>
    <w:p w14:paraId="629521AD" w14:textId="77777777" w:rsidR="00E10A5E" w:rsidRPr="00E10A5E" w:rsidRDefault="00E10A5E" w:rsidP="00E10A5E">
      <w:pPr>
        <w:numPr>
          <w:ilvl w:val="1"/>
          <w:numId w:val="66"/>
        </w:numPr>
        <w:rPr>
          <w:sz w:val="22"/>
          <w:szCs w:val="22"/>
        </w:rPr>
      </w:pPr>
      <w:r w:rsidRPr="00E10A5E">
        <w:rPr>
          <w:sz w:val="22"/>
          <w:szCs w:val="22"/>
        </w:rPr>
        <w:t>This ensures the model is tested on familiar data patterns for stakeholders.</w:t>
      </w:r>
    </w:p>
    <w:p w14:paraId="0E39D5BD" w14:textId="77777777" w:rsidR="00E10A5E" w:rsidRPr="00E10A5E" w:rsidRDefault="00E10A5E" w:rsidP="00E10A5E">
      <w:pPr>
        <w:numPr>
          <w:ilvl w:val="0"/>
          <w:numId w:val="66"/>
        </w:numPr>
        <w:rPr>
          <w:sz w:val="22"/>
          <w:szCs w:val="22"/>
        </w:rPr>
      </w:pPr>
      <w:r w:rsidRPr="00E10A5E">
        <w:rPr>
          <w:b/>
          <w:bCs/>
          <w:sz w:val="22"/>
          <w:szCs w:val="22"/>
        </w:rPr>
        <w:t>Future Data Test Set</w:t>
      </w:r>
      <w:r w:rsidRPr="00E10A5E">
        <w:rPr>
          <w:sz w:val="22"/>
          <w:szCs w:val="22"/>
        </w:rPr>
        <w:t>:</w:t>
      </w:r>
    </w:p>
    <w:p w14:paraId="5BC96D6E" w14:textId="77777777" w:rsidR="00E10A5E" w:rsidRPr="00E10A5E" w:rsidRDefault="00E10A5E" w:rsidP="00E10A5E">
      <w:pPr>
        <w:numPr>
          <w:ilvl w:val="1"/>
          <w:numId w:val="66"/>
        </w:numPr>
        <w:rPr>
          <w:sz w:val="22"/>
          <w:szCs w:val="22"/>
        </w:rPr>
      </w:pPr>
      <w:r w:rsidRPr="00E10A5E">
        <w:rPr>
          <w:sz w:val="22"/>
          <w:szCs w:val="22"/>
        </w:rPr>
        <w:t xml:space="preserve">Use post-2022 data (claims with loss dates after 2021) as a secondary, </w:t>
      </w:r>
      <w:r w:rsidRPr="00E10A5E">
        <w:rPr>
          <w:b/>
          <w:bCs/>
          <w:sz w:val="22"/>
          <w:szCs w:val="22"/>
        </w:rPr>
        <w:t>real-world evaluation set</w:t>
      </w:r>
      <w:r w:rsidRPr="00E10A5E">
        <w:rPr>
          <w:sz w:val="22"/>
          <w:szCs w:val="22"/>
        </w:rPr>
        <w:t>.</w:t>
      </w:r>
    </w:p>
    <w:p w14:paraId="5977F086" w14:textId="77777777" w:rsidR="00E10A5E" w:rsidRPr="00E10A5E" w:rsidRDefault="00E10A5E" w:rsidP="00E10A5E">
      <w:pPr>
        <w:numPr>
          <w:ilvl w:val="1"/>
          <w:numId w:val="66"/>
        </w:numPr>
        <w:rPr>
          <w:sz w:val="22"/>
          <w:szCs w:val="22"/>
        </w:rPr>
      </w:pPr>
      <w:r w:rsidRPr="00E10A5E">
        <w:rPr>
          <w:sz w:val="22"/>
          <w:szCs w:val="22"/>
        </w:rPr>
        <w:t>Clearly communicate to stakeholders that this reflects generalization to new patterns, which may be affected by events like COVID-19 or data drift.</w:t>
      </w:r>
    </w:p>
    <w:p w14:paraId="69531D2B" w14:textId="77777777" w:rsidR="00E10A5E" w:rsidRPr="00E10A5E" w:rsidRDefault="00C95997" w:rsidP="00E10A5E">
      <w:pPr>
        <w:rPr>
          <w:sz w:val="22"/>
          <w:szCs w:val="22"/>
        </w:rPr>
      </w:pPr>
      <w:r>
        <w:rPr>
          <w:sz w:val="22"/>
          <w:szCs w:val="22"/>
        </w:rPr>
        <w:pict w14:anchorId="67F2256B">
          <v:rect id="_x0000_i1079" style="width:0;height:1.5pt" o:hralign="center" o:hrstd="t" o:hr="t" fillcolor="#a0a0a0" stroked="f"/>
        </w:pict>
      </w:r>
    </w:p>
    <w:p w14:paraId="3492E851" w14:textId="77777777" w:rsidR="00E10A5E" w:rsidRPr="00E10A5E" w:rsidRDefault="00E10A5E" w:rsidP="00E10A5E">
      <w:pPr>
        <w:rPr>
          <w:b/>
          <w:bCs/>
          <w:sz w:val="22"/>
          <w:szCs w:val="22"/>
        </w:rPr>
      </w:pPr>
      <w:r w:rsidRPr="00C95997">
        <w:rPr>
          <w:b/>
          <w:bCs/>
          <w:sz w:val="22"/>
          <w:szCs w:val="22"/>
          <w:highlight w:val="yellow"/>
        </w:rPr>
        <w:t>5. Use Regular Retraining</w:t>
      </w:r>
    </w:p>
    <w:p w14:paraId="02E74246" w14:textId="77777777" w:rsidR="00E10A5E" w:rsidRPr="00E10A5E" w:rsidRDefault="00E10A5E" w:rsidP="00E10A5E">
      <w:pPr>
        <w:rPr>
          <w:sz w:val="22"/>
          <w:szCs w:val="22"/>
        </w:rPr>
      </w:pPr>
      <w:r w:rsidRPr="00E10A5E">
        <w:rPr>
          <w:sz w:val="22"/>
          <w:szCs w:val="22"/>
        </w:rPr>
        <w:t xml:space="preserve">Implement a </w:t>
      </w:r>
      <w:r w:rsidRPr="00E10A5E">
        <w:rPr>
          <w:b/>
          <w:bCs/>
          <w:sz w:val="22"/>
          <w:szCs w:val="22"/>
        </w:rPr>
        <w:t>model retraining schedule</w:t>
      </w:r>
      <w:r w:rsidRPr="00E10A5E">
        <w:rPr>
          <w:sz w:val="22"/>
          <w:szCs w:val="22"/>
        </w:rPr>
        <w:t xml:space="preserve"> to keep the model updated:</w:t>
      </w:r>
    </w:p>
    <w:p w14:paraId="7CE6188B" w14:textId="77777777" w:rsidR="00E10A5E" w:rsidRPr="00E10A5E" w:rsidRDefault="00E10A5E" w:rsidP="00E10A5E">
      <w:pPr>
        <w:numPr>
          <w:ilvl w:val="0"/>
          <w:numId w:val="67"/>
        </w:numPr>
        <w:rPr>
          <w:sz w:val="22"/>
          <w:szCs w:val="22"/>
        </w:rPr>
      </w:pPr>
      <w:r w:rsidRPr="00E10A5E">
        <w:rPr>
          <w:sz w:val="22"/>
          <w:szCs w:val="22"/>
        </w:rPr>
        <w:t>Retrain the model periodically using the most recent data.</w:t>
      </w:r>
    </w:p>
    <w:p w14:paraId="224897A4" w14:textId="77777777" w:rsidR="00E10A5E" w:rsidRPr="00E10A5E" w:rsidRDefault="00E10A5E" w:rsidP="00E10A5E">
      <w:pPr>
        <w:numPr>
          <w:ilvl w:val="0"/>
          <w:numId w:val="67"/>
        </w:numPr>
        <w:rPr>
          <w:sz w:val="22"/>
          <w:szCs w:val="22"/>
        </w:rPr>
      </w:pPr>
      <w:r w:rsidRPr="00E10A5E">
        <w:rPr>
          <w:sz w:val="22"/>
          <w:szCs w:val="22"/>
        </w:rPr>
        <w:lastRenderedPageBreak/>
        <w:t>Incorporate new claims and reserve lines as they develop to ensure the model captures evolving patterns.</w:t>
      </w:r>
    </w:p>
    <w:p w14:paraId="55EE44D2" w14:textId="77777777" w:rsidR="00E10A5E" w:rsidRPr="00E10A5E" w:rsidRDefault="00E10A5E" w:rsidP="00E10A5E">
      <w:pPr>
        <w:numPr>
          <w:ilvl w:val="0"/>
          <w:numId w:val="67"/>
        </w:numPr>
        <w:rPr>
          <w:sz w:val="22"/>
          <w:szCs w:val="22"/>
        </w:rPr>
      </w:pPr>
      <w:r w:rsidRPr="00E10A5E">
        <w:rPr>
          <w:sz w:val="22"/>
          <w:szCs w:val="22"/>
        </w:rPr>
        <w:t>Automate the pipeline for continuous retraining and testing, using pre-defined time intervals (e.g., annually or semi-annually).</w:t>
      </w:r>
    </w:p>
    <w:p w14:paraId="30D308C0" w14:textId="77777777" w:rsidR="00E10A5E" w:rsidRPr="00E10A5E" w:rsidRDefault="00C95997" w:rsidP="00E10A5E">
      <w:pPr>
        <w:rPr>
          <w:sz w:val="22"/>
          <w:szCs w:val="22"/>
        </w:rPr>
      </w:pPr>
      <w:r>
        <w:rPr>
          <w:sz w:val="22"/>
          <w:szCs w:val="22"/>
        </w:rPr>
        <w:pict w14:anchorId="4F92702F">
          <v:rect id="_x0000_i1080" style="width:0;height:1.5pt" o:hralign="center" o:hrstd="t" o:hr="t" fillcolor="#a0a0a0" stroked="f"/>
        </w:pict>
      </w:r>
    </w:p>
    <w:p w14:paraId="2B038D23" w14:textId="77777777" w:rsidR="00E10A5E" w:rsidRPr="00E10A5E" w:rsidRDefault="00E10A5E" w:rsidP="00E10A5E">
      <w:pPr>
        <w:rPr>
          <w:b/>
          <w:bCs/>
          <w:sz w:val="22"/>
          <w:szCs w:val="22"/>
        </w:rPr>
      </w:pPr>
      <w:r w:rsidRPr="00C95997">
        <w:rPr>
          <w:b/>
          <w:bCs/>
          <w:sz w:val="22"/>
          <w:szCs w:val="22"/>
          <w:highlight w:val="yellow"/>
        </w:rPr>
        <w:t>6. Implement Temporal Cross-Validation for Final Model Selection</w:t>
      </w:r>
    </w:p>
    <w:p w14:paraId="424A33F5" w14:textId="77777777" w:rsidR="00E10A5E" w:rsidRPr="00E10A5E" w:rsidRDefault="00E10A5E" w:rsidP="00E10A5E">
      <w:pPr>
        <w:numPr>
          <w:ilvl w:val="0"/>
          <w:numId w:val="68"/>
        </w:numPr>
        <w:rPr>
          <w:sz w:val="22"/>
          <w:szCs w:val="22"/>
        </w:rPr>
      </w:pPr>
      <w:r w:rsidRPr="00E10A5E">
        <w:rPr>
          <w:sz w:val="22"/>
          <w:szCs w:val="22"/>
        </w:rPr>
        <w:t>Use temporal cross-validation to validate models during development. Compare metrics like RMSE or MAE across time periods to:</w:t>
      </w:r>
    </w:p>
    <w:p w14:paraId="33B81958" w14:textId="77777777" w:rsidR="00E10A5E" w:rsidRPr="00E10A5E" w:rsidRDefault="00E10A5E" w:rsidP="00E10A5E">
      <w:pPr>
        <w:numPr>
          <w:ilvl w:val="1"/>
          <w:numId w:val="68"/>
        </w:numPr>
        <w:rPr>
          <w:sz w:val="22"/>
          <w:szCs w:val="22"/>
        </w:rPr>
      </w:pPr>
      <w:r w:rsidRPr="00E10A5E">
        <w:rPr>
          <w:sz w:val="22"/>
          <w:szCs w:val="22"/>
        </w:rPr>
        <w:t>Identify model robustness.</w:t>
      </w:r>
    </w:p>
    <w:p w14:paraId="38B1088E" w14:textId="77777777" w:rsidR="00E10A5E" w:rsidRPr="00E10A5E" w:rsidRDefault="00E10A5E" w:rsidP="00E10A5E">
      <w:pPr>
        <w:numPr>
          <w:ilvl w:val="1"/>
          <w:numId w:val="68"/>
        </w:numPr>
        <w:rPr>
          <w:sz w:val="22"/>
          <w:szCs w:val="22"/>
        </w:rPr>
      </w:pPr>
      <w:r w:rsidRPr="00E10A5E">
        <w:rPr>
          <w:sz w:val="22"/>
          <w:szCs w:val="22"/>
        </w:rPr>
        <w:t xml:space="preserve">Determine whether models like </w:t>
      </w:r>
      <w:proofErr w:type="spellStart"/>
      <w:r w:rsidRPr="00E10A5E">
        <w:rPr>
          <w:b/>
          <w:bCs/>
          <w:sz w:val="22"/>
          <w:szCs w:val="22"/>
        </w:rPr>
        <w:t>XGBoost</w:t>
      </w:r>
      <w:proofErr w:type="spellEnd"/>
      <w:r w:rsidRPr="00E10A5E">
        <w:rPr>
          <w:sz w:val="22"/>
          <w:szCs w:val="22"/>
        </w:rPr>
        <w:t xml:space="preserve"> or </w:t>
      </w:r>
      <w:r w:rsidRPr="00E10A5E">
        <w:rPr>
          <w:b/>
          <w:bCs/>
          <w:sz w:val="22"/>
          <w:szCs w:val="22"/>
        </w:rPr>
        <w:t>GAM</w:t>
      </w:r>
      <w:r w:rsidRPr="00E10A5E">
        <w:rPr>
          <w:sz w:val="22"/>
          <w:szCs w:val="22"/>
        </w:rPr>
        <w:t xml:space="preserve"> perform better on recent data patterns.</w:t>
      </w:r>
    </w:p>
    <w:p w14:paraId="7AA20347" w14:textId="77777777" w:rsidR="00E10A5E" w:rsidRPr="00E10A5E" w:rsidRDefault="00E10A5E" w:rsidP="00E10A5E">
      <w:pPr>
        <w:numPr>
          <w:ilvl w:val="0"/>
          <w:numId w:val="68"/>
        </w:numPr>
        <w:rPr>
          <w:sz w:val="22"/>
          <w:szCs w:val="22"/>
        </w:rPr>
      </w:pPr>
      <w:r w:rsidRPr="00E10A5E">
        <w:rPr>
          <w:sz w:val="22"/>
          <w:szCs w:val="22"/>
        </w:rPr>
        <w:t>Select the model with the most consistent performance across time.</w:t>
      </w:r>
    </w:p>
    <w:p w14:paraId="3464B6E0" w14:textId="77777777" w:rsidR="00E10A5E" w:rsidRPr="00E10A5E" w:rsidRDefault="00C95997" w:rsidP="00E10A5E">
      <w:pPr>
        <w:rPr>
          <w:sz w:val="22"/>
          <w:szCs w:val="22"/>
        </w:rPr>
      </w:pPr>
      <w:r>
        <w:rPr>
          <w:sz w:val="22"/>
          <w:szCs w:val="22"/>
        </w:rPr>
        <w:pict w14:anchorId="3FE68DA5">
          <v:rect id="_x0000_i1081" style="width:0;height:1.5pt" o:hralign="center" o:hrstd="t" o:hr="t" fillcolor="#a0a0a0" stroked="f"/>
        </w:pict>
      </w:r>
    </w:p>
    <w:p w14:paraId="16C8816D" w14:textId="77777777" w:rsidR="00E10A5E" w:rsidRPr="00E10A5E" w:rsidRDefault="00E10A5E" w:rsidP="00E10A5E">
      <w:pPr>
        <w:rPr>
          <w:b/>
          <w:bCs/>
          <w:sz w:val="22"/>
          <w:szCs w:val="22"/>
        </w:rPr>
      </w:pPr>
      <w:r w:rsidRPr="00C95997">
        <w:rPr>
          <w:b/>
          <w:bCs/>
          <w:sz w:val="22"/>
          <w:szCs w:val="22"/>
          <w:highlight w:val="yellow"/>
        </w:rPr>
        <w:t>7. Augment with Hybrid Approaches</w:t>
      </w:r>
    </w:p>
    <w:p w14:paraId="2519E21B" w14:textId="77777777" w:rsidR="00E10A5E" w:rsidRPr="00E10A5E" w:rsidRDefault="00E10A5E" w:rsidP="00E10A5E">
      <w:pPr>
        <w:rPr>
          <w:sz w:val="22"/>
          <w:szCs w:val="22"/>
        </w:rPr>
      </w:pPr>
      <w:r w:rsidRPr="00E10A5E">
        <w:rPr>
          <w:sz w:val="22"/>
          <w:szCs w:val="22"/>
        </w:rPr>
        <w:t>Blend traditional actuarial methods with ML techniques:</w:t>
      </w:r>
    </w:p>
    <w:p w14:paraId="6D03DF6D" w14:textId="77777777" w:rsidR="00E10A5E" w:rsidRPr="00E10A5E" w:rsidRDefault="00E10A5E" w:rsidP="00E10A5E">
      <w:pPr>
        <w:numPr>
          <w:ilvl w:val="0"/>
          <w:numId w:val="69"/>
        </w:numPr>
        <w:rPr>
          <w:sz w:val="22"/>
          <w:szCs w:val="22"/>
        </w:rPr>
      </w:pPr>
      <w:r w:rsidRPr="00E10A5E">
        <w:rPr>
          <w:sz w:val="22"/>
          <w:szCs w:val="22"/>
        </w:rPr>
        <w:t xml:space="preserve">Use models like </w:t>
      </w:r>
      <w:proofErr w:type="spellStart"/>
      <w:r w:rsidRPr="00E10A5E">
        <w:rPr>
          <w:b/>
          <w:bCs/>
          <w:sz w:val="22"/>
          <w:szCs w:val="22"/>
        </w:rPr>
        <w:t>Bornhuetter</w:t>
      </w:r>
      <w:proofErr w:type="spellEnd"/>
      <w:r w:rsidRPr="00E10A5E">
        <w:rPr>
          <w:b/>
          <w:bCs/>
          <w:sz w:val="22"/>
          <w:szCs w:val="22"/>
        </w:rPr>
        <w:t>-Ferguson</w:t>
      </w:r>
      <w:r w:rsidRPr="00E10A5E">
        <w:rPr>
          <w:sz w:val="22"/>
          <w:szCs w:val="22"/>
        </w:rPr>
        <w:t xml:space="preserve"> to supplement predictions for early-stage claims where limited data is available.</w:t>
      </w:r>
    </w:p>
    <w:p w14:paraId="489F4C96" w14:textId="77777777" w:rsidR="00E10A5E" w:rsidRPr="00E10A5E" w:rsidRDefault="00E10A5E" w:rsidP="00E10A5E">
      <w:pPr>
        <w:numPr>
          <w:ilvl w:val="0"/>
          <w:numId w:val="69"/>
        </w:numPr>
        <w:rPr>
          <w:sz w:val="22"/>
          <w:szCs w:val="22"/>
        </w:rPr>
      </w:pPr>
      <w:r w:rsidRPr="00E10A5E">
        <w:rPr>
          <w:sz w:val="22"/>
          <w:szCs w:val="22"/>
        </w:rPr>
        <w:t>Combine machine learning for late-stage claim development, where sufficient historical patterns exist.</w:t>
      </w:r>
    </w:p>
    <w:p w14:paraId="2249F73A" w14:textId="77777777" w:rsidR="00E10A5E" w:rsidRPr="00E10A5E" w:rsidRDefault="00C95997" w:rsidP="00E10A5E">
      <w:pPr>
        <w:rPr>
          <w:sz w:val="22"/>
          <w:szCs w:val="22"/>
        </w:rPr>
      </w:pPr>
      <w:r>
        <w:rPr>
          <w:sz w:val="22"/>
          <w:szCs w:val="22"/>
        </w:rPr>
        <w:pict w14:anchorId="0AD4D33A">
          <v:rect id="_x0000_i1082" style="width:0;height:1.5pt" o:hralign="center" o:hrstd="t" o:hr="t" fillcolor="#a0a0a0" stroked="f"/>
        </w:pict>
      </w:r>
    </w:p>
    <w:p w14:paraId="0A9E32A8" w14:textId="77777777" w:rsidR="00E10A5E" w:rsidRPr="00E10A5E" w:rsidRDefault="00E10A5E" w:rsidP="00E10A5E">
      <w:pPr>
        <w:rPr>
          <w:b/>
          <w:bCs/>
          <w:sz w:val="22"/>
          <w:szCs w:val="22"/>
        </w:rPr>
      </w:pPr>
      <w:r w:rsidRPr="00C95997">
        <w:rPr>
          <w:b/>
          <w:bCs/>
          <w:sz w:val="22"/>
          <w:szCs w:val="22"/>
          <w:highlight w:val="yellow"/>
        </w:rPr>
        <w:t>8. Communicate Clearly with Stakeholders</w:t>
      </w:r>
    </w:p>
    <w:p w14:paraId="720A0E8D" w14:textId="77777777" w:rsidR="00E10A5E" w:rsidRPr="00E10A5E" w:rsidRDefault="00E10A5E" w:rsidP="00E10A5E">
      <w:pPr>
        <w:numPr>
          <w:ilvl w:val="0"/>
          <w:numId w:val="70"/>
        </w:numPr>
        <w:rPr>
          <w:sz w:val="22"/>
          <w:szCs w:val="22"/>
        </w:rPr>
      </w:pPr>
      <w:r w:rsidRPr="00E10A5E">
        <w:rPr>
          <w:sz w:val="22"/>
          <w:szCs w:val="22"/>
        </w:rPr>
        <w:t>Explain that:</w:t>
      </w:r>
    </w:p>
    <w:p w14:paraId="06DD27EB" w14:textId="77777777" w:rsidR="00E10A5E" w:rsidRPr="00E10A5E" w:rsidRDefault="00E10A5E" w:rsidP="00E10A5E">
      <w:pPr>
        <w:numPr>
          <w:ilvl w:val="1"/>
          <w:numId w:val="70"/>
        </w:numPr>
        <w:rPr>
          <w:sz w:val="22"/>
          <w:szCs w:val="22"/>
        </w:rPr>
      </w:pPr>
      <w:r w:rsidRPr="00E10A5E">
        <w:rPr>
          <w:sz w:val="22"/>
          <w:szCs w:val="22"/>
        </w:rPr>
        <w:t>Historical test results reflect performance on stable, familiar data.</w:t>
      </w:r>
    </w:p>
    <w:p w14:paraId="6D511D0A" w14:textId="77777777" w:rsidR="00E10A5E" w:rsidRPr="00E10A5E" w:rsidRDefault="00E10A5E" w:rsidP="00E10A5E">
      <w:pPr>
        <w:numPr>
          <w:ilvl w:val="1"/>
          <w:numId w:val="70"/>
        </w:numPr>
        <w:rPr>
          <w:sz w:val="22"/>
          <w:szCs w:val="22"/>
        </w:rPr>
      </w:pPr>
      <w:r w:rsidRPr="00E10A5E">
        <w:rPr>
          <w:sz w:val="22"/>
          <w:szCs w:val="22"/>
        </w:rPr>
        <w:t>Future test results show generalization but may be affected by data drift or anomalies like COVID-19.</w:t>
      </w:r>
    </w:p>
    <w:p w14:paraId="5BD3EB16" w14:textId="77777777" w:rsidR="00E10A5E" w:rsidRPr="00E10A5E" w:rsidRDefault="00E10A5E" w:rsidP="00E10A5E">
      <w:pPr>
        <w:numPr>
          <w:ilvl w:val="0"/>
          <w:numId w:val="70"/>
        </w:numPr>
        <w:rPr>
          <w:sz w:val="22"/>
          <w:szCs w:val="22"/>
        </w:rPr>
      </w:pPr>
      <w:r w:rsidRPr="00E10A5E">
        <w:rPr>
          <w:sz w:val="22"/>
          <w:szCs w:val="22"/>
        </w:rPr>
        <w:t>Use visual tools to compare:</w:t>
      </w:r>
    </w:p>
    <w:p w14:paraId="6BEE9EE7" w14:textId="77777777" w:rsidR="00E10A5E" w:rsidRPr="00E10A5E" w:rsidRDefault="00E10A5E" w:rsidP="00E10A5E">
      <w:pPr>
        <w:numPr>
          <w:ilvl w:val="1"/>
          <w:numId w:val="70"/>
        </w:numPr>
        <w:rPr>
          <w:sz w:val="22"/>
          <w:szCs w:val="22"/>
        </w:rPr>
      </w:pPr>
      <w:r w:rsidRPr="00E10A5E">
        <w:rPr>
          <w:sz w:val="22"/>
          <w:szCs w:val="22"/>
        </w:rPr>
        <w:t>Performance metrics on historical vs. future test sets.</w:t>
      </w:r>
    </w:p>
    <w:p w14:paraId="3C53040C" w14:textId="77777777" w:rsidR="00E10A5E" w:rsidRPr="00E10A5E" w:rsidRDefault="00E10A5E" w:rsidP="00E10A5E">
      <w:pPr>
        <w:numPr>
          <w:ilvl w:val="1"/>
          <w:numId w:val="70"/>
        </w:numPr>
        <w:rPr>
          <w:sz w:val="22"/>
          <w:szCs w:val="22"/>
        </w:rPr>
      </w:pPr>
      <w:r w:rsidRPr="00E10A5E">
        <w:rPr>
          <w:sz w:val="22"/>
          <w:szCs w:val="22"/>
        </w:rPr>
        <w:t>Changes in key feature distributions over time.</w:t>
      </w:r>
    </w:p>
    <w:p w14:paraId="57CF0B36" w14:textId="77777777" w:rsidR="00E10A5E" w:rsidRPr="00E10A5E" w:rsidRDefault="00E10A5E" w:rsidP="00E10A5E">
      <w:pPr>
        <w:numPr>
          <w:ilvl w:val="0"/>
          <w:numId w:val="70"/>
        </w:numPr>
        <w:rPr>
          <w:sz w:val="22"/>
          <w:szCs w:val="22"/>
        </w:rPr>
      </w:pPr>
      <w:r w:rsidRPr="00E10A5E">
        <w:rPr>
          <w:b/>
          <w:bCs/>
          <w:sz w:val="22"/>
          <w:szCs w:val="22"/>
        </w:rPr>
        <w:t>Example Visualization</w:t>
      </w:r>
      <w:r w:rsidRPr="00E10A5E">
        <w:rPr>
          <w:sz w:val="22"/>
          <w:szCs w:val="22"/>
        </w:rPr>
        <w:t>: A side-by-side comparison of pre-2021 and post-2021 metrics with clear annotations explaining differences.</w:t>
      </w:r>
    </w:p>
    <w:p w14:paraId="3CEE0211" w14:textId="77777777" w:rsidR="00E10A5E" w:rsidRPr="00E10A5E" w:rsidRDefault="00C95997" w:rsidP="00E10A5E">
      <w:pPr>
        <w:rPr>
          <w:sz w:val="22"/>
          <w:szCs w:val="22"/>
        </w:rPr>
      </w:pPr>
      <w:r>
        <w:rPr>
          <w:sz w:val="22"/>
          <w:szCs w:val="22"/>
        </w:rPr>
        <w:lastRenderedPageBreak/>
        <w:pict w14:anchorId="21B81B35">
          <v:rect id="_x0000_i1083" style="width:0;height:1.5pt" o:hralign="center" o:hrstd="t" o:hr="t" fillcolor="#a0a0a0" stroked="f"/>
        </w:pict>
      </w:r>
    </w:p>
    <w:p w14:paraId="11D20BCA" w14:textId="77777777" w:rsidR="00E10A5E" w:rsidRPr="00E10A5E" w:rsidRDefault="00E10A5E" w:rsidP="00E10A5E">
      <w:pPr>
        <w:rPr>
          <w:b/>
          <w:bCs/>
          <w:sz w:val="22"/>
          <w:szCs w:val="22"/>
        </w:rPr>
      </w:pPr>
      <w:r w:rsidRPr="00E10A5E">
        <w:rPr>
          <w:b/>
          <w:bCs/>
          <w:sz w:val="22"/>
          <w:szCs w:val="22"/>
        </w:rPr>
        <w:t>9. Monitor and Analyze Post-Production Performance</w:t>
      </w:r>
    </w:p>
    <w:p w14:paraId="421AEE0B" w14:textId="77777777" w:rsidR="00E10A5E" w:rsidRPr="00E10A5E" w:rsidRDefault="00E10A5E" w:rsidP="00E10A5E">
      <w:pPr>
        <w:numPr>
          <w:ilvl w:val="0"/>
          <w:numId w:val="71"/>
        </w:numPr>
        <w:rPr>
          <w:sz w:val="22"/>
          <w:szCs w:val="22"/>
        </w:rPr>
      </w:pPr>
      <w:r w:rsidRPr="00E10A5E">
        <w:rPr>
          <w:sz w:val="22"/>
          <w:szCs w:val="22"/>
        </w:rPr>
        <w:t>Deploy the model with performance monitoring to compare predictions against actual outcomes:</w:t>
      </w:r>
    </w:p>
    <w:p w14:paraId="1E2AF58A" w14:textId="77777777" w:rsidR="00E10A5E" w:rsidRPr="00E10A5E" w:rsidRDefault="00E10A5E" w:rsidP="00E10A5E">
      <w:pPr>
        <w:numPr>
          <w:ilvl w:val="1"/>
          <w:numId w:val="71"/>
        </w:numPr>
        <w:rPr>
          <w:sz w:val="22"/>
          <w:szCs w:val="22"/>
        </w:rPr>
      </w:pPr>
      <w:r w:rsidRPr="00E10A5E">
        <w:rPr>
          <w:sz w:val="22"/>
          <w:szCs w:val="22"/>
        </w:rPr>
        <w:t>Analyze residuals for different time periods.</w:t>
      </w:r>
    </w:p>
    <w:p w14:paraId="711A64EE" w14:textId="77777777" w:rsidR="00E10A5E" w:rsidRPr="00E10A5E" w:rsidRDefault="00E10A5E" w:rsidP="00E10A5E">
      <w:pPr>
        <w:numPr>
          <w:ilvl w:val="1"/>
          <w:numId w:val="71"/>
        </w:numPr>
        <w:rPr>
          <w:sz w:val="22"/>
          <w:szCs w:val="22"/>
        </w:rPr>
      </w:pPr>
      <w:r w:rsidRPr="00E10A5E">
        <w:rPr>
          <w:sz w:val="22"/>
          <w:szCs w:val="22"/>
        </w:rPr>
        <w:t>Detect new patterns (e.g., higher-than-expected severities) that may indicate drift.</w:t>
      </w:r>
    </w:p>
    <w:p w14:paraId="1C9EE856" w14:textId="77777777" w:rsidR="00E10A5E" w:rsidRPr="00E10A5E" w:rsidRDefault="00E10A5E" w:rsidP="00E10A5E">
      <w:pPr>
        <w:numPr>
          <w:ilvl w:val="0"/>
          <w:numId w:val="71"/>
        </w:numPr>
        <w:rPr>
          <w:sz w:val="22"/>
          <w:szCs w:val="22"/>
        </w:rPr>
      </w:pPr>
      <w:r w:rsidRPr="00E10A5E">
        <w:rPr>
          <w:sz w:val="22"/>
          <w:szCs w:val="22"/>
        </w:rPr>
        <w:t>Set up triggers for automatic retraining or manual review if performance degrades beyond acceptable thresholds.</w:t>
      </w:r>
    </w:p>
    <w:p w14:paraId="1743F80C" w14:textId="77777777" w:rsidR="00E10A5E" w:rsidRPr="00E10A5E" w:rsidRDefault="00C95997" w:rsidP="00E10A5E">
      <w:pPr>
        <w:rPr>
          <w:sz w:val="22"/>
          <w:szCs w:val="22"/>
        </w:rPr>
      </w:pPr>
      <w:r>
        <w:rPr>
          <w:sz w:val="22"/>
          <w:szCs w:val="22"/>
        </w:rPr>
        <w:pict w14:anchorId="2EF89081">
          <v:rect id="_x0000_i1084" style="width:0;height:1.5pt" o:hralign="center" o:hrstd="t" o:hr="t" fillcolor="#a0a0a0" stroked="f"/>
        </w:pict>
      </w:r>
    </w:p>
    <w:p w14:paraId="258F9ECE" w14:textId="77777777" w:rsidR="00E10A5E" w:rsidRPr="00E10A5E" w:rsidRDefault="00E10A5E" w:rsidP="00E10A5E">
      <w:pPr>
        <w:rPr>
          <w:b/>
          <w:bCs/>
          <w:sz w:val="22"/>
          <w:szCs w:val="22"/>
        </w:rPr>
      </w:pPr>
      <w:r w:rsidRPr="00E10A5E">
        <w:rPr>
          <w:b/>
          <w:bCs/>
          <w:sz w:val="22"/>
          <w:szCs w:val="22"/>
        </w:rPr>
        <w:t>10. Be Prepared for External Shocks</w:t>
      </w:r>
    </w:p>
    <w:p w14:paraId="11CC1264" w14:textId="77777777" w:rsidR="00E10A5E" w:rsidRPr="00E10A5E" w:rsidRDefault="00E10A5E" w:rsidP="00E10A5E">
      <w:pPr>
        <w:numPr>
          <w:ilvl w:val="0"/>
          <w:numId w:val="72"/>
        </w:numPr>
        <w:rPr>
          <w:sz w:val="22"/>
          <w:szCs w:val="22"/>
        </w:rPr>
      </w:pPr>
      <w:r w:rsidRPr="00E10A5E">
        <w:rPr>
          <w:sz w:val="22"/>
          <w:szCs w:val="22"/>
        </w:rPr>
        <w:t>Use scenario-based testing to simulate the impact of future anomalies (e.g., another pandemic, economic downturn).</w:t>
      </w:r>
    </w:p>
    <w:p w14:paraId="5CEA39BA" w14:textId="77777777" w:rsidR="00E10A5E" w:rsidRPr="00E10A5E" w:rsidRDefault="00E10A5E" w:rsidP="00E10A5E">
      <w:pPr>
        <w:numPr>
          <w:ilvl w:val="0"/>
          <w:numId w:val="72"/>
        </w:numPr>
        <w:rPr>
          <w:sz w:val="22"/>
          <w:szCs w:val="22"/>
        </w:rPr>
      </w:pPr>
      <w:r w:rsidRPr="00E10A5E">
        <w:rPr>
          <w:sz w:val="22"/>
          <w:szCs w:val="22"/>
        </w:rPr>
        <w:t>Develop alternative models or features to handle such cases (e.g., simulate increased severities under specific conditions).</w:t>
      </w:r>
    </w:p>
    <w:p w14:paraId="20B585A4" w14:textId="77777777" w:rsidR="00E10A5E" w:rsidRPr="00E10A5E" w:rsidRDefault="00C95997" w:rsidP="00E10A5E">
      <w:pPr>
        <w:rPr>
          <w:sz w:val="22"/>
          <w:szCs w:val="22"/>
        </w:rPr>
      </w:pPr>
      <w:r>
        <w:rPr>
          <w:sz w:val="22"/>
          <w:szCs w:val="22"/>
        </w:rPr>
        <w:pict w14:anchorId="10CC6CF3">
          <v:rect id="_x0000_i1085" style="width:0;height:1.5pt" o:hralign="center" o:hrstd="t" o:hr="t" fillcolor="#a0a0a0" stroked="f"/>
        </w:pict>
      </w:r>
    </w:p>
    <w:p w14:paraId="6ED49BB9" w14:textId="77777777" w:rsidR="00E10A5E" w:rsidRPr="00E10A5E" w:rsidRDefault="00E10A5E" w:rsidP="00E10A5E">
      <w:pPr>
        <w:rPr>
          <w:b/>
          <w:bCs/>
          <w:sz w:val="22"/>
          <w:szCs w:val="22"/>
        </w:rPr>
      </w:pPr>
      <w:r w:rsidRPr="00E10A5E">
        <w:rPr>
          <w:b/>
          <w:bCs/>
          <w:sz w:val="22"/>
          <w:szCs w:val="22"/>
        </w:rPr>
        <w:t>Summary Workflow</w:t>
      </w:r>
    </w:p>
    <w:p w14:paraId="6D66FC6B" w14:textId="77777777" w:rsidR="00E10A5E" w:rsidRPr="00E10A5E" w:rsidRDefault="00E10A5E" w:rsidP="00E10A5E">
      <w:pPr>
        <w:numPr>
          <w:ilvl w:val="0"/>
          <w:numId w:val="73"/>
        </w:numPr>
        <w:rPr>
          <w:sz w:val="22"/>
          <w:szCs w:val="22"/>
        </w:rPr>
      </w:pPr>
      <w:r w:rsidRPr="00E10A5E">
        <w:rPr>
          <w:b/>
          <w:bCs/>
          <w:sz w:val="22"/>
          <w:szCs w:val="22"/>
        </w:rPr>
        <w:t>Train</w:t>
      </w:r>
      <w:r w:rsidRPr="00E10A5E">
        <w:rPr>
          <w:sz w:val="22"/>
          <w:szCs w:val="22"/>
        </w:rPr>
        <w:t xml:space="preserve"> on pre-2021 data (claims up to 2018, developments up to 2021).</w:t>
      </w:r>
    </w:p>
    <w:p w14:paraId="22EE8A96" w14:textId="77777777" w:rsidR="00E10A5E" w:rsidRPr="00E10A5E" w:rsidRDefault="00E10A5E" w:rsidP="00E10A5E">
      <w:pPr>
        <w:numPr>
          <w:ilvl w:val="0"/>
          <w:numId w:val="73"/>
        </w:numPr>
        <w:rPr>
          <w:sz w:val="22"/>
          <w:szCs w:val="22"/>
        </w:rPr>
      </w:pPr>
      <w:r w:rsidRPr="00E10A5E">
        <w:rPr>
          <w:b/>
          <w:bCs/>
          <w:sz w:val="22"/>
          <w:szCs w:val="22"/>
        </w:rPr>
        <w:t>Validate</w:t>
      </w:r>
      <w:r w:rsidRPr="00E10A5E">
        <w:rPr>
          <w:sz w:val="22"/>
          <w:szCs w:val="22"/>
        </w:rPr>
        <w:t xml:space="preserve"> using temporal cross-validation for robust model selection.</w:t>
      </w:r>
    </w:p>
    <w:p w14:paraId="34475DC1" w14:textId="77777777" w:rsidR="00E10A5E" w:rsidRPr="00E10A5E" w:rsidRDefault="00E10A5E" w:rsidP="00E10A5E">
      <w:pPr>
        <w:numPr>
          <w:ilvl w:val="0"/>
          <w:numId w:val="73"/>
        </w:numPr>
        <w:rPr>
          <w:sz w:val="22"/>
          <w:szCs w:val="22"/>
        </w:rPr>
      </w:pPr>
      <w:r w:rsidRPr="00E10A5E">
        <w:rPr>
          <w:b/>
          <w:bCs/>
          <w:sz w:val="22"/>
          <w:szCs w:val="22"/>
        </w:rPr>
        <w:t>Test</w:t>
      </w:r>
      <w:r w:rsidRPr="00E10A5E">
        <w:rPr>
          <w:sz w:val="22"/>
          <w:szCs w:val="22"/>
        </w:rPr>
        <w:t xml:space="preserve"> on:</w:t>
      </w:r>
    </w:p>
    <w:p w14:paraId="30E496F9" w14:textId="77777777" w:rsidR="00E10A5E" w:rsidRPr="00E10A5E" w:rsidRDefault="00E10A5E" w:rsidP="00E10A5E">
      <w:pPr>
        <w:numPr>
          <w:ilvl w:val="1"/>
          <w:numId w:val="73"/>
        </w:numPr>
        <w:rPr>
          <w:sz w:val="22"/>
          <w:szCs w:val="22"/>
        </w:rPr>
      </w:pPr>
      <w:r w:rsidRPr="00E10A5E">
        <w:rPr>
          <w:sz w:val="22"/>
          <w:szCs w:val="22"/>
        </w:rPr>
        <w:t>A historical holdout set (familiar patterns).</w:t>
      </w:r>
    </w:p>
    <w:p w14:paraId="4C808A79" w14:textId="77777777" w:rsidR="00E10A5E" w:rsidRPr="00E10A5E" w:rsidRDefault="00E10A5E" w:rsidP="00E10A5E">
      <w:pPr>
        <w:numPr>
          <w:ilvl w:val="1"/>
          <w:numId w:val="73"/>
        </w:numPr>
        <w:rPr>
          <w:sz w:val="22"/>
          <w:szCs w:val="22"/>
        </w:rPr>
      </w:pPr>
      <w:r w:rsidRPr="00E10A5E">
        <w:rPr>
          <w:sz w:val="22"/>
          <w:szCs w:val="22"/>
        </w:rPr>
        <w:t>A future dataset (post-2022 data).</w:t>
      </w:r>
    </w:p>
    <w:p w14:paraId="7A4D30C0" w14:textId="77777777" w:rsidR="00E10A5E" w:rsidRPr="00E10A5E" w:rsidRDefault="00E10A5E" w:rsidP="00E10A5E">
      <w:pPr>
        <w:numPr>
          <w:ilvl w:val="0"/>
          <w:numId w:val="73"/>
        </w:numPr>
        <w:rPr>
          <w:sz w:val="22"/>
          <w:szCs w:val="22"/>
        </w:rPr>
      </w:pPr>
      <w:r w:rsidRPr="00E10A5E">
        <w:rPr>
          <w:sz w:val="22"/>
          <w:szCs w:val="22"/>
        </w:rPr>
        <w:t xml:space="preserve">Regularly </w:t>
      </w:r>
      <w:r w:rsidRPr="00E10A5E">
        <w:rPr>
          <w:b/>
          <w:bCs/>
          <w:sz w:val="22"/>
          <w:szCs w:val="22"/>
        </w:rPr>
        <w:t>retrain</w:t>
      </w:r>
      <w:r w:rsidRPr="00E10A5E">
        <w:rPr>
          <w:sz w:val="22"/>
          <w:szCs w:val="22"/>
        </w:rPr>
        <w:t xml:space="preserve"> the model to incorporate new trends and minimize drift.</w:t>
      </w:r>
    </w:p>
    <w:p w14:paraId="7E542C0F" w14:textId="77777777" w:rsidR="00E10A5E" w:rsidRPr="00E10A5E" w:rsidRDefault="00E10A5E" w:rsidP="00E10A5E">
      <w:pPr>
        <w:numPr>
          <w:ilvl w:val="0"/>
          <w:numId w:val="73"/>
        </w:numPr>
        <w:rPr>
          <w:sz w:val="22"/>
          <w:szCs w:val="22"/>
        </w:rPr>
      </w:pPr>
      <w:r w:rsidRPr="00E10A5E">
        <w:rPr>
          <w:sz w:val="22"/>
          <w:szCs w:val="22"/>
        </w:rPr>
        <w:t>Communicate findings and caveats to stakeholders clearly.</w:t>
      </w:r>
    </w:p>
    <w:p w14:paraId="100F38DE" w14:textId="77777777" w:rsidR="00E10A5E" w:rsidRDefault="00E10A5E">
      <w:pPr>
        <w:rPr>
          <w:sz w:val="22"/>
          <w:szCs w:val="22"/>
        </w:rPr>
      </w:pPr>
    </w:p>
    <w:p w14:paraId="7565609E" w14:textId="77777777" w:rsidR="004E5E1B" w:rsidRDefault="004E5E1B">
      <w:pPr>
        <w:rPr>
          <w:sz w:val="22"/>
          <w:szCs w:val="22"/>
        </w:rPr>
      </w:pPr>
    </w:p>
    <w:p w14:paraId="0DA89E2E" w14:textId="3A2FA431" w:rsidR="004E5E1B" w:rsidRPr="004E5E1B" w:rsidRDefault="004E5E1B">
      <w:pPr>
        <w:rPr>
          <w:b/>
          <w:bCs/>
          <w:sz w:val="28"/>
          <w:szCs w:val="28"/>
        </w:rPr>
      </w:pPr>
      <w:r w:rsidRPr="004E5E1B">
        <w:rPr>
          <w:b/>
          <w:bCs/>
          <w:sz w:val="28"/>
          <w:szCs w:val="28"/>
        </w:rPr>
        <w:t>Previous model on future data</w:t>
      </w:r>
    </w:p>
    <w:p w14:paraId="704DFA4F" w14:textId="580028BD" w:rsidR="004E5E1B" w:rsidRDefault="004E5E1B">
      <w:pPr>
        <w:rPr>
          <w:sz w:val="22"/>
          <w:szCs w:val="22"/>
        </w:rPr>
      </w:pPr>
      <w:r w:rsidRPr="004E5E1B">
        <w:rPr>
          <w:sz w:val="22"/>
          <w:szCs w:val="22"/>
        </w:rPr>
        <w:t xml:space="preserve">Our previous model was performing too bad on future data </w:t>
      </w:r>
      <w:proofErr w:type="spellStart"/>
      <w:r w:rsidRPr="004E5E1B">
        <w:rPr>
          <w:sz w:val="22"/>
          <w:szCs w:val="22"/>
        </w:rPr>
        <w:t>shile</w:t>
      </w:r>
      <w:proofErr w:type="spellEnd"/>
      <w:r w:rsidRPr="004E5E1B">
        <w:rPr>
          <w:sz w:val="22"/>
          <w:szCs w:val="22"/>
        </w:rPr>
        <w:t xml:space="preserve"> seemed relatively acceptable on the test data</w:t>
      </w:r>
    </w:p>
    <w:p w14:paraId="7784A64A" w14:textId="77777777" w:rsidR="0041045E" w:rsidRDefault="0041045E">
      <w:pPr>
        <w:rPr>
          <w:sz w:val="22"/>
          <w:szCs w:val="22"/>
        </w:rPr>
      </w:pPr>
    </w:p>
    <w:p w14:paraId="11BCACE9" w14:textId="77777777" w:rsidR="0041045E" w:rsidRPr="0041045E" w:rsidRDefault="0041045E" w:rsidP="0041045E">
      <w:pPr>
        <w:rPr>
          <w:sz w:val="22"/>
          <w:szCs w:val="22"/>
        </w:rPr>
      </w:pPr>
      <w:r w:rsidRPr="0041045E">
        <w:rPr>
          <w:sz w:val="22"/>
          <w:szCs w:val="22"/>
        </w:rPr>
        <w:lastRenderedPageBreak/>
        <w:t xml:space="preserve">The phenomenon where a model performs poorly on future data but appears acceptable on test data within the training timeframe can often be attributed to </w:t>
      </w:r>
      <w:r w:rsidRPr="0041045E">
        <w:rPr>
          <w:b/>
          <w:bCs/>
          <w:sz w:val="22"/>
          <w:szCs w:val="22"/>
        </w:rPr>
        <w:t>data drift</w:t>
      </w:r>
      <w:r w:rsidRPr="0041045E">
        <w:rPr>
          <w:sz w:val="22"/>
          <w:szCs w:val="22"/>
        </w:rPr>
        <w:t xml:space="preserve">, </w:t>
      </w:r>
      <w:r w:rsidRPr="0041045E">
        <w:rPr>
          <w:b/>
          <w:bCs/>
          <w:sz w:val="22"/>
          <w:szCs w:val="22"/>
        </w:rPr>
        <w:t>overfitting</w:t>
      </w:r>
      <w:r w:rsidRPr="0041045E">
        <w:rPr>
          <w:sz w:val="22"/>
          <w:szCs w:val="22"/>
        </w:rPr>
        <w:t xml:space="preserve">, or </w:t>
      </w:r>
      <w:r w:rsidRPr="0041045E">
        <w:rPr>
          <w:b/>
          <w:bCs/>
          <w:sz w:val="22"/>
          <w:szCs w:val="22"/>
        </w:rPr>
        <w:t>inadequate validation practices</w:t>
      </w:r>
      <w:r w:rsidRPr="0041045E">
        <w:rPr>
          <w:sz w:val="22"/>
          <w:szCs w:val="22"/>
        </w:rPr>
        <w:t>. Here are potential reasons and how they relate to your situation:</w:t>
      </w:r>
    </w:p>
    <w:p w14:paraId="0E423373" w14:textId="77777777" w:rsidR="0041045E" w:rsidRPr="0041045E" w:rsidRDefault="00C95997" w:rsidP="0041045E">
      <w:pPr>
        <w:rPr>
          <w:sz w:val="22"/>
          <w:szCs w:val="22"/>
        </w:rPr>
      </w:pPr>
      <w:r>
        <w:rPr>
          <w:sz w:val="22"/>
          <w:szCs w:val="22"/>
        </w:rPr>
        <w:pict w14:anchorId="53BE35DD">
          <v:rect id="_x0000_i1086" style="width:0;height:1.5pt" o:hralign="center" o:hrstd="t" o:hr="t" fillcolor="#a0a0a0" stroked="f"/>
        </w:pict>
      </w:r>
    </w:p>
    <w:p w14:paraId="1CBC7D39" w14:textId="77777777" w:rsidR="0041045E" w:rsidRPr="0041045E" w:rsidRDefault="0041045E" w:rsidP="0041045E">
      <w:pPr>
        <w:rPr>
          <w:b/>
          <w:bCs/>
          <w:sz w:val="22"/>
          <w:szCs w:val="22"/>
        </w:rPr>
      </w:pPr>
      <w:r w:rsidRPr="0041045E">
        <w:rPr>
          <w:b/>
          <w:bCs/>
          <w:sz w:val="22"/>
          <w:szCs w:val="22"/>
        </w:rPr>
        <w:t>1. Data Drift</w:t>
      </w:r>
    </w:p>
    <w:p w14:paraId="061CC143" w14:textId="77777777" w:rsidR="0041045E" w:rsidRPr="0041045E" w:rsidRDefault="0041045E" w:rsidP="0041045E">
      <w:pPr>
        <w:numPr>
          <w:ilvl w:val="0"/>
          <w:numId w:val="74"/>
        </w:numPr>
        <w:rPr>
          <w:sz w:val="22"/>
          <w:szCs w:val="22"/>
        </w:rPr>
      </w:pPr>
      <w:r w:rsidRPr="0041045E">
        <w:rPr>
          <w:b/>
          <w:bCs/>
          <w:sz w:val="22"/>
          <w:szCs w:val="22"/>
        </w:rPr>
        <w:t>Reason</w:t>
      </w:r>
      <w:r w:rsidRPr="0041045E">
        <w:rPr>
          <w:sz w:val="22"/>
          <w:szCs w:val="22"/>
        </w:rPr>
        <w:t>:</w:t>
      </w:r>
    </w:p>
    <w:p w14:paraId="182EDABE" w14:textId="77777777" w:rsidR="0041045E" w:rsidRPr="0041045E" w:rsidRDefault="0041045E" w:rsidP="0041045E">
      <w:pPr>
        <w:numPr>
          <w:ilvl w:val="1"/>
          <w:numId w:val="74"/>
        </w:numPr>
        <w:rPr>
          <w:sz w:val="22"/>
          <w:szCs w:val="22"/>
        </w:rPr>
      </w:pPr>
      <w:r w:rsidRPr="0041045E">
        <w:rPr>
          <w:sz w:val="22"/>
          <w:szCs w:val="22"/>
        </w:rPr>
        <w:t>The training and test data come from the same timeframe, so the model learns patterns specific to that period.</w:t>
      </w:r>
    </w:p>
    <w:p w14:paraId="588A75BA" w14:textId="77777777" w:rsidR="0041045E" w:rsidRPr="0041045E" w:rsidRDefault="0041045E" w:rsidP="0041045E">
      <w:pPr>
        <w:numPr>
          <w:ilvl w:val="1"/>
          <w:numId w:val="74"/>
        </w:numPr>
        <w:rPr>
          <w:sz w:val="22"/>
          <w:szCs w:val="22"/>
        </w:rPr>
      </w:pPr>
      <w:r w:rsidRPr="0041045E">
        <w:rPr>
          <w:sz w:val="22"/>
          <w:szCs w:val="22"/>
        </w:rPr>
        <w:t>Future data may differ due to:</w:t>
      </w:r>
    </w:p>
    <w:p w14:paraId="52D33E14" w14:textId="77777777" w:rsidR="0041045E" w:rsidRPr="0041045E" w:rsidRDefault="0041045E" w:rsidP="0041045E">
      <w:pPr>
        <w:numPr>
          <w:ilvl w:val="2"/>
          <w:numId w:val="74"/>
        </w:numPr>
        <w:rPr>
          <w:sz w:val="22"/>
          <w:szCs w:val="22"/>
        </w:rPr>
      </w:pPr>
      <w:r w:rsidRPr="0041045E">
        <w:rPr>
          <w:sz w:val="22"/>
          <w:szCs w:val="22"/>
        </w:rPr>
        <w:t xml:space="preserve">Changes in </w:t>
      </w:r>
      <w:r w:rsidRPr="0041045E">
        <w:rPr>
          <w:b/>
          <w:bCs/>
          <w:sz w:val="22"/>
          <w:szCs w:val="22"/>
        </w:rPr>
        <w:t>claim frequency</w:t>
      </w:r>
      <w:r w:rsidRPr="0041045E">
        <w:rPr>
          <w:sz w:val="22"/>
          <w:szCs w:val="22"/>
        </w:rPr>
        <w:t xml:space="preserve"> (e.g., fewer claims due to societal changes like remote work).</w:t>
      </w:r>
    </w:p>
    <w:p w14:paraId="0D01797C" w14:textId="77777777" w:rsidR="0041045E" w:rsidRPr="0041045E" w:rsidRDefault="0041045E" w:rsidP="0041045E">
      <w:pPr>
        <w:numPr>
          <w:ilvl w:val="2"/>
          <w:numId w:val="74"/>
        </w:numPr>
        <w:rPr>
          <w:sz w:val="22"/>
          <w:szCs w:val="22"/>
        </w:rPr>
      </w:pPr>
      <w:r w:rsidRPr="0041045E">
        <w:rPr>
          <w:sz w:val="22"/>
          <w:szCs w:val="22"/>
        </w:rPr>
        <w:t xml:space="preserve">Shifts in </w:t>
      </w:r>
      <w:r w:rsidRPr="0041045E">
        <w:rPr>
          <w:b/>
          <w:bCs/>
          <w:sz w:val="22"/>
          <w:szCs w:val="22"/>
        </w:rPr>
        <w:t>claim severity</w:t>
      </w:r>
      <w:r w:rsidRPr="0041045E">
        <w:rPr>
          <w:sz w:val="22"/>
          <w:szCs w:val="22"/>
        </w:rPr>
        <w:t xml:space="preserve"> (e.g., rising litigation or healthcare costs).</w:t>
      </w:r>
    </w:p>
    <w:p w14:paraId="0C9E32F6" w14:textId="77777777" w:rsidR="0041045E" w:rsidRPr="0041045E" w:rsidRDefault="0041045E" w:rsidP="0041045E">
      <w:pPr>
        <w:numPr>
          <w:ilvl w:val="2"/>
          <w:numId w:val="74"/>
        </w:numPr>
        <w:rPr>
          <w:sz w:val="22"/>
          <w:szCs w:val="22"/>
        </w:rPr>
      </w:pPr>
      <w:r w:rsidRPr="0041045E">
        <w:rPr>
          <w:sz w:val="22"/>
          <w:szCs w:val="22"/>
        </w:rPr>
        <w:t xml:space="preserve">Introduction of </w:t>
      </w:r>
      <w:r w:rsidRPr="0041045E">
        <w:rPr>
          <w:b/>
          <w:bCs/>
          <w:sz w:val="22"/>
          <w:szCs w:val="22"/>
        </w:rPr>
        <w:t>new products</w:t>
      </w:r>
      <w:r w:rsidRPr="0041045E">
        <w:rPr>
          <w:sz w:val="22"/>
          <w:szCs w:val="22"/>
        </w:rPr>
        <w:t>, regulatory changes, or external events like COVID-19.</w:t>
      </w:r>
    </w:p>
    <w:p w14:paraId="2C15C197" w14:textId="77777777" w:rsidR="0041045E" w:rsidRPr="0041045E" w:rsidRDefault="0041045E" w:rsidP="0041045E">
      <w:pPr>
        <w:numPr>
          <w:ilvl w:val="0"/>
          <w:numId w:val="74"/>
        </w:numPr>
        <w:rPr>
          <w:sz w:val="22"/>
          <w:szCs w:val="22"/>
        </w:rPr>
      </w:pPr>
      <w:r w:rsidRPr="0041045E">
        <w:rPr>
          <w:b/>
          <w:bCs/>
          <w:sz w:val="22"/>
          <w:szCs w:val="22"/>
        </w:rPr>
        <w:t>Impact</w:t>
      </w:r>
      <w:r w:rsidRPr="0041045E">
        <w:rPr>
          <w:sz w:val="22"/>
          <w:szCs w:val="22"/>
        </w:rPr>
        <w:t>:</w:t>
      </w:r>
    </w:p>
    <w:p w14:paraId="59B07680" w14:textId="77777777" w:rsidR="0041045E" w:rsidRPr="0041045E" w:rsidRDefault="0041045E" w:rsidP="0041045E">
      <w:pPr>
        <w:numPr>
          <w:ilvl w:val="1"/>
          <w:numId w:val="74"/>
        </w:numPr>
        <w:rPr>
          <w:sz w:val="22"/>
          <w:szCs w:val="22"/>
        </w:rPr>
      </w:pPr>
      <w:r w:rsidRPr="0041045E">
        <w:rPr>
          <w:sz w:val="22"/>
          <w:szCs w:val="22"/>
        </w:rPr>
        <w:t>The model's learned patterns fail to generalize to the new data distribution, leading to poor performance on future data.</w:t>
      </w:r>
    </w:p>
    <w:p w14:paraId="61BEF2A0" w14:textId="77777777" w:rsidR="0041045E" w:rsidRPr="0041045E" w:rsidRDefault="00C95997" w:rsidP="0041045E">
      <w:pPr>
        <w:rPr>
          <w:sz w:val="22"/>
          <w:szCs w:val="22"/>
        </w:rPr>
      </w:pPr>
      <w:r>
        <w:rPr>
          <w:sz w:val="22"/>
          <w:szCs w:val="22"/>
        </w:rPr>
        <w:pict w14:anchorId="4325353A">
          <v:rect id="_x0000_i1087" style="width:0;height:1.5pt" o:hralign="center" o:hrstd="t" o:hr="t" fillcolor="#a0a0a0" stroked="f"/>
        </w:pict>
      </w:r>
    </w:p>
    <w:p w14:paraId="756ED411" w14:textId="77777777" w:rsidR="0041045E" w:rsidRPr="0041045E" w:rsidRDefault="0041045E" w:rsidP="0041045E">
      <w:pPr>
        <w:rPr>
          <w:b/>
          <w:bCs/>
          <w:sz w:val="22"/>
          <w:szCs w:val="22"/>
        </w:rPr>
      </w:pPr>
      <w:r w:rsidRPr="0041045E">
        <w:rPr>
          <w:b/>
          <w:bCs/>
          <w:sz w:val="22"/>
          <w:szCs w:val="22"/>
        </w:rPr>
        <w:t>2. Temporal Overfitting</w:t>
      </w:r>
    </w:p>
    <w:p w14:paraId="37CA7841" w14:textId="77777777" w:rsidR="0041045E" w:rsidRPr="0041045E" w:rsidRDefault="0041045E" w:rsidP="0041045E">
      <w:pPr>
        <w:numPr>
          <w:ilvl w:val="0"/>
          <w:numId w:val="75"/>
        </w:numPr>
        <w:rPr>
          <w:sz w:val="22"/>
          <w:szCs w:val="22"/>
        </w:rPr>
      </w:pPr>
      <w:r w:rsidRPr="0041045E">
        <w:rPr>
          <w:b/>
          <w:bCs/>
          <w:sz w:val="22"/>
          <w:szCs w:val="22"/>
        </w:rPr>
        <w:t>Reason</w:t>
      </w:r>
      <w:r w:rsidRPr="0041045E">
        <w:rPr>
          <w:sz w:val="22"/>
          <w:szCs w:val="22"/>
        </w:rPr>
        <w:t>:</w:t>
      </w:r>
    </w:p>
    <w:p w14:paraId="6D7414A0" w14:textId="77777777" w:rsidR="0041045E" w:rsidRPr="0041045E" w:rsidRDefault="0041045E" w:rsidP="0041045E">
      <w:pPr>
        <w:numPr>
          <w:ilvl w:val="1"/>
          <w:numId w:val="75"/>
        </w:numPr>
        <w:rPr>
          <w:sz w:val="22"/>
          <w:szCs w:val="22"/>
        </w:rPr>
      </w:pPr>
      <w:r w:rsidRPr="0041045E">
        <w:rPr>
          <w:sz w:val="22"/>
          <w:szCs w:val="22"/>
        </w:rPr>
        <w:t>If the test set is too closely related to the training set (e.g., overlapping time periods or similar distributions), the model may overfit temporal trends.</w:t>
      </w:r>
    </w:p>
    <w:p w14:paraId="1948351D" w14:textId="77777777" w:rsidR="0041045E" w:rsidRPr="0041045E" w:rsidRDefault="0041045E" w:rsidP="0041045E">
      <w:pPr>
        <w:numPr>
          <w:ilvl w:val="1"/>
          <w:numId w:val="75"/>
        </w:numPr>
        <w:rPr>
          <w:sz w:val="22"/>
          <w:szCs w:val="22"/>
        </w:rPr>
      </w:pPr>
      <w:proofErr w:type="spellStart"/>
      <w:r w:rsidRPr="0041045E">
        <w:rPr>
          <w:b/>
          <w:bCs/>
          <w:sz w:val="22"/>
          <w:szCs w:val="22"/>
        </w:rPr>
        <w:t>XGBoost</w:t>
      </w:r>
      <w:proofErr w:type="spellEnd"/>
      <w:r w:rsidRPr="0041045E">
        <w:rPr>
          <w:sz w:val="22"/>
          <w:szCs w:val="22"/>
        </w:rPr>
        <w:t xml:space="preserve">, for instance, can easily overfit if hyperparameters (e.g., </w:t>
      </w:r>
      <w:proofErr w:type="spellStart"/>
      <w:r w:rsidRPr="0041045E">
        <w:rPr>
          <w:sz w:val="22"/>
          <w:szCs w:val="22"/>
        </w:rPr>
        <w:t>max_depth</w:t>
      </w:r>
      <w:proofErr w:type="spellEnd"/>
      <w:r w:rsidRPr="0041045E">
        <w:rPr>
          <w:sz w:val="22"/>
          <w:szCs w:val="22"/>
        </w:rPr>
        <w:t xml:space="preserve">, </w:t>
      </w:r>
      <w:proofErr w:type="spellStart"/>
      <w:r w:rsidRPr="0041045E">
        <w:rPr>
          <w:sz w:val="22"/>
          <w:szCs w:val="22"/>
        </w:rPr>
        <w:t>learning_rate</w:t>
      </w:r>
      <w:proofErr w:type="spellEnd"/>
      <w:r w:rsidRPr="0041045E">
        <w:rPr>
          <w:sz w:val="22"/>
          <w:szCs w:val="22"/>
        </w:rPr>
        <w:t>) are tuned too aggressively.</w:t>
      </w:r>
    </w:p>
    <w:p w14:paraId="022A5E19" w14:textId="77777777" w:rsidR="0041045E" w:rsidRPr="0041045E" w:rsidRDefault="0041045E" w:rsidP="0041045E">
      <w:pPr>
        <w:numPr>
          <w:ilvl w:val="0"/>
          <w:numId w:val="75"/>
        </w:numPr>
        <w:rPr>
          <w:sz w:val="22"/>
          <w:szCs w:val="22"/>
        </w:rPr>
      </w:pPr>
      <w:r w:rsidRPr="0041045E">
        <w:rPr>
          <w:b/>
          <w:bCs/>
          <w:sz w:val="22"/>
          <w:szCs w:val="22"/>
        </w:rPr>
        <w:t>Impact</w:t>
      </w:r>
      <w:r w:rsidRPr="0041045E">
        <w:rPr>
          <w:sz w:val="22"/>
          <w:szCs w:val="22"/>
        </w:rPr>
        <w:t>:</w:t>
      </w:r>
    </w:p>
    <w:p w14:paraId="2E68A047" w14:textId="77777777" w:rsidR="0041045E" w:rsidRPr="0041045E" w:rsidRDefault="0041045E" w:rsidP="0041045E">
      <w:pPr>
        <w:numPr>
          <w:ilvl w:val="1"/>
          <w:numId w:val="75"/>
        </w:numPr>
        <w:rPr>
          <w:sz w:val="22"/>
          <w:szCs w:val="22"/>
        </w:rPr>
      </w:pPr>
      <w:r w:rsidRPr="0041045E">
        <w:rPr>
          <w:sz w:val="22"/>
          <w:szCs w:val="22"/>
        </w:rPr>
        <w:t>The model performs well on the test set but fails to generalize when exposed to unseen temporal variations in future data.</w:t>
      </w:r>
    </w:p>
    <w:p w14:paraId="7ED98A4D" w14:textId="77777777" w:rsidR="0041045E" w:rsidRPr="0041045E" w:rsidRDefault="00C95997" w:rsidP="0041045E">
      <w:pPr>
        <w:rPr>
          <w:sz w:val="22"/>
          <w:szCs w:val="22"/>
        </w:rPr>
      </w:pPr>
      <w:r>
        <w:rPr>
          <w:sz w:val="22"/>
          <w:szCs w:val="22"/>
        </w:rPr>
        <w:pict w14:anchorId="0577D907">
          <v:rect id="_x0000_i1088" style="width:0;height:1.5pt" o:hralign="center" o:hrstd="t" o:hr="t" fillcolor="#a0a0a0" stroked="f"/>
        </w:pict>
      </w:r>
    </w:p>
    <w:p w14:paraId="7A9B99E4" w14:textId="77777777" w:rsidR="0041045E" w:rsidRPr="0041045E" w:rsidRDefault="0041045E" w:rsidP="0041045E">
      <w:pPr>
        <w:rPr>
          <w:b/>
          <w:bCs/>
          <w:sz w:val="22"/>
          <w:szCs w:val="22"/>
        </w:rPr>
      </w:pPr>
      <w:r w:rsidRPr="0041045E">
        <w:rPr>
          <w:b/>
          <w:bCs/>
          <w:sz w:val="22"/>
          <w:szCs w:val="22"/>
        </w:rPr>
        <w:t>3. Insufficient Testing Framework</w:t>
      </w:r>
    </w:p>
    <w:p w14:paraId="3E6BABA6" w14:textId="77777777" w:rsidR="0041045E" w:rsidRPr="0041045E" w:rsidRDefault="0041045E" w:rsidP="0041045E">
      <w:pPr>
        <w:numPr>
          <w:ilvl w:val="0"/>
          <w:numId w:val="76"/>
        </w:numPr>
        <w:rPr>
          <w:sz w:val="22"/>
          <w:szCs w:val="22"/>
        </w:rPr>
      </w:pPr>
      <w:r w:rsidRPr="0041045E">
        <w:rPr>
          <w:b/>
          <w:bCs/>
          <w:sz w:val="22"/>
          <w:szCs w:val="22"/>
        </w:rPr>
        <w:t>Reason</w:t>
      </w:r>
      <w:r w:rsidRPr="0041045E">
        <w:rPr>
          <w:sz w:val="22"/>
          <w:szCs w:val="22"/>
        </w:rPr>
        <w:t>:</w:t>
      </w:r>
    </w:p>
    <w:p w14:paraId="43A4E7D4" w14:textId="77777777" w:rsidR="0041045E" w:rsidRPr="0041045E" w:rsidRDefault="0041045E" w:rsidP="0041045E">
      <w:pPr>
        <w:numPr>
          <w:ilvl w:val="1"/>
          <w:numId w:val="76"/>
        </w:numPr>
        <w:rPr>
          <w:sz w:val="22"/>
          <w:szCs w:val="22"/>
        </w:rPr>
      </w:pPr>
      <w:r w:rsidRPr="0041045E">
        <w:rPr>
          <w:sz w:val="22"/>
          <w:szCs w:val="22"/>
        </w:rPr>
        <w:lastRenderedPageBreak/>
        <w:t>Testing data comes from the same timeframe as the training data, which:</w:t>
      </w:r>
    </w:p>
    <w:p w14:paraId="285E98C4" w14:textId="77777777" w:rsidR="0041045E" w:rsidRPr="0041045E" w:rsidRDefault="0041045E" w:rsidP="0041045E">
      <w:pPr>
        <w:numPr>
          <w:ilvl w:val="2"/>
          <w:numId w:val="76"/>
        </w:numPr>
        <w:rPr>
          <w:sz w:val="22"/>
          <w:szCs w:val="22"/>
        </w:rPr>
      </w:pPr>
      <w:r w:rsidRPr="0041045E">
        <w:rPr>
          <w:sz w:val="22"/>
          <w:szCs w:val="22"/>
        </w:rPr>
        <w:t>Fails to mimic real-world conditions where new data is temporally distant.</w:t>
      </w:r>
    </w:p>
    <w:p w14:paraId="50176E7E" w14:textId="77777777" w:rsidR="0041045E" w:rsidRPr="0041045E" w:rsidRDefault="0041045E" w:rsidP="0041045E">
      <w:pPr>
        <w:numPr>
          <w:ilvl w:val="2"/>
          <w:numId w:val="76"/>
        </w:numPr>
        <w:rPr>
          <w:sz w:val="22"/>
          <w:szCs w:val="22"/>
        </w:rPr>
      </w:pPr>
      <w:r w:rsidRPr="0041045E">
        <w:rPr>
          <w:sz w:val="22"/>
          <w:szCs w:val="22"/>
        </w:rPr>
        <w:t>Does not account for distribution shifts (e.g., economic conditions or claim processes evolving over time).</w:t>
      </w:r>
    </w:p>
    <w:p w14:paraId="2DF6C911" w14:textId="77777777" w:rsidR="0041045E" w:rsidRPr="0041045E" w:rsidRDefault="0041045E" w:rsidP="0041045E">
      <w:pPr>
        <w:numPr>
          <w:ilvl w:val="0"/>
          <w:numId w:val="76"/>
        </w:numPr>
        <w:rPr>
          <w:sz w:val="22"/>
          <w:szCs w:val="22"/>
        </w:rPr>
      </w:pPr>
      <w:r w:rsidRPr="0041045E">
        <w:rPr>
          <w:b/>
          <w:bCs/>
          <w:sz w:val="22"/>
          <w:szCs w:val="22"/>
        </w:rPr>
        <w:t>Impact</w:t>
      </w:r>
      <w:r w:rsidRPr="0041045E">
        <w:rPr>
          <w:sz w:val="22"/>
          <w:szCs w:val="22"/>
        </w:rPr>
        <w:t>:</w:t>
      </w:r>
    </w:p>
    <w:p w14:paraId="6F8C5D3A" w14:textId="77777777" w:rsidR="0041045E" w:rsidRPr="0041045E" w:rsidRDefault="0041045E" w:rsidP="0041045E">
      <w:pPr>
        <w:numPr>
          <w:ilvl w:val="1"/>
          <w:numId w:val="76"/>
        </w:numPr>
        <w:rPr>
          <w:sz w:val="22"/>
          <w:szCs w:val="22"/>
        </w:rPr>
      </w:pPr>
      <w:r w:rsidRPr="0041045E">
        <w:rPr>
          <w:sz w:val="22"/>
          <w:szCs w:val="22"/>
        </w:rPr>
        <w:t>Metrics from the test set give a false sense of security, but the model struggles in production on future data.</w:t>
      </w:r>
    </w:p>
    <w:p w14:paraId="76E161EB" w14:textId="77777777" w:rsidR="0041045E" w:rsidRPr="0041045E" w:rsidRDefault="00C95997" w:rsidP="0041045E">
      <w:pPr>
        <w:rPr>
          <w:sz w:val="22"/>
          <w:szCs w:val="22"/>
        </w:rPr>
      </w:pPr>
      <w:r>
        <w:rPr>
          <w:sz w:val="22"/>
          <w:szCs w:val="22"/>
        </w:rPr>
        <w:pict w14:anchorId="61CD84AF">
          <v:rect id="_x0000_i1089" style="width:0;height:1.5pt" o:hralign="center" o:hrstd="t" o:hr="t" fillcolor="#a0a0a0" stroked="f"/>
        </w:pict>
      </w:r>
    </w:p>
    <w:p w14:paraId="3F766B48" w14:textId="77777777" w:rsidR="0041045E" w:rsidRPr="0041045E" w:rsidRDefault="0041045E" w:rsidP="0041045E">
      <w:pPr>
        <w:rPr>
          <w:b/>
          <w:bCs/>
          <w:sz w:val="22"/>
          <w:szCs w:val="22"/>
        </w:rPr>
      </w:pPr>
      <w:r w:rsidRPr="0041045E">
        <w:rPr>
          <w:b/>
          <w:bCs/>
          <w:sz w:val="22"/>
          <w:szCs w:val="22"/>
        </w:rPr>
        <w:t>4. Feature Importance Misalignment</w:t>
      </w:r>
    </w:p>
    <w:p w14:paraId="3CFE8D30" w14:textId="77777777" w:rsidR="0041045E" w:rsidRPr="0041045E" w:rsidRDefault="0041045E" w:rsidP="0041045E">
      <w:pPr>
        <w:numPr>
          <w:ilvl w:val="0"/>
          <w:numId w:val="77"/>
        </w:numPr>
        <w:rPr>
          <w:sz w:val="22"/>
          <w:szCs w:val="22"/>
        </w:rPr>
      </w:pPr>
      <w:r w:rsidRPr="0041045E">
        <w:rPr>
          <w:b/>
          <w:bCs/>
          <w:sz w:val="22"/>
          <w:szCs w:val="22"/>
        </w:rPr>
        <w:t>Reason</w:t>
      </w:r>
      <w:r w:rsidRPr="0041045E">
        <w:rPr>
          <w:sz w:val="22"/>
          <w:szCs w:val="22"/>
        </w:rPr>
        <w:t>:</w:t>
      </w:r>
    </w:p>
    <w:p w14:paraId="0C7B30B9" w14:textId="77777777" w:rsidR="0041045E" w:rsidRPr="0041045E" w:rsidRDefault="0041045E" w:rsidP="0041045E">
      <w:pPr>
        <w:numPr>
          <w:ilvl w:val="1"/>
          <w:numId w:val="77"/>
        </w:numPr>
        <w:rPr>
          <w:sz w:val="22"/>
          <w:szCs w:val="22"/>
        </w:rPr>
      </w:pPr>
      <w:r w:rsidRPr="0041045E">
        <w:rPr>
          <w:sz w:val="22"/>
          <w:szCs w:val="22"/>
        </w:rPr>
        <w:t>Features critical in the training/test period may lose importance in future data (e.g., a policy type becoming obsolete or an economic feature no longer correlating with claims).</w:t>
      </w:r>
    </w:p>
    <w:p w14:paraId="6D08EB37" w14:textId="77777777" w:rsidR="0041045E" w:rsidRPr="0041045E" w:rsidRDefault="0041045E" w:rsidP="0041045E">
      <w:pPr>
        <w:numPr>
          <w:ilvl w:val="0"/>
          <w:numId w:val="77"/>
        </w:numPr>
        <w:rPr>
          <w:sz w:val="22"/>
          <w:szCs w:val="22"/>
        </w:rPr>
      </w:pPr>
      <w:r w:rsidRPr="0041045E">
        <w:rPr>
          <w:b/>
          <w:bCs/>
          <w:sz w:val="22"/>
          <w:szCs w:val="22"/>
        </w:rPr>
        <w:t>Impact</w:t>
      </w:r>
      <w:r w:rsidRPr="0041045E">
        <w:rPr>
          <w:sz w:val="22"/>
          <w:szCs w:val="22"/>
        </w:rPr>
        <w:t>:</w:t>
      </w:r>
    </w:p>
    <w:p w14:paraId="0A349E29" w14:textId="77777777" w:rsidR="0041045E" w:rsidRPr="0041045E" w:rsidRDefault="0041045E" w:rsidP="0041045E">
      <w:pPr>
        <w:numPr>
          <w:ilvl w:val="1"/>
          <w:numId w:val="77"/>
        </w:numPr>
        <w:rPr>
          <w:sz w:val="22"/>
          <w:szCs w:val="22"/>
        </w:rPr>
      </w:pPr>
      <w:r w:rsidRPr="0041045E">
        <w:rPr>
          <w:sz w:val="22"/>
          <w:szCs w:val="22"/>
        </w:rPr>
        <w:t>The model relies heavily on outdated features, reducing its predictive power on future claims.</w:t>
      </w:r>
    </w:p>
    <w:p w14:paraId="1FA44411" w14:textId="77777777" w:rsidR="0041045E" w:rsidRPr="0041045E" w:rsidRDefault="00C95997" w:rsidP="0041045E">
      <w:pPr>
        <w:rPr>
          <w:sz w:val="22"/>
          <w:szCs w:val="22"/>
        </w:rPr>
      </w:pPr>
      <w:r>
        <w:rPr>
          <w:sz w:val="22"/>
          <w:szCs w:val="22"/>
        </w:rPr>
        <w:pict w14:anchorId="24680EAF">
          <v:rect id="_x0000_i1090" style="width:0;height:1.5pt" o:hralign="center" o:hrstd="t" o:hr="t" fillcolor="#a0a0a0" stroked="f"/>
        </w:pict>
      </w:r>
    </w:p>
    <w:p w14:paraId="7BD40A5A" w14:textId="77777777" w:rsidR="0041045E" w:rsidRPr="0041045E" w:rsidRDefault="0041045E" w:rsidP="0041045E">
      <w:pPr>
        <w:rPr>
          <w:b/>
          <w:bCs/>
          <w:sz w:val="22"/>
          <w:szCs w:val="22"/>
        </w:rPr>
      </w:pPr>
      <w:r w:rsidRPr="0041045E">
        <w:rPr>
          <w:b/>
          <w:bCs/>
          <w:sz w:val="22"/>
          <w:szCs w:val="22"/>
        </w:rPr>
        <w:t>5. Early Stopping Bias</w:t>
      </w:r>
    </w:p>
    <w:p w14:paraId="109E1828" w14:textId="77777777" w:rsidR="0041045E" w:rsidRPr="0041045E" w:rsidRDefault="0041045E" w:rsidP="0041045E">
      <w:pPr>
        <w:numPr>
          <w:ilvl w:val="0"/>
          <w:numId w:val="78"/>
        </w:numPr>
        <w:rPr>
          <w:sz w:val="22"/>
          <w:szCs w:val="22"/>
        </w:rPr>
      </w:pPr>
      <w:r w:rsidRPr="0041045E">
        <w:rPr>
          <w:b/>
          <w:bCs/>
          <w:sz w:val="22"/>
          <w:szCs w:val="22"/>
        </w:rPr>
        <w:t>Reason</w:t>
      </w:r>
      <w:r w:rsidRPr="0041045E">
        <w:rPr>
          <w:sz w:val="22"/>
          <w:szCs w:val="22"/>
        </w:rPr>
        <w:t>:</w:t>
      </w:r>
    </w:p>
    <w:p w14:paraId="1C117AF1" w14:textId="77777777" w:rsidR="0041045E" w:rsidRPr="0041045E" w:rsidRDefault="0041045E" w:rsidP="0041045E">
      <w:pPr>
        <w:numPr>
          <w:ilvl w:val="1"/>
          <w:numId w:val="78"/>
        </w:numPr>
        <w:rPr>
          <w:sz w:val="22"/>
          <w:szCs w:val="22"/>
        </w:rPr>
      </w:pPr>
      <w:r w:rsidRPr="0041045E">
        <w:rPr>
          <w:sz w:val="22"/>
          <w:szCs w:val="22"/>
        </w:rPr>
        <w:t xml:space="preserve">Early stopping during training (common with </w:t>
      </w:r>
      <w:proofErr w:type="spellStart"/>
      <w:r w:rsidRPr="0041045E">
        <w:rPr>
          <w:sz w:val="22"/>
          <w:szCs w:val="22"/>
        </w:rPr>
        <w:t>XGBoost</w:t>
      </w:r>
      <w:proofErr w:type="spellEnd"/>
      <w:r w:rsidRPr="0041045E">
        <w:rPr>
          <w:sz w:val="22"/>
          <w:szCs w:val="22"/>
        </w:rPr>
        <w:t>) monitors validation performance. If the validation set comes from the same timeframe, it reinforces overfitting to historical patterns.</w:t>
      </w:r>
    </w:p>
    <w:p w14:paraId="65A6432B" w14:textId="77777777" w:rsidR="0041045E" w:rsidRPr="0041045E" w:rsidRDefault="0041045E" w:rsidP="0041045E">
      <w:pPr>
        <w:numPr>
          <w:ilvl w:val="0"/>
          <w:numId w:val="78"/>
        </w:numPr>
        <w:rPr>
          <w:sz w:val="22"/>
          <w:szCs w:val="22"/>
        </w:rPr>
      </w:pPr>
      <w:r w:rsidRPr="0041045E">
        <w:rPr>
          <w:b/>
          <w:bCs/>
          <w:sz w:val="22"/>
          <w:szCs w:val="22"/>
        </w:rPr>
        <w:t>Impact</w:t>
      </w:r>
      <w:r w:rsidRPr="0041045E">
        <w:rPr>
          <w:sz w:val="22"/>
          <w:szCs w:val="22"/>
        </w:rPr>
        <w:t>:</w:t>
      </w:r>
    </w:p>
    <w:p w14:paraId="366BBDBC" w14:textId="77777777" w:rsidR="0041045E" w:rsidRPr="0041045E" w:rsidRDefault="0041045E" w:rsidP="0041045E">
      <w:pPr>
        <w:numPr>
          <w:ilvl w:val="1"/>
          <w:numId w:val="78"/>
        </w:numPr>
        <w:rPr>
          <w:sz w:val="22"/>
          <w:szCs w:val="22"/>
        </w:rPr>
      </w:pPr>
      <w:r w:rsidRPr="0041045E">
        <w:rPr>
          <w:sz w:val="22"/>
          <w:szCs w:val="22"/>
        </w:rPr>
        <w:t>The model optimizes for short-term trends that don't persist in future data.</w:t>
      </w:r>
    </w:p>
    <w:p w14:paraId="5E5AAB76" w14:textId="77777777" w:rsidR="0041045E" w:rsidRPr="0041045E" w:rsidRDefault="00C95997" w:rsidP="0041045E">
      <w:pPr>
        <w:rPr>
          <w:sz w:val="22"/>
          <w:szCs w:val="22"/>
        </w:rPr>
      </w:pPr>
      <w:r>
        <w:rPr>
          <w:sz w:val="22"/>
          <w:szCs w:val="22"/>
        </w:rPr>
        <w:pict w14:anchorId="470812A3">
          <v:rect id="_x0000_i1091" style="width:0;height:1.5pt" o:hralign="center" o:hrstd="t" o:hr="t" fillcolor="#a0a0a0" stroked="f"/>
        </w:pict>
      </w:r>
    </w:p>
    <w:p w14:paraId="5770C9B9" w14:textId="77777777" w:rsidR="0041045E" w:rsidRPr="0041045E" w:rsidRDefault="0041045E" w:rsidP="0041045E">
      <w:pPr>
        <w:rPr>
          <w:b/>
          <w:bCs/>
          <w:sz w:val="22"/>
          <w:szCs w:val="22"/>
        </w:rPr>
      </w:pPr>
      <w:r w:rsidRPr="0041045E">
        <w:rPr>
          <w:b/>
          <w:bCs/>
          <w:sz w:val="22"/>
          <w:szCs w:val="22"/>
        </w:rPr>
        <w:t>6. Lack of Time-Aware Modeling</w:t>
      </w:r>
    </w:p>
    <w:p w14:paraId="1CF7A1B7" w14:textId="77777777" w:rsidR="0041045E" w:rsidRPr="0041045E" w:rsidRDefault="0041045E" w:rsidP="0041045E">
      <w:pPr>
        <w:numPr>
          <w:ilvl w:val="0"/>
          <w:numId w:val="79"/>
        </w:numPr>
        <w:rPr>
          <w:sz w:val="22"/>
          <w:szCs w:val="22"/>
        </w:rPr>
      </w:pPr>
      <w:r w:rsidRPr="0041045E">
        <w:rPr>
          <w:b/>
          <w:bCs/>
          <w:sz w:val="22"/>
          <w:szCs w:val="22"/>
        </w:rPr>
        <w:t>Reason</w:t>
      </w:r>
      <w:r w:rsidRPr="0041045E">
        <w:rPr>
          <w:sz w:val="22"/>
          <w:szCs w:val="22"/>
        </w:rPr>
        <w:t>:</w:t>
      </w:r>
    </w:p>
    <w:p w14:paraId="6303A559" w14:textId="77777777" w:rsidR="0041045E" w:rsidRPr="0041045E" w:rsidRDefault="0041045E" w:rsidP="0041045E">
      <w:pPr>
        <w:numPr>
          <w:ilvl w:val="1"/>
          <w:numId w:val="79"/>
        </w:numPr>
        <w:rPr>
          <w:sz w:val="22"/>
          <w:szCs w:val="22"/>
        </w:rPr>
      </w:pPr>
      <w:r w:rsidRPr="0041045E">
        <w:rPr>
          <w:sz w:val="22"/>
          <w:szCs w:val="22"/>
        </w:rPr>
        <w:t>If the model treats all snapshots or reserve lines as independent observations, it ignores the temporal dependencies between claims and reserve developments.</w:t>
      </w:r>
    </w:p>
    <w:p w14:paraId="1DEB2632" w14:textId="77777777" w:rsidR="0041045E" w:rsidRPr="0041045E" w:rsidRDefault="0041045E" w:rsidP="0041045E">
      <w:pPr>
        <w:numPr>
          <w:ilvl w:val="0"/>
          <w:numId w:val="79"/>
        </w:numPr>
        <w:rPr>
          <w:sz w:val="22"/>
          <w:szCs w:val="22"/>
        </w:rPr>
      </w:pPr>
      <w:r w:rsidRPr="0041045E">
        <w:rPr>
          <w:b/>
          <w:bCs/>
          <w:sz w:val="22"/>
          <w:szCs w:val="22"/>
        </w:rPr>
        <w:t>Impact</w:t>
      </w:r>
      <w:r w:rsidRPr="0041045E">
        <w:rPr>
          <w:sz w:val="22"/>
          <w:szCs w:val="22"/>
        </w:rPr>
        <w:t>:</w:t>
      </w:r>
    </w:p>
    <w:p w14:paraId="6124FDFD" w14:textId="77777777" w:rsidR="0041045E" w:rsidRPr="0041045E" w:rsidRDefault="0041045E" w:rsidP="0041045E">
      <w:pPr>
        <w:numPr>
          <w:ilvl w:val="1"/>
          <w:numId w:val="79"/>
        </w:numPr>
        <w:rPr>
          <w:sz w:val="22"/>
          <w:szCs w:val="22"/>
        </w:rPr>
      </w:pPr>
      <w:r w:rsidRPr="0041045E">
        <w:rPr>
          <w:sz w:val="22"/>
          <w:szCs w:val="22"/>
        </w:rPr>
        <w:lastRenderedPageBreak/>
        <w:t>The model fails to capture long-term trends in claim evolutions or reserve developments.</w:t>
      </w:r>
    </w:p>
    <w:p w14:paraId="6330CB18" w14:textId="77777777" w:rsidR="0041045E" w:rsidRPr="0041045E" w:rsidRDefault="00C95997" w:rsidP="0041045E">
      <w:pPr>
        <w:rPr>
          <w:sz w:val="22"/>
          <w:szCs w:val="22"/>
        </w:rPr>
      </w:pPr>
      <w:r>
        <w:rPr>
          <w:sz w:val="22"/>
          <w:szCs w:val="22"/>
        </w:rPr>
        <w:pict w14:anchorId="1BBFC07F">
          <v:rect id="_x0000_i1092" style="width:0;height:1.5pt" o:hralign="center" o:hrstd="t" o:hr="t" fillcolor="#a0a0a0" stroked="f"/>
        </w:pict>
      </w:r>
    </w:p>
    <w:p w14:paraId="61EC3F0B" w14:textId="77777777" w:rsidR="0041045E" w:rsidRPr="0041045E" w:rsidRDefault="0041045E" w:rsidP="0041045E">
      <w:pPr>
        <w:rPr>
          <w:b/>
          <w:bCs/>
          <w:sz w:val="22"/>
          <w:szCs w:val="22"/>
        </w:rPr>
      </w:pPr>
      <w:r w:rsidRPr="0041045E">
        <w:rPr>
          <w:b/>
          <w:bCs/>
          <w:sz w:val="22"/>
          <w:szCs w:val="22"/>
        </w:rPr>
        <w:t>7. Overreliance on Aggregate Features</w:t>
      </w:r>
    </w:p>
    <w:p w14:paraId="3F3B7558" w14:textId="77777777" w:rsidR="0041045E" w:rsidRPr="0041045E" w:rsidRDefault="0041045E" w:rsidP="0041045E">
      <w:pPr>
        <w:numPr>
          <w:ilvl w:val="0"/>
          <w:numId w:val="80"/>
        </w:numPr>
        <w:rPr>
          <w:sz w:val="22"/>
          <w:szCs w:val="22"/>
        </w:rPr>
      </w:pPr>
      <w:r w:rsidRPr="0041045E">
        <w:rPr>
          <w:b/>
          <w:bCs/>
          <w:sz w:val="22"/>
          <w:szCs w:val="22"/>
        </w:rPr>
        <w:t>Reason</w:t>
      </w:r>
      <w:r w:rsidRPr="0041045E">
        <w:rPr>
          <w:sz w:val="22"/>
          <w:szCs w:val="22"/>
        </w:rPr>
        <w:t>:</w:t>
      </w:r>
    </w:p>
    <w:p w14:paraId="67117D78" w14:textId="77777777" w:rsidR="0041045E" w:rsidRPr="0041045E" w:rsidRDefault="0041045E" w:rsidP="0041045E">
      <w:pPr>
        <w:numPr>
          <w:ilvl w:val="1"/>
          <w:numId w:val="80"/>
        </w:numPr>
        <w:rPr>
          <w:sz w:val="22"/>
          <w:szCs w:val="22"/>
        </w:rPr>
      </w:pPr>
      <w:r w:rsidRPr="0041045E">
        <w:rPr>
          <w:sz w:val="22"/>
          <w:szCs w:val="22"/>
        </w:rPr>
        <w:t>Aggregate features (e.g., total payments, average claim size) may work well within the training/test timeframe but fail to generalize if new claims deviate from historical averages.</w:t>
      </w:r>
    </w:p>
    <w:p w14:paraId="25074FE5" w14:textId="77777777" w:rsidR="0041045E" w:rsidRPr="0041045E" w:rsidRDefault="0041045E" w:rsidP="0041045E">
      <w:pPr>
        <w:numPr>
          <w:ilvl w:val="0"/>
          <w:numId w:val="80"/>
        </w:numPr>
        <w:rPr>
          <w:sz w:val="22"/>
          <w:szCs w:val="22"/>
        </w:rPr>
      </w:pPr>
      <w:r w:rsidRPr="0041045E">
        <w:rPr>
          <w:b/>
          <w:bCs/>
          <w:sz w:val="22"/>
          <w:szCs w:val="22"/>
        </w:rPr>
        <w:t>Impact</w:t>
      </w:r>
      <w:r w:rsidRPr="0041045E">
        <w:rPr>
          <w:sz w:val="22"/>
          <w:szCs w:val="22"/>
        </w:rPr>
        <w:t>:</w:t>
      </w:r>
    </w:p>
    <w:p w14:paraId="2490BBDD" w14:textId="77777777" w:rsidR="0041045E" w:rsidRPr="0041045E" w:rsidRDefault="0041045E" w:rsidP="0041045E">
      <w:pPr>
        <w:numPr>
          <w:ilvl w:val="1"/>
          <w:numId w:val="80"/>
        </w:numPr>
        <w:rPr>
          <w:sz w:val="22"/>
          <w:szCs w:val="22"/>
        </w:rPr>
      </w:pPr>
      <w:r w:rsidRPr="0041045E">
        <w:rPr>
          <w:sz w:val="22"/>
          <w:szCs w:val="22"/>
        </w:rPr>
        <w:t>Future data patterns differ, and the model cannot adapt due to insufficient granularity.</w:t>
      </w:r>
    </w:p>
    <w:p w14:paraId="5F83E58D" w14:textId="77777777" w:rsidR="0041045E" w:rsidRPr="0041045E" w:rsidRDefault="00C95997" w:rsidP="0041045E">
      <w:pPr>
        <w:rPr>
          <w:sz w:val="22"/>
          <w:szCs w:val="22"/>
        </w:rPr>
      </w:pPr>
      <w:r>
        <w:rPr>
          <w:sz w:val="22"/>
          <w:szCs w:val="22"/>
        </w:rPr>
        <w:pict w14:anchorId="26489457">
          <v:rect id="_x0000_i1093" style="width:0;height:1.5pt" o:hralign="center" o:hrstd="t" o:hr="t" fillcolor="#a0a0a0" stroked="f"/>
        </w:pict>
      </w:r>
    </w:p>
    <w:p w14:paraId="620A2B03" w14:textId="77777777" w:rsidR="0041045E" w:rsidRPr="0041045E" w:rsidRDefault="0041045E" w:rsidP="0041045E">
      <w:pPr>
        <w:rPr>
          <w:b/>
          <w:bCs/>
          <w:sz w:val="22"/>
          <w:szCs w:val="22"/>
        </w:rPr>
      </w:pPr>
      <w:r w:rsidRPr="0041045E">
        <w:rPr>
          <w:b/>
          <w:bCs/>
          <w:sz w:val="22"/>
          <w:szCs w:val="22"/>
        </w:rPr>
        <w:t>How to Address These Issues</w:t>
      </w:r>
    </w:p>
    <w:p w14:paraId="3B20F54C" w14:textId="77777777" w:rsidR="0041045E" w:rsidRPr="0041045E" w:rsidRDefault="0041045E" w:rsidP="0041045E">
      <w:pPr>
        <w:rPr>
          <w:b/>
          <w:bCs/>
          <w:sz w:val="22"/>
          <w:szCs w:val="22"/>
        </w:rPr>
      </w:pPr>
      <w:r w:rsidRPr="0041045E">
        <w:rPr>
          <w:b/>
          <w:bCs/>
          <w:sz w:val="22"/>
          <w:szCs w:val="22"/>
        </w:rPr>
        <w:t>1. Implement Temporal Cross-Validation</w:t>
      </w:r>
    </w:p>
    <w:p w14:paraId="7A6F2AF7" w14:textId="77777777" w:rsidR="0041045E" w:rsidRPr="0041045E" w:rsidRDefault="0041045E" w:rsidP="0041045E">
      <w:pPr>
        <w:numPr>
          <w:ilvl w:val="0"/>
          <w:numId w:val="81"/>
        </w:numPr>
        <w:rPr>
          <w:sz w:val="22"/>
          <w:szCs w:val="22"/>
        </w:rPr>
      </w:pPr>
      <w:r w:rsidRPr="0041045E">
        <w:rPr>
          <w:sz w:val="22"/>
          <w:szCs w:val="22"/>
        </w:rPr>
        <w:t>Split the training data into time-based folds:</w:t>
      </w:r>
    </w:p>
    <w:p w14:paraId="15D03514" w14:textId="77777777" w:rsidR="0041045E" w:rsidRPr="0041045E" w:rsidRDefault="0041045E" w:rsidP="0041045E">
      <w:pPr>
        <w:numPr>
          <w:ilvl w:val="1"/>
          <w:numId w:val="81"/>
        </w:numPr>
        <w:rPr>
          <w:sz w:val="22"/>
          <w:szCs w:val="22"/>
        </w:rPr>
      </w:pPr>
      <w:r w:rsidRPr="0041045E">
        <w:rPr>
          <w:sz w:val="22"/>
          <w:szCs w:val="22"/>
        </w:rPr>
        <w:t>Train on older periods and validate on more recent periods.</w:t>
      </w:r>
    </w:p>
    <w:p w14:paraId="6F90F0BE" w14:textId="77777777" w:rsidR="0041045E" w:rsidRPr="0041045E" w:rsidRDefault="0041045E" w:rsidP="0041045E">
      <w:pPr>
        <w:numPr>
          <w:ilvl w:val="1"/>
          <w:numId w:val="81"/>
        </w:numPr>
        <w:rPr>
          <w:sz w:val="22"/>
          <w:szCs w:val="22"/>
        </w:rPr>
      </w:pPr>
      <w:r w:rsidRPr="0041045E">
        <w:rPr>
          <w:sz w:val="22"/>
          <w:szCs w:val="22"/>
        </w:rPr>
        <w:t>Example:</w:t>
      </w:r>
    </w:p>
    <w:p w14:paraId="267096DF" w14:textId="77777777" w:rsidR="0041045E" w:rsidRPr="0041045E" w:rsidRDefault="0041045E" w:rsidP="0041045E">
      <w:pPr>
        <w:numPr>
          <w:ilvl w:val="2"/>
          <w:numId w:val="81"/>
        </w:numPr>
        <w:rPr>
          <w:sz w:val="22"/>
          <w:szCs w:val="22"/>
        </w:rPr>
      </w:pPr>
      <w:r w:rsidRPr="0041045E">
        <w:rPr>
          <w:sz w:val="22"/>
          <w:szCs w:val="22"/>
        </w:rPr>
        <w:t xml:space="preserve">Train </w:t>
      </w:r>
      <w:proofErr w:type="gramStart"/>
      <w:r w:rsidRPr="0041045E">
        <w:rPr>
          <w:sz w:val="22"/>
          <w:szCs w:val="22"/>
        </w:rPr>
        <w:t>on</w:t>
      </w:r>
      <w:proofErr w:type="gramEnd"/>
      <w:r w:rsidRPr="0041045E">
        <w:rPr>
          <w:sz w:val="22"/>
          <w:szCs w:val="22"/>
        </w:rPr>
        <w:t xml:space="preserve"> 2016–2018, validate on 2019.</w:t>
      </w:r>
    </w:p>
    <w:p w14:paraId="4858A794" w14:textId="77777777" w:rsidR="0041045E" w:rsidRPr="0041045E" w:rsidRDefault="0041045E" w:rsidP="0041045E">
      <w:pPr>
        <w:numPr>
          <w:ilvl w:val="2"/>
          <w:numId w:val="81"/>
        </w:numPr>
        <w:rPr>
          <w:sz w:val="22"/>
          <w:szCs w:val="22"/>
        </w:rPr>
      </w:pPr>
      <w:r w:rsidRPr="0041045E">
        <w:rPr>
          <w:sz w:val="22"/>
          <w:szCs w:val="22"/>
        </w:rPr>
        <w:t xml:space="preserve">Train </w:t>
      </w:r>
      <w:proofErr w:type="gramStart"/>
      <w:r w:rsidRPr="0041045E">
        <w:rPr>
          <w:sz w:val="22"/>
          <w:szCs w:val="22"/>
        </w:rPr>
        <w:t>on</w:t>
      </w:r>
      <w:proofErr w:type="gramEnd"/>
      <w:r w:rsidRPr="0041045E">
        <w:rPr>
          <w:sz w:val="22"/>
          <w:szCs w:val="22"/>
        </w:rPr>
        <w:t xml:space="preserve"> 2016–2019, validate on 2020.</w:t>
      </w:r>
    </w:p>
    <w:p w14:paraId="0C21A5F2" w14:textId="77777777" w:rsidR="0041045E" w:rsidRPr="0041045E" w:rsidRDefault="0041045E" w:rsidP="0041045E">
      <w:pPr>
        <w:numPr>
          <w:ilvl w:val="0"/>
          <w:numId w:val="81"/>
        </w:numPr>
        <w:rPr>
          <w:sz w:val="22"/>
          <w:szCs w:val="22"/>
        </w:rPr>
      </w:pPr>
      <w:r w:rsidRPr="0041045E">
        <w:rPr>
          <w:b/>
          <w:bCs/>
          <w:sz w:val="22"/>
          <w:szCs w:val="22"/>
        </w:rPr>
        <w:t>Benefit</w:t>
      </w:r>
      <w:r w:rsidRPr="0041045E">
        <w:rPr>
          <w:sz w:val="22"/>
          <w:szCs w:val="22"/>
        </w:rPr>
        <w:t>: Ensures the model is tested on data that mimics real-world deployment conditions.</w:t>
      </w:r>
    </w:p>
    <w:p w14:paraId="01E7EBD7" w14:textId="77777777" w:rsidR="0041045E" w:rsidRPr="0041045E" w:rsidRDefault="00C95997" w:rsidP="0041045E">
      <w:pPr>
        <w:rPr>
          <w:sz w:val="22"/>
          <w:szCs w:val="22"/>
        </w:rPr>
      </w:pPr>
      <w:r>
        <w:rPr>
          <w:sz w:val="22"/>
          <w:szCs w:val="22"/>
        </w:rPr>
        <w:pict w14:anchorId="496F9D07">
          <v:rect id="_x0000_i1094" style="width:0;height:1.5pt" o:hralign="center" o:hrstd="t" o:hr="t" fillcolor="#a0a0a0" stroked="f"/>
        </w:pict>
      </w:r>
    </w:p>
    <w:p w14:paraId="394F500D" w14:textId="77777777" w:rsidR="0041045E" w:rsidRPr="0041045E" w:rsidRDefault="0041045E" w:rsidP="0041045E">
      <w:pPr>
        <w:rPr>
          <w:b/>
          <w:bCs/>
          <w:sz w:val="22"/>
          <w:szCs w:val="22"/>
        </w:rPr>
      </w:pPr>
      <w:r w:rsidRPr="0041045E">
        <w:rPr>
          <w:b/>
          <w:bCs/>
          <w:sz w:val="22"/>
          <w:szCs w:val="22"/>
        </w:rPr>
        <w:t>2. Incorporate Time-Aware Features</w:t>
      </w:r>
    </w:p>
    <w:p w14:paraId="32BEDE5D" w14:textId="77777777" w:rsidR="0041045E" w:rsidRPr="0041045E" w:rsidRDefault="0041045E" w:rsidP="0041045E">
      <w:pPr>
        <w:numPr>
          <w:ilvl w:val="0"/>
          <w:numId w:val="82"/>
        </w:numPr>
        <w:rPr>
          <w:sz w:val="22"/>
          <w:szCs w:val="22"/>
        </w:rPr>
      </w:pPr>
      <w:r w:rsidRPr="0041045E">
        <w:rPr>
          <w:sz w:val="22"/>
          <w:szCs w:val="22"/>
        </w:rPr>
        <w:t>Add features to account for temporal trends:</w:t>
      </w:r>
    </w:p>
    <w:p w14:paraId="5F6565E2" w14:textId="77777777" w:rsidR="0041045E" w:rsidRPr="0041045E" w:rsidRDefault="0041045E" w:rsidP="0041045E">
      <w:pPr>
        <w:numPr>
          <w:ilvl w:val="1"/>
          <w:numId w:val="82"/>
        </w:numPr>
        <w:rPr>
          <w:sz w:val="22"/>
          <w:szCs w:val="22"/>
        </w:rPr>
      </w:pPr>
      <w:r w:rsidRPr="0041045E">
        <w:rPr>
          <w:sz w:val="22"/>
          <w:szCs w:val="22"/>
        </w:rPr>
        <w:t>Year/quarter of claim occurrence.</w:t>
      </w:r>
    </w:p>
    <w:p w14:paraId="50026F9C" w14:textId="77777777" w:rsidR="0041045E" w:rsidRPr="0041045E" w:rsidRDefault="0041045E" w:rsidP="0041045E">
      <w:pPr>
        <w:numPr>
          <w:ilvl w:val="1"/>
          <w:numId w:val="82"/>
        </w:numPr>
        <w:rPr>
          <w:sz w:val="22"/>
          <w:szCs w:val="22"/>
        </w:rPr>
      </w:pPr>
      <w:r w:rsidRPr="0041045E">
        <w:rPr>
          <w:sz w:val="22"/>
          <w:szCs w:val="22"/>
        </w:rPr>
        <w:t>Macroeconomic indicators (e.g., inflation, GDP).</w:t>
      </w:r>
    </w:p>
    <w:p w14:paraId="08808BB7" w14:textId="77777777" w:rsidR="0041045E" w:rsidRPr="0041045E" w:rsidRDefault="0041045E" w:rsidP="0041045E">
      <w:pPr>
        <w:numPr>
          <w:ilvl w:val="1"/>
          <w:numId w:val="82"/>
        </w:numPr>
        <w:rPr>
          <w:sz w:val="22"/>
          <w:szCs w:val="22"/>
        </w:rPr>
      </w:pPr>
      <w:r w:rsidRPr="0041045E">
        <w:rPr>
          <w:sz w:val="22"/>
          <w:szCs w:val="22"/>
        </w:rPr>
        <w:t>COVID-19 or other event-specific indicators (e.g., lockdown period).</w:t>
      </w:r>
    </w:p>
    <w:p w14:paraId="467CAF5E" w14:textId="77777777" w:rsidR="0041045E" w:rsidRPr="0041045E" w:rsidRDefault="0041045E" w:rsidP="0041045E">
      <w:pPr>
        <w:numPr>
          <w:ilvl w:val="0"/>
          <w:numId w:val="82"/>
        </w:numPr>
        <w:rPr>
          <w:sz w:val="22"/>
          <w:szCs w:val="22"/>
        </w:rPr>
      </w:pPr>
      <w:r w:rsidRPr="0041045E">
        <w:rPr>
          <w:b/>
          <w:bCs/>
          <w:sz w:val="22"/>
          <w:szCs w:val="22"/>
        </w:rPr>
        <w:t>Benefit</w:t>
      </w:r>
      <w:r w:rsidRPr="0041045E">
        <w:rPr>
          <w:sz w:val="22"/>
          <w:szCs w:val="22"/>
        </w:rPr>
        <w:t>: Helps the model adapt to evolving trends.</w:t>
      </w:r>
    </w:p>
    <w:p w14:paraId="3860725B" w14:textId="77777777" w:rsidR="0041045E" w:rsidRPr="0041045E" w:rsidRDefault="00C95997" w:rsidP="0041045E">
      <w:pPr>
        <w:rPr>
          <w:sz w:val="22"/>
          <w:szCs w:val="22"/>
        </w:rPr>
      </w:pPr>
      <w:r>
        <w:rPr>
          <w:sz w:val="22"/>
          <w:szCs w:val="22"/>
        </w:rPr>
        <w:pict w14:anchorId="59E80410">
          <v:rect id="_x0000_i1095" style="width:0;height:1.5pt" o:hralign="center" o:hrstd="t" o:hr="t" fillcolor="#a0a0a0" stroked="f"/>
        </w:pict>
      </w:r>
    </w:p>
    <w:p w14:paraId="670FD24A" w14:textId="77777777" w:rsidR="0041045E" w:rsidRPr="0041045E" w:rsidRDefault="0041045E" w:rsidP="0041045E">
      <w:pPr>
        <w:rPr>
          <w:b/>
          <w:bCs/>
          <w:sz w:val="22"/>
          <w:szCs w:val="22"/>
        </w:rPr>
      </w:pPr>
      <w:r w:rsidRPr="0041045E">
        <w:rPr>
          <w:b/>
          <w:bCs/>
          <w:sz w:val="22"/>
          <w:szCs w:val="22"/>
        </w:rPr>
        <w:lastRenderedPageBreak/>
        <w:t>3. Regular Model Retraining</w:t>
      </w:r>
    </w:p>
    <w:p w14:paraId="65035ACA" w14:textId="77777777" w:rsidR="0041045E" w:rsidRPr="0041045E" w:rsidRDefault="0041045E" w:rsidP="0041045E">
      <w:pPr>
        <w:numPr>
          <w:ilvl w:val="0"/>
          <w:numId w:val="83"/>
        </w:numPr>
        <w:rPr>
          <w:sz w:val="22"/>
          <w:szCs w:val="22"/>
        </w:rPr>
      </w:pPr>
      <w:r w:rsidRPr="0041045E">
        <w:rPr>
          <w:sz w:val="22"/>
          <w:szCs w:val="22"/>
        </w:rPr>
        <w:t>Periodically retrain the model using the most recent data to update patterns and relationships:</w:t>
      </w:r>
    </w:p>
    <w:p w14:paraId="4CBEE587" w14:textId="77777777" w:rsidR="0041045E" w:rsidRPr="0041045E" w:rsidRDefault="0041045E" w:rsidP="0041045E">
      <w:pPr>
        <w:numPr>
          <w:ilvl w:val="1"/>
          <w:numId w:val="83"/>
        </w:numPr>
        <w:rPr>
          <w:sz w:val="22"/>
          <w:szCs w:val="22"/>
        </w:rPr>
      </w:pPr>
      <w:r w:rsidRPr="0041045E">
        <w:rPr>
          <w:sz w:val="22"/>
          <w:szCs w:val="22"/>
        </w:rPr>
        <w:t>Incorporate new claims and reserve lines as they develop.</w:t>
      </w:r>
    </w:p>
    <w:p w14:paraId="52784655" w14:textId="77777777" w:rsidR="0041045E" w:rsidRPr="0041045E" w:rsidRDefault="0041045E" w:rsidP="0041045E">
      <w:pPr>
        <w:numPr>
          <w:ilvl w:val="0"/>
          <w:numId w:val="83"/>
        </w:numPr>
        <w:rPr>
          <w:sz w:val="22"/>
          <w:szCs w:val="22"/>
        </w:rPr>
      </w:pPr>
      <w:r w:rsidRPr="0041045E">
        <w:rPr>
          <w:b/>
          <w:bCs/>
          <w:sz w:val="22"/>
          <w:szCs w:val="22"/>
        </w:rPr>
        <w:t>Benefit</w:t>
      </w:r>
      <w:r w:rsidRPr="0041045E">
        <w:rPr>
          <w:sz w:val="22"/>
          <w:szCs w:val="22"/>
        </w:rPr>
        <w:t>: Keeps the model relevant to current conditions.</w:t>
      </w:r>
    </w:p>
    <w:p w14:paraId="6B2EFFFF" w14:textId="77777777" w:rsidR="0041045E" w:rsidRPr="0041045E" w:rsidRDefault="00C95997" w:rsidP="0041045E">
      <w:pPr>
        <w:rPr>
          <w:sz w:val="22"/>
          <w:szCs w:val="22"/>
        </w:rPr>
      </w:pPr>
      <w:r>
        <w:rPr>
          <w:sz w:val="22"/>
          <w:szCs w:val="22"/>
        </w:rPr>
        <w:pict w14:anchorId="34F0B095">
          <v:rect id="_x0000_i1096" style="width:0;height:1.5pt" o:hralign="center" o:hrstd="t" o:hr="t" fillcolor="#a0a0a0" stroked="f"/>
        </w:pict>
      </w:r>
    </w:p>
    <w:p w14:paraId="051FC0AB" w14:textId="77777777" w:rsidR="0041045E" w:rsidRPr="0041045E" w:rsidRDefault="0041045E" w:rsidP="0041045E">
      <w:pPr>
        <w:rPr>
          <w:b/>
          <w:bCs/>
          <w:sz w:val="22"/>
          <w:szCs w:val="22"/>
        </w:rPr>
      </w:pPr>
      <w:r w:rsidRPr="0041045E">
        <w:rPr>
          <w:b/>
          <w:bCs/>
          <w:sz w:val="22"/>
          <w:szCs w:val="22"/>
        </w:rPr>
        <w:t>4. Use Robust Regularization</w:t>
      </w:r>
    </w:p>
    <w:p w14:paraId="2E2F0A4F" w14:textId="77777777" w:rsidR="0041045E" w:rsidRPr="0041045E" w:rsidRDefault="0041045E" w:rsidP="0041045E">
      <w:pPr>
        <w:numPr>
          <w:ilvl w:val="0"/>
          <w:numId w:val="84"/>
        </w:numPr>
        <w:rPr>
          <w:sz w:val="22"/>
          <w:szCs w:val="22"/>
        </w:rPr>
      </w:pPr>
      <w:r w:rsidRPr="0041045E">
        <w:rPr>
          <w:sz w:val="22"/>
          <w:szCs w:val="22"/>
        </w:rPr>
        <w:t xml:space="preserve">For models like </w:t>
      </w:r>
      <w:proofErr w:type="spellStart"/>
      <w:r w:rsidRPr="0041045E">
        <w:rPr>
          <w:sz w:val="22"/>
          <w:szCs w:val="22"/>
        </w:rPr>
        <w:t>XGBoost</w:t>
      </w:r>
      <w:proofErr w:type="spellEnd"/>
      <w:r w:rsidRPr="0041045E">
        <w:rPr>
          <w:sz w:val="22"/>
          <w:szCs w:val="22"/>
        </w:rPr>
        <w:t>:</w:t>
      </w:r>
    </w:p>
    <w:p w14:paraId="5DAB364A" w14:textId="77777777" w:rsidR="0041045E" w:rsidRPr="0041045E" w:rsidRDefault="0041045E" w:rsidP="0041045E">
      <w:pPr>
        <w:numPr>
          <w:ilvl w:val="1"/>
          <w:numId w:val="84"/>
        </w:numPr>
        <w:rPr>
          <w:sz w:val="22"/>
          <w:szCs w:val="22"/>
        </w:rPr>
      </w:pPr>
      <w:r w:rsidRPr="0041045E">
        <w:rPr>
          <w:sz w:val="22"/>
          <w:szCs w:val="22"/>
        </w:rPr>
        <w:t xml:space="preserve">Increase </w:t>
      </w:r>
      <w:proofErr w:type="spellStart"/>
      <w:r w:rsidRPr="0041045E">
        <w:rPr>
          <w:sz w:val="22"/>
          <w:szCs w:val="22"/>
        </w:rPr>
        <w:t>min_child_weight</w:t>
      </w:r>
      <w:proofErr w:type="spellEnd"/>
      <w:r w:rsidRPr="0041045E">
        <w:rPr>
          <w:sz w:val="22"/>
          <w:szCs w:val="22"/>
        </w:rPr>
        <w:t xml:space="preserve"> and subsample to prevent overfitting to specific patterns in the training/test timeframe.</w:t>
      </w:r>
    </w:p>
    <w:p w14:paraId="0C4E9A90" w14:textId="77777777" w:rsidR="0041045E" w:rsidRPr="0041045E" w:rsidRDefault="0041045E" w:rsidP="0041045E">
      <w:pPr>
        <w:numPr>
          <w:ilvl w:val="1"/>
          <w:numId w:val="84"/>
        </w:numPr>
        <w:rPr>
          <w:sz w:val="22"/>
          <w:szCs w:val="22"/>
        </w:rPr>
      </w:pPr>
      <w:r w:rsidRPr="0041045E">
        <w:rPr>
          <w:sz w:val="22"/>
          <w:szCs w:val="22"/>
        </w:rPr>
        <w:t xml:space="preserve">Use a lower </w:t>
      </w:r>
      <w:proofErr w:type="spellStart"/>
      <w:r w:rsidRPr="0041045E">
        <w:rPr>
          <w:sz w:val="22"/>
          <w:szCs w:val="22"/>
        </w:rPr>
        <w:t>max_depth</w:t>
      </w:r>
      <w:proofErr w:type="spellEnd"/>
      <w:r w:rsidRPr="0041045E">
        <w:rPr>
          <w:sz w:val="22"/>
          <w:szCs w:val="22"/>
        </w:rPr>
        <w:t xml:space="preserve"> to ensure the model captures broader trends rather than fine-grained noise.</w:t>
      </w:r>
    </w:p>
    <w:p w14:paraId="3E8C4C72" w14:textId="77777777" w:rsidR="0041045E" w:rsidRPr="0041045E" w:rsidRDefault="0041045E" w:rsidP="0041045E">
      <w:pPr>
        <w:numPr>
          <w:ilvl w:val="0"/>
          <w:numId w:val="84"/>
        </w:numPr>
        <w:rPr>
          <w:sz w:val="22"/>
          <w:szCs w:val="22"/>
        </w:rPr>
      </w:pPr>
      <w:r w:rsidRPr="0041045E">
        <w:rPr>
          <w:b/>
          <w:bCs/>
          <w:sz w:val="22"/>
          <w:szCs w:val="22"/>
        </w:rPr>
        <w:t>Benefit</w:t>
      </w:r>
      <w:r w:rsidRPr="0041045E">
        <w:rPr>
          <w:sz w:val="22"/>
          <w:szCs w:val="22"/>
        </w:rPr>
        <w:t>: Reduces overfitting and improves generalization.</w:t>
      </w:r>
    </w:p>
    <w:p w14:paraId="275D8BDB" w14:textId="77777777" w:rsidR="0041045E" w:rsidRPr="0041045E" w:rsidRDefault="00C95997" w:rsidP="0041045E">
      <w:pPr>
        <w:rPr>
          <w:sz w:val="22"/>
          <w:szCs w:val="22"/>
        </w:rPr>
      </w:pPr>
      <w:r>
        <w:rPr>
          <w:sz w:val="22"/>
          <w:szCs w:val="22"/>
        </w:rPr>
        <w:pict w14:anchorId="10B304A5">
          <v:rect id="_x0000_i1097" style="width:0;height:1.5pt" o:hralign="center" o:hrstd="t" o:hr="t" fillcolor="#a0a0a0" stroked="f"/>
        </w:pict>
      </w:r>
    </w:p>
    <w:p w14:paraId="4ACB0D40" w14:textId="77777777" w:rsidR="0041045E" w:rsidRPr="0041045E" w:rsidRDefault="0041045E" w:rsidP="0041045E">
      <w:pPr>
        <w:rPr>
          <w:b/>
          <w:bCs/>
          <w:sz w:val="22"/>
          <w:szCs w:val="22"/>
        </w:rPr>
      </w:pPr>
      <w:r w:rsidRPr="0041045E">
        <w:rPr>
          <w:b/>
          <w:bCs/>
          <w:sz w:val="22"/>
          <w:szCs w:val="22"/>
        </w:rPr>
        <w:t>5. Monitor Feature Drift</w:t>
      </w:r>
    </w:p>
    <w:p w14:paraId="6AC82F08" w14:textId="77777777" w:rsidR="0041045E" w:rsidRPr="0041045E" w:rsidRDefault="0041045E" w:rsidP="0041045E">
      <w:pPr>
        <w:numPr>
          <w:ilvl w:val="0"/>
          <w:numId w:val="85"/>
        </w:numPr>
        <w:rPr>
          <w:sz w:val="22"/>
          <w:szCs w:val="22"/>
        </w:rPr>
      </w:pPr>
      <w:r w:rsidRPr="0041045E">
        <w:rPr>
          <w:sz w:val="22"/>
          <w:szCs w:val="22"/>
        </w:rPr>
        <w:t>Compare feature importance and distributions between:</w:t>
      </w:r>
    </w:p>
    <w:p w14:paraId="1CC13D7F" w14:textId="77777777" w:rsidR="0041045E" w:rsidRPr="0041045E" w:rsidRDefault="0041045E" w:rsidP="0041045E">
      <w:pPr>
        <w:numPr>
          <w:ilvl w:val="1"/>
          <w:numId w:val="85"/>
        </w:numPr>
        <w:rPr>
          <w:sz w:val="22"/>
          <w:szCs w:val="22"/>
        </w:rPr>
      </w:pPr>
      <w:r w:rsidRPr="0041045E">
        <w:rPr>
          <w:sz w:val="22"/>
          <w:szCs w:val="22"/>
        </w:rPr>
        <w:t>Training data.</w:t>
      </w:r>
    </w:p>
    <w:p w14:paraId="3C60E0B7" w14:textId="77777777" w:rsidR="0041045E" w:rsidRPr="0041045E" w:rsidRDefault="0041045E" w:rsidP="0041045E">
      <w:pPr>
        <w:numPr>
          <w:ilvl w:val="1"/>
          <w:numId w:val="85"/>
        </w:numPr>
        <w:rPr>
          <w:sz w:val="22"/>
          <w:szCs w:val="22"/>
        </w:rPr>
      </w:pPr>
      <w:r w:rsidRPr="0041045E">
        <w:rPr>
          <w:sz w:val="22"/>
          <w:szCs w:val="22"/>
        </w:rPr>
        <w:t>Future testing data.</w:t>
      </w:r>
    </w:p>
    <w:p w14:paraId="6B99B36E" w14:textId="77777777" w:rsidR="0041045E" w:rsidRPr="0041045E" w:rsidRDefault="0041045E" w:rsidP="0041045E">
      <w:pPr>
        <w:numPr>
          <w:ilvl w:val="0"/>
          <w:numId w:val="85"/>
        </w:numPr>
        <w:rPr>
          <w:sz w:val="22"/>
          <w:szCs w:val="22"/>
        </w:rPr>
      </w:pPr>
      <w:r w:rsidRPr="0041045E">
        <w:rPr>
          <w:sz w:val="22"/>
          <w:szCs w:val="22"/>
        </w:rPr>
        <w:t>Remove or re-engineer features that show significant drift over time.</w:t>
      </w:r>
    </w:p>
    <w:p w14:paraId="028572D5" w14:textId="77777777" w:rsidR="0041045E" w:rsidRPr="0041045E" w:rsidRDefault="0041045E" w:rsidP="0041045E">
      <w:pPr>
        <w:numPr>
          <w:ilvl w:val="0"/>
          <w:numId w:val="85"/>
        </w:numPr>
        <w:rPr>
          <w:sz w:val="22"/>
          <w:szCs w:val="22"/>
        </w:rPr>
      </w:pPr>
      <w:r w:rsidRPr="0041045E">
        <w:rPr>
          <w:b/>
          <w:bCs/>
          <w:sz w:val="22"/>
          <w:szCs w:val="22"/>
        </w:rPr>
        <w:t>Benefit</w:t>
      </w:r>
      <w:r w:rsidRPr="0041045E">
        <w:rPr>
          <w:sz w:val="22"/>
          <w:szCs w:val="22"/>
        </w:rPr>
        <w:t>: Ensures the model focuses on stable, predictive features.</w:t>
      </w:r>
    </w:p>
    <w:p w14:paraId="54931032" w14:textId="77777777" w:rsidR="0041045E" w:rsidRPr="0041045E" w:rsidRDefault="00C95997" w:rsidP="0041045E">
      <w:pPr>
        <w:rPr>
          <w:sz w:val="22"/>
          <w:szCs w:val="22"/>
        </w:rPr>
      </w:pPr>
      <w:r>
        <w:rPr>
          <w:sz w:val="22"/>
          <w:szCs w:val="22"/>
        </w:rPr>
        <w:pict w14:anchorId="3EC5F07A">
          <v:rect id="_x0000_i1098" style="width:0;height:1.5pt" o:hralign="center" o:hrstd="t" o:hr="t" fillcolor="#a0a0a0" stroked="f"/>
        </w:pict>
      </w:r>
    </w:p>
    <w:p w14:paraId="28E13E90" w14:textId="77777777" w:rsidR="0041045E" w:rsidRPr="0041045E" w:rsidRDefault="0041045E" w:rsidP="0041045E">
      <w:pPr>
        <w:rPr>
          <w:b/>
          <w:bCs/>
          <w:sz w:val="22"/>
          <w:szCs w:val="22"/>
        </w:rPr>
      </w:pPr>
      <w:r w:rsidRPr="0041045E">
        <w:rPr>
          <w:b/>
          <w:bCs/>
          <w:sz w:val="22"/>
          <w:szCs w:val="22"/>
        </w:rPr>
        <w:t>6. Use Ensemble or Hybrid Models</w:t>
      </w:r>
    </w:p>
    <w:p w14:paraId="6429D01C" w14:textId="77777777" w:rsidR="0041045E" w:rsidRPr="0041045E" w:rsidRDefault="0041045E" w:rsidP="0041045E">
      <w:pPr>
        <w:numPr>
          <w:ilvl w:val="0"/>
          <w:numId w:val="86"/>
        </w:numPr>
        <w:rPr>
          <w:sz w:val="22"/>
          <w:szCs w:val="22"/>
        </w:rPr>
      </w:pPr>
      <w:r w:rsidRPr="0041045E">
        <w:rPr>
          <w:sz w:val="22"/>
          <w:szCs w:val="22"/>
        </w:rPr>
        <w:t>Combine models to mitigate weaknesses:</w:t>
      </w:r>
    </w:p>
    <w:p w14:paraId="3321AC0C" w14:textId="77777777" w:rsidR="0041045E" w:rsidRPr="0041045E" w:rsidRDefault="0041045E" w:rsidP="0041045E">
      <w:pPr>
        <w:numPr>
          <w:ilvl w:val="1"/>
          <w:numId w:val="86"/>
        </w:numPr>
        <w:rPr>
          <w:sz w:val="22"/>
          <w:szCs w:val="22"/>
        </w:rPr>
      </w:pPr>
      <w:r w:rsidRPr="0041045E">
        <w:rPr>
          <w:sz w:val="22"/>
          <w:szCs w:val="22"/>
        </w:rPr>
        <w:t>Use traditional actuarial methods (e.g., Chain-Ladder) for early-stage claims where ML models may struggle.</w:t>
      </w:r>
    </w:p>
    <w:p w14:paraId="2DD21516" w14:textId="77777777" w:rsidR="0041045E" w:rsidRPr="0041045E" w:rsidRDefault="0041045E" w:rsidP="0041045E">
      <w:pPr>
        <w:numPr>
          <w:ilvl w:val="1"/>
          <w:numId w:val="86"/>
        </w:numPr>
        <w:rPr>
          <w:sz w:val="22"/>
          <w:szCs w:val="22"/>
        </w:rPr>
      </w:pPr>
      <w:r w:rsidRPr="0041045E">
        <w:rPr>
          <w:sz w:val="22"/>
          <w:szCs w:val="22"/>
        </w:rPr>
        <w:t>Apply ML models for late-stage developments where sufficient historical data exists.</w:t>
      </w:r>
    </w:p>
    <w:p w14:paraId="6F7FC6D4" w14:textId="77777777" w:rsidR="0041045E" w:rsidRPr="0041045E" w:rsidRDefault="0041045E" w:rsidP="0041045E">
      <w:pPr>
        <w:numPr>
          <w:ilvl w:val="0"/>
          <w:numId w:val="86"/>
        </w:numPr>
        <w:rPr>
          <w:sz w:val="22"/>
          <w:szCs w:val="22"/>
        </w:rPr>
      </w:pPr>
      <w:r w:rsidRPr="0041045E">
        <w:rPr>
          <w:b/>
          <w:bCs/>
          <w:sz w:val="22"/>
          <w:szCs w:val="22"/>
        </w:rPr>
        <w:t>Benefit</w:t>
      </w:r>
      <w:r w:rsidRPr="0041045E">
        <w:rPr>
          <w:sz w:val="22"/>
          <w:szCs w:val="22"/>
        </w:rPr>
        <w:t>: Leverages the strengths of both approaches.</w:t>
      </w:r>
    </w:p>
    <w:p w14:paraId="13FBAB0E" w14:textId="77777777" w:rsidR="0041045E" w:rsidRPr="0041045E" w:rsidRDefault="00C95997" w:rsidP="0041045E">
      <w:pPr>
        <w:rPr>
          <w:sz w:val="22"/>
          <w:szCs w:val="22"/>
        </w:rPr>
      </w:pPr>
      <w:r>
        <w:rPr>
          <w:sz w:val="22"/>
          <w:szCs w:val="22"/>
        </w:rPr>
        <w:pict w14:anchorId="4AA75D8C">
          <v:rect id="_x0000_i1099" style="width:0;height:1.5pt" o:hralign="center" o:hrstd="t" o:hr="t" fillcolor="#a0a0a0" stroked="f"/>
        </w:pict>
      </w:r>
    </w:p>
    <w:p w14:paraId="38DDEB43" w14:textId="77777777" w:rsidR="0041045E" w:rsidRPr="0041045E" w:rsidRDefault="0041045E" w:rsidP="0041045E">
      <w:pPr>
        <w:rPr>
          <w:b/>
          <w:bCs/>
          <w:sz w:val="22"/>
          <w:szCs w:val="22"/>
        </w:rPr>
      </w:pPr>
      <w:r w:rsidRPr="0041045E">
        <w:rPr>
          <w:b/>
          <w:bCs/>
          <w:sz w:val="22"/>
          <w:szCs w:val="22"/>
        </w:rPr>
        <w:lastRenderedPageBreak/>
        <w:t>7. Validate with Future Testing Data</w:t>
      </w:r>
    </w:p>
    <w:p w14:paraId="34974581" w14:textId="77777777" w:rsidR="0041045E" w:rsidRPr="0041045E" w:rsidRDefault="0041045E" w:rsidP="0041045E">
      <w:pPr>
        <w:numPr>
          <w:ilvl w:val="0"/>
          <w:numId w:val="87"/>
        </w:numPr>
        <w:rPr>
          <w:sz w:val="22"/>
          <w:szCs w:val="22"/>
        </w:rPr>
      </w:pPr>
      <w:r w:rsidRPr="0041045E">
        <w:rPr>
          <w:sz w:val="22"/>
          <w:szCs w:val="22"/>
        </w:rPr>
        <w:t>If possible, simulate future testing conditions by using:</w:t>
      </w:r>
    </w:p>
    <w:p w14:paraId="2A522960" w14:textId="77777777" w:rsidR="0041045E" w:rsidRPr="0041045E" w:rsidRDefault="0041045E" w:rsidP="0041045E">
      <w:pPr>
        <w:numPr>
          <w:ilvl w:val="1"/>
          <w:numId w:val="87"/>
        </w:numPr>
        <w:rPr>
          <w:sz w:val="22"/>
          <w:szCs w:val="22"/>
        </w:rPr>
      </w:pPr>
      <w:r w:rsidRPr="0041045E">
        <w:rPr>
          <w:sz w:val="22"/>
          <w:szCs w:val="22"/>
        </w:rPr>
        <w:t>A historical holdout set (e.g., 2017–2018 claims) for initial testing.</w:t>
      </w:r>
    </w:p>
    <w:p w14:paraId="2D0A149A" w14:textId="77777777" w:rsidR="0041045E" w:rsidRPr="0041045E" w:rsidRDefault="0041045E" w:rsidP="0041045E">
      <w:pPr>
        <w:numPr>
          <w:ilvl w:val="1"/>
          <w:numId w:val="87"/>
        </w:numPr>
        <w:rPr>
          <w:sz w:val="22"/>
          <w:szCs w:val="22"/>
        </w:rPr>
      </w:pPr>
      <w:r w:rsidRPr="0041045E">
        <w:rPr>
          <w:sz w:val="22"/>
          <w:szCs w:val="22"/>
        </w:rPr>
        <w:t>Recent future data (e.g., 2022 claims) for final validation.</w:t>
      </w:r>
    </w:p>
    <w:p w14:paraId="76C531C8" w14:textId="77777777" w:rsidR="0041045E" w:rsidRPr="0041045E" w:rsidRDefault="0041045E" w:rsidP="0041045E">
      <w:pPr>
        <w:numPr>
          <w:ilvl w:val="0"/>
          <w:numId w:val="87"/>
        </w:numPr>
        <w:rPr>
          <w:sz w:val="22"/>
          <w:szCs w:val="22"/>
        </w:rPr>
      </w:pPr>
      <w:r w:rsidRPr="0041045E">
        <w:rPr>
          <w:b/>
          <w:bCs/>
          <w:sz w:val="22"/>
          <w:szCs w:val="22"/>
        </w:rPr>
        <w:t>Benefit</w:t>
      </w:r>
      <w:r w:rsidRPr="0041045E">
        <w:rPr>
          <w:sz w:val="22"/>
          <w:szCs w:val="22"/>
        </w:rPr>
        <w:t>: Provides a realistic estimate of future performance.</w:t>
      </w:r>
    </w:p>
    <w:p w14:paraId="228AB5CC" w14:textId="230FC3BD" w:rsidR="0041045E" w:rsidRDefault="004A3C67">
      <w:pPr>
        <w:rPr>
          <w:b/>
          <w:bCs/>
          <w:sz w:val="28"/>
          <w:szCs w:val="28"/>
        </w:rPr>
      </w:pPr>
      <w:proofErr w:type="gramStart"/>
      <w:r w:rsidRPr="004A3C67">
        <w:rPr>
          <w:b/>
          <w:bCs/>
          <w:sz w:val="28"/>
          <w:szCs w:val="28"/>
        </w:rPr>
        <w:t>Plus</w:t>
      </w:r>
      <w:proofErr w:type="gramEnd"/>
      <w:r w:rsidRPr="004A3C67">
        <w:rPr>
          <w:b/>
          <w:bCs/>
          <w:sz w:val="28"/>
          <w:szCs w:val="28"/>
        </w:rPr>
        <w:t xml:space="preserve"> overfitting due to severe data leakage</w:t>
      </w:r>
    </w:p>
    <w:p w14:paraId="38D526A3" w14:textId="77777777" w:rsidR="004A3C67" w:rsidRDefault="004A3C67">
      <w:pPr>
        <w:rPr>
          <w:b/>
          <w:bCs/>
          <w:sz w:val="28"/>
          <w:szCs w:val="28"/>
        </w:rPr>
      </w:pPr>
    </w:p>
    <w:p w14:paraId="532B52AF" w14:textId="77777777" w:rsidR="004A3C67" w:rsidRDefault="004A3C67">
      <w:pPr>
        <w:rPr>
          <w:b/>
          <w:bCs/>
          <w:sz w:val="28"/>
          <w:szCs w:val="28"/>
        </w:rPr>
      </w:pPr>
    </w:p>
    <w:p w14:paraId="3D8847D7" w14:textId="11B2366C" w:rsidR="004A3C67" w:rsidRDefault="001F3836">
      <w:pPr>
        <w:rPr>
          <w:b/>
          <w:bCs/>
          <w:sz w:val="28"/>
          <w:szCs w:val="28"/>
        </w:rPr>
      </w:pPr>
      <w:r>
        <w:rPr>
          <w:b/>
          <w:bCs/>
          <w:sz w:val="28"/>
          <w:szCs w:val="28"/>
        </w:rPr>
        <w:t>Data leakage</w:t>
      </w:r>
    </w:p>
    <w:p w14:paraId="058D4CC0" w14:textId="77777777" w:rsidR="001F3836" w:rsidRPr="001F3836" w:rsidRDefault="001F3836" w:rsidP="001F3836">
      <w:pPr>
        <w:rPr>
          <w:sz w:val="22"/>
          <w:szCs w:val="22"/>
        </w:rPr>
      </w:pPr>
      <w:r w:rsidRPr="001F3836">
        <w:rPr>
          <w:sz w:val="22"/>
          <w:szCs w:val="22"/>
        </w:rPr>
        <w:t xml:space="preserve">Using reserve predictions from the previous version of the model for retrospective imputation introduces a </w:t>
      </w:r>
      <w:r w:rsidRPr="001F3836">
        <w:rPr>
          <w:b/>
          <w:bCs/>
          <w:sz w:val="22"/>
          <w:szCs w:val="22"/>
        </w:rPr>
        <w:t>circular dependency</w:t>
      </w:r>
      <w:r w:rsidRPr="001F3836">
        <w:rPr>
          <w:sz w:val="22"/>
          <w:szCs w:val="22"/>
        </w:rPr>
        <w:t xml:space="preserve">, which is a serious form of </w:t>
      </w:r>
      <w:r w:rsidRPr="001F3836">
        <w:rPr>
          <w:b/>
          <w:bCs/>
          <w:sz w:val="22"/>
          <w:szCs w:val="22"/>
        </w:rPr>
        <w:t>data leakage</w:t>
      </w:r>
      <w:r w:rsidRPr="001F3836">
        <w:rPr>
          <w:sz w:val="22"/>
          <w:szCs w:val="22"/>
        </w:rPr>
        <w:t>. Here’s how it impacts your model and how to address it:</w:t>
      </w:r>
    </w:p>
    <w:p w14:paraId="18C604F8" w14:textId="77777777" w:rsidR="001F3836" w:rsidRPr="001F3836" w:rsidRDefault="00C95997" w:rsidP="001F3836">
      <w:pPr>
        <w:rPr>
          <w:sz w:val="22"/>
          <w:szCs w:val="22"/>
        </w:rPr>
      </w:pPr>
      <w:r>
        <w:rPr>
          <w:sz w:val="22"/>
          <w:szCs w:val="22"/>
        </w:rPr>
        <w:pict w14:anchorId="052F28F8">
          <v:rect id="_x0000_i1100" style="width:0;height:1.5pt" o:hralign="center" o:hrstd="t" o:hr="t" fillcolor="#a0a0a0" stroked="f"/>
        </w:pict>
      </w:r>
    </w:p>
    <w:p w14:paraId="7FB95FCD" w14:textId="77777777" w:rsidR="001F3836" w:rsidRPr="001F3836" w:rsidRDefault="001F3836" w:rsidP="001F3836">
      <w:pPr>
        <w:rPr>
          <w:b/>
          <w:bCs/>
          <w:sz w:val="22"/>
          <w:szCs w:val="22"/>
        </w:rPr>
      </w:pPr>
      <w:r w:rsidRPr="001F3836">
        <w:rPr>
          <w:b/>
          <w:bCs/>
          <w:sz w:val="22"/>
          <w:szCs w:val="22"/>
        </w:rPr>
        <w:t>Impact of Using Previous Model Predictions for Imputation</w:t>
      </w:r>
    </w:p>
    <w:p w14:paraId="059D4725" w14:textId="77777777" w:rsidR="001F3836" w:rsidRPr="001F3836" w:rsidRDefault="001F3836" w:rsidP="001F3836">
      <w:pPr>
        <w:numPr>
          <w:ilvl w:val="0"/>
          <w:numId w:val="88"/>
        </w:numPr>
        <w:rPr>
          <w:sz w:val="22"/>
          <w:szCs w:val="22"/>
        </w:rPr>
      </w:pPr>
      <w:r w:rsidRPr="001F3836">
        <w:rPr>
          <w:b/>
          <w:bCs/>
          <w:sz w:val="22"/>
          <w:szCs w:val="22"/>
        </w:rPr>
        <w:t>Artificially Inflated Performance</w:t>
      </w:r>
      <w:r w:rsidRPr="001F3836">
        <w:rPr>
          <w:sz w:val="22"/>
          <w:szCs w:val="22"/>
        </w:rPr>
        <w:t>:</w:t>
      </w:r>
    </w:p>
    <w:p w14:paraId="7DBEF9BB" w14:textId="77777777" w:rsidR="001F3836" w:rsidRPr="001F3836" w:rsidRDefault="001F3836" w:rsidP="001F3836">
      <w:pPr>
        <w:numPr>
          <w:ilvl w:val="1"/>
          <w:numId w:val="88"/>
        </w:numPr>
        <w:rPr>
          <w:sz w:val="22"/>
          <w:szCs w:val="22"/>
        </w:rPr>
      </w:pPr>
      <w:r w:rsidRPr="001F3836">
        <w:rPr>
          <w:sz w:val="22"/>
          <w:szCs w:val="22"/>
        </w:rPr>
        <w:t>By imputing missing values based on the predictions of the previous model, the current model learns from data that is indirectly influenced by its own target variable or underlying patterns.</w:t>
      </w:r>
    </w:p>
    <w:p w14:paraId="227F69FB" w14:textId="77777777" w:rsidR="001F3836" w:rsidRPr="001F3836" w:rsidRDefault="001F3836" w:rsidP="001F3836">
      <w:pPr>
        <w:numPr>
          <w:ilvl w:val="1"/>
          <w:numId w:val="88"/>
        </w:numPr>
        <w:rPr>
          <w:sz w:val="22"/>
          <w:szCs w:val="22"/>
        </w:rPr>
      </w:pPr>
      <w:r w:rsidRPr="001F3836">
        <w:rPr>
          <w:sz w:val="22"/>
          <w:szCs w:val="22"/>
        </w:rPr>
        <w:t xml:space="preserve">This creates an </w:t>
      </w:r>
      <w:r w:rsidRPr="001F3836">
        <w:rPr>
          <w:b/>
          <w:bCs/>
          <w:sz w:val="22"/>
          <w:szCs w:val="22"/>
        </w:rPr>
        <w:t>illusion of accuracy</w:t>
      </w:r>
      <w:r w:rsidRPr="001F3836">
        <w:rPr>
          <w:sz w:val="22"/>
          <w:szCs w:val="22"/>
        </w:rPr>
        <w:t xml:space="preserve"> during training and testing.</w:t>
      </w:r>
    </w:p>
    <w:p w14:paraId="0D117D28" w14:textId="77777777" w:rsidR="001F3836" w:rsidRPr="001F3836" w:rsidRDefault="001F3836" w:rsidP="001F3836">
      <w:pPr>
        <w:numPr>
          <w:ilvl w:val="0"/>
          <w:numId w:val="88"/>
        </w:numPr>
        <w:rPr>
          <w:sz w:val="22"/>
          <w:szCs w:val="22"/>
        </w:rPr>
      </w:pPr>
      <w:r w:rsidRPr="001F3836">
        <w:rPr>
          <w:b/>
          <w:bCs/>
          <w:sz w:val="22"/>
          <w:szCs w:val="22"/>
        </w:rPr>
        <w:t>Biased Error Analysis</w:t>
      </w:r>
      <w:r w:rsidRPr="001F3836">
        <w:rPr>
          <w:sz w:val="22"/>
          <w:szCs w:val="22"/>
        </w:rPr>
        <w:t>:</w:t>
      </w:r>
    </w:p>
    <w:p w14:paraId="72FB1922" w14:textId="77777777" w:rsidR="001F3836" w:rsidRPr="001F3836" w:rsidRDefault="001F3836" w:rsidP="001F3836">
      <w:pPr>
        <w:numPr>
          <w:ilvl w:val="1"/>
          <w:numId w:val="88"/>
        </w:numPr>
        <w:rPr>
          <w:sz w:val="22"/>
          <w:szCs w:val="22"/>
        </w:rPr>
      </w:pPr>
      <w:r w:rsidRPr="001F3836">
        <w:rPr>
          <w:sz w:val="22"/>
          <w:szCs w:val="22"/>
        </w:rPr>
        <w:t>If the previous model's errors are propagated into the new model through imputation, these errors could reinforce systemic biases or obscure improvements.</w:t>
      </w:r>
    </w:p>
    <w:p w14:paraId="260010A2" w14:textId="77777777" w:rsidR="001F3836" w:rsidRPr="001F3836" w:rsidRDefault="001F3836" w:rsidP="001F3836">
      <w:pPr>
        <w:numPr>
          <w:ilvl w:val="0"/>
          <w:numId w:val="88"/>
        </w:numPr>
        <w:rPr>
          <w:sz w:val="22"/>
          <w:szCs w:val="22"/>
        </w:rPr>
      </w:pPr>
      <w:r w:rsidRPr="001F3836">
        <w:rPr>
          <w:b/>
          <w:bCs/>
          <w:sz w:val="22"/>
          <w:szCs w:val="22"/>
        </w:rPr>
        <w:t>Reduced Generalization</w:t>
      </w:r>
      <w:r w:rsidRPr="001F3836">
        <w:rPr>
          <w:sz w:val="22"/>
          <w:szCs w:val="22"/>
        </w:rPr>
        <w:t>:</w:t>
      </w:r>
    </w:p>
    <w:p w14:paraId="6B8AE440" w14:textId="77777777" w:rsidR="001F3836" w:rsidRPr="001F3836" w:rsidRDefault="001F3836" w:rsidP="001F3836">
      <w:pPr>
        <w:numPr>
          <w:ilvl w:val="1"/>
          <w:numId w:val="88"/>
        </w:numPr>
        <w:rPr>
          <w:sz w:val="22"/>
          <w:szCs w:val="22"/>
        </w:rPr>
      </w:pPr>
      <w:r w:rsidRPr="001F3836">
        <w:rPr>
          <w:sz w:val="22"/>
          <w:szCs w:val="22"/>
        </w:rPr>
        <w:t>The model becomes overly reliant on the patterns from the previous version, which might not generalize to unseen future data.</w:t>
      </w:r>
    </w:p>
    <w:p w14:paraId="4A635D71" w14:textId="77777777" w:rsidR="001F3836" w:rsidRPr="001F3836" w:rsidRDefault="00C95997" w:rsidP="001F3836">
      <w:pPr>
        <w:rPr>
          <w:sz w:val="22"/>
          <w:szCs w:val="22"/>
        </w:rPr>
      </w:pPr>
      <w:r>
        <w:rPr>
          <w:sz w:val="22"/>
          <w:szCs w:val="22"/>
        </w:rPr>
        <w:pict w14:anchorId="7D436AA9">
          <v:rect id="_x0000_i1101" style="width:0;height:1.5pt" o:hralign="center" o:hrstd="t" o:hr="t" fillcolor="#a0a0a0" stroked="f"/>
        </w:pict>
      </w:r>
    </w:p>
    <w:p w14:paraId="61048AFF" w14:textId="77777777" w:rsidR="001F3836" w:rsidRPr="001F3836" w:rsidRDefault="001F3836" w:rsidP="001F3836">
      <w:pPr>
        <w:rPr>
          <w:b/>
          <w:bCs/>
          <w:sz w:val="22"/>
          <w:szCs w:val="22"/>
        </w:rPr>
      </w:pPr>
      <w:r w:rsidRPr="001F3836">
        <w:rPr>
          <w:b/>
          <w:bCs/>
          <w:sz w:val="22"/>
          <w:szCs w:val="22"/>
        </w:rPr>
        <w:t>Best Practices to Address This Issue</w:t>
      </w:r>
    </w:p>
    <w:p w14:paraId="06553567" w14:textId="77777777" w:rsidR="001F3836" w:rsidRPr="001F3836" w:rsidRDefault="001F3836" w:rsidP="001F3836">
      <w:pPr>
        <w:rPr>
          <w:b/>
          <w:bCs/>
          <w:sz w:val="22"/>
          <w:szCs w:val="22"/>
        </w:rPr>
      </w:pPr>
      <w:r w:rsidRPr="001F3836">
        <w:rPr>
          <w:b/>
          <w:bCs/>
          <w:sz w:val="22"/>
          <w:szCs w:val="22"/>
        </w:rPr>
        <w:t>1. Remove Imputations Based on Previous Model Predictions</w:t>
      </w:r>
    </w:p>
    <w:p w14:paraId="0DEE5EF4" w14:textId="77777777" w:rsidR="001F3836" w:rsidRPr="001F3836" w:rsidRDefault="001F3836" w:rsidP="001F3836">
      <w:pPr>
        <w:numPr>
          <w:ilvl w:val="0"/>
          <w:numId w:val="89"/>
        </w:numPr>
        <w:rPr>
          <w:sz w:val="22"/>
          <w:szCs w:val="22"/>
        </w:rPr>
      </w:pPr>
      <w:r w:rsidRPr="001F3836">
        <w:rPr>
          <w:b/>
          <w:bCs/>
          <w:sz w:val="22"/>
          <w:szCs w:val="22"/>
        </w:rPr>
        <w:t>Action</w:t>
      </w:r>
      <w:r w:rsidRPr="001F3836">
        <w:rPr>
          <w:sz w:val="22"/>
          <w:szCs w:val="22"/>
        </w:rPr>
        <w:t>:</w:t>
      </w:r>
    </w:p>
    <w:p w14:paraId="0CBD6267" w14:textId="77777777" w:rsidR="001F3836" w:rsidRPr="001F3836" w:rsidRDefault="001F3836" w:rsidP="001F3836">
      <w:pPr>
        <w:numPr>
          <w:ilvl w:val="1"/>
          <w:numId w:val="89"/>
        </w:numPr>
        <w:rPr>
          <w:sz w:val="22"/>
          <w:szCs w:val="22"/>
        </w:rPr>
      </w:pPr>
      <w:r w:rsidRPr="001F3836">
        <w:rPr>
          <w:sz w:val="22"/>
          <w:szCs w:val="22"/>
        </w:rPr>
        <w:lastRenderedPageBreak/>
        <w:t>Identify and eliminate any features or imputations derived from previous model predictions.</w:t>
      </w:r>
    </w:p>
    <w:p w14:paraId="5874BFE4" w14:textId="77777777" w:rsidR="001F3836" w:rsidRPr="001F3836" w:rsidRDefault="001F3836" w:rsidP="001F3836">
      <w:pPr>
        <w:numPr>
          <w:ilvl w:val="1"/>
          <w:numId w:val="89"/>
        </w:numPr>
        <w:rPr>
          <w:sz w:val="22"/>
          <w:szCs w:val="22"/>
        </w:rPr>
      </w:pPr>
      <w:r w:rsidRPr="001F3836">
        <w:rPr>
          <w:sz w:val="22"/>
          <w:szCs w:val="22"/>
        </w:rPr>
        <w:t>Replace these imputations with alternative, time-aware approaches.</w:t>
      </w:r>
    </w:p>
    <w:p w14:paraId="11F269B1" w14:textId="77777777" w:rsidR="001F3836" w:rsidRPr="001F3836" w:rsidRDefault="001F3836" w:rsidP="001F3836">
      <w:pPr>
        <w:rPr>
          <w:b/>
          <w:bCs/>
          <w:sz w:val="22"/>
          <w:szCs w:val="22"/>
        </w:rPr>
      </w:pPr>
      <w:r w:rsidRPr="001F3836">
        <w:rPr>
          <w:b/>
          <w:bCs/>
          <w:sz w:val="22"/>
          <w:szCs w:val="22"/>
        </w:rPr>
        <w:t>2. Use Historical Data for Time-Aware Imputation</w:t>
      </w:r>
    </w:p>
    <w:p w14:paraId="1BCD794E" w14:textId="77777777" w:rsidR="001F3836" w:rsidRPr="001F3836" w:rsidRDefault="001F3836" w:rsidP="001F3836">
      <w:pPr>
        <w:numPr>
          <w:ilvl w:val="0"/>
          <w:numId w:val="90"/>
        </w:numPr>
        <w:rPr>
          <w:sz w:val="22"/>
          <w:szCs w:val="22"/>
        </w:rPr>
      </w:pPr>
      <w:r w:rsidRPr="001F3836">
        <w:rPr>
          <w:b/>
          <w:bCs/>
          <w:sz w:val="22"/>
          <w:szCs w:val="22"/>
        </w:rPr>
        <w:t>Approach</w:t>
      </w:r>
      <w:r w:rsidRPr="001F3836">
        <w:rPr>
          <w:sz w:val="22"/>
          <w:szCs w:val="22"/>
        </w:rPr>
        <w:t>:</w:t>
      </w:r>
    </w:p>
    <w:p w14:paraId="34B35C2F" w14:textId="77777777" w:rsidR="001F3836" w:rsidRPr="001F3836" w:rsidRDefault="001F3836" w:rsidP="001F3836">
      <w:pPr>
        <w:numPr>
          <w:ilvl w:val="1"/>
          <w:numId w:val="90"/>
        </w:numPr>
        <w:rPr>
          <w:sz w:val="22"/>
          <w:szCs w:val="22"/>
        </w:rPr>
      </w:pPr>
      <w:r w:rsidRPr="001F3836">
        <w:rPr>
          <w:sz w:val="22"/>
          <w:szCs w:val="22"/>
        </w:rPr>
        <w:t>Instead of relying on previous model predictions, impute missing values based on available historical data or reserve line trends.</w:t>
      </w:r>
    </w:p>
    <w:p w14:paraId="5FE44F6A" w14:textId="77777777" w:rsidR="001F3836" w:rsidRPr="001F3836" w:rsidRDefault="001F3836" w:rsidP="001F3836">
      <w:pPr>
        <w:numPr>
          <w:ilvl w:val="1"/>
          <w:numId w:val="90"/>
        </w:numPr>
        <w:rPr>
          <w:sz w:val="22"/>
          <w:szCs w:val="22"/>
        </w:rPr>
      </w:pPr>
      <w:r w:rsidRPr="001F3836">
        <w:rPr>
          <w:sz w:val="22"/>
          <w:szCs w:val="22"/>
        </w:rPr>
        <w:t>Examples:</w:t>
      </w:r>
    </w:p>
    <w:p w14:paraId="54C77544" w14:textId="77777777" w:rsidR="001F3836" w:rsidRPr="001F3836" w:rsidRDefault="001F3836" w:rsidP="001F3836">
      <w:pPr>
        <w:numPr>
          <w:ilvl w:val="2"/>
          <w:numId w:val="90"/>
        </w:numPr>
        <w:rPr>
          <w:sz w:val="22"/>
          <w:szCs w:val="22"/>
        </w:rPr>
      </w:pPr>
      <w:r w:rsidRPr="001F3836">
        <w:rPr>
          <w:sz w:val="22"/>
          <w:szCs w:val="22"/>
        </w:rPr>
        <w:t>For a missing value in Snapshot 3, impute using Snapshots 1 and 2.</w:t>
      </w:r>
    </w:p>
    <w:p w14:paraId="02EA90CB" w14:textId="77777777" w:rsidR="001F3836" w:rsidRPr="001F3836" w:rsidRDefault="001F3836" w:rsidP="001F3836">
      <w:pPr>
        <w:numPr>
          <w:ilvl w:val="2"/>
          <w:numId w:val="90"/>
        </w:numPr>
        <w:rPr>
          <w:sz w:val="22"/>
          <w:szCs w:val="22"/>
        </w:rPr>
      </w:pPr>
      <w:r w:rsidRPr="001F3836">
        <w:rPr>
          <w:sz w:val="22"/>
          <w:szCs w:val="22"/>
        </w:rPr>
        <w:t>Use historical averages, medians, or other statistical techniques within the same snapshot period.</w:t>
      </w:r>
    </w:p>
    <w:p w14:paraId="7BC15C1D" w14:textId="77777777" w:rsidR="001F3836" w:rsidRPr="001F3836" w:rsidRDefault="00C95997" w:rsidP="001F3836">
      <w:pPr>
        <w:rPr>
          <w:sz w:val="22"/>
          <w:szCs w:val="22"/>
        </w:rPr>
      </w:pPr>
      <w:r>
        <w:rPr>
          <w:sz w:val="22"/>
          <w:szCs w:val="22"/>
        </w:rPr>
        <w:pict w14:anchorId="1E5FDAEB">
          <v:rect id="_x0000_i1102" style="width:0;height:1.5pt" o:hralign="center" o:hrstd="t" o:hr="t" fillcolor="#a0a0a0" stroked="f"/>
        </w:pict>
      </w:r>
    </w:p>
    <w:p w14:paraId="43F7B05C" w14:textId="77777777" w:rsidR="001F3836" w:rsidRPr="001F3836" w:rsidRDefault="001F3836" w:rsidP="001F3836">
      <w:pPr>
        <w:rPr>
          <w:b/>
          <w:bCs/>
          <w:sz w:val="22"/>
          <w:szCs w:val="22"/>
        </w:rPr>
      </w:pPr>
      <w:r w:rsidRPr="001F3836">
        <w:rPr>
          <w:b/>
          <w:bCs/>
          <w:sz w:val="22"/>
          <w:szCs w:val="22"/>
        </w:rPr>
        <w:t>3. Allow Open Reserve Lines to Remain Open</w:t>
      </w:r>
    </w:p>
    <w:p w14:paraId="10359284" w14:textId="77777777" w:rsidR="001F3836" w:rsidRPr="001F3836" w:rsidRDefault="001F3836" w:rsidP="001F3836">
      <w:pPr>
        <w:numPr>
          <w:ilvl w:val="0"/>
          <w:numId w:val="91"/>
        </w:numPr>
        <w:rPr>
          <w:sz w:val="22"/>
          <w:szCs w:val="22"/>
        </w:rPr>
      </w:pPr>
      <w:r w:rsidRPr="001F3836">
        <w:rPr>
          <w:b/>
          <w:bCs/>
          <w:sz w:val="22"/>
          <w:szCs w:val="22"/>
        </w:rPr>
        <w:t>Action</w:t>
      </w:r>
      <w:r w:rsidRPr="001F3836">
        <w:rPr>
          <w:sz w:val="22"/>
          <w:szCs w:val="22"/>
        </w:rPr>
        <w:t>:</w:t>
      </w:r>
    </w:p>
    <w:p w14:paraId="7242844D" w14:textId="77777777" w:rsidR="001F3836" w:rsidRPr="001F3836" w:rsidRDefault="001F3836" w:rsidP="001F3836">
      <w:pPr>
        <w:numPr>
          <w:ilvl w:val="1"/>
          <w:numId w:val="91"/>
        </w:numPr>
        <w:rPr>
          <w:sz w:val="22"/>
          <w:szCs w:val="22"/>
        </w:rPr>
      </w:pPr>
      <w:r w:rsidRPr="001F3836">
        <w:rPr>
          <w:sz w:val="22"/>
          <w:szCs w:val="22"/>
        </w:rPr>
        <w:t>Avoid imputing open reserve lines altogether.</w:t>
      </w:r>
    </w:p>
    <w:p w14:paraId="7CDA8092" w14:textId="77777777" w:rsidR="001F3836" w:rsidRPr="001F3836" w:rsidRDefault="001F3836" w:rsidP="001F3836">
      <w:pPr>
        <w:numPr>
          <w:ilvl w:val="1"/>
          <w:numId w:val="91"/>
        </w:numPr>
        <w:rPr>
          <w:sz w:val="22"/>
          <w:szCs w:val="22"/>
        </w:rPr>
      </w:pPr>
      <w:r w:rsidRPr="001F3836">
        <w:rPr>
          <w:sz w:val="22"/>
          <w:szCs w:val="22"/>
        </w:rPr>
        <w:t>Instead, treat the open status as a feature in the model, signaling uncertainty or claim development stage.</w:t>
      </w:r>
    </w:p>
    <w:p w14:paraId="658351F4" w14:textId="77777777" w:rsidR="001F3836" w:rsidRPr="001F3836" w:rsidRDefault="001F3836" w:rsidP="001F3836">
      <w:pPr>
        <w:numPr>
          <w:ilvl w:val="0"/>
          <w:numId w:val="91"/>
        </w:numPr>
        <w:rPr>
          <w:sz w:val="22"/>
          <w:szCs w:val="22"/>
        </w:rPr>
      </w:pPr>
      <w:r w:rsidRPr="001F3836">
        <w:rPr>
          <w:b/>
          <w:bCs/>
          <w:sz w:val="22"/>
          <w:szCs w:val="22"/>
        </w:rPr>
        <w:t>Benefit</w:t>
      </w:r>
      <w:r w:rsidRPr="001F3836">
        <w:rPr>
          <w:sz w:val="22"/>
          <w:szCs w:val="22"/>
        </w:rPr>
        <w:t>:</w:t>
      </w:r>
    </w:p>
    <w:p w14:paraId="79EBF3A6" w14:textId="77777777" w:rsidR="001F3836" w:rsidRPr="001F3836" w:rsidRDefault="001F3836" w:rsidP="001F3836">
      <w:pPr>
        <w:numPr>
          <w:ilvl w:val="1"/>
          <w:numId w:val="91"/>
        </w:numPr>
        <w:rPr>
          <w:sz w:val="22"/>
          <w:szCs w:val="22"/>
        </w:rPr>
      </w:pPr>
      <w:r w:rsidRPr="001F3836">
        <w:rPr>
          <w:sz w:val="22"/>
          <w:szCs w:val="22"/>
        </w:rPr>
        <w:t>Preserves the natural uncertainty in the data, allowing the model to learn how to handle incomplete reserve lines without introducing bias.</w:t>
      </w:r>
    </w:p>
    <w:p w14:paraId="6BEF2ABA" w14:textId="77777777" w:rsidR="001F3836" w:rsidRPr="001F3836" w:rsidRDefault="00C95997" w:rsidP="001F3836">
      <w:pPr>
        <w:rPr>
          <w:sz w:val="22"/>
          <w:szCs w:val="22"/>
        </w:rPr>
      </w:pPr>
      <w:r>
        <w:rPr>
          <w:sz w:val="22"/>
          <w:szCs w:val="22"/>
        </w:rPr>
        <w:pict w14:anchorId="5E5E3738">
          <v:rect id="_x0000_i1103" style="width:0;height:1.5pt" o:hralign="center" o:hrstd="t" o:hr="t" fillcolor="#a0a0a0" stroked="f"/>
        </w:pict>
      </w:r>
    </w:p>
    <w:p w14:paraId="5147127D" w14:textId="77777777" w:rsidR="001F3836" w:rsidRPr="001F3836" w:rsidRDefault="001F3836" w:rsidP="001F3836">
      <w:pPr>
        <w:rPr>
          <w:b/>
          <w:bCs/>
          <w:sz w:val="22"/>
          <w:szCs w:val="22"/>
        </w:rPr>
      </w:pPr>
      <w:r w:rsidRPr="001F3836">
        <w:rPr>
          <w:b/>
          <w:bCs/>
          <w:sz w:val="22"/>
          <w:szCs w:val="22"/>
        </w:rPr>
        <w:t>4. Validate Using Temporal Splits</w:t>
      </w:r>
    </w:p>
    <w:p w14:paraId="2E9D150F" w14:textId="77777777" w:rsidR="001F3836" w:rsidRPr="001F3836" w:rsidRDefault="001F3836" w:rsidP="001F3836">
      <w:pPr>
        <w:numPr>
          <w:ilvl w:val="0"/>
          <w:numId w:val="92"/>
        </w:numPr>
        <w:rPr>
          <w:sz w:val="22"/>
          <w:szCs w:val="22"/>
        </w:rPr>
      </w:pPr>
      <w:r w:rsidRPr="001F3836">
        <w:rPr>
          <w:b/>
          <w:bCs/>
          <w:sz w:val="22"/>
          <w:szCs w:val="22"/>
        </w:rPr>
        <w:t>Approach</w:t>
      </w:r>
      <w:r w:rsidRPr="001F3836">
        <w:rPr>
          <w:sz w:val="22"/>
          <w:szCs w:val="22"/>
        </w:rPr>
        <w:t>:</w:t>
      </w:r>
    </w:p>
    <w:p w14:paraId="5B3DBD82" w14:textId="77777777" w:rsidR="001F3836" w:rsidRPr="001F3836" w:rsidRDefault="001F3836" w:rsidP="001F3836">
      <w:pPr>
        <w:numPr>
          <w:ilvl w:val="1"/>
          <w:numId w:val="92"/>
        </w:numPr>
        <w:rPr>
          <w:sz w:val="22"/>
          <w:szCs w:val="22"/>
        </w:rPr>
      </w:pPr>
      <w:r w:rsidRPr="001F3836">
        <w:rPr>
          <w:sz w:val="22"/>
          <w:szCs w:val="22"/>
        </w:rPr>
        <w:t>Use temporal cross-validation to ensure the model is validated on data from later periods, reflecting real-world conditions.</w:t>
      </w:r>
    </w:p>
    <w:p w14:paraId="6A9C14FE" w14:textId="77777777" w:rsidR="001F3836" w:rsidRPr="001F3836" w:rsidRDefault="001F3836" w:rsidP="001F3836">
      <w:pPr>
        <w:numPr>
          <w:ilvl w:val="1"/>
          <w:numId w:val="92"/>
        </w:numPr>
        <w:rPr>
          <w:sz w:val="22"/>
          <w:szCs w:val="22"/>
        </w:rPr>
      </w:pPr>
      <w:r w:rsidRPr="001F3836">
        <w:rPr>
          <w:sz w:val="22"/>
          <w:szCs w:val="22"/>
        </w:rPr>
        <w:t>Example:</w:t>
      </w:r>
    </w:p>
    <w:p w14:paraId="00DE3C47" w14:textId="77777777" w:rsidR="001F3836" w:rsidRPr="001F3836" w:rsidRDefault="001F3836" w:rsidP="001F3836">
      <w:pPr>
        <w:numPr>
          <w:ilvl w:val="2"/>
          <w:numId w:val="92"/>
        </w:numPr>
        <w:rPr>
          <w:sz w:val="22"/>
          <w:szCs w:val="22"/>
        </w:rPr>
      </w:pPr>
      <w:r w:rsidRPr="001F3836">
        <w:rPr>
          <w:sz w:val="22"/>
          <w:szCs w:val="22"/>
        </w:rPr>
        <w:t xml:space="preserve">Train </w:t>
      </w:r>
      <w:proofErr w:type="gramStart"/>
      <w:r w:rsidRPr="001F3836">
        <w:rPr>
          <w:sz w:val="22"/>
          <w:szCs w:val="22"/>
        </w:rPr>
        <w:t>on</w:t>
      </w:r>
      <w:proofErr w:type="gramEnd"/>
      <w:r w:rsidRPr="001F3836">
        <w:rPr>
          <w:sz w:val="22"/>
          <w:szCs w:val="22"/>
        </w:rPr>
        <w:t xml:space="preserve"> 2016–2019, validate on 2020, test on 2021+.</w:t>
      </w:r>
    </w:p>
    <w:p w14:paraId="68BB27C3" w14:textId="77777777" w:rsidR="001F3836" w:rsidRPr="001F3836" w:rsidRDefault="00C95997" w:rsidP="001F3836">
      <w:pPr>
        <w:rPr>
          <w:sz w:val="22"/>
          <w:szCs w:val="22"/>
        </w:rPr>
      </w:pPr>
      <w:r>
        <w:rPr>
          <w:sz w:val="22"/>
          <w:szCs w:val="22"/>
        </w:rPr>
        <w:pict w14:anchorId="5F7954FB">
          <v:rect id="_x0000_i1104" style="width:0;height:1.5pt" o:hralign="center" o:hrstd="t" o:hr="t" fillcolor="#a0a0a0" stroked="f"/>
        </w:pict>
      </w:r>
    </w:p>
    <w:p w14:paraId="6EF157FA" w14:textId="77777777" w:rsidR="001F3836" w:rsidRPr="001F3836" w:rsidRDefault="001F3836" w:rsidP="001F3836">
      <w:pPr>
        <w:rPr>
          <w:b/>
          <w:bCs/>
          <w:sz w:val="22"/>
          <w:szCs w:val="22"/>
        </w:rPr>
      </w:pPr>
      <w:r w:rsidRPr="001F3836">
        <w:rPr>
          <w:b/>
          <w:bCs/>
          <w:sz w:val="22"/>
          <w:szCs w:val="22"/>
        </w:rPr>
        <w:t>5. Use Feature Selection to Remove Redundant Inputs</w:t>
      </w:r>
    </w:p>
    <w:p w14:paraId="3BC90BF4" w14:textId="77777777" w:rsidR="001F3836" w:rsidRPr="001F3836" w:rsidRDefault="001F3836" w:rsidP="001F3836">
      <w:pPr>
        <w:numPr>
          <w:ilvl w:val="0"/>
          <w:numId w:val="93"/>
        </w:numPr>
        <w:rPr>
          <w:sz w:val="22"/>
          <w:szCs w:val="22"/>
        </w:rPr>
      </w:pPr>
      <w:r w:rsidRPr="001F3836">
        <w:rPr>
          <w:b/>
          <w:bCs/>
          <w:sz w:val="22"/>
          <w:szCs w:val="22"/>
        </w:rPr>
        <w:lastRenderedPageBreak/>
        <w:t>Action</w:t>
      </w:r>
      <w:r w:rsidRPr="001F3836">
        <w:rPr>
          <w:sz w:val="22"/>
          <w:szCs w:val="22"/>
        </w:rPr>
        <w:t>:</w:t>
      </w:r>
    </w:p>
    <w:p w14:paraId="2ADC6C7A" w14:textId="77777777" w:rsidR="001F3836" w:rsidRPr="001F3836" w:rsidRDefault="001F3836" w:rsidP="001F3836">
      <w:pPr>
        <w:numPr>
          <w:ilvl w:val="1"/>
          <w:numId w:val="93"/>
        </w:numPr>
        <w:rPr>
          <w:sz w:val="22"/>
          <w:szCs w:val="22"/>
        </w:rPr>
      </w:pPr>
      <w:r w:rsidRPr="001F3836">
        <w:rPr>
          <w:sz w:val="22"/>
          <w:szCs w:val="22"/>
        </w:rPr>
        <w:t>After removing imputed values, check for features that may still indirectly encode information from previous model predictions.</w:t>
      </w:r>
    </w:p>
    <w:p w14:paraId="653A602E" w14:textId="77777777" w:rsidR="001F3836" w:rsidRPr="001F3836" w:rsidRDefault="001F3836" w:rsidP="001F3836">
      <w:pPr>
        <w:numPr>
          <w:ilvl w:val="1"/>
          <w:numId w:val="93"/>
        </w:numPr>
        <w:rPr>
          <w:sz w:val="22"/>
          <w:szCs w:val="22"/>
        </w:rPr>
      </w:pPr>
      <w:r w:rsidRPr="001F3836">
        <w:rPr>
          <w:sz w:val="22"/>
          <w:szCs w:val="22"/>
        </w:rPr>
        <w:t xml:space="preserve">Use techniques like </w:t>
      </w:r>
      <w:r w:rsidRPr="001F3836">
        <w:rPr>
          <w:b/>
          <w:bCs/>
          <w:sz w:val="22"/>
          <w:szCs w:val="22"/>
        </w:rPr>
        <w:t>SHAP values</w:t>
      </w:r>
      <w:r w:rsidRPr="001F3836">
        <w:rPr>
          <w:sz w:val="22"/>
          <w:szCs w:val="22"/>
        </w:rPr>
        <w:t xml:space="preserve"> or </w:t>
      </w:r>
      <w:r w:rsidRPr="001F3836">
        <w:rPr>
          <w:b/>
          <w:bCs/>
          <w:sz w:val="22"/>
          <w:szCs w:val="22"/>
        </w:rPr>
        <w:t>permutation importance</w:t>
      </w:r>
      <w:r w:rsidRPr="001F3836">
        <w:rPr>
          <w:sz w:val="22"/>
          <w:szCs w:val="22"/>
        </w:rPr>
        <w:t xml:space="preserve"> to identify and remove these features.</w:t>
      </w:r>
    </w:p>
    <w:p w14:paraId="0B88B914" w14:textId="77777777" w:rsidR="001F3836" w:rsidRPr="001F3836" w:rsidRDefault="00C95997" w:rsidP="001F3836">
      <w:pPr>
        <w:rPr>
          <w:sz w:val="22"/>
          <w:szCs w:val="22"/>
        </w:rPr>
      </w:pPr>
      <w:r>
        <w:rPr>
          <w:sz w:val="22"/>
          <w:szCs w:val="22"/>
        </w:rPr>
        <w:pict w14:anchorId="4CBE01C4">
          <v:rect id="_x0000_i1105" style="width:0;height:1.5pt" o:hralign="center" o:hrstd="t" o:hr="t" fillcolor="#a0a0a0" stroked="f"/>
        </w:pict>
      </w:r>
    </w:p>
    <w:p w14:paraId="1730EB1E" w14:textId="77777777" w:rsidR="001F3836" w:rsidRPr="001F3836" w:rsidRDefault="001F3836" w:rsidP="001F3836">
      <w:pPr>
        <w:rPr>
          <w:b/>
          <w:bCs/>
          <w:sz w:val="22"/>
          <w:szCs w:val="22"/>
        </w:rPr>
      </w:pPr>
      <w:r w:rsidRPr="001F3836">
        <w:rPr>
          <w:b/>
          <w:bCs/>
          <w:sz w:val="22"/>
          <w:szCs w:val="22"/>
        </w:rPr>
        <w:t>6. Reevaluate the Model</w:t>
      </w:r>
    </w:p>
    <w:p w14:paraId="4AB88FE0" w14:textId="77777777" w:rsidR="001F3836" w:rsidRPr="001F3836" w:rsidRDefault="001F3836" w:rsidP="001F3836">
      <w:pPr>
        <w:numPr>
          <w:ilvl w:val="0"/>
          <w:numId w:val="94"/>
        </w:numPr>
        <w:rPr>
          <w:sz w:val="22"/>
          <w:szCs w:val="22"/>
        </w:rPr>
      </w:pPr>
      <w:r w:rsidRPr="001F3836">
        <w:rPr>
          <w:sz w:val="22"/>
          <w:szCs w:val="22"/>
        </w:rPr>
        <w:t>After removing the leakage:</w:t>
      </w:r>
    </w:p>
    <w:p w14:paraId="25746423" w14:textId="77777777" w:rsidR="001F3836" w:rsidRPr="001F3836" w:rsidRDefault="001F3836" w:rsidP="001F3836">
      <w:pPr>
        <w:numPr>
          <w:ilvl w:val="1"/>
          <w:numId w:val="94"/>
        </w:numPr>
        <w:rPr>
          <w:sz w:val="22"/>
          <w:szCs w:val="22"/>
        </w:rPr>
      </w:pPr>
      <w:r w:rsidRPr="001F3836">
        <w:rPr>
          <w:sz w:val="22"/>
          <w:szCs w:val="22"/>
        </w:rPr>
        <w:t>Retrain the model and compare its performance to the previous implementation.</w:t>
      </w:r>
    </w:p>
    <w:p w14:paraId="7D324B6F" w14:textId="77777777" w:rsidR="001F3836" w:rsidRPr="001F3836" w:rsidRDefault="001F3836" w:rsidP="001F3836">
      <w:pPr>
        <w:numPr>
          <w:ilvl w:val="1"/>
          <w:numId w:val="94"/>
        </w:numPr>
        <w:rPr>
          <w:sz w:val="22"/>
          <w:szCs w:val="22"/>
        </w:rPr>
      </w:pPr>
      <w:r w:rsidRPr="001F3836">
        <w:rPr>
          <w:sz w:val="22"/>
          <w:szCs w:val="22"/>
        </w:rPr>
        <w:t>Share the new results with stakeholders, emphasizing the importance of the leakage-free pipeline.</w:t>
      </w:r>
    </w:p>
    <w:p w14:paraId="0D84CE6C" w14:textId="77777777" w:rsidR="001F3836" w:rsidRPr="001F3836" w:rsidRDefault="00C95997" w:rsidP="001F3836">
      <w:pPr>
        <w:rPr>
          <w:sz w:val="22"/>
          <w:szCs w:val="22"/>
        </w:rPr>
      </w:pPr>
      <w:r>
        <w:rPr>
          <w:sz w:val="22"/>
          <w:szCs w:val="22"/>
        </w:rPr>
        <w:pict w14:anchorId="30569B37">
          <v:rect id="_x0000_i1106" style="width:0;height:1.5pt" o:hralign="center" o:hrstd="t" o:hr="t" fillcolor="#a0a0a0" stroked="f"/>
        </w:pict>
      </w:r>
    </w:p>
    <w:p w14:paraId="3AEFCAB2" w14:textId="77777777" w:rsidR="001F3836" w:rsidRPr="001F3836" w:rsidRDefault="001F3836" w:rsidP="001F3836">
      <w:pPr>
        <w:rPr>
          <w:b/>
          <w:bCs/>
          <w:sz w:val="22"/>
          <w:szCs w:val="22"/>
        </w:rPr>
      </w:pPr>
      <w:r w:rsidRPr="001F3836">
        <w:rPr>
          <w:b/>
          <w:bCs/>
          <w:sz w:val="22"/>
          <w:szCs w:val="22"/>
        </w:rPr>
        <w:t>Mitigation Framework</w:t>
      </w:r>
    </w:p>
    <w:p w14:paraId="1C3FD0C1" w14:textId="77777777" w:rsidR="001F3836" w:rsidRPr="001F3836" w:rsidRDefault="001F3836" w:rsidP="001F3836">
      <w:pPr>
        <w:numPr>
          <w:ilvl w:val="0"/>
          <w:numId w:val="95"/>
        </w:numPr>
        <w:rPr>
          <w:sz w:val="22"/>
          <w:szCs w:val="22"/>
        </w:rPr>
      </w:pPr>
      <w:r w:rsidRPr="001F3836">
        <w:rPr>
          <w:b/>
          <w:bCs/>
          <w:sz w:val="22"/>
          <w:szCs w:val="22"/>
        </w:rPr>
        <w:t>Audit the Pipeline</w:t>
      </w:r>
      <w:r w:rsidRPr="001F3836">
        <w:rPr>
          <w:sz w:val="22"/>
          <w:szCs w:val="22"/>
        </w:rPr>
        <w:t>:</w:t>
      </w:r>
    </w:p>
    <w:p w14:paraId="57383788" w14:textId="77777777" w:rsidR="001F3836" w:rsidRPr="001F3836" w:rsidRDefault="001F3836" w:rsidP="001F3836">
      <w:pPr>
        <w:numPr>
          <w:ilvl w:val="1"/>
          <w:numId w:val="95"/>
        </w:numPr>
        <w:rPr>
          <w:sz w:val="22"/>
          <w:szCs w:val="22"/>
        </w:rPr>
      </w:pPr>
      <w:r w:rsidRPr="001F3836">
        <w:rPr>
          <w:sz w:val="22"/>
          <w:szCs w:val="22"/>
        </w:rPr>
        <w:t>Identify all steps where the previous model's predictions influenced feature creation or imputation.</w:t>
      </w:r>
    </w:p>
    <w:p w14:paraId="22B737D2" w14:textId="77777777" w:rsidR="001F3836" w:rsidRPr="001F3836" w:rsidRDefault="001F3836" w:rsidP="001F3836">
      <w:pPr>
        <w:numPr>
          <w:ilvl w:val="0"/>
          <w:numId w:val="95"/>
        </w:numPr>
        <w:rPr>
          <w:sz w:val="22"/>
          <w:szCs w:val="22"/>
        </w:rPr>
      </w:pPr>
      <w:r w:rsidRPr="001F3836">
        <w:rPr>
          <w:b/>
          <w:bCs/>
          <w:sz w:val="22"/>
          <w:szCs w:val="22"/>
        </w:rPr>
        <w:t>Replace Imputed Values</w:t>
      </w:r>
      <w:r w:rsidRPr="001F3836">
        <w:rPr>
          <w:sz w:val="22"/>
          <w:szCs w:val="22"/>
        </w:rPr>
        <w:t>:</w:t>
      </w:r>
    </w:p>
    <w:p w14:paraId="69E53DD7" w14:textId="77777777" w:rsidR="001F3836" w:rsidRPr="001F3836" w:rsidRDefault="001F3836" w:rsidP="001F3836">
      <w:pPr>
        <w:numPr>
          <w:ilvl w:val="1"/>
          <w:numId w:val="95"/>
        </w:numPr>
        <w:rPr>
          <w:sz w:val="22"/>
          <w:szCs w:val="22"/>
        </w:rPr>
      </w:pPr>
      <w:r w:rsidRPr="001F3836">
        <w:rPr>
          <w:sz w:val="22"/>
          <w:szCs w:val="22"/>
        </w:rPr>
        <w:t>Use time-aware or statistical imputation methods to replace retrospective imputations.</w:t>
      </w:r>
    </w:p>
    <w:p w14:paraId="1A82570C" w14:textId="77777777" w:rsidR="001F3836" w:rsidRPr="001F3836" w:rsidRDefault="001F3836" w:rsidP="001F3836">
      <w:pPr>
        <w:numPr>
          <w:ilvl w:val="0"/>
          <w:numId w:val="95"/>
        </w:numPr>
        <w:rPr>
          <w:sz w:val="22"/>
          <w:szCs w:val="22"/>
        </w:rPr>
      </w:pPr>
      <w:r w:rsidRPr="001F3836">
        <w:rPr>
          <w:b/>
          <w:bCs/>
          <w:sz w:val="22"/>
          <w:szCs w:val="22"/>
        </w:rPr>
        <w:t>Retrain and Validate</w:t>
      </w:r>
      <w:r w:rsidRPr="001F3836">
        <w:rPr>
          <w:sz w:val="22"/>
          <w:szCs w:val="22"/>
        </w:rPr>
        <w:t>:</w:t>
      </w:r>
    </w:p>
    <w:p w14:paraId="15521717" w14:textId="77777777" w:rsidR="001F3836" w:rsidRPr="001F3836" w:rsidRDefault="001F3836" w:rsidP="001F3836">
      <w:pPr>
        <w:numPr>
          <w:ilvl w:val="1"/>
          <w:numId w:val="95"/>
        </w:numPr>
        <w:rPr>
          <w:sz w:val="22"/>
          <w:szCs w:val="22"/>
        </w:rPr>
      </w:pPr>
      <w:r w:rsidRPr="001F3836">
        <w:rPr>
          <w:sz w:val="22"/>
          <w:szCs w:val="22"/>
        </w:rPr>
        <w:t>Retrain the model and evaluate its performance using clean, temporally consistent data splits.</w:t>
      </w:r>
    </w:p>
    <w:p w14:paraId="094C9BE2" w14:textId="77777777" w:rsidR="001F3836" w:rsidRPr="001F3836" w:rsidRDefault="001F3836" w:rsidP="001F3836">
      <w:pPr>
        <w:numPr>
          <w:ilvl w:val="0"/>
          <w:numId w:val="95"/>
        </w:numPr>
        <w:rPr>
          <w:sz w:val="22"/>
          <w:szCs w:val="22"/>
        </w:rPr>
      </w:pPr>
      <w:r w:rsidRPr="001F3836">
        <w:rPr>
          <w:b/>
          <w:bCs/>
          <w:sz w:val="22"/>
          <w:szCs w:val="22"/>
        </w:rPr>
        <w:t>Communicate Findings</w:t>
      </w:r>
      <w:r w:rsidRPr="001F3836">
        <w:rPr>
          <w:sz w:val="22"/>
          <w:szCs w:val="22"/>
        </w:rPr>
        <w:t>:</w:t>
      </w:r>
    </w:p>
    <w:p w14:paraId="5B04EE5D" w14:textId="77777777" w:rsidR="001F3836" w:rsidRPr="001F3836" w:rsidRDefault="001F3836" w:rsidP="001F3836">
      <w:pPr>
        <w:numPr>
          <w:ilvl w:val="1"/>
          <w:numId w:val="95"/>
        </w:numPr>
        <w:rPr>
          <w:sz w:val="22"/>
          <w:szCs w:val="22"/>
        </w:rPr>
      </w:pPr>
      <w:r w:rsidRPr="001F3836">
        <w:rPr>
          <w:sz w:val="22"/>
          <w:szCs w:val="22"/>
        </w:rPr>
        <w:t>Clearly explain to stakeholders the impact of the previous model's influence and the improvements made to address it.</w:t>
      </w:r>
    </w:p>
    <w:p w14:paraId="01D0F734" w14:textId="77777777" w:rsidR="001F3836" w:rsidRDefault="001F3836">
      <w:pPr>
        <w:rPr>
          <w:sz w:val="22"/>
          <w:szCs w:val="22"/>
        </w:rPr>
      </w:pPr>
    </w:p>
    <w:p w14:paraId="5C169214" w14:textId="77777777" w:rsidR="00687A0D" w:rsidRDefault="00687A0D">
      <w:pPr>
        <w:rPr>
          <w:sz w:val="22"/>
          <w:szCs w:val="22"/>
        </w:rPr>
      </w:pPr>
    </w:p>
    <w:p w14:paraId="337C4717" w14:textId="6D529ADB" w:rsidR="00687A0D" w:rsidRDefault="00687A0D">
      <w:pPr>
        <w:rPr>
          <w:b/>
          <w:bCs/>
          <w:sz w:val="28"/>
          <w:szCs w:val="28"/>
        </w:rPr>
      </w:pPr>
      <w:r w:rsidRPr="00C95997">
        <w:rPr>
          <w:b/>
          <w:bCs/>
          <w:sz w:val="28"/>
          <w:szCs w:val="28"/>
          <w:highlight w:val="yellow"/>
        </w:rPr>
        <w:t>better model algorithm</w:t>
      </w:r>
      <w:r w:rsidRPr="00CF51E3">
        <w:rPr>
          <w:b/>
          <w:bCs/>
          <w:sz w:val="28"/>
          <w:szCs w:val="28"/>
        </w:rPr>
        <w:t xml:space="preserve"> and development approach</w:t>
      </w:r>
    </w:p>
    <w:p w14:paraId="0C18ECD8" w14:textId="77777777" w:rsidR="00CF51E3" w:rsidRPr="00CF51E3" w:rsidRDefault="00CF51E3" w:rsidP="00CF51E3">
      <w:pPr>
        <w:rPr>
          <w:sz w:val="22"/>
          <w:szCs w:val="22"/>
        </w:rPr>
      </w:pPr>
      <w:r w:rsidRPr="00CF51E3">
        <w:rPr>
          <w:sz w:val="22"/>
          <w:szCs w:val="22"/>
        </w:rPr>
        <w:lastRenderedPageBreak/>
        <w:t xml:space="preserve">To select a </w:t>
      </w:r>
      <w:r w:rsidRPr="00CF51E3">
        <w:rPr>
          <w:b/>
          <w:bCs/>
          <w:sz w:val="22"/>
          <w:szCs w:val="22"/>
        </w:rPr>
        <w:t>better model algorithm and development approach</w:t>
      </w:r>
      <w:r w:rsidRPr="00CF51E3">
        <w:rPr>
          <w:sz w:val="22"/>
          <w:szCs w:val="22"/>
        </w:rPr>
        <w:t xml:space="preserve"> while optimizing the </w:t>
      </w:r>
      <w:r w:rsidRPr="00CF51E3">
        <w:rPr>
          <w:b/>
          <w:bCs/>
          <w:sz w:val="22"/>
          <w:szCs w:val="22"/>
        </w:rPr>
        <w:t>training and testing timeframes</w:t>
      </w:r>
      <w:r w:rsidRPr="00CF51E3">
        <w:rPr>
          <w:sz w:val="22"/>
          <w:szCs w:val="22"/>
        </w:rPr>
        <w:t xml:space="preserve">, here’s a comprehensive recommendation based on </w:t>
      </w:r>
      <w:r w:rsidRPr="00CF51E3">
        <w:rPr>
          <w:b/>
          <w:bCs/>
          <w:sz w:val="22"/>
          <w:szCs w:val="22"/>
        </w:rPr>
        <w:t>best data science practices</w:t>
      </w:r>
      <w:r w:rsidRPr="00CF51E3">
        <w:rPr>
          <w:sz w:val="22"/>
          <w:szCs w:val="22"/>
        </w:rPr>
        <w:t>:</w:t>
      </w:r>
    </w:p>
    <w:p w14:paraId="3342C627" w14:textId="77777777" w:rsidR="00CF51E3" w:rsidRPr="00CF51E3" w:rsidRDefault="00C95997" w:rsidP="00CF51E3">
      <w:pPr>
        <w:rPr>
          <w:sz w:val="22"/>
          <w:szCs w:val="22"/>
        </w:rPr>
      </w:pPr>
      <w:r>
        <w:rPr>
          <w:sz w:val="22"/>
          <w:szCs w:val="22"/>
        </w:rPr>
        <w:pict w14:anchorId="07AEC150">
          <v:rect id="_x0000_i1107" style="width:0;height:1.5pt" o:hralign="center" o:hrstd="t" o:hr="t" fillcolor="#a0a0a0" stroked="f"/>
        </w:pict>
      </w:r>
    </w:p>
    <w:p w14:paraId="23B89C0A" w14:textId="77777777" w:rsidR="00CF51E3" w:rsidRPr="00CF51E3" w:rsidRDefault="00CF51E3" w:rsidP="00CF51E3">
      <w:pPr>
        <w:rPr>
          <w:b/>
          <w:bCs/>
          <w:sz w:val="22"/>
          <w:szCs w:val="22"/>
        </w:rPr>
      </w:pPr>
      <w:r w:rsidRPr="00CF51E3">
        <w:rPr>
          <w:b/>
          <w:bCs/>
          <w:sz w:val="22"/>
          <w:szCs w:val="22"/>
        </w:rPr>
        <w:t>1</w:t>
      </w:r>
      <w:r w:rsidRPr="00C95997">
        <w:rPr>
          <w:b/>
          <w:bCs/>
          <w:sz w:val="22"/>
          <w:szCs w:val="22"/>
          <w:highlight w:val="yellow"/>
        </w:rPr>
        <w:t>. Algorithm Selection and Model Development Approach</w:t>
      </w:r>
    </w:p>
    <w:p w14:paraId="7C46E540" w14:textId="77777777" w:rsidR="00CF51E3" w:rsidRPr="00CF51E3" w:rsidRDefault="00CF51E3" w:rsidP="00CF51E3">
      <w:pPr>
        <w:rPr>
          <w:sz w:val="22"/>
          <w:szCs w:val="22"/>
        </w:rPr>
      </w:pPr>
      <w:r w:rsidRPr="00CF51E3">
        <w:rPr>
          <w:sz w:val="22"/>
          <w:szCs w:val="22"/>
        </w:rPr>
        <w:t xml:space="preserve">To improve predictability on </w:t>
      </w:r>
      <w:r w:rsidRPr="00CF51E3">
        <w:rPr>
          <w:b/>
          <w:bCs/>
          <w:sz w:val="22"/>
          <w:szCs w:val="22"/>
        </w:rPr>
        <w:t>future testing data</w:t>
      </w:r>
      <w:r w:rsidRPr="00CF51E3">
        <w:rPr>
          <w:sz w:val="22"/>
          <w:szCs w:val="22"/>
        </w:rPr>
        <w:t>, focus on techniques that:</w:t>
      </w:r>
    </w:p>
    <w:p w14:paraId="46D5BC3D" w14:textId="77777777" w:rsidR="00CF51E3" w:rsidRPr="00C95997" w:rsidRDefault="00CF51E3" w:rsidP="00CF51E3">
      <w:pPr>
        <w:numPr>
          <w:ilvl w:val="0"/>
          <w:numId w:val="96"/>
        </w:numPr>
        <w:rPr>
          <w:sz w:val="22"/>
          <w:szCs w:val="22"/>
          <w:highlight w:val="yellow"/>
        </w:rPr>
      </w:pPr>
      <w:r w:rsidRPr="00C95997">
        <w:rPr>
          <w:b/>
          <w:bCs/>
          <w:sz w:val="22"/>
          <w:szCs w:val="22"/>
          <w:highlight w:val="yellow"/>
        </w:rPr>
        <w:t>Handle temporal dependencies and non-stationarity</w:t>
      </w:r>
      <w:r w:rsidRPr="00C95997">
        <w:rPr>
          <w:sz w:val="22"/>
          <w:szCs w:val="22"/>
          <w:highlight w:val="yellow"/>
        </w:rPr>
        <w:t xml:space="preserve"> effectively.</w:t>
      </w:r>
    </w:p>
    <w:p w14:paraId="10A350E5" w14:textId="77777777" w:rsidR="00CF51E3" w:rsidRPr="00C95997" w:rsidRDefault="00CF51E3" w:rsidP="00CF51E3">
      <w:pPr>
        <w:numPr>
          <w:ilvl w:val="0"/>
          <w:numId w:val="96"/>
        </w:numPr>
        <w:rPr>
          <w:sz w:val="22"/>
          <w:szCs w:val="22"/>
          <w:highlight w:val="yellow"/>
        </w:rPr>
      </w:pPr>
      <w:r w:rsidRPr="00C95997">
        <w:rPr>
          <w:b/>
          <w:bCs/>
          <w:sz w:val="22"/>
          <w:szCs w:val="22"/>
          <w:highlight w:val="yellow"/>
        </w:rPr>
        <w:t>Are robust to distribution shifts</w:t>
      </w:r>
      <w:r w:rsidRPr="00C95997">
        <w:rPr>
          <w:sz w:val="22"/>
          <w:szCs w:val="22"/>
          <w:highlight w:val="yellow"/>
        </w:rPr>
        <w:t xml:space="preserve"> and generalize well to unseen data.</w:t>
      </w:r>
    </w:p>
    <w:p w14:paraId="646327C6" w14:textId="77777777" w:rsidR="00CF51E3" w:rsidRPr="00CF51E3" w:rsidRDefault="00CF51E3" w:rsidP="00CF51E3">
      <w:pPr>
        <w:rPr>
          <w:b/>
          <w:bCs/>
          <w:sz w:val="22"/>
          <w:szCs w:val="22"/>
        </w:rPr>
      </w:pPr>
      <w:r w:rsidRPr="00C95997">
        <w:rPr>
          <w:b/>
          <w:bCs/>
          <w:sz w:val="22"/>
          <w:szCs w:val="22"/>
          <w:highlight w:val="yellow"/>
        </w:rPr>
        <w:t>Recommended Algorithms</w:t>
      </w:r>
    </w:p>
    <w:p w14:paraId="4AF9B4D1" w14:textId="77777777" w:rsidR="00CF51E3" w:rsidRPr="00CF51E3" w:rsidRDefault="00CF51E3" w:rsidP="00CF51E3">
      <w:pPr>
        <w:rPr>
          <w:b/>
          <w:bCs/>
          <w:sz w:val="22"/>
          <w:szCs w:val="22"/>
        </w:rPr>
      </w:pPr>
      <w:r w:rsidRPr="00CF51E3">
        <w:rPr>
          <w:b/>
          <w:bCs/>
          <w:sz w:val="22"/>
          <w:szCs w:val="22"/>
        </w:rPr>
        <w:t xml:space="preserve">1. </w:t>
      </w:r>
      <w:proofErr w:type="spellStart"/>
      <w:r w:rsidRPr="00CF51E3">
        <w:rPr>
          <w:b/>
          <w:bCs/>
          <w:sz w:val="22"/>
          <w:szCs w:val="22"/>
        </w:rPr>
        <w:t>XGBoost</w:t>
      </w:r>
      <w:proofErr w:type="spellEnd"/>
      <w:r w:rsidRPr="00CF51E3">
        <w:rPr>
          <w:b/>
          <w:bCs/>
          <w:sz w:val="22"/>
          <w:szCs w:val="22"/>
        </w:rPr>
        <w:t xml:space="preserve"> (Current Algorithm):</w:t>
      </w:r>
    </w:p>
    <w:p w14:paraId="689A8041" w14:textId="77777777" w:rsidR="00CF51E3" w:rsidRPr="00CF51E3" w:rsidRDefault="00CF51E3" w:rsidP="00CF51E3">
      <w:pPr>
        <w:numPr>
          <w:ilvl w:val="0"/>
          <w:numId w:val="97"/>
        </w:numPr>
        <w:rPr>
          <w:sz w:val="22"/>
          <w:szCs w:val="22"/>
        </w:rPr>
      </w:pPr>
      <w:r w:rsidRPr="00CF51E3">
        <w:rPr>
          <w:b/>
          <w:bCs/>
          <w:sz w:val="22"/>
          <w:szCs w:val="22"/>
        </w:rPr>
        <w:t>Why Consider</w:t>
      </w:r>
      <w:r w:rsidRPr="00CF51E3">
        <w:rPr>
          <w:sz w:val="22"/>
          <w:szCs w:val="22"/>
        </w:rPr>
        <w:t>: Proven effectiveness for tabular data and its ability to model complex, non-linear relationships.</w:t>
      </w:r>
    </w:p>
    <w:p w14:paraId="0A371EA6" w14:textId="77777777" w:rsidR="00CF51E3" w:rsidRPr="00CF51E3" w:rsidRDefault="00CF51E3" w:rsidP="00CF51E3">
      <w:pPr>
        <w:numPr>
          <w:ilvl w:val="0"/>
          <w:numId w:val="97"/>
        </w:numPr>
        <w:rPr>
          <w:sz w:val="22"/>
          <w:szCs w:val="22"/>
        </w:rPr>
      </w:pPr>
      <w:r w:rsidRPr="00CF51E3">
        <w:rPr>
          <w:b/>
          <w:bCs/>
          <w:sz w:val="22"/>
          <w:szCs w:val="22"/>
        </w:rPr>
        <w:t>How to Improve</w:t>
      </w:r>
      <w:r w:rsidRPr="00CF51E3">
        <w:rPr>
          <w:sz w:val="22"/>
          <w:szCs w:val="22"/>
        </w:rPr>
        <w:t>:</w:t>
      </w:r>
    </w:p>
    <w:p w14:paraId="7F9F8265" w14:textId="77777777" w:rsidR="00CF51E3" w:rsidRPr="00CF51E3" w:rsidRDefault="00CF51E3" w:rsidP="00CF51E3">
      <w:pPr>
        <w:numPr>
          <w:ilvl w:val="1"/>
          <w:numId w:val="97"/>
        </w:numPr>
        <w:rPr>
          <w:sz w:val="22"/>
          <w:szCs w:val="22"/>
        </w:rPr>
      </w:pPr>
      <w:r w:rsidRPr="00CF51E3">
        <w:rPr>
          <w:sz w:val="22"/>
          <w:szCs w:val="22"/>
        </w:rPr>
        <w:t xml:space="preserve">Use </w:t>
      </w:r>
      <w:r w:rsidRPr="00CF51E3">
        <w:rPr>
          <w:b/>
          <w:bCs/>
          <w:sz w:val="22"/>
          <w:szCs w:val="22"/>
        </w:rPr>
        <w:t>time-aware features</w:t>
      </w:r>
      <w:r w:rsidRPr="00CF51E3">
        <w:rPr>
          <w:sz w:val="22"/>
          <w:szCs w:val="22"/>
        </w:rPr>
        <w:t xml:space="preserve"> (e.g., lagged values, rolling averages) to help the model account for temporal patterns.</w:t>
      </w:r>
    </w:p>
    <w:p w14:paraId="255A5075" w14:textId="77777777" w:rsidR="00CF51E3" w:rsidRPr="00CF51E3" w:rsidRDefault="00CF51E3" w:rsidP="00CF51E3">
      <w:pPr>
        <w:numPr>
          <w:ilvl w:val="1"/>
          <w:numId w:val="97"/>
        </w:numPr>
        <w:rPr>
          <w:sz w:val="22"/>
          <w:szCs w:val="22"/>
        </w:rPr>
      </w:pPr>
      <w:r w:rsidRPr="00CF51E3">
        <w:rPr>
          <w:sz w:val="22"/>
          <w:szCs w:val="22"/>
        </w:rPr>
        <w:t>Optimize hyperparameters for robustness:</w:t>
      </w:r>
    </w:p>
    <w:p w14:paraId="14CD6469" w14:textId="77777777" w:rsidR="00CF51E3" w:rsidRPr="00CF51E3" w:rsidRDefault="00CF51E3" w:rsidP="00CF51E3">
      <w:pPr>
        <w:numPr>
          <w:ilvl w:val="2"/>
          <w:numId w:val="97"/>
        </w:numPr>
        <w:rPr>
          <w:sz w:val="22"/>
          <w:szCs w:val="22"/>
        </w:rPr>
      </w:pPr>
      <w:r w:rsidRPr="00CF51E3">
        <w:rPr>
          <w:b/>
          <w:bCs/>
          <w:sz w:val="22"/>
          <w:szCs w:val="22"/>
        </w:rPr>
        <w:t xml:space="preserve">Lower </w:t>
      </w:r>
      <w:proofErr w:type="spellStart"/>
      <w:r w:rsidRPr="00CF51E3">
        <w:rPr>
          <w:b/>
          <w:bCs/>
          <w:sz w:val="22"/>
          <w:szCs w:val="22"/>
        </w:rPr>
        <w:t>max_depth</w:t>
      </w:r>
      <w:proofErr w:type="spellEnd"/>
      <w:r w:rsidRPr="00CF51E3">
        <w:rPr>
          <w:sz w:val="22"/>
          <w:szCs w:val="22"/>
        </w:rPr>
        <w:t>: Focus on broader trends.</w:t>
      </w:r>
    </w:p>
    <w:p w14:paraId="2691C3B2" w14:textId="77777777" w:rsidR="00CF51E3" w:rsidRPr="00CF51E3" w:rsidRDefault="00CF51E3" w:rsidP="00CF51E3">
      <w:pPr>
        <w:numPr>
          <w:ilvl w:val="2"/>
          <w:numId w:val="97"/>
        </w:numPr>
        <w:rPr>
          <w:sz w:val="22"/>
          <w:szCs w:val="22"/>
        </w:rPr>
      </w:pPr>
      <w:r w:rsidRPr="00CF51E3">
        <w:rPr>
          <w:b/>
          <w:bCs/>
          <w:sz w:val="22"/>
          <w:szCs w:val="22"/>
        </w:rPr>
        <w:t xml:space="preserve">Higher </w:t>
      </w:r>
      <w:proofErr w:type="spellStart"/>
      <w:r w:rsidRPr="00CF51E3">
        <w:rPr>
          <w:b/>
          <w:bCs/>
          <w:sz w:val="22"/>
          <w:szCs w:val="22"/>
        </w:rPr>
        <w:t>min_child_weight</w:t>
      </w:r>
      <w:proofErr w:type="spellEnd"/>
      <w:r w:rsidRPr="00CF51E3">
        <w:rPr>
          <w:sz w:val="22"/>
          <w:szCs w:val="22"/>
        </w:rPr>
        <w:t>: Reduce sensitivity to outliers.</w:t>
      </w:r>
    </w:p>
    <w:p w14:paraId="410D5C4E" w14:textId="77777777" w:rsidR="00CF51E3" w:rsidRPr="00CF51E3" w:rsidRDefault="00CF51E3" w:rsidP="00CF51E3">
      <w:pPr>
        <w:numPr>
          <w:ilvl w:val="2"/>
          <w:numId w:val="97"/>
        </w:numPr>
        <w:rPr>
          <w:sz w:val="22"/>
          <w:szCs w:val="22"/>
        </w:rPr>
      </w:pPr>
      <w:r w:rsidRPr="00CF51E3">
        <w:rPr>
          <w:b/>
          <w:bCs/>
          <w:sz w:val="22"/>
          <w:szCs w:val="22"/>
        </w:rPr>
        <w:t xml:space="preserve">Add subsample and </w:t>
      </w:r>
      <w:proofErr w:type="spellStart"/>
      <w:r w:rsidRPr="00CF51E3">
        <w:rPr>
          <w:b/>
          <w:bCs/>
          <w:sz w:val="22"/>
          <w:szCs w:val="22"/>
        </w:rPr>
        <w:t>colsample_bytree</w:t>
      </w:r>
      <w:proofErr w:type="spellEnd"/>
      <w:r w:rsidRPr="00CF51E3">
        <w:rPr>
          <w:sz w:val="22"/>
          <w:szCs w:val="22"/>
        </w:rPr>
        <w:t>: Prevent overfitting by limiting the features/observations used in each tree.</w:t>
      </w:r>
    </w:p>
    <w:p w14:paraId="389AF19B" w14:textId="77777777" w:rsidR="00CF51E3" w:rsidRPr="00CF51E3" w:rsidRDefault="00CF51E3" w:rsidP="00CF51E3">
      <w:pPr>
        <w:numPr>
          <w:ilvl w:val="0"/>
          <w:numId w:val="97"/>
        </w:numPr>
        <w:rPr>
          <w:sz w:val="22"/>
          <w:szCs w:val="22"/>
        </w:rPr>
      </w:pPr>
      <w:r w:rsidRPr="00CF51E3">
        <w:rPr>
          <w:b/>
          <w:bCs/>
          <w:sz w:val="22"/>
          <w:szCs w:val="22"/>
        </w:rPr>
        <w:t>When to Use</w:t>
      </w:r>
      <w:r w:rsidRPr="00CF51E3">
        <w:rPr>
          <w:sz w:val="22"/>
          <w:szCs w:val="22"/>
        </w:rPr>
        <w:t>: Best for capturing intricate relationships in structured, time-dependent claims data.</w:t>
      </w:r>
    </w:p>
    <w:p w14:paraId="2B3395E9" w14:textId="77777777" w:rsidR="00CF51E3" w:rsidRPr="00CF51E3" w:rsidRDefault="00CF51E3" w:rsidP="00CF51E3">
      <w:pPr>
        <w:rPr>
          <w:b/>
          <w:bCs/>
          <w:sz w:val="22"/>
          <w:szCs w:val="22"/>
        </w:rPr>
      </w:pPr>
      <w:r w:rsidRPr="00CF51E3">
        <w:rPr>
          <w:b/>
          <w:bCs/>
          <w:sz w:val="22"/>
          <w:szCs w:val="22"/>
        </w:rPr>
        <w:t>2</w:t>
      </w:r>
      <w:r w:rsidRPr="00C95997">
        <w:rPr>
          <w:b/>
          <w:bCs/>
          <w:sz w:val="22"/>
          <w:szCs w:val="22"/>
          <w:highlight w:val="yellow"/>
        </w:rPr>
        <w:t>. Generalized Additive Models (GAMs):</w:t>
      </w:r>
    </w:p>
    <w:p w14:paraId="750AD3DF" w14:textId="77777777" w:rsidR="00CF51E3" w:rsidRPr="00C95997" w:rsidRDefault="00CF51E3" w:rsidP="00CF51E3">
      <w:pPr>
        <w:numPr>
          <w:ilvl w:val="0"/>
          <w:numId w:val="98"/>
        </w:numPr>
        <w:rPr>
          <w:sz w:val="22"/>
          <w:szCs w:val="22"/>
          <w:highlight w:val="yellow"/>
        </w:rPr>
      </w:pPr>
      <w:r w:rsidRPr="00C95997">
        <w:rPr>
          <w:b/>
          <w:bCs/>
          <w:sz w:val="22"/>
          <w:szCs w:val="22"/>
          <w:highlight w:val="yellow"/>
        </w:rPr>
        <w:t>Why Consider</w:t>
      </w:r>
      <w:r w:rsidRPr="00C95997">
        <w:rPr>
          <w:sz w:val="22"/>
          <w:szCs w:val="22"/>
          <w:highlight w:val="yellow"/>
        </w:rPr>
        <w:t>: GAMs balance flexibility and interpretability, capturing non-linear trends without overfitting.</w:t>
      </w:r>
    </w:p>
    <w:p w14:paraId="3B6F161C" w14:textId="77777777" w:rsidR="00CF51E3" w:rsidRPr="00CF51E3" w:rsidRDefault="00CF51E3" w:rsidP="00CF51E3">
      <w:pPr>
        <w:numPr>
          <w:ilvl w:val="0"/>
          <w:numId w:val="98"/>
        </w:numPr>
        <w:rPr>
          <w:sz w:val="22"/>
          <w:szCs w:val="22"/>
        </w:rPr>
      </w:pPr>
      <w:r w:rsidRPr="00CF51E3">
        <w:rPr>
          <w:b/>
          <w:bCs/>
          <w:sz w:val="22"/>
          <w:szCs w:val="22"/>
        </w:rPr>
        <w:t>Advantages</w:t>
      </w:r>
      <w:r w:rsidRPr="00CF51E3">
        <w:rPr>
          <w:sz w:val="22"/>
          <w:szCs w:val="22"/>
        </w:rPr>
        <w:t>:</w:t>
      </w:r>
    </w:p>
    <w:p w14:paraId="2FB01301" w14:textId="77777777" w:rsidR="00CF51E3" w:rsidRPr="00CF51E3" w:rsidRDefault="00CF51E3" w:rsidP="00CF51E3">
      <w:pPr>
        <w:numPr>
          <w:ilvl w:val="1"/>
          <w:numId w:val="98"/>
        </w:numPr>
        <w:rPr>
          <w:sz w:val="22"/>
          <w:szCs w:val="22"/>
        </w:rPr>
      </w:pPr>
      <w:r w:rsidRPr="00C95997">
        <w:rPr>
          <w:sz w:val="22"/>
          <w:szCs w:val="22"/>
          <w:highlight w:val="yellow"/>
        </w:rPr>
        <w:t>Better extrapolation</w:t>
      </w:r>
      <w:r w:rsidRPr="00CF51E3">
        <w:rPr>
          <w:sz w:val="22"/>
          <w:szCs w:val="22"/>
        </w:rPr>
        <w:t xml:space="preserve"> than </w:t>
      </w:r>
      <w:proofErr w:type="spellStart"/>
      <w:r w:rsidRPr="00CF51E3">
        <w:rPr>
          <w:sz w:val="22"/>
          <w:szCs w:val="22"/>
        </w:rPr>
        <w:t>XGBoost</w:t>
      </w:r>
      <w:proofErr w:type="spellEnd"/>
      <w:r w:rsidRPr="00CF51E3">
        <w:rPr>
          <w:sz w:val="22"/>
          <w:szCs w:val="22"/>
        </w:rPr>
        <w:t xml:space="preserve"> in cases with data drift or unseen patterns.</w:t>
      </w:r>
    </w:p>
    <w:p w14:paraId="10D5D73F" w14:textId="77777777" w:rsidR="00CF51E3" w:rsidRPr="00C95997" w:rsidRDefault="00CF51E3" w:rsidP="00CF51E3">
      <w:pPr>
        <w:numPr>
          <w:ilvl w:val="1"/>
          <w:numId w:val="98"/>
        </w:numPr>
        <w:rPr>
          <w:sz w:val="22"/>
          <w:szCs w:val="22"/>
          <w:highlight w:val="yellow"/>
        </w:rPr>
      </w:pPr>
      <w:r w:rsidRPr="00C95997">
        <w:rPr>
          <w:sz w:val="22"/>
          <w:szCs w:val="22"/>
          <w:highlight w:val="yellow"/>
        </w:rPr>
        <w:t>Stakeholders may find the results easier to interpret.</w:t>
      </w:r>
    </w:p>
    <w:p w14:paraId="76AF431B" w14:textId="77777777" w:rsidR="00CF51E3" w:rsidRPr="00CF51E3" w:rsidRDefault="00CF51E3" w:rsidP="00CF51E3">
      <w:pPr>
        <w:numPr>
          <w:ilvl w:val="0"/>
          <w:numId w:val="98"/>
        </w:numPr>
        <w:rPr>
          <w:sz w:val="22"/>
          <w:szCs w:val="22"/>
        </w:rPr>
      </w:pPr>
      <w:r w:rsidRPr="00CF51E3">
        <w:rPr>
          <w:b/>
          <w:bCs/>
          <w:sz w:val="22"/>
          <w:szCs w:val="22"/>
        </w:rPr>
        <w:t>How to Improve</w:t>
      </w:r>
      <w:r w:rsidRPr="00CF51E3">
        <w:rPr>
          <w:sz w:val="22"/>
          <w:szCs w:val="22"/>
        </w:rPr>
        <w:t>:</w:t>
      </w:r>
    </w:p>
    <w:p w14:paraId="3CAE5DFE" w14:textId="77777777" w:rsidR="00CF51E3" w:rsidRPr="00CF51E3" w:rsidRDefault="00CF51E3" w:rsidP="00CF51E3">
      <w:pPr>
        <w:numPr>
          <w:ilvl w:val="1"/>
          <w:numId w:val="98"/>
        </w:numPr>
        <w:rPr>
          <w:sz w:val="22"/>
          <w:szCs w:val="22"/>
        </w:rPr>
      </w:pPr>
      <w:r w:rsidRPr="00CF51E3">
        <w:rPr>
          <w:sz w:val="22"/>
          <w:szCs w:val="22"/>
        </w:rPr>
        <w:t xml:space="preserve">Use </w:t>
      </w:r>
      <w:r w:rsidRPr="00CF51E3">
        <w:rPr>
          <w:b/>
          <w:bCs/>
          <w:sz w:val="22"/>
          <w:szCs w:val="22"/>
        </w:rPr>
        <w:t>interaction terms</w:t>
      </w:r>
      <w:r w:rsidRPr="00CF51E3">
        <w:rPr>
          <w:sz w:val="22"/>
          <w:szCs w:val="22"/>
        </w:rPr>
        <w:t xml:space="preserve"> to model dependencies between features.</w:t>
      </w:r>
    </w:p>
    <w:p w14:paraId="0858A46E" w14:textId="77777777" w:rsidR="00CF51E3" w:rsidRPr="00CF51E3" w:rsidRDefault="00CF51E3" w:rsidP="00CF51E3">
      <w:pPr>
        <w:numPr>
          <w:ilvl w:val="1"/>
          <w:numId w:val="98"/>
        </w:numPr>
        <w:rPr>
          <w:sz w:val="22"/>
          <w:szCs w:val="22"/>
        </w:rPr>
      </w:pPr>
      <w:r w:rsidRPr="00CF51E3">
        <w:rPr>
          <w:sz w:val="22"/>
          <w:szCs w:val="22"/>
        </w:rPr>
        <w:lastRenderedPageBreak/>
        <w:t>Fit smooth temporal splines to capture long-term trends (e.g., development time effects).</w:t>
      </w:r>
    </w:p>
    <w:p w14:paraId="4BA8CA8E" w14:textId="77777777" w:rsidR="00CF51E3" w:rsidRPr="00CF51E3" w:rsidRDefault="00CF51E3" w:rsidP="00CF51E3">
      <w:pPr>
        <w:numPr>
          <w:ilvl w:val="0"/>
          <w:numId w:val="98"/>
        </w:numPr>
        <w:rPr>
          <w:sz w:val="22"/>
          <w:szCs w:val="22"/>
        </w:rPr>
      </w:pPr>
      <w:r w:rsidRPr="00CF51E3">
        <w:rPr>
          <w:b/>
          <w:bCs/>
          <w:sz w:val="22"/>
          <w:szCs w:val="22"/>
        </w:rPr>
        <w:t>When to Use</w:t>
      </w:r>
      <w:r w:rsidRPr="00CF51E3">
        <w:rPr>
          <w:sz w:val="22"/>
          <w:szCs w:val="22"/>
        </w:rPr>
        <w:t>: Ideal for capturing predictable, smooth trends in claim development.</w:t>
      </w:r>
    </w:p>
    <w:p w14:paraId="256F8513" w14:textId="77777777" w:rsidR="00CF51E3" w:rsidRPr="00CF51E3" w:rsidRDefault="00CF51E3" w:rsidP="00CF51E3">
      <w:pPr>
        <w:rPr>
          <w:b/>
          <w:bCs/>
          <w:sz w:val="22"/>
          <w:szCs w:val="22"/>
        </w:rPr>
      </w:pPr>
      <w:r w:rsidRPr="00CF51E3">
        <w:rPr>
          <w:b/>
          <w:bCs/>
          <w:sz w:val="22"/>
          <w:szCs w:val="22"/>
        </w:rPr>
        <w:t>3. Hybrid Models:</w:t>
      </w:r>
    </w:p>
    <w:p w14:paraId="4250FB6D" w14:textId="77777777" w:rsidR="00CF51E3" w:rsidRPr="00CF51E3" w:rsidRDefault="00CF51E3" w:rsidP="00CF51E3">
      <w:pPr>
        <w:numPr>
          <w:ilvl w:val="0"/>
          <w:numId w:val="99"/>
        </w:numPr>
        <w:rPr>
          <w:sz w:val="22"/>
          <w:szCs w:val="22"/>
        </w:rPr>
      </w:pPr>
      <w:r w:rsidRPr="00CF51E3">
        <w:rPr>
          <w:b/>
          <w:bCs/>
          <w:sz w:val="22"/>
          <w:szCs w:val="22"/>
        </w:rPr>
        <w:t>Why Consider</w:t>
      </w:r>
      <w:r w:rsidRPr="00CF51E3">
        <w:rPr>
          <w:sz w:val="22"/>
          <w:szCs w:val="22"/>
        </w:rPr>
        <w:t>: Combines traditional actuarial methods (e.g., Chain-Ladder) with ML for more robust predictions.</w:t>
      </w:r>
    </w:p>
    <w:p w14:paraId="37CA500D" w14:textId="77777777" w:rsidR="00CF51E3" w:rsidRPr="00CF51E3" w:rsidRDefault="00CF51E3" w:rsidP="00CF51E3">
      <w:pPr>
        <w:numPr>
          <w:ilvl w:val="0"/>
          <w:numId w:val="99"/>
        </w:numPr>
        <w:rPr>
          <w:sz w:val="22"/>
          <w:szCs w:val="22"/>
        </w:rPr>
      </w:pPr>
      <w:r w:rsidRPr="00CF51E3">
        <w:rPr>
          <w:b/>
          <w:bCs/>
          <w:sz w:val="22"/>
          <w:szCs w:val="22"/>
        </w:rPr>
        <w:t>How to Improve</w:t>
      </w:r>
      <w:r w:rsidRPr="00CF51E3">
        <w:rPr>
          <w:sz w:val="22"/>
          <w:szCs w:val="22"/>
        </w:rPr>
        <w:t>:</w:t>
      </w:r>
    </w:p>
    <w:p w14:paraId="676DD930" w14:textId="77777777" w:rsidR="00CF51E3" w:rsidRPr="00CF51E3" w:rsidRDefault="00CF51E3" w:rsidP="00CF51E3">
      <w:pPr>
        <w:numPr>
          <w:ilvl w:val="1"/>
          <w:numId w:val="99"/>
        </w:numPr>
        <w:rPr>
          <w:sz w:val="22"/>
          <w:szCs w:val="22"/>
        </w:rPr>
      </w:pPr>
      <w:r w:rsidRPr="00CF51E3">
        <w:rPr>
          <w:sz w:val="22"/>
          <w:szCs w:val="22"/>
        </w:rPr>
        <w:t>Use Chain-Ladder for early-stage claims where data is sparse.</w:t>
      </w:r>
    </w:p>
    <w:p w14:paraId="7C31F7CD" w14:textId="77777777" w:rsidR="00CF51E3" w:rsidRPr="00CF51E3" w:rsidRDefault="00CF51E3" w:rsidP="00CF51E3">
      <w:pPr>
        <w:numPr>
          <w:ilvl w:val="1"/>
          <w:numId w:val="99"/>
        </w:numPr>
        <w:rPr>
          <w:sz w:val="22"/>
          <w:szCs w:val="22"/>
        </w:rPr>
      </w:pPr>
      <w:r w:rsidRPr="00CF51E3">
        <w:rPr>
          <w:sz w:val="22"/>
          <w:szCs w:val="22"/>
        </w:rPr>
        <w:t xml:space="preserve">Use </w:t>
      </w:r>
      <w:proofErr w:type="spellStart"/>
      <w:r w:rsidRPr="00CF51E3">
        <w:rPr>
          <w:sz w:val="22"/>
          <w:szCs w:val="22"/>
        </w:rPr>
        <w:t>XGBoost</w:t>
      </w:r>
      <w:proofErr w:type="spellEnd"/>
      <w:r w:rsidRPr="00CF51E3">
        <w:rPr>
          <w:sz w:val="22"/>
          <w:szCs w:val="22"/>
        </w:rPr>
        <w:t xml:space="preserve"> or GAM for late-stage claims where more data is available.</w:t>
      </w:r>
    </w:p>
    <w:p w14:paraId="23FC6CDC" w14:textId="77777777" w:rsidR="00CF51E3" w:rsidRPr="00CF51E3" w:rsidRDefault="00CF51E3" w:rsidP="00CF51E3">
      <w:pPr>
        <w:numPr>
          <w:ilvl w:val="0"/>
          <w:numId w:val="99"/>
        </w:numPr>
        <w:rPr>
          <w:sz w:val="22"/>
          <w:szCs w:val="22"/>
        </w:rPr>
      </w:pPr>
      <w:r w:rsidRPr="00CF51E3">
        <w:rPr>
          <w:b/>
          <w:bCs/>
          <w:sz w:val="22"/>
          <w:szCs w:val="22"/>
        </w:rPr>
        <w:t>When to Use</w:t>
      </w:r>
      <w:r w:rsidRPr="00CF51E3">
        <w:rPr>
          <w:sz w:val="22"/>
          <w:szCs w:val="22"/>
        </w:rPr>
        <w:t>: Situations with high variability or limited early-stage data.</w:t>
      </w:r>
    </w:p>
    <w:p w14:paraId="25E8F14A" w14:textId="77777777" w:rsidR="00CF51E3" w:rsidRPr="00CF51E3" w:rsidRDefault="00CF51E3" w:rsidP="00CF51E3">
      <w:pPr>
        <w:rPr>
          <w:b/>
          <w:bCs/>
          <w:sz w:val="22"/>
          <w:szCs w:val="22"/>
        </w:rPr>
      </w:pPr>
      <w:r w:rsidRPr="00CF51E3">
        <w:rPr>
          <w:b/>
          <w:bCs/>
          <w:sz w:val="22"/>
          <w:szCs w:val="22"/>
        </w:rPr>
        <w:t>4. Deep Learning (if Data is Abundant):</w:t>
      </w:r>
    </w:p>
    <w:p w14:paraId="747D74A7" w14:textId="77777777" w:rsidR="00CF51E3" w:rsidRPr="00CF51E3" w:rsidRDefault="00CF51E3" w:rsidP="00CF51E3">
      <w:pPr>
        <w:numPr>
          <w:ilvl w:val="0"/>
          <w:numId w:val="100"/>
        </w:numPr>
        <w:rPr>
          <w:sz w:val="22"/>
          <w:szCs w:val="22"/>
        </w:rPr>
      </w:pPr>
      <w:r w:rsidRPr="00CF51E3">
        <w:rPr>
          <w:b/>
          <w:bCs/>
          <w:sz w:val="22"/>
          <w:szCs w:val="22"/>
        </w:rPr>
        <w:t>Why Consider</w:t>
      </w:r>
      <w:r w:rsidRPr="00CF51E3">
        <w:rPr>
          <w:sz w:val="22"/>
          <w:szCs w:val="22"/>
        </w:rPr>
        <w:t>: Models like Recurrent Neural Networks (RNNs) or Transformers handle temporal dependencies and complex interactions.</w:t>
      </w:r>
    </w:p>
    <w:p w14:paraId="0BF12388" w14:textId="77777777" w:rsidR="00CF51E3" w:rsidRPr="00CF51E3" w:rsidRDefault="00CF51E3" w:rsidP="00CF51E3">
      <w:pPr>
        <w:numPr>
          <w:ilvl w:val="0"/>
          <w:numId w:val="100"/>
        </w:numPr>
        <w:rPr>
          <w:sz w:val="22"/>
          <w:szCs w:val="22"/>
        </w:rPr>
      </w:pPr>
      <w:r w:rsidRPr="00CF51E3">
        <w:rPr>
          <w:b/>
          <w:bCs/>
          <w:sz w:val="22"/>
          <w:szCs w:val="22"/>
        </w:rPr>
        <w:t>Challenges</w:t>
      </w:r>
      <w:r w:rsidRPr="00CF51E3">
        <w:rPr>
          <w:sz w:val="22"/>
          <w:szCs w:val="22"/>
        </w:rPr>
        <w:t>:</w:t>
      </w:r>
    </w:p>
    <w:p w14:paraId="3CECCB6F" w14:textId="77777777" w:rsidR="00CF51E3" w:rsidRPr="00CF51E3" w:rsidRDefault="00CF51E3" w:rsidP="00CF51E3">
      <w:pPr>
        <w:numPr>
          <w:ilvl w:val="1"/>
          <w:numId w:val="100"/>
        </w:numPr>
        <w:rPr>
          <w:sz w:val="22"/>
          <w:szCs w:val="22"/>
        </w:rPr>
      </w:pPr>
      <w:r w:rsidRPr="00CF51E3">
        <w:rPr>
          <w:sz w:val="22"/>
          <w:szCs w:val="22"/>
        </w:rPr>
        <w:t>High data requirements.</w:t>
      </w:r>
    </w:p>
    <w:p w14:paraId="63452F8C" w14:textId="77777777" w:rsidR="00CF51E3" w:rsidRPr="00CF51E3" w:rsidRDefault="00CF51E3" w:rsidP="00CF51E3">
      <w:pPr>
        <w:numPr>
          <w:ilvl w:val="1"/>
          <w:numId w:val="100"/>
        </w:numPr>
        <w:rPr>
          <w:sz w:val="22"/>
          <w:szCs w:val="22"/>
        </w:rPr>
      </w:pPr>
      <w:r w:rsidRPr="00CF51E3">
        <w:rPr>
          <w:sz w:val="22"/>
          <w:szCs w:val="22"/>
        </w:rPr>
        <w:t xml:space="preserve">Less interpretability compared to </w:t>
      </w:r>
      <w:proofErr w:type="spellStart"/>
      <w:r w:rsidRPr="00CF51E3">
        <w:rPr>
          <w:sz w:val="22"/>
          <w:szCs w:val="22"/>
        </w:rPr>
        <w:t>XGBoost</w:t>
      </w:r>
      <w:proofErr w:type="spellEnd"/>
      <w:r w:rsidRPr="00CF51E3">
        <w:rPr>
          <w:sz w:val="22"/>
          <w:szCs w:val="22"/>
        </w:rPr>
        <w:t xml:space="preserve"> or GAM.</w:t>
      </w:r>
    </w:p>
    <w:p w14:paraId="703DFFF9" w14:textId="77777777" w:rsidR="00CF51E3" w:rsidRPr="00CF51E3" w:rsidRDefault="00CF51E3" w:rsidP="00CF51E3">
      <w:pPr>
        <w:numPr>
          <w:ilvl w:val="0"/>
          <w:numId w:val="100"/>
        </w:numPr>
        <w:rPr>
          <w:sz w:val="22"/>
          <w:szCs w:val="22"/>
        </w:rPr>
      </w:pPr>
      <w:r w:rsidRPr="00CF51E3">
        <w:rPr>
          <w:b/>
          <w:bCs/>
          <w:sz w:val="22"/>
          <w:szCs w:val="22"/>
        </w:rPr>
        <w:t>When to Use</w:t>
      </w:r>
      <w:r w:rsidRPr="00CF51E3">
        <w:rPr>
          <w:sz w:val="22"/>
          <w:szCs w:val="22"/>
        </w:rPr>
        <w:t>: Only consider if your dataset is large and rich with complex patterns.</w:t>
      </w:r>
    </w:p>
    <w:p w14:paraId="1591E5CD" w14:textId="77777777" w:rsidR="00CF51E3" w:rsidRPr="00CF51E3" w:rsidRDefault="00C95997" w:rsidP="00CF51E3">
      <w:pPr>
        <w:rPr>
          <w:sz w:val="22"/>
          <w:szCs w:val="22"/>
        </w:rPr>
      </w:pPr>
      <w:r>
        <w:rPr>
          <w:sz w:val="22"/>
          <w:szCs w:val="22"/>
        </w:rPr>
        <w:pict w14:anchorId="563AD315">
          <v:rect id="_x0000_i1108" style="width:0;height:1.5pt" o:hralign="center" o:hrstd="t" o:hr="t" fillcolor="#a0a0a0" stroked="f"/>
        </w:pict>
      </w:r>
    </w:p>
    <w:p w14:paraId="1929A425" w14:textId="77777777" w:rsidR="00CF51E3" w:rsidRPr="00CF51E3" w:rsidRDefault="00CF51E3" w:rsidP="00CF51E3">
      <w:pPr>
        <w:rPr>
          <w:b/>
          <w:bCs/>
          <w:sz w:val="22"/>
          <w:szCs w:val="22"/>
        </w:rPr>
      </w:pPr>
      <w:r w:rsidRPr="00CF51E3">
        <w:rPr>
          <w:b/>
          <w:bCs/>
          <w:sz w:val="22"/>
          <w:szCs w:val="22"/>
        </w:rPr>
        <w:t>Model Development Approach</w:t>
      </w:r>
    </w:p>
    <w:p w14:paraId="6D8ADB88" w14:textId="77777777" w:rsidR="00CF51E3" w:rsidRPr="00CF51E3" w:rsidRDefault="00CF51E3" w:rsidP="00CF51E3">
      <w:pPr>
        <w:rPr>
          <w:b/>
          <w:bCs/>
          <w:sz w:val="22"/>
          <w:szCs w:val="22"/>
        </w:rPr>
      </w:pPr>
      <w:r w:rsidRPr="00C95997">
        <w:rPr>
          <w:b/>
          <w:bCs/>
          <w:sz w:val="22"/>
          <w:szCs w:val="22"/>
          <w:highlight w:val="yellow"/>
        </w:rPr>
        <w:t>1. Feature Engineering for Temporal Patterns</w:t>
      </w:r>
    </w:p>
    <w:p w14:paraId="0314E42D" w14:textId="77777777" w:rsidR="00CF51E3" w:rsidRPr="00C95997" w:rsidRDefault="00CF51E3" w:rsidP="00CF51E3">
      <w:pPr>
        <w:numPr>
          <w:ilvl w:val="0"/>
          <w:numId w:val="101"/>
        </w:numPr>
        <w:rPr>
          <w:sz w:val="22"/>
          <w:szCs w:val="22"/>
          <w:highlight w:val="yellow"/>
        </w:rPr>
      </w:pPr>
      <w:r w:rsidRPr="00C95997">
        <w:rPr>
          <w:sz w:val="22"/>
          <w:szCs w:val="22"/>
          <w:highlight w:val="yellow"/>
        </w:rPr>
        <w:t>Add features to account for time-based trends:</w:t>
      </w:r>
    </w:p>
    <w:p w14:paraId="538237E3" w14:textId="77777777" w:rsidR="00CF51E3" w:rsidRPr="00C95997" w:rsidRDefault="00CF51E3" w:rsidP="00CF51E3">
      <w:pPr>
        <w:numPr>
          <w:ilvl w:val="1"/>
          <w:numId w:val="101"/>
        </w:numPr>
        <w:rPr>
          <w:sz w:val="22"/>
          <w:szCs w:val="22"/>
          <w:highlight w:val="yellow"/>
        </w:rPr>
      </w:pPr>
      <w:r w:rsidRPr="00C95997">
        <w:rPr>
          <w:b/>
          <w:bCs/>
          <w:sz w:val="22"/>
          <w:szCs w:val="22"/>
          <w:highlight w:val="yellow"/>
        </w:rPr>
        <w:t>Lagged values</w:t>
      </w:r>
      <w:r w:rsidRPr="00C95997">
        <w:rPr>
          <w:sz w:val="22"/>
          <w:szCs w:val="22"/>
          <w:highlight w:val="yellow"/>
        </w:rPr>
        <w:t>: E.g., cumulative paid amounts up to the prior snapshot.</w:t>
      </w:r>
    </w:p>
    <w:p w14:paraId="45A6D962" w14:textId="77777777" w:rsidR="00CF51E3" w:rsidRPr="00C95997" w:rsidRDefault="00CF51E3" w:rsidP="00CF51E3">
      <w:pPr>
        <w:numPr>
          <w:ilvl w:val="1"/>
          <w:numId w:val="101"/>
        </w:numPr>
        <w:rPr>
          <w:sz w:val="22"/>
          <w:szCs w:val="22"/>
          <w:highlight w:val="yellow"/>
        </w:rPr>
      </w:pPr>
      <w:r w:rsidRPr="00C95997">
        <w:rPr>
          <w:b/>
          <w:bCs/>
          <w:sz w:val="22"/>
          <w:szCs w:val="22"/>
          <w:highlight w:val="yellow"/>
        </w:rPr>
        <w:t>Rolling averages</w:t>
      </w:r>
      <w:r w:rsidRPr="00C95997">
        <w:rPr>
          <w:sz w:val="22"/>
          <w:szCs w:val="22"/>
          <w:highlight w:val="yellow"/>
        </w:rPr>
        <w:t>: Capture claim development trends.</w:t>
      </w:r>
    </w:p>
    <w:p w14:paraId="2CEE4DE2" w14:textId="77777777" w:rsidR="00CF51E3" w:rsidRPr="00C95997" w:rsidRDefault="00CF51E3" w:rsidP="00CF51E3">
      <w:pPr>
        <w:numPr>
          <w:ilvl w:val="1"/>
          <w:numId w:val="101"/>
        </w:numPr>
        <w:rPr>
          <w:sz w:val="22"/>
          <w:szCs w:val="22"/>
          <w:highlight w:val="yellow"/>
        </w:rPr>
      </w:pPr>
      <w:r w:rsidRPr="00C95997">
        <w:rPr>
          <w:b/>
          <w:bCs/>
          <w:sz w:val="22"/>
          <w:szCs w:val="22"/>
          <w:highlight w:val="yellow"/>
        </w:rPr>
        <w:t>Snapshot numbers</w:t>
      </w:r>
      <w:r w:rsidRPr="00C95997">
        <w:rPr>
          <w:sz w:val="22"/>
          <w:szCs w:val="22"/>
          <w:highlight w:val="yellow"/>
        </w:rPr>
        <w:t>: Include as categorical or numeric features to encode development stage.</w:t>
      </w:r>
    </w:p>
    <w:p w14:paraId="4D2EA34E" w14:textId="77777777" w:rsidR="00CF51E3" w:rsidRPr="00C95997" w:rsidRDefault="00CF51E3" w:rsidP="00CF51E3">
      <w:pPr>
        <w:numPr>
          <w:ilvl w:val="1"/>
          <w:numId w:val="101"/>
        </w:numPr>
        <w:rPr>
          <w:sz w:val="22"/>
          <w:szCs w:val="22"/>
          <w:highlight w:val="yellow"/>
        </w:rPr>
      </w:pPr>
      <w:r w:rsidRPr="00C95997">
        <w:rPr>
          <w:b/>
          <w:bCs/>
          <w:sz w:val="22"/>
          <w:szCs w:val="22"/>
          <w:highlight w:val="yellow"/>
        </w:rPr>
        <w:t>Temporal external factors</w:t>
      </w:r>
      <w:r w:rsidRPr="00C95997">
        <w:rPr>
          <w:sz w:val="22"/>
          <w:szCs w:val="22"/>
          <w:highlight w:val="yellow"/>
        </w:rPr>
        <w:t>: Inflation rates, economic indicators, or COVID-specific flags.</w:t>
      </w:r>
    </w:p>
    <w:p w14:paraId="113BB6C3" w14:textId="77777777" w:rsidR="00CF51E3" w:rsidRPr="00C95997" w:rsidRDefault="00CF51E3" w:rsidP="00CF51E3">
      <w:pPr>
        <w:rPr>
          <w:b/>
          <w:bCs/>
          <w:sz w:val="22"/>
          <w:szCs w:val="22"/>
          <w:highlight w:val="yellow"/>
        </w:rPr>
      </w:pPr>
      <w:r w:rsidRPr="00C95997">
        <w:rPr>
          <w:b/>
          <w:bCs/>
          <w:sz w:val="22"/>
          <w:szCs w:val="22"/>
          <w:highlight w:val="yellow"/>
        </w:rPr>
        <w:t>2. Addressing Data Drift</w:t>
      </w:r>
    </w:p>
    <w:p w14:paraId="3ADF1EFF" w14:textId="77777777" w:rsidR="00CF51E3" w:rsidRPr="00C95997" w:rsidRDefault="00CF51E3" w:rsidP="00CF51E3">
      <w:pPr>
        <w:numPr>
          <w:ilvl w:val="0"/>
          <w:numId w:val="102"/>
        </w:numPr>
        <w:rPr>
          <w:sz w:val="22"/>
          <w:szCs w:val="22"/>
          <w:highlight w:val="yellow"/>
        </w:rPr>
      </w:pPr>
      <w:r w:rsidRPr="00C95997">
        <w:rPr>
          <w:sz w:val="22"/>
          <w:szCs w:val="22"/>
          <w:highlight w:val="yellow"/>
        </w:rPr>
        <w:t xml:space="preserve">Use </w:t>
      </w:r>
      <w:r w:rsidRPr="00C95997">
        <w:rPr>
          <w:b/>
          <w:bCs/>
          <w:sz w:val="22"/>
          <w:szCs w:val="22"/>
          <w:highlight w:val="yellow"/>
        </w:rPr>
        <w:t>distribution monitoring tools</w:t>
      </w:r>
      <w:r w:rsidRPr="00C95997">
        <w:rPr>
          <w:sz w:val="22"/>
          <w:szCs w:val="22"/>
          <w:highlight w:val="yellow"/>
        </w:rPr>
        <w:t xml:space="preserve"> (e.g., PSI, KS test) to identify drift-prone features.</w:t>
      </w:r>
    </w:p>
    <w:p w14:paraId="1CB4F368" w14:textId="77777777" w:rsidR="00CF51E3" w:rsidRPr="00C95997" w:rsidRDefault="00CF51E3" w:rsidP="00CF51E3">
      <w:pPr>
        <w:numPr>
          <w:ilvl w:val="0"/>
          <w:numId w:val="102"/>
        </w:numPr>
        <w:rPr>
          <w:sz w:val="22"/>
          <w:szCs w:val="22"/>
          <w:highlight w:val="yellow"/>
        </w:rPr>
      </w:pPr>
      <w:r w:rsidRPr="00C95997">
        <w:rPr>
          <w:sz w:val="22"/>
          <w:szCs w:val="22"/>
          <w:highlight w:val="yellow"/>
        </w:rPr>
        <w:lastRenderedPageBreak/>
        <w:t>Include features that capture long-term stability:</w:t>
      </w:r>
    </w:p>
    <w:p w14:paraId="64EA9D4B" w14:textId="77777777" w:rsidR="00CF51E3" w:rsidRPr="00C95997" w:rsidRDefault="00CF51E3" w:rsidP="00CF51E3">
      <w:pPr>
        <w:numPr>
          <w:ilvl w:val="1"/>
          <w:numId w:val="102"/>
        </w:numPr>
        <w:rPr>
          <w:sz w:val="22"/>
          <w:szCs w:val="22"/>
          <w:highlight w:val="yellow"/>
        </w:rPr>
      </w:pPr>
      <w:r w:rsidRPr="00C95997">
        <w:rPr>
          <w:sz w:val="22"/>
          <w:szCs w:val="22"/>
          <w:highlight w:val="yellow"/>
        </w:rPr>
        <w:t>Claim-specific static variables (e.g., product type, policyholder demographics).</w:t>
      </w:r>
    </w:p>
    <w:p w14:paraId="17A12F26" w14:textId="77777777" w:rsidR="00CF51E3" w:rsidRPr="00C95997" w:rsidRDefault="00CF51E3" w:rsidP="00CF51E3">
      <w:pPr>
        <w:numPr>
          <w:ilvl w:val="1"/>
          <w:numId w:val="102"/>
        </w:numPr>
        <w:rPr>
          <w:sz w:val="22"/>
          <w:szCs w:val="22"/>
          <w:highlight w:val="yellow"/>
        </w:rPr>
      </w:pPr>
      <w:r w:rsidRPr="00C95997">
        <w:rPr>
          <w:sz w:val="22"/>
          <w:szCs w:val="22"/>
          <w:highlight w:val="yellow"/>
        </w:rPr>
        <w:t>Macroeconomic features to capture trends (e.g., inflation, market indicators).</w:t>
      </w:r>
    </w:p>
    <w:p w14:paraId="1D9A83AC" w14:textId="77777777" w:rsidR="00CF51E3" w:rsidRPr="00C95997" w:rsidRDefault="00CF51E3" w:rsidP="00CF51E3">
      <w:pPr>
        <w:rPr>
          <w:b/>
          <w:bCs/>
          <w:sz w:val="22"/>
          <w:szCs w:val="22"/>
          <w:highlight w:val="yellow"/>
        </w:rPr>
      </w:pPr>
      <w:r w:rsidRPr="00C95997">
        <w:rPr>
          <w:b/>
          <w:bCs/>
          <w:sz w:val="22"/>
          <w:szCs w:val="22"/>
          <w:highlight w:val="yellow"/>
        </w:rPr>
        <w:t>3. Model Validation</w:t>
      </w:r>
    </w:p>
    <w:p w14:paraId="4BBA202C" w14:textId="77777777" w:rsidR="00CF51E3" w:rsidRPr="00C95997" w:rsidRDefault="00CF51E3" w:rsidP="00CF51E3">
      <w:pPr>
        <w:numPr>
          <w:ilvl w:val="0"/>
          <w:numId w:val="103"/>
        </w:numPr>
        <w:rPr>
          <w:sz w:val="22"/>
          <w:szCs w:val="22"/>
          <w:highlight w:val="yellow"/>
        </w:rPr>
      </w:pPr>
      <w:r w:rsidRPr="00C95997">
        <w:rPr>
          <w:sz w:val="22"/>
          <w:szCs w:val="22"/>
          <w:highlight w:val="yellow"/>
        </w:rPr>
        <w:t xml:space="preserve">Use </w:t>
      </w:r>
      <w:r w:rsidRPr="00C95997">
        <w:rPr>
          <w:b/>
          <w:bCs/>
          <w:sz w:val="22"/>
          <w:szCs w:val="22"/>
          <w:highlight w:val="yellow"/>
        </w:rPr>
        <w:t>temporal cross-validation</w:t>
      </w:r>
      <w:r w:rsidRPr="00C95997">
        <w:rPr>
          <w:sz w:val="22"/>
          <w:szCs w:val="22"/>
          <w:highlight w:val="yellow"/>
        </w:rPr>
        <w:t>:</w:t>
      </w:r>
    </w:p>
    <w:p w14:paraId="3E7104C9" w14:textId="77777777" w:rsidR="00CF51E3" w:rsidRPr="00C95997" w:rsidRDefault="00CF51E3" w:rsidP="00CF51E3">
      <w:pPr>
        <w:numPr>
          <w:ilvl w:val="1"/>
          <w:numId w:val="103"/>
        </w:numPr>
        <w:rPr>
          <w:sz w:val="22"/>
          <w:szCs w:val="22"/>
          <w:highlight w:val="yellow"/>
        </w:rPr>
      </w:pPr>
      <w:r w:rsidRPr="00C95997">
        <w:rPr>
          <w:sz w:val="22"/>
          <w:szCs w:val="22"/>
          <w:highlight w:val="yellow"/>
        </w:rPr>
        <w:t xml:space="preserve">Train on older periods, validate on newer periods (e.g., train 2016–2019, validate </w:t>
      </w:r>
      <w:proofErr w:type="gramStart"/>
      <w:r w:rsidRPr="00C95997">
        <w:rPr>
          <w:sz w:val="22"/>
          <w:szCs w:val="22"/>
          <w:highlight w:val="yellow"/>
        </w:rPr>
        <w:t>on</w:t>
      </w:r>
      <w:proofErr w:type="gramEnd"/>
      <w:r w:rsidRPr="00C95997">
        <w:rPr>
          <w:sz w:val="22"/>
          <w:szCs w:val="22"/>
          <w:highlight w:val="yellow"/>
        </w:rPr>
        <w:t xml:space="preserve"> 2020–2021).</w:t>
      </w:r>
    </w:p>
    <w:p w14:paraId="10D173D5" w14:textId="77777777" w:rsidR="00CF51E3" w:rsidRPr="00C95997" w:rsidRDefault="00CF51E3" w:rsidP="00CF51E3">
      <w:pPr>
        <w:numPr>
          <w:ilvl w:val="1"/>
          <w:numId w:val="103"/>
        </w:numPr>
        <w:rPr>
          <w:sz w:val="22"/>
          <w:szCs w:val="22"/>
          <w:highlight w:val="yellow"/>
        </w:rPr>
      </w:pPr>
      <w:r w:rsidRPr="00C95997">
        <w:rPr>
          <w:sz w:val="22"/>
          <w:szCs w:val="22"/>
          <w:highlight w:val="yellow"/>
        </w:rPr>
        <w:t>Rolling or expanding windows to mimic future performance.</w:t>
      </w:r>
    </w:p>
    <w:p w14:paraId="4E555991" w14:textId="77777777" w:rsidR="00CF51E3" w:rsidRPr="00CF51E3" w:rsidRDefault="00CF51E3" w:rsidP="00CF51E3">
      <w:pPr>
        <w:rPr>
          <w:b/>
          <w:bCs/>
          <w:sz w:val="22"/>
          <w:szCs w:val="22"/>
        </w:rPr>
      </w:pPr>
      <w:r w:rsidRPr="00CF51E3">
        <w:rPr>
          <w:b/>
          <w:bCs/>
          <w:sz w:val="22"/>
          <w:szCs w:val="22"/>
        </w:rPr>
        <w:t>4. Stakeholder-Friendly Explanations</w:t>
      </w:r>
    </w:p>
    <w:p w14:paraId="3B59E971" w14:textId="77777777" w:rsidR="00CF51E3" w:rsidRPr="00CF51E3" w:rsidRDefault="00CF51E3" w:rsidP="00CF51E3">
      <w:pPr>
        <w:numPr>
          <w:ilvl w:val="0"/>
          <w:numId w:val="104"/>
        </w:numPr>
        <w:rPr>
          <w:sz w:val="22"/>
          <w:szCs w:val="22"/>
        </w:rPr>
      </w:pPr>
      <w:r w:rsidRPr="00CF51E3">
        <w:rPr>
          <w:sz w:val="22"/>
          <w:szCs w:val="22"/>
        </w:rPr>
        <w:t>Incorporate explainable models or tools like SHAP values to identify drivers of predictions.</w:t>
      </w:r>
    </w:p>
    <w:p w14:paraId="035D5EC2" w14:textId="77777777" w:rsidR="00CF51E3" w:rsidRPr="00CF51E3" w:rsidRDefault="00C95997" w:rsidP="00CF51E3">
      <w:pPr>
        <w:rPr>
          <w:sz w:val="22"/>
          <w:szCs w:val="22"/>
        </w:rPr>
      </w:pPr>
      <w:r>
        <w:rPr>
          <w:sz w:val="22"/>
          <w:szCs w:val="22"/>
        </w:rPr>
        <w:pict w14:anchorId="29C0AF3C">
          <v:rect id="_x0000_i1109" style="width:0;height:1.5pt" o:hralign="center" o:hrstd="t" o:hr="t" fillcolor="#a0a0a0" stroked="f"/>
        </w:pict>
      </w:r>
    </w:p>
    <w:p w14:paraId="3008EFA0" w14:textId="77777777" w:rsidR="00CF51E3" w:rsidRPr="00CF51E3" w:rsidRDefault="00CF51E3" w:rsidP="00CF51E3">
      <w:pPr>
        <w:rPr>
          <w:b/>
          <w:bCs/>
          <w:sz w:val="22"/>
          <w:szCs w:val="22"/>
        </w:rPr>
      </w:pPr>
      <w:r w:rsidRPr="00CF51E3">
        <w:rPr>
          <w:b/>
          <w:bCs/>
          <w:sz w:val="22"/>
          <w:szCs w:val="22"/>
        </w:rPr>
        <w:t>2. Optimizing the Training and Testing Timeframes</w:t>
      </w:r>
    </w:p>
    <w:p w14:paraId="61DD9AF9" w14:textId="77777777" w:rsidR="00CF51E3" w:rsidRPr="00CF51E3" w:rsidRDefault="00CF51E3" w:rsidP="00CF51E3">
      <w:pPr>
        <w:rPr>
          <w:sz w:val="22"/>
          <w:szCs w:val="22"/>
        </w:rPr>
      </w:pPr>
      <w:r w:rsidRPr="00CF51E3">
        <w:rPr>
          <w:sz w:val="22"/>
          <w:szCs w:val="22"/>
        </w:rPr>
        <w:t xml:space="preserve">Choosing the right training and testing timeframes is critical to balance </w:t>
      </w:r>
      <w:r w:rsidRPr="00CF51E3">
        <w:rPr>
          <w:b/>
          <w:bCs/>
          <w:sz w:val="22"/>
          <w:szCs w:val="22"/>
        </w:rPr>
        <w:t>data drift</w:t>
      </w:r>
      <w:r w:rsidRPr="00CF51E3">
        <w:rPr>
          <w:sz w:val="22"/>
          <w:szCs w:val="22"/>
        </w:rPr>
        <w:t xml:space="preserve">, </w:t>
      </w:r>
      <w:r w:rsidRPr="00CF51E3">
        <w:rPr>
          <w:b/>
          <w:bCs/>
          <w:sz w:val="22"/>
          <w:szCs w:val="22"/>
        </w:rPr>
        <w:t>loss of information</w:t>
      </w:r>
      <w:r w:rsidRPr="00CF51E3">
        <w:rPr>
          <w:sz w:val="22"/>
          <w:szCs w:val="22"/>
        </w:rPr>
        <w:t xml:space="preserve">, and </w:t>
      </w:r>
      <w:r w:rsidRPr="00CF51E3">
        <w:rPr>
          <w:b/>
          <w:bCs/>
          <w:sz w:val="22"/>
          <w:szCs w:val="22"/>
        </w:rPr>
        <w:t>robustness for future testing</w:t>
      </w:r>
      <w:r w:rsidRPr="00CF51E3">
        <w:rPr>
          <w:sz w:val="22"/>
          <w:szCs w:val="22"/>
        </w:rPr>
        <w:t>.</w:t>
      </w:r>
    </w:p>
    <w:p w14:paraId="0D8F3819" w14:textId="77777777" w:rsidR="00CF51E3" w:rsidRPr="00CF51E3" w:rsidRDefault="00CF51E3" w:rsidP="00CF51E3">
      <w:pPr>
        <w:rPr>
          <w:b/>
          <w:bCs/>
          <w:sz w:val="22"/>
          <w:szCs w:val="22"/>
        </w:rPr>
      </w:pPr>
      <w:r w:rsidRPr="00CF51E3">
        <w:rPr>
          <w:b/>
          <w:bCs/>
          <w:sz w:val="22"/>
          <w:szCs w:val="22"/>
        </w:rPr>
        <w:t>Training Data Timeframe</w:t>
      </w:r>
    </w:p>
    <w:p w14:paraId="4A67D14D" w14:textId="77777777" w:rsidR="00CF51E3" w:rsidRPr="00CF51E3" w:rsidRDefault="00CF51E3" w:rsidP="00CF51E3">
      <w:pPr>
        <w:rPr>
          <w:b/>
          <w:bCs/>
          <w:sz w:val="22"/>
          <w:szCs w:val="22"/>
        </w:rPr>
      </w:pPr>
      <w:r w:rsidRPr="00CF51E3">
        <w:rPr>
          <w:b/>
          <w:bCs/>
          <w:sz w:val="22"/>
          <w:szCs w:val="22"/>
        </w:rPr>
        <w:t>Recommended Loss Date Range:</w:t>
      </w:r>
    </w:p>
    <w:p w14:paraId="0BD555FC" w14:textId="77777777" w:rsidR="00CF51E3" w:rsidRPr="00CF51E3" w:rsidRDefault="00CF51E3" w:rsidP="00CF51E3">
      <w:pPr>
        <w:numPr>
          <w:ilvl w:val="0"/>
          <w:numId w:val="105"/>
        </w:numPr>
        <w:rPr>
          <w:sz w:val="22"/>
          <w:szCs w:val="22"/>
        </w:rPr>
      </w:pPr>
      <w:r w:rsidRPr="00CF51E3">
        <w:rPr>
          <w:b/>
          <w:bCs/>
          <w:sz w:val="22"/>
          <w:szCs w:val="22"/>
        </w:rPr>
        <w:t>5–7 years prior to the testing period</w:t>
      </w:r>
      <w:r w:rsidRPr="00CF51E3">
        <w:rPr>
          <w:sz w:val="22"/>
          <w:szCs w:val="22"/>
        </w:rPr>
        <w:t>:</w:t>
      </w:r>
    </w:p>
    <w:p w14:paraId="12506450" w14:textId="77777777" w:rsidR="00CF51E3" w:rsidRPr="00CF51E3" w:rsidRDefault="00CF51E3" w:rsidP="00CF51E3">
      <w:pPr>
        <w:numPr>
          <w:ilvl w:val="1"/>
          <w:numId w:val="105"/>
        </w:numPr>
        <w:rPr>
          <w:sz w:val="22"/>
          <w:szCs w:val="22"/>
        </w:rPr>
      </w:pPr>
      <w:r w:rsidRPr="00CF51E3">
        <w:rPr>
          <w:sz w:val="22"/>
          <w:szCs w:val="22"/>
        </w:rPr>
        <w:t xml:space="preserve">E.g., If testing on claims from 2024, train on claims with loss dates from </w:t>
      </w:r>
      <w:r w:rsidRPr="00CF51E3">
        <w:rPr>
          <w:b/>
          <w:bCs/>
          <w:sz w:val="22"/>
          <w:szCs w:val="22"/>
        </w:rPr>
        <w:t>2017–2019</w:t>
      </w:r>
      <w:r w:rsidRPr="00CF51E3">
        <w:rPr>
          <w:sz w:val="22"/>
          <w:szCs w:val="22"/>
        </w:rPr>
        <w:t>.</w:t>
      </w:r>
    </w:p>
    <w:p w14:paraId="31251AA5" w14:textId="77777777" w:rsidR="00CF51E3" w:rsidRPr="00CF51E3" w:rsidRDefault="00CF51E3" w:rsidP="00CF51E3">
      <w:pPr>
        <w:numPr>
          <w:ilvl w:val="0"/>
          <w:numId w:val="105"/>
        </w:numPr>
        <w:rPr>
          <w:sz w:val="22"/>
          <w:szCs w:val="22"/>
        </w:rPr>
      </w:pPr>
      <w:r w:rsidRPr="00CF51E3">
        <w:rPr>
          <w:b/>
          <w:bCs/>
          <w:sz w:val="22"/>
          <w:szCs w:val="22"/>
        </w:rPr>
        <w:t>Why</w:t>
      </w:r>
      <w:r w:rsidRPr="00CF51E3">
        <w:rPr>
          <w:sz w:val="22"/>
          <w:szCs w:val="22"/>
        </w:rPr>
        <w:t>:</w:t>
      </w:r>
    </w:p>
    <w:p w14:paraId="777BEDA7" w14:textId="77777777" w:rsidR="00CF51E3" w:rsidRPr="00CF51E3" w:rsidRDefault="00CF51E3" w:rsidP="00CF51E3">
      <w:pPr>
        <w:numPr>
          <w:ilvl w:val="1"/>
          <w:numId w:val="105"/>
        </w:numPr>
        <w:rPr>
          <w:sz w:val="22"/>
          <w:szCs w:val="22"/>
        </w:rPr>
      </w:pPr>
      <w:r w:rsidRPr="00CF51E3">
        <w:rPr>
          <w:sz w:val="22"/>
          <w:szCs w:val="22"/>
        </w:rPr>
        <w:t>Includes sufficient historical data to capture claim development trends.</w:t>
      </w:r>
    </w:p>
    <w:p w14:paraId="685904F8" w14:textId="77777777" w:rsidR="00CF51E3" w:rsidRPr="00CF51E3" w:rsidRDefault="00CF51E3" w:rsidP="00CF51E3">
      <w:pPr>
        <w:numPr>
          <w:ilvl w:val="1"/>
          <w:numId w:val="105"/>
        </w:numPr>
        <w:rPr>
          <w:sz w:val="22"/>
          <w:szCs w:val="22"/>
        </w:rPr>
      </w:pPr>
      <w:r w:rsidRPr="00CF51E3">
        <w:rPr>
          <w:sz w:val="22"/>
          <w:szCs w:val="22"/>
        </w:rPr>
        <w:t>Avoids overly outdated patterns that might not generalize to recent data.</w:t>
      </w:r>
    </w:p>
    <w:p w14:paraId="3A208E1D" w14:textId="77777777" w:rsidR="00CF51E3" w:rsidRPr="00CF51E3" w:rsidRDefault="00CF51E3" w:rsidP="00CF51E3">
      <w:pPr>
        <w:rPr>
          <w:b/>
          <w:bCs/>
          <w:sz w:val="22"/>
          <w:szCs w:val="22"/>
        </w:rPr>
      </w:pPr>
      <w:r w:rsidRPr="00CF51E3">
        <w:rPr>
          <w:b/>
          <w:bCs/>
          <w:sz w:val="22"/>
          <w:szCs w:val="22"/>
        </w:rPr>
        <w:t>Recommended Development Time:</w:t>
      </w:r>
    </w:p>
    <w:p w14:paraId="0DF8B738" w14:textId="77777777" w:rsidR="00CF51E3" w:rsidRPr="00CF51E3" w:rsidRDefault="00CF51E3" w:rsidP="00CF51E3">
      <w:pPr>
        <w:numPr>
          <w:ilvl w:val="0"/>
          <w:numId w:val="106"/>
        </w:numPr>
        <w:rPr>
          <w:sz w:val="22"/>
          <w:szCs w:val="22"/>
        </w:rPr>
      </w:pPr>
      <w:r w:rsidRPr="00CF51E3">
        <w:rPr>
          <w:sz w:val="22"/>
          <w:szCs w:val="22"/>
        </w:rPr>
        <w:t xml:space="preserve">Use </w:t>
      </w:r>
      <w:r w:rsidRPr="00CF51E3">
        <w:rPr>
          <w:b/>
          <w:bCs/>
          <w:sz w:val="22"/>
          <w:szCs w:val="22"/>
        </w:rPr>
        <w:t>up to 3 years of development</w:t>
      </w:r>
      <w:r w:rsidRPr="00CF51E3">
        <w:rPr>
          <w:sz w:val="22"/>
          <w:szCs w:val="22"/>
        </w:rPr>
        <w:t xml:space="preserve"> for each claim.</w:t>
      </w:r>
    </w:p>
    <w:p w14:paraId="19999A2A" w14:textId="77777777" w:rsidR="00CF51E3" w:rsidRPr="00CF51E3" w:rsidRDefault="00CF51E3" w:rsidP="00CF51E3">
      <w:pPr>
        <w:numPr>
          <w:ilvl w:val="1"/>
          <w:numId w:val="106"/>
        </w:numPr>
        <w:rPr>
          <w:sz w:val="22"/>
          <w:szCs w:val="22"/>
        </w:rPr>
      </w:pPr>
      <w:r w:rsidRPr="00CF51E3">
        <w:rPr>
          <w:sz w:val="22"/>
          <w:szCs w:val="22"/>
        </w:rPr>
        <w:t xml:space="preserve">E.g., Train on reserve lines developed from </w:t>
      </w:r>
      <w:r w:rsidRPr="00CF51E3">
        <w:rPr>
          <w:b/>
          <w:bCs/>
          <w:sz w:val="22"/>
          <w:szCs w:val="22"/>
        </w:rPr>
        <w:t>2017–2021</w:t>
      </w:r>
      <w:r w:rsidRPr="00CF51E3">
        <w:rPr>
          <w:sz w:val="22"/>
          <w:szCs w:val="22"/>
        </w:rPr>
        <w:t xml:space="preserve"> for loss dates up to 2019.</w:t>
      </w:r>
    </w:p>
    <w:p w14:paraId="34BC074A" w14:textId="77777777" w:rsidR="00CF51E3" w:rsidRPr="00CF51E3" w:rsidRDefault="00CF51E3" w:rsidP="00CF51E3">
      <w:pPr>
        <w:numPr>
          <w:ilvl w:val="0"/>
          <w:numId w:val="106"/>
        </w:numPr>
        <w:rPr>
          <w:sz w:val="22"/>
          <w:szCs w:val="22"/>
        </w:rPr>
      </w:pPr>
      <w:r w:rsidRPr="00CF51E3">
        <w:rPr>
          <w:b/>
          <w:bCs/>
          <w:sz w:val="22"/>
          <w:szCs w:val="22"/>
        </w:rPr>
        <w:t>Why</w:t>
      </w:r>
      <w:r w:rsidRPr="00CF51E3">
        <w:rPr>
          <w:sz w:val="22"/>
          <w:szCs w:val="22"/>
        </w:rPr>
        <w:t>:</w:t>
      </w:r>
    </w:p>
    <w:p w14:paraId="2C70670B" w14:textId="77777777" w:rsidR="00CF51E3" w:rsidRPr="00CF51E3" w:rsidRDefault="00CF51E3" w:rsidP="00CF51E3">
      <w:pPr>
        <w:numPr>
          <w:ilvl w:val="1"/>
          <w:numId w:val="106"/>
        </w:numPr>
        <w:rPr>
          <w:sz w:val="22"/>
          <w:szCs w:val="22"/>
        </w:rPr>
      </w:pPr>
      <w:r w:rsidRPr="00CF51E3">
        <w:rPr>
          <w:sz w:val="22"/>
          <w:szCs w:val="22"/>
        </w:rPr>
        <w:t>Allows the model to learn complete patterns for claims development while excluding overly mature or outdated data.</w:t>
      </w:r>
    </w:p>
    <w:p w14:paraId="6F2DDD92" w14:textId="77777777" w:rsidR="00CF51E3" w:rsidRPr="00CF51E3" w:rsidRDefault="00C95997" w:rsidP="00CF51E3">
      <w:pPr>
        <w:rPr>
          <w:sz w:val="22"/>
          <w:szCs w:val="22"/>
        </w:rPr>
      </w:pPr>
      <w:r>
        <w:rPr>
          <w:sz w:val="22"/>
          <w:szCs w:val="22"/>
        </w:rPr>
        <w:pict w14:anchorId="600F6C22">
          <v:rect id="_x0000_i1110" style="width:0;height:1.5pt" o:hralign="center" o:hrstd="t" o:hr="t" fillcolor="#a0a0a0" stroked="f"/>
        </w:pict>
      </w:r>
    </w:p>
    <w:p w14:paraId="4D9A1C4E" w14:textId="77777777" w:rsidR="00CF51E3" w:rsidRPr="00CF51E3" w:rsidRDefault="00CF51E3" w:rsidP="00CF51E3">
      <w:pPr>
        <w:rPr>
          <w:b/>
          <w:bCs/>
          <w:sz w:val="22"/>
          <w:szCs w:val="22"/>
        </w:rPr>
      </w:pPr>
      <w:r w:rsidRPr="00CF51E3">
        <w:rPr>
          <w:b/>
          <w:bCs/>
          <w:sz w:val="22"/>
          <w:szCs w:val="22"/>
        </w:rPr>
        <w:lastRenderedPageBreak/>
        <w:t>Testing Data Timeframe</w:t>
      </w:r>
    </w:p>
    <w:p w14:paraId="2C3CB654" w14:textId="77777777" w:rsidR="00CF51E3" w:rsidRPr="00CF51E3" w:rsidRDefault="00CF51E3" w:rsidP="00CF51E3">
      <w:pPr>
        <w:rPr>
          <w:b/>
          <w:bCs/>
          <w:sz w:val="22"/>
          <w:szCs w:val="22"/>
        </w:rPr>
      </w:pPr>
      <w:r w:rsidRPr="00CF51E3">
        <w:rPr>
          <w:b/>
          <w:bCs/>
          <w:sz w:val="22"/>
          <w:szCs w:val="22"/>
        </w:rPr>
        <w:t>Recommended Future Testing Period:</w:t>
      </w:r>
    </w:p>
    <w:p w14:paraId="302B6DC3" w14:textId="77777777" w:rsidR="00CF51E3" w:rsidRPr="00CF51E3" w:rsidRDefault="00CF51E3" w:rsidP="00CF51E3">
      <w:pPr>
        <w:numPr>
          <w:ilvl w:val="0"/>
          <w:numId w:val="107"/>
        </w:numPr>
        <w:rPr>
          <w:sz w:val="22"/>
          <w:szCs w:val="22"/>
        </w:rPr>
      </w:pPr>
      <w:r w:rsidRPr="00CF51E3">
        <w:rPr>
          <w:sz w:val="22"/>
          <w:szCs w:val="22"/>
        </w:rPr>
        <w:t xml:space="preserve">Use claims with </w:t>
      </w:r>
      <w:r w:rsidRPr="00CF51E3">
        <w:rPr>
          <w:b/>
          <w:bCs/>
          <w:sz w:val="22"/>
          <w:szCs w:val="22"/>
        </w:rPr>
        <w:t>loss dates starting 1–2 years after the training period ends</w:t>
      </w:r>
      <w:r w:rsidRPr="00CF51E3">
        <w:rPr>
          <w:sz w:val="22"/>
          <w:szCs w:val="22"/>
        </w:rPr>
        <w:t>:</w:t>
      </w:r>
    </w:p>
    <w:p w14:paraId="0D1EA2FE" w14:textId="77777777" w:rsidR="00CF51E3" w:rsidRPr="00CF51E3" w:rsidRDefault="00CF51E3" w:rsidP="00CF51E3">
      <w:pPr>
        <w:numPr>
          <w:ilvl w:val="1"/>
          <w:numId w:val="107"/>
        </w:numPr>
        <w:rPr>
          <w:sz w:val="22"/>
          <w:szCs w:val="22"/>
        </w:rPr>
      </w:pPr>
      <w:r w:rsidRPr="00CF51E3">
        <w:rPr>
          <w:sz w:val="22"/>
          <w:szCs w:val="22"/>
        </w:rPr>
        <w:t xml:space="preserve">E.g., Test on claims with loss dates starting from </w:t>
      </w:r>
      <w:r w:rsidRPr="00CF51E3">
        <w:rPr>
          <w:b/>
          <w:bCs/>
          <w:sz w:val="22"/>
          <w:szCs w:val="22"/>
        </w:rPr>
        <w:t>2022 onward</w:t>
      </w:r>
      <w:r w:rsidRPr="00CF51E3">
        <w:rPr>
          <w:sz w:val="22"/>
          <w:szCs w:val="22"/>
        </w:rPr>
        <w:t xml:space="preserve"> and reserve developments through </w:t>
      </w:r>
      <w:r w:rsidRPr="00CF51E3">
        <w:rPr>
          <w:b/>
          <w:bCs/>
          <w:sz w:val="22"/>
          <w:szCs w:val="22"/>
        </w:rPr>
        <w:t>2024</w:t>
      </w:r>
      <w:r w:rsidRPr="00CF51E3">
        <w:rPr>
          <w:sz w:val="22"/>
          <w:szCs w:val="22"/>
        </w:rPr>
        <w:t>.</w:t>
      </w:r>
    </w:p>
    <w:p w14:paraId="6B5F92E2" w14:textId="77777777" w:rsidR="00CF51E3" w:rsidRPr="00CF51E3" w:rsidRDefault="00CF51E3" w:rsidP="00CF51E3">
      <w:pPr>
        <w:numPr>
          <w:ilvl w:val="0"/>
          <w:numId w:val="107"/>
        </w:numPr>
        <w:rPr>
          <w:sz w:val="22"/>
          <w:szCs w:val="22"/>
        </w:rPr>
      </w:pPr>
      <w:r w:rsidRPr="00CF51E3">
        <w:rPr>
          <w:b/>
          <w:bCs/>
          <w:sz w:val="22"/>
          <w:szCs w:val="22"/>
        </w:rPr>
        <w:t>Why</w:t>
      </w:r>
      <w:r w:rsidRPr="00CF51E3">
        <w:rPr>
          <w:sz w:val="22"/>
          <w:szCs w:val="22"/>
        </w:rPr>
        <w:t>:</w:t>
      </w:r>
    </w:p>
    <w:p w14:paraId="4C92D32C" w14:textId="77777777" w:rsidR="00CF51E3" w:rsidRPr="00CF51E3" w:rsidRDefault="00CF51E3" w:rsidP="00CF51E3">
      <w:pPr>
        <w:numPr>
          <w:ilvl w:val="1"/>
          <w:numId w:val="107"/>
        </w:numPr>
        <w:rPr>
          <w:sz w:val="22"/>
          <w:szCs w:val="22"/>
        </w:rPr>
      </w:pPr>
      <w:r w:rsidRPr="00CF51E3">
        <w:rPr>
          <w:sz w:val="22"/>
          <w:szCs w:val="22"/>
        </w:rPr>
        <w:t>Ensures the testing period reflects unseen, real-world conditions while being close enough to the training period to avoid extreme drift.</w:t>
      </w:r>
    </w:p>
    <w:p w14:paraId="37BC2E8E" w14:textId="77777777" w:rsidR="00CF51E3" w:rsidRPr="00CF51E3" w:rsidRDefault="00CF51E3" w:rsidP="00CF51E3">
      <w:pPr>
        <w:rPr>
          <w:b/>
          <w:bCs/>
          <w:sz w:val="22"/>
          <w:szCs w:val="22"/>
        </w:rPr>
      </w:pPr>
      <w:r w:rsidRPr="00CF51E3">
        <w:rPr>
          <w:b/>
          <w:bCs/>
          <w:sz w:val="22"/>
          <w:szCs w:val="22"/>
        </w:rPr>
        <w:t>Caveats:</w:t>
      </w:r>
    </w:p>
    <w:p w14:paraId="4952C2D2" w14:textId="77777777" w:rsidR="00CF51E3" w:rsidRPr="00CF51E3" w:rsidRDefault="00CF51E3" w:rsidP="00CF51E3">
      <w:pPr>
        <w:numPr>
          <w:ilvl w:val="0"/>
          <w:numId w:val="108"/>
        </w:numPr>
        <w:rPr>
          <w:sz w:val="22"/>
          <w:szCs w:val="22"/>
        </w:rPr>
      </w:pPr>
      <w:r w:rsidRPr="00CF51E3">
        <w:rPr>
          <w:sz w:val="22"/>
          <w:szCs w:val="22"/>
        </w:rPr>
        <w:t>Early-stage claims in the testing set may lack sufficient developments for evaluation.</w:t>
      </w:r>
    </w:p>
    <w:p w14:paraId="0708C5D7" w14:textId="77777777" w:rsidR="00CF51E3" w:rsidRPr="00CF51E3" w:rsidRDefault="00CF51E3" w:rsidP="00CF51E3">
      <w:pPr>
        <w:numPr>
          <w:ilvl w:val="1"/>
          <w:numId w:val="108"/>
        </w:numPr>
        <w:rPr>
          <w:sz w:val="22"/>
          <w:szCs w:val="22"/>
        </w:rPr>
      </w:pPr>
      <w:r w:rsidRPr="00CF51E3">
        <w:rPr>
          <w:sz w:val="22"/>
          <w:szCs w:val="22"/>
        </w:rPr>
        <w:t>Address this by:</w:t>
      </w:r>
    </w:p>
    <w:p w14:paraId="769A6A85" w14:textId="77777777" w:rsidR="00CF51E3" w:rsidRPr="00CF51E3" w:rsidRDefault="00CF51E3" w:rsidP="00CF51E3">
      <w:pPr>
        <w:numPr>
          <w:ilvl w:val="2"/>
          <w:numId w:val="108"/>
        </w:numPr>
        <w:rPr>
          <w:sz w:val="22"/>
          <w:szCs w:val="22"/>
        </w:rPr>
      </w:pPr>
      <w:r w:rsidRPr="00CF51E3">
        <w:rPr>
          <w:sz w:val="22"/>
          <w:szCs w:val="22"/>
        </w:rPr>
        <w:t>Separating early and late-stage claims in the test set.</w:t>
      </w:r>
    </w:p>
    <w:p w14:paraId="1CF570F9" w14:textId="77777777" w:rsidR="00CF51E3" w:rsidRPr="00CF51E3" w:rsidRDefault="00CF51E3" w:rsidP="00CF51E3">
      <w:pPr>
        <w:numPr>
          <w:ilvl w:val="2"/>
          <w:numId w:val="108"/>
        </w:numPr>
        <w:rPr>
          <w:sz w:val="22"/>
          <w:szCs w:val="22"/>
        </w:rPr>
      </w:pPr>
      <w:r w:rsidRPr="00CF51E3">
        <w:rPr>
          <w:sz w:val="22"/>
          <w:szCs w:val="22"/>
        </w:rPr>
        <w:t>Comparing performance across both groups.</w:t>
      </w:r>
    </w:p>
    <w:p w14:paraId="0EFBAF4A" w14:textId="77777777" w:rsidR="00CF51E3" w:rsidRPr="00CF51E3" w:rsidRDefault="00C95997" w:rsidP="00CF51E3">
      <w:pPr>
        <w:rPr>
          <w:sz w:val="22"/>
          <w:szCs w:val="22"/>
        </w:rPr>
      </w:pPr>
      <w:r>
        <w:rPr>
          <w:sz w:val="22"/>
          <w:szCs w:val="22"/>
        </w:rPr>
        <w:pict w14:anchorId="4AB43E4D">
          <v:rect id="_x0000_i1111" style="width:0;height:1.5pt" o:hralign="center" o:hrstd="t" o:hr="t" fillcolor="#a0a0a0" stroked="f"/>
        </w:pict>
      </w:r>
    </w:p>
    <w:p w14:paraId="68807183" w14:textId="77777777" w:rsidR="00CF51E3" w:rsidRPr="00CF51E3" w:rsidRDefault="00CF51E3" w:rsidP="00CF51E3">
      <w:pPr>
        <w:rPr>
          <w:b/>
          <w:bCs/>
          <w:sz w:val="22"/>
          <w:szCs w:val="22"/>
        </w:rPr>
      </w:pPr>
      <w:r w:rsidRPr="00CF51E3">
        <w:rPr>
          <w:b/>
          <w:bCs/>
          <w:sz w:val="22"/>
          <w:szCs w:val="22"/>
        </w:rPr>
        <w:t>Balanced Framework</w:t>
      </w:r>
    </w:p>
    <w:p w14:paraId="228FA14F" w14:textId="77777777" w:rsidR="00CF51E3" w:rsidRPr="00CF51E3" w:rsidRDefault="00CF51E3" w:rsidP="00CF51E3">
      <w:pPr>
        <w:rPr>
          <w:b/>
          <w:bCs/>
          <w:sz w:val="22"/>
          <w:szCs w:val="22"/>
        </w:rPr>
      </w:pPr>
      <w:r w:rsidRPr="00CF51E3">
        <w:rPr>
          <w:b/>
          <w:bCs/>
          <w:sz w:val="22"/>
          <w:szCs w:val="22"/>
        </w:rPr>
        <w:t>Training:</w:t>
      </w:r>
    </w:p>
    <w:p w14:paraId="7B2C0AB1" w14:textId="77777777" w:rsidR="00CF51E3" w:rsidRPr="00CF51E3" w:rsidRDefault="00CF51E3" w:rsidP="00CF51E3">
      <w:pPr>
        <w:numPr>
          <w:ilvl w:val="0"/>
          <w:numId w:val="109"/>
        </w:numPr>
        <w:rPr>
          <w:sz w:val="22"/>
          <w:szCs w:val="22"/>
        </w:rPr>
      </w:pPr>
      <w:r w:rsidRPr="00CF51E3">
        <w:rPr>
          <w:sz w:val="22"/>
          <w:szCs w:val="22"/>
        </w:rPr>
        <w:t>Loss dates: 2017–2019.</w:t>
      </w:r>
    </w:p>
    <w:p w14:paraId="63A334F0" w14:textId="77777777" w:rsidR="00CF51E3" w:rsidRPr="00CF51E3" w:rsidRDefault="00CF51E3" w:rsidP="00CF51E3">
      <w:pPr>
        <w:numPr>
          <w:ilvl w:val="0"/>
          <w:numId w:val="109"/>
        </w:numPr>
        <w:rPr>
          <w:sz w:val="22"/>
          <w:szCs w:val="22"/>
        </w:rPr>
      </w:pPr>
      <w:r w:rsidRPr="00CF51E3">
        <w:rPr>
          <w:sz w:val="22"/>
          <w:szCs w:val="22"/>
        </w:rPr>
        <w:t>Developments: Up to 2021.</w:t>
      </w:r>
    </w:p>
    <w:p w14:paraId="0732D925" w14:textId="77777777" w:rsidR="00CF51E3" w:rsidRPr="00CF51E3" w:rsidRDefault="00CF51E3" w:rsidP="00CF51E3">
      <w:pPr>
        <w:rPr>
          <w:b/>
          <w:bCs/>
          <w:sz w:val="22"/>
          <w:szCs w:val="22"/>
        </w:rPr>
      </w:pPr>
      <w:r w:rsidRPr="00CF51E3">
        <w:rPr>
          <w:b/>
          <w:bCs/>
          <w:sz w:val="22"/>
          <w:szCs w:val="22"/>
        </w:rPr>
        <w:t>Testing:</w:t>
      </w:r>
    </w:p>
    <w:p w14:paraId="44C120E1" w14:textId="77777777" w:rsidR="00CF51E3" w:rsidRPr="00CF51E3" w:rsidRDefault="00CF51E3" w:rsidP="00CF51E3">
      <w:pPr>
        <w:numPr>
          <w:ilvl w:val="0"/>
          <w:numId w:val="110"/>
        </w:numPr>
        <w:rPr>
          <w:sz w:val="22"/>
          <w:szCs w:val="22"/>
        </w:rPr>
      </w:pPr>
      <w:r w:rsidRPr="00CF51E3">
        <w:rPr>
          <w:sz w:val="22"/>
          <w:szCs w:val="22"/>
        </w:rPr>
        <w:t>Loss dates: 2022–2023.</w:t>
      </w:r>
    </w:p>
    <w:p w14:paraId="401739AB" w14:textId="77777777" w:rsidR="00CF51E3" w:rsidRPr="00CF51E3" w:rsidRDefault="00CF51E3" w:rsidP="00CF51E3">
      <w:pPr>
        <w:numPr>
          <w:ilvl w:val="0"/>
          <w:numId w:val="110"/>
        </w:numPr>
        <w:rPr>
          <w:sz w:val="22"/>
          <w:szCs w:val="22"/>
        </w:rPr>
      </w:pPr>
      <w:r w:rsidRPr="00CF51E3">
        <w:rPr>
          <w:sz w:val="22"/>
          <w:szCs w:val="22"/>
        </w:rPr>
        <w:t>Developments: Through 2024.</w:t>
      </w:r>
    </w:p>
    <w:p w14:paraId="560C3E78" w14:textId="77777777" w:rsidR="00CF51E3" w:rsidRPr="00CF51E3" w:rsidRDefault="00C95997" w:rsidP="00CF51E3">
      <w:pPr>
        <w:rPr>
          <w:sz w:val="22"/>
          <w:szCs w:val="22"/>
        </w:rPr>
      </w:pPr>
      <w:r>
        <w:rPr>
          <w:sz w:val="22"/>
          <w:szCs w:val="22"/>
        </w:rPr>
        <w:pict w14:anchorId="7FC6E3AA">
          <v:rect id="_x0000_i1112" style="width:0;height:1.5pt" o:hralign="center" o:hrstd="t" o:hr="t" fillcolor="#a0a0a0" stroked="f"/>
        </w:pict>
      </w:r>
    </w:p>
    <w:p w14:paraId="2EC56A45" w14:textId="77777777" w:rsidR="00CF51E3" w:rsidRPr="00CF51E3" w:rsidRDefault="00CF51E3" w:rsidP="00CF51E3">
      <w:pPr>
        <w:rPr>
          <w:b/>
          <w:bCs/>
          <w:sz w:val="22"/>
          <w:szCs w:val="22"/>
        </w:rPr>
      </w:pPr>
      <w:r w:rsidRPr="00CF51E3">
        <w:rPr>
          <w:b/>
          <w:bCs/>
          <w:sz w:val="22"/>
          <w:szCs w:val="22"/>
        </w:rPr>
        <w:t>3. Mitigating Risks of Future Testing</w:t>
      </w:r>
    </w:p>
    <w:p w14:paraId="668AA963" w14:textId="77777777" w:rsidR="00CF51E3" w:rsidRPr="00CF51E3" w:rsidRDefault="00CF51E3" w:rsidP="00CF51E3">
      <w:pPr>
        <w:numPr>
          <w:ilvl w:val="0"/>
          <w:numId w:val="111"/>
        </w:numPr>
        <w:rPr>
          <w:sz w:val="22"/>
          <w:szCs w:val="22"/>
        </w:rPr>
      </w:pPr>
      <w:r w:rsidRPr="00CF51E3">
        <w:rPr>
          <w:b/>
          <w:bCs/>
          <w:sz w:val="22"/>
          <w:szCs w:val="22"/>
        </w:rPr>
        <w:t>Include Future Indicators in Training</w:t>
      </w:r>
      <w:r w:rsidRPr="00CF51E3">
        <w:rPr>
          <w:sz w:val="22"/>
          <w:szCs w:val="22"/>
        </w:rPr>
        <w:t>:</w:t>
      </w:r>
    </w:p>
    <w:p w14:paraId="70913060" w14:textId="77777777" w:rsidR="00CF51E3" w:rsidRPr="00CF51E3" w:rsidRDefault="00CF51E3" w:rsidP="00CF51E3">
      <w:pPr>
        <w:numPr>
          <w:ilvl w:val="1"/>
          <w:numId w:val="111"/>
        </w:numPr>
        <w:rPr>
          <w:sz w:val="22"/>
          <w:szCs w:val="22"/>
        </w:rPr>
      </w:pPr>
      <w:r w:rsidRPr="00CF51E3">
        <w:rPr>
          <w:sz w:val="22"/>
          <w:szCs w:val="22"/>
        </w:rPr>
        <w:t>Introduce temporal variables (e.g., loss year, inflation rates) to capture trends affecting future testing data.</w:t>
      </w:r>
    </w:p>
    <w:p w14:paraId="0CF9C4EB" w14:textId="77777777" w:rsidR="00CF51E3" w:rsidRPr="00CF51E3" w:rsidRDefault="00CF51E3" w:rsidP="00CF51E3">
      <w:pPr>
        <w:numPr>
          <w:ilvl w:val="0"/>
          <w:numId w:val="111"/>
        </w:numPr>
        <w:rPr>
          <w:sz w:val="22"/>
          <w:szCs w:val="22"/>
        </w:rPr>
      </w:pPr>
      <w:r w:rsidRPr="00CF51E3">
        <w:rPr>
          <w:b/>
          <w:bCs/>
          <w:sz w:val="22"/>
          <w:szCs w:val="22"/>
        </w:rPr>
        <w:t>Reevaluate Regularly</w:t>
      </w:r>
      <w:r w:rsidRPr="00CF51E3">
        <w:rPr>
          <w:sz w:val="22"/>
          <w:szCs w:val="22"/>
        </w:rPr>
        <w:t>:</w:t>
      </w:r>
    </w:p>
    <w:p w14:paraId="65043087" w14:textId="77777777" w:rsidR="00CF51E3" w:rsidRPr="00CF51E3" w:rsidRDefault="00CF51E3" w:rsidP="00CF51E3">
      <w:pPr>
        <w:numPr>
          <w:ilvl w:val="1"/>
          <w:numId w:val="111"/>
        </w:numPr>
        <w:rPr>
          <w:sz w:val="22"/>
          <w:szCs w:val="22"/>
        </w:rPr>
      </w:pPr>
      <w:r w:rsidRPr="00CF51E3">
        <w:rPr>
          <w:sz w:val="22"/>
          <w:szCs w:val="22"/>
        </w:rPr>
        <w:t>Retrain the model periodically as new data becomes available.</w:t>
      </w:r>
    </w:p>
    <w:p w14:paraId="6CC69DFB" w14:textId="77777777" w:rsidR="00CF51E3" w:rsidRPr="00CF51E3" w:rsidRDefault="00CF51E3" w:rsidP="00CF51E3">
      <w:pPr>
        <w:numPr>
          <w:ilvl w:val="0"/>
          <w:numId w:val="111"/>
        </w:numPr>
        <w:rPr>
          <w:sz w:val="22"/>
          <w:szCs w:val="22"/>
        </w:rPr>
      </w:pPr>
      <w:r w:rsidRPr="00CF51E3">
        <w:rPr>
          <w:b/>
          <w:bCs/>
          <w:sz w:val="22"/>
          <w:szCs w:val="22"/>
        </w:rPr>
        <w:lastRenderedPageBreak/>
        <w:t>Hybrid Validation</w:t>
      </w:r>
      <w:r w:rsidRPr="00CF51E3">
        <w:rPr>
          <w:sz w:val="22"/>
          <w:szCs w:val="22"/>
        </w:rPr>
        <w:t>:</w:t>
      </w:r>
    </w:p>
    <w:p w14:paraId="1AA79874" w14:textId="77777777" w:rsidR="00CF51E3" w:rsidRPr="00CF51E3" w:rsidRDefault="00CF51E3" w:rsidP="00CF51E3">
      <w:pPr>
        <w:numPr>
          <w:ilvl w:val="1"/>
          <w:numId w:val="111"/>
        </w:numPr>
        <w:rPr>
          <w:sz w:val="22"/>
          <w:szCs w:val="22"/>
        </w:rPr>
      </w:pPr>
      <w:r w:rsidRPr="00CF51E3">
        <w:rPr>
          <w:sz w:val="22"/>
          <w:szCs w:val="22"/>
        </w:rPr>
        <w:t>Use historical holdout sets alongside future testing data for robust evaluation.</w:t>
      </w:r>
    </w:p>
    <w:p w14:paraId="13BFB635" w14:textId="77777777" w:rsidR="00CF51E3" w:rsidRDefault="00CF51E3">
      <w:pPr>
        <w:rPr>
          <w:sz w:val="22"/>
          <w:szCs w:val="22"/>
        </w:rPr>
      </w:pPr>
    </w:p>
    <w:p w14:paraId="0D1A7F9F" w14:textId="77777777" w:rsidR="005A73BD" w:rsidRDefault="005A73BD">
      <w:pPr>
        <w:rPr>
          <w:sz w:val="22"/>
          <w:szCs w:val="22"/>
        </w:rPr>
      </w:pPr>
    </w:p>
    <w:p w14:paraId="00E6D5F4" w14:textId="73FDC1B3" w:rsidR="005A73BD" w:rsidRDefault="005A73BD">
      <w:pPr>
        <w:rPr>
          <w:b/>
          <w:bCs/>
          <w:sz w:val="28"/>
          <w:szCs w:val="28"/>
        </w:rPr>
      </w:pPr>
      <w:r w:rsidRPr="005A73BD">
        <w:rPr>
          <w:b/>
          <w:bCs/>
          <w:sz w:val="28"/>
          <w:szCs w:val="28"/>
        </w:rPr>
        <w:t>time series algorithms</w:t>
      </w:r>
    </w:p>
    <w:p w14:paraId="3F638B43" w14:textId="77777777" w:rsidR="002A0757" w:rsidRPr="002A0757" w:rsidRDefault="002A0757" w:rsidP="002A0757">
      <w:pPr>
        <w:rPr>
          <w:sz w:val="22"/>
          <w:szCs w:val="22"/>
        </w:rPr>
      </w:pPr>
      <w:r w:rsidRPr="002A0757">
        <w:rPr>
          <w:sz w:val="22"/>
          <w:szCs w:val="22"/>
        </w:rPr>
        <w:t xml:space="preserve">Using </w:t>
      </w:r>
      <w:r w:rsidRPr="002A0757">
        <w:rPr>
          <w:b/>
          <w:bCs/>
          <w:sz w:val="22"/>
          <w:szCs w:val="22"/>
        </w:rPr>
        <w:t>time series algorithms</w:t>
      </w:r>
      <w:r w:rsidRPr="002A0757">
        <w:rPr>
          <w:sz w:val="22"/>
          <w:szCs w:val="22"/>
        </w:rPr>
        <w:t xml:space="preserve"> for the BI reserving model is a viable approach, especially given the sequential nature of claims development data. However, their suitability depends on the structure of your data, the modeling goals, and the nature of relationships in the data. Below is an evaluation of time series algorithms in this context:</w:t>
      </w:r>
    </w:p>
    <w:p w14:paraId="68E25B9C" w14:textId="77777777" w:rsidR="002A0757" w:rsidRPr="002A0757" w:rsidRDefault="00C95997" w:rsidP="002A0757">
      <w:pPr>
        <w:rPr>
          <w:sz w:val="22"/>
          <w:szCs w:val="22"/>
        </w:rPr>
      </w:pPr>
      <w:r>
        <w:rPr>
          <w:sz w:val="22"/>
          <w:szCs w:val="22"/>
        </w:rPr>
        <w:pict w14:anchorId="793D0D4F">
          <v:rect id="_x0000_i1113" style="width:0;height:1.5pt" o:hralign="center" o:hrstd="t" o:hr="t" fillcolor="#a0a0a0" stroked="f"/>
        </w:pict>
      </w:r>
    </w:p>
    <w:p w14:paraId="4EE15A72" w14:textId="77777777" w:rsidR="002A0757" w:rsidRPr="002A0757" w:rsidRDefault="002A0757" w:rsidP="002A0757">
      <w:pPr>
        <w:rPr>
          <w:b/>
          <w:bCs/>
          <w:sz w:val="22"/>
          <w:szCs w:val="22"/>
        </w:rPr>
      </w:pPr>
      <w:r w:rsidRPr="002A0757">
        <w:rPr>
          <w:b/>
          <w:bCs/>
          <w:sz w:val="22"/>
          <w:szCs w:val="22"/>
        </w:rPr>
        <w:t>Advantages of Time Series Algorithms</w:t>
      </w:r>
    </w:p>
    <w:p w14:paraId="36579B09" w14:textId="77777777" w:rsidR="002A0757" w:rsidRPr="002A0757" w:rsidRDefault="002A0757" w:rsidP="002A0757">
      <w:pPr>
        <w:numPr>
          <w:ilvl w:val="0"/>
          <w:numId w:val="112"/>
        </w:numPr>
        <w:rPr>
          <w:sz w:val="22"/>
          <w:szCs w:val="22"/>
        </w:rPr>
      </w:pPr>
      <w:r w:rsidRPr="002A0757">
        <w:rPr>
          <w:b/>
          <w:bCs/>
          <w:sz w:val="22"/>
          <w:szCs w:val="22"/>
        </w:rPr>
        <w:t>Capturing Temporal Dependencies</w:t>
      </w:r>
      <w:r w:rsidRPr="002A0757">
        <w:rPr>
          <w:sz w:val="22"/>
          <w:szCs w:val="22"/>
        </w:rPr>
        <w:t>:</w:t>
      </w:r>
    </w:p>
    <w:p w14:paraId="59E37705" w14:textId="77777777" w:rsidR="002A0757" w:rsidRPr="002A0757" w:rsidRDefault="002A0757" w:rsidP="002A0757">
      <w:pPr>
        <w:numPr>
          <w:ilvl w:val="1"/>
          <w:numId w:val="112"/>
        </w:numPr>
        <w:rPr>
          <w:sz w:val="22"/>
          <w:szCs w:val="22"/>
        </w:rPr>
      </w:pPr>
      <w:r w:rsidRPr="002A0757">
        <w:rPr>
          <w:sz w:val="22"/>
          <w:szCs w:val="22"/>
        </w:rPr>
        <w:t>Time series models inherently consider the sequential order of snapshots, making them ideal for modeling claims development trends.</w:t>
      </w:r>
    </w:p>
    <w:p w14:paraId="0659D0FD" w14:textId="77777777" w:rsidR="002A0757" w:rsidRPr="002A0757" w:rsidRDefault="002A0757" w:rsidP="002A0757">
      <w:pPr>
        <w:numPr>
          <w:ilvl w:val="1"/>
          <w:numId w:val="112"/>
        </w:numPr>
        <w:rPr>
          <w:sz w:val="22"/>
          <w:szCs w:val="22"/>
        </w:rPr>
      </w:pPr>
      <w:r w:rsidRPr="002A0757">
        <w:rPr>
          <w:sz w:val="22"/>
          <w:szCs w:val="22"/>
        </w:rPr>
        <w:t>They can capture patterns such as seasonality, trends, and autoregressive behaviors in claim development.</w:t>
      </w:r>
    </w:p>
    <w:p w14:paraId="3EB3290A" w14:textId="77777777" w:rsidR="002A0757" w:rsidRPr="002A0757" w:rsidRDefault="002A0757" w:rsidP="002A0757">
      <w:pPr>
        <w:numPr>
          <w:ilvl w:val="0"/>
          <w:numId w:val="112"/>
        </w:numPr>
        <w:rPr>
          <w:sz w:val="22"/>
          <w:szCs w:val="22"/>
        </w:rPr>
      </w:pPr>
      <w:r w:rsidRPr="002A0757">
        <w:rPr>
          <w:b/>
          <w:bCs/>
          <w:sz w:val="22"/>
          <w:szCs w:val="22"/>
        </w:rPr>
        <w:t>Extrapolation of Trends</w:t>
      </w:r>
      <w:r w:rsidRPr="002A0757">
        <w:rPr>
          <w:sz w:val="22"/>
          <w:szCs w:val="22"/>
        </w:rPr>
        <w:t>:</w:t>
      </w:r>
    </w:p>
    <w:p w14:paraId="7A3A4822" w14:textId="77777777" w:rsidR="002A0757" w:rsidRPr="002A0757" w:rsidRDefault="002A0757" w:rsidP="002A0757">
      <w:pPr>
        <w:numPr>
          <w:ilvl w:val="1"/>
          <w:numId w:val="112"/>
        </w:numPr>
        <w:rPr>
          <w:sz w:val="22"/>
          <w:szCs w:val="22"/>
        </w:rPr>
      </w:pPr>
      <w:r w:rsidRPr="002A0757">
        <w:rPr>
          <w:sz w:val="22"/>
          <w:szCs w:val="22"/>
        </w:rPr>
        <w:t>Time series models can predict future claim developments by learning from past trends and projecting them forward.</w:t>
      </w:r>
    </w:p>
    <w:p w14:paraId="28EE48F3" w14:textId="77777777" w:rsidR="002A0757" w:rsidRPr="002A0757" w:rsidRDefault="002A0757" w:rsidP="002A0757">
      <w:pPr>
        <w:numPr>
          <w:ilvl w:val="1"/>
          <w:numId w:val="112"/>
        </w:numPr>
        <w:rPr>
          <w:sz w:val="22"/>
          <w:szCs w:val="22"/>
        </w:rPr>
      </w:pPr>
      <w:r w:rsidRPr="002A0757">
        <w:rPr>
          <w:sz w:val="22"/>
          <w:szCs w:val="22"/>
        </w:rPr>
        <w:t>Useful for forecasting reserve adequacy over time.</w:t>
      </w:r>
    </w:p>
    <w:p w14:paraId="58714AD9" w14:textId="77777777" w:rsidR="002A0757" w:rsidRPr="002A0757" w:rsidRDefault="002A0757" w:rsidP="002A0757">
      <w:pPr>
        <w:numPr>
          <w:ilvl w:val="0"/>
          <w:numId w:val="112"/>
        </w:numPr>
        <w:rPr>
          <w:sz w:val="22"/>
          <w:szCs w:val="22"/>
        </w:rPr>
      </w:pPr>
      <w:r w:rsidRPr="002A0757">
        <w:rPr>
          <w:b/>
          <w:bCs/>
          <w:sz w:val="22"/>
          <w:szCs w:val="22"/>
        </w:rPr>
        <w:t>Handling Data at Multiple Levels</w:t>
      </w:r>
      <w:r w:rsidRPr="002A0757">
        <w:rPr>
          <w:sz w:val="22"/>
          <w:szCs w:val="22"/>
        </w:rPr>
        <w:t>:</w:t>
      </w:r>
    </w:p>
    <w:p w14:paraId="0D5145FF" w14:textId="77777777" w:rsidR="002A0757" w:rsidRPr="002A0757" w:rsidRDefault="002A0757" w:rsidP="002A0757">
      <w:pPr>
        <w:numPr>
          <w:ilvl w:val="1"/>
          <w:numId w:val="112"/>
        </w:numPr>
        <w:rPr>
          <w:sz w:val="22"/>
          <w:szCs w:val="22"/>
        </w:rPr>
      </w:pPr>
      <w:r w:rsidRPr="002A0757">
        <w:rPr>
          <w:sz w:val="22"/>
          <w:szCs w:val="22"/>
        </w:rPr>
        <w:t>Hierarchical time series methods can model claims at various aggregation levels:</w:t>
      </w:r>
    </w:p>
    <w:p w14:paraId="01F6EEFA" w14:textId="77777777" w:rsidR="002A0757" w:rsidRPr="002A0757" w:rsidRDefault="002A0757" w:rsidP="002A0757">
      <w:pPr>
        <w:numPr>
          <w:ilvl w:val="2"/>
          <w:numId w:val="112"/>
        </w:numPr>
        <w:rPr>
          <w:sz w:val="22"/>
          <w:szCs w:val="22"/>
        </w:rPr>
      </w:pPr>
      <w:r w:rsidRPr="002A0757">
        <w:rPr>
          <w:sz w:val="22"/>
          <w:szCs w:val="22"/>
        </w:rPr>
        <w:t>Reserve line (RL).</w:t>
      </w:r>
    </w:p>
    <w:p w14:paraId="793AAE28" w14:textId="77777777" w:rsidR="002A0757" w:rsidRPr="002A0757" w:rsidRDefault="002A0757" w:rsidP="002A0757">
      <w:pPr>
        <w:numPr>
          <w:ilvl w:val="2"/>
          <w:numId w:val="112"/>
        </w:numPr>
        <w:rPr>
          <w:sz w:val="22"/>
          <w:szCs w:val="22"/>
        </w:rPr>
      </w:pPr>
      <w:r w:rsidRPr="002A0757">
        <w:rPr>
          <w:sz w:val="22"/>
          <w:szCs w:val="22"/>
        </w:rPr>
        <w:t>Claim.</w:t>
      </w:r>
    </w:p>
    <w:p w14:paraId="5B381D5B" w14:textId="77777777" w:rsidR="002A0757" w:rsidRPr="002A0757" w:rsidRDefault="002A0757" w:rsidP="002A0757">
      <w:pPr>
        <w:numPr>
          <w:ilvl w:val="2"/>
          <w:numId w:val="112"/>
        </w:numPr>
        <w:rPr>
          <w:sz w:val="22"/>
          <w:szCs w:val="22"/>
        </w:rPr>
      </w:pPr>
      <w:r w:rsidRPr="002A0757">
        <w:rPr>
          <w:sz w:val="22"/>
          <w:szCs w:val="22"/>
        </w:rPr>
        <w:t>Product type or loss year.</w:t>
      </w:r>
    </w:p>
    <w:p w14:paraId="12CB2153" w14:textId="77777777" w:rsidR="002A0757" w:rsidRPr="002A0757" w:rsidRDefault="002A0757" w:rsidP="002A0757">
      <w:pPr>
        <w:numPr>
          <w:ilvl w:val="0"/>
          <w:numId w:val="112"/>
        </w:numPr>
        <w:rPr>
          <w:sz w:val="22"/>
          <w:szCs w:val="22"/>
        </w:rPr>
      </w:pPr>
      <w:r w:rsidRPr="002A0757">
        <w:rPr>
          <w:b/>
          <w:bCs/>
          <w:sz w:val="22"/>
          <w:szCs w:val="22"/>
        </w:rPr>
        <w:t>Explainability</w:t>
      </w:r>
      <w:r w:rsidRPr="002A0757">
        <w:rPr>
          <w:sz w:val="22"/>
          <w:szCs w:val="22"/>
        </w:rPr>
        <w:t>:</w:t>
      </w:r>
    </w:p>
    <w:p w14:paraId="15CA2AE5" w14:textId="77777777" w:rsidR="002A0757" w:rsidRPr="002A0757" w:rsidRDefault="002A0757" w:rsidP="002A0757">
      <w:pPr>
        <w:numPr>
          <w:ilvl w:val="1"/>
          <w:numId w:val="112"/>
        </w:numPr>
        <w:rPr>
          <w:sz w:val="22"/>
          <w:szCs w:val="22"/>
        </w:rPr>
      </w:pPr>
      <w:r w:rsidRPr="002A0757">
        <w:rPr>
          <w:sz w:val="22"/>
          <w:szCs w:val="22"/>
        </w:rPr>
        <w:t>Many time series models (e.g., ARIMA, Exponential Smoothing) are interpretable and align well with traditional actuarial methods, making them more acceptable to stakeholders.</w:t>
      </w:r>
    </w:p>
    <w:p w14:paraId="07DC6072" w14:textId="77777777" w:rsidR="002A0757" w:rsidRPr="002A0757" w:rsidRDefault="00C95997" w:rsidP="002A0757">
      <w:pPr>
        <w:rPr>
          <w:sz w:val="22"/>
          <w:szCs w:val="22"/>
        </w:rPr>
      </w:pPr>
      <w:r>
        <w:rPr>
          <w:sz w:val="22"/>
          <w:szCs w:val="22"/>
        </w:rPr>
        <w:pict w14:anchorId="36347873">
          <v:rect id="_x0000_i1114" style="width:0;height:1.5pt" o:hralign="center" o:hrstd="t" o:hr="t" fillcolor="#a0a0a0" stroked="f"/>
        </w:pict>
      </w:r>
    </w:p>
    <w:p w14:paraId="2C6CB34E" w14:textId="77777777" w:rsidR="002A0757" w:rsidRPr="002A0757" w:rsidRDefault="002A0757" w:rsidP="002A0757">
      <w:pPr>
        <w:rPr>
          <w:b/>
          <w:bCs/>
          <w:sz w:val="22"/>
          <w:szCs w:val="22"/>
        </w:rPr>
      </w:pPr>
      <w:r w:rsidRPr="002A0757">
        <w:rPr>
          <w:b/>
          <w:bCs/>
          <w:sz w:val="22"/>
          <w:szCs w:val="22"/>
        </w:rPr>
        <w:lastRenderedPageBreak/>
        <w:t>Limitations of Time Series Algorithms in BI Reserving</w:t>
      </w:r>
    </w:p>
    <w:p w14:paraId="61279286" w14:textId="77777777" w:rsidR="002A0757" w:rsidRPr="002A0757" w:rsidRDefault="002A0757" w:rsidP="002A0757">
      <w:pPr>
        <w:numPr>
          <w:ilvl w:val="0"/>
          <w:numId w:val="113"/>
        </w:numPr>
        <w:rPr>
          <w:sz w:val="22"/>
          <w:szCs w:val="22"/>
        </w:rPr>
      </w:pPr>
      <w:r w:rsidRPr="002A0757">
        <w:rPr>
          <w:b/>
          <w:bCs/>
          <w:sz w:val="22"/>
          <w:szCs w:val="22"/>
        </w:rPr>
        <w:t>Complexity of Data Structure</w:t>
      </w:r>
      <w:r w:rsidRPr="002A0757">
        <w:rPr>
          <w:sz w:val="22"/>
          <w:szCs w:val="22"/>
        </w:rPr>
        <w:t>:</w:t>
      </w:r>
    </w:p>
    <w:p w14:paraId="462CFAB1" w14:textId="77777777" w:rsidR="002A0757" w:rsidRPr="002A0757" w:rsidRDefault="002A0757" w:rsidP="002A0757">
      <w:pPr>
        <w:numPr>
          <w:ilvl w:val="1"/>
          <w:numId w:val="113"/>
        </w:numPr>
        <w:rPr>
          <w:sz w:val="22"/>
          <w:szCs w:val="22"/>
        </w:rPr>
      </w:pPr>
      <w:r w:rsidRPr="002A0757">
        <w:rPr>
          <w:sz w:val="22"/>
          <w:szCs w:val="22"/>
        </w:rPr>
        <w:t>BI models often involve multidimensional data:</w:t>
      </w:r>
    </w:p>
    <w:p w14:paraId="469A343D" w14:textId="77777777" w:rsidR="002A0757" w:rsidRPr="002A0757" w:rsidRDefault="002A0757" w:rsidP="002A0757">
      <w:pPr>
        <w:numPr>
          <w:ilvl w:val="2"/>
          <w:numId w:val="113"/>
        </w:numPr>
        <w:rPr>
          <w:sz w:val="22"/>
          <w:szCs w:val="22"/>
        </w:rPr>
      </w:pPr>
      <w:r w:rsidRPr="002A0757">
        <w:rPr>
          <w:sz w:val="22"/>
          <w:szCs w:val="22"/>
        </w:rPr>
        <w:t>Claims are grouped by RLs, which are further tracked by snapshots.</w:t>
      </w:r>
    </w:p>
    <w:p w14:paraId="24D2DD21" w14:textId="77777777" w:rsidR="002A0757" w:rsidRPr="002A0757" w:rsidRDefault="002A0757" w:rsidP="002A0757">
      <w:pPr>
        <w:numPr>
          <w:ilvl w:val="2"/>
          <w:numId w:val="113"/>
        </w:numPr>
        <w:rPr>
          <w:sz w:val="22"/>
          <w:szCs w:val="22"/>
        </w:rPr>
      </w:pPr>
      <w:r w:rsidRPr="002A0757">
        <w:rPr>
          <w:sz w:val="22"/>
          <w:szCs w:val="22"/>
        </w:rPr>
        <w:t>Relationships between features (e.g., product type, policy details) aren’t easily captured by traditional time series models.</w:t>
      </w:r>
    </w:p>
    <w:p w14:paraId="487A1414" w14:textId="77777777" w:rsidR="002A0757" w:rsidRPr="002A0757" w:rsidRDefault="002A0757" w:rsidP="002A0757">
      <w:pPr>
        <w:numPr>
          <w:ilvl w:val="1"/>
          <w:numId w:val="113"/>
        </w:numPr>
        <w:rPr>
          <w:sz w:val="22"/>
          <w:szCs w:val="22"/>
        </w:rPr>
      </w:pPr>
      <w:r w:rsidRPr="002A0757">
        <w:rPr>
          <w:b/>
          <w:bCs/>
          <w:sz w:val="22"/>
          <w:szCs w:val="22"/>
        </w:rPr>
        <w:t>Challenge</w:t>
      </w:r>
      <w:r w:rsidRPr="002A0757">
        <w:rPr>
          <w:sz w:val="22"/>
          <w:szCs w:val="22"/>
        </w:rPr>
        <w:t>: Standard time series algorithms may struggle with such hierarchical, tabular data.</w:t>
      </w:r>
    </w:p>
    <w:p w14:paraId="0E611BFC" w14:textId="77777777" w:rsidR="002A0757" w:rsidRPr="002A0757" w:rsidRDefault="002A0757" w:rsidP="002A0757">
      <w:pPr>
        <w:numPr>
          <w:ilvl w:val="0"/>
          <w:numId w:val="113"/>
        </w:numPr>
        <w:rPr>
          <w:sz w:val="22"/>
          <w:szCs w:val="22"/>
        </w:rPr>
      </w:pPr>
      <w:r w:rsidRPr="002A0757">
        <w:rPr>
          <w:b/>
          <w:bCs/>
          <w:sz w:val="22"/>
          <w:szCs w:val="22"/>
        </w:rPr>
        <w:t>Need for Extensive Historical Data</w:t>
      </w:r>
      <w:r w:rsidRPr="002A0757">
        <w:rPr>
          <w:sz w:val="22"/>
          <w:szCs w:val="22"/>
        </w:rPr>
        <w:t>:</w:t>
      </w:r>
    </w:p>
    <w:p w14:paraId="3E7B486C" w14:textId="77777777" w:rsidR="002A0757" w:rsidRPr="002A0757" w:rsidRDefault="002A0757" w:rsidP="002A0757">
      <w:pPr>
        <w:numPr>
          <w:ilvl w:val="1"/>
          <w:numId w:val="113"/>
        </w:numPr>
        <w:rPr>
          <w:sz w:val="22"/>
          <w:szCs w:val="22"/>
        </w:rPr>
      </w:pPr>
      <w:r w:rsidRPr="002A0757">
        <w:rPr>
          <w:sz w:val="22"/>
          <w:szCs w:val="22"/>
        </w:rPr>
        <w:t>Time series models rely on sufficient historical data to identify patterns and trends.</w:t>
      </w:r>
    </w:p>
    <w:p w14:paraId="1A9621B7" w14:textId="77777777" w:rsidR="002A0757" w:rsidRPr="002A0757" w:rsidRDefault="002A0757" w:rsidP="002A0757">
      <w:pPr>
        <w:numPr>
          <w:ilvl w:val="1"/>
          <w:numId w:val="113"/>
        </w:numPr>
        <w:rPr>
          <w:sz w:val="22"/>
          <w:szCs w:val="22"/>
        </w:rPr>
      </w:pPr>
      <w:r w:rsidRPr="002A0757">
        <w:rPr>
          <w:sz w:val="22"/>
          <w:szCs w:val="22"/>
        </w:rPr>
        <w:t>Sparse or highly variable data (e.g., rare high-severity claims) might not provide reliable patterns.</w:t>
      </w:r>
    </w:p>
    <w:p w14:paraId="0C983217" w14:textId="77777777" w:rsidR="002A0757" w:rsidRPr="002A0757" w:rsidRDefault="002A0757" w:rsidP="002A0757">
      <w:pPr>
        <w:numPr>
          <w:ilvl w:val="0"/>
          <w:numId w:val="113"/>
        </w:numPr>
        <w:rPr>
          <w:sz w:val="22"/>
          <w:szCs w:val="22"/>
        </w:rPr>
      </w:pPr>
      <w:r w:rsidRPr="002A0757">
        <w:rPr>
          <w:b/>
          <w:bCs/>
          <w:sz w:val="22"/>
          <w:szCs w:val="22"/>
        </w:rPr>
        <w:t>Limited Flexibility in Feature Usage</w:t>
      </w:r>
      <w:r w:rsidRPr="002A0757">
        <w:rPr>
          <w:sz w:val="22"/>
          <w:szCs w:val="22"/>
        </w:rPr>
        <w:t>:</w:t>
      </w:r>
    </w:p>
    <w:p w14:paraId="45C65035" w14:textId="77777777" w:rsidR="002A0757" w:rsidRPr="002A0757" w:rsidRDefault="002A0757" w:rsidP="002A0757">
      <w:pPr>
        <w:numPr>
          <w:ilvl w:val="1"/>
          <w:numId w:val="113"/>
        </w:numPr>
        <w:rPr>
          <w:sz w:val="22"/>
          <w:szCs w:val="22"/>
        </w:rPr>
      </w:pPr>
      <w:r w:rsidRPr="002A0757">
        <w:rPr>
          <w:sz w:val="22"/>
          <w:szCs w:val="22"/>
        </w:rPr>
        <w:t>Traditional time series models like ARIMA primarily use past values of the target variable and lagged trends.</w:t>
      </w:r>
    </w:p>
    <w:p w14:paraId="63FFCF67" w14:textId="77777777" w:rsidR="002A0757" w:rsidRPr="002A0757" w:rsidRDefault="002A0757" w:rsidP="002A0757">
      <w:pPr>
        <w:numPr>
          <w:ilvl w:val="1"/>
          <w:numId w:val="113"/>
        </w:numPr>
        <w:rPr>
          <w:sz w:val="22"/>
          <w:szCs w:val="22"/>
        </w:rPr>
      </w:pPr>
      <w:r w:rsidRPr="002A0757">
        <w:rPr>
          <w:sz w:val="22"/>
          <w:szCs w:val="22"/>
        </w:rPr>
        <w:t>They don’t naturally incorporate external covariates (e.g., economic indicators, policy details) without significant modifications.</w:t>
      </w:r>
    </w:p>
    <w:p w14:paraId="67C48D90" w14:textId="77777777" w:rsidR="002A0757" w:rsidRPr="002A0757" w:rsidRDefault="002A0757" w:rsidP="002A0757">
      <w:pPr>
        <w:numPr>
          <w:ilvl w:val="0"/>
          <w:numId w:val="113"/>
        </w:numPr>
        <w:rPr>
          <w:sz w:val="22"/>
          <w:szCs w:val="22"/>
        </w:rPr>
      </w:pPr>
      <w:r w:rsidRPr="002A0757">
        <w:rPr>
          <w:b/>
          <w:bCs/>
          <w:sz w:val="22"/>
          <w:szCs w:val="22"/>
        </w:rPr>
        <w:t>Stationarity Assumptions</w:t>
      </w:r>
      <w:r w:rsidRPr="002A0757">
        <w:rPr>
          <w:sz w:val="22"/>
          <w:szCs w:val="22"/>
        </w:rPr>
        <w:t>:</w:t>
      </w:r>
    </w:p>
    <w:p w14:paraId="7A77C3C5" w14:textId="77777777" w:rsidR="002A0757" w:rsidRPr="002A0757" w:rsidRDefault="002A0757" w:rsidP="002A0757">
      <w:pPr>
        <w:numPr>
          <w:ilvl w:val="1"/>
          <w:numId w:val="113"/>
        </w:numPr>
        <w:rPr>
          <w:sz w:val="22"/>
          <w:szCs w:val="22"/>
        </w:rPr>
      </w:pPr>
      <w:r w:rsidRPr="002A0757">
        <w:rPr>
          <w:sz w:val="22"/>
          <w:szCs w:val="22"/>
        </w:rPr>
        <w:t>Time series models often assume that the underlying data patterns remain stable over time.</w:t>
      </w:r>
    </w:p>
    <w:p w14:paraId="5F9E6370" w14:textId="77777777" w:rsidR="002A0757" w:rsidRPr="002A0757" w:rsidRDefault="002A0757" w:rsidP="002A0757">
      <w:pPr>
        <w:numPr>
          <w:ilvl w:val="1"/>
          <w:numId w:val="113"/>
        </w:numPr>
        <w:rPr>
          <w:sz w:val="22"/>
          <w:szCs w:val="22"/>
        </w:rPr>
      </w:pPr>
      <w:r w:rsidRPr="002A0757">
        <w:rPr>
          <w:b/>
          <w:bCs/>
          <w:sz w:val="22"/>
          <w:szCs w:val="22"/>
        </w:rPr>
        <w:t>Issue</w:t>
      </w:r>
      <w:r w:rsidRPr="002A0757">
        <w:rPr>
          <w:sz w:val="22"/>
          <w:szCs w:val="22"/>
        </w:rPr>
        <w:t>: Claims development data may be affected by non-stationary factors like economic shifts, regulatory changes, or COVID-19.</w:t>
      </w:r>
    </w:p>
    <w:p w14:paraId="5A5997BA" w14:textId="77777777" w:rsidR="002A0757" w:rsidRPr="002A0757" w:rsidRDefault="00C95997" w:rsidP="002A0757">
      <w:pPr>
        <w:rPr>
          <w:sz w:val="22"/>
          <w:szCs w:val="22"/>
        </w:rPr>
      </w:pPr>
      <w:r>
        <w:rPr>
          <w:sz w:val="22"/>
          <w:szCs w:val="22"/>
        </w:rPr>
        <w:pict w14:anchorId="15FDAB39">
          <v:rect id="_x0000_i1115" style="width:0;height:1.5pt" o:hralign="center" o:hrstd="t" o:hr="t" fillcolor="#a0a0a0" stroked="f"/>
        </w:pict>
      </w:r>
    </w:p>
    <w:p w14:paraId="3A1EA4D2" w14:textId="77777777" w:rsidR="002A0757" w:rsidRPr="002A0757" w:rsidRDefault="002A0757" w:rsidP="002A0757">
      <w:pPr>
        <w:rPr>
          <w:b/>
          <w:bCs/>
          <w:sz w:val="22"/>
          <w:szCs w:val="22"/>
        </w:rPr>
      </w:pPr>
      <w:r w:rsidRPr="002A0757">
        <w:rPr>
          <w:b/>
          <w:bCs/>
          <w:sz w:val="22"/>
          <w:szCs w:val="22"/>
        </w:rPr>
        <w:t>Recommended Time Series Approaches for BI Reserving</w:t>
      </w:r>
    </w:p>
    <w:p w14:paraId="44A5D57E" w14:textId="77777777" w:rsidR="002A0757" w:rsidRPr="002A0757" w:rsidRDefault="002A0757" w:rsidP="002A0757">
      <w:pPr>
        <w:rPr>
          <w:sz w:val="22"/>
          <w:szCs w:val="22"/>
        </w:rPr>
      </w:pPr>
      <w:r w:rsidRPr="002A0757">
        <w:rPr>
          <w:sz w:val="22"/>
          <w:szCs w:val="22"/>
        </w:rPr>
        <w:t>If you want to explore time series algorithms, here are the most relevant options:</w:t>
      </w:r>
    </w:p>
    <w:p w14:paraId="28FC2E5F" w14:textId="77777777" w:rsidR="002A0757" w:rsidRPr="002A0757" w:rsidRDefault="002A0757" w:rsidP="002A0757">
      <w:pPr>
        <w:rPr>
          <w:b/>
          <w:bCs/>
          <w:sz w:val="22"/>
          <w:szCs w:val="22"/>
        </w:rPr>
      </w:pPr>
      <w:r w:rsidRPr="002A0757">
        <w:rPr>
          <w:b/>
          <w:bCs/>
          <w:sz w:val="22"/>
          <w:szCs w:val="22"/>
        </w:rPr>
        <w:t>1. ARIMA/Exponential Smoothing</w:t>
      </w:r>
    </w:p>
    <w:p w14:paraId="6D8BC60E" w14:textId="77777777" w:rsidR="002A0757" w:rsidRPr="002A0757" w:rsidRDefault="002A0757" w:rsidP="002A0757">
      <w:pPr>
        <w:numPr>
          <w:ilvl w:val="0"/>
          <w:numId w:val="114"/>
        </w:numPr>
        <w:rPr>
          <w:sz w:val="22"/>
          <w:szCs w:val="22"/>
        </w:rPr>
      </w:pPr>
      <w:r w:rsidRPr="002A0757">
        <w:rPr>
          <w:b/>
          <w:bCs/>
          <w:sz w:val="22"/>
          <w:szCs w:val="22"/>
        </w:rPr>
        <w:t>Strengths</w:t>
      </w:r>
      <w:r w:rsidRPr="002A0757">
        <w:rPr>
          <w:sz w:val="22"/>
          <w:szCs w:val="22"/>
        </w:rPr>
        <w:t>:</w:t>
      </w:r>
    </w:p>
    <w:p w14:paraId="2639F53C" w14:textId="77777777" w:rsidR="002A0757" w:rsidRPr="002A0757" w:rsidRDefault="002A0757" w:rsidP="002A0757">
      <w:pPr>
        <w:numPr>
          <w:ilvl w:val="1"/>
          <w:numId w:val="114"/>
        </w:numPr>
        <w:rPr>
          <w:sz w:val="22"/>
          <w:szCs w:val="22"/>
        </w:rPr>
      </w:pPr>
      <w:r w:rsidRPr="002A0757">
        <w:rPr>
          <w:sz w:val="22"/>
          <w:szCs w:val="22"/>
        </w:rPr>
        <w:t>Simple, interpretable, and widely accepted by stakeholders.</w:t>
      </w:r>
    </w:p>
    <w:p w14:paraId="1881B2E0" w14:textId="77777777" w:rsidR="002A0757" w:rsidRPr="002A0757" w:rsidRDefault="002A0757" w:rsidP="002A0757">
      <w:pPr>
        <w:numPr>
          <w:ilvl w:val="1"/>
          <w:numId w:val="114"/>
        </w:numPr>
        <w:rPr>
          <w:sz w:val="22"/>
          <w:szCs w:val="22"/>
        </w:rPr>
      </w:pPr>
      <w:r w:rsidRPr="002A0757">
        <w:rPr>
          <w:sz w:val="22"/>
          <w:szCs w:val="22"/>
        </w:rPr>
        <w:t>Effective for aggregate-level forecasting (e.g., total reserves by product type or loss year).</w:t>
      </w:r>
    </w:p>
    <w:p w14:paraId="42B7F811" w14:textId="77777777" w:rsidR="002A0757" w:rsidRPr="002A0757" w:rsidRDefault="002A0757" w:rsidP="002A0757">
      <w:pPr>
        <w:numPr>
          <w:ilvl w:val="0"/>
          <w:numId w:val="114"/>
        </w:numPr>
        <w:rPr>
          <w:sz w:val="22"/>
          <w:szCs w:val="22"/>
        </w:rPr>
      </w:pPr>
      <w:r w:rsidRPr="002A0757">
        <w:rPr>
          <w:b/>
          <w:bCs/>
          <w:sz w:val="22"/>
          <w:szCs w:val="22"/>
        </w:rPr>
        <w:lastRenderedPageBreak/>
        <w:t>Limitations</w:t>
      </w:r>
      <w:r w:rsidRPr="002A0757">
        <w:rPr>
          <w:sz w:val="22"/>
          <w:szCs w:val="22"/>
        </w:rPr>
        <w:t>:</w:t>
      </w:r>
    </w:p>
    <w:p w14:paraId="26B482F6" w14:textId="77777777" w:rsidR="002A0757" w:rsidRPr="002A0757" w:rsidRDefault="002A0757" w:rsidP="002A0757">
      <w:pPr>
        <w:numPr>
          <w:ilvl w:val="1"/>
          <w:numId w:val="114"/>
        </w:numPr>
        <w:rPr>
          <w:sz w:val="22"/>
          <w:szCs w:val="22"/>
        </w:rPr>
      </w:pPr>
      <w:r w:rsidRPr="002A0757">
        <w:rPr>
          <w:sz w:val="22"/>
          <w:szCs w:val="22"/>
        </w:rPr>
        <w:t>Limited ability to handle complex, multidimensional data (e.g., individual RL snapshots).</w:t>
      </w:r>
    </w:p>
    <w:p w14:paraId="7610E896" w14:textId="77777777" w:rsidR="002A0757" w:rsidRPr="002A0757" w:rsidRDefault="002A0757" w:rsidP="002A0757">
      <w:pPr>
        <w:numPr>
          <w:ilvl w:val="0"/>
          <w:numId w:val="114"/>
        </w:numPr>
        <w:rPr>
          <w:sz w:val="22"/>
          <w:szCs w:val="22"/>
        </w:rPr>
      </w:pPr>
      <w:r w:rsidRPr="002A0757">
        <w:rPr>
          <w:b/>
          <w:bCs/>
          <w:sz w:val="22"/>
          <w:szCs w:val="22"/>
        </w:rPr>
        <w:t>When to Use</w:t>
      </w:r>
      <w:r w:rsidRPr="002A0757">
        <w:rPr>
          <w:sz w:val="22"/>
          <w:szCs w:val="22"/>
        </w:rPr>
        <w:t>:</w:t>
      </w:r>
    </w:p>
    <w:p w14:paraId="01B7BECD" w14:textId="77777777" w:rsidR="002A0757" w:rsidRPr="002A0757" w:rsidRDefault="002A0757" w:rsidP="002A0757">
      <w:pPr>
        <w:numPr>
          <w:ilvl w:val="1"/>
          <w:numId w:val="114"/>
        </w:numPr>
        <w:rPr>
          <w:sz w:val="22"/>
          <w:szCs w:val="22"/>
        </w:rPr>
      </w:pPr>
      <w:r w:rsidRPr="002A0757">
        <w:rPr>
          <w:sz w:val="22"/>
          <w:szCs w:val="22"/>
        </w:rPr>
        <w:t>For high-level reserve forecasting at an aggregated level.</w:t>
      </w:r>
    </w:p>
    <w:p w14:paraId="011F7F24" w14:textId="77777777" w:rsidR="002A0757" w:rsidRPr="002A0757" w:rsidRDefault="00C95997" w:rsidP="002A0757">
      <w:pPr>
        <w:rPr>
          <w:sz w:val="22"/>
          <w:szCs w:val="22"/>
        </w:rPr>
      </w:pPr>
      <w:r>
        <w:rPr>
          <w:sz w:val="22"/>
          <w:szCs w:val="22"/>
        </w:rPr>
        <w:pict w14:anchorId="3F9E5C36">
          <v:rect id="_x0000_i1116" style="width:0;height:1.5pt" o:hralign="center" o:hrstd="t" o:hr="t" fillcolor="#a0a0a0" stroked="f"/>
        </w:pict>
      </w:r>
    </w:p>
    <w:p w14:paraId="305D3231" w14:textId="77777777" w:rsidR="002A0757" w:rsidRPr="002A0757" w:rsidRDefault="002A0757" w:rsidP="002A0757">
      <w:pPr>
        <w:rPr>
          <w:b/>
          <w:bCs/>
          <w:sz w:val="22"/>
          <w:szCs w:val="22"/>
        </w:rPr>
      </w:pPr>
      <w:r w:rsidRPr="002A0757">
        <w:rPr>
          <w:b/>
          <w:bCs/>
          <w:sz w:val="22"/>
          <w:szCs w:val="22"/>
        </w:rPr>
        <w:t>2. Dynamic Regression Models</w:t>
      </w:r>
    </w:p>
    <w:p w14:paraId="025B4F6D" w14:textId="77777777" w:rsidR="002A0757" w:rsidRPr="002A0757" w:rsidRDefault="002A0757" w:rsidP="002A0757">
      <w:pPr>
        <w:numPr>
          <w:ilvl w:val="0"/>
          <w:numId w:val="115"/>
        </w:numPr>
        <w:rPr>
          <w:sz w:val="22"/>
          <w:szCs w:val="22"/>
        </w:rPr>
      </w:pPr>
      <w:r w:rsidRPr="002A0757">
        <w:rPr>
          <w:b/>
          <w:bCs/>
          <w:sz w:val="22"/>
          <w:szCs w:val="22"/>
        </w:rPr>
        <w:t>Strengths</w:t>
      </w:r>
      <w:r w:rsidRPr="002A0757">
        <w:rPr>
          <w:sz w:val="22"/>
          <w:szCs w:val="22"/>
        </w:rPr>
        <w:t>:</w:t>
      </w:r>
    </w:p>
    <w:p w14:paraId="0402AFD4" w14:textId="77777777" w:rsidR="002A0757" w:rsidRPr="002A0757" w:rsidRDefault="002A0757" w:rsidP="002A0757">
      <w:pPr>
        <w:numPr>
          <w:ilvl w:val="1"/>
          <w:numId w:val="115"/>
        </w:numPr>
        <w:rPr>
          <w:sz w:val="22"/>
          <w:szCs w:val="22"/>
        </w:rPr>
      </w:pPr>
      <w:r w:rsidRPr="002A0757">
        <w:rPr>
          <w:sz w:val="22"/>
          <w:szCs w:val="22"/>
        </w:rPr>
        <w:t>Extends ARIMA to include external covariates (e.g., inflation, economic indicators, seasonality).</w:t>
      </w:r>
    </w:p>
    <w:p w14:paraId="761FFBB8" w14:textId="77777777" w:rsidR="002A0757" w:rsidRPr="002A0757" w:rsidRDefault="002A0757" w:rsidP="002A0757">
      <w:pPr>
        <w:numPr>
          <w:ilvl w:val="0"/>
          <w:numId w:val="115"/>
        </w:numPr>
        <w:rPr>
          <w:sz w:val="22"/>
          <w:szCs w:val="22"/>
        </w:rPr>
      </w:pPr>
      <w:r w:rsidRPr="002A0757">
        <w:rPr>
          <w:b/>
          <w:bCs/>
          <w:sz w:val="22"/>
          <w:szCs w:val="22"/>
        </w:rPr>
        <w:t>Limitations</w:t>
      </w:r>
      <w:r w:rsidRPr="002A0757">
        <w:rPr>
          <w:sz w:val="22"/>
          <w:szCs w:val="22"/>
        </w:rPr>
        <w:t>:</w:t>
      </w:r>
    </w:p>
    <w:p w14:paraId="4408B4A9" w14:textId="77777777" w:rsidR="002A0757" w:rsidRPr="002A0757" w:rsidRDefault="002A0757" w:rsidP="002A0757">
      <w:pPr>
        <w:numPr>
          <w:ilvl w:val="1"/>
          <w:numId w:val="115"/>
        </w:numPr>
        <w:rPr>
          <w:sz w:val="22"/>
          <w:szCs w:val="22"/>
        </w:rPr>
      </w:pPr>
      <w:r w:rsidRPr="002A0757">
        <w:rPr>
          <w:sz w:val="22"/>
          <w:szCs w:val="22"/>
        </w:rPr>
        <w:t>Still struggles with multidimensional relationships within individual RLs.</w:t>
      </w:r>
    </w:p>
    <w:p w14:paraId="1D07A338" w14:textId="77777777" w:rsidR="002A0757" w:rsidRPr="002A0757" w:rsidRDefault="002A0757" w:rsidP="002A0757">
      <w:pPr>
        <w:numPr>
          <w:ilvl w:val="0"/>
          <w:numId w:val="115"/>
        </w:numPr>
        <w:rPr>
          <w:sz w:val="22"/>
          <w:szCs w:val="22"/>
        </w:rPr>
      </w:pPr>
      <w:r w:rsidRPr="002A0757">
        <w:rPr>
          <w:b/>
          <w:bCs/>
          <w:sz w:val="22"/>
          <w:szCs w:val="22"/>
        </w:rPr>
        <w:t>When to Use</w:t>
      </w:r>
      <w:r w:rsidRPr="002A0757">
        <w:rPr>
          <w:sz w:val="22"/>
          <w:szCs w:val="22"/>
        </w:rPr>
        <w:t>:</w:t>
      </w:r>
    </w:p>
    <w:p w14:paraId="490D5D6E" w14:textId="77777777" w:rsidR="002A0757" w:rsidRPr="002A0757" w:rsidRDefault="002A0757" w:rsidP="002A0757">
      <w:pPr>
        <w:numPr>
          <w:ilvl w:val="1"/>
          <w:numId w:val="115"/>
        </w:numPr>
        <w:rPr>
          <w:sz w:val="22"/>
          <w:szCs w:val="22"/>
        </w:rPr>
      </w:pPr>
      <w:r w:rsidRPr="002A0757">
        <w:rPr>
          <w:sz w:val="22"/>
          <w:szCs w:val="22"/>
        </w:rPr>
        <w:t>To incorporate external factors into time series forecasts.</w:t>
      </w:r>
    </w:p>
    <w:p w14:paraId="20C626BF" w14:textId="77777777" w:rsidR="002A0757" w:rsidRPr="002A0757" w:rsidRDefault="00C95997" w:rsidP="002A0757">
      <w:pPr>
        <w:rPr>
          <w:sz w:val="22"/>
          <w:szCs w:val="22"/>
        </w:rPr>
      </w:pPr>
      <w:r>
        <w:rPr>
          <w:sz w:val="22"/>
          <w:szCs w:val="22"/>
        </w:rPr>
        <w:pict w14:anchorId="3944476E">
          <v:rect id="_x0000_i1117" style="width:0;height:1.5pt" o:hralign="center" o:hrstd="t" o:hr="t" fillcolor="#a0a0a0" stroked="f"/>
        </w:pict>
      </w:r>
    </w:p>
    <w:p w14:paraId="6CC9226F" w14:textId="77777777" w:rsidR="002A0757" w:rsidRPr="002A0757" w:rsidRDefault="002A0757" w:rsidP="002A0757">
      <w:pPr>
        <w:rPr>
          <w:b/>
          <w:bCs/>
          <w:sz w:val="22"/>
          <w:szCs w:val="22"/>
        </w:rPr>
      </w:pPr>
      <w:r w:rsidRPr="002A0757">
        <w:rPr>
          <w:b/>
          <w:bCs/>
          <w:sz w:val="22"/>
          <w:szCs w:val="22"/>
        </w:rPr>
        <w:t>3. Long Short-Term Memory (LSTM) Networks</w:t>
      </w:r>
    </w:p>
    <w:p w14:paraId="7B3AED3D" w14:textId="77777777" w:rsidR="002A0757" w:rsidRPr="002A0757" w:rsidRDefault="002A0757" w:rsidP="002A0757">
      <w:pPr>
        <w:numPr>
          <w:ilvl w:val="0"/>
          <w:numId w:val="116"/>
        </w:numPr>
        <w:rPr>
          <w:sz w:val="22"/>
          <w:szCs w:val="22"/>
        </w:rPr>
      </w:pPr>
      <w:r w:rsidRPr="002A0757">
        <w:rPr>
          <w:b/>
          <w:bCs/>
          <w:sz w:val="22"/>
          <w:szCs w:val="22"/>
        </w:rPr>
        <w:t>Strengths</w:t>
      </w:r>
      <w:r w:rsidRPr="002A0757">
        <w:rPr>
          <w:sz w:val="22"/>
          <w:szCs w:val="22"/>
        </w:rPr>
        <w:t>:</w:t>
      </w:r>
    </w:p>
    <w:p w14:paraId="1EAC332D" w14:textId="77777777" w:rsidR="002A0757" w:rsidRPr="002A0757" w:rsidRDefault="002A0757" w:rsidP="002A0757">
      <w:pPr>
        <w:numPr>
          <w:ilvl w:val="1"/>
          <w:numId w:val="116"/>
        </w:numPr>
        <w:rPr>
          <w:sz w:val="22"/>
          <w:szCs w:val="22"/>
        </w:rPr>
      </w:pPr>
      <w:r w:rsidRPr="002A0757">
        <w:rPr>
          <w:sz w:val="22"/>
          <w:szCs w:val="22"/>
        </w:rPr>
        <w:t>A type of recurrent neural network (RNN) designed for sequence modeling.</w:t>
      </w:r>
    </w:p>
    <w:p w14:paraId="4F33FC1F" w14:textId="77777777" w:rsidR="002A0757" w:rsidRPr="002A0757" w:rsidRDefault="002A0757" w:rsidP="002A0757">
      <w:pPr>
        <w:numPr>
          <w:ilvl w:val="1"/>
          <w:numId w:val="116"/>
        </w:numPr>
        <w:rPr>
          <w:sz w:val="22"/>
          <w:szCs w:val="22"/>
        </w:rPr>
      </w:pPr>
      <w:r w:rsidRPr="002A0757">
        <w:rPr>
          <w:sz w:val="22"/>
          <w:szCs w:val="22"/>
        </w:rPr>
        <w:t>Captures long-term dependencies and non-linear relationships between snapshots.</w:t>
      </w:r>
    </w:p>
    <w:p w14:paraId="185C02A3" w14:textId="77777777" w:rsidR="002A0757" w:rsidRPr="002A0757" w:rsidRDefault="002A0757" w:rsidP="002A0757">
      <w:pPr>
        <w:numPr>
          <w:ilvl w:val="1"/>
          <w:numId w:val="116"/>
        </w:numPr>
        <w:rPr>
          <w:sz w:val="22"/>
          <w:szCs w:val="22"/>
        </w:rPr>
      </w:pPr>
      <w:r w:rsidRPr="002A0757">
        <w:rPr>
          <w:sz w:val="22"/>
          <w:szCs w:val="22"/>
        </w:rPr>
        <w:t>Handles complex, multidimensional data better than traditional time series models.</w:t>
      </w:r>
    </w:p>
    <w:p w14:paraId="1CDDE4BC" w14:textId="77777777" w:rsidR="002A0757" w:rsidRPr="002A0757" w:rsidRDefault="002A0757" w:rsidP="002A0757">
      <w:pPr>
        <w:numPr>
          <w:ilvl w:val="0"/>
          <w:numId w:val="116"/>
        </w:numPr>
        <w:rPr>
          <w:sz w:val="22"/>
          <w:szCs w:val="22"/>
        </w:rPr>
      </w:pPr>
      <w:r w:rsidRPr="002A0757">
        <w:rPr>
          <w:b/>
          <w:bCs/>
          <w:sz w:val="22"/>
          <w:szCs w:val="22"/>
        </w:rPr>
        <w:t>Limitations</w:t>
      </w:r>
      <w:r w:rsidRPr="002A0757">
        <w:rPr>
          <w:sz w:val="22"/>
          <w:szCs w:val="22"/>
        </w:rPr>
        <w:t>:</w:t>
      </w:r>
    </w:p>
    <w:p w14:paraId="079CB8A6" w14:textId="77777777" w:rsidR="002A0757" w:rsidRPr="002A0757" w:rsidRDefault="002A0757" w:rsidP="002A0757">
      <w:pPr>
        <w:numPr>
          <w:ilvl w:val="1"/>
          <w:numId w:val="116"/>
        </w:numPr>
        <w:rPr>
          <w:sz w:val="22"/>
          <w:szCs w:val="22"/>
        </w:rPr>
      </w:pPr>
      <w:r w:rsidRPr="002A0757">
        <w:rPr>
          <w:sz w:val="22"/>
          <w:szCs w:val="22"/>
        </w:rPr>
        <w:t>Requires significant amounts of data and computational resources.</w:t>
      </w:r>
    </w:p>
    <w:p w14:paraId="22645C33" w14:textId="77777777" w:rsidR="002A0757" w:rsidRPr="002A0757" w:rsidRDefault="002A0757" w:rsidP="002A0757">
      <w:pPr>
        <w:numPr>
          <w:ilvl w:val="1"/>
          <w:numId w:val="116"/>
        </w:numPr>
        <w:rPr>
          <w:sz w:val="22"/>
          <w:szCs w:val="22"/>
        </w:rPr>
      </w:pPr>
      <w:r w:rsidRPr="002A0757">
        <w:rPr>
          <w:sz w:val="22"/>
          <w:szCs w:val="22"/>
        </w:rPr>
        <w:t>Less interpretable compared to simpler models.</w:t>
      </w:r>
    </w:p>
    <w:p w14:paraId="7F31C439" w14:textId="77777777" w:rsidR="002A0757" w:rsidRPr="002A0757" w:rsidRDefault="002A0757" w:rsidP="002A0757">
      <w:pPr>
        <w:numPr>
          <w:ilvl w:val="0"/>
          <w:numId w:val="116"/>
        </w:numPr>
        <w:rPr>
          <w:sz w:val="22"/>
          <w:szCs w:val="22"/>
        </w:rPr>
      </w:pPr>
      <w:r w:rsidRPr="002A0757">
        <w:rPr>
          <w:b/>
          <w:bCs/>
          <w:sz w:val="22"/>
          <w:szCs w:val="22"/>
        </w:rPr>
        <w:t>When to Use</w:t>
      </w:r>
      <w:r w:rsidRPr="002A0757">
        <w:rPr>
          <w:sz w:val="22"/>
          <w:szCs w:val="22"/>
        </w:rPr>
        <w:t>:</w:t>
      </w:r>
    </w:p>
    <w:p w14:paraId="3341CBA6" w14:textId="77777777" w:rsidR="002A0757" w:rsidRPr="002A0757" w:rsidRDefault="002A0757" w:rsidP="002A0757">
      <w:pPr>
        <w:numPr>
          <w:ilvl w:val="1"/>
          <w:numId w:val="116"/>
        </w:numPr>
        <w:rPr>
          <w:sz w:val="22"/>
          <w:szCs w:val="22"/>
        </w:rPr>
      </w:pPr>
      <w:r w:rsidRPr="002A0757">
        <w:rPr>
          <w:sz w:val="22"/>
          <w:szCs w:val="22"/>
        </w:rPr>
        <w:t>For highly granular data with sufficient historical records and complex temporal dependencies.</w:t>
      </w:r>
    </w:p>
    <w:p w14:paraId="7E2E6C67" w14:textId="77777777" w:rsidR="002A0757" w:rsidRPr="002A0757" w:rsidRDefault="00C95997" w:rsidP="002A0757">
      <w:pPr>
        <w:rPr>
          <w:sz w:val="22"/>
          <w:szCs w:val="22"/>
        </w:rPr>
      </w:pPr>
      <w:r>
        <w:rPr>
          <w:sz w:val="22"/>
          <w:szCs w:val="22"/>
        </w:rPr>
        <w:pict w14:anchorId="0B750933">
          <v:rect id="_x0000_i1118" style="width:0;height:1.5pt" o:hralign="center" o:hrstd="t" o:hr="t" fillcolor="#a0a0a0" stroked="f"/>
        </w:pict>
      </w:r>
    </w:p>
    <w:p w14:paraId="5601A819" w14:textId="77777777" w:rsidR="002A0757" w:rsidRPr="002A0757" w:rsidRDefault="002A0757" w:rsidP="002A0757">
      <w:pPr>
        <w:rPr>
          <w:b/>
          <w:bCs/>
          <w:sz w:val="22"/>
          <w:szCs w:val="22"/>
        </w:rPr>
      </w:pPr>
      <w:r w:rsidRPr="002A0757">
        <w:rPr>
          <w:b/>
          <w:bCs/>
          <w:sz w:val="22"/>
          <w:szCs w:val="22"/>
        </w:rPr>
        <w:t>4. Prophet</w:t>
      </w:r>
    </w:p>
    <w:p w14:paraId="189AAA84" w14:textId="77777777" w:rsidR="002A0757" w:rsidRPr="002A0757" w:rsidRDefault="002A0757" w:rsidP="002A0757">
      <w:pPr>
        <w:numPr>
          <w:ilvl w:val="0"/>
          <w:numId w:val="117"/>
        </w:numPr>
        <w:rPr>
          <w:sz w:val="22"/>
          <w:szCs w:val="22"/>
        </w:rPr>
      </w:pPr>
      <w:r w:rsidRPr="002A0757">
        <w:rPr>
          <w:b/>
          <w:bCs/>
          <w:sz w:val="22"/>
          <w:szCs w:val="22"/>
        </w:rPr>
        <w:lastRenderedPageBreak/>
        <w:t>Strengths</w:t>
      </w:r>
      <w:r w:rsidRPr="002A0757">
        <w:rPr>
          <w:sz w:val="22"/>
          <w:szCs w:val="22"/>
        </w:rPr>
        <w:t>:</w:t>
      </w:r>
    </w:p>
    <w:p w14:paraId="008C3EDB" w14:textId="77777777" w:rsidR="002A0757" w:rsidRPr="002A0757" w:rsidRDefault="002A0757" w:rsidP="002A0757">
      <w:pPr>
        <w:numPr>
          <w:ilvl w:val="1"/>
          <w:numId w:val="117"/>
        </w:numPr>
        <w:rPr>
          <w:sz w:val="22"/>
          <w:szCs w:val="22"/>
        </w:rPr>
      </w:pPr>
      <w:r w:rsidRPr="002A0757">
        <w:rPr>
          <w:sz w:val="22"/>
          <w:szCs w:val="22"/>
        </w:rPr>
        <w:t>An open-source time series forecasting library by Facebook.</w:t>
      </w:r>
    </w:p>
    <w:p w14:paraId="1F54142E" w14:textId="77777777" w:rsidR="002A0757" w:rsidRPr="002A0757" w:rsidRDefault="002A0757" w:rsidP="002A0757">
      <w:pPr>
        <w:numPr>
          <w:ilvl w:val="1"/>
          <w:numId w:val="117"/>
        </w:numPr>
        <w:rPr>
          <w:sz w:val="22"/>
          <w:szCs w:val="22"/>
        </w:rPr>
      </w:pPr>
      <w:r w:rsidRPr="002A0757">
        <w:rPr>
          <w:sz w:val="22"/>
          <w:szCs w:val="22"/>
        </w:rPr>
        <w:t>Simple to implement, handles seasonality well, and accommodates external regressors.</w:t>
      </w:r>
    </w:p>
    <w:p w14:paraId="7796DA29" w14:textId="77777777" w:rsidR="002A0757" w:rsidRPr="002A0757" w:rsidRDefault="002A0757" w:rsidP="002A0757">
      <w:pPr>
        <w:numPr>
          <w:ilvl w:val="0"/>
          <w:numId w:val="117"/>
        </w:numPr>
        <w:rPr>
          <w:sz w:val="22"/>
          <w:szCs w:val="22"/>
        </w:rPr>
      </w:pPr>
      <w:r w:rsidRPr="002A0757">
        <w:rPr>
          <w:b/>
          <w:bCs/>
          <w:sz w:val="22"/>
          <w:szCs w:val="22"/>
        </w:rPr>
        <w:t>Limitations</w:t>
      </w:r>
      <w:r w:rsidRPr="002A0757">
        <w:rPr>
          <w:sz w:val="22"/>
          <w:szCs w:val="22"/>
        </w:rPr>
        <w:t>:</w:t>
      </w:r>
    </w:p>
    <w:p w14:paraId="713C5E1A" w14:textId="77777777" w:rsidR="002A0757" w:rsidRPr="002A0757" w:rsidRDefault="002A0757" w:rsidP="002A0757">
      <w:pPr>
        <w:numPr>
          <w:ilvl w:val="1"/>
          <w:numId w:val="117"/>
        </w:numPr>
        <w:rPr>
          <w:sz w:val="22"/>
          <w:szCs w:val="22"/>
        </w:rPr>
      </w:pPr>
      <w:r w:rsidRPr="002A0757">
        <w:rPr>
          <w:sz w:val="22"/>
          <w:szCs w:val="22"/>
        </w:rPr>
        <w:t>Works better for aggregate-level forecasts than granular claims development.</w:t>
      </w:r>
    </w:p>
    <w:p w14:paraId="33F2EFC6" w14:textId="77777777" w:rsidR="002A0757" w:rsidRPr="002A0757" w:rsidRDefault="002A0757" w:rsidP="002A0757">
      <w:pPr>
        <w:numPr>
          <w:ilvl w:val="0"/>
          <w:numId w:val="117"/>
        </w:numPr>
        <w:rPr>
          <w:sz w:val="22"/>
          <w:szCs w:val="22"/>
        </w:rPr>
      </w:pPr>
      <w:r w:rsidRPr="002A0757">
        <w:rPr>
          <w:b/>
          <w:bCs/>
          <w:sz w:val="22"/>
          <w:szCs w:val="22"/>
        </w:rPr>
        <w:t>When to Use</w:t>
      </w:r>
      <w:r w:rsidRPr="002A0757">
        <w:rPr>
          <w:sz w:val="22"/>
          <w:szCs w:val="22"/>
        </w:rPr>
        <w:t>:</w:t>
      </w:r>
    </w:p>
    <w:p w14:paraId="09E5612A" w14:textId="77777777" w:rsidR="002A0757" w:rsidRPr="002A0757" w:rsidRDefault="002A0757" w:rsidP="002A0757">
      <w:pPr>
        <w:numPr>
          <w:ilvl w:val="1"/>
          <w:numId w:val="117"/>
        </w:numPr>
        <w:rPr>
          <w:sz w:val="22"/>
          <w:szCs w:val="22"/>
        </w:rPr>
      </w:pPr>
      <w:r w:rsidRPr="002A0757">
        <w:rPr>
          <w:sz w:val="22"/>
          <w:szCs w:val="22"/>
        </w:rPr>
        <w:t>For quick forecasting of total reserves or trends over time.</w:t>
      </w:r>
    </w:p>
    <w:p w14:paraId="3FCD40C1" w14:textId="77777777" w:rsidR="002A0757" w:rsidRPr="002A0757" w:rsidRDefault="00C95997" w:rsidP="002A0757">
      <w:pPr>
        <w:rPr>
          <w:sz w:val="22"/>
          <w:szCs w:val="22"/>
        </w:rPr>
      </w:pPr>
      <w:r>
        <w:rPr>
          <w:sz w:val="22"/>
          <w:szCs w:val="22"/>
        </w:rPr>
        <w:pict w14:anchorId="23EEB2E2">
          <v:rect id="_x0000_i1119" style="width:0;height:1.5pt" o:hralign="center" o:hrstd="t" o:hr="t" fillcolor="#a0a0a0" stroked="f"/>
        </w:pict>
      </w:r>
    </w:p>
    <w:p w14:paraId="403A044E" w14:textId="77777777" w:rsidR="002A0757" w:rsidRPr="002A0757" w:rsidRDefault="002A0757" w:rsidP="002A0757">
      <w:pPr>
        <w:rPr>
          <w:b/>
          <w:bCs/>
          <w:sz w:val="22"/>
          <w:szCs w:val="22"/>
        </w:rPr>
      </w:pPr>
      <w:r w:rsidRPr="002A0757">
        <w:rPr>
          <w:b/>
          <w:bCs/>
          <w:sz w:val="22"/>
          <w:szCs w:val="22"/>
        </w:rPr>
        <w:t>5. Hierarchical Time Series Models</w:t>
      </w:r>
    </w:p>
    <w:p w14:paraId="0CC3F629" w14:textId="77777777" w:rsidR="002A0757" w:rsidRPr="002A0757" w:rsidRDefault="002A0757" w:rsidP="002A0757">
      <w:pPr>
        <w:numPr>
          <w:ilvl w:val="0"/>
          <w:numId w:val="118"/>
        </w:numPr>
        <w:rPr>
          <w:sz w:val="22"/>
          <w:szCs w:val="22"/>
        </w:rPr>
      </w:pPr>
      <w:r w:rsidRPr="002A0757">
        <w:rPr>
          <w:b/>
          <w:bCs/>
          <w:sz w:val="22"/>
          <w:szCs w:val="22"/>
        </w:rPr>
        <w:t>Strengths</w:t>
      </w:r>
      <w:r w:rsidRPr="002A0757">
        <w:rPr>
          <w:sz w:val="22"/>
          <w:szCs w:val="22"/>
        </w:rPr>
        <w:t>:</w:t>
      </w:r>
    </w:p>
    <w:p w14:paraId="54C743DB" w14:textId="77777777" w:rsidR="002A0757" w:rsidRPr="002A0757" w:rsidRDefault="002A0757" w:rsidP="002A0757">
      <w:pPr>
        <w:numPr>
          <w:ilvl w:val="1"/>
          <w:numId w:val="118"/>
        </w:numPr>
        <w:rPr>
          <w:sz w:val="22"/>
          <w:szCs w:val="22"/>
        </w:rPr>
      </w:pPr>
      <w:r w:rsidRPr="002A0757">
        <w:rPr>
          <w:sz w:val="22"/>
          <w:szCs w:val="22"/>
        </w:rPr>
        <w:t>Allows modeling of claims data at different levels (e.g., RLs, claims, products).</w:t>
      </w:r>
    </w:p>
    <w:p w14:paraId="7B8314E7" w14:textId="77777777" w:rsidR="002A0757" w:rsidRPr="002A0757" w:rsidRDefault="002A0757" w:rsidP="002A0757">
      <w:pPr>
        <w:numPr>
          <w:ilvl w:val="1"/>
          <w:numId w:val="118"/>
        </w:numPr>
        <w:rPr>
          <w:sz w:val="22"/>
          <w:szCs w:val="22"/>
        </w:rPr>
      </w:pPr>
      <w:r w:rsidRPr="002A0757">
        <w:rPr>
          <w:sz w:val="22"/>
          <w:szCs w:val="22"/>
        </w:rPr>
        <w:t>Aggregates predictions across levels to provide a comprehensive reserve estimate.</w:t>
      </w:r>
    </w:p>
    <w:p w14:paraId="6EC5D4C8" w14:textId="77777777" w:rsidR="002A0757" w:rsidRPr="002A0757" w:rsidRDefault="002A0757" w:rsidP="002A0757">
      <w:pPr>
        <w:numPr>
          <w:ilvl w:val="0"/>
          <w:numId w:val="118"/>
        </w:numPr>
        <w:rPr>
          <w:sz w:val="22"/>
          <w:szCs w:val="22"/>
        </w:rPr>
      </w:pPr>
      <w:r w:rsidRPr="002A0757">
        <w:rPr>
          <w:b/>
          <w:bCs/>
          <w:sz w:val="22"/>
          <w:szCs w:val="22"/>
        </w:rPr>
        <w:t>Limitations</w:t>
      </w:r>
      <w:r w:rsidRPr="002A0757">
        <w:rPr>
          <w:sz w:val="22"/>
          <w:szCs w:val="22"/>
        </w:rPr>
        <w:t>:</w:t>
      </w:r>
    </w:p>
    <w:p w14:paraId="3680E808" w14:textId="77777777" w:rsidR="002A0757" w:rsidRPr="002A0757" w:rsidRDefault="002A0757" w:rsidP="002A0757">
      <w:pPr>
        <w:numPr>
          <w:ilvl w:val="1"/>
          <w:numId w:val="118"/>
        </w:numPr>
        <w:rPr>
          <w:sz w:val="22"/>
          <w:szCs w:val="22"/>
        </w:rPr>
      </w:pPr>
      <w:r w:rsidRPr="002A0757">
        <w:rPr>
          <w:sz w:val="22"/>
          <w:szCs w:val="22"/>
        </w:rPr>
        <w:t>Requires consistent data hierarchies and may not handle non-linear relationships well.</w:t>
      </w:r>
    </w:p>
    <w:p w14:paraId="0A5239A0" w14:textId="77777777" w:rsidR="002A0757" w:rsidRPr="002A0757" w:rsidRDefault="002A0757" w:rsidP="002A0757">
      <w:pPr>
        <w:numPr>
          <w:ilvl w:val="0"/>
          <w:numId w:val="118"/>
        </w:numPr>
        <w:rPr>
          <w:sz w:val="22"/>
          <w:szCs w:val="22"/>
        </w:rPr>
      </w:pPr>
      <w:r w:rsidRPr="002A0757">
        <w:rPr>
          <w:b/>
          <w:bCs/>
          <w:sz w:val="22"/>
          <w:szCs w:val="22"/>
        </w:rPr>
        <w:t>When to Use</w:t>
      </w:r>
      <w:r w:rsidRPr="002A0757">
        <w:rPr>
          <w:sz w:val="22"/>
          <w:szCs w:val="22"/>
        </w:rPr>
        <w:t>:</w:t>
      </w:r>
    </w:p>
    <w:p w14:paraId="0F7963E1" w14:textId="77777777" w:rsidR="002A0757" w:rsidRPr="002A0757" w:rsidRDefault="002A0757" w:rsidP="002A0757">
      <w:pPr>
        <w:numPr>
          <w:ilvl w:val="1"/>
          <w:numId w:val="118"/>
        </w:numPr>
        <w:rPr>
          <w:sz w:val="22"/>
          <w:szCs w:val="22"/>
        </w:rPr>
      </w:pPr>
      <w:r w:rsidRPr="002A0757">
        <w:rPr>
          <w:sz w:val="22"/>
          <w:szCs w:val="22"/>
        </w:rPr>
        <w:t>For structured datasets with clear hierarchical levels.</w:t>
      </w:r>
    </w:p>
    <w:p w14:paraId="3EF95D6B" w14:textId="77777777" w:rsidR="002A0757" w:rsidRPr="002A0757" w:rsidRDefault="00C95997" w:rsidP="002A0757">
      <w:pPr>
        <w:rPr>
          <w:sz w:val="22"/>
          <w:szCs w:val="22"/>
        </w:rPr>
      </w:pPr>
      <w:r>
        <w:rPr>
          <w:sz w:val="22"/>
          <w:szCs w:val="22"/>
        </w:rPr>
        <w:pict w14:anchorId="17515B46">
          <v:rect id="_x0000_i1120" style="width:0;height:1.5pt" o:hralign="center" o:hrstd="t" o:hr="t" fillcolor="#a0a0a0" stroked="f"/>
        </w:pict>
      </w:r>
    </w:p>
    <w:p w14:paraId="7F81B1ED" w14:textId="77777777" w:rsidR="002A0757" w:rsidRPr="002A0757" w:rsidRDefault="002A0757" w:rsidP="002A0757">
      <w:pPr>
        <w:rPr>
          <w:b/>
          <w:bCs/>
          <w:sz w:val="22"/>
          <w:szCs w:val="22"/>
        </w:rPr>
      </w:pPr>
      <w:r w:rsidRPr="002A0757">
        <w:rPr>
          <w:b/>
          <w:bCs/>
          <w:sz w:val="22"/>
          <w:szCs w:val="22"/>
        </w:rPr>
        <w:t>Hybrid Approach: Combine Time Series with ML</w:t>
      </w:r>
    </w:p>
    <w:p w14:paraId="2D93CC0E" w14:textId="77777777" w:rsidR="002A0757" w:rsidRPr="002A0757" w:rsidRDefault="002A0757" w:rsidP="002A0757">
      <w:pPr>
        <w:rPr>
          <w:sz w:val="22"/>
          <w:szCs w:val="22"/>
        </w:rPr>
      </w:pPr>
      <w:r w:rsidRPr="002A0757">
        <w:rPr>
          <w:sz w:val="22"/>
          <w:szCs w:val="22"/>
        </w:rPr>
        <w:t>For BI reserving, a hybrid approach often provides the best balance:</w:t>
      </w:r>
    </w:p>
    <w:p w14:paraId="1A0811C6" w14:textId="77777777" w:rsidR="002A0757" w:rsidRPr="002A0757" w:rsidRDefault="002A0757" w:rsidP="002A0757">
      <w:pPr>
        <w:numPr>
          <w:ilvl w:val="0"/>
          <w:numId w:val="119"/>
        </w:numPr>
        <w:rPr>
          <w:sz w:val="22"/>
          <w:szCs w:val="22"/>
        </w:rPr>
      </w:pPr>
      <w:r w:rsidRPr="002A0757">
        <w:rPr>
          <w:b/>
          <w:bCs/>
          <w:sz w:val="22"/>
          <w:szCs w:val="22"/>
        </w:rPr>
        <w:t>Time Series for Aggregate Trends</w:t>
      </w:r>
      <w:r w:rsidRPr="002A0757">
        <w:rPr>
          <w:sz w:val="22"/>
          <w:szCs w:val="22"/>
        </w:rPr>
        <w:t>:</w:t>
      </w:r>
    </w:p>
    <w:p w14:paraId="429EA6DB" w14:textId="77777777" w:rsidR="002A0757" w:rsidRPr="002A0757" w:rsidRDefault="002A0757" w:rsidP="002A0757">
      <w:pPr>
        <w:numPr>
          <w:ilvl w:val="1"/>
          <w:numId w:val="119"/>
        </w:numPr>
        <w:rPr>
          <w:sz w:val="22"/>
          <w:szCs w:val="22"/>
        </w:rPr>
      </w:pPr>
      <w:r w:rsidRPr="002A0757">
        <w:rPr>
          <w:sz w:val="22"/>
          <w:szCs w:val="22"/>
        </w:rPr>
        <w:t>Use ARIMA, Exponential Smoothing, or Prophet to forecast reserve adequacy at a high level (e.g., by loss year or product).</w:t>
      </w:r>
    </w:p>
    <w:p w14:paraId="5B73F5CD" w14:textId="77777777" w:rsidR="002A0757" w:rsidRPr="002A0757" w:rsidRDefault="002A0757" w:rsidP="002A0757">
      <w:pPr>
        <w:numPr>
          <w:ilvl w:val="0"/>
          <w:numId w:val="119"/>
        </w:numPr>
        <w:rPr>
          <w:sz w:val="22"/>
          <w:szCs w:val="22"/>
        </w:rPr>
      </w:pPr>
      <w:r w:rsidRPr="002A0757">
        <w:rPr>
          <w:b/>
          <w:bCs/>
          <w:sz w:val="22"/>
          <w:szCs w:val="22"/>
        </w:rPr>
        <w:t>Machine Learning for Granular Data</w:t>
      </w:r>
      <w:r w:rsidRPr="002A0757">
        <w:rPr>
          <w:sz w:val="22"/>
          <w:szCs w:val="22"/>
        </w:rPr>
        <w:t>:</w:t>
      </w:r>
    </w:p>
    <w:p w14:paraId="0AA995F0" w14:textId="77777777" w:rsidR="002A0757" w:rsidRPr="002A0757" w:rsidRDefault="002A0757" w:rsidP="002A0757">
      <w:pPr>
        <w:numPr>
          <w:ilvl w:val="1"/>
          <w:numId w:val="119"/>
        </w:numPr>
        <w:rPr>
          <w:sz w:val="22"/>
          <w:szCs w:val="22"/>
        </w:rPr>
      </w:pPr>
      <w:r w:rsidRPr="002A0757">
        <w:rPr>
          <w:sz w:val="22"/>
          <w:szCs w:val="22"/>
        </w:rPr>
        <w:t xml:space="preserve">Use </w:t>
      </w:r>
      <w:proofErr w:type="spellStart"/>
      <w:r w:rsidRPr="002A0757">
        <w:rPr>
          <w:sz w:val="22"/>
          <w:szCs w:val="22"/>
        </w:rPr>
        <w:t>XGBoost</w:t>
      </w:r>
      <w:proofErr w:type="spellEnd"/>
      <w:r w:rsidRPr="002A0757">
        <w:rPr>
          <w:sz w:val="22"/>
          <w:szCs w:val="22"/>
        </w:rPr>
        <w:t>, GAMs, or LSTMs to model granular claims data and capture complex feature relationships.</w:t>
      </w:r>
    </w:p>
    <w:p w14:paraId="26E9D136" w14:textId="77777777" w:rsidR="002A0757" w:rsidRPr="002A0757" w:rsidRDefault="00C95997" w:rsidP="002A0757">
      <w:pPr>
        <w:rPr>
          <w:sz w:val="22"/>
          <w:szCs w:val="22"/>
        </w:rPr>
      </w:pPr>
      <w:r>
        <w:rPr>
          <w:sz w:val="22"/>
          <w:szCs w:val="22"/>
        </w:rPr>
        <w:pict w14:anchorId="272757BC">
          <v:rect id="_x0000_i1121" style="width:0;height:1.5pt" o:hralign="center" o:hrstd="t" o:hr="t" fillcolor="#a0a0a0" stroked="f"/>
        </w:pict>
      </w:r>
    </w:p>
    <w:p w14:paraId="730BC0DB" w14:textId="77777777" w:rsidR="002A0757" w:rsidRPr="002A0757" w:rsidRDefault="002A0757" w:rsidP="002A0757">
      <w:pPr>
        <w:rPr>
          <w:b/>
          <w:bCs/>
          <w:sz w:val="22"/>
          <w:szCs w:val="22"/>
        </w:rPr>
      </w:pPr>
      <w:r w:rsidRPr="002A0757">
        <w:rPr>
          <w:b/>
          <w:bCs/>
          <w:sz w:val="22"/>
          <w:szCs w:val="22"/>
        </w:rPr>
        <w:t>Optimized Training and Testing Timeframes</w:t>
      </w:r>
    </w:p>
    <w:p w14:paraId="24F29343" w14:textId="77777777" w:rsidR="002A0757" w:rsidRPr="002A0757" w:rsidRDefault="002A0757" w:rsidP="002A0757">
      <w:pPr>
        <w:rPr>
          <w:sz w:val="22"/>
          <w:szCs w:val="22"/>
        </w:rPr>
      </w:pPr>
      <w:r w:rsidRPr="002A0757">
        <w:rPr>
          <w:sz w:val="22"/>
          <w:szCs w:val="22"/>
        </w:rPr>
        <w:lastRenderedPageBreak/>
        <w:t>To implement time series modeling effectively:</w:t>
      </w:r>
    </w:p>
    <w:p w14:paraId="09083501" w14:textId="77777777" w:rsidR="002A0757" w:rsidRPr="002A0757" w:rsidRDefault="002A0757" w:rsidP="002A0757">
      <w:pPr>
        <w:numPr>
          <w:ilvl w:val="0"/>
          <w:numId w:val="120"/>
        </w:numPr>
        <w:rPr>
          <w:sz w:val="22"/>
          <w:szCs w:val="22"/>
        </w:rPr>
      </w:pPr>
      <w:r w:rsidRPr="002A0757">
        <w:rPr>
          <w:b/>
          <w:bCs/>
          <w:sz w:val="22"/>
          <w:szCs w:val="22"/>
        </w:rPr>
        <w:t>Training Timeframe</w:t>
      </w:r>
      <w:r w:rsidRPr="002A0757">
        <w:rPr>
          <w:sz w:val="22"/>
          <w:szCs w:val="22"/>
        </w:rPr>
        <w:t>:</w:t>
      </w:r>
    </w:p>
    <w:p w14:paraId="1AE61BAA" w14:textId="77777777" w:rsidR="002A0757" w:rsidRPr="002A0757" w:rsidRDefault="002A0757" w:rsidP="002A0757">
      <w:pPr>
        <w:numPr>
          <w:ilvl w:val="1"/>
          <w:numId w:val="120"/>
        </w:numPr>
        <w:rPr>
          <w:sz w:val="22"/>
          <w:szCs w:val="22"/>
        </w:rPr>
      </w:pPr>
      <w:r w:rsidRPr="002A0757">
        <w:rPr>
          <w:sz w:val="22"/>
          <w:szCs w:val="22"/>
        </w:rPr>
        <w:t xml:space="preserve">Use claims with </w:t>
      </w:r>
      <w:r w:rsidRPr="002A0757">
        <w:rPr>
          <w:b/>
          <w:bCs/>
          <w:sz w:val="22"/>
          <w:szCs w:val="22"/>
        </w:rPr>
        <w:t>loss dates 5–7 years prior to the testing period</w:t>
      </w:r>
      <w:r w:rsidRPr="002A0757">
        <w:rPr>
          <w:sz w:val="22"/>
          <w:szCs w:val="22"/>
        </w:rPr>
        <w:t>.</w:t>
      </w:r>
    </w:p>
    <w:p w14:paraId="08C01A5C" w14:textId="77777777" w:rsidR="002A0757" w:rsidRPr="002A0757" w:rsidRDefault="002A0757" w:rsidP="002A0757">
      <w:pPr>
        <w:numPr>
          <w:ilvl w:val="1"/>
          <w:numId w:val="120"/>
        </w:numPr>
        <w:rPr>
          <w:sz w:val="22"/>
          <w:szCs w:val="22"/>
        </w:rPr>
      </w:pPr>
      <w:r w:rsidRPr="002A0757">
        <w:rPr>
          <w:sz w:val="22"/>
          <w:szCs w:val="22"/>
        </w:rPr>
        <w:t xml:space="preserve">Include full development histories up to </w:t>
      </w:r>
      <w:r w:rsidRPr="002A0757">
        <w:rPr>
          <w:b/>
          <w:bCs/>
          <w:sz w:val="22"/>
          <w:szCs w:val="22"/>
        </w:rPr>
        <w:t>2–3 years before the testing start date</w:t>
      </w:r>
      <w:r w:rsidRPr="002A0757">
        <w:rPr>
          <w:sz w:val="22"/>
          <w:szCs w:val="22"/>
        </w:rPr>
        <w:t>.</w:t>
      </w:r>
    </w:p>
    <w:p w14:paraId="4CBFE77B" w14:textId="77777777" w:rsidR="002A0757" w:rsidRPr="002A0757" w:rsidRDefault="002A0757" w:rsidP="002A0757">
      <w:pPr>
        <w:numPr>
          <w:ilvl w:val="0"/>
          <w:numId w:val="120"/>
        </w:numPr>
        <w:rPr>
          <w:sz w:val="22"/>
          <w:szCs w:val="22"/>
        </w:rPr>
      </w:pPr>
      <w:r w:rsidRPr="002A0757">
        <w:rPr>
          <w:b/>
          <w:bCs/>
          <w:sz w:val="22"/>
          <w:szCs w:val="22"/>
        </w:rPr>
        <w:t>Testing Timeframe</w:t>
      </w:r>
      <w:r w:rsidRPr="002A0757">
        <w:rPr>
          <w:sz w:val="22"/>
          <w:szCs w:val="22"/>
        </w:rPr>
        <w:t>:</w:t>
      </w:r>
    </w:p>
    <w:p w14:paraId="79202C07" w14:textId="77777777" w:rsidR="002A0757" w:rsidRPr="002A0757" w:rsidRDefault="002A0757" w:rsidP="002A0757">
      <w:pPr>
        <w:numPr>
          <w:ilvl w:val="1"/>
          <w:numId w:val="120"/>
        </w:numPr>
        <w:rPr>
          <w:sz w:val="22"/>
          <w:szCs w:val="22"/>
        </w:rPr>
      </w:pPr>
      <w:r w:rsidRPr="002A0757">
        <w:rPr>
          <w:sz w:val="22"/>
          <w:szCs w:val="22"/>
        </w:rPr>
        <w:t xml:space="preserve">Use claims with loss dates starting </w:t>
      </w:r>
      <w:r w:rsidRPr="002A0757">
        <w:rPr>
          <w:b/>
          <w:bCs/>
          <w:sz w:val="22"/>
          <w:szCs w:val="22"/>
        </w:rPr>
        <w:t>1–2 years after the training period</w:t>
      </w:r>
      <w:r w:rsidRPr="002A0757">
        <w:rPr>
          <w:sz w:val="22"/>
          <w:szCs w:val="22"/>
        </w:rPr>
        <w:t>.</w:t>
      </w:r>
    </w:p>
    <w:p w14:paraId="6245FA48" w14:textId="77777777" w:rsidR="002A0757" w:rsidRPr="002A0757" w:rsidRDefault="002A0757" w:rsidP="002A0757">
      <w:pPr>
        <w:numPr>
          <w:ilvl w:val="1"/>
          <w:numId w:val="120"/>
        </w:numPr>
        <w:rPr>
          <w:sz w:val="22"/>
          <w:szCs w:val="22"/>
        </w:rPr>
      </w:pPr>
      <w:r w:rsidRPr="002A0757">
        <w:rPr>
          <w:sz w:val="22"/>
          <w:szCs w:val="22"/>
        </w:rPr>
        <w:t>Ensure testing includes both early-stage and late-stage reserve lines.</w:t>
      </w:r>
    </w:p>
    <w:p w14:paraId="319F922B" w14:textId="77777777" w:rsidR="002A0757" w:rsidRPr="002A0757" w:rsidRDefault="00C95997" w:rsidP="002A0757">
      <w:pPr>
        <w:rPr>
          <w:sz w:val="22"/>
          <w:szCs w:val="22"/>
        </w:rPr>
      </w:pPr>
      <w:r>
        <w:rPr>
          <w:sz w:val="22"/>
          <w:szCs w:val="22"/>
        </w:rPr>
        <w:pict w14:anchorId="2B5D8FD4">
          <v:rect id="_x0000_i1122" style="width:0;height:1.5pt" o:hralign="center" o:hrstd="t" o:hr="t" fillcolor="#a0a0a0" stroked="f"/>
        </w:pict>
      </w:r>
    </w:p>
    <w:p w14:paraId="51B758AE" w14:textId="77777777" w:rsidR="002A0757" w:rsidRPr="002A0757" w:rsidRDefault="002A0757" w:rsidP="002A0757">
      <w:pPr>
        <w:rPr>
          <w:b/>
          <w:bCs/>
          <w:sz w:val="22"/>
          <w:szCs w:val="22"/>
        </w:rPr>
      </w:pPr>
      <w:r w:rsidRPr="002A0757">
        <w:rPr>
          <w:b/>
          <w:bCs/>
          <w:sz w:val="22"/>
          <w:szCs w:val="22"/>
        </w:rPr>
        <w:t>Final Recommendation</w:t>
      </w:r>
    </w:p>
    <w:p w14:paraId="01D1FBFB" w14:textId="77777777" w:rsidR="002A0757" w:rsidRPr="002A0757" w:rsidRDefault="002A0757" w:rsidP="002A0757">
      <w:pPr>
        <w:numPr>
          <w:ilvl w:val="0"/>
          <w:numId w:val="121"/>
        </w:numPr>
        <w:rPr>
          <w:sz w:val="22"/>
          <w:szCs w:val="22"/>
        </w:rPr>
      </w:pPr>
      <w:r w:rsidRPr="002A0757">
        <w:rPr>
          <w:sz w:val="22"/>
          <w:szCs w:val="22"/>
        </w:rPr>
        <w:t xml:space="preserve">Time series models work best for </w:t>
      </w:r>
      <w:r w:rsidRPr="002A0757">
        <w:rPr>
          <w:b/>
          <w:bCs/>
          <w:sz w:val="22"/>
          <w:szCs w:val="22"/>
        </w:rPr>
        <w:t>aggregate forecasting</w:t>
      </w:r>
      <w:r w:rsidRPr="002A0757">
        <w:rPr>
          <w:sz w:val="22"/>
          <w:szCs w:val="22"/>
        </w:rPr>
        <w:t xml:space="preserve"> or when you have clear temporal dependencies in the data.</w:t>
      </w:r>
    </w:p>
    <w:p w14:paraId="6FBC8DD1" w14:textId="77777777" w:rsidR="002A0757" w:rsidRPr="002A0757" w:rsidRDefault="002A0757" w:rsidP="002A0757">
      <w:pPr>
        <w:numPr>
          <w:ilvl w:val="0"/>
          <w:numId w:val="121"/>
        </w:numPr>
        <w:rPr>
          <w:sz w:val="22"/>
          <w:szCs w:val="22"/>
        </w:rPr>
      </w:pPr>
      <w:r w:rsidRPr="002A0757">
        <w:rPr>
          <w:sz w:val="22"/>
          <w:szCs w:val="22"/>
        </w:rPr>
        <w:t>For your BI model:</w:t>
      </w:r>
    </w:p>
    <w:p w14:paraId="2F998FA1" w14:textId="77777777" w:rsidR="002A0757" w:rsidRPr="002A0757" w:rsidRDefault="002A0757" w:rsidP="002A0757">
      <w:pPr>
        <w:numPr>
          <w:ilvl w:val="1"/>
          <w:numId w:val="121"/>
        </w:numPr>
        <w:rPr>
          <w:sz w:val="22"/>
          <w:szCs w:val="22"/>
        </w:rPr>
      </w:pPr>
      <w:r w:rsidRPr="002A0757">
        <w:rPr>
          <w:sz w:val="22"/>
          <w:szCs w:val="22"/>
        </w:rPr>
        <w:t xml:space="preserve">Use a hybrid approach where </w:t>
      </w:r>
      <w:r w:rsidRPr="002A0757">
        <w:rPr>
          <w:b/>
          <w:bCs/>
          <w:sz w:val="22"/>
          <w:szCs w:val="22"/>
        </w:rPr>
        <w:t>time series models forecast aggregate reserves</w:t>
      </w:r>
      <w:r w:rsidRPr="002A0757">
        <w:rPr>
          <w:sz w:val="22"/>
          <w:szCs w:val="22"/>
        </w:rPr>
        <w:t xml:space="preserve">, and </w:t>
      </w:r>
      <w:r w:rsidRPr="002A0757">
        <w:rPr>
          <w:b/>
          <w:bCs/>
          <w:sz w:val="22"/>
          <w:szCs w:val="22"/>
        </w:rPr>
        <w:t>ML models refine granular predictions</w:t>
      </w:r>
      <w:r w:rsidRPr="002A0757">
        <w:rPr>
          <w:sz w:val="22"/>
          <w:szCs w:val="22"/>
        </w:rPr>
        <w:t>.</w:t>
      </w:r>
    </w:p>
    <w:p w14:paraId="3127D1E8" w14:textId="77777777" w:rsidR="002A0757" w:rsidRPr="002A0757" w:rsidRDefault="002A0757" w:rsidP="002A0757">
      <w:pPr>
        <w:numPr>
          <w:ilvl w:val="1"/>
          <w:numId w:val="121"/>
        </w:numPr>
        <w:rPr>
          <w:sz w:val="22"/>
          <w:szCs w:val="22"/>
        </w:rPr>
      </w:pPr>
      <w:r w:rsidRPr="002A0757">
        <w:rPr>
          <w:sz w:val="22"/>
          <w:szCs w:val="22"/>
        </w:rPr>
        <w:t xml:space="preserve">Incorporate </w:t>
      </w:r>
      <w:r w:rsidRPr="002A0757">
        <w:rPr>
          <w:b/>
          <w:bCs/>
          <w:sz w:val="22"/>
          <w:szCs w:val="22"/>
        </w:rPr>
        <w:t>time-aware features</w:t>
      </w:r>
      <w:r w:rsidRPr="002A0757">
        <w:rPr>
          <w:sz w:val="22"/>
          <w:szCs w:val="22"/>
        </w:rPr>
        <w:t xml:space="preserve"> and </w:t>
      </w:r>
      <w:r w:rsidRPr="002A0757">
        <w:rPr>
          <w:b/>
          <w:bCs/>
          <w:sz w:val="22"/>
          <w:szCs w:val="22"/>
        </w:rPr>
        <w:t>hierarchical modeling techniques</w:t>
      </w:r>
      <w:r w:rsidRPr="002A0757">
        <w:rPr>
          <w:sz w:val="22"/>
          <w:szCs w:val="22"/>
        </w:rPr>
        <w:t xml:space="preserve"> for the best results.</w:t>
      </w:r>
    </w:p>
    <w:p w14:paraId="00217A6B" w14:textId="77777777" w:rsidR="005A73BD" w:rsidRPr="002A0757" w:rsidRDefault="005A73BD">
      <w:pPr>
        <w:rPr>
          <w:sz w:val="22"/>
          <w:szCs w:val="22"/>
        </w:rPr>
      </w:pPr>
    </w:p>
    <w:sectPr w:rsidR="005A73BD" w:rsidRPr="002A07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55CFF"/>
    <w:multiLevelType w:val="multilevel"/>
    <w:tmpl w:val="DF6CD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6C4B"/>
    <w:multiLevelType w:val="multilevel"/>
    <w:tmpl w:val="AB788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26278"/>
    <w:multiLevelType w:val="multilevel"/>
    <w:tmpl w:val="A622E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12842"/>
    <w:multiLevelType w:val="multilevel"/>
    <w:tmpl w:val="608C5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F3B17"/>
    <w:multiLevelType w:val="multilevel"/>
    <w:tmpl w:val="234CA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20994"/>
    <w:multiLevelType w:val="multilevel"/>
    <w:tmpl w:val="3A426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202C3C"/>
    <w:multiLevelType w:val="multilevel"/>
    <w:tmpl w:val="7E0E7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3600E"/>
    <w:multiLevelType w:val="multilevel"/>
    <w:tmpl w:val="A39C3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E36BA4"/>
    <w:multiLevelType w:val="multilevel"/>
    <w:tmpl w:val="8070B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56F66"/>
    <w:multiLevelType w:val="multilevel"/>
    <w:tmpl w:val="D79E5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55068"/>
    <w:multiLevelType w:val="multilevel"/>
    <w:tmpl w:val="C2FCB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DB7887"/>
    <w:multiLevelType w:val="multilevel"/>
    <w:tmpl w:val="2CE00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C346C"/>
    <w:multiLevelType w:val="multilevel"/>
    <w:tmpl w:val="BA48E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7E726D"/>
    <w:multiLevelType w:val="multilevel"/>
    <w:tmpl w:val="265AA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A45F0"/>
    <w:multiLevelType w:val="multilevel"/>
    <w:tmpl w:val="7D34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05953"/>
    <w:multiLevelType w:val="multilevel"/>
    <w:tmpl w:val="274CD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C923E4"/>
    <w:multiLevelType w:val="multilevel"/>
    <w:tmpl w:val="48BE0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2537C6"/>
    <w:multiLevelType w:val="multilevel"/>
    <w:tmpl w:val="D01E9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567B4"/>
    <w:multiLevelType w:val="multilevel"/>
    <w:tmpl w:val="574A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43A13"/>
    <w:multiLevelType w:val="multilevel"/>
    <w:tmpl w:val="509CC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752F53"/>
    <w:multiLevelType w:val="multilevel"/>
    <w:tmpl w:val="95068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247A90"/>
    <w:multiLevelType w:val="multilevel"/>
    <w:tmpl w:val="934A0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6872EA"/>
    <w:multiLevelType w:val="multilevel"/>
    <w:tmpl w:val="A0FA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B9142A"/>
    <w:multiLevelType w:val="multilevel"/>
    <w:tmpl w:val="64CA1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C07F43"/>
    <w:multiLevelType w:val="multilevel"/>
    <w:tmpl w:val="E9E48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93E3A"/>
    <w:multiLevelType w:val="multilevel"/>
    <w:tmpl w:val="D564F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210606"/>
    <w:multiLevelType w:val="multilevel"/>
    <w:tmpl w:val="A69C1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E27603"/>
    <w:multiLevelType w:val="multilevel"/>
    <w:tmpl w:val="65CA4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95509F"/>
    <w:multiLevelType w:val="multilevel"/>
    <w:tmpl w:val="34946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A81750"/>
    <w:multiLevelType w:val="multilevel"/>
    <w:tmpl w:val="0542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B802EB"/>
    <w:multiLevelType w:val="multilevel"/>
    <w:tmpl w:val="40C2C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D978C8"/>
    <w:multiLevelType w:val="multilevel"/>
    <w:tmpl w:val="B26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F23640"/>
    <w:multiLevelType w:val="multilevel"/>
    <w:tmpl w:val="DC4E3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0801A1"/>
    <w:multiLevelType w:val="multilevel"/>
    <w:tmpl w:val="3296F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7659F7"/>
    <w:multiLevelType w:val="multilevel"/>
    <w:tmpl w:val="347AB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C66FCA"/>
    <w:multiLevelType w:val="multilevel"/>
    <w:tmpl w:val="C0BA2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379CB"/>
    <w:multiLevelType w:val="multilevel"/>
    <w:tmpl w:val="64C67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3635C8"/>
    <w:multiLevelType w:val="multilevel"/>
    <w:tmpl w:val="CD9A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842FEB"/>
    <w:multiLevelType w:val="multilevel"/>
    <w:tmpl w:val="EE26A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B80674"/>
    <w:multiLevelType w:val="multilevel"/>
    <w:tmpl w:val="5D8E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3F23BB"/>
    <w:multiLevelType w:val="multilevel"/>
    <w:tmpl w:val="03C4A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0E481F"/>
    <w:multiLevelType w:val="multilevel"/>
    <w:tmpl w:val="399A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E02C86"/>
    <w:multiLevelType w:val="multilevel"/>
    <w:tmpl w:val="9964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05391E"/>
    <w:multiLevelType w:val="multilevel"/>
    <w:tmpl w:val="F3C2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9372E4"/>
    <w:multiLevelType w:val="multilevel"/>
    <w:tmpl w:val="B086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551148"/>
    <w:multiLevelType w:val="multilevel"/>
    <w:tmpl w:val="6160F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9B01BD"/>
    <w:multiLevelType w:val="multilevel"/>
    <w:tmpl w:val="B27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7D1DAA"/>
    <w:multiLevelType w:val="multilevel"/>
    <w:tmpl w:val="637C2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112363"/>
    <w:multiLevelType w:val="multilevel"/>
    <w:tmpl w:val="A7AAB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715883"/>
    <w:multiLevelType w:val="multilevel"/>
    <w:tmpl w:val="C9181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DD3F4A"/>
    <w:multiLevelType w:val="multilevel"/>
    <w:tmpl w:val="79C03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2C05EC"/>
    <w:multiLevelType w:val="multilevel"/>
    <w:tmpl w:val="B0B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CF403E"/>
    <w:multiLevelType w:val="multilevel"/>
    <w:tmpl w:val="77E8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264442"/>
    <w:multiLevelType w:val="multilevel"/>
    <w:tmpl w:val="B42E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A94D4B"/>
    <w:multiLevelType w:val="multilevel"/>
    <w:tmpl w:val="D390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A9777D"/>
    <w:multiLevelType w:val="multilevel"/>
    <w:tmpl w:val="78745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413861"/>
    <w:multiLevelType w:val="multilevel"/>
    <w:tmpl w:val="50403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FC3BB7"/>
    <w:multiLevelType w:val="multilevel"/>
    <w:tmpl w:val="4FF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812480"/>
    <w:multiLevelType w:val="multilevel"/>
    <w:tmpl w:val="15467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0D0F02"/>
    <w:multiLevelType w:val="multilevel"/>
    <w:tmpl w:val="F356A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116B5F"/>
    <w:multiLevelType w:val="multilevel"/>
    <w:tmpl w:val="BF9A1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4835EE"/>
    <w:multiLevelType w:val="multilevel"/>
    <w:tmpl w:val="53266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130F8F"/>
    <w:multiLevelType w:val="multilevel"/>
    <w:tmpl w:val="073CC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B2669A"/>
    <w:multiLevelType w:val="multilevel"/>
    <w:tmpl w:val="D0A01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BB4AC5"/>
    <w:multiLevelType w:val="multilevel"/>
    <w:tmpl w:val="55842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CF1AF4"/>
    <w:multiLevelType w:val="multilevel"/>
    <w:tmpl w:val="8A1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095836"/>
    <w:multiLevelType w:val="multilevel"/>
    <w:tmpl w:val="C40A4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032070"/>
    <w:multiLevelType w:val="multilevel"/>
    <w:tmpl w:val="1D001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0C3BAF"/>
    <w:multiLevelType w:val="multilevel"/>
    <w:tmpl w:val="CE44C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C81960"/>
    <w:multiLevelType w:val="multilevel"/>
    <w:tmpl w:val="6D0C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926F78"/>
    <w:multiLevelType w:val="multilevel"/>
    <w:tmpl w:val="3AF8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C147A8"/>
    <w:multiLevelType w:val="multilevel"/>
    <w:tmpl w:val="97E6B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4E0588D"/>
    <w:multiLevelType w:val="multilevel"/>
    <w:tmpl w:val="C46E3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EB1497"/>
    <w:multiLevelType w:val="multilevel"/>
    <w:tmpl w:val="43DA8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7702830"/>
    <w:multiLevelType w:val="multilevel"/>
    <w:tmpl w:val="DA663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3237D0"/>
    <w:multiLevelType w:val="multilevel"/>
    <w:tmpl w:val="D1B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8A7D5E"/>
    <w:multiLevelType w:val="multilevel"/>
    <w:tmpl w:val="89CCD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573220"/>
    <w:multiLevelType w:val="multilevel"/>
    <w:tmpl w:val="6090E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99A1FE1"/>
    <w:multiLevelType w:val="multilevel"/>
    <w:tmpl w:val="61A8E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9EE51E6"/>
    <w:multiLevelType w:val="multilevel"/>
    <w:tmpl w:val="45F67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4D7F64"/>
    <w:multiLevelType w:val="multilevel"/>
    <w:tmpl w:val="EAC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005344"/>
    <w:multiLevelType w:val="multilevel"/>
    <w:tmpl w:val="34E0D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CC77838"/>
    <w:multiLevelType w:val="multilevel"/>
    <w:tmpl w:val="A3D6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3466BE"/>
    <w:multiLevelType w:val="multilevel"/>
    <w:tmpl w:val="C9240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AB4895"/>
    <w:multiLevelType w:val="multilevel"/>
    <w:tmpl w:val="A23E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36270B"/>
    <w:multiLevelType w:val="multilevel"/>
    <w:tmpl w:val="0136D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3D1BAF"/>
    <w:multiLevelType w:val="multilevel"/>
    <w:tmpl w:val="92E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4D0CB5"/>
    <w:multiLevelType w:val="multilevel"/>
    <w:tmpl w:val="79624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31F66A3"/>
    <w:multiLevelType w:val="multilevel"/>
    <w:tmpl w:val="7F2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3923BB"/>
    <w:multiLevelType w:val="multilevel"/>
    <w:tmpl w:val="DDE89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7A5BB9"/>
    <w:multiLevelType w:val="multilevel"/>
    <w:tmpl w:val="3FB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AF6927"/>
    <w:multiLevelType w:val="multilevel"/>
    <w:tmpl w:val="86563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BA0BE4"/>
    <w:multiLevelType w:val="multilevel"/>
    <w:tmpl w:val="D3D66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5007B82"/>
    <w:multiLevelType w:val="multilevel"/>
    <w:tmpl w:val="0A9A1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5A7469"/>
    <w:multiLevelType w:val="multilevel"/>
    <w:tmpl w:val="68445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66A3D5A"/>
    <w:multiLevelType w:val="multilevel"/>
    <w:tmpl w:val="BCF4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025AEA"/>
    <w:multiLevelType w:val="multilevel"/>
    <w:tmpl w:val="08A88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DB5651"/>
    <w:multiLevelType w:val="multilevel"/>
    <w:tmpl w:val="3254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4B2CD2"/>
    <w:multiLevelType w:val="multilevel"/>
    <w:tmpl w:val="574EC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66296E"/>
    <w:multiLevelType w:val="multilevel"/>
    <w:tmpl w:val="57B4F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9E43088"/>
    <w:multiLevelType w:val="multilevel"/>
    <w:tmpl w:val="18F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69072A"/>
    <w:multiLevelType w:val="multilevel"/>
    <w:tmpl w:val="1AB4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BA2D66"/>
    <w:multiLevelType w:val="multilevel"/>
    <w:tmpl w:val="997C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0448B8"/>
    <w:multiLevelType w:val="multilevel"/>
    <w:tmpl w:val="E3D0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265FE0"/>
    <w:multiLevelType w:val="multilevel"/>
    <w:tmpl w:val="B2B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F740EA"/>
    <w:multiLevelType w:val="multilevel"/>
    <w:tmpl w:val="39FA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184E45"/>
    <w:multiLevelType w:val="multilevel"/>
    <w:tmpl w:val="D7128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7F3DAE"/>
    <w:multiLevelType w:val="multilevel"/>
    <w:tmpl w:val="F2508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2213784"/>
    <w:multiLevelType w:val="multilevel"/>
    <w:tmpl w:val="F070C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43189C"/>
    <w:multiLevelType w:val="multilevel"/>
    <w:tmpl w:val="877A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ED24A1"/>
    <w:multiLevelType w:val="multilevel"/>
    <w:tmpl w:val="DA78C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181485"/>
    <w:multiLevelType w:val="multilevel"/>
    <w:tmpl w:val="ACF01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45C2C10"/>
    <w:multiLevelType w:val="multilevel"/>
    <w:tmpl w:val="33AE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E4796F"/>
    <w:multiLevelType w:val="multilevel"/>
    <w:tmpl w:val="C3CC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7A662C"/>
    <w:multiLevelType w:val="multilevel"/>
    <w:tmpl w:val="E36E6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341EEC"/>
    <w:multiLevelType w:val="multilevel"/>
    <w:tmpl w:val="069E2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492FE7"/>
    <w:multiLevelType w:val="multilevel"/>
    <w:tmpl w:val="C7FE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3174AA"/>
    <w:multiLevelType w:val="multilevel"/>
    <w:tmpl w:val="E1E6E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630949"/>
    <w:multiLevelType w:val="multilevel"/>
    <w:tmpl w:val="E474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666519"/>
    <w:multiLevelType w:val="multilevel"/>
    <w:tmpl w:val="73C83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380759">
    <w:abstractNumId w:val="23"/>
  </w:num>
  <w:num w:numId="2" w16cid:durableId="1793592220">
    <w:abstractNumId w:val="56"/>
  </w:num>
  <w:num w:numId="3" w16cid:durableId="579022914">
    <w:abstractNumId w:val="16"/>
  </w:num>
  <w:num w:numId="4" w16cid:durableId="688873003">
    <w:abstractNumId w:val="30"/>
  </w:num>
  <w:num w:numId="5" w16cid:durableId="344481855">
    <w:abstractNumId w:val="89"/>
  </w:num>
  <w:num w:numId="6" w16cid:durableId="1063455331">
    <w:abstractNumId w:val="10"/>
  </w:num>
  <w:num w:numId="7" w16cid:durableId="1327708716">
    <w:abstractNumId w:val="28"/>
  </w:num>
  <w:num w:numId="8" w16cid:durableId="1866361763">
    <w:abstractNumId w:val="67"/>
  </w:num>
  <w:num w:numId="9" w16cid:durableId="1746680195">
    <w:abstractNumId w:val="9"/>
  </w:num>
  <w:num w:numId="10" w16cid:durableId="843282999">
    <w:abstractNumId w:val="8"/>
  </w:num>
  <w:num w:numId="11" w16cid:durableId="77143502">
    <w:abstractNumId w:val="91"/>
  </w:num>
  <w:num w:numId="12" w16cid:durableId="1533689480">
    <w:abstractNumId w:val="42"/>
  </w:num>
  <w:num w:numId="13" w16cid:durableId="1763793392">
    <w:abstractNumId w:val="7"/>
  </w:num>
  <w:num w:numId="14" w16cid:durableId="1541169226">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15" w16cid:durableId="196702374">
    <w:abstractNumId w:val="81"/>
  </w:num>
  <w:num w:numId="16" w16cid:durableId="222063445">
    <w:abstractNumId w:val="57"/>
  </w:num>
  <w:num w:numId="17" w16cid:durableId="1403524620">
    <w:abstractNumId w:val="116"/>
  </w:num>
  <w:num w:numId="18" w16cid:durableId="817386032">
    <w:abstractNumId w:val="113"/>
  </w:num>
  <w:num w:numId="19" w16cid:durableId="648435236">
    <w:abstractNumId w:val="52"/>
  </w:num>
  <w:num w:numId="20" w16cid:durableId="570238346">
    <w:abstractNumId w:val="115"/>
  </w:num>
  <w:num w:numId="21" w16cid:durableId="2085292916">
    <w:abstractNumId w:val="80"/>
  </w:num>
  <w:num w:numId="22" w16cid:durableId="921135775">
    <w:abstractNumId w:val="14"/>
  </w:num>
  <w:num w:numId="23" w16cid:durableId="1369145036">
    <w:abstractNumId w:val="41"/>
  </w:num>
  <w:num w:numId="24" w16cid:durableId="290786988">
    <w:abstractNumId w:val="46"/>
  </w:num>
  <w:num w:numId="25" w16cid:durableId="2047484442">
    <w:abstractNumId w:val="4"/>
  </w:num>
  <w:num w:numId="26" w16cid:durableId="187372568">
    <w:abstractNumId w:val="102"/>
  </w:num>
  <w:num w:numId="27" w16cid:durableId="1715305479">
    <w:abstractNumId w:val="15"/>
  </w:num>
  <w:num w:numId="28" w16cid:durableId="1813138005">
    <w:abstractNumId w:val="107"/>
  </w:num>
  <w:num w:numId="29" w16cid:durableId="284619">
    <w:abstractNumId w:val="94"/>
  </w:num>
  <w:num w:numId="30" w16cid:durableId="1276789323">
    <w:abstractNumId w:val="77"/>
  </w:num>
  <w:num w:numId="31" w16cid:durableId="417992917">
    <w:abstractNumId w:val="99"/>
  </w:num>
  <w:num w:numId="32" w16cid:durableId="1158156683">
    <w:abstractNumId w:val="105"/>
  </w:num>
  <w:num w:numId="33" w16cid:durableId="1379889377">
    <w:abstractNumId w:val="111"/>
  </w:num>
  <w:num w:numId="34" w16cid:durableId="1843206491">
    <w:abstractNumId w:val="73"/>
  </w:num>
  <w:num w:numId="35" w16cid:durableId="1662000272">
    <w:abstractNumId w:val="93"/>
  </w:num>
  <w:num w:numId="36" w16cid:durableId="901452425">
    <w:abstractNumId w:val="114"/>
  </w:num>
  <w:num w:numId="37" w16cid:durableId="386225936">
    <w:abstractNumId w:val="51"/>
  </w:num>
  <w:num w:numId="38" w16cid:durableId="512956268">
    <w:abstractNumId w:val="71"/>
  </w:num>
  <w:num w:numId="39" w16cid:durableId="976107904">
    <w:abstractNumId w:val="64"/>
  </w:num>
  <w:num w:numId="40" w16cid:durableId="1351250995">
    <w:abstractNumId w:val="18"/>
  </w:num>
  <w:num w:numId="41" w16cid:durableId="936525332">
    <w:abstractNumId w:val="26"/>
  </w:num>
  <w:num w:numId="42" w16cid:durableId="1240406809">
    <w:abstractNumId w:val="54"/>
  </w:num>
  <w:num w:numId="43" w16cid:durableId="872570671">
    <w:abstractNumId w:val="60"/>
  </w:num>
  <w:num w:numId="44" w16cid:durableId="34743107">
    <w:abstractNumId w:val="90"/>
  </w:num>
  <w:num w:numId="45" w16cid:durableId="1072895064">
    <w:abstractNumId w:val="12"/>
  </w:num>
  <w:num w:numId="46" w16cid:durableId="104736954">
    <w:abstractNumId w:val="25"/>
  </w:num>
  <w:num w:numId="47" w16cid:durableId="984044387">
    <w:abstractNumId w:val="32"/>
  </w:num>
  <w:num w:numId="48" w16cid:durableId="447941618">
    <w:abstractNumId w:val="36"/>
  </w:num>
  <w:num w:numId="49" w16cid:durableId="1312908954">
    <w:abstractNumId w:val="112"/>
  </w:num>
  <w:num w:numId="50" w16cid:durableId="1595433502">
    <w:abstractNumId w:val="82"/>
  </w:num>
  <w:num w:numId="51" w16cid:durableId="54162275">
    <w:abstractNumId w:val="100"/>
  </w:num>
  <w:num w:numId="52" w16cid:durableId="1978802056">
    <w:abstractNumId w:val="109"/>
  </w:num>
  <w:num w:numId="53" w16cid:durableId="780421141">
    <w:abstractNumId w:val="97"/>
  </w:num>
  <w:num w:numId="54" w16cid:durableId="1066994413">
    <w:abstractNumId w:val="29"/>
  </w:num>
  <w:num w:numId="55" w16cid:durableId="1677879685">
    <w:abstractNumId w:val="101"/>
  </w:num>
  <w:num w:numId="56" w16cid:durableId="252397681">
    <w:abstractNumId w:val="70"/>
  </w:num>
  <w:num w:numId="57" w16cid:durableId="1328556933">
    <w:abstractNumId w:val="86"/>
  </w:num>
  <w:num w:numId="58" w16cid:durableId="1977837817">
    <w:abstractNumId w:val="65"/>
  </w:num>
  <w:num w:numId="59" w16cid:durableId="799612183">
    <w:abstractNumId w:val="88"/>
  </w:num>
  <w:num w:numId="60" w16cid:durableId="1027096717">
    <w:abstractNumId w:val="43"/>
  </w:num>
  <w:num w:numId="61" w16cid:durableId="1187333351">
    <w:abstractNumId w:val="19"/>
  </w:num>
  <w:num w:numId="62" w16cid:durableId="1768116210">
    <w:abstractNumId w:val="39"/>
  </w:num>
  <w:num w:numId="63" w16cid:durableId="1821389102">
    <w:abstractNumId w:val="83"/>
  </w:num>
  <w:num w:numId="64" w16cid:durableId="355929268">
    <w:abstractNumId w:val="85"/>
  </w:num>
  <w:num w:numId="65" w16cid:durableId="164636997">
    <w:abstractNumId w:val="24"/>
  </w:num>
  <w:num w:numId="66" w16cid:durableId="1986087401">
    <w:abstractNumId w:val="5"/>
  </w:num>
  <w:num w:numId="67" w16cid:durableId="527254876">
    <w:abstractNumId w:val="53"/>
  </w:num>
  <w:num w:numId="68" w16cid:durableId="379866129">
    <w:abstractNumId w:val="37"/>
  </w:num>
  <w:num w:numId="69" w16cid:durableId="553273524">
    <w:abstractNumId w:val="103"/>
  </w:num>
  <w:num w:numId="70" w16cid:durableId="131798279">
    <w:abstractNumId w:val="74"/>
  </w:num>
  <w:num w:numId="71" w16cid:durableId="1734887273">
    <w:abstractNumId w:val="84"/>
  </w:num>
  <w:num w:numId="72" w16cid:durableId="1667198584">
    <w:abstractNumId w:val="69"/>
  </w:num>
  <w:num w:numId="73" w16cid:durableId="49422534">
    <w:abstractNumId w:val="62"/>
  </w:num>
  <w:num w:numId="74" w16cid:durableId="1525047622">
    <w:abstractNumId w:val="95"/>
  </w:num>
  <w:num w:numId="75" w16cid:durableId="163056689">
    <w:abstractNumId w:val="11"/>
  </w:num>
  <w:num w:numId="76" w16cid:durableId="782262535">
    <w:abstractNumId w:val="72"/>
  </w:num>
  <w:num w:numId="77" w16cid:durableId="254897414">
    <w:abstractNumId w:val="38"/>
  </w:num>
  <w:num w:numId="78" w16cid:durableId="76556374">
    <w:abstractNumId w:val="63"/>
  </w:num>
  <w:num w:numId="79" w16cid:durableId="569735276">
    <w:abstractNumId w:val="33"/>
  </w:num>
  <w:num w:numId="80" w16cid:durableId="1638337537">
    <w:abstractNumId w:val="27"/>
  </w:num>
  <w:num w:numId="81" w16cid:durableId="219370210">
    <w:abstractNumId w:val="40"/>
  </w:num>
  <w:num w:numId="82" w16cid:durableId="1836727953">
    <w:abstractNumId w:val="110"/>
  </w:num>
  <w:num w:numId="83" w16cid:durableId="1417089319">
    <w:abstractNumId w:val="6"/>
  </w:num>
  <w:num w:numId="84" w16cid:durableId="707221536">
    <w:abstractNumId w:val="55"/>
  </w:num>
  <w:num w:numId="85" w16cid:durableId="1514956171">
    <w:abstractNumId w:val="20"/>
  </w:num>
  <w:num w:numId="86" w16cid:durableId="1342122710">
    <w:abstractNumId w:val="76"/>
  </w:num>
  <w:num w:numId="87" w16cid:durableId="2055546028">
    <w:abstractNumId w:val="2"/>
  </w:num>
  <w:num w:numId="88" w16cid:durableId="849295582">
    <w:abstractNumId w:val="59"/>
  </w:num>
  <w:num w:numId="89" w16cid:durableId="1635794405">
    <w:abstractNumId w:val="98"/>
  </w:num>
  <w:num w:numId="90" w16cid:durableId="879321865">
    <w:abstractNumId w:val="44"/>
  </w:num>
  <w:num w:numId="91" w16cid:durableId="820729642">
    <w:abstractNumId w:val="17"/>
  </w:num>
  <w:num w:numId="92" w16cid:durableId="309139353">
    <w:abstractNumId w:val="45"/>
  </w:num>
  <w:num w:numId="93" w16cid:durableId="1363481674">
    <w:abstractNumId w:val="117"/>
  </w:num>
  <w:num w:numId="94" w16cid:durableId="543517848">
    <w:abstractNumId w:val="35"/>
  </w:num>
  <w:num w:numId="95" w16cid:durableId="1746881623">
    <w:abstractNumId w:val="87"/>
  </w:num>
  <w:num w:numId="96" w16cid:durableId="1939411666">
    <w:abstractNumId w:val="31"/>
  </w:num>
  <w:num w:numId="97" w16cid:durableId="1389766622">
    <w:abstractNumId w:val="61"/>
  </w:num>
  <w:num w:numId="98" w16cid:durableId="1888759614">
    <w:abstractNumId w:val="47"/>
  </w:num>
  <w:num w:numId="99" w16cid:durableId="491603119">
    <w:abstractNumId w:val="22"/>
  </w:num>
  <w:num w:numId="100" w16cid:durableId="608707293">
    <w:abstractNumId w:val="34"/>
  </w:num>
  <w:num w:numId="101" w16cid:durableId="1047488163">
    <w:abstractNumId w:val="49"/>
  </w:num>
  <w:num w:numId="102" w16cid:durableId="2036030795">
    <w:abstractNumId w:val="58"/>
  </w:num>
  <w:num w:numId="103" w16cid:durableId="348996144">
    <w:abstractNumId w:val="66"/>
  </w:num>
  <w:num w:numId="104" w16cid:durableId="2006007985">
    <w:abstractNumId w:val="118"/>
  </w:num>
  <w:num w:numId="105" w16cid:durableId="921371594">
    <w:abstractNumId w:val="0"/>
  </w:num>
  <w:num w:numId="106" w16cid:durableId="469640171">
    <w:abstractNumId w:val="3"/>
  </w:num>
  <w:num w:numId="107" w16cid:durableId="23799702">
    <w:abstractNumId w:val="50"/>
  </w:num>
  <w:num w:numId="108" w16cid:durableId="1101413211">
    <w:abstractNumId w:val="79"/>
  </w:num>
  <w:num w:numId="109" w16cid:durableId="622537442">
    <w:abstractNumId w:val="75"/>
  </w:num>
  <w:num w:numId="110" w16cid:durableId="1383670931">
    <w:abstractNumId w:val="104"/>
  </w:num>
  <w:num w:numId="111" w16cid:durableId="1017578583">
    <w:abstractNumId w:val="92"/>
  </w:num>
  <w:num w:numId="112" w16cid:durableId="110831416">
    <w:abstractNumId w:val="119"/>
  </w:num>
  <w:num w:numId="113" w16cid:durableId="962079595">
    <w:abstractNumId w:val="78"/>
  </w:num>
  <w:num w:numId="114" w16cid:durableId="1617638792">
    <w:abstractNumId w:val="108"/>
  </w:num>
  <w:num w:numId="115" w16cid:durableId="19477557">
    <w:abstractNumId w:val="106"/>
  </w:num>
  <w:num w:numId="116" w16cid:durableId="1340814503">
    <w:abstractNumId w:val="13"/>
  </w:num>
  <w:num w:numId="117" w16cid:durableId="494995438">
    <w:abstractNumId w:val="21"/>
  </w:num>
  <w:num w:numId="118" w16cid:durableId="215162826">
    <w:abstractNumId w:val="96"/>
  </w:num>
  <w:num w:numId="119" w16cid:durableId="1605920683">
    <w:abstractNumId w:val="48"/>
  </w:num>
  <w:num w:numId="120" w16cid:durableId="1273125446">
    <w:abstractNumId w:val="68"/>
  </w:num>
  <w:num w:numId="121" w16cid:durableId="1235706609">
    <w:abstractNumId w:val="1"/>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168"/>
    <w:rsid w:val="0009666E"/>
    <w:rsid w:val="000B2189"/>
    <w:rsid w:val="000D08C0"/>
    <w:rsid w:val="00125FF9"/>
    <w:rsid w:val="00147C93"/>
    <w:rsid w:val="001F3836"/>
    <w:rsid w:val="00270AF9"/>
    <w:rsid w:val="002A0757"/>
    <w:rsid w:val="002B4B2C"/>
    <w:rsid w:val="002C2388"/>
    <w:rsid w:val="002D2B85"/>
    <w:rsid w:val="0041045E"/>
    <w:rsid w:val="00475BAF"/>
    <w:rsid w:val="004A3C67"/>
    <w:rsid w:val="004E5E1B"/>
    <w:rsid w:val="00527BFD"/>
    <w:rsid w:val="005A73BD"/>
    <w:rsid w:val="00663EB8"/>
    <w:rsid w:val="00687A0D"/>
    <w:rsid w:val="006B1004"/>
    <w:rsid w:val="00726693"/>
    <w:rsid w:val="007B7185"/>
    <w:rsid w:val="00845E3C"/>
    <w:rsid w:val="0087215B"/>
    <w:rsid w:val="008D5168"/>
    <w:rsid w:val="00924319"/>
    <w:rsid w:val="00937D4A"/>
    <w:rsid w:val="009549BF"/>
    <w:rsid w:val="00997ACC"/>
    <w:rsid w:val="00AC0F7D"/>
    <w:rsid w:val="00B471D9"/>
    <w:rsid w:val="00B97E53"/>
    <w:rsid w:val="00C95997"/>
    <w:rsid w:val="00CF51E3"/>
    <w:rsid w:val="00D23205"/>
    <w:rsid w:val="00DC455D"/>
    <w:rsid w:val="00E10A5E"/>
    <w:rsid w:val="00E230A3"/>
    <w:rsid w:val="00F661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124"/>
    <o:shapelayout v:ext="edit">
      <o:idmap v:ext="edit" data="1"/>
    </o:shapelayout>
  </w:shapeDefaults>
  <w:decimalSymbol w:val="."/>
  <w:listSeparator w:val=","/>
  <w14:docId w14:val="385AC261"/>
  <w15:chartTrackingRefBased/>
  <w15:docId w15:val="{D40D48EA-5923-4B13-8979-A9E11A7C9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168"/>
    <w:rPr>
      <w:rFonts w:eastAsiaTheme="majorEastAsia" w:cstheme="majorBidi"/>
      <w:color w:val="272727" w:themeColor="text1" w:themeTint="D8"/>
    </w:rPr>
  </w:style>
  <w:style w:type="paragraph" w:styleId="Title">
    <w:name w:val="Title"/>
    <w:basedOn w:val="Normal"/>
    <w:next w:val="Normal"/>
    <w:link w:val="TitleChar"/>
    <w:uiPriority w:val="10"/>
    <w:qFormat/>
    <w:rsid w:val="008D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168"/>
    <w:pPr>
      <w:spacing w:before="160"/>
      <w:jc w:val="center"/>
    </w:pPr>
    <w:rPr>
      <w:i/>
      <w:iCs/>
      <w:color w:val="404040" w:themeColor="text1" w:themeTint="BF"/>
    </w:rPr>
  </w:style>
  <w:style w:type="character" w:customStyle="1" w:styleId="QuoteChar">
    <w:name w:val="Quote Char"/>
    <w:basedOn w:val="DefaultParagraphFont"/>
    <w:link w:val="Quote"/>
    <w:uiPriority w:val="29"/>
    <w:rsid w:val="008D5168"/>
    <w:rPr>
      <w:i/>
      <w:iCs/>
      <w:color w:val="404040" w:themeColor="text1" w:themeTint="BF"/>
    </w:rPr>
  </w:style>
  <w:style w:type="paragraph" w:styleId="ListParagraph">
    <w:name w:val="List Paragraph"/>
    <w:basedOn w:val="Normal"/>
    <w:uiPriority w:val="34"/>
    <w:qFormat/>
    <w:rsid w:val="008D5168"/>
    <w:pPr>
      <w:ind w:left="720"/>
      <w:contextualSpacing/>
    </w:pPr>
  </w:style>
  <w:style w:type="character" w:styleId="IntenseEmphasis">
    <w:name w:val="Intense Emphasis"/>
    <w:basedOn w:val="DefaultParagraphFont"/>
    <w:uiPriority w:val="21"/>
    <w:qFormat/>
    <w:rsid w:val="008D5168"/>
    <w:rPr>
      <w:i/>
      <w:iCs/>
      <w:color w:val="0F4761" w:themeColor="accent1" w:themeShade="BF"/>
    </w:rPr>
  </w:style>
  <w:style w:type="paragraph" w:styleId="IntenseQuote">
    <w:name w:val="Intense Quote"/>
    <w:basedOn w:val="Normal"/>
    <w:next w:val="Normal"/>
    <w:link w:val="IntenseQuoteChar"/>
    <w:uiPriority w:val="30"/>
    <w:qFormat/>
    <w:rsid w:val="008D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168"/>
    <w:rPr>
      <w:i/>
      <w:iCs/>
      <w:color w:val="0F4761" w:themeColor="accent1" w:themeShade="BF"/>
    </w:rPr>
  </w:style>
  <w:style w:type="character" w:styleId="IntenseReference">
    <w:name w:val="Intense Reference"/>
    <w:basedOn w:val="DefaultParagraphFont"/>
    <w:uiPriority w:val="32"/>
    <w:qFormat/>
    <w:rsid w:val="008D5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83018">
      <w:bodyDiv w:val="1"/>
      <w:marLeft w:val="0"/>
      <w:marRight w:val="0"/>
      <w:marTop w:val="0"/>
      <w:marBottom w:val="0"/>
      <w:divBdr>
        <w:top w:val="none" w:sz="0" w:space="0" w:color="auto"/>
        <w:left w:val="none" w:sz="0" w:space="0" w:color="auto"/>
        <w:bottom w:val="none" w:sz="0" w:space="0" w:color="auto"/>
        <w:right w:val="none" w:sz="0" w:space="0" w:color="auto"/>
      </w:divBdr>
      <w:divsChild>
        <w:div w:id="95827799">
          <w:marLeft w:val="0"/>
          <w:marRight w:val="0"/>
          <w:marTop w:val="0"/>
          <w:marBottom w:val="0"/>
          <w:divBdr>
            <w:top w:val="none" w:sz="0" w:space="0" w:color="auto"/>
            <w:left w:val="none" w:sz="0" w:space="0" w:color="auto"/>
            <w:bottom w:val="none" w:sz="0" w:space="0" w:color="auto"/>
            <w:right w:val="none" w:sz="0" w:space="0" w:color="auto"/>
          </w:divBdr>
          <w:divsChild>
            <w:div w:id="841430800">
              <w:marLeft w:val="0"/>
              <w:marRight w:val="0"/>
              <w:marTop w:val="0"/>
              <w:marBottom w:val="0"/>
              <w:divBdr>
                <w:top w:val="none" w:sz="0" w:space="0" w:color="auto"/>
                <w:left w:val="none" w:sz="0" w:space="0" w:color="auto"/>
                <w:bottom w:val="none" w:sz="0" w:space="0" w:color="auto"/>
                <w:right w:val="none" w:sz="0" w:space="0" w:color="auto"/>
              </w:divBdr>
            </w:div>
            <w:div w:id="1644503876">
              <w:marLeft w:val="0"/>
              <w:marRight w:val="0"/>
              <w:marTop w:val="0"/>
              <w:marBottom w:val="0"/>
              <w:divBdr>
                <w:top w:val="none" w:sz="0" w:space="0" w:color="auto"/>
                <w:left w:val="none" w:sz="0" w:space="0" w:color="auto"/>
                <w:bottom w:val="none" w:sz="0" w:space="0" w:color="auto"/>
                <w:right w:val="none" w:sz="0" w:space="0" w:color="auto"/>
              </w:divBdr>
              <w:divsChild>
                <w:div w:id="276841249">
                  <w:marLeft w:val="0"/>
                  <w:marRight w:val="0"/>
                  <w:marTop w:val="0"/>
                  <w:marBottom w:val="0"/>
                  <w:divBdr>
                    <w:top w:val="none" w:sz="0" w:space="0" w:color="auto"/>
                    <w:left w:val="none" w:sz="0" w:space="0" w:color="auto"/>
                    <w:bottom w:val="none" w:sz="0" w:space="0" w:color="auto"/>
                    <w:right w:val="none" w:sz="0" w:space="0" w:color="auto"/>
                  </w:divBdr>
                  <w:divsChild>
                    <w:div w:id="175748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433316">
              <w:marLeft w:val="0"/>
              <w:marRight w:val="0"/>
              <w:marTop w:val="0"/>
              <w:marBottom w:val="0"/>
              <w:divBdr>
                <w:top w:val="none" w:sz="0" w:space="0" w:color="auto"/>
                <w:left w:val="none" w:sz="0" w:space="0" w:color="auto"/>
                <w:bottom w:val="none" w:sz="0" w:space="0" w:color="auto"/>
                <w:right w:val="none" w:sz="0" w:space="0" w:color="auto"/>
              </w:divBdr>
            </w:div>
          </w:divsChild>
        </w:div>
        <w:div w:id="796289947">
          <w:marLeft w:val="0"/>
          <w:marRight w:val="0"/>
          <w:marTop w:val="0"/>
          <w:marBottom w:val="0"/>
          <w:divBdr>
            <w:top w:val="none" w:sz="0" w:space="0" w:color="auto"/>
            <w:left w:val="none" w:sz="0" w:space="0" w:color="auto"/>
            <w:bottom w:val="none" w:sz="0" w:space="0" w:color="auto"/>
            <w:right w:val="none" w:sz="0" w:space="0" w:color="auto"/>
          </w:divBdr>
          <w:divsChild>
            <w:div w:id="272368700">
              <w:marLeft w:val="0"/>
              <w:marRight w:val="0"/>
              <w:marTop w:val="0"/>
              <w:marBottom w:val="0"/>
              <w:divBdr>
                <w:top w:val="none" w:sz="0" w:space="0" w:color="auto"/>
                <w:left w:val="none" w:sz="0" w:space="0" w:color="auto"/>
                <w:bottom w:val="none" w:sz="0" w:space="0" w:color="auto"/>
                <w:right w:val="none" w:sz="0" w:space="0" w:color="auto"/>
              </w:divBdr>
            </w:div>
            <w:div w:id="1496149875">
              <w:marLeft w:val="0"/>
              <w:marRight w:val="0"/>
              <w:marTop w:val="0"/>
              <w:marBottom w:val="0"/>
              <w:divBdr>
                <w:top w:val="none" w:sz="0" w:space="0" w:color="auto"/>
                <w:left w:val="none" w:sz="0" w:space="0" w:color="auto"/>
                <w:bottom w:val="none" w:sz="0" w:space="0" w:color="auto"/>
                <w:right w:val="none" w:sz="0" w:space="0" w:color="auto"/>
              </w:divBdr>
              <w:divsChild>
                <w:div w:id="850338467">
                  <w:marLeft w:val="0"/>
                  <w:marRight w:val="0"/>
                  <w:marTop w:val="0"/>
                  <w:marBottom w:val="0"/>
                  <w:divBdr>
                    <w:top w:val="none" w:sz="0" w:space="0" w:color="auto"/>
                    <w:left w:val="none" w:sz="0" w:space="0" w:color="auto"/>
                    <w:bottom w:val="none" w:sz="0" w:space="0" w:color="auto"/>
                    <w:right w:val="none" w:sz="0" w:space="0" w:color="auto"/>
                  </w:divBdr>
                  <w:divsChild>
                    <w:div w:id="195127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5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8100">
      <w:bodyDiv w:val="1"/>
      <w:marLeft w:val="0"/>
      <w:marRight w:val="0"/>
      <w:marTop w:val="0"/>
      <w:marBottom w:val="0"/>
      <w:divBdr>
        <w:top w:val="none" w:sz="0" w:space="0" w:color="auto"/>
        <w:left w:val="none" w:sz="0" w:space="0" w:color="auto"/>
        <w:bottom w:val="none" w:sz="0" w:space="0" w:color="auto"/>
        <w:right w:val="none" w:sz="0" w:space="0" w:color="auto"/>
      </w:divBdr>
    </w:div>
    <w:div w:id="219100768">
      <w:bodyDiv w:val="1"/>
      <w:marLeft w:val="0"/>
      <w:marRight w:val="0"/>
      <w:marTop w:val="0"/>
      <w:marBottom w:val="0"/>
      <w:divBdr>
        <w:top w:val="none" w:sz="0" w:space="0" w:color="auto"/>
        <w:left w:val="none" w:sz="0" w:space="0" w:color="auto"/>
        <w:bottom w:val="none" w:sz="0" w:space="0" w:color="auto"/>
        <w:right w:val="none" w:sz="0" w:space="0" w:color="auto"/>
      </w:divBdr>
    </w:div>
    <w:div w:id="230779155">
      <w:bodyDiv w:val="1"/>
      <w:marLeft w:val="0"/>
      <w:marRight w:val="0"/>
      <w:marTop w:val="0"/>
      <w:marBottom w:val="0"/>
      <w:divBdr>
        <w:top w:val="none" w:sz="0" w:space="0" w:color="auto"/>
        <w:left w:val="none" w:sz="0" w:space="0" w:color="auto"/>
        <w:bottom w:val="none" w:sz="0" w:space="0" w:color="auto"/>
        <w:right w:val="none" w:sz="0" w:space="0" w:color="auto"/>
      </w:divBdr>
    </w:div>
    <w:div w:id="236329511">
      <w:bodyDiv w:val="1"/>
      <w:marLeft w:val="0"/>
      <w:marRight w:val="0"/>
      <w:marTop w:val="0"/>
      <w:marBottom w:val="0"/>
      <w:divBdr>
        <w:top w:val="none" w:sz="0" w:space="0" w:color="auto"/>
        <w:left w:val="none" w:sz="0" w:space="0" w:color="auto"/>
        <w:bottom w:val="none" w:sz="0" w:space="0" w:color="auto"/>
        <w:right w:val="none" w:sz="0" w:space="0" w:color="auto"/>
      </w:divBdr>
    </w:div>
    <w:div w:id="294876966">
      <w:bodyDiv w:val="1"/>
      <w:marLeft w:val="0"/>
      <w:marRight w:val="0"/>
      <w:marTop w:val="0"/>
      <w:marBottom w:val="0"/>
      <w:divBdr>
        <w:top w:val="none" w:sz="0" w:space="0" w:color="auto"/>
        <w:left w:val="none" w:sz="0" w:space="0" w:color="auto"/>
        <w:bottom w:val="none" w:sz="0" w:space="0" w:color="auto"/>
        <w:right w:val="none" w:sz="0" w:space="0" w:color="auto"/>
      </w:divBdr>
    </w:div>
    <w:div w:id="318005413">
      <w:bodyDiv w:val="1"/>
      <w:marLeft w:val="0"/>
      <w:marRight w:val="0"/>
      <w:marTop w:val="0"/>
      <w:marBottom w:val="0"/>
      <w:divBdr>
        <w:top w:val="none" w:sz="0" w:space="0" w:color="auto"/>
        <w:left w:val="none" w:sz="0" w:space="0" w:color="auto"/>
        <w:bottom w:val="none" w:sz="0" w:space="0" w:color="auto"/>
        <w:right w:val="none" w:sz="0" w:space="0" w:color="auto"/>
      </w:divBdr>
    </w:div>
    <w:div w:id="325287358">
      <w:bodyDiv w:val="1"/>
      <w:marLeft w:val="0"/>
      <w:marRight w:val="0"/>
      <w:marTop w:val="0"/>
      <w:marBottom w:val="0"/>
      <w:divBdr>
        <w:top w:val="none" w:sz="0" w:space="0" w:color="auto"/>
        <w:left w:val="none" w:sz="0" w:space="0" w:color="auto"/>
        <w:bottom w:val="none" w:sz="0" w:space="0" w:color="auto"/>
        <w:right w:val="none" w:sz="0" w:space="0" w:color="auto"/>
      </w:divBdr>
    </w:div>
    <w:div w:id="353650963">
      <w:bodyDiv w:val="1"/>
      <w:marLeft w:val="0"/>
      <w:marRight w:val="0"/>
      <w:marTop w:val="0"/>
      <w:marBottom w:val="0"/>
      <w:divBdr>
        <w:top w:val="none" w:sz="0" w:space="0" w:color="auto"/>
        <w:left w:val="none" w:sz="0" w:space="0" w:color="auto"/>
        <w:bottom w:val="none" w:sz="0" w:space="0" w:color="auto"/>
        <w:right w:val="none" w:sz="0" w:space="0" w:color="auto"/>
      </w:divBdr>
    </w:div>
    <w:div w:id="469904116">
      <w:bodyDiv w:val="1"/>
      <w:marLeft w:val="0"/>
      <w:marRight w:val="0"/>
      <w:marTop w:val="0"/>
      <w:marBottom w:val="0"/>
      <w:divBdr>
        <w:top w:val="none" w:sz="0" w:space="0" w:color="auto"/>
        <w:left w:val="none" w:sz="0" w:space="0" w:color="auto"/>
        <w:bottom w:val="none" w:sz="0" w:space="0" w:color="auto"/>
        <w:right w:val="none" w:sz="0" w:space="0" w:color="auto"/>
      </w:divBdr>
    </w:div>
    <w:div w:id="486940233">
      <w:bodyDiv w:val="1"/>
      <w:marLeft w:val="0"/>
      <w:marRight w:val="0"/>
      <w:marTop w:val="0"/>
      <w:marBottom w:val="0"/>
      <w:divBdr>
        <w:top w:val="none" w:sz="0" w:space="0" w:color="auto"/>
        <w:left w:val="none" w:sz="0" w:space="0" w:color="auto"/>
        <w:bottom w:val="none" w:sz="0" w:space="0" w:color="auto"/>
        <w:right w:val="none" w:sz="0" w:space="0" w:color="auto"/>
      </w:divBdr>
    </w:div>
    <w:div w:id="554046583">
      <w:bodyDiv w:val="1"/>
      <w:marLeft w:val="0"/>
      <w:marRight w:val="0"/>
      <w:marTop w:val="0"/>
      <w:marBottom w:val="0"/>
      <w:divBdr>
        <w:top w:val="none" w:sz="0" w:space="0" w:color="auto"/>
        <w:left w:val="none" w:sz="0" w:space="0" w:color="auto"/>
        <w:bottom w:val="none" w:sz="0" w:space="0" w:color="auto"/>
        <w:right w:val="none" w:sz="0" w:space="0" w:color="auto"/>
      </w:divBdr>
    </w:div>
    <w:div w:id="556673924">
      <w:bodyDiv w:val="1"/>
      <w:marLeft w:val="0"/>
      <w:marRight w:val="0"/>
      <w:marTop w:val="0"/>
      <w:marBottom w:val="0"/>
      <w:divBdr>
        <w:top w:val="none" w:sz="0" w:space="0" w:color="auto"/>
        <w:left w:val="none" w:sz="0" w:space="0" w:color="auto"/>
        <w:bottom w:val="none" w:sz="0" w:space="0" w:color="auto"/>
        <w:right w:val="none" w:sz="0" w:space="0" w:color="auto"/>
      </w:divBdr>
      <w:divsChild>
        <w:div w:id="1845587923">
          <w:marLeft w:val="0"/>
          <w:marRight w:val="0"/>
          <w:marTop w:val="0"/>
          <w:marBottom w:val="0"/>
          <w:divBdr>
            <w:top w:val="none" w:sz="0" w:space="0" w:color="auto"/>
            <w:left w:val="none" w:sz="0" w:space="0" w:color="auto"/>
            <w:bottom w:val="none" w:sz="0" w:space="0" w:color="auto"/>
            <w:right w:val="none" w:sz="0" w:space="0" w:color="auto"/>
          </w:divBdr>
          <w:divsChild>
            <w:div w:id="1096559408">
              <w:marLeft w:val="0"/>
              <w:marRight w:val="0"/>
              <w:marTop w:val="0"/>
              <w:marBottom w:val="0"/>
              <w:divBdr>
                <w:top w:val="none" w:sz="0" w:space="0" w:color="auto"/>
                <w:left w:val="none" w:sz="0" w:space="0" w:color="auto"/>
                <w:bottom w:val="none" w:sz="0" w:space="0" w:color="auto"/>
                <w:right w:val="none" w:sz="0" w:space="0" w:color="auto"/>
              </w:divBdr>
              <w:divsChild>
                <w:div w:id="1443572488">
                  <w:marLeft w:val="0"/>
                  <w:marRight w:val="0"/>
                  <w:marTop w:val="0"/>
                  <w:marBottom w:val="0"/>
                  <w:divBdr>
                    <w:top w:val="none" w:sz="0" w:space="0" w:color="auto"/>
                    <w:left w:val="none" w:sz="0" w:space="0" w:color="auto"/>
                    <w:bottom w:val="none" w:sz="0" w:space="0" w:color="auto"/>
                    <w:right w:val="none" w:sz="0" w:space="0" w:color="auto"/>
                  </w:divBdr>
                </w:div>
                <w:div w:id="741293756">
                  <w:marLeft w:val="0"/>
                  <w:marRight w:val="0"/>
                  <w:marTop w:val="0"/>
                  <w:marBottom w:val="0"/>
                  <w:divBdr>
                    <w:top w:val="none" w:sz="0" w:space="0" w:color="auto"/>
                    <w:left w:val="none" w:sz="0" w:space="0" w:color="auto"/>
                    <w:bottom w:val="none" w:sz="0" w:space="0" w:color="auto"/>
                    <w:right w:val="none" w:sz="0" w:space="0" w:color="auto"/>
                  </w:divBdr>
                  <w:divsChild>
                    <w:div w:id="438643966">
                      <w:marLeft w:val="0"/>
                      <w:marRight w:val="0"/>
                      <w:marTop w:val="0"/>
                      <w:marBottom w:val="0"/>
                      <w:divBdr>
                        <w:top w:val="none" w:sz="0" w:space="0" w:color="auto"/>
                        <w:left w:val="none" w:sz="0" w:space="0" w:color="auto"/>
                        <w:bottom w:val="none" w:sz="0" w:space="0" w:color="auto"/>
                        <w:right w:val="none" w:sz="0" w:space="0" w:color="auto"/>
                      </w:divBdr>
                      <w:divsChild>
                        <w:div w:id="97410335">
                          <w:marLeft w:val="0"/>
                          <w:marRight w:val="0"/>
                          <w:marTop w:val="0"/>
                          <w:marBottom w:val="0"/>
                          <w:divBdr>
                            <w:top w:val="none" w:sz="0" w:space="0" w:color="auto"/>
                            <w:left w:val="none" w:sz="0" w:space="0" w:color="auto"/>
                            <w:bottom w:val="none" w:sz="0" w:space="0" w:color="auto"/>
                            <w:right w:val="none" w:sz="0" w:space="0" w:color="auto"/>
                          </w:divBdr>
                          <w:divsChild>
                            <w:div w:id="18975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666339">
      <w:bodyDiv w:val="1"/>
      <w:marLeft w:val="0"/>
      <w:marRight w:val="0"/>
      <w:marTop w:val="0"/>
      <w:marBottom w:val="0"/>
      <w:divBdr>
        <w:top w:val="none" w:sz="0" w:space="0" w:color="auto"/>
        <w:left w:val="none" w:sz="0" w:space="0" w:color="auto"/>
        <w:bottom w:val="none" w:sz="0" w:space="0" w:color="auto"/>
        <w:right w:val="none" w:sz="0" w:space="0" w:color="auto"/>
      </w:divBdr>
    </w:div>
    <w:div w:id="663818987">
      <w:bodyDiv w:val="1"/>
      <w:marLeft w:val="0"/>
      <w:marRight w:val="0"/>
      <w:marTop w:val="0"/>
      <w:marBottom w:val="0"/>
      <w:divBdr>
        <w:top w:val="none" w:sz="0" w:space="0" w:color="auto"/>
        <w:left w:val="none" w:sz="0" w:space="0" w:color="auto"/>
        <w:bottom w:val="none" w:sz="0" w:space="0" w:color="auto"/>
        <w:right w:val="none" w:sz="0" w:space="0" w:color="auto"/>
      </w:divBdr>
    </w:div>
    <w:div w:id="817303147">
      <w:bodyDiv w:val="1"/>
      <w:marLeft w:val="0"/>
      <w:marRight w:val="0"/>
      <w:marTop w:val="0"/>
      <w:marBottom w:val="0"/>
      <w:divBdr>
        <w:top w:val="none" w:sz="0" w:space="0" w:color="auto"/>
        <w:left w:val="none" w:sz="0" w:space="0" w:color="auto"/>
        <w:bottom w:val="none" w:sz="0" w:space="0" w:color="auto"/>
        <w:right w:val="none" w:sz="0" w:space="0" w:color="auto"/>
      </w:divBdr>
      <w:divsChild>
        <w:div w:id="661081328">
          <w:marLeft w:val="0"/>
          <w:marRight w:val="0"/>
          <w:marTop w:val="0"/>
          <w:marBottom w:val="0"/>
          <w:divBdr>
            <w:top w:val="none" w:sz="0" w:space="0" w:color="auto"/>
            <w:left w:val="none" w:sz="0" w:space="0" w:color="auto"/>
            <w:bottom w:val="none" w:sz="0" w:space="0" w:color="auto"/>
            <w:right w:val="none" w:sz="0" w:space="0" w:color="auto"/>
          </w:divBdr>
          <w:divsChild>
            <w:div w:id="17514201">
              <w:marLeft w:val="0"/>
              <w:marRight w:val="0"/>
              <w:marTop w:val="0"/>
              <w:marBottom w:val="0"/>
              <w:divBdr>
                <w:top w:val="none" w:sz="0" w:space="0" w:color="auto"/>
                <w:left w:val="none" w:sz="0" w:space="0" w:color="auto"/>
                <w:bottom w:val="none" w:sz="0" w:space="0" w:color="auto"/>
                <w:right w:val="none" w:sz="0" w:space="0" w:color="auto"/>
              </w:divBdr>
              <w:divsChild>
                <w:div w:id="1711227158">
                  <w:marLeft w:val="0"/>
                  <w:marRight w:val="0"/>
                  <w:marTop w:val="0"/>
                  <w:marBottom w:val="0"/>
                  <w:divBdr>
                    <w:top w:val="none" w:sz="0" w:space="0" w:color="auto"/>
                    <w:left w:val="none" w:sz="0" w:space="0" w:color="auto"/>
                    <w:bottom w:val="none" w:sz="0" w:space="0" w:color="auto"/>
                    <w:right w:val="none" w:sz="0" w:space="0" w:color="auto"/>
                  </w:divBdr>
                </w:div>
                <w:div w:id="515851756">
                  <w:marLeft w:val="0"/>
                  <w:marRight w:val="0"/>
                  <w:marTop w:val="0"/>
                  <w:marBottom w:val="0"/>
                  <w:divBdr>
                    <w:top w:val="none" w:sz="0" w:space="0" w:color="auto"/>
                    <w:left w:val="none" w:sz="0" w:space="0" w:color="auto"/>
                    <w:bottom w:val="none" w:sz="0" w:space="0" w:color="auto"/>
                    <w:right w:val="none" w:sz="0" w:space="0" w:color="auto"/>
                  </w:divBdr>
                  <w:divsChild>
                    <w:div w:id="314644572">
                      <w:marLeft w:val="0"/>
                      <w:marRight w:val="0"/>
                      <w:marTop w:val="0"/>
                      <w:marBottom w:val="0"/>
                      <w:divBdr>
                        <w:top w:val="none" w:sz="0" w:space="0" w:color="auto"/>
                        <w:left w:val="none" w:sz="0" w:space="0" w:color="auto"/>
                        <w:bottom w:val="none" w:sz="0" w:space="0" w:color="auto"/>
                        <w:right w:val="none" w:sz="0" w:space="0" w:color="auto"/>
                      </w:divBdr>
                      <w:divsChild>
                        <w:div w:id="403573094">
                          <w:marLeft w:val="0"/>
                          <w:marRight w:val="0"/>
                          <w:marTop w:val="0"/>
                          <w:marBottom w:val="0"/>
                          <w:divBdr>
                            <w:top w:val="none" w:sz="0" w:space="0" w:color="auto"/>
                            <w:left w:val="none" w:sz="0" w:space="0" w:color="auto"/>
                            <w:bottom w:val="none" w:sz="0" w:space="0" w:color="auto"/>
                            <w:right w:val="none" w:sz="0" w:space="0" w:color="auto"/>
                          </w:divBdr>
                          <w:divsChild>
                            <w:div w:id="37088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416210">
      <w:bodyDiv w:val="1"/>
      <w:marLeft w:val="0"/>
      <w:marRight w:val="0"/>
      <w:marTop w:val="0"/>
      <w:marBottom w:val="0"/>
      <w:divBdr>
        <w:top w:val="none" w:sz="0" w:space="0" w:color="auto"/>
        <w:left w:val="none" w:sz="0" w:space="0" w:color="auto"/>
        <w:bottom w:val="none" w:sz="0" w:space="0" w:color="auto"/>
        <w:right w:val="none" w:sz="0" w:space="0" w:color="auto"/>
      </w:divBdr>
      <w:divsChild>
        <w:div w:id="877205801">
          <w:marLeft w:val="0"/>
          <w:marRight w:val="0"/>
          <w:marTop w:val="0"/>
          <w:marBottom w:val="0"/>
          <w:divBdr>
            <w:top w:val="none" w:sz="0" w:space="0" w:color="auto"/>
            <w:left w:val="none" w:sz="0" w:space="0" w:color="auto"/>
            <w:bottom w:val="none" w:sz="0" w:space="0" w:color="auto"/>
            <w:right w:val="none" w:sz="0" w:space="0" w:color="auto"/>
          </w:divBdr>
          <w:divsChild>
            <w:div w:id="1015573664">
              <w:marLeft w:val="0"/>
              <w:marRight w:val="0"/>
              <w:marTop w:val="0"/>
              <w:marBottom w:val="0"/>
              <w:divBdr>
                <w:top w:val="none" w:sz="0" w:space="0" w:color="auto"/>
                <w:left w:val="none" w:sz="0" w:space="0" w:color="auto"/>
                <w:bottom w:val="none" w:sz="0" w:space="0" w:color="auto"/>
                <w:right w:val="none" w:sz="0" w:space="0" w:color="auto"/>
              </w:divBdr>
            </w:div>
            <w:div w:id="1642344886">
              <w:marLeft w:val="0"/>
              <w:marRight w:val="0"/>
              <w:marTop w:val="0"/>
              <w:marBottom w:val="0"/>
              <w:divBdr>
                <w:top w:val="none" w:sz="0" w:space="0" w:color="auto"/>
                <w:left w:val="none" w:sz="0" w:space="0" w:color="auto"/>
                <w:bottom w:val="none" w:sz="0" w:space="0" w:color="auto"/>
                <w:right w:val="none" w:sz="0" w:space="0" w:color="auto"/>
              </w:divBdr>
              <w:divsChild>
                <w:div w:id="1149206059">
                  <w:marLeft w:val="0"/>
                  <w:marRight w:val="0"/>
                  <w:marTop w:val="0"/>
                  <w:marBottom w:val="0"/>
                  <w:divBdr>
                    <w:top w:val="none" w:sz="0" w:space="0" w:color="auto"/>
                    <w:left w:val="none" w:sz="0" w:space="0" w:color="auto"/>
                    <w:bottom w:val="none" w:sz="0" w:space="0" w:color="auto"/>
                    <w:right w:val="none" w:sz="0" w:space="0" w:color="auto"/>
                  </w:divBdr>
                  <w:divsChild>
                    <w:div w:id="12893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95879">
              <w:marLeft w:val="0"/>
              <w:marRight w:val="0"/>
              <w:marTop w:val="0"/>
              <w:marBottom w:val="0"/>
              <w:divBdr>
                <w:top w:val="none" w:sz="0" w:space="0" w:color="auto"/>
                <w:left w:val="none" w:sz="0" w:space="0" w:color="auto"/>
                <w:bottom w:val="none" w:sz="0" w:space="0" w:color="auto"/>
                <w:right w:val="none" w:sz="0" w:space="0" w:color="auto"/>
              </w:divBdr>
            </w:div>
          </w:divsChild>
        </w:div>
        <w:div w:id="561604982">
          <w:marLeft w:val="0"/>
          <w:marRight w:val="0"/>
          <w:marTop w:val="0"/>
          <w:marBottom w:val="0"/>
          <w:divBdr>
            <w:top w:val="none" w:sz="0" w:space="0" w:color="auto"/>
            <w:left w:val="none" w:sz="0" w:space="0" w:color="auto"/>
            <w:bottom w:val="none" w:sz="0" w:space="0" w:color="auto"/>
            <w:right w:val="none" w:sz="0" w:space="0" w:color="auto"/>
          </w:divBdr>
          <w:divsChild>
            <w:div w:id="1104613083">
              <w:marLeft w:val="0"/>
              <w:marRight w:val="0"/>
              <w:marTop w:val="0"/>
              <w:marBottom w:val="0"/>
              <w:divBdr>
                <w:top w:val="none" w:sz="0" w:space="0" w:color="auto"/>
                <w:left w:val="none" w:sz="0" w:space="0" w:color="auto"/>
                <w:bottom w:val="none" w:sz="0" w:space="0" w:color="auto"/>
                <w:right w:val="none" w:sz="0" w:space="0" w:color="auto"/>
              </w:divBdr>
            </w:div>
            <w:div w:id="1209492193">
              <w:marLeft w:val="0"/>
              <w:marRight w:val="0"/>
              <w:marTop w:val="0"/>
              <w:marBottom w:val="0"/>
              <w:divBdr>
                <w:top w:val="none" w:sz="0" w:space="0" w:color="auto"/>
                <w:left w:val="none" w:sz="0" w:space="0" w:color="auto"/>
                <w:bottom w:val="none" w:sz="0" w:space="0" w:color="auto"/>
                <w:right w:val="none" w:sz="0" w:space="0" w:color="auto"/>
              </w:divBdr>
              <w:divsChild>
                <w:div w:id="852457802">
                  <w:marLeft w:val="0"/>
                  <w:marRight w:val="0"/>
                  <w:marTop w:val="0"/>
                  <w:marBottom w:val="0"/>
                  <w:divBdr>
                    <w:top w:val="none" w:sz="0" w:space="0" w:color="auto"/>
                    <w:left w:val="none" w:sz="0" w:space="0" w:color="auto"/>
                    <w:bottom w:val="none" w:sz="0" w:space="0" w:color="auto"/>
                    <w:right w:val="none" w:sz="0" w:space="0" w:color="auto"/>
                  </w:divBdr>
                  <w:divsChild>
                    <w:div w:id="199802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8778">
      <w:bodyDiv w:val="1"/>
      <w:marLeft w:val="0"/>
      <w:marRight w:val="0"/>
      <w:marTop w:val="0"/>
      <w:marBottom w:val="0"/>
      <w:divBdr>
        <w:top w:val="none" w:sz="0" w:space="0" w:color="auto"/>
        <w:left w:val="none" w:sz="0" w:space="0" w:color="auto"/>
        <w:bottom w:val="none" w:sz="0" w:space="0" w:color="auto"/>
        <w:right w:val="none" w:sz="0" w:space="0" w:color="auto"/>
      </w:divBdr>
    </w:div>
    <w:div w:id="907030324">
      <w:bodyDiv w:val="1"/>
      <w:marLeft w:val="0"/>
      <w:marRight w:val="0"/>
      <w:marTop w:val="0"/>
      <w:marBottom w:val="0"/>
      <w:divBdr>
        <w:top w:val="none" w:sz="0" w:space="0" w:color="auto"/>
        <w:left w:val="none" w:sz="0" w:space="0" w:color="auto"/>
        <w:bottom w:val="none" w:sz="0" w:space="0" w:color="auto"/>
        <w:right w:val="none" w:sz="0" w:space="0" w:color="auto"/>
      </w:divBdr>
    </w:div>
    <w:div w:id="921767098">
      <w:bodyDiv w:val="1"/>
      <w:marLeft w:val="0"/>
      <w:marRight w:val="0"/>
      <w:marTop w:val="0"/>
      <w:marBottom w:val="0"/>
      <w:divBdr>
        <w:top w:val="none" w:sz="0" w:space="0" w:color="auto"/>
        <w:left w:val="none" w:sz="0" w:space="0" w:color="auto"/>
        <w:bottom w:val="none" w:sz="0" w:space="0" w:color="auto"/>
        <w:right w:val="none" w:sz="0" w:space="0" w:color="auto"/>
      </w:divBdr>
    </w:div>
    <w:div w:id="987706170">
      <w:bodyDiv w:val="1"/>
      <w:marLeft w:val="0"/>
      <w:marRight w:val="0"/>
      <w:marTop w:val="0"/>
      <w:marBottom w:val="0"/>
      <w:divBdr>
        <w:top w:val="none" w:sz="0" w:space="0" w:color="auto"/>
        <w:left w:val="none" w:sz="0" w:space="0" w:color="auto"/>
        <w:bottom w:val="none" w:sz="0" w:space="0" w:color="auto"/>
        <w:right w:val="none" w:sz="0" w:space="0" w:color="auto"/>
      </w:divBdr>
    </w:div>
    <w:div w:id="1004091593">
      <w:bodyDiv w:val="1"/>
      <w:marLeft w:val="0"/>
      <w:marRight w:val="0"/>
      <w:marTop w:val="0"/>
      <w:marBottom w:val="0"/>
      <w:divBdr>
        <w:top w:val="none" w:sz="0" w:space="0" w:color="auto"/>
        <w:left w:val="none" w:sz="0" w:space="0" w:color="auto"/>
        <w:bottom w:val="none" w:sz="0" w:space="0" w:color="auto"/>
        <w:right w:val="none" w:sz="0" w:space="0" w:color="auto"/>
      </w:divBdr>
    </w:div>
    <w:div w:id="1103376095">
      <w:bodyDiv w:val="1"/>
      <w:marLeft w:val="0"/>
      <w:marRight w:val="0"/>
      <w:marTop w:val="0"/>
      <w:marBottom w:val="0"/>
      <w:divBdr>
        <w:top w:val="none" w:sz="0" w:space="0" w:color="auto"/>
        <w:left w:val="none" w:sz="0" w:space="0" w:color="auto"/>
        <w:bottom w:val="none" w:sz="0" w:space="0" w:color="auto"/>
        <w:right w:val="none" w:sz="0" w:space="0" w:color="auto"/>
      </w:divBdr>
    </w:div>
    <w:div w:id="1115908382">
      <w:bodyDiv w:val="1"/>
      <w:marLeft w:val="0"/>
      <w:marRight w:val="0"/>
      <w:marTop w:val="0"/>
      <w:marBottom w:val="0"/>
      <w:divBdr>
        <w:top w:val="none" w:sz="0" w:space="0" w:color="auto"/>
        <w:left w:val="none" w:sz="0" w:space="0" w:color="auto"/>
        <w:bottom w:val="none" w:sz="0" w:space="0" w:color="auto"/>
        <w:right w:val="none" w:sz="0" w:space="0" w:color="auto"/>
      </w:divBdr>
    </w:div>
    <w:div w:id="1192302516">
      <w:bodyDiv w:val="1"/>
      <w:marLeft w:val="0"/>
      <w:marRight w:val="0"/>
      <w:marTop w:val="0"/>
      <w:marBottom w:val="0"/>
      <w:divBdr>
        <w:top w:val="none" w:sz="0" w:space="0" w:color="auto"/>
        <w:left w:val="none" w:sz="0" w:space="0" w:color="auto"/>
        <w:bottom w:val="none" w:sz="0" w:space="0" w:color="auto"/>
        <w:right w:val="none" w:sz="0" w:space="0" w:color="auto"/>
      </w:divBdr>
    </w:div>
    <w:div w:id="1193420294">
      <w:bodyDiv w:val="1"/>
      <w:marLeft w:val="0"/>
      <w:marRight w:val="0"/>
      <w:marTop w:val="0"/>
      <w:marBottom w:val="0"/>
      <w:divBdr>
        <w:top w:val="none" w:sz="0" w:space="0" w:color="auto"/>
        <w:left w:val="none" w:sz="0" w:space="0" w:color="auto"/>
        <w:bottom w:val="none" w:sz="0" w:space="0" w:color="auto"/>
        <w:right w:val="none" w:sz="0" w:space="0" w:color="auto"/>
      </w:divBdr>
      <w:divsChild>
        <w:div w:id="579143626">
          <w:marLeft w:val="0"/>
          <w:marRight w:val="0"/>
          <w:marTop w:val="0"/>
          <w:marBottom w:val="0"/>
          <w:divBdr>
            <w:top w:val="none" w:sz="0" w:space="0" w:color="auto"/>
            <w:left w:val="none" w:sz="0" w:space="0" w:color="auto"/>
            <w:bottom w:val="none" w:sz="0" w:space="0" w:color="auto"/>
            <w:right w:val="none" w:sz="0" w:space="0" w:color="auto"/>
          </w:divBdr>
          <w:divsChild>
            <w:div w:id="659163463">
              <w:marLeft w:val="0"/>
              <w:marRight w:val="0"/>
              <w:marTop w:val="0"/>
              <w:marBottom w:val="0"/>
              <w:divBdr>
                <w:top w:val="none" w:sz="0" w:space="0" w:color="auto"/>
                <w:left w:val="none" w:sz="0" w:space="0" w:color="auto"/>
                <w:bottom w:val="none" w:sz="0" w:space="0" w:color="auto"/>
                <w:right w:val="none" w:sz="0" w:space="0" w:color="auto"/>
              </w:divBdr>
            </w:div>
            <w:div w:id="976646006">
              <w:marLeft w:val="0"/>
              <w:marRight w:val="0"/>
              <w:marTop w:val="0"/>
              <w:marBottom w:val="0"/>
              <w:divBdr>
                <w:top w:val="none" w:sz="0" w:space="0" w:color="auto"/>
                <w:left w:val="none" w:sz="0" w:space="0" w:color="auto"/>
                <w:bottom w:val="none" w:sz="0" w:space="0" w:color="auto"/>
                <w:right w:val="none" w:sz="0" w:space="0" w:color="auto"/>
              </w:divBdr>
              <w:divsChild>
                <w:div w:id="1540506700">
                  <w:marLeft w:val="0"/>
                  <w:marRight w:val="0"/>
                  <w:marTop w:val="0"/>
                  <w:marBottom w:val="0"/>
                  <w:divBdr>
                    <w:top w:val="none" w:sz="0" w:space="0" w:color="auto"/>
                    <w:left w:val="none" w:sz="0" w:space="0" w:color="auto"/>
                    <w:bottom w:val="none" w:sz="0" w:space="0" w:color="auto"/>
                    <w:right w:val="none" w:sz="0" w:space="0" w:color="auto"/>
                  </w:divBdr>
                  <w:divsChild>
                    <w:div w:id="183730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7411">
              <w:marLeft w:val="0"/>
              <w:marRight w:val="0"/>
              <w:marTop w:val="0"/>
              <w:marBottom w:val="0"/>
              <w:divBdr>
                <w:top w:val="none" w:sz="0" w:space="0" w:color="auto"/>
                <w:left w:val="none" w:sz="0" w:space="0" w:color="auto"/>
                <w:bottom w:val="none" w:sz="0" w:space="0" w:color="auto"/>
                <w:right w:val="none" w:sz="0" w:space="0" w:color="auto"/>
              </w:divBdr>
            </w:div>
          </w:divsChild>
        </w:div>
        <w:div w:id="1910647867">
          <w:marLeft w:val="0"/>
          <w:marRight w:val="0"/>
          <w:marTop w:val="0"/>
          <w:marBottom w:val="0"/>
          <w:divBdr>
            <w:top w:val="none" w:sz="0" w:space="0" w:color="auto"/>
            <w:left w:val="none" w:sz="0" w:space="0" w:color="auto"/>
            <w:bottom w:val="none" w:sz="0" w:space="0" w:color="auto"/>
            <w:right w:val="none" w:sz="0" w:space="0" w:color="auto"/>
          </w:divBdr>
          <w:divsChild>
            <w:div w:id="1810441321">
              <w:marLeft w:val="0"/>
              <w:marRight w:val="0"/>
              <w:marTop w:val="0"/>
              <w:marBottom w:val="0"/>
              <w:divBdr>
                <w:top w:val="none" w:sz="0" w:space="0" w:color="auto"/>
                <w:left w:val="none" w:sz="0" w:space="0" w:color="auto"/>
                <w:bottom w:val="none" w:sz="0" w:space="0" w:color="auto"/>
                <w:right w:val="none" w:sz="0" w:space="0" w:color="auto"/>
              </w:divBdr>
            </w:div>
            <w:div w:id="694231446">
              <w:marLeft w:val="0"/>
              <w:marRight w:val="0"/>
              <w:marTop w:val="0"/>
              <w:marBottom w:val="0"/>
              <w:divBdr>
                <w:top w:val="none" w:sz="0" w:space="0" w:color="auto"/>
                <w:left w:val="none" w:sz="0" w:space="0" w:color="auto"/>
                <w:bottom w:val="none" w:sz="0" w:space="0" w:color="auto"/>
                <w:right w:val="none" w:sz="0" w:space="0" w:color="auto"/>
              </w:divBdr>
              <w:divsChild>
                <w:div w:id="484391914">
                  <w:marLeft w:val="0"/>
                  <w:marRight w:val="0"/>
                  <w:marTop w:val="0"/>
                  <w:marBottom w:val="0"/>
                  <w:divBdr>
                    <w:top w:val="none" w:sz="0" w:space="0" w:color="auto"/>
                    <w:left w:val="none" w:sz="0" w:space="0" w:color="auto"/>
                    <w:bottom w:val="none" w:sz="0" w:space="0" w:color="auto"/>
                    <w:right w:val="none" w:sz="0" w:space="0" w:color="auto"/>
                  </w:divBdr>
                  <w:divsChild>
                    <w:div w:id="183044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9689">
              <w:marLeft w:val="0"/>
              <w:marRight w:val="0"/>
              <w:marTop w:val="0"/>
              <w:marBottom w:val="0"/>
              <w:divBdr>
                <w:top w:val="none" w:sz="0" w:space="0" w:color="auto"/>
                <w:left w:val="none" w:sz="0" w:space="0" w:color="auto"/>
                <w:bottom w:val="none" w:sz="0" w:space="0" w:color="auto"/>
                <w:right w:val="none" w:sz="0" w:space="0" w:color="auto"/>
              </w:divBdr>
            </w:div>
          </w:divsChild>
        </w:div>
        <w:div w:id="966857501">
          <w:marLeft w:val="0"/>
          <w:marRight w:val="0"/>
          <w:marTop w:val="0"/>
          <w:marBottom w:val="0"/>
          <w:divBdr>
            <w:top w:val="none" w:sz="0" w:space="0" w:color="auto"/>
            <w:left w:val="none" w:sz="0" w:space="0" w:color="auto"/>
            <w:bottom w:val="none" w:sz="0" w:space="0" w:color="auto"/>
            <w:right w:val="none" w:sz="0" w:space="0" w:color="auto"/>
          </w:divBdr>
          <w:divsChild>
            <w:div w:id="1961953905">
              <w:marLeft w:val="0"/>
              <w:marRight w:val="0"/>
              <w:marTop w:val="0"/>
              <w:marBottom w:val="0"/>
              <w:divBdr>
                <w:top w:val="none" w:sz="0" w:space="0" w:color="auto"/>
                <w:left w:val="none" w:sz="0" w:space="0" w:color="auto"/>
                <w:bottom w:val="none" w:sz="0" w:space="0" w:color="auto"/>
                <w:right w:val="none" w:sz="0" w:space="0" w:color="auto"/>
              </w:divBdr>
            </w:div>
            <w:div w:id="638998797">
              <w:marLeft w:val="0"/>
              <w:marRight w:val="0"/>
              <w:marTop w:val="0"/>
              <w:marBottom w:val="0"/>
              <w:divBdr>
                <w:top w:val="none" w:sz="0" w:space="0" w:color="auto"/>
                <w:left w:val="none" w:sz="0" w:space="0" w:color="auto"/>
                <w:bottom w:val="none" w:sz="0" w:space="0" w:color="auto"/>
                <w:right w:val="none" w:sz="0" w:space="0" w:color="auto"/>
              </w:divBdr>
              <w:divsChild>
                <w:div w:id="1992634199">
                  <w:marLeft w:val="0"/>
                  <w:marRight w:val="0"/>
                  <w:marTop w:val="0"/>
                  <w:marBottom w:val="0"/>
                  <w:divBdr>
                    <w:top w:val="none" w:sz="0" w:space="0" w:color="auto"/>
                    <w:left w:val="none" w:sz="0" w:space="0" w:color="auto"/>
                    <w:bottom w:val="none" w:sz="0" w:space="0" w:color="auto"/>
                    <w:right w:val="none" w:sz="0" w:space="0" w:color="auto"/>
                  </w:divBdr>
                  <w:divsChild>
                    <w:div w:id="4054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0815">
              <w:marLeft w:val="0"/>
              <w:marRight w:val="0"/>
              <w:marTop w:val="0"/>
              <w:marBottom w:val="0"/>
              <w:divBdr>
                <w:top w:val="none" w:sz="0" w:space="0" w:color="auto"/>
                <w:left w:val="none" w:sz="0" w:space="0" w:color="auto"/>
                <w:bottom w:val="none" w:sz="0" w:space="0" w:color="auto"/>
                <w:right w:val="none" w:sz="0" w:space="0" w:color="auto"/>
              </w:divBdr>
            </w:div>
          </w:divsChild>
        </w:div>
        <w:div w:id="130830851">
          <w:marLeft w:val="0"/>
          <w:marRight w:val="0"/>
          <w:marTop w:val="0"/>
          <w:marBottom w:val="0"/>
          <w:divBdr>
            <w:top w:val="none" w:sz="0" w:space="0" w:color="auto"/>
            <w:left w:val="none" w:sz="0" w:space="0" w:color="auto"/>
            <w:bottom w:val="none" w:sz="0" w:space="0" w:color="auto"/>
            <w:right w:val="none" w:sz="0" w:space="0" w:color="auto"/>
          </w:divBdr>
          <w:divsChild>
            <w:div w:id="1479031384">
              <w:marLeft w:val="0"/>
              <w:marRight w:val="0"/>
              <w:marTop w:val="0"/>
              <w:marBottom w:val="0"/>
              <w:divBdr>
                <w:top w:val="none" w:sz="0" w:space="0" w:color="auto"/>
                <w:left w:val="none" w:sz="0" w:space="0" w:color="auto"/>
                <w:bottom w:val="none" w:sz="0" w:space="0" w:color="auto"/>
                <w:right w:val="none" w:sz="0" w:space="0" w:color="auto"/>
              </w:divBdr>
            </w:div>
            <w:div w:id="927691265">
              <w:marLeft w:val="0"/>
              <w:marRight w:val="0"/>
              <w:marTop w:val="0"/>
              <w:marBottom w:val="0"/>
              <w:divBdr>
                <w:top w:val="none" w:sz="0" w:space="0" w:color="auto"/>
                <w:left w:val="none" w:sz="0" w:space="0" w:color="auto"/>
                <w:bottom w:val="none" w:sz="0" w:space="0" w:color="auto"/>
                <w:right w:val="none" w:sz="0" w:space="0" w:color="auto"/>
              </w:divBdr>
              <w:divsChild>
                <w:div w:id="659427200">
                  <w:marLeft w:val="0"/>
                  <w:marRight w:val="0"/>
                  <w:marTop w:val="0"/>
                  <w:marBottom w:val="0"/>
                  <w:divBdr>
                    <w:top w:val="none" w:sz="0" w:space="0" w:color="auto"/>
                    <w:left w:val="none" w:sz="0" w:space="0" w:color="auto"/>
                    <w:bottom w:val="none" w:sz="0" w:space="0" w:color="auto"/>
                    <w:right w:val="none" w:sz="0" w:space="0" w:color="auto"/>
                  </w:divBdr>
                  <w:divsChild>
                    <w:div w:id="13018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4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3894">
      <w:bodyDiv w:val="1"/>
      <w:marLeft w:val="0"/>
      <w:marRight w:val="0"/>
      <w:marTop w:val="0"/>
      <w:marBottom w:val="0"/>
      <w:divBdr>
        <w:top w:val="none" w:sz="0" w:space="0" w:color="auto"/>
        <w:left w:val="none" w:sz="0" w:space="0" w:color="auto"/>
        <w:bottom w:val="none" w:sz="0" w:space="0" w:color="auto"/>
        <w:right w:val="none" w:sz="0" w:space="0" w:color="auto"/>
      </w:divBdr>
    </w:div>
    <w:div w:id="1247497668">
      <w:bodyDiv w:val="1"/>
      <w:marLeft w:val="0"/>
      <w:marRight w:val="0"/>
      <w:marTop w:val="0"/>
      <w:marBottom w:val="0"/>
      <w:divBdr>
        <w:top w:val="none" w:sz="0" w:space="0" w:color="auto"/>
        <w:left w:val="none" w:sz="0" w:space="0" w:color="auto"/>
        <w:bottom w:val="none" w:sz="0" w:space="0" w:color="auto"/>
        <w:right w:val="none" w:sz="0" w:space="0" w:color="auto"/>
      </w:divBdr>
    </w:div>
    <w:div w:id="1376127223">
      <w:bodyDiv w:val="1"/>
      <w:marLeft w:val="0"/>
      <w:marRight w:val="0"/>
      <w:marTop w:val="0"/>
      <w:marBottom w:val="0"/>
      <w:divBdr>
        <w:top w:val="none" w:sz="0" w:space="0" w:color="auto"/>
        <w:left w:val="none" w:sz="0" w:space="0" w:color="auto"/>
        <w:bottom w:val="none" w:sz="0" w:space="0" w:color="auto"/>
        <w:right w:val="none" w:sz="0" w:space="0" w:color="auto"/>
      </w:divBdr>
    </w:div>
    <w:div w:id="1376929310">
      <w:bodyDiv w:val="1"/>
      <w:marLeft w:val="0"/>
      <w:marRight w:val="0"/>
      <w:marTop w:val="0"/>
      <w:marBottom w:val="0"/>
      <w:divBdr>
        <w:top w:val="none" w:sz="0" w:space="0" w:color="auto"/>
        <w:left w:val="none" w:sz="0" w:space="0" w:color="auto"/>
        <w:bottom w:val="none" w:sz="0" w:space="0" w:color="auto"/>
        <w:right w:val="none" w:sz="0" w:space="0" w:color="auto"/>
      </w:divBdr>
      <w:divsChild>
        <w:div w:id="1475610277">
          <w:marLeft w:val="0"/>
          <w:marRight w:val="0"/>
          <w:marTop w:val="0"/>
          <w:marBottom w:val="0"/>
          <w:divBdr>
            <w:top w:val="none" w:sz="0" w:space="0" w:color="auto"/>
            <w:left w:val="none" w:sz="0" w:space="0" w:color="auto"/>
            <w:bottom w:val="none" w:sz="0" w:space="0" w:color="auto"/>
            <w:right w:val="none" w:sz="0" w:space="0" w:color="auto"/>
          </w:divBdr>
          <w:divsChild>
            <w:div w:id="957956323">
              <w:marLeft w:val="0"/>
              <w:marRight w:val="0"/>
              <w:marTop w:val="0"/>
              <w:marBottom w:val="0"/>
              <w:divBdr>
                <w:top w:val="none" w:sz="0" w:space="0" w:color="auto"/>
                <w:left w:val="none" w:sz="0" w:space="0" w:color="auto"/>
                <w:bottom w:val="none" w:sz="0" w:space="0" w:color="auto"/>
                <w:right w:val="none" w:sz="0" w:space="0" w:color="auto"/>
              </w:divBdr>
            </w:div>
            <w:div w:id="1296570810">
              <w:marLeft w:val="0"/>
              <w:marRight w:val="0"/>
              <w:marTop w:val="0"/>
              <w:marBottom w:val="0"/>
              <w:divBdr>
                <w:top w:val="none" w:sz="0" w:space="0" w:color="auto"/>
                <w:left w:val="none" w:sz="0" w:space="0" w:color="auto"/>
                <w:bottom w:val="none" w:sz="0" w:space="0" w:color="auto"/>
                <w:right w:val="none" w:sz="0" w:space="0" w:color="auto"/>
              </w:divBdr>
              <w:divsChild>
                <w:div w:id="1690788976">
                  <w:marLeft w:val="0"/>
                  <w:marRight w:val="0"/>
                  <w:marTop w:val="0"/>
                  <w:marBottom w:val="0"/>
                  <w:divBdr>
                    <w:top w:val="none" w:sz="0" w:space="0" w:color="auto"/>
                    <w:left w:val="none" w:sz="0" w:space="0" w:color="auto"/>
                    <w:bottom w:val="none" w:sz="0" w:space="0" w:color="auto"/>
                    <w:right w:val="none" w:sz="0" w:space="0" w:color="auto"/>
                  </w:divBdr>
                  <w:divsChild>
                    <w:div w:id="132323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30720">
              <w:marLeft w:val="0"/>
              <w:marRight w:val="0"/>
              <w:marTop w:val="0"/>
              <w:marBottom w:val="0"/>
              <w:divBdr>
                <w:top w:val="none" w:sz="0" w:space="0" w:color="auto"/>
                <w:left w:val="none" w:sz="0" w:space="0" w:color="auto"/>
                <w:bottom w:val="none" w:sz="0" w:space="0" w:color="auto"/>
                <w:right w:val="none" w:sz="0" w:space="0" w:color="auto"/>
              </w:divBdr>
            </w:div>
          </w:divsChild>
        </w:div>
        <w:div w:id="909191332">
          <w:marLeft w:val="0"/>
          <w:marRight w:val="0"/>
          <w:marTop w:val="0"/>
          <w:marBottom w:val="0"/>
          <w:divBdr>
            <w:top w:val="none" w:sz="0" w:space="0" w:color="auto"/>
            <w:left w:val="none" w:sz="0" w:space="0" w:color="auto"/>
            <w:bottom w:val="none" w:sz="0" w:space="0" w:color="auto"/>
            <w:right w:val="none" w:sz="0" w:space="0" w:color="auto"/>
          </w:divBdr>
          <w:divsChild>
            <w:div w:id="1919099530">
              <w:marLeft w:val="0"/>
              <w:marRight w:val="0"/>
              <w:marTop w:val="0"/>
              <w:marBottom w:val="0"/>
              <w:divBdr>
                <w:top w:val="none" w:sz="0" w:space="0" w:color="auto"/>
                <w:left w:val="none" w:sz="0" w:space="0" w:color="auto"/>
                <w:bottom w:val="none" w:sz="0" w:space="0" w:color="auto"/>
                <w:right w:val="none" w:sz="0" w:space="0" w:color="auto"/>
              </w:divBdr>
            </w:div>
            <w:div w:id="463229812">
              <w:marLeft w:val="0"/>
              <w:marRight w:val="0"/>
              <w:marTop w:val="0"/>
              <w:marBottom w:val="0"/>
              <w:divBdr>
                <w:top w:val="none" w:sz="0" w:space="0" w:color="auto"/>
                <w:left w:val="none" w:sz="0" w:space="0" w:color="auto"/>
                <w:bottom w:val="none" w:sz="0" w:space="0" w:color="auto"/>
                <w:right w:val="none" w:sz="0" w:space="0" w:color="auto"/>
              </w:divBdr>
              <w:divsChild>
                <w:div w:id="858469240">
                  <w:marLeft w:val="0"/>
                  <w:marRight w:val="0"/>
                  <w:marTop w:val="0"/>
                  <w:marBottom w:val="0"/>
                  <w:divBdr>
                    <w:top w:val="none" w:sz="0" w:space="0" w:color="auto"/>
                    <w:left w:val="none" w:sz="0" w:space="0" w:color="auto"/>
                    <w:bottom w:val="none" w:sz="0" w:space="0" w:color="auto"/>
                    <w:right w:val="none" w:sz="0" w:space="0" w:color="auto"/>
                  </w:divBdr>
                  <w:divsChild>
                    <w:div w:id="41401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6091">
              <w:marLeft w:val="0"/>
              <w:marRight w:val="0"/>
              <w:marTop w:val="0"/>
              <w:marBottom w:val="0"/>
              <w:divBdr>
                <w:top w:val="none" w:sz="0" w:space="0" w:color="auto"/>
                <w:left w:val="none" w:sz="0" w:space="0" w:color="auto"/>
                <w:bottom w:val="none" w:sz="0" w:space="0" w:color="auto"/>
                <w:right w:val="none" w:sz="0" w:space="0" w:color="auto"/>
              </w:divBdr>
            </w:div>
          </w:divsChild>
        </w:div>
        <w:div w:id="165755117">
          <w:marLeft w:val="0"/>
          <w:marRight w:val="0"/>
          <w:marTop w:val="0"/>
          <w:marBottom w:val="0"/>
          <w:divBdr>
            <w:top w:val="none" w:sz="0" w:space="0" w:color="auto"/>
            <w:left w:val="none" w:sz="0" w:space="0" w:color="auto"/>
            <w:bottom w:val="none" w:sz="0" w:space="0" w:color="auto"/>
            <w:right w:val="none" w:sz="0" w:space="0" w:color="auto"/>
          </w:divBdr>
          <w:divsChild>
            <w:div w:id="1064066665">
              <w:marLeft w:val="0"/>
              <w:marRight w:val="0"/>
              <w:marTop w:val="0"/>
              <w:marBottom w:val="0"/>
              <w:divBdr>
                <w:top w:val="none" w:sz="0" w:space="0" w:color="auto"/>
                <w:left w:val="none" w:sz="0" w:space="0" w:color="auto"/>
                <w:bottom w:val="none" w:sz="0" w:space="0" w:color="auto"/>
                <w:right w:val="none" w:sz="0" w:space="0" w:color="auto"/>
              </w:divBdr>
            </w:div>
            <w:div w:id="705107377">
              <w:marLeft w:val="0"/>
              <w:marRight w:val="0"/>
              <w:marTop w:val="0"/>
              <w:marBottom w:val="0"/>
              <w:divBdr>
                <w:top w:val="none" w:sz="0" w:space="0" w:color="auto"/>
                <w:left w:val="none" w:sz="0" w:space="0" w:color="auto"/>
                <w:bottom w:val="none" w:sz="0" w:space="0" w:color="auto"/>
                <w:right w:val="none" w:sz="0" w:space="0" w:color="auto"/>
              </w:divBdr>
              <w:divsChild>
                <w:div w:id="405341262">
                  <w:marLeft w:val="0"/>
                  <w:marRight w:val="0"/>
                  <w:marTop w:val="0"/>
                  <w:marBottom w:val="0"/>
                  <w:divBdr>
                    <w:top w:val="none" w:sz="0" w:space="0" w:color="auto"/>
                    <w:left w:val="none" w:sz="0" w:space="0" w:color="auto"/>
                    <w:bottom w:val="none" w:sz="0" w:space="0" w:color="auto"/>
                    <w:right w:val="none" w:sz="0" w:space="0" w:color="auto"/>
                  </w:divBdr>
                  <w:divsChild>
                    <w:div w:id="3952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85686">
              <w:marLeft w:val="0"/>
              <w:marRight w:val="0"/>
              <w:marTop w:val="0"/>
              <w:marBottom w:val="0"/>
              <w:divBdr>
                <w:top w:val="none" w:sz="0" w:space="0" w:color="auto"/>
                <w:left w:val="none" w:sz="0" w:space="0" w:color="auto"/>
                <w:bottom w:val="none" w:sz="0" w:space="0" w:color="auto"/>
                <w:right w:val="none" w:sz="0" w:space="0" w:color="auto"/>
              </w:divBdr>
            </w:div>
          </w:divsChild>
        </w:div>
        <w:div w:id="1518039156">
          <w:marLeft w:val="0"/>
          <w:marRight w:val="0"/>
          <w:marTop w:val="0"/>
          <w:marBottom w:val="0"/>
          <w:divBdr>
            <w:top w:val="none" w:sz="0" w:space="0" w:color="auto"/>
            <w:left w:val="none" w:sz="0" w:space="0" w:color="auto"/>
            <w:bottom w:val="none" w:sz="0" w:space="0" w:color="auto"/>
            <w:right w:val="none" w:sz="0" w:space="0" w:color="auto"/>
          </w:divBdr>
          <w:divsChild>
            <w:div w:id="1786194311">
              <w:marLeft w:val="0"/>
              <w:marRight w:val="0"/>
              <w:marTop w:val="0"/>
              <w:marBottom w:val="0"/>
              <w:divBdr>
                <w:top w:val="none" w:sz="0" w:space="0" w:color="auto"/>
                <w:left w:val="none" w:sz="0" w:space="0" w:color="auto"/>
                <w:bottom w:val="none" w:sz="0" w:space="0" w:color="auto"/>
                <w:right w:val="none" w:sz="0" w:space="0" w:color="auto"/>
              </w:divBdr>
            </w:div>
            <w:div w:id="27997727">
              <w:marLeft w:val="0"/>
              <w:marRight w:val="0"/>
              <w:marTop w:val="0"/>
              <w:marBottom w:val="0"/>
              <w:divBdr>
                <w:top w:val="none" w:sz="0" w:space="0" w:color="auto"/>
                <w:left w:val="none" w:sz="0" w:space="0" w:color="auto"/>
                <w:bottom w:val="none" w:sz="0" w:space="0" w:color="auto"/>
                <w:right w:val="none" w:sz="0" w:space="0" w:color="auto"/>
              </w:divBdr>
              <w:divsChild>
                <w:div w:id="1043408638">
                  <w:marLeft w:val="0"/>
                  <w:marRight w:val="0"/>
                  <w:marTop w:val="0"/>
                  <w:marBottom w:val="0"/>
                  <w:divBdr>
                    <w:top w:val="none" w:sz="0" w:space="0" w:color="auto"/>
                    <w:left w:val="none" w:sz="0" w:space="0" w:color="auto"/>
                    <w:bottom w:val="none" w:sz="0" w:space="0" w:color="auto"/>
                    <w:right w:val="none" w:sz="0" w:space="0" w:color="auto"/>
                  </w:divBdr>
                  <w:divsChild>
                    <w:div w:id="62727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1497">
      <w:bodyDiv w:val="1"/>
      <w:marLeft w:val="0"/>
      <w:marRight w:val="0"/>
      <w:marTop w:val="0"/>
      <w:marBottom w:val="0"/>
      <w:divBdr>
        <w:top w:val="none" w:sz="0" w:space="0" w:color="auto"/>
        <w:left w:val="none" w:sz="0" w:space="0" w:color="auto"/>
        <w:bottom w:val="none" w:sz="0" w:space="0" w:color="auto"/>
        <w:right w:val="none" w:sz="0" w:space="0" w:color="auto"/>
      </w:divBdr>
    </w:div>
    <w:div w:id="1626422557">
      <w:bodyDiv w:val="1"/>
      <w:marLeft w:val="0"/>
      <w:marRight w:val="0"/>
      <w:marTop w:val="0"/>
      <w:marBottom w:val="0"/>
      <w:divBdr>
        <w:top w:val="none" w:sz="0" w:space="0" w:color="auto"/>
        <w:left w:val="none" w:sz="0" w:space="0" w:color="auto"/>
        <w:bottom w:val="none" w:sz="0" w:space="0" w:color="auto"/>
        <w:right w:val="none" w:sz="0" w:space="0" w:color="auto"/>
      </w:divBdr>
    </w:div>
    <w:div w:id="1886260740">
      <w:bodyDiv w:val="1"/>
      <w:marLeft w:val="0"/>
      <w:marRight w:val="0"/>
      <w:marTop w:val="0"/>
      <w:marBottom w:val="0"/>
      <w:divBdr>
        <w:top w:val="none" w:sz="0" w:space="0" w:color="auto"/>
        <w:left w:val="none" w:sz="0" w:space="0" w:color="auto"/>
        <w:bottom w:val="none" w:sz="0" w:space="0" w:color="auto"/>
        <w:right w:val="none" w:sz="0" w:space="0" w:color="auto"/>
      </w:divBdr>
    </w:div>
    <w:div w:id="2020039261">
      <w:bodyDiv w:val="1"/>
      <w:marLeft w:val="0"/>
      <w:marRight w:val="0"/>
      <w:marTop w:val="0"/>
      <w:marBottom w:val="0"/>
      <w:divBdr>
        <w:top w:val="none" w:sz="0" w:space="0" w:color="auto"/>
        <w:left w:val="none" w:sz="0" w:space="0" w:color="auto"/>
        <w:bottom w:val="none" w:sz="0" w:space="0" w:color="auto"/>
        <w:right w:val="none" w:sz="0" w:space="0" w:color="auto"/>
      </w:divBdr>
    </w:div>
    <w:div w:id="2062826087">
      <w:bodyDiv w:val="1"/>
      <w:marLeft w:val="0"/>
      <w:marRight w:val="0"/>
      <w:marTop w:val="0"/>
      <w:marBottom w:val="0"/>
      <w:divBdr>
        <w:top w:val="none" w:sz="0" w:space="0" w:color="auto"/>
        <w:left w:val="none" w:sz="0" w:space="0" w:color="auto"/>
        <w:bottom w:val="none" w:sz="0" w:space="0" w:color="auto"/>
        <w:right w:val="none" w:sz="0" w:space="0" w:color="auto"/>
      </w:divBdr>
    </w:div>
    <w:div w:id="2125152893">
      <w:bodyDiv w:val="1"/>
      <w:marLeft w:val="0"/>
      <w:marRight w:val="0"/>
      <w:marTop w:val="0"/>
      <w:marBottom w:val="0"/>
      <w:divBdr>
        <w:top w:val="none" w:sz="0" w:space="0" w:color="auto"/>
        <w:left w:val="none" w:sz="0" w:space="0" w:color="auto"/>
        <w:bottom w:val="none" w:sz="0" w:space="0" w:color="auto"/>
        <w:right w:val="none" w:sz="0" w:space="0" w:color="auto"/>
      </w:divBdr>
    </w:div>
    <w:div w:id="2136681236">
      <w:bodyDiv w:val="1"/>
      <w:marLeft w:val="0"/>
      <w:marRight w:val="0"/>
      <w:marTop w:val="0"/>
      <w:marBottom w:val="0"/>
      <w:divBdr>
        <w:top w:val="none" w:sz="0" w:space="0" w:color="auto"/>
        <w:left w:val="none" w:sz="0" w:space="0" w:color="auto"/>
        <w:bottom w:val="none" w:sz="0" w:space="0" w:color="auto"/>
        <w:right w:val="none" w:sz="0" w:space="0" w:color="auto"/>
      </w:divBdr>
    </w:div>
    <w:div w:id="214338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27</Pages>
  <Words>5055</Words>
  <Characters>28816</Characters>
  <Application>Microsoft Office Word</Application>
  <DocSecurity>0</DocSecurity>
  <Lines>240</Lines>
  <Paragraphs>67</Paragraphs>
  <ScaleCrop>false</ScaleCrop>
  <Company/>
  <LinksUpToDate>false</LinksUpToDate>
  <CharactersWithSpaces>33804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 Momeni</dc:creator>
  <cp:keywords/>
  <dc:description/>
  <cp:lastModifiedBy>Mae Momeni</cp:lastModifiedBy>
  <cp:revision>34</cp:revision>
  <dcterms:created xsi:type="dcterms:W3CDTF">2024-12-03T16:20:00Z</dcterms:created>
  <dcterms:modified xsi:type="dcterms:W3CDTF">2024-12-04T07:20:00Z</dcterms:modified>
</cp:coreProperties>
</file>