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DF9CBD" w14:textId="018BB715" w:rsidR="00563538" w:rsidRPr="00563538" w:rsidRDefault="00563538" w:rsidP="00563538">
      <w:r w:rsidRPr="00563538">
        <w:t xml:space="preserve">Given </w:t>
      </w:r>
      <w:r w:rsidR="00133F09">
        <w:t>the</w:t>
      </w:r>
      <w:r w:rsidRPr="00563538">
        <w:t xml:space="preserve"> limited computational resources, sampling before hyper-parameter tuning is indeed a sensible approach. Here’s why and what other options </w:t>
      </w:r>
      <w:r w:rsidR="00C26AE3">
        <w:t>one</w:t>
      </w:r>
      <w:r w:rsidRPr="00563538">
        <w:t xml:space="preserve"> ha</w:t>
      </w:r>
      <w:r w:rsidR="00C26AE3">
        <w:t>s</w:t>
      </w:r>
      <w:r w:rsidRPr="00563538">
        <w:t>:</w:t>
      </w:r>
    </w:p>
    <w:p w14:paraId="5F8CD81F" w14:textId="77777777" w:rsidR="00563538" w:rsidRPr="00563538" w:rsidRDefault="00563538" w:rsidP="00563538">
      <w:pPr>
        <w:rPr>
          <w:b/>
          <w:bCs/>
        </w:rPr>
      </w:pPr>
      <w:r w:rsidRPr="00563538">
        <w:rPr>
          <w:b/>
          <w:bCs/>
        </w:rPr>
        <w:t>1. Sampling</w:t>
      </w:r>
    </w:p>
    <w:p w14:paraId="394C18D2" w14:textId="77777777" w:rsidR="00563538" w:rsidRPr="00563538" w:rsidRDefault="00563538" w:rsidP="00563538">
      <w:pPr>
        <w:numPr>
          <w:ilvl w:val="0"/>
          <w:numId w:val="1"/>
        </w:numPr>
      </w:pPr>
      <w:r w:rsidRPr="00563538">
        <w:rPr>
          <w:b/>
          <w:bCs/>
        </w:rPr>
        <w:t>Why it’s good:</w:t>
      </w:r>
      <w:r w:rsidRPr="00563538">
        <w:t xml:space="preserve"> Reducing the dataset size can drastically lower computation time and memory usage, making it feasible to run multiple model training iterations needed for hyper-parameter tuning.</w:t>
      </w:r>
    </w:p>
    <w:p w14:paraId="3760F7EC" w14:textId="77777777" w:rsidR="00563538" w:rsidRPr="00563538" w:rsidRDefault="00563538" w:rsidP="00563538">
      <w:pPr>
        <w:numPr>
          <w:ilvl w:val="0"/>
          <w:numId w:val="1"/>
        </w:numPr>
      </w:pPr>
      <w:r w:rsidRPr="00563538">
        <w:rPr>
          <w:b/>
          <w:bCs/>
        </w:rPr>
        <w:t>How to do it:</w:t>
      </w:r>
      <w:r w:rsidRPr="00563538">
        <w:t xml:space="preserve"> You can randomly sample a subset of your data (e.g., 10-20%) to use during hyper-parameter tuning. Ensure the sample is representative of the overall dataset by stratifying on important variables if necessary.</w:t>
      </w:r>
    </w:p>
    <w:p w14:paraId="1E13E517" w14:textId="77777777" w:rsidR="00563538" w:rsidRPr="00563538" w:rsidRDefault="00563538" w:rsidP="00563538">
      <w:pPr>
        <w:numPr>
          <w:ilvl w:val="0"/>
          <w:numId w:val="1"/>
        </w:numPr>
      </w:pPr>
      <w:r w:rsidRPr="00563538">
        <w:rPr>
          <w:b/>
          <w:bCs/>
        </w:rPr>
        <w:t>Caveat:</w:t>
      </w:r>
      <w:r w:rsidRPr="00563538">
        <w:t xml:space="preserve"> The optimal hyper-parameters found on a smaller sample might not be the best for the full dataset. After tuning, it’s important to validate the chosen hyper-parameters on the full dataset.</w:t>
      </w:r>
    </w:p>
    <w:p w14:paraId="7C485A59" w14:textId="77777777" w:rsidR="00563538" w:rsidRPr="00563538" w:rsidRDefault="00563538" w:rsidP="00563538">
      <w:pPr>
        <w:rPr>
          <w:b/>
          <w:bCs/>
        </w:rPr>
      </w:pPr>
      <w:r w:rsidRPr="00563538">
        <w:rPr>
          <w:b/>
          <w:bCs/>
        </w:rPr>
        <w:t>2. Using Cross-Validation with Fewer Folds</w:t>
      </w:r>
    </w:p>
    <w:p w14:paraId="7EBF14F8" w14:textId="77777777" w:rsidR="00563538" w:rsidRPr="00563538" w:rsidRDefault="00563538" w:rsidP="00563538">
      <w:pPr>
        <w:numPr>
          <w:ilvl w:val="0"/>
          <w:numId w:val="2"/>
        </w:numPr>
      </w:pPr>
      <w:r w:rsidRPr="00563538">
        <w:rPr>
          <w:b/>
          <w:bCs/>
        </w:rPr>
        <w:t>Why it’s good:</w:t>
      </w:r>
      <w:r w:rsidRPr="00563538">
        <w:t xml:space="preserve"> Cross-validation can give a robust estimate of model performance, but using fewer folds (e.g., 3-fold instead of 5 or 10) can reduce computational cost.</w:t>
      </w:r>
    </w:p>
    <w:p w14:paraId="03946C0D" w14:textId="77777777" w:rsidR="00563538" w:rsidRPr="00563538" w:rsidRDefault="00563538" w:rsidP="00563538">
      <w:pPr>
        <w:numPr>
          <w:ilvl w:val="0"/>
          <w:numId w:val="2"/>
        </w:numPr>
      </w:pPr>
      <w:r w:rsidRPr="00563538">
        <w:rPr>
          <w:b/>
          <w:bCs/>
        </w:rPr>
        <w:t>Caveat:</w:t>
      </w:r>
      <w:r w:rsidRPr="00563538">
        <w:t xml:space="preserve"> The trade-off is that the estimate of performance might be slightly less stable, but for resource-constrained situations, this is often a worthwhile trade-off.</w:t>
      </w:r>
    </w:p>
    <w:p w14:paraId="7001EF3C" w14:textId="77777777" w:rsidR="00563538" w:rsidRPr="00563538" w:rsidRDefault="00563538" w:rsidP="00563538">
      <w:pPr>
        <w:rPr>
          <w:b/>
          <w:bCs/>
        </w:rPr>
      </w:pPr>
      <w:r w:rsidRPr="00563538">
        <w:rPr>
          <w:b/>
          <w:bCs/>
        </w:rPr>
        <w:t>3. Early Stopping</w:t>
      </w:r>
    </w:p>
    <w:p w14:paraId="1543B9B3" w14:textId="77777777" w:rsidR="00563538" w:rsidRPr="00563538" w:rsidRDefault="00563538" w:rsidP="00563538">
      <w:pPr>
        <w:numPr>
          <w:ilvl w:val="0"/>
          <w:numId w:val="3"/>
        </w:numPr>
      </w:pPr>
      <w:r w:rsidRPr="00563538">
        <w:rPr>
          <w:b/>
          <w:bCs/>
        </w:rPr>
        <w:t>Why it’s good:</w:t>
      </w:r>
      <w:r w:rsidRPr="00563538">
        <w:t xml:space="preserve"> XGBoost supports early stopping, which stops training if the model performance doesn’t improve after a certain number of rounds. This can save time during both training and hyper-parameter tuning.</w:t>
      </w:r>
    </w:p>
    <w:p w14:paraId="6237C6E4" w14:textId="77777777" w:rsidR="00563538" w:rsidRPr="00563538" w:rsidRDefault="00563538" w:rsidP="00563538">
      <w:pPr>
        <w:numPr>
          <w:ilvl w:val="0"/>
          <w:numId w:val="3"/>
        </w:numPr>
      </w:pPr>
      <w:r w:rsidRPr="00563538">
        <w:rPr>
          <w:b/>
          <w:bCs/>
        </w:rPr>
        <w:t>How to do it:</w:t>
      </w:r>
      <w:r w:rsidRPr="00563538">
        <w:t xml:space="preserve"> During tuning, monitor the validation error, and use the early_stopping_rounds parameter to stop the training when no improvement is observed over a specified number of rounds.</w:t>
      </w:r>
    </w:p>
    <w:p w14:paraId="10D601E1" w14:textId="77777777" w:rsidR="00563538" w:rsidRPr="00563538" w:rsidRDefault="00563538" w:rsidP="00563538">
      <w:pPr>
        <w:rPr>
          <w:b/>
          <w:bCs/>
        </w:rPr>
      </w:pPr>
      <w:r w:rsidRPr="00563538">
        <w:rPr>
          <w:b/>
          <w:bCs/>
        </w:rPr>
        <w:t>4. Grid Search vs. Random Search</w:t>
      </w:r>
    </w:p>
    <w:p w14:paraId="7D12E189" w14:textId="77777777" w:rsidR="00563538" w:rsidRPr="00563538" w:rsidRDefault="00563538" w:rsidP="00563538">
      <w:pPr>
        <w:numPr>
          <w:ilvl w:val="0"/>
          <w:numId w:val="4"/>
        </w:numPr>
      </w:pPr>
      <w:r w:rsidRPr="00563538">
        <w:rPr>
          <w:b/>
          <w:bCs/>
        </w:rPr>
        <w:t>Why it’s good:</w:t>
      </w:r>
      <w:r w:rsidRPr="00563538">
        <w:t xml:space="preserve"> Instead of exhaustive grid search, which can be computationally expensive, consider using random search. It samples a random subset of the hyper-parameter space, often finding good hyper-parameters more quickly.</w:t>
      </w:r>
    </w:p>
    <w:p w14:paraId="58634BF0" w14:textId="77777777" w:rsidR="00563538" w:rsidRPr="00563538" w:rsidRDefault="00563538" w:rsidP="00563538">
      <w:pPr>
        <w:numPr>
          <w:ilvl w:val="0"/>
          <w:numId w:val="4"/>
        </w:numPr>
      </w:pPr>
      <w:r w:rsidRPr="00563538">
        <w:rPr>
          <w:b/>
          <w:bCs/>
        </w:rPr>
        <w:t>Caveat:</w:t>
      </w:r>
      <w:r w:rsidRPr="00563538">
        <w:t xml:space="preserve"> It’s less exhaustive than grid search, but studies have shown that random search can be quite effective.</w:t>
      </w:r>
    </w:p>
    <w:p w14:paraId="74652A19" w14:textId="77777777" w:rsidR="00563538" w:rsidRPr="00563538" w:rsidRDefault="00563538" w:rsidP="00563538">
      <w:pPr>
        <w:rPr>
          <w:b/>
          <w:bCs/>
        </w:rPr>
      </w:pPr>
      <w:r w:rsidRPr="00563538">
        <w:rPr>
          <w:b/>
          <w:bCs/>
        </w:rPr>
        <w:t>5. Using Bayesian Optimization</w:t>
      </w:r>
    </w:p>
    <w:p w14:paraId="680D0135" w14:textId="77777777" w:rsidR="00563538" w:rsidRPr="00563538" w:rsidRDefault="00563538" w:rsidP="00563538">
      <w:pPr>
        <w:numPr>
          <w:ilvl w:val="0"/>
          <w:numId w:val="5"/>
        </w:numPr>
      </w:pPr>
      <w:r w:rsidRPr="00563538">
        <w:rPr>
          <w:b/>
          <w:bCs/>
        </w:rPr>
        <w:lastRenderedPageBreak/>
        <w:t>Why it’s good:</w:t>
      </w:r>
      <w:r w:rsidRPr="00563538">
        <w:t xml:space="preserve"> Bayesian optimization can be more efficient than grid or random search by using past evaluations to choose the next set of hyper-parameters more intelligently.</w:t>
      </w:r>
    </w:p>
    <w:p w14:paraId="55F43F78" w14:textId="77777777" w:rsidR="00563538" w:rsidRPr="00563538" w:rsidRDefault="00563538" w:rsidP="00563538">
      <w:pPr>
        <w:numPr>
          <w:ilvl w:val="0"/>
          <w:numId w:val="5"/>
        </w:numPr>
      </w:pPr>
      <w:r w:rsidRPr="00563538">
        <w:rPr>
          <w:b/>
          <w:bCs/>
        </w:rPr>
        <w:t>Caveat:</w:t>
      </w:r>
      <w:r w:rsidRPr="00563538">
        <w:t xml:space="preserve"> This method may still require significant computational resources, though it tends to be more efficient than traditional methods.</w:t>
      </w:r>
    </w:p>
    <w:p w14:paraId="1633CA0B" w14:textId="77777777" w:rsidR="00563538" w:rsidRPr="00563538" w:rsidRDefault="00563538" w:rsidP="00563538">
      <w:pPr>
        <w:rPr>
          <w:b/>
          <w:bCs/>
        </w:rPr>
      </w:pPr>
      <w:r w:rsidRPr="00563538">
        <w:rPr>
          <w:b/>
          <w:bCs/>
        </w:rPr>
        <w:t>6. Feature Selection</w:t>
      </w:r>
    </w:p>
    <w:p w14:paraId="5BDACD9A" w14:textId="77777777" w:rsidR="00563538" w:rsidRPr="00563538" w:rsidRDefault="00563538" w:rsidP="00563538">
      <w:pPr>
        <w:numPr>
          <w:ilvl w:val="0"/>
          <w:numId w:val="6"/>
        </w:numPr>
      </w:pPr>
      <w:r w:rsidRPr="00563538">
        <w:rPr>
          <w:b/>
          <w:bCs/>
        </w:rPr>
        <w:t>Why it’s good:</w:t>
      </w:r>
      <w:r w:rsidRPr="00563538">
        <w:t xml:space="preserve"> Reducing the number of features before tuning can lower computational requirements. Techniques like Recursive Feature Elimination (RFE) or feature importance from preliminary models can help select the most relevant features.</w:t>
      </w:r>
    </w:p>
    <w:p w14:paraId="740E8354" w14:textId="77777777" w:rsidR="00563538" w:rsidRPr="00563538" w:rsidRDefault="00563538" w:rsidP="00563538">
      <w:pPr>
        <w:numPr>
          <w:ilvl w:val="0"/>
          <w:numId w:val="6"/>
        </w:numPr>
      </w:pPr>
      <w:r w:rsidRPr="00563538">
        <w:rPr>
          <w:b/>
          <w:bCs/>
        </w:rPr>
        <w:t>Caveat:</w:t>
      </w:r>
      <w:r w:rsidRPr="00563538">
        <w:t xml:space="preserve"> Make sure not to remove features that could be crucial for model performance.</w:t>
      </w:r>
    </w:p>
    <w:p w14:paraId="6BD12D6A" w14:textId="77777777" w:rsidR="00563538" w:rsidRPr="00563538" w:rsidRDefault="00563538" w:rsidP="00563538">
      <w:pPr>
        <w:rPr>
          <w:b/>
          <w:bCs/>
        </w:rPr>
      </w:pPr>
      <w:r w:rsidRPr="00563538">
        <w:rPr>
          <w:b/>
          <w:bCs/>
        </w:rPr>
        <w:t>7. Parallelization</w:t>
      </w:r>
    </w:p>
    <w:p w14:paraId="52C83E1B" w14:textId="77777777" w:rsidR="00563538" w:rsidRPr="00563538" w:rsidRDefault="00563538" w:rsidP="00563538">
      <w:pPr>
        <w:numPr>
          <w:ilvl w:val="0"/>
          <w:numId w:val="7"/>
        </w:numPr>
      </w:pPr>
      <w:r w:rsidRPr="00563538">
        <w:rPr>
          <w:b/>
          <w:bCs/>
        </w:rPr>
        <w:t>Why it’s good:</w:t>
      </w:r>
      <w:r w:rsidRPr="00563538">
        <w:t xml:space="preserve"> XGBoost supports parallel processing. If your laptop has multiple cores, ensure you are utilizing all available cores to speed up computation.</w:t>
      </w:r>
    </w:p>
    <w:p w14:paraId="670382B9" w14:textId="77777777" w:rsidR="00563538" w:rsidRPr="00563538" w:rsidRDefault="00563538" w:rsidP="00563538">
      <w:pPr>
        <w:numPr>
          <w:ilvl w:val="0"/>
          <w:numId w:val="7"/>
        </w:numPr>
      </w:pPr>
      <w:r w:rsidRPr="00563538">
        <w:rPr>
          <w:b/>
          <w:bCs/>
        </w:rPr>
        <w:t>Caveat:</w:t>
      </w:r>
      <w:r w:rsidRPr="00563538">
        <w:t xml:space="preserve"> This might still be limited by your laptop’s overall processing power and memory.</w:t>
      </w:r>
    </w:p>
    <w:p w14:paraId="0CBAE926" w14:textId="77777777" w:rsidR="00563538" w:rsidRPr="00563538" w:rsidRDefault="00563538" w:rsidP="00563538">
      <w:pPr>
        <w:rPr>
          <w:b/>
          <w:bCs/>
        </w:rPr>
      </w:pPr>
      <w:r w:rsidRPr="00563538">
        <w:rPr>
          <w:b/>
          <w:bCs/>
        </w:rPr>
        <w:t>8. Model Pruning</w:t>
      </w:r>
    </w:p>
    <w:p w14:paraId="798F0688" w14:textId="77777777" w:rsidR="00563538" w:rsidRPr="00563538" w:rsidRDefault="00563538" w:rsidP="00563538">
      <w:pPr>
        <w:numPr>
          <w:ilvl w:val="0"/>
          <w:numId w:val="8"/>
        </w:numPr>
      </w:pPr>
      <w:r w:rsidRPr="00563538">
        <w:rPr>
          <w:b/>
          <w:bCs/>
        </w:rPr>
        <w:t>Why it’s good:</w:t>
      </w:r>
      <w:r w:rsidRPr="00563538">
        <w:t xml:space="preserve"> You can prune your models by limiting the maximum depth of trees, reducing the number of estimators, or increasing the learning rate. This makes models simpler and faster to train.</w:t>
      </w:r>
    </w:p>
    <w:p w14:paraId="7EFA844A" w14:textId="77777777" w:rsidR="00563538" w:rsidRPr="00563538" w:rsidRDefault="00563538" w:rsidP="00563538">
      <w:pPr>
        <w:numPr>
          <w:ilvl w:val="0"/>
          <w:numId w:val="8"/>
        </w:numPr>
      </w:pPr>
      <w:r w:rsidRPr="00563538">
        <w:rPr>
          <w:b/>
          <w:bCs/>
        </w:rPr>
        <w:t>Caveat:</w:t>
      </w:r>
      <w:r w:rsidRPr="00563538">
        <w:t xml:space="preserve"> Simpler models might underfit, so balancing performance and simplicity is key.</w:t>
      </w:r>
    </w:p>
    <w:p w14:paraId="18032E6A" w14:textId="3E891811" w:rsidR="00563538" w:rsidRDefault="00563538" w:rsidP="00563538">
      <w:pPr>
        <w:rPr>
          <w:b/>
          <w:bCs/>
        </w:rPr>
      </w:pPr>
    </w:p>
    <w:p w14:paraId="6EF1EA78" w14:textId="77777777" w:rsidR="006E55E7" w:rsidRDefault="006E55E7" w:rsidP="00563538">
      <w:pPr>
        <w:rPr>
          <w:b/>
          <w:bCs/>
        </w:rPr>
      </w:pPr>
    </w:p>
    <w:p w14:paraId="5AA08A02" w14:textId="77777777" w:rsidR="006E55E7" w:rsidRPr="00563538" w:rsidRDefault="006E55E7" w:rsidP="00563538"/>
    <w:p w14:paraId="4D1847A3" w14:textId="77777777" w:rsidR="00563538" w:rsidRPr="00563538" w:rsidRDefault="00563538" w:rsidP="00563538">
      <w:r w:rsidRPr="00563538">
        <w:t>Sampling can be a powerful strategy when working with large datasets and limited computational resources. Here’s a deep dive into the pros, cons, and challenges of using sampling for model development and hyper-parameter tuning.</w:t>
      </w:r>
    </w:p>
    <w:p w14:paraId="37811BB8" w14:textId="77777777" w:rsidR="00563538" w:rsidRPr="00563538" w:rsidRDefault="00563538" w:rsidP="00563538">
      <w:pPr>
        <w:rPr>
          <w:b/>
          <w:bCs/>
        </w:rPr>
      </w:pPr>
      <w:r w:rsidRPr="00563538">
        <w:rPr>
          <w:b/>
          <w:bCs/>
        </w:rPr>
        <w:t>Pros of Sampling</w:t>
      </w:r>
    </w:p>
    <w:p w14:paraId="6F114412" w14:textId="77777777" w:rsidR="00563538" w:rsidRPr="00563538" w:rsidRDefault="00563538" w:rsidP="00563538">
      <w:pPr>
        <w:numPr>
          <w:ilvl w:val="0"/>
          <w:numId w:val="10"/>
        </w:numPr>
      </w:pPr>
      <w:r w:rsidRPr="00563538">
        <w:rPr>
          <w:b/>
          <w:bCs/>
        </w:rPr>
        <w:lastRenderedPageBreak/>
        <w:t>Reduced Computation Time:</w:t>
      </w:r>
    </w:p>
    <w:p w14:paraId="046D6BC4" w14:textId="77777777" w:rsidR="00563538" w:rsidRPr="00563538" w:rsidRDefault="00563538" w:rsidP="00563538">
      <w:pPr>
        <w:numPr>
          <w:ilvl w:val="1"/>
          <w:numId w:val="10"/>
        </w:numPr>
      </w:pPr>
      <w:r w:rsidRPr="00563538">
        <w:t>Sampling reduces the size of the dataset, which directly cuts down on the time needed for training models and performing hyper-parameter tuning.</w:t>
      </w:r>
    </w:p>
    <w:p w14:paraId="74CBF02D" w14:textId="77777777" w:rsidR="00563538" w:rsidRPr="00563538" w:rsidRDefault="00563538" w:rsidP="00563538">
      <w:pPr>
        <w:numPr>
          <w:ilvl w:val="0"/>
          <w:numId w:val="10"/>
        </w:numPr>
      </w:pPr>
      <w:r w:rsidRPr="00563538">
        <w:rPr>
          <w:b/>
          <w:bCs/>
        </w:rPr>
        <w:t>Lower Memory Usage:</w:t>
      </w:r>
    </w:p>
    <w:p w14:paraId="4EC9F478" w14:textId="77777777" w:rsidR="00563538" w:rsidRPr="00563538" w:rsidRDefault="00563538" w:rsidP="00563538">
      <w:pPr>
        <w:numPr>
          <w:ilvl w:val="1"/>
          <w:numId w:val="10"/>
        </w:numPr>
      </w:pPr>
      <w:r w:rsidRPr="00563538">
        <w:t>With fewer rows to process, the memory requirements decrease, making it possible to run complex models on machines with limited RAM.</w:t>
      </w:r>
    </w:p>
    <w:p w14:paraId="34B47ED4" w14:textId="77777777" w:rsidR="00563538" w:rsidRPr="00563538" w:rsidRDefault="00563538" w:rsidP="00563538">
      <w:pPr>
        <w:numPr>
          <w:ilvl w:val="0"/>
          <w:numId w:val="10"/>
        </w:numPr>
      </w:pPr>
      <w:r w:rsidRPr="00563538">
        <w:rPr>
          <w:b/>
          <w:bCs/>
        </w:rPr>
        <w:t>Faster Iterations:</w:t>
      </w:r>
    </w:p>
    <w:p w14:paraId="0B725FB0" w14:textId="77777777" w:rsidR="00563538" w:rsidRPr="00563538" w:rsidRDefault="00563538" w:rsidP="00563538">
      <w:pPr>
        <w:numPr>
          <w:ilvl w:val="1"/>
          <w:numId w:val="10"/>
        </w:numPr>
      </w:pPr>
      <w:r w:rsidRPr="00563538">
        <w:t>Smaller datasets allow for quicker experimentation, enabling you to iterate on models, test different approaches, and refine your process faster.</w:t>
      </w:r>
    </w:p>
    <w:p w14:paraId="3DCDA028" w14:textId="77777777" w:rsidR="00563538" w:rsidRPr="00563538" w:rsidRDefault="00563538" w:rsidP="00563538">
      <w:pPr>
        <w:numPr>
          <w:ilvl w:val="0"/>
          <w:numId w:val="10"/>
        </w:numPr>
      </w:pPr>
      <w:r w:rsidRPr="00563538">
        <w:rPr>
          <w:b/>
          <w:bCs/>
        </w:rPr>
        <w:t>Focus on Model Refinement:</w:t>
      </w:r>
    </w:p>
    <w:p w14:paraId="1485E15F" w14:textId="77777777" w:rsidR="00563538" w:rsidRPr="00563538" w:rsidRDefault="00563538" w:rsidP="00563538">
      <w:pPr>
        <w:numPr>
          <w:ilvl w:val="1"/>
          <w:numId w:val="10"/>
        </w:numPr>
      </w:pPr>
      <w:r w:rsidRPr="00563538">
        <w:t>Sampling lets you focus on model tuning and development without waiting for long training times, which can be especially useful in the early stages of development.</w:t>
      </w:r>
    </w:p>
    <w:p w14:paraId="6F23ADE2" w14:textId="77777777" w:rsidR="00563538" w:rsidRPr="00563538" w:rsidRDefault="00563538" w:rsidP="00563538">
      <w:pPr>
        <w:numPr>
          <w:ilvl w:val="0"/>
          <w:numId w:val="10"/>
        </w:numPr>
      </w:pPr>
      <w:r w:rsidRPr="00563538">
        <w:rPr>
          <w:b/>
          <w:bCs/>
        </w:rPr>
        <w:t>Scalability Testing:</w:t>
      </w:r>
    </w:p>
    <w:p w14:paraId="46D2B608" w14:textId="77777777" w:rsidR="00563538" w:rsidRPr="00563538" w:rsidRDefault="00563538" w:rsidP="00563538">
      <w:pPr>
        <w:numPr>
          <w:ilvl w:val="1"/>
          <w:numId w:val="10"/>
        </w:numPr>
      </w:pPr>
      <w:r w:rsidRPr="00563538">
        <w:t>It allows you to test whether your model approach scales well. If it works well on a smaller sample, you can then validate it on the full dataset.</w:t>
      </w:r>
    </w:p>
    <w:p w14:paraId="1C9E1F5C" w14:textId="77777777" w:rsidR="00563538" w:rsidRPr="00563538" w:rsidRDefault="00563538" w:rsidP="00563538">
      <w:pPr>
        <w:rPr>
          <w:b/>
          <w:bCs/>
        </w:rPr>
      </w:pPr>
      <w:r w:rsidRPr="00563538">
        <w:rPr>
          <w:b/>
          <w:bCs/>
        </w:rPr>
        <w:t>Cons of Sampling</w:t>
      </w:r>
    </w:p>
    <w:p w14:paraId="7925C6B7" w14:textId="77777777" w:rsidR="00563538" w:rsidRPr="00563538" w:rsidRDefault="00563538" w:rsidP="00563538">
      <w:pPr>
        <w:numPr>
          <w:ilvl w:val="0"/>
          <w:numId w:val="11"/>
        </w:numPr>
      </w:pPr>
      <w:r w:rsidRPr="00563538">
        <w:rPr>
          <w:b/>
          <w:bCs/>
        </w:rPr>
        <w:t>Risk of Non-Representativeness:</w:t>
      </w:r>
    </w:p>
    <w:p w14:paraId="39454075" w14:textId="77777777" w:rsidR="00563538" w:rsidRPr="00563538" w:rsidRDefault="00563538" w:rsidP="00563538">
      <w:pPr>
        <w:numPr>
          <w:ilvl w:val="1"/>
          <w:numId w:val="11"/>
        </w:numPr>
      </w:pPr>
      <w:r w:rsidRPr="00563538">
        <w:t>A sample may not fully represent the underlying distribution of the entire dataset, leading to biased models. This is particularly risky if the dataset is imbalanced or contains rare but important patterns.</w:t>
      </w:r>
    </w:p>
    <w:p w14:paraId="30C6AA96" w14:textId="77777777" w:rsidR="00563538" w:rsidRPr="00563538" w:rsidRDefault="00563538" w:rsidP="00563538">
      <w:pPr>
        <w:numPr>
          <w:ilvl w:val="0"/>
          <w:numId w:val="11"/>
        </w:numPr>
      </w:pPr>
      <w:r w:rsidRPr="00563538">
        <w:rPr>
          <w:b/>
          <w:bCs/>
        </w:rPr>
        <w:t>Loss of Information:</w:t>
      </w:r>
    </w:p>
    <w:p w14:paraId="508B0D6A" w14:textId="77777777" w:rsidR="00563538" w:rsidRPr="00563538" w:rsidRDefault="00563538" w:rsidP="00563538">
      <w:pPr>
        <w:numPr>
          <w:ilvl w:val="1"/>
          <w:numId w:val="11"/>
        </w:numPr>
      </w:pPr>
      <w:r w:rsidRPr="00563538">
        <w:t>By reducing the dataset size, you might lose critical information or rare events that could be important for model performance and generalization.</w:t>
      </w:r>
    </w:p>
    <w:p w14:paraId="018E7BF2" w14:textId="77777777" w:rsidR="00563538" w:rsidRPr="00563538" w:rsidRDefault="00563538" w:rsidP="00563538">
      <w:pPr>
        <w:numPr>
          <w:ilvl w:val="0"/>
          <w:numId w:val="11"/>
        </w:numPr>
      </w:pPr>
      <w:r w:rsidRPr="00563538">
        <w:rPr>
          <w:b/>
          <w:bCs/>
        </w:rPr>
        <w:t>Overfitting to the Sample:</w:t>
      </w:r>
    </w:p>
    <w:p w14:paraId="52359D9F" w14:textId="77777777" w:rsidR="00563538" w:rsidRPr="00563538" w:rsidRDefault="00563538" w:rsidP="00563538">
      <w:pPr>
        <w:numPr>
          <w:ilvl w:val="1"/>
          <w:numId w:val="11"/>
        </w:numPr>
      </w:pPr>
      <w:r w:rsidRPr="00563538">
        <w:t>There’s a risk of overfitting to the specific sample, meaning the model might perform well on the sample but poorly on the full dataset or in real-world scenarios.</w:t>
      </w:r>
    </w:p>
    <w:p w14:paraId="6DECCB21" w14:textId="77777777" w:rsidR="00563538" w:rsidRPr="00563538" w:rsidRDefault="00563538" w:rsidP="00563538">
      <w:pPr>
        <w:numPr>
          <w:ilvl w:val="0"/>
          <w:numId w:val="11"/>
        </w:numPr>
      </w:pPr>
      <w:r w:rsidRPr="00563538">
        <w:rPr>
          <w:b/>
          <w:bCs/>
        </w:rPr>
        <w:t>Limited Hyper-Parameter Generalization:</w:t>
      </w:r>
    </w:p>
    <w:p w14:paraId="3039ABA6" w14:textId="77777777" w:rsidR="00563538" w:rsidRPr="00563538" w:rsidRDefault="00563538" w:rsidP="00563538">
      <w:pPr>
        <w:numPr>
          <w:ilvl w:val="1"/>
          <w:numId w:val="11"/>
        </w:numPr>
      </w:pPr>
      <w:r w:rsidRPr="00563538">
        <w:lastRenderedPageBreak/>
        <w:t>The optimal hyper-parameters found on a sample may not be optimal for the full dataset, leading to the need for additional tuning when scaling up.</w:t>
      </w:r>
    </w:p>
    <w:p w14:paraId="2F7AC01E" w14:textId="77777777" w:rsidR="00563538" w:rsidRPr="00563538" w:rsidRDefault="00563538" w:rsidP="00563538">
      <w:pPr>
        <w:numPr>
          <w:ilvl w:val="0"/>
          <w:numId w:val="11"/>
        </w:numPr>
      </w:pPr>
      <w:r w:rsidRPr="00563538">
        <w:rPr>
          <w:b/>
          <w:bCs/>
        </w:rPr>
        <w:t>Challenges in Stratification:</w:t>
      </w:r>
    </w:p>
    <w:p w14:paraId="13291D50" w14:textId="77777777" w:rsidR="00563538" w:rsidRPr="00563538" w:rsidRDefault="00563538" w:rsidP="00563538">
      <w:pPr>
        <w:numPr>
          <w:ilvl w:val="1"/>
          <w:numId w:val="11"/>
        </w:numPr>
      </w:pPr>
      <w:r w:rsidRPr="00563538">
        <w:t>Properly stratifying the sample to maintain the distribution of target classes and important features can be complex, especially in high-dimensional or unbalanced datasets.</w:t>
      </w:r>
    </w:p>
    <w:p w14:paraId="2B563472" w14:textId="77777777" w:rsidR="00563538" w:rsidRPr="00563538" w:rsidRDefault="00563538" w:rsidP="00563538">
      <w:pPr>
        <w:rPr>
          <w:b/>
          <w:bCs/>
        </w:rPr>
      </w:pPr>
      <w:r w:rsidRPr="00563538">
        <w:rPr>
          <w:b/>
          <w:bCs/>
        </w:rPr>
        <w:t>Challenges in Sampling</w:t>
      </w:r>
    </w:p>
    <w:p w14:paraId="2526BD9A" w14:textId="77777777" w:rsidR="00563538" w:rsidRPr="00563538" w:rsidRDefault="00563538" w:rsidP="00563538">
      <w:pPr>
        <w:numPr>
          <w:ilvl w:val="0"/>
          <w:numId w:val="12"/>
        </w:numPr>
      </w:pPr>
      <w:r w:rsidRPr="00563538">
        <w:rPr>
          <w:b/>
          <w:bCs/>
        </w:rPr>
        <w:t>Selecting the Right Sample Size:</w:t>
      </w:r>
    </w:p>
    <w:p w14:paraId="5A447BA9" w14:textId="77777777" w:rsidR="00563538" w:rsidRPr="00563538" w:rsidRDefault="00563538" w:rsidP="00563538">
      <w:pPr>
        <w:numPr>
          <w:ilvl w:val="1"/>
          <w:numId w:val="12"/>
        </w:numPr>
      </w:pPr>
      <w:r w:rsidRPr="00563538">
        <w:t>Determining the appropriate sample size is crucial. Too small, and you risk losing important information; too large, and you may not achieve the desired computational efficiency.</w:t>
      </w:r>
    </w:p>
    <w:p w14:paraId="1048DD83" w14:textId="77777777" w:rsidR="00563538" w:rsidRPr="00563538" w:rsidRDefault="00563538" w:rsidP="00563538">
      <w:pPr>
        <w:numPr>
          <w:ilvl w:val="0"/>
          <w:numId w:val="12"/>
        </w:numPr>
      </w:pPr>
      <w:r w:rsidRPr="00563538">
        <w:rPr>
          <w:b/>
          <w:bCs/>
        </w:rPr>
        <w:t>Ensuring Representativeness:</w:t>
      </w:r>
    </w:p>
    <w:p w14:paraId="56669945" w14:textId="77777777" w:rsidR="00563538" w:rsidRPr="00563538" w:rsidRDefault="00563538" w:rsidP="00563538">
      <w:pPr>
        <w:numPr>
          <w:ilvl w:val="1"/>
          <w:numId w:val="12"/>
        </w:numPr>
      </w:pPr>
      <w:r w:rsidRPr="00563538">
        <w:t>Ensuring that the sample is representative of the overall dataset is challenging. Techniques like stratified sampling can help, but they require careful implementation.</w:t>
      </w:r>
    </w:p>
    <w:p w14:paraId="3912CC20" w14:textId="77777777" w:rsidR="00563538" w:rsidRPr="00563538" w:rsidRDefault="00563538" w:rsidP="00563538">
      <w:pPr>
        <w:numPr>
          <w:ilvl w:val="0"/>
          <w:numId w:val="12"/>
        </w:numPr>
      </w:pPr>
      <w:r w:rsidRPr="00563538">
        <w:rPr>
          <w:b/>
          <w:bCs/>
        </w:rPr>
        <w:t>Handling Imbalanced Data:</w:t>
      </w:r>
    </w:p>
    <w:p w14:paraId="212DBC39" w14:textId="77777777" w:rsidR="00563538" w:rsidRPr="00563538" w:rsidRDefault="00563538" w:rsidP="00563538">
      <w:pPr>
        <w:numPr>
          <w:ilvl w:val="1"/>
          <w:numId w:val="12"/>
        </w:numPr>
      </w:pPr>
      <w:r w:rsidRPr="00563538">
        <w:t>If your dataset is imbalanced (e.g., in classification tasks with rare classes), it’s important to maintain the class distribution in your sample to avoid skewed model performance.</w:t>
      </w:r>
    </w:p>
    <w:p w14:paraId="729A8CF4" w14:textId="77777777" w:rsidR="00563538" w:rsidRPr="00563538" w:rsidRDefault="00563538" w:rsidP="00563538">
      <w:pPr>
        <w:numPr>
          <w:ilvl w:val="0"/>
          <w:numId w:val="12"/>
        </w:numPr>
      </w:pPr>
      <w:r w:rsidRPr="00563538">
        <w:rPr>
          <w:b/>
          <w:bCs/>
        </w:rPr>
        <w:t>Multiple Sampling Strategies:</w:t>
      </w:r>
    </w:p>
    <w:p w14:paraId="2E1E59F6" w14:textId="77777777" w:rsidR="00563538" w:rsidRPr="00563538" w:rsidRDefault="00563538" w:rsidP="00563538">
      <w:pPr>
        <w:numPr>
          <w:ilvl w:val="1"/>
          <w:numId w:val="12"/>
        </w:numPr>
      </w:pPr>
      <w:r w:rsidRPr="00563538">
        <w:t>You might need to try different sampling strategies (e.g., random sampling, stratified sampling, or oversampling minority classes) to find the one that works best for your problem, which can be time-consuming.</w:t>
      </w:r>
    </w:p>
    <w:p w14:paraId="5D6E0CCE" w14:textId="77777777" w:rsidR="00563538" w:rsidRPr="00563538" w:rsidRDefault="00563538" w:rsidP="00563538">
      <w:pPr>
        <w:numPr>
          <w:ilvl w:val="0"/>
          <w:numId w:val="12"/>
        </w:numPr>
      </w:pPr>
      <w:r w:rsidRPr="00563538">
        <w:rPr>
          <w:b/>
          <w:bCs/>
        </w:rPr>
        <w:t>Validation on Full Dataset:</w:t>
      </w:r>
    </w:p>
    <w:p w14:paraId="61EE1DE4" w14:textId="77777777" w:rsidR="00563538" w:rsidRPr="00563538" w:rsidRDefault="00563538" w:rsidP="00563538">
      <w:pPr>
        <w:numPr>
          <w:ilvl w:val="1"/>
          <w:numId w:val="12"/>
        </w:numPr>
      </w:pPr>
      <w:r w:rsidRPr="00563538">
        <w:t>After tuning on a sample, you must validate the model on the full dataset to ensure that the performance scales and that the model generalizes well. This step can negate some of the computational savings from sampling.</w:t>
      </w:r>
    </w:p>
    <w:p w14:paraId="06FD929E" w14:textId="77777777" w:rsidR="00563538" w:rsidRPr="00563538" w:rsidRDefault="00563538" w:rsidP="00563538">
      <w:pPr>
        <w:numPr>
          <w:ilvl w:val="0"/>
          <w:numId w:val="12"/>
        </w:numPr>
      </w:pPr>
      <w:r w:rsidRPr="00563538">
        <w:rPr>
          <w:b/>
          <w:bCs/>
        </w:rPr>
        <w:t>Potential Bias Introduction:</w:t>
      </w:r>
    </w:p>
    <w:p w14:paraId="48EE6242" w14:textId="77777777" w:rsidR="00563538" w:rsidRPr="00563538" w:rsidRDefault="00563538" w:rsidP="00563538">
      <w:pPr>
        <w:numPr>
          <w:ilvl w:val="1"/>
          <w:numId w:val="12"/>
        </w:numPr>
      </w:pPr>
      <w:r w:rsidRPr="00563538">
        <w:t>If the sampling process inadvertently introduces bias (e.g., by over- or under-representing certain groups or behaviors), the model’s predictions can become skewed.</w:t>
      </w:r>
    </w:p>
    <w:p w14:paraId="7C3C53EA" w14:textId="77777777" w:rsidR="00563538" w:rsidRPr="00563538" w:rsidRDefault="00563538" w:rsidP="00563538">
      <w:pPr>
        <w:rPr>
          <w:b/>
          <w:bCs/>
        </w:rPr>
      </w:pPr>
      <w:r w:rsidRPr="00563538">
        <w:rPr>
          <w:b/>
          <w:bCs/>
        </w:rPr>
        <w:lastRenderedPageBreak/>
        <w:t>Strategies to Mitigate Sampling Challenges</w:t>
      </w:r>
    </w:p>
    <w:p w14:paraId="316C4553" w14:textId="77777777" w:rsidR="00563538" w:rsidRPr="00563538" w:rsidRDefault="00563538" w:rsidP="00563538">
      <w:pPr>
        <w:numPr>
          <w:ilvl w:val="0"/>
          <w:numId w:val="13"/>
        </w:numPr>
      </w:pPr>
      <w:r w:rsidRPr="00563538">
        <w:rPr>
          <w:b/>
          <w:bCs/>
        </w:rPr>
        <w:t>Stratified Sampling:</w:t>
      </w:r>
    </w:p>
    <w:p w14:paraId="21AC4ACF" w14:textId="77777777" w:rsidR="00563538" w:rsidRPr="00563538" w:rsidRDefault="00563538" w:rsidP="00563538">
      <w:pPr>
        <w:numPr>
          <w:ilvl w:val="1"/>
          <w:numId w:val="13"/>
        </w:numPr>
      </w:pPr>
      <w:r w:rsidRPr="00563538">
        <w:t>Ensure that your sample maintains the same distribution of key features or target classes as the full dataset, which is crucial for imbalanced datasets.</w:t>
      </w:r>
    </w:p>
    <w:p w14:paraId="69BEAFE1" w14:textId="77777777" w:rsidR="00563538" w:rsidRPr="00563538" w:rsidRDefault="00563538" w:rsidP="00563538">
      <w:pPr>
        <w:numPr>
          <w:ilvl w:val="0"/>
          <w:numId w:val="13"/>
        </w:numPr>
      </w:pPr>
      <w:r w:rsidRPr="00563538">
        <w:rPr>
          <w:b/>
          <w:bCs/>
        </w:rPr>
        <w:t>Multiple Sampling Runs:</w:t>
      </w:r>
    </w:p>
    <w:p w14:paraId="536E2BEB" w14:textId="77777777" w:rsidR="00563538" w:rsidRPr="00563538" w:rsidRDefault="00563538" w:rsidP="00563538">
      <w:pPr>
        <w:numPr>
          <w:ilvl w:val="1"/>
          <w:numId w:val="13"/>
        </w:numPr>
      </w:pPr>
      <w:r w:rsidRPr="00563538">
        <w:t>Perform hyper-parameter tuning on several different samples and check the consistency of the results. If different samples lead to different hyper-parameters, it might indicate non-representativeness.</w:t>
      </w:r>
    </w:p>
    <w:p w14:paraId="4497C6C3" w14:textId="77777777" w:rsidR="00563538" w:rsidRPr="00563538" w:rsidRDefault="00563538" w:rsidP="00563538">
      <w:pPr>
        <w:numPr>
          <w:ilvl w:val="0"/>
          <w:numId w:val="13"/>
        </w:numPr>
      </w:pPr>
      <w:r w:rsidRPr="00563538">
        <w:rPr>
          <w:b/>
          <w:bCs/>
        </w:rPr>
        <w:t>Subsample Validation:</w:t>
      </w:r>
    </w:p>
    <w:p w14:paraId="0DB1125E" w14:textId="77777777" w:rsidR="00563538" w:rsidRPr="00563538" w:rsidRDefault="00563538" w:rsidP="00563538">
      <w:pPr>
        <w:numPr>
          <w:ilvl w:val="1"/>
          <w:numId w:val="13"/>
        </w:numPr>
      </w:pPr>
      <w:r w:rsidRPr="00563538">
        <w:t>Use cross-validation within the sampled dataset to ensure that the model generalizes well within the sample before testing it on the full dataset.</w:t>
      </w:r>
    </w:p>
    <w:p w14:paraId="5D1A465C" w14:textId="77777777" w:rsidR="00563538" w:rsidRPr="00563538" w:rsidRDefault="00563538" w:rsidP="00563538">
      <w:pPr>
        <w:numPr>
          <w:ilvl w:val="0"/>
          <w:numId w:val="13"/>
        </w:numPr>
      </w:pPr>
      <w:r w:rsidRPr="00563538">
        <w:rPr>
          <w:b/>
          <w:bCs/>
        </w:rPr>
        <w:t>Progressive Sampling:</w:t>
      </w:r>
    </w:p>
    <w:p w14:paraId="540A29B0" w14:textId="77777777" w:rsidR="00563538" w:rsidRPr="00563538" w:rsidRDefault="00563538" w:rsidP="00563538">
      <w:pPr>
        <w:numPr>
          <w:ilvl w:val="1"/>
          <w:numId w:val="13"/>
        </w:numPr>
      </w:pPr>
      <w:r w:rsidRPr="00563538">
        <w:t>Start with a small sample and gradually increase the sample size. If the performance metrics converge, it suggests that the model is likely to generalize well.</w:t>
      </w:r>
    </w:p>
    <w:p w14:paraId="24EE1EDA" w14:textId="77777777" w:rsidR="00563538" w:rsidRPr="00563538" w:rsidRDefault="00563538" w:rsidP="00563538">
      <w:pPr>
        <w:numPr>
          <w:ilvl w:val="0"/>
          <w:numId w:val="13"/>
        </w:numPr>
      </w:pPr>
      <w:r w:rsidRPr="00563538">
        <w:rPr>
          <w:b/>
          <w:bCs/>
        </w:rPr>
        <w:t>Post-Sampling Validation:</w:t>
      </w:r>
    </w:p>
    <w:p w14:paraId="5E2269D5" w14:textId="77777777" w:rsidR="00563538" w:rsidRPr="00563538" w:rsidRDefault="00563538" w:rsidP="00563538">
      <w:pPr>
        <w:numPr>
          <w:ilvl w:val="1"/>
          <w:numId w:val="13"/>
        </w:numPr>
      </w:pPr>
      <w:r w:rsidRPr="00563538">
        <w:t>Always validate the chosen hyper-parameters and the final model on the full dataset or a large hold-out set to ensure that the performance observed on the sample scales to the full data.</w:t>
      </w:r>
    </w:p>
    <w:p w14:paraId="4FAB1C8E" w14:textId="77777777" w:rsidR="000D5D8F" w:rsidRDefault="000D5D8F" w:rsidP="00563538"/>
    <w:p w14:paraId="001E5789" w14:textId="0A64BD54" w:rsidR="00563538" w:rsidRPr="00563538" w:rsidRDefault="00D04D8B" w:rsidP="00563538">
      <w:r>
        <w:t>S</w:t>
      </w:r>
      <w:r w:rsidR="00563538" w:rsidRPr="00563538">
        <w:t xml:space="preserve">trategy </w:t>
      </w:r>
      <w:r>
        <w:t>to</w:t>
      </w:r>
      <w:r w:rsidR="00563538" w:rsidRPr="00563538">
        <w:t xml:space="preserve"> identify the correct sample size for </w:t>
      </w:r>
      <w:r>
        <w:t>a given</w:t>
      </w:r>
      <w:r w:rsidR="00563538" w:rsidRPr="00563538">
        <w:t xml:space="preserve"> dataset</w:t>
      </w:r>
    </w:p>
    <w:p w14:paraId="4C8D79D6" w14:textId="77777777" w:rsidR="00563538" w:rsidRPr="00563538" w:rsidRDefault="00563538" w:rsidP="00563538">
      <w:r w:rsidRPr="00563538">
        <w:t>Identifying the correct sample size for your dataset requires balancing computational efficiency with maintaining the integrity and representativeness of your data. Here are some strategies you can use to determine an appropriate sample size:</w:t>
      </w:r>
    </w:p>
    <w:p w14:paraId="6A87D80A" w14:textId="77777777" w:rsidR="00563538" w:rsidRPr="00563538" w:rsidRDefault="00563538" w:rsidP="00563538">
      <w:pPr>
        <w:rPr>
          <w:b/>
          <w:bCs/>
          <w:u w:val="single"/>
        </w:rPr>
      </w:pPr>
      <w:r w:rsidRPr="00563538">
        <w:rPr>
          <w:b/>
          <w:bCs/>
          <w:u w:val="single"/>
        </w:rPr>
        <w:t>1. Progressive Sampling</w:t>
      </w:r>
    </w:p>
    <w:p w14:paraId="7877D48A" w14:textId="77777777" w:rsidR="00563538" w:rsidRPr="00563538" w:rsidRDefault="00563538" w:rsidP="00563538">
      <w:pPr>
        <w:numPr>
          <w:ilvl w:val="0"/>
          <w:numId w:val="14"/>
        </w:numPr>
      </w:pPr>
      <w:r w:rsidRPr="00563538">
        <w:rPr>
          <w:b/>
          <w:bCs/>
        </w:rPr>
        <w:t>Strategy:</w:t>
      </w:r>
      <w:r w:rsidRPr="00563538">
        <w:t xml:space="preserve"> Start with a small sample and gradually increase the sample size, evaluating the model's performance at each step.</w:t>
      </w:r>
    </w:p>
    <w:p w14:paraId="2821BB54" w14:textId="77777777" w:rsidR="00563538" w:rsidRPr="00563538" w:rsidRDefault="00563538" w:rsidP="00563538">
      <w:pPr>
        <w:numPr>
          <w:ilvl w:val="0"/>
          <w:numId w:val="14"/>
        </w:numPr>
      </w:pPr>
      <w:r w:rsidRPr="00563538">
        <w:rPr>
          <w:b/>
          <w:bCs/>
        </w:rPr>
        <w:t>How it works:</w:t>
      </w:r>
    </w:p>
    <w:p w14:paraId="311C4F79" w14:textId="77777777" w:rsidR="00563538" w:rsidRPr="00563538" w:rsidRDefault="00563538" w:rsidP="00563538">
      <w:pPr>
        <w:numPr>
          <w:ilvl w:val="1"/>
          <w:numId w:val="14"/>
        </w:numPr>
      </w:pPr>
      <w:r w:rsidRPr="00563538">
        <w:t>Begin with, for example, 5% of your data.</w:t>
      </w:r>
    </w:p>
    <w:p w14:paraId="26219326" w14:textId="77777777" w:rsidR="00563538" w:rsidRPr="00563538" w:rsidRDefault="00563538" w:rsidP="00563538">
      <w:pPr>
        <w:numPr>
          <w:ilvl w:val="1"/>
          <w:numId w:val="14"/>
        </w:numPr>
      </w:pPr>
      <w:r w:rsidRPr="00563538">
        <w:lastRenderedPageBreak/>
        <w:t>Train your model and evaluate its performance (e.g., using cross-validation or a hold-out set).</w:t>
      </w:r>
    </w:p>
    <w:p w14:paraId="7116E980" w14:textId="77777777" w:rsidR="00563538" w:rsidRPr="00563538" w:rsidRDefault="00563538" w:rsidP="00563538">
      <w:pPr>
        <w:numPr>
          <w:ilvl w:val="1"/>
          <w:numId w:val="14"/>
        </w:numPr>
      </w:pPr>
      <w:r w:rsidRPr="00563538">
        <w:t>Increase the sample size incrementally (e.g., by 5-10%) and repeat the process.</w:t>
      </w:r>
    </w:p>
    <w:p w14:paraId="1708C565" w14:textId="77777777" w:rsidR="00563538" w:rsidRPr="00563538" w:rsidRDefault="00563538" w:rsidP="00563538">
      <w:pPr>
        <w:numPr>
          <w:ilvl w:val="1"/>
          <w:numId w:val="14"/>
        </w:numPr>
      </w:pPr>
      <w:r w:rsidRPr="00563538">
        <w:t>Stop increasing the sample size when additional data does not significantly improve model performance.</w:t>
      </w:r>
    </w:p>
    <w:p w14:paraId="46896AC3" w14:textId="77777777" w:rsidR="00563538" w:rsidRPr="00563538" w:rsidRDefault="00563538" w:rsidP="00563538">
      <w:pPr>
        <w:numPr>
          <w:ilvl w:val="0"/>
          <w:numId w:val="14"/>
        </w:numPr>
      </w:pPr>
      <w:r w:rsidRPr="00563538">
        <w:rPr>
          <w:b/>
          <w:bCs/>
        </w:rPr>
        <w:t>Benefit:</w:t>
      </w:r>
      <w:r w:rsidRPr="00563538">
        <w:t xml:space="preserve"> This approach helps identify the point of diminishing returns, where adding more data does not meaningfully improve model accuracy or other metrics.</w:t>
      </w:r>
    </w:p>
    <w:p w14:paraId="20D1A816" w14:textId="77777777" w:rsidR="00563538" w:rsidRPr="00563538" w:rsidRDefault="00563538" w:rsidP="00563538">
      <w:pPr>
        <w:numPr>
          <w:ilvl w:val="0"/>
          <w:numId w:val="14"/>
        </w:numPr>
      </w:pPr>
      <w:r w:rsidRPr="00563538">
        <w:rPr>
          <w:b/>
          <w:bCs/>
        </w:rPr>
        <w:t>Caveat:</w:t>
      </w:r>
      <w:r w:rsidRPr="00563538">
        <w:t xml:space="preserve"> It can be time-consuming, but it provides a data-driven way to determine an optimal sample size.</w:t>
      </w:r>
    </w:p>
    <w:p w14:paraId="262A2764" w14:textId="77777777" w:rsidR="00563538" w:rsidRPr="00563538" w:rsidRDefault="00563538" w:rsidP="00563538">
      <w:pPr>
        <w:rPr>
          <w:b/>
          <w:bCs/>
        </w:rPr>
      </w:pPr>
      <w:r w:rsidRPr="00563538">
        <w:rPr>
          <w:b/>
          <w:bCs/>
        </w:rPr>
        <w:t>2. Power Analysis (for Hypothesis Testing)</w:t>
      </w:r>
    </w:p>
    <w:p w14:paraId="3A35E12C" w14:textId="77777777" w:rsidR="00563538" w:rsidRPr="00563538" w:rsidRDefault="00563538" w:rsidP="00563538">
      <w:pPr>
        <w:numPr>
          <w:ilvl w:val="0"/>
          <w:numId w:val="15"/>
        </w:numPr>
      </w:pPr>
      <w:r w:rsidRPr="00563538">
        <w:rPr>
          <w:b/>
          <w:bCs/>
        </w:rPr>
        <w:t>Strategy:</w:t>
      </w:r>
      <w:r w:rsidRPr="00563538">
        <w:t xml:space="preserve"> Use statistical power analysis to estimate the minimum sample size required to detect an effect of a given size with a certain confidence level.</w:t>
      </w:r>
    </w:p>
    <w:p w14:paraId="400C3784" w14:textId="77777777" w:rsidR="00563538" w:rsidRPr="00563538" w:rsidRDefault="00563538" w:rsidP="00563538">
      <w:pPr>
        <w:numPr>
          <w:ilvl w:val="0"/>
          <w:numId w:val="15"/>
        </w:numPr>
      </w:pPr>
      <w:r w:rsidRPr="00563538">
        <w:rPr>
          <w:b/>
          <w:bCs/>
        </w:rPr>
        <w:t>How it works:</w:t>
      </w:r>
    </w:p>
    <w:p w14:paraId="2FBA9753" w14:textId="77777777" w:rsidR="00563538" w:rsidRPr="00563538" w:rsidRDefault="00563538" w:rsidP="00563538">
      <w:pPr>
        <w:numPr>
          <w:ilvl w:val="1"/>
          <w:numId w:val="15"/>
        </w:numPr>
      </w:pPr>
      <w:r w:rsidRPr="00563538">
        <w:t>Determine the desired significance level (alpha), typically 0.05, and the power level (1-beta), usually 0.80.</w:t>
      </w:r>
    </w:p>
    <w:p w14:paraId="244C12DC" w14:textId="77777777" w:rsidR="00563538" w:rsidRPr="00563538" w:rsidRDefault="00563538" w:rsidP="00563538">
      <w:pPr>
        <w:numPr>
          <w:ilvl w:val="1"/>
          <w:numId w:val="15"/>
        </w:numPr>
      </w:pPr>
      <w:r w:rsidRPr="00563538">
        <w:t>Estimate the effect size you expect to detect (based on domain knowledge or previous studies).</w:t>
      </w:r>
    </w:p>
    <w:p w14:paraId="157C553F" w14:textId="77777777" w:rsidR="00563538" w:rsidRPr="00563538" w:rsidRDefault="00563538" w:rsidP="00563538">
      <w:pPr>
        <w:numPr>
          <w:ilvl w:val="1"/>
          <w:numId w:val="15"/>
        </w:numPr>
      </w:pPr>
      <w:r w:rsidRPr="00563538">
        <w:t>Use these parameters to calculate the required sample size using statistical software or online calculators.</w:t>
      </w:r>
    </w:p>
    <w:p w14:paraId="5DDF04C3" w14:textId="77777777" w:rsidR="00563538" w:rsidRPr="00563538" w:rsidRDefault="00563538" w:rsidP="00563538">
      <w:pPr>
        <w:numPr>
          <w:ilvl w:val="0"/>
          <w:numId w:val="15"/>
        </w:numPr>
      </w:pPr>
      <w:r w:rsidRPr="00563538">
        <w:rPr>
          <w:b/>
          <w:bCs/>
        </w:rPr>
        <w:t>Benefit:</w:t>
      </w:r>
      <w:r w:rsidRPr="00563538">
        <w:t xml:space="preserve"> This method provides a rigorous statistical foundation for determining sample size, ensuring that your model has enough data to detect meaningful patterns.</w:t>
      </w:r>
    </w:p>
    <w:p w14:paraId="4FC6937E" w14:textId="77777777" w:rsidR="00563538" w:rsidRPr="00563538" w:rsidRDefault="00563538" w:rsidP="00563538">
      <w:pPr>
        <w:numPr>
          <w:ilvl w:val="0"/>
          <w:numId w:val="15"/>
        </w:numPr>
      </w:pPr>
      <w:r w:rsidRPr="00563538">
        <w:rPr>
          <w:b/>
          <w:bCs/>
        </w:rPr>
        <w:t>Caveat:</w:t>
      </w:r>
      <w:r w:rsidRPr="00563538">
        <w:t xml:space="preserve"> Power analysis is most useful when you have a clear hypothesis about your data and expected effect sizes.</w:t>
      </w:r>
    </w:p>
    <w:p w14:paraId="10151CC5" w14:textId="77777777" w:rsidR="00563538" w:rsidRPr="00563538" w:rsidRDefault="00563538" w:rsidP="00563538">
      <w:pPr>
        <w:rPr>
          <w:b/>
          <w:bCs/>
        </w:rPr>
      </w:pPr>
      <w:r w:rsidRPr="00563538">
        <w:rPr>
          <w:b/>
          <w:bCs/>
        </w:rPr>
        <w:t>3. Variance-Based Sampling</w:t>
      </w:r>
    </w:p>
    <w:p w14:paraId="14FD7CCC" w14:textId="77777777" w:rsidR="00563538" w:rsidRPr="00563538" w:rsidRDefault="00563538" w:rsidP="00563538">
      <w:pPr>
        <w:numPr>
          <w:ilvl w:val="0"/>
          <w:numId w:val="16"/>
        </w:numPr>
      </w:pPr>
      <w:r w:rsidRPr="00563538">
        <w:rPr>
          <w:b/>
          <w:bCs/>
        </w:rPr>
        <w:t>Strategy:</w:t>
      </w:r>
      <w:r w:rsidRPr="00563538">
        <w:t xml:space="preserve"> Use the variance of key features or target variables to guide the sample size selection.</w:t>
      </w:r>
    </w:p>
    <w:p w14:paraId="5BA95FAC" w14:textId="77777777" w:rsidR="00563538" w:rsidRPr="00563538" w:rsidRDefault="00563538" w:rsidP="00563538">
      <w:pPr>
        <w:numPr>
          <w:ilvl w:val="0"/>
          <w:numId w:val="16"/>
        </w:numPr>
      </w:pPr>
      <w:r w:rsidRPr="00563538">
        <w:rPr>
          <w:b/>
          <w:bCs/>
        </w:rPr>
        <w:t>How it works:</w:t>
      </w:r>
    </w:p>
    <w:p w14:paraId="0BC820DB" w14:textId="77777777" w:rsidR="00563538" w:rsidRPr="00563538" w:rsidRDefault="00563538" w:rsidP="00563538">
      <w:pPr>
        <w:numPr>
          <w:ilvl w:val="1"/>
          <w:numId w:val="16"/>
        </w:numPr>
      </w:pPr>
      <w:r w:rsidRPr="00563538">
        <w:lastRenderedPageBreak/>
        <w:t>Calculate the variance (or standard deviation) of important features or the target variable in your full dataset.</w:t>
      </w:r>
    </w:p>
    <w:p w14:paraId="17A11D18" w14:textId="77777777" w:rsidR="00563538" w:rsidRPr="00563538" w:rsidRDefault="00563538" w:rsidP="00563538">
      <w:pPr>
        <w:numPr>
          <w:ilvl w:val="1"/>
          <w:numId w:val="16"/>
        </w:numPr>
      </w:pPr>
      <w:r w:rsidRPr="00563538">
        <w:t>Determine a sample size that captures the same level of variance as the full dataset, ensuring representativeness.</w:t>
      </w:r>
    </w:p>
    <w:p w14:paraId="1AE5E9A7" w14:textId="77777777" w:rsidR="00563538" w:rsidRPr="00563538" w:rsidRDefault="00563538" w:rsidP="00563538">
      <w:pPr>
        <w:numPr>
          <w:ilvl w:val="0"/>
          <w:numId w:val="16"/>
        </w:numPr>
      </w:pPr>
      <w:r w:rsidRPr="00563538">
        <w:rPr>
          <w:b/>
          <w:bCs/>
        </w:rPr>
        <w:t>Benefit:</w:t>
      </w:r>
      <w:r w:rsidRPr="00563538">
        <w:t xml:space="preserve"> This method helps maintain the variability in your data, which is critical for model training.</w:t>
      </w:r>
    </w:p>
    <w:p w14:paraId="01416D89" w14:textId="77777777" w:rsidR="00563538" w:rsidRPr="00563538" w:rsidRDefault="00563538" w:rsidP="00563538">
      <w:pPr>
        <w:numPr>
          <w:ilvl w:val="0"/>
          <w:numId w:val="16"/>
        </w:numPr>
      </w:pPr>
      <w:r w:rsidRPr="00563538">
        <w:rPr>
          <w:b/>
          <w:bCs/>
        </w:rPr>
        <w:t>Caveat:</w:t>
      </w:r>
      <w:r w:rsidRPr="00563538">
        <w:t xml:space="preserve"> It assumes that capturing variance is a good proxy for representativeness, which may not always be true.</w:t>
      </w:r>
    </w:p>
    <w:p w14:paraId="4613C748" w14:textId="77777777" w:rsidR="00563538" w:rsidRPr="00563538" w:rsidRDefault="00563538" w:rsidP="00563538">
      <w:pPr>
        <w:rPr>
          <w:b/>
          <w:bCs/>
        </w:rPr>
      </w:pPr>
      <w:r w:rsidRPr="00563538">
        <w:rPr>
          <w:b/>
          <w:bCs/>
        </w:rPr>
        <w:t>4. Monte Carlo Simulation</w:t>
      </w:r>
    </w:p>
    <w:p w14:paraId="7FD0FCEE" w14:textId="77777777" w:rsidR="00563538" w:rsidRPr="00563538" w:rsidRDefault="00563538" w:rsidP="00563538">
      <w:pPr>
        <w:numPr>
          <w:ilvl w:val="0"/>
          <w:numId w:val="17"/>
        </w:numPr>
      </w:pPr>
      <w:r w:rsidRPr="00563538">
        <w:rPr>
          <w:b/>
          <w:bCs/>
        </w:rPr>
        <w:t>Strategy:</w:t>
      </w:r>
      <w:r w:rsidRPr="00563538">
        <w:t xml:space="preserve"> Use Monte Carlo simulations to assess how different sample sizes affect model performance.</w:t>
      </w:r>
    </w:p>
    <w:p w14:paraId="0F8431B9" w14:textId="77777777" w:rsidR="00563538" w:rsidRPr="00563538" w:rsidRDefault="00563538" w:rsidP="00563538">
      <w:pPr>
        <w:numPr>
          <w:ilvl w:val="0"/>
          <w:numId w:val="17"/>
        </w:numPr>
      </w:pPr>
      <w:r w:rsidRPr="00563538">
        <w:rPr>
          <w:b/>
          <w:bCs/>
        </w:rPr>
        <w:t>How it works:</w:t>
      </w:r>
    </w:p>
    <w:p w14:paraId="5D74320A" w14:textId="77777777" w:rsidR="00563538" w:rsidRPr="00563538" w:rsidRDefault="00563538" w:rsidP="00563538">
      <w:pPr>
        <w:numPr>
          <w:ilvl w:val="1"/>
          <w:numId w:val="17"/>
        </w:numPr>
      </w:pPr>
      <w:r w:rsidRPr="00563538">
        <w:t>Simulate multiple samples of varying sizes from your dataset.</w:t>
      </w:r>
    </w:p>
    <w:p w14:paraId="4DB08D70" w14:textId="77777777" w:rsidR="00563538" w:rsidRPr="00563538" w:rsidRDefault="00563538" w:rsidP="00563538">
      <w:pPr>
        <w:numPr>
          <w:ilvl w:val="1"/>
          <w:numId w:val="17"/>
        </w:numPr>
      </w:pPr>
      <w:r w:rsidRPr="00563538">
        <w:t>Train your model on each simulated sample and evaluate performance metrics.</w:t>
      </w:r>
    </w:p>
    <w:p w14:paraId="092ED96F" w14:textId="77777777" w:rsidR="00563538" w:rsidRPr="00563538" w:rsidRDefault="00563538" w:rsidP="00563538">
      <w:pPr>
        <w:numPr>
          <w:ilvl w:val="1"/>
          <w:numId w:val="17"/>
        </w:numPr>
      </w:pPr>
      <w:r w:rsidRPr="00563538">
        <w:t>Analyze the results to determine the smallest sample size that provides stable and consistent model performance.</w:t>
      </w:r>
    </w:p>
    <w:p w14:paraId="65581F55" w14:textId="77777777" w:rsidR="00563538" w:rsidRPr="00563538" w:rsidRDefault="00563538" w:rsidP="00563538">
      <w:pPr>
        <w:numPr>
          <w:ilvl w:val="0"/>
          <w:numId w:val="17"/>
        </w:numPr>
      </w:pPr>
      <w:r w:rsidRPr="00563538">
        <w:rPr>
          <w:b/>
          <w:bCs/>
        </w:rPr>
        <w:t>Benefit:</w:t>
      </w:r>
      <w:r w:rsidRPr="00563538">
        <w:t xml:space="preserve"> Monte Carlo simulation provides a robust method for estimating sample size based on empirical results.</w:t>
      </w:r>
    </w:p>
    <w:p w14:paraId="00B6FFEF" w14:textId="77777777" w:rsidR="00563538" w:rsidRPr="00563538" w:rsidRDefault="00563538" w:rsidP="00563538">
      <w:pPr>
        <w:numPr>
          <w:ilvl w:val="0"/>
          <w:numId w:val="17"/>
        </w:numPr>
      </w:pPr>
      <w:r w:rsidRPr="00563538">
        <w:rPr>
          <w:b/>
          <w:bCs/>
        </w:rPr>
        <w:t>Caveat:</w:t>
      </w:r>
      <w:r w:rsidRPr="00563538">
        <w:t xml:space="preserve"> It can be computationally intensive, but it's a comprehensive way to understand the impact of sample size.</w:t>
      </w:r>
    </w:p>
    <w:p w14:paraId="07853790" w14:textId="77777777" w:rsidR="00563538" w:rsidRPr="00563538" w:rsidRDefault="00563538" w:rsidP="00563538">
      <w:pPr>
        <w:rPr>
          <w:b/>
          <w:bCs/>
          <w:u w:val="single"/>
        </w:rPr>
      </w:pPr>
      <w:r w:rsidRPr="00563538">
        <w:rPr>
          <w:b/>
          <w:bCs/>
          <w:u w:val="single"/>
        </w:rPr>
        <w:t>5. Benchmarking Against Full Dataset</w:t>
      </w:r>
    </w:p>
    <w:p w14:paraId="1CB14A96" w14:textId="77777777" w:rsidR="00563538" w:rsidRPr="00563538" w:rsidRDefault="00563538" w:rsidP="00563538">
      <w:pPr>
        <w:numPr>
          <w:ilvl w:val="0"/>
          <w:numId w:val="18"/>
        </w:numPr>
      </w:pPr>
      <w:r w:rsidRPr="00563538">
        <w:rPr>
          <w:b/>
          <w:bCs/>
        </w:rPr>
        <w:t>Strategy:</w:t>
      </w:r>
      <w:r w:rsidRPr="00563538">
        <w:t xml:space="preserve"> Compare the performance of models trained on different sample sizes against a benchmark model trained on the full dataset.</w:t>
      </w:r>
    </w:p>
    <w:p w14:paraId="58870F1B" w14:textId="77777777" w:rsidR="00563538" w:rsidRPr="00563538" w:rsidRDefault="00563538" w:rsidP="00563538">
      <w:pPr>
        <w:numPr>
          <w:ilvl w:val="0"/>
          <w:numId w:val="18"/>
        </w:numPr>
      </w:pPr>
      <w:r w:rsidRPr="00563538">
        <w:rPr>
          <w:b/>
          <w:bCs/>
        </w:rPr>
        <w:t>How it works:</w:t>
      </w:r>
    </w:p>
    <w:p w14:paraId="505B6041" w14:textId="77777777" w:rsidR="00563538" w:rsidRPr="00563538" w:rsidRDefault="00563538" w:rsidP="00563538">
      <w:pPr>
        <w:numPr>
          <w:ilvl w:val="1"/>
          <w:numId w:val="18"/>
        </w:numPr>
      </w:pPr>
      <w:r w:rsidRPr="00563538">
        <w:t>Train your model on various sample sizes (e.g., 10%, 20%, 30%, etc.).</w:t>
      </w:r>
    </w:p>
    <w:p w14:paraId="5C886CE3" w14:textId="77777777" w:rsidR="00563538" w:rsidRPr="00563538" w:rsidRDefault="00563538" w:rsidP="00563538">
      <w:pPr>
        <w:numPr>
          <w:ilvl w:val="1"/>
          <w:numId w:val="18"/>
        </w:numPr>
      </w:pPr>
      <w:r w:rsidRPr="00563538">
        <w:t>Compare the performance metrics (e.g., accuracy, precision, recall) of each sample-size model to those of a model trained on the full dataset.</w:t>
      </w:r>
    </w:p>
    <w:p w14:paraId="78C6210B" w14:textId="77777777" w:rsidR="00563538" w:rsidRPr="00563538" w:rsidRDefault="00563538" w:rsidP="00563538">
      <w:pPr>
        <w:numPr>
          <w:ilvl w:val="1"/>
          <w:numId w:val="18"/>
        </w:numPr>
      </w:pPr>
      <w:r w:rsidRPr="00563538">
        <w:t>Choose the sample size that yields similar performance to the full dataset while saving computational resources.</w:t>
      </w:r>
    </w:p>
    <w:p w14:paraId="63EEA85E" w14:textId="77777777" w:rsidR="00563538" w:rsidRPr="00563538" w:rsidRDefault="00563538" w:rsidP="00563538">
      <w:pPr>
        <w:numPr>
          <w:ilvl w:val="0"/>
          <w:numId w:val="18"/>
        </w:numPr>
      </w:pPr>
      <w:r w:rsidRPr="00563538">
        <w:rPr>
          <w:b/>
          <w:bCs/>
        </w:rPr>
        <w:lastRenderedPageBreak/>
        <w:t>Benefit:</w:t>
      </w:r>
      <w:r w:rsidRPr="00563538">
        <w:t xml:space="preserve"> This method directly compares the trade-off between computational savings and model performance.</w:t>
      </w:r>
    </w:p>
    <w:p w14:paraId="55BE0446" w14:textId="77777777" w:rsidR="00563538" w:rsidRPr="00563538" w:rsidRDefault="00563538" w:rsidP="00563538">
      <w:pPr>
        <w:numPr>
          <w:ilvl w:val="0"/>
          <w:numId w:val="18"/>
        </w:numPr>
      </w:pPr>
      <w:r w:rsidRPr="00563538">
        <w:rPr>
          <w:b/>
          <w:bCs/>
        </w:rPr>
        <w:t>Caveat:</w:t>
      </w:r>
      <w:r w:rsidRPr="00563538">
        <w:t xml:space="preserve"> It requires running at least one model on the full dataset, which might be resource-intensive.</w:t>
      </w:r>
    </w:p>
    <w:p w14:paraId="75B6E15F" w14:textId="77777777" w:rsidR="00563538" w:rsidRPr="00563538" w:rsidRDefault="00563538" w:rsidP="00563538">
      <w:pPr>
        <w:rPr>
          <w:b/>
          <w:bCs/>
        </w:rPr>
      </w:pPr>
      <w:r w:rsidRPr="00563538">
        <w:rPr>
          <w:b/>
          <w:bCs/>
        </w:rPr>
        <w:t>6. Heuristic Methods</w:t>
      </w:r>
    </w:p>
    <w:p w14:paraId="03F0E197" w14:textId="77777777" w:rsidR="00563538" w:rsidRPr="00563538" w:rsidRDefault="00563538" w:rsidP="00563538">
      <w:pPr>
        <w:numPr>
          <w:ilvl w:val="0"/>
          <w:numId w:val="19"/>
        </w:numPr>
      </w:pPr>
      <w:r w:rsidRPr="00563538">
        <w:rPr>
          <w:b/>
          <w:bCs/>
        </w:rPr>
        <w:t>Strategy:</w:t>
      </w:r>
      <w:r w:rsidRPr="00563538">
        <w:t xml:space="preserve"> Use rules of thumb or heuristics based on domain expertise or previous studies to estimate sample size.</w:t>
      </w:r>
    </w:p>
    <w:p w14:paraId="4B0B1CDF" w14:textId="77777777" w:rsidR="00563538" w:rsidRPr="00563538" w:rsidRDefault="00563538" w:rsidP="00563538">
      <w:pPr>
        <w:numPr>
          <w:ilvl w:val="0"/>
          <w:numId w:val="19"/>
        </w:numPr>
      </w:pPr>
      <w:r w:rsidRPr="00563538">
        <w:rPr>
          <w:b/>
          <w:bCs/>
        </w:rPr>
        <w:t>How it works:</w:t>
      </w:r>
    </w:p>
    <w:p w14:paraId="045F67A3" w14:textId="77777777" w:rsidR="00563538" w:rsidRPr="00563538" w:rsidRDefault="00563538" w:rsidP="00563538">
      <w:pPr>
        <w:numPr>
          <w:ilvl w:val="1"/>
          <w:numId w:val="19"/>
        </w:numPr>
      </w:pPr>
      <w:r w:rsidRPr="00563538">
        <w:t>In some domains, certain sample sizes are known to be sufficient for specific types of models or tasks. For instance, in machine learning, 10,000 samples might be sufficient for training a robust model in many cases.</w:t>
      </w:r>
    </w:p>
    <w:p w14:paraId="5B179CC6" w14:textId="77777777" w:rsidR="00563538" w:rsidRPr="00563538" w:rsidRDefault="00563538" w:rsidP="00563538">
      <w:pPr>
        <w:numPr>
          <w:ilvl w:val="1"/>
          <w:numId w:val="19"/>
        </w:numPr>
      </w:pPr>
      <w:r w:rsidRPr="00563538">
        <w:t>Adjust the sample size based on the complexity of your model and the diversity of your data.</w:t>
      </w:r>
    </w:p>
    <w:p w14:paraId="33E6397D" w14:textId="77777777" w:rsidR="00563538" w:rsidRPr="00563538" w:rsidRDefault="00563538" w:rsidP="00563538">
      <w:pPr>
        <w:numPr>
          <w:ilvl w:val="0"/>
          <w:numId w:val="19"/>
        </w:numPr>
      </w:pPr>
      <w:r w:rsidRPr="00563538">
        <w:rPr>
          <w:b/>
          <w:bCs/>
        </w:rPr>
        <w:t>Benefit:</w:t>
      </w:r>
      <w:r w:rsidRPr="00563538">
        <w:t xml:space="preserve"> This method is quick and often effective if you have relevant experience or guidelines.</w:t>
      </w:r>
    </w:p>
    <w:p w14:paraId="223836EB" w14:textId="77777777" w:rsidR="00563538" w:rsidRPr="00563538" w:rsidRDefault="00563538" w:rsidP="00563538">
      <w:pPr>
        <w:numPr>
          <w:ilvl w:val="0"/>
          <w:numId w:val="19"/>
        </w:numPr>
      </w:pPr>
      <w:r w:rsidRPr="00563538">
        <w:rPr>
          <w:b/>
          <w:bCs/>
        </w:rPr>
        <w:t>Caveat:</w:t>
      </w:r>
      <w:r w:rsidRPr="00563538">
        <w:t xml:space="preserve"> It is less precise and might not be optimal for all datasets.</w:t>
      </w:r>
    </w:p>
    <w:p w14:paraId="619FAC49" w14:textId="77777777" w:rsidR="00563538" w:rsidRPr="00563538" w:rsidRDefault="00563538" w:rsidP="00563538">
      <w:pPr>
        <w:rPr>
          <w:b/>
          <w:bCs/>
        </w:rPr>
      </w:pPr>
      <w:r w:rsidRPr="00563538">
        <w:rPr>
          <w:b/>
          <w:bCs/>
        </w:rPr>
        <w:t>Summary of the Approach:</w:t>
      </w:r>
    </w:p>
    <w:p w14:paraId="45A16155" w14:textId="77777777" w:rsidR="00563538" w:rsidRPr="00563538" w:rsidRDefault="00563538" w:rsidP="00563538">
      <w:pPr>
        <w:numPr>
          <w:ilvl w:val="0"/>
          <w:numId w:val="20"/>
        </w:numPr>
      </w:pPr>
      <w:r w:rsidRPr="00563538">
        <w:rPr>
          <w:b/>
          <w:bCs/>
        </w:rPr>
        <w:t>Start with progressive sampling</w:t>
      </w:r>
      <w:r w:rsidRPr="00563538">
        <w:t xml:space="preserve"> to find the point of diminishing returns in model performance.</w:t>
      </w:r>
    </w:p>
    <w:p w14:paraId="5B1FDA89" w14:textId="77777777" w:rsidR="00563538" w:rsidRPr="00563538" w:rsidRDefault="00563538" w:rsidP="00563538">
      <w:pPr>
        <w:numPr>
          <w:ilvl w:val="0"/>
          <w:numId w:val="20"/>
        </w:numPr>
      </w:pPr>
      <w:r w:rsidRPr="00563538">
        <w:rPr>
          <w:b/>
          <w:bCs/>
        </w:rPr>
        <w:t>Use variance-based sampling or power analysis</w:t>
      </w:r>
      <w:r w:rsidRPr="00563538">
        <w:t xml:space="preserve"> to ensure the sample captures the key characteristics of your dataset.</w:t>
      </w:r>
    </w:p>
    <w:p w14:paraId="700F9FBF" w14:textId="77777777" w:rsidR="00563538" w:rsidRPr="00563538" w:rsidRDefault="00563538" w:rsidP="00563538">
      <w:pPr>
        <w:numPr>
          <w:ilvl w:val="0"/>
          <w:numId w:val="20"/>
        </w:numPr>
      </w:pPr>
      <w:r w:rsidRPr="00563538">
        <w:rPr>
          <w:b/>
          <w:bCs/>
        </w:rPr>
        <w:t>Validate your choice</w:t>
      </w:r>
      <w:r w:rsidRPr="00563538">
        <w:t xml:space="preserve"> by comparing the performance of your sample-trained model to that of a model trained on the full dataset, if feasible.</w:t>
      </w:r>
    </w:p>
    <w:p w14:paraId="2EA7CBCB" w14:textId="77777777" w:rsidR="005D3C87" w:rsidRDefault="005D3C87" w:rsidP="00563538"/>
    <w:p w14:paraId="5CC54B07" w14:textId="77777777" w:rsidR="005D3C87" w:rsidRDefault="005D3C87" w:rsidP="00563538"/>
    <w:p w14:paraId="41ABBE7F" w14:textId="73A9F13C" w:rsidR="00563538" w:rsidRPr="00563538" w:rsidRDefault="005D3C87" w:rsidP="00563538">
      <w:r>
        <w:t>G</w:t>
      </w:r>
      <w:r w:rsidR="00563538" w:rsidRPr="00563538">
        <w:t>enerally speaking, is a sample of 20k data a good representative sample?</w:t>
      </w:r>
    </w:p>
    <w:p w14:paraId="4CEC8345" w14:textId="77777777" w:rsidR="00563538" w:rsidRPr="00563538" w:rsidRDefault="00563538" w:rsidP="00563538">
      <w:r w:rsidRPr="00563538">
        <w:t>Whether a sample of 20,000 data points is a good representative sample depends on several factors, including the total size of the dataset, the complexity of the data, and the specific characteristics of the problem you're working on. Here's how to assess whether 20,000 data points might be sufficient:</w:t>
      </w:r>
    </w:p>
    <w:p w14:paraId="2874CB81" w14:textId="77777777" w:rsidR="00563538" w:rsidRPr="00563538" w:rsidRDefault="00563538" w:rsidP="00563538">
      <w:pPr>
        <w:rPr>
          <w:b/>
          <w:bCs/>
        </w:rPr>
      </w:pPr>
      <w:r w:rsidRPr="00563538">
        <w:rPr>
          <w:b/>
          <w:bCs/>
        </w:rPr>
        <w:lastRenderedPageBreak/>
        <w:t>Factors to Consider</w:t>
      </w:r>
    </w:p>
    <w:p w14:paraId="23AFDABF" w14:textId="77777777" w:rsidR="00563538" w:rsidRPr="00563538" w:rsidRDefault="00563538" w:rsidP="00563538">
      <w:pPr>
        <w:numPr>
          <w:ilvl w:val="0"/>
          <w:numId w:val="21"/>
        </w:numPr>
      </w:pPr>
      <w:r w:rsidRPr="00563538">
        <w:rPr>
          <w:b/>
          <w:bCs/>
        </w:rPr>
        <w:t>Size of the Full Dataset:</w:t>
      </w:r>
    </w:p>
    <w:p w14:paraId="2C67A4C9" w14:textId="77777777" w:rsidR="00563538" w:rsidRPr="00563538" w:rsidRDefault="00563538" w:rsidP="00563538">
      <w:pPr>
        <w:numPr>
          <w:ilvl w:val="1"/>
          <w:numId w:val="21"/>
        </w:numPr>
      </w:pPr>
      <w:r w:rsidRPr="00563538">
        <w:t>If your full dataset contains millions of rows (e.g., 1.5 million as mentioned), a sample of 20,000 represents about 1.33% of the data. This could be sufficient if the data is relatively homogeneous and the relationships you’re modeling are not highly complex.</w:t>
      </w:r>
    </w:p>
    <w:p w14:paraId="1F296CDE" w14:textId="77777777" w:rsidR="00563538" w:rsidRPr="00563538" w:rsidRDefault="00563538" w:rsidP="00563538">
      <w:pPr>
        <w:numPr>
          <w:ilvl w:val="1"/>
          <w:numId w:val="21"/>
        </w:numPr>
      </w:pPr>
      <w:r w:rsidRPr="00563538">
        <w:t>However, for highly complex data or cases with many rare events or imbalanced classes, a larger sample might be necessary.</w:t>
      </w:r>
    </w:p>
    <w:p w14:paraId="13423CD2" w14:textId="77777777" w:rsidR="00563538" w:rsidRPr="00563538" w:rsidRDefault="00563538" w:rsidP="00563538">
      <w:pPr>
        <w:numPr>
          <w:ilvl w:val="0"/>
          <w:numId w:val="21"/>
        </w:numPr>
      </w:pPr>
      <w:r w:rsidRPr="00563538">
        <w:rPr>
          <w:b/>
          <w:bCs/>
        </w:rPr>
        <w:t>Data Distribution:</w:t>
      </w:r>
    </w:p>
    <w:p w14:paraId="6F23F24B" w14:textId="77777777" w:rsidR="00563538" w:rsidRPr="00563538" w:rsidRDefault="00563538" w:rsidP="00563538">
      <w:pPr>
        <w:numPr>
          <w:ilvl w:val="1"/>
          <w:numId w:val="21"/>
        </w:numPr>
      </w:pPr>
      <w:r w:rsidRPr="00563538">
        <w:t>The representativeness of the sample depends on whether it captures the distribution of key features and target variables in the full dataset.</w:t>
      </w:r>
    </w:p>
    <w:p w14:paraId="51131551" w14:textId="77777777" w:rsidR="00563538" w:rsidRPr="00563538" w:rsidRDefault="00563538" w:rsidP="00563538">
      <w:pPr>
        <w:numPr>
          <w:ilvl w:val="1"/>
          <w:numId w:val="21"/>
        </w:numPr>
      </w:pPr>
      <w:r w:rsidRPr="00563538">
        <w:t>If your dataset has a lot of variance, rare events, or outliers, a sample of 20,000 might not fully capture these aspects, leading to a model that doesn’t generalize well.</w:t>
      </w:r>
    </w:p>
    <w:p w14:paraId="642597D2" w14:textId="77777777" w:rsidR="00563538" w:rsidRPr="00563538" w:rsidRDefault="00563538" w:rsidP="00563538">
      <w:pPr>
        <w:numPr>
          <w:ilvl w:val="0"/>
          <w:numId w:val="21"/>
        </w:numPr>
      </w:pPr>
      <w:r w:rsidRPr="00563538">
        <w:rPr>
          <w:b/>
          <w:bCs/>
        </w:rPr>
        <w:t>Model Complexity:</w:t>
      </w:r>
    </w:p>
    <w:p w14:paraId="113E3380" w14:textId="77777777" w:rsidR="00563538" w:rsidRPr="00563538" w:rsidRDefault="00563538" w:rsidP="00563538">
      <w:pPr>
        <w:numPr>
          <w:ilvl w:val="1"/>
          <w:numId w:val="21"/>
        </w:numPr>
      </w:pPr>
      <w:r w:rsidRPr="00563538">
        <w:t>For simple models or problems with a clear and straightforward relationship between features and target variables, 20,000 data points might be sufficient.</w:t>
      </w:r>
    </w:p>
    <w:p w14:paraId="1A4A71AC" w14:textId="77777777" w:rsidR="00563538" w:rsidRPr="00563538" w:rsidRDefault="00563538" w:rsidP="00563538">
      <w:pPr>
        <w:numPr>
          <w:ilvl w:val="1"/>
          <w:numId w:val="21"/>
        </w:numPr>
      </w:pPr>
      <w:r w:rsidRPr="00563538">
        <w:t>For more complex models, especially those involving deep learning or high-dimensional data, a larger sample might be necessary to ensure good performance.</w:t>
      </w:r>
    </w:p>
    <w:p w14:paraId="34F7817E" w14:textId="77777777" w:rsidR="00563538" w:rsidRPr="00563538" w:rsidRDefault="00563538" w:rsidP="00563538">
      <w:pPr>
        <w:numPr>
          <w:ilvl w:val="0"/>
          <w:numId w:val="21"/>
        </w:numPr>
      </w:pPr>
      <w:r w:rsidRPr="00563538">
        <w:rPr>
          <w:b/>
          <w:bCs/>
        </w:rPr>
        <w:t>Performance Metrics:</w:t>
      </w:r>
    </w:p>
    <w:p w14:paraId="162F867C" w14:textId="77777777" w:rsidR="00563538" w:rsidRPr="00563538" w:rsidRDefault="00563538" w:rsidP="00563538">
      <w:pPr>
        <w:numPr>
          <w:ilvl w:val="1"/>
          <w:numId w:val="21"/>
        </w:numPr>
      </w:pPr>
      <w:r w:rsidRPr="00563538">
        <w:t>One way to determine if 20,000 data points are sufficient is to train a model on this sample and evaluate its performance metrics. If the performance is consistent with expectations and remains stable across cross-validation, the sample may be adequate.</w:t>
      </w:r>
    </w:p>
    <w:p w14:paraId="3846F001" w14:textId="77777777" w:rsidR="00563538" w:rsidRPr="00563538" w:rsidRDefault="00563538" w:rsidP="00563538">
      <w:pPr>
        <w:numPr>
          <w:ilvl w:val="1"/>
          <w:numId w:val="21"/>
        </w:numPr>
      </w:pPr>
      <w:r w:rsidRPr="00563538">
        <w:t>Compare these results with a model trained on a larger sample or the full dataset (if feasible) to see if there’s a significant difference.</w:t>
      </w:r>
    </w:p>
    <w:p w14:paraId="14722F9B" w14:textId="77777777" w:rsidR="00563538" w:rsidRPr="00563538" w:rsidRDefault="00563538" w:rsidP="00563538">
      <w:pPr>
        <w:numPr>
          <w:ilvl w:val="0"/>
          <w:numId w:val="21"/>
        </w:numPr>
      </w:pPr>
      <w:r w:rsidRPr="00563538">
        <w:rPr>
          <w:b/>
          <w:bCs/>
        </w:rPr>
        <w:t>Class Imbalance and Rare Events:</w:t>
      </w:r>
    </w:p>
    <w:p w14:paraId="7B990D98" w14:textId="77777777" w:rsidR="00563538" w:rsidRPr="00563538" w:rsidRDefault="00563538" w:rsidP="00563538">
      <w:pPr>
        <w:numPr>
          <w:ilvl w:val="1"/>
          <w:numId w:val="21"/>
        </w:numPr>
      </w:pPr>
      <w:r w:rsidRPr="00563538">
        <w:lastRenderedPageBreak/>
        <w:t>If your dataset has imbalanced classes or rare but important events, 20,000 data points might not include enough examples of these classes or events, leading to biased model performance.</w:t>
      </w:r>
    </w:p>
    <w:p w14:paraId="39AB7A94" w14:textId="77777777" w:rsidR="00563538" w:rsidRPr="00563538" w:rsidRDefault="00563538" w:rsidP="00563538">
      <w:pPr>
        <w:numPr>
          <w:ilvl w:val="1"/>
          <w:numId w:val="21"/>
        </w:numPr>
      </w:pPr>
      <w:r w:rsidRPr="00563538">
        <w:t>In such cases, stratified sampling or oversampling of minority classes might be needed to ensure a representative sample.</w:t>
      </w:r>
    </w:p>
    <w:p w14:paraId="028A4B13" w14:textId="77777777" w:rsidR="00563538" w:rsidRPr="00563538" w:rsidRDefault="00563538" w:rsidP="00563538">
      <w:pPr>
        <w:numPr>
          <w:ilvl w:val="0"/>
          <w:numId w:val="21"/>
        </w:numPr>
      </w:pPr>
      <w:r w:rsidRPr="00563538">
        <w:rPr>
          <w:b/>
          <w:bCs/>
        </w:rPr>
        <w:t>Domain Expertise and Previous Studies:</w:t>
      </w:r>
    </w:p>
    <w:p w14:paraId="0E6EBA13" w14:textId="77777777" w:rsidR="00563538" w:rsidRPr="00563538" w:rsidRDefault="00563538" w:rsidP="00563538">
      <w:pPr>
        <w:numPr>
          <w:ilvl w:val="1"/>
          <w:numId w:val="21"/>
        </w:numPr>
      </w:pPr>
      <w:r w:rsidRPr="00563538">
        <w:t>In some domains, there may be established norms or previous studies that suggest whether a sample of 20,000 is likely to be sufficient. Leveraging this information can help guide your decision.</w:t>
      </w:r>
    </w:p>
    <w:p w14:paraId="48E517C9" w14:textId="77777777" w:rsidR="00563538" w:rsidRPr="00563538" w:rsidRDefault="00563538" w:rsidP="00563538">
      <w:pPr>
        <w:rPr>
          <w:b/>
          <w:bCs/>
          <w:u w:val="single"/>
        </w:rPr>
      </w:pPr>
      <w:r w:rsidRPr="00563538">
        <w:rPr>
          <w:b/>
          <w:bCs/>
          <w:u w:val="single"/>
        </w:rPr>
        <w:t>General Rule of Thumb</w:t>
      </w:r>
    </w:p>
    <w:p w14:paraId="17CE634C" w14:textId="77777777" w:rsidR="00563538" w:rsidRPr="00563538" w:rsidRDefault="00563538" w:rsidP="00563538">
      <w:pPr>
        <w:numPr>
          <w:ilvl w:val="0"/>
          <w:numId w:val="22"/>
        </w:numPr>
      </w:pPr>
      <w:r w:rsidRPr="00563538">
        <w:rPr>
          <w:b/>
          <w:bCs/>
          <w:u w:val="single"/>
        </w:rPr>
        <w:t>For datasets with millions of rows:</w:t>
      </w:r>
      <w:r w:rsidRPr="00563538">
        <w:rPr>
          <w:u w:val="single"/>
        </w:rPr>
        <w:t xml:space="preserve"> A sample size of 20,000 is often a reasonable starting point, especially for initial exploratory analysis and model tuning</w:t>
      </w:r>
      <w:r w:rsidRPr="00563538">
        <w:t>.</w:t>
      </w:r>
    </w:p>
    <w:p w14:paraId="63C415F3" w14:textId="77777777" w:rsidR="00563538" w:rsidRPr="00563538" w:rsidRDefault="00563538" w:rsidP="00563538">
      <w:pPr>
        <w:numPr>
          <w:ilvl w:val="0"/>
          <w:numId w:val="22"/>
        </w:numPr>
      </w:pPr>
      <w:r w:rsidRPr="00563538">
        <w:rPr>
          <w:b/>
          <w:bCs/>
        </w:rPr>
        <w:t>For simple problems:</w:t>
      </w:r>
      <w:r w:rsidRPr="00563538">
        <w:t xml:space="preserve"> 20,000 might be more than enough.</w:t>
      </w:r>
    </w:p>
    <w:p w14:paraId="748B0615" w14:textId="77777777" w:rsidR="00563538" w:rsidRPr="00563538" w:rsidRDefault="00563538" w:rsidP="00563538">
      <w:pPr>
        <w:numPr>
          <w:ilvl w:val="0"/>
          <w:numId w:val="22"/>
        </w:numPr>
      </w:pPr>
      <w:r w:rsidRPr="00563538">
        <w:rPr>
          <w:b/>
          <w:bCs/>
        </w:rPr>
        <w:t>For complex problems or highly imbalanced data:</w:t>
      </w:r>
      <w:r w:rsidRPr="00563538">
        <w:t xml:space="preserve"> A larger sample might be needed to ensure that the model captures the full complexity of the data.</w:t>
      </w:r>
    </w:p>
    <w:p w14:paraId="147548AB" w14:textId="77777777" w:rsidR="00563538" w:rsidRPr="00563538" w:rsidRDefault="00563538" w:rsidP="00563538">
      <w:pPr>
        <w:rPr>
          <w:b/>
          <w:bCs/>
        </w:rPr>
      </w:pPr>
      <w:r w:rsidRPr="00563538">
        <w:rPr>
          <w:b/>
          <w:bCs/>
        </w:rPr>
        <w:t>Practical Steps</w:t>
      </w:r>
    </w:p>
    <w:p w14:paraId="72719778" w14:textId="77777777" w:rsidR="00563538" w:rsidRPr="00563538" w:rsidRDefault="00563538" w:rsidP="00563538">
      <w:pPr>
        <w:numPr>
          <w:ilvl w:val="0"/>
          <w:numId w:val="23"/>
        </w:numPr>
      </w:pPr>
      <w:r w:rsidRPr="00563538">
        <w:rPr>
          <w:b/>
          <w:bCs/>
        </w:rPr>
        <w:t>Start with the 20,000 sample:</w:t>
      </w:r>
      <w:r w:rsidRPr="00563538">
        <w:t xml:space="preserve"> Train your model and evaluate its performance.</w:t>
      </w:r>
    </w:p>
    <w:p w14:paraId="0ACCBE26" w14:textId="77777777" w:rsidR="00563538" w:rsidRPr="00563538" w:rsidRDefault="00563538" w:rsidP="00563538">
      <w:pPr>
        <w:numPr>
          <w:ilvl w:val="0"/>
          <w:numId w:val="23"/>
        </w:numPr>
      </w:pPr>
      <w:r w:rsidRPr="00563538">
        <w:rPr>
          <w:b/>
          <w:bCs/>
        </w:rPr>
        <w:t>Compare performance:</w:t>
      </w:r>
      <w:r w:rsidRPr="00563538">
        <w:t xml:space="preserve"> If feasible, train a model on a larger sample or the full dataset and compare the performance metrics.</w:t>
      </w:r>
    </w:p>
    <w:p w14:paraId="6BA76C7A" w14:textId="77777777" w:rsidR="00563538" w:rsidRPr="00563538" w:rsidRDefault="00563538" w:rsidP="00563538">
      <w:pPr>
        <w:numPr>
          <w:ilvl w:val="0"/>
          <w:numId w:val="23"/>
        </w:numPr>
      </w:pPr>
      <w:r w:rsidRPr="00563538">
        <w:rPr>
          <w:b/>
          <w:bCs/>
        </w:rPr>
        <w:t>Assess variability:</w:t>
      </w:r>
      <w:r w:rsidRPr="00563538">
        <w:t xml:space="preserve"> If the model performance is consistent and doesn’t change much with larger samples, 20,000 might be sufficient. If performance improves significantly with more data, consider increasing the sample size.</w:t>
      </w:r>
    </w:p>
    <w:p w14:paraId="77727545" w14:textId="77777777" w:rsidR="00EF00E3" w:rsidRDefault="00EF00E3" w:rsidP="00563538"/>
    <w:p w14:paraId="7E643941" w14:textId="77777777" w:rsidR="00EF00E3" w:rsidRDefault="00EF00E3" w:rsidP="00563538"/>
    <w:p w14:paraId="3D6556FE" w14:textId="7F19C653" w:rsidR="00563538" w:rsidRPr="00563538" w:rsidRDefault="00EF00E3" w:rsidP="00563538">
      <w:r>
        <w:t>The</w:t>
      </w:r>
      <w:r w:rsidR="00563538" w:rsidRPr="00563538">
        <w:t xml:space="preserve"> whole dataset is like 750k data and this sample is account for 2.5% of that</w:t>
      </w:r>
    </w:p>
    <w:p w14:paraId="3A0FF592" w14:textId="66C9AB1D" w:rsidR="00563538" w:rsidRPr="00563538" w:rsidRDefault="00563538" w:rsidP="00563538">
      <w:r w:rsidRPr="00563538">
        <w:t xml:space="preserve">Given that </w:t>
      </w:r>
      <w:r w:rsidR="00EF00E3">
        <w:t>the</w:t>
      </w:r>
      <w:r w:rsidRPr="00563538">
        <w:t xml:space="preserve"> entire dataset consists of 750,000 rows, a sample size of 20,000 represents approximately 2.67% of the data. Here’s how to assess whether this is a good representative sample for your purposes:</w:t>
      </w:r>
    </w:p>
    <w:p w14:paraId="114CB37D" w14:textId="77777777" w:rsidR="00563538" w:rsidRPr="00563538" w:rsidRDefault="00563538" w:rsidP="00563538">
      <w:pPr>
        <w:rPr>
          <w:b/>
          <w:bCs/>
        </w:rPr>
      </w:pPr>
      <w:r w:rsidRPr="00563538">
        <w:rPr>
          <w:b/>
          <w:bCs/>
        </w:rPr>
        <w:t>Considerations for 2.67% Sampling</w:t>
      </w:r>
    </w:p>
    <w:p w14:paraId="468E86E5" w14:textId="77777777" w:rsidR="00563538" w:rsidRPr="00563538" w:rsidRDefault="00563538" w:rsidP="00563538">
      <w:pPr>
        <w:numPr>
          <w:ilvl w:val="0"/>
          <w:numId w:val="24"/>
        </w:numPr>
      </w:pPr>
      <w:r w:rsidRPr="00563538">
        <w:rPr>
          <w:b/>
          <w:bCs/>
        </w:rPr>
        <w:t>Dataset Homogeneity:</w:t>
      </w:r>
    </w:p>
    <w:p w14:paraId="64D9D9C7" w14:textId="77777777" w:rsidR="00563538" w:rsidRPr="00563538" w:rsidRDefault="00563538" w:rsidP="00563538">
      <w:pPr>
        <w:numPr>
          <w:ilvl w:val="1"/>
          <w:numId w:val="24"/>
        </w:numPr>
      </w:pPr>
      <w:r w:rsidRPr="00563538">
        <w:rPr>
          <w:b/>
          <w:bCs/>
        </w:rPr>
        <w:lastRenderedPageBreak/>
        <w:t>If your dataset is relatively homogeneous:</w:t>
      </w:r>
      <w:r w:rsidRPr="00563538">
        <w:t xml:space="preserve"> If the data points are not highly varied and the relationships between features and the target variable are straightforward, a 2.67% sample might be sufficient. Homogeneous datasets tend to require smaller samples to accurately capture the underlying patterns.</w:t>
      </w:r>
    </w:p>
    <w:p w14:paraId="1484984A" w14:textId="77777777" w:rsidR="00563538" w:rsidRPr="00563538" w:rsidRDefault="00563538" w:rsidP="00563538">
      <w:pPr>
        <w:numPr>
          <w:ilvl w:val="1"/>
          <w:numId w:val="24"/>
        </w:numPr>
      </w:pPr>
      <w:r w:rsidRPr="00563538">
        <w:rPr>
          <w:b/>
          <w:bCs/>
        </w:rPr>
        <w:t>If your dataset is complex or diverse:</w:t>
      </w:r>
      <w:r w:rsidRPr="00563538">
        <w:t xml:space="preserve"> If your data includes diverse subgroups, rare events, or complex interactions, a sample of 20,000 might not capture the full variability and could lead to biased model results.</w:t>
      </w:r>
    </w:p>
    <w:p w14:paraId="3DD2FF10" w14:textId="77777777" w:rsidR="00563538" w:rsidRPr="00563538" w:rsidRDefault="00563538" w:rsidP="00563538">
      <w:pPr>
        <w:numPr>
          <w:ilvl w:val="0"/>
          <w:numId w:val="24"/>
        </w:numPr>
      </w:pPr>
      <w:r w:rsidRPr="00563538">
        <w:rPr>
          <w:b/>
          <w:bCs/>
        </w:rPr>
        <w:t>Model Complexity:</w:t>
      </w:r>
    </w:p>
    <w:p w14:paraId="628FDAC8" w14:textId="77777777" w:rsidR="00563538" w:rsidRPr="00563538" w:rsidRDefault="00563538" w:rsidP="00563538">
      <w:pPr>
        <w:numPr>
          <w:ilvl w:val="1"/>
          <w:numId w:val="24"/>
        </w:numPr>
      </w:pPr>
      <w:r w:rsidRPr="00563538">
        <w:t>For simple models or linear relationships, 20,000 data points might provide enough information to tune hyper-parameters and get a reasonable estimate of model performance.</w:t>
      </w:r>
    </w:p>
    <w:p w14:paraId="43C91FEB" w14:textId="77777777" w:rsidR="00563538" w:rsidRPr="00563538" w:rsidRDefault="00563538" w:rsidP="00563538">
      <w:pPr>
        <w:numPr>
          <w:ilvl w:val="1"/>
          <w:numId w:val="24"/>
        </w:numPr>
      </w:pPr>
      <w:r w:rsidRPr="00563538">
        <w:t>For more complex models, especially those that require capturing subtle patterns or rare events, a larger sample might be necessary.</w:t>
      </w:r>
    </w:p>
    <w:p w14:paraId="15DA5E7A" w14:textId="77777777" w:rsidR="00563538" w:rsidRPr="00563538" w:rsidRDefault="00563538" w:rsidP="00563538">
      <w:pPr>
        <w:numPr>
          <w:ilvl w:val="0"/>
          <w:numId w:val="24"/>
        </w:numPr>
      </w:pPr>
      <w:r w:rsidRPr="00563538">
        <w:rPr>
          <w:b/>
          <w:bCs/>
        </w:rPr>
        <w:t>Class Imbalance and Rare Events:</w:t>
      </w:r>
    </w:p>
    <w:p w14:paraId="75673B92" w14:textId="77777777" w:rsidR="00563538" w:rsidRPr="00563538" w:rsidRDefault="00563538" w:rsidP="00563538">
      <w:pPr>
        <w:numPr>
          <w:ilvl w:val="1"/>
          <w:numId w:val="24"/>
        </w:numPr>
      </w:pPr>
      <w:r w:rsidRPr="00563538">
        <w:rPr>
          <w:b/>
          <w:bCs/>
        </w:rPr>
        <w:t>If your dataset is imbalanced:</w:t>
      </w:r>
      <w:r w:rsidRPr="00563538">
        <w:t xml:space="preserve"> A small sample might not include enough instances of minority classes, leading to poor model performance on these classes. Consider using stratified sampling to ensure that all classes are adequately represented.</w:t>
      </w:r>
    </w:p>
    <w:p w14:paraId="1465344C" w14:textId="77777777" w:rsidR="00563538" w:rsidRPr="00563538" w:rsidRDefault="00563538" w:rsidP="00563538">
      <w:pPr>
        <w:numPr>
          <w:ilvl w:val="1"/>
          <w:numId w:val="24"/>
        </w:numPr>
      </w:pPr>
      <w:r w:rsidRPr="00563538">
        <w:rPr>
          <w:b/>
          <w:bCs/>
        </w:rPr>
        <w:t>For rare events:</w:t>
      </w:r>
      <w:r w:rsidRPr="00563538">
        <w:t xml:space="preserve"> If your target variable includes rare events (e.g., fraud detection, rare diseases), you may need to increase the sample size or use techniques like oversampling of the rare class to ensure these events are captured.</w:t>
      </w:r>
    </w:p>
    <w:p w14:paraId="0993FC96" w14:textId="77777777" w:rsidR="00563538" w:rsidRPr="00563538" w:rsidRDefault="00563538" w:rsidP="00563538">
      <w:pPr>
        <w:numPr>
          <w:ilvl w:val="0"/>
          <w:numId w:val="24"/>
        </w:numPr>
      </w:pPr>
      <w:r w:rsidRPr="00563538">
        <w:rPr>
          <w:b/>
          <w:bCs/>
        </w:rPr>
        <w:t>Performance Metrics:</w:t>
      </w:r>
    </w:p>
    <w:p w14:paraId="0D4DCA15" w14:textId="77777777" w:rsidR="00563538" w:rsidRPr="00563538" w:rsidRDefault="00563538" w:rsidP="00563538">
      <w:pPr>
        <w:numPr>
          <w:ilvl w:val="1"/>
          <w:numId w:val="24"/>
        </w:numPr>
      </w:pPr>
      <w:r w:rsidRPr="00563538">
        <w:t>Train a model using the 20,000 sample and evaluate its performance. If the metrics are close to what you expect and consistent with models trained on larger samples (if feasible), the sample size may be adequate.</w:t>
      </w:r>
    </w:p>
    <w:p w14:paraId="7C4E34F5" w14:textId="77777777" w:rsidR="00563538" w:rsidRPr="00563538" w:rsidRDefault="00563538" w:rsidP="00563538">
      <w:pPr>
        <w:numPr>
          <w:ilvl w:val="1"/>
          <w:numId w:val="24"/>
        </w:numPr>
      </w:pPr>
      <w:r w:rsidRPr="00563538">
        <w:t>Compare these results with those from a model trained on a larger sample or the full dataset, if possible, to assess the impact of sample size on performance.</w:t>
      </w:r>
    </w:p>
    <w:p w14:paraId="5F529715" w14:textId="77777777" w:rsidR="00563538" w:rsidRPr="00563538" w:rsidRDefault="00563538" w:rsidP="00563538">
      <w:pPr>
        <w:numPr>
          <w:ilvl w:val="0"/>
          <w:numId w:val="24"/>
        </w:numPr>
      </w:pPr>
      <w:r w:rsidRPr="00563538">
        <w:rPr>
          <w:b/>
          <w:bCs/>
        </w:rPr>
        <w:t>Computational Efficiency vs. Accuracy:</w:t>
      </w:r>
    </w:p>
    <w:p w14:paraId="7E7AF909" w14:textId="77777777" w:rsidR="00563538" w:rsidRPr="00563538" w:rsidRDefault="00563538" w:rsidP="00563538">
      <w:pPr>
        <w:numPr>
          <w:ilvl w:val="1"/>
          <w:numId w:val="24"/>
        </w:numPr>
      </w:pPr>
      <w:r w:rsidRPr="00563538">
        <w:lastRenderedPageBreak/>
        <w:t>Balancing computational efficiency with model accuracy is key. If you’re limited by resources, starting with 20,000 data points is a practical approach. However, if performance metrics suggest underfitting or poor generalization, consider gradually increasing the sample size.</w:t>
      </w:r>
    </w:p>
    <w:p w14:paraId="4EB0CA80" w14:textId="77777777" w:rsidR="00563538" w:rsidRPr="00563538" w:rsidRDefault="00563538" w:rsidP="00563538">
      <w:pPr>
        <w:rPr>
          <w:b/>
          <w:bCs/>
        </w:rPr>
      </w:pPr>
      <w:r w:rsidRPr="00563538">
        <w:rPr>
          <w:b/>
          <w:bCs/>
        </w:rPr>
        <w:t>Steps to Validate Sample Size</w:t>
      </w:r>
    </w:p>
    <w:p w14:paraId="6F5570A1" w14:textId="77777777" w:rsidR="00563538" w:rsidRPr="00563538" w:rsidRDefault="00563538" w:rsidP="00563538">
      <w:pPr>
        <w:numPr>
          <w:ilvl w:val="0"/>
          <w:numId w:val="25"/>
        </w:numPr>
      </w:pPr>
      <w:r w:rsidRPr="00563538">
        <w:rPr>
          <w:b/>
          <w:bCs/>
        </w:rPr>
        <w:t>Start with the 20,000 sample:</w:t>
      </w:r>
    </w:p>
    <w:p w14:paraId="3BCED26A" w14:textId="77777777" w:rsidR="00563538" w:rsidRPr="00563538" w:rsidRDefault="00563538" w:rsidP="00563538">
      <w:pPr>
        <w:numPr>
          <w:ilvl w:val="1"/>
          <w:numId w:val="25"/>
        </w:numPr>
      </w:pPr>
      <w:r w:rsidRPr="00563538">
        <w:t>Perform initial hyper-parameter tuning and model training.</w:t>
      </w:r>
    </w:p>
    <w:p w14:paraId="086B0527" w14:textId="77777777" w:rsidR="00563538" w:rsidRPr="00563538" w:rsidRDefault="00563538" w:rsidP="00563538">
      <w:pPr>
        <w:numPr>
          <w:ilvl w:val="1"/>
          <w:numId w:val="25"/>
        </w:numPr>
      </w:pPr>
      <w:r w:rsidRPr="00563538">
        <w:t>Evaluate performance metrics such as accuracy, precision, recall, and AUC-ROC (if applicable).</w:t>
      </w:r>
    </w:p>
    <w:p w14:paraId="0CB15814" w14:textId="77777777" w:rsidR="00563538" w:rsidRPr="00563538" w:rsidRDefault="00563538" w:rsidP="00563538">
      <w:pPr>
        <w:numPr>
          <w:ilvl w:val="0"/>
          <w:numId w:val="25"/>
        </w:numPr>
      </w:pPr>
      <w:r w:rsidRPr="00563538">
        <w:rPr>
          <w:b/>
          <w:bCs/>
        </w:rPr>
        <w:t>Compare with Larger Samples:</w:t>
      </w:r>
    </w:p>
    <w:p w14:paraId="0A8C9F81" w14:textId="77777777" w:rsidR="00563538" w:rsidRPr="00563538" w:rsidRDefault="00563538" w:rsidP="00563538">
      <w:pPr>
        <w:numPr>
          <w:ilvl w:val="1"/>
          <w:numId w:val="25"/>
        </w:numPr>
      </w:pPr>
      <w:r w:rsidRPr="00563538">
        <w:t>If feasible, increase the sample size incrementally (e.g., to 50,000 or 100,000) and compare the model’s performance.</w:t>
      </w:r>
    </w:p>
    <w:p w14:paraId="4FCFE018" w14:textId="77777777" w:rsidR="00563538" w:rsidRPr="00563538" w:rsidRDefault="00563538" w:rsidP="00563538">
      <w:pPr>
        <w:numPr>
          <w:ilvl w:val="1"/>
          <w:numId w:val="25"/>
        </w:numPr>
      </w:pPr>
      <w:r w:rsidRPr="00563538">
        <w:t>If performance stabilizes or only marginally improves with larger samples, 20,000 might be sufficient.</w:t>
      </w:r>
    </w:p>
    <w:p w14:paraId="74D4D673" w14:textId="77777777" w:rsidR="00563538" w:rsidRPr="00563538" w:rsidRDefault="00563538" w:rsidP="00563538">
      <w:pPr>
        <w:numPr>
          <w:ilvl w:val="0"/>
          <w:numId w:val="25"/>
        </w:numPr>
      </w:pPr>
      <w:r w:rsidRPr="00563538">
        <w:rPr>
          <w:b/>
          <w:bCs/>
        </w:rPr>
        <w:t>Stratified Sampling:</w:t>
      </w:r>
    </w:p>
    <w:p w14:paraId="243402E6" w14:textId="77777777" w:rsidR="00563538" w:rsidRPr="00563538" w:rsidRDefault="00563538" w:rsidP="00563538">
      <w:pPr>
        <w:numPr>
          <w:ilvl w:val="1"/>
          <w:numId w:val="25"/>
        </w:numPr>
      </w:pPr>
      <w:r w:rsidRPr="00563538">
        <w:t>Ensure that your 20,000 sample is stratified based on key features or target variables, particularly if there is class imbalance.</w:t>
      </w:r>
    </w:p>
    <w:p w14:paraId="7A5FF49D" w14:textId="77777777" w:rsidR="00563538" w:rsidRPr="00563538" w:rsidRDefault="00563538" w:rsidP="00563538">
      <w:pPr>
        <w:numPr>
          <w:ilvl w:val="0"/>
          <w:numId w:val="25"/>
        </w:numPr>
      </w:pPr>
      <w:r w:rsidRPr="00563538">
        <w:rPr>
          <w:b/>
          <w:bCs/>
        </w:rPr>
        <w:t>Monitor Variability:</w:t>
      </w:r>
    </w:p>
    <w:p w14:paraId="4E381AAE" w14:textId="77777777" w:rsidR="00563538" w:rsidRPr="00563538" w:rsidRDefault="00563538" w:rsidP="00563538">
      <w:pPr>
        <w:numPr>
          <w:ilvl w:val="1"/>
          <w:numId w:val="25"/>
        </w:numPr>
      </w:pPr>
      <w:r w:rsidRPr="00563538">
        <w:t>Check the variability of model performance across different samples of the same size. If performance metrics vary widely, it may indicate that the sample size is too small to capture the full dataset’s characteristics.</w:t>
      </w:r>
    </w:p>
    <w:p w14:paraId="2A917006" w14:textId="77777777" w:rsidR="002373E3" w:rsidRDefault="002373E3" w:rsidP="00563538">
      <w:pPr>
        <w:rPr>
          <w:b/>
          <w:bCs/>
        </w:rPr>
      </w:pPr>
    </w:p>
    <w:p w14:paraId="54BDE960" w14:textId="77777777" w:rsidR="002373E3" w:rsidRDefault="002373E3" w:rsidP="00563538">
      <w:pPr>
        <w:rPr>
          <w:b/>
          <w:bCs/>
        </w:rPr>
      </w:pPr>
    </w:p>
    <w:p w14:paraId="2173DA6F" w14:textId="7575C82E" w:rsidR="00563538" w:rsidRPr="00563538" w:rsidRDefault="009A5D1D" w:rsidP="00563538">
      <w:r>
        <w:t>D</w:t>
      </w:r>
      <w:r w:rsidR="00563538" w:rsidRPr="00563538">
        <w:t>id hyperparameter tuning using this sample. Then employed the best parameters on the full dataset and the performance metr</w:t>
      </w:r>
      <w:r>
        <w:t>i</w:t>
      </w:r>
      <w:r w:rsidR="00563538" w:rsidRPr="00563538">
        <w:t>cs improved</w:t>
      </w:r>
    </w:p>
    <w:p w14:paraId="434ADEC5" w14:textId="3770F5DE" w:rsidR="00563538" w:rsidRPr="00563538" w:rsidRDefault="00563538" w:rsidP="00563538">
      <w:r w:rsidRPr="00563538">
        <w:t xml:space="preserve">It's great to </w:t>
      </w:r>
      <w:r w:rsidR="009A5D1D">
        <w:t>have</w:t>
      </w:r>
      <w:r w:rsidRPr="00563538">
        <w:t xml:space="preserve"> the performance metrics improved when applied the best hyperparameters from </w:t>
      </w:r>
      <w:r w:rsidR="009A5D1D">
        <w:t>the</w:t>
      </w:r>
      <w:r w:rsidRPr="00563538">
        <w:t xml:space="preserve"> sample to the full dataset! </w:t>
      </w:r>
      <w:r w:rsidRPr="00563538">
        <w:rPr>
          <w:u w:val="single"/>
        </w:rPr>
        <w:t>This outcome suggests that</w:t>
      </w:r>
      <w:r w:rsidRPr="00563538">
        <w:t xml:space="preserve"> </w:t>
      </w:r>
      <w:r w:rsidR="009A5D1D" w:rsidRPr="009A5D1D">
        <w:rPr>
          <w:u w:val="single"/>
        </w:rPr>
        <w:t>the</w:t>
      </w:r>
      <w:r w:rsidRPr="00563538">
        <w:rPr>
          <w:u w:val="single"/>
        </w:rPr>
        <w:t xml:space="preserve"> sampling strategy was effective</w:t>
      </w:r>
      <w:r w:rsidRPr="00563538">
        <w:t xml:space="preserve">, and the </w:t>
      </w:r>
      <w:r w:rsidRPr="00563538">
        <w:rPr>
          <w:u w:val="single"/>
        </w:rPr>
        <w:t>sample was sufficiently representative for hyperparameter tuning.</w:t>
      </w:r>
      <w:r w:rsidRPr="00563538">
        <w:t xml:space="preserve"> Here’s a quick analysis of what this means and the next steps you might consider:</w:t>
      </w:r>
    </w:p>
    <w:p w14:paraId="2A5114FE" w14:textId="77777777" w:rsidR="00563538" w:rsidRPr="00563538" w:rsidRDefault="00563538" w:rsidP="00563538">
      <w:pPr>
        <w:rPr>
          <w:b/>
          <w:bCs/>
        </w:rPr>
      </w:pPr>
      <w:r w:rsidRPr="00563538">
        <w:rPr>
          <w:b/>
          <w:bCs/>
        </w:rPr>
        <w:lastRenderedPageBreak/>
        <w:t>Analysis of Results</w:t>
      </w:r>
    </w:p>
    <w:p w14:paraId="039F1D8F" w14:textId="77777777" w:rsidR="00563538" w:rsidRPr="00563538" w:rsidRDefault="00563538" w:rsidP="00563538">
      <w:pPr>
        <w:numPr>
          <w:ilvl w:val="0"/>
          <w:numId w:val="26"/>
        </w:numPr>
        <w:rPr>
          <w:u w:val="single"/>
        </w:rPr>
      </w:pPr>
      <w:r w:rsidRPr="00563538">
        <w:rPr>
          <w:b/>
          <w:bCs/>
          <w:u w:val="single"/>
        </w:rPr>
        <w:t>Representative Sample:</w:t>
      </w:r>
    </w:p>
    <w:p w14:paraId="0A3D9CCB" w14:textId="77777777" w:rsidR="00563538" w:rsidRPr="00563538" w:rsidRDefault="00563538" w:rsidP="00563538">
      <w:pPr>
        <w:numPr>
          <w:ilvl w:val="1"/>
          <w:numId w:val="26"/>
        </w:numPr>
        <w:rPr>
          <w:u w:val="single"/>
        </w:rPr>
      </w:pPr>
      <w:r w:rsidRPr="00563538">
        <w:t xml:space="preserve">The fact that applying the tuned hyperparameters to the full dataset resulted in improved performance indicates that your sample of 20,000 data points was </w:t>
      </w:r>
      <w:r w:rsidRPr="00563538">
        <w:rPr>
          <w:u w:val="single"/>
        </w:rPr>
        <w:t>indeed representative enough for the purposes of hyperparameter tuning.</w:t>
      </w:r>
    </w:p>
    <w:p w14:paraId="78B4C0CE" w14:textId="77777777" w:rsidR="00563538" w:rsidRPr="00563538" w:rsidRDefault="00563538" w:rsidP="00563538">
      <w:pPr>
        <w:numPr>
          <w:ilvl w:val="0"/>
          <w:numId w:val="26"/>
        </w:numPr>
      </w:pPr>
      <w:r w:rsidRPr="00563538">
        <w:rPr>
          <w:b/>
          <w:bCs/>
        </w:rPr>
        <w:t>Effective Tuning Process:</w:t>
      </w:r>
    </w:p>
    <w:p w14:paraId="49558D5B" w14:textId="1370AA48" w:rsidR="00563538" w:rsidRPr="00563538" w:rsidRDefault="00563538" w:rsidP="00563538">
      <w:pPr>
        <w:numPr>
          <w:ilvl w:val="1"/>
          <w:numId w:val="26"/>
        </w:numPr>
      </w:pPr>
      <w:r w:rsidRPr="00563538">
        <w:rPr>
          <w:u w:val="single"/>
        </w:rPr>
        <w:t xml:space="preserve">The improvement in metrics suggests that </w:t>
      </w:r>
      <w:r w:rsidR="009E6AE8" w:rsidRPr="009E6AE8">
        <w:rPr>
          <w:u w:val="single"/>
        </w:rPr>
        <w:t>the</w:t>
      </w:r>
      <w:r w:rsidRPr="00563538">
        <w:rPr>
          <w:u w:val="single"/>
        </w:rPr>
        <w:t xml:space="preserve"> tuning process was successful in identifying hyperparameters that generalize well beyond the sample</w:t>
      </w:r>
      <w:r w:rsidRPr="00563538">
        <w:t xml:space="preserve">. This is a positive outcome, as it demonstrates that the </w:t>
      </w:r>
      <w:r w:rsidRPr="00563538">
        <w:rPr>
          <w:u w:val="single"/>
        </w:rPr>
        <w:t>relationships captured in the smaller sample were relevant across the entire dataset</w:t>
      </w:r>
      <w:r w:rsidRPr="00563538">
        <w:t>.</w:t>
      </w:r>
    </w:p>
    <w:p w14:paraId="721CB2E6" w14:textId="77777777" w:rsidR="00563538" w:rsidRPr="00563538" w:rsidRDefault="00563538" w:rsidP="00563538">
      <w:pPr>
        <w:numPr>
          <w:ilvl w:val="0"/>
          <w:numId w:val="26"/>
        </w:numPr>
      </w:pPr>
      <w:r w:rsidRPr="00563538">
        <w:rPr>
          <w:b/>
          <w:bCs/>
        </w:rPr>
        <w:t>Model Generalization:</w:t>
      </w:r>
    </w:p>
    <w:p w14:paraId="52080F66" w14:textId="08D6945E" w:rsidR="00563538" w:rsidRPr="00563538" w:rsidRDefault="00563538" w:rsidP="00563538">
      <w:pPr>
        <w:numPr>
          <w:ilvl w:val="1"/>
          <w:numId w:val="26"/>
        </w:numPr>
      </w:pPr>
      <w:r w:rsidRPr="00563538">
        <w:t xml:space="preserve">The </w:t>
      </w:r>
      <w:r w:rsidRPr="00563538">
        <w:rPr>
          <w:u w:val="single"/>
        </w:rPr>
        <w:t xml:space="preserve">improved performance on the full dataset implies that </w:t>
      </w:r>
      <w:r w:rsidR="009E6AE8" w:rsidRPr="009E6AE8">
        <w:rPr>
          <w:u w:val="single"/>
        </w:rPr>
        <w:t>the</w:t>
      </w:r>
      <w:r w:rsidRPr="00563538">
        <w:rPr>
          <w:u w:val="single"/>
        </w:rPr>
        <w:t xml:space="preserve"> model is likely generalizing well,</w:t>
      </w:r>
      <w:r w:rsidRPr="00563538">
        <w:t xml:space="preserve"> which is a key indicator of a </w:t>
      </w:r>
      <w:r w:rsidRPr="00563538">
        <w:rPr>
          <w:u w:val="single"/>
        </w:rPr>
        <w:t>robust model</w:t>
      </w:r>
      <w:r w:rsidRPr="00563538">
        <w:t xml:space="preserve">. It also suggests that the </w:t>
      </w:r>
      <w:r w:rsidRPr="00563538">
        <w:rPr>
          <w:u w:val="single"/>
        </w:rPr>
        <w:t>sample captured the essential patterns and relationships</w:t>
      </w:r>
      <w:r w:rsidRPr="00563538">
        <w:t xml:space="preserve"> present in the full dataset.</w:t>
      </w:r>
    </w:p>
    <w:p w14:paraId="1A43A0FC" w14:textId="77777777" w:rsidR="00563538" w:rsidRPr="00563538" w:rsidRDefault="00563538" w:rsidP="00563538">
      <w:pPr>
        <w:rPr>
          <w:b/>
          <w:bCs/>
        </w:rPr>
      </w:pPr>
      <w:r w:rsidRPr="00563538">
        <w:rPr>
          <w:b/>
          <w:bCs/>
        </w:rPr>
        <w:t>Next Steps</w:t>
      </w:r>
    </w:p>
    <w:p w14:paraId="2F83B0B9" w14:textId="77777777" w:rsidR="00563538" w:rsidRPr="00563538" w:rsidRDefault="00563538" w:rsidP="00563538">
      <w:pPr>
        <w:numPr>
          <w:ilvl w:val="0"/>
          <w:numId w:val="27"/>
        </w:numPr>
        <w:rPr>
          <w:u w:val="single"/>
        </w:rPr>
      </w:pPr>
      <w:r w:rsidRPr="00563538">
        <w:rPr>
          <w:b/>
          <w:bCs/>
          <w:u w:val="single"/>
        </w:rPr>
        <w:t>Final Model Training:</w:t>
      </w:r>
    </w:p>
    <w:p w14:paraId="6A1F867E" w14:textId="77777777" w:rsidR="00563538" w:rsidRPr="00563538" w:rsidRDefault="00563538" w:rsidP="00563538">
      <w:pPr>
        <w:numPr>
          <w:ilvl w:val="1"/>
          <w:numId w:val="27"/>
        </w:numPr>
      </w:pPr>
      <w:r w:rsidRPr="00563538">
        <w:t xml:space="preserve">Now that you have identified effective hyperparameters, you should </w:t>
      </w:r>
      <w:r w:rsidRPr="00563538">
        <w:rPr>
          <w:u w:val="single"/>
        </w:rPr>
        <w:t>retrain your model on the full dataset</w:t>
      </w:r>
      <w:r w:rsidRPr="00563538">
        <w:t xml:space="preserve"> using these parameters. </w:t>
      </w:r>
      <w:r w:rsidRPr="00563538">
        <w:rPr>
          <w:u w:val="single"/>
        </w:rPr>
        <w:t>This will ensure that the model has access to all available data</w:t>
      </w:r>
      <w:r w:rsidRPr="00563538">
        <w:t>, which can help improve its accuracy and robustness even further.</w:t>
      </w:r>
    </w:p>
    <w:p w14:paraId="56776F15" w14:textId="77777777" w:rsidR="00563538" w:rsidRPr="00563538" w:rsidRDefault="00563538" w:rsidP="00563538">
      <w:pPr>
        <w:numPr>
          <w:ilvl w:val="0"/>
          <w:numId w:val="27"/>
        </w:numPr>
      </w:pPr>
      <w:r w:rsidRPr="00563538">
        <w:rPr>
          <w:b/>
          <w:bCs/>
        </w:rPr>
        <w:t>Cross-Validation on Full Dataset:</w:t>
      </w:r>
    </w:p>
    <w:p w14:paraId="3EED5444" w14:textId="77777777" w:rsidR="00563538" w:rsidRPr="00563538" w:rsidRDefault="00563538" w:rsidP="00563538">
      <w:pPr>
        <w:numPr>
          <w:ilvl w:val="1"/>
          <w:numId w:val="27"/>
        </w:numPr>
      </w:pPr>
      <w:r w:rsidRPr="00563538">
        <w:t xml:space="preserve">Perform </w:t>
      </w:r>
      <w:r w:rsidRPr="00563538">
        <w:rPr>
          <w:u w:val="single"/>
        </w:rPr>
        <w:t>cross-validation on the full dataset</w:t>
      </w:r>
      <w:r w:rsidRPr="00563538">
        <w:t xml:space="preserve"> to confirm that the model’s performance is </w:t>
      </w:r>
      <w:r w:rsidRPr="00563538">
        <w:rPr>
          <w:u w:val="single"/>
        </w:rPr>
        <w:t>consistent across different subsets of the data</w:t>
      </w:r>
      <w:r w:rsidRPr="00563538">
        <w:t>. This will help ensure that the model isn't overfitting to any particular part of the dataset.</w:t>
      </w:r>
    </w:p>
    <w:p w14:paraId="31C6942A" w14:textId="77777777" w:rsidR="00563538" w:rsidRPr="00563538" w:rsidRDefault="00563538" w:rsidP="00563538">
      <w:pPr>
        <w:numPr>
          <w:ilvl w:val="0"/>
          <w:numId w:val="27"/>
        </w:numPr>
      </w:pPr>
      <w:r w:rsidRPr="00563538">
        <w:rPr>
          <w:b/>
          <w:bCs/>
        </w:rPr>
        <w:t>Model Validation:</w:t>
      </w:r>
    </w:p>
    <w:p w14:paraId="2A2ED278" w14:textId="77777777" w:rsidR="00563538" w:rsidRPr="00563538" w:rsidRDefault="00563538" w:rsidP="00563538">
      <w:pPr>
        <w:numPr>
          <w:ilvl w:val="1"/>
          <w:numId w:val="27"/>
        </w:numPr>
      </w:pPr>
      <w:r w:rsidRPr="00563538">
        <w:t xml:space="preserve">If possible, </w:t>
      </w:r>
      <w:r w:rsidRPr="00563538">
        <w:rPr>
          <w:u w:val="single"/>
        </w:rPr>
        <w:t>validate the mode</w:t>
      </w:r>
      <w:r w:rsidRPr="00563538">
        <w:t>l on a separate test set or through out-of-sample testing to ensure that it performs well in real-world scenarios.</w:t>
      </w:r>
    </w:p>
    <w:p w14:paraId="614D1CCF" w14:textId="77777777" w:rsidR="00563538" w:rsidRPr="00563538" w:rsidRDefault="00563538" w:rsidP="00563538">
      <w:pPr>
        <w:numPr>
          <w:ilvl w:val="0"/>
          <w:numId w:val="27"/>
        </w:numPr>
        <w:rPr>
          <w:u w:val="single"/>
        </w:rPr>
      </w:pPr>
      <w:r w:rsidRPr="00563538">
        <w:rPr>
          <w:b/>
          <w:bCs/>
          <w:u w:val="single"/>
        </w:rPr>
        <w:t>Review Feature Importance:</w:t>
      </w:r>
    </w:p>
    <w:p w14:paraId="66571B85" w14:textId="77777777" w:rsidR="00563538" w:rsidRPr="00563538" w:rsidRDefault="00563538" w:rsidP="00563538">
      <w:pPr>
        <w:numPr>
          <w:ilvl w:val="1"/>
          <w:numId w:val="27"/>
        </w:numPr>
      </w:pPr>
      <w:r w:rsidRPr="00563538">
        <w:lastRenderedPageBreak/>
        <w:t xml:space="preserve">Check the </w:t>
      </w:r>
      <w:r w:rsidRPr="00563538">
        <w:rPr>
          <w:u w:val="single"/>
        </w:rPr>
        <w:t>feature importance</w:t>
      </w:r>
      <w:r w:rsidRPr="00563538">
        <w:t xml:space="preserve"> or contribution to the model to ensure that the </w:t>
      </w:r>
      <w:r w:rsidRPr="00563538">
        <w:rPr>
          <w:u w:val="single"/>
        </w:rPr>
        <w:t>most relevant features are being emphasized,</w:t>
      </w:r>
      <w:r w:rsidRPr="00563538">
        <w:t xml:space="preserve"> and consider if there’s any further feature engineering or selection that could improve the model.</w:t>
      </w:r>
    </w:p>
    <w:p w14:paraId="36C7B3DB" w14:textId="77777777" w:rsidR="00563538" w:rsidRPr="00563538" w:rsidRDefault="00563538" w:rsidP="00563538">
      <w:pPr>
        <w:numPr>
          <w:ilvl w:val="0"/>
          <w:numId w:val="27"/>
        </w:numPr>
      </w:pPr>
      <w:r w:rsidRPr="00563538">
        <w:rPr>
          <w:b/>
          <w:bCs/>
        </w:rPr>
        <w:t>Monitor and Update:</w:t>
      </w:r>
    </w:p>
    <w:p w14:paraId="264B99AC" w14:textId="77777777" w:rsidR="00563538" w:rsidRPr="00563538" w:rsidRDefault="00563538" w:rsidP="00563538">
      <w:pPr>
        <w:numPr>
          <w:ilvl w:val="1"/>
          <w:numId w:val="27"/>
        </w:numPr>
      </w:pPr>
      <w:r w:rsidRPr="00563538">
        <w:t>After deployment, monitor the model’s performance in production. If there are changes in the data or if performance degrades over time, consider retraining or re-tuning the model.</w:t>
      </w:r>
    </w:p>
    <w:p w14:paraId="3D532F68" w14:textId="77777777" w:rsidR="00563538" w:rsidRPr="00563538" w:rsidRDefault="00563538" w:rsidP="00563538">
      <w:pPr>
        <w:rPr>
          <w:b/>
          <w:bCs/>
        </w:rPr>
      </w:pPr>
      <w:r w:rsidRPr="00563538">
        <w:rPr>
          <w:b/>
          <w:bCs/>
        </w:rPr>
        <w:t>Conclusion</w:t>
      </w:r>
    </w:p>
    <w:p w14:paraId="3B4E6D0B" w14:textId="21869413" w:rsidR="00563538" w:rsidRPr="00563538" w:rsidRDefault="006D3999" w:rsidP="00563538">
      <w:r>
        <w:t>The</w:t>
      </w:r>
      <w:r w:rsidR="00563538" w:rsidRPr="00563538">
        <w:t xml:space="preserve"> approach of using a sample for hyperparameter </w:t>
      </w:r>
      <w:r w:rsidR="00563538" w:rsidRPr="00563538">
        <w:rPr>
          <w:u w:val="single"/>
        </w:rPr>
        <w:t>tuning has proven effective</w:t>
      </w:r>
      <w:r w:rsidR="00563538" w:rsidRPr="00563538">
        <w:t xml:space="preserve">, as </w:t>
      </w:r>
      <w:r w:rsidR="00563538" w:rsidRPr="00563538">
        <w:rPr>
          <w:u w:val="single"/>
        </w:rPr>
        <w:t>evidenced by the improved performance on the full dataset.</w:t>
      </w:r>
      <w:r w:rsidR="00563538" w:rsidRPr="00563538">
        <w:t xml:space="preserve"> This suggests that the </w:t>
      </w:r>
      <w:r w:rsidR="00563538" w:rsidRPr="00563538">
        <w:rPr>
          <w:u w:val="single"/>
        </w:rPr>
        <w:t>sample size and composition were appropriate</w:t>
      </w:r>
      <w:r w:rsidR="00563538" w:rsidRPr="00563538">
        <w:t xml:space="preserve"> for the task. Moving forward, focus on </w:t>
      </w:r>
      <w:r w:rsidR="00563538" w:rsidRPr="00563538">
        <w:rPr>
          <w:u w:val="single"/>
        </w:rPr>
        <w:t>finalizing the model with the full datase</w:t>
      </w:r>
      <w:r w:rsidR="00563538" w:rsidRPr="00563538">
        <w:t xml:space="preserve">t, </w:t>
      </w:r>
      <w:r w:rsidR="00563538" w:rsidRPr="00563538">
        <w:rPr>
          <w:u w:val="single"/>
        </w:rPr>
        <w:t>validating it thoroughly</w:t>
      </w:r>
      <w:r w:rsidR="00563538" w:rsidRPr="00563538">
        <w:t>, and monitoring its performance in production.</w:t>
      </w:r>
    </w:p>
    <w:p w14:paraId="0AF5E9FF" w14:textId="77777777" w:rsidR="00F661A3" w:rsidRDefault="00F661A3"/>
    <w:sectPr w:rsidR="00F661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4349D"/>
    <w:multiLevelType w:val="multilevel"/>
    <w:tmpl w:val="5EEC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A2CE8"/>
    <w:multiLevelType w:val="multilevel"/>
    <w:tmpl w:val="1098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B6A33"/>
    <w:multiLevelType w:val="multilevel"/>
    <w:tmpl w:val="F5BE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04F0E"/>
    <w:multiLevelType w:val="multilevel"/>
    <w:tmpl w:val="1AC8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3550B"/>
    <w:multiLevelType w:val="multilevel"/>
    <w:tmpl w:val="7D408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9F4F20"/>
    <w:multiLevelType w:val="multilevel"/>
    <w:tmpl w:val="97E8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74C04"/>
    <w:multiLevelType w:val="multilevel"/>
    <w:tmpl w:val="1578E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A0DE6"/>
    <w:multiLevelType w:val="multilevel"/>
    <w:tmpl w:val="D5EAE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DF06C4"/>
    <w:multiLevelType w:val="multilevel"/>
    <w:tmpl w:val="607CC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384076"/>
    <w:multiLevelType w:val="multilevel"/>
    <w:tmpl w:val="644E8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6B27F7"/>
    <w:multiLevelType w:val="multilevel"/>
    <w:tmpl w:val="AD1C9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752A3"/>
    <w:multiLevelType w:val="multilevel"/>
    <w:tmpl w:val="FBC0C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E7F2F"/>
    <w:multiLevelType w:val="multilevel"/>
    <w:tmpl w:val="1C9C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C3CB1"/>
    <w:multiLevelType w:val="multilevel"/>
    <w:tmpl w:val="0DF49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2C0140"/>
    <w:multiLevelType w:val="multilevel"/>
    <w:tmpl w:val="5A72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3272D0"/>
    <w:multiLevelType w:val="multilevel"/>
    <w:tmpl w:val="CFA6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201F19"/>
    <w:multiLevelType w:val="multilevel"/>
    <w:tmpl w:val="8A64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566BC8"/>
    <w:multiLevelType w:val="multilevel"/>
    <w:tmpl w:val="712A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350BF8"/>
    <w:multiLevelType w:val="multilevel"/>
    <w:tmpl w:val="A858A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B91C9A"/>
    <w:multiLevelType w:val="multilevel"/>
    <w:tmpl w:val="F604B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F947CC"/>
    <w:multiLevelType w:val="multilevel"/>
    <w:tmpl w:val="2B885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D3F50"/>
    <w:multiLevelType w:val="multilevel"/>
    <w:tmpl w:val="44664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AA5AD4"/>
    <w:multiLevelType w:val="multilevel"/>
    <w:tmpl w:val="7A9C3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233F33"/>
    <w:multiLevelType w:val="multilevel"/>
    <w:tmpl w:val="A0E8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C372A3"/>
    <w:multiLevelType w:val="multilevel"/>
    <w:tmpl w:val="5118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CC5D73"/>
    <w:multiLevelType w:val="multilevel"/>
    <w:tmpl w:val="979E2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7B7767"/>
    <w:multiLevelType w:val="multilevel"/>
    <w:tmpl w:val="1750B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8000239">
    <w:abstractNumId w:val="14"/>
  </w:num>
  <w:num w:numId="2" w16cid:durableId="1642422202">
    <w:abstractNumId w:val="0"/>
  </w:num>
  <w:num w:numId="3" w16cid:durableId="977803244">
    <w:abstractNumId w:val="12"/>
  </w:num>
  <w:num w:numId="4" w16cid:durableId="1843857878">
    <w:abstractNumId w:val="23"/>
  </w:num>
  <w:num w:numId="5" w16cid:durableId="125205127">
    <w:abstractNumId w:val="2"/>
  </w:num>
  <w:num w:numId="6" w16cid:durableId="345637921">
    <w:abstractNumId w:val="16"/>
  </w:num>
  <w:num w:numId="7" w16cid:durableId="2137789531">
    <w:abstractNumId w:val="5"/>
  </w:num>
  <w:num w:numId="8" w16cid:durableId="850097629">
    <w:abstractNumId w:val="3"/>
  </w:num>
  <w:num w:numId="9" w16cid:durableId="1138962505">
    <w:abstractNumId w:val="24"/>
  </w:num>
  <w:num w:numId="10" w16cid:durableId="471607235">
    <w:abstractNumId w:val="26"/>
  </w:num>
  <w:num w:numId="11" w16cid:durableId="1671593022">
    <w:abstractNumId w:val="7"/>
  </w:num>
  <w:num w:numId="12" w16cid:durableId="1985623086">
    <w:abstractNumId w:val="8"/>
  </w:num>
  <w:num w:numId="13" w16cid:durableId="902256095">
    <w:abstractNumId w:val="25"/>
  </w:num>
  <w:num w:numId="14" w16cid:durableId="555898733">
    <w:abstractNumId w:val="20"/>
  </w:num>
  <w:num w:numId="15" w16cid:durableId="1798838027">
    <w:abstractNumId w:val="10"/>
  </w:num>
  <w:num w:numId="16" w16cid:durableId="884409829">
    <w:abstractNumId w:val="6"/>
  </w:num>
  <w:num w:numId="17" w16cid:durableId="2041935317">
    <w:abstractNumId w:val="18"/>
  </w:num>
  <w:num w:numId="18" w16cid:durableId="1126000159">
    <w:abstractNumId w:val="11"/>
  </w:num>
  <w:num w:numId="19" w16cid:durableId="499931767">
    <w:abstractNumId w:val="21"/>
  </w:num>
  <w:num w:numId="20" w16cid:durableId="760953074">
    <w:abstractNumId w:val="17"/>
  </w:num>
  <w:num w:numId="21" w16cid:durableId="1686327057">
    <w:abstractNumId w:val="19"/>
  </w:num>
  <w:num w:numId="22" w16cid:durableId="302388350">
    <w:abstractNumId w:val="1"/>
  </w:num>
  <w:num w:numId="23" w16cid:durableId="558832694">
    <w:abstractNumId w:val="15"/>
  </w:num>
  <w:num w:numId="24" w16cid:durableId="116223591">
    <w:abstractNumId w:val="13"/>
  </w:num>
  <w:num w:numId="25" w16cid:durableId="609704055">
    <w:abstractNumId w:val="9"/>
  </w:num>
  <w:num w:numId="26" w16cid:durableId="1636521756">
    <w:abstractNumId w:val="22"/>
  </w:num>
  <w:num w:numId="27" w16cid:durableId="9178330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A28"/>
    <w:rsid w:val="000D5D8F"/>
    <w:rsid w:val="00133F09"/>
    <w:rsid w:val="001E0A28"/>
    <w:rsid w:val="002373E3"/>
    <w:rsid w:val="002A71A2"/>
    <w:rsid w:val="00430F3E"/>
    <w:rsid w:val="00563538"/>
    <w:rsid w:val="005D3C87"/>
    <w:rsid w:val="006D3999"/>
    <w:rsid w:val="006E55E7"/>
    <w:rsid w:val="0070769E"/>
    <w:rsid w:val="009A5D1D"/>
    <w:rsid w:val="009B1B11"/>
    <w:rsid w:val="009E6AE8"/>
    <w:rsid w:val="00C26AE3"/>
    <w:rsid w:val="00D04D8B"/>
    <w:rsid w:val="00D83821"/>
    <w:rsid w:val="00E230A3"/>
    <w:rsid w:val="00EF00E3"/>
    <w:rsid w:val="00F661A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A259F"/>
  <w15:chartTrackingRefBased/>
  <w15:docId w15:val="{47CA0604-F985-4171-A93E-B87CF5CD7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A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A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A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A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A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A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A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A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A28"/>
    <w:rPr>
      <w:rFonts w:eastAsiaTheme="majorEastAsia" w:cstheme="majorBidi"/>
      <w:color w:val="272727" w:themeColor="text1" w:themeTint="D8"/>
    </w:rPr>
  </w:style>
  <w:style w:type="paragraph" w:styleId="Title">
    <w:name w:val="Title"/>
    <w:basedOn w:val="Normal"/>
    <w:next w:val="Normal"/>
    <w:link w:val="TitleChar"/>
    <w:uiPriority w:val="10"/>
    <w:qFormat/>
    <w:rsid w:val="001E0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A28"/>
    <w:pPr>
      <w:spacing w:before="160"/>
      <w:jc w:val="center"/>
    </w:pPr>
    <w:rPr>
      <w:i/>
      <w:iCs/>
      <w:color w:val="404040" w:themeColor="text1" w:themeTint="BF"/>
    </w:rPr>
  </w:style>
  <w:style w:type="character" w:customStyle="1" w:styleId="QuoteChar">
    <w:name w:val="Quote Char"/>
    <w:basedOn w:val="DefaultParagraphFont"/>
    <w:link w:val="Quote"/>
    <w:uiPriority w:val="29"/>
    <w:rsid w:val="001E0A28"/>
    <w:rPr>
      <w:i/>
      <w:iCs/>
      <w:color w:val="404040" w:themeColor="text1" w:themeTint="BF"/>
    </w:rPr>
  </w:style>
  <w:style w:type="paragraph" w:styleId="ListParagraph">
    <w:name w:val="List Paragraph"/>
    <w:basedOn w:val="Normal"/>
    <w:uiPriority w:val="34"/>
    <w:qFormat/>
    <w:rsid w:val="001E0A28"/>
    <w:pPr>
      <w:ind w:left="720"/>
      <w:contextualSpacing/>
    </w:pPr>
  </w:style>
  <w:style w:type="character" w:styleId="IntenseEmphasis">
    <w:name w:val="Intense Emphasis"/>
    <w:basedOn w:val="DefaultParagraphFont"/>
    <w:uiPriority w:val="21"/>
    <w:qFormat/>
    <w:rsid w:val="001E0A28"/>
    <w:rPr>
      <w:i/>
      <w:iCs/>
      <w:color w:val="0F4761" w:themeColor="accent1" w:themeShade="BF"/>
    </w:rPr>
  </w:style>
  <w:style w:type="paragraph" w:styleId="IntenseQuote">
    <w:name w:val="Intense Quote"/>
    <w:basedOn w:val="Normal"/>
    <w:next w:val="Normal"/>
    <w:link w:val="IntenseQuoteChar"/>
    <w:uiPriority w:val="30"/>
    <w:qFormat/>
    <w:rsid w:val="001E0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A28"/>
    <w:rPr>
      <w:i/>
      <w:iCs/>
      <w:color w:val="0F4761" w:themeColor="accent1" w:themeShade="BF"/>
    </w:rPr>
  </w:style>
  <w:style w:type="character" w:styleId="IntenseReference">
    <w:name w:val="Intense Reference"/>
    <w:basedOn w:val="DefaultParagraphFont"/>
    <w:uiPriority w:val="32"/>
    <w:qFormat/>
    <w:rsid w:val="001E0A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0467626">
      <w:bodyDiv w:val="1"/>
      <w:marLeft w:val="0"/>
      <w:marRight w:val="0"/>
      <w:marTop w:val="0"/>
      <w:marBottom w:val="0"/>
      <w:divBdr>
        <w:top w:val="none" w:sz="0" w:space="0" w:color="auto"/>
        <w:left w:val="none" w:sz="0" w:space="0" w:color="auto"/>
        <w:bottom w:val="none" w:sz="0" w:space="0" w:color="auto"/>
        <w:right w:val="none" w:sz="0" w:space="0" w:color="auto"/>
      </w:divBdr>
      <w:divsChild>
        <w:div w:id="1245652844">
          <w:marLeft w:val="0"/>
          <w:marRight w:val="0"/>
          <w:marTop w:val="0"/>
          <w:marBottom w:val="0"/>
          <w:divBdr>
            <w:top w:val="none" w:sz="0" w:space="0" w:color="auto"/>
            <w:left w:val="none" w:sz="0" w:space="0" w:color="auto"/>
            <w:bottom w:val="none" w:sz="0" w:space="0" w:color="auto"/>
            <w:right w:val="none" w:sz="0" w:space="0" w:color="auto"/>
          </w:divBdr>
          <w:divsChild>
            <w:div w:id="591855865">
              <w:marLeft w:val="0"/>
              <w:marRight w:val="0"/>
              <w:marTop w:val="0"/>
              <w:marBottom w:val="0"/>
              <w:divBdr>
                <w:top w:val="none" w:sz="0" w:space="0" w:color="auto"/>
                <w:left w:val="none" w:sz="0" w:space="0" w:color="auto"/>
                <w:bottom w:val="none" w:sz="0" w:space="0" w:color="auto"/>
                <w:right w:val="none" w:sz="0" w:space="0" w:color="auto"/>
              </w:divBdr>
              <w:divsChild>
                <w:div w:id="864177655">
                  <w:marLeft w:val="0"/>
                  <w:marRight w:val="0"/>
                  <w:marTop w:val="0"/>
                  <w:marBottom w:val="0"/>
                  <w:divBdr>
                    <w:top w:val="none" w:sz="0" w:space="0" w:color="auto"/>
                    <w:left w:val="none" w:sz="0" w:space="0" w:color="auto"/>
                    <w:bottom w:val="none" w:sz="0" w:space="0" w:color="auto"/>
                    <w:right w:val="none" w:sz="0" w:space="0" w:color="auto"/>
                  </w:divBdr>
                  <w:divsChild>
                    <w:div w:id="710038979">
                      <w:marLeft w:val="0"/>
                      <w:marRight w:val="0"/>
                      <w:marTop w:val="0"/>
                      <w:marBottom w:val="0"/>
                      <w:divBdr>
                        <w:top w:val="none" w:sz="0" w:space="0" w:color="auto"/>
                        <w:left w:val="none" w:sz="0" w:space="0" w:color="auto"/>
                        <w:bottom w:val="none" w:sz="0" w:space="0" w:color="auto"/>
                        <w:right w:val="none" w:sz="0" w:space="0" w:color="auto"/>
                      </w:divBdr>
                      <w:divsChild>
                        <w:div w:id="71045562">
                          <w:marLeft w:val="0"/>
                          <w:marRight w:val="0"/>
                          <w:marTop w:val="0"/>
                          <w:marBottom w:val="0"/>
                          <w:divBdr>
                            <w:top w:val="none" w:sz="0" w:space="0" w:color="auto"/>
                            <w:left w:val="none" w:sz="0" w:space="0" w:color="auto"/>
                            <w:bottom w:val="none" w:sz="0" w:space="0" w:color="auto"/>
                            <w:right w:val="none" w:sz="0" w:space="0" w:color="auto"/>
                          </w:divBdr>
                          <w:divsChild>
                            <w:div w:id="1118991602">
                              <w:marLeft w:val="0"/>
                              <w:marRight w:val="0"/>
                              <w:marTop w:val="0"/>
                              <w:marBottom w:val="0"/>
                              <w:divBdr>
                                <w:top w:val="none" w:sz="0" w:space="0" w:color="auto"/>
                                <w:left w:val="none" w:sz="0" w:space="0" w:color="auto"/>
                                <w:bottom w:val="none" w:sz="0" w:space="0" w:color="auto"/>
                                <w:right w:val="none" w:sz="0" w:space="0" w:color="auto"/>
                              </w:divBdr>
                              <w:divsChild>
                                <w:div w:id="1699964690">
                                  <w:marLeft w:val="0"/>
                                  <w:marRight w:val="0"/>
                                  <w:marTop w:val="0"/>
                                  <w:marBottom w:val="0"/>
                                  <w:divBdr>
                                    <w:top w:val="none" w:sz="0" w:space="0" w:color="auto"/>
                                    <w:left w:val="none" w:sz="0" w:space="0" w:color="auto"/>
                                    <w:bottom w:val="none" w:sz="0" w:space="0" w:color="auto"/>
                                    <w:right w:val="none" w:sz="0" w:space="0" w:color="auto"/>
                                  </w:divBdr>
                                  <w:divsChild>
                                    <w:div w:id="722481475">
                                      <w:marLeft w:val="0"/>
                                      <w:marRight w:val="0"/>
                                      <w:marTop w:val="0"/>
                                      <w:marBottom w:val="0"/>
                                      <w:divBdr>
                                        <w:top w:val="none" w:sz="0" w:space="0" w:color="auto"/>
                                        <w:left w:val="none" w:sz="0" w:space="0" w:color="auto"/>
                                        <w:bottom w:val="none" w:sz="0" w:space="0" w:color="auto"/>
                                        <w:right w:val="none" w:sz="0" w:space="0" w:color="auto"/>
                                      </w:divBdr>
                                      <w:divsChild>
                                        <w:div w:id="1894543209">
                                          <w:marLeft w:val="0"/>
                                          <w:marRight w:val="0"/>
                                          <w:marTop w:val="0"/>
                                          <w:marBottom w:val="0"/>
                                          <w:divBdr>
                                            <w:top w:val="none" w:sz="0" w:space="0" w:color="auto"/>
                                            <w:left w:val="none" w:sz="0" w:space="0" w:color="auto"/>
                                            <w:bottom w:val="none" w:sz="0" w:space="0" w:color="auto"/>
                                            <w:right w:val="none" w:sz="0" w:space="0" w:color="auto"/>
                                          </w:divBdr>
                                          <w:divsChild>
                                            <w:div w:id="137357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0697120">
          <w:marLeft w:val="0"/>
          <w:marRight w:val="0"/>
          <w:marTop w:val="0"/>
          <w:marBottom w:val="0"/>
          <w:divBdr>
            <w:top w:val="none" w:sz="0" w:space="0" w:color="auto"/>
            <w:left w:val="none" w:sz="0" w:space="0" w:color="auto"/>
            <w:bottom w:val="none" w:sz="0" w:space="0" w:color="auto"/>
            <w:right w:val="none" w:sz="0" w:space="0" w:color="auto"/>
          </w:divBdr>
          <w:divsChild>
            <w:div w:id="1510558519">
              <w:marLeft w:val="0"/>
              <w:marRight w:val="0"/>
              <w:marTop w:val="0"/>
              <w:marBottom w:val="0"/>
              <w:divBdr>
                <w:top w:val="none" w:sz="0" w:space="0" w:color="auto"/>
                <w:left w:val="none" w:sz="0" w:space="0" w:color="auto"/>
                <w:bottom w:val="none" w:sz="0" w:space="0" w:color="auto"/>
                <w:right w:val="none" w:sz="0" w:space="0" w:color="auto"/>
              </w:divBdr>
              <w:divsChild>
                <w:div w:id="1088160273">
                  <w:marLeft w:val="0"/>
                  <w:marRight w:val="0"/>
                  <w:marTop w:val="0"/>
                  <w:marBottom w:val="0"/>
                  <w:divBdr>
                    <w:top w:val="none" w:sz="0" w:space="0" w:color="auto"/>
                    <w:left w:val="none" w:sz="0" w:space="0" w:color="auto"/>
                    <w:bottom w:val="none" w:sz="0" w:space="0" w:color="auto"/>
                    <w:right w:val="none" w:sz="0" w:space="0" w:color="auto"/>
                  </w:divBdr>
                  <w:divsChild>
                    <w:div w:id="207693152">
                      <w:marLeft w:val="0"/>
                      <w:marRight w:val="0"/>
                      <w:marTop w:val="0"/>
                      <w:marBottom w:val="0"/>
                      <w:divBdr>
                        <w:top w:val="none" w:sz="0" w:space="0" w:color="auto"/>
                        <w:left w:val="none" w:sz="0" w:space="0" w:color="auto"/>
                        <w:bottom w:val="none" w:sz="0" w:space="0" w:color="auto"/>
                        <w:right w:val="none" w:sz="0" w:space="0" w:color="auto"/>
                      </w:divBdr>
                      <w:divsChild>
                        <w:div w:id="526454435">
                          <w:marLeft w:val="0"/>
                          <w:marRight w:val="0"/>
                          <w:marTop w:val="0"/>
                          <w:marBottom w:val="0"/>
                          <w:divBdr>
                            <w:top w:val="none" w:sz="0" w:space="0" w:color="auto"/>
                            <w:left w:val="none" w:sz="0" w:space="0" w:color="auto"/>
                            <w:bottom w:val="none" w:sz="0" w:space="0" w:color="auto"/>
                            <w:right w:val="none" w:sz="0" w:space="0" w:color="auto"/>
                          </w:divBdr>
                          <w:divsChild>
                            <w:div w:id="1528248571">
                              <w:marLeft w:val="0"/>
                              <w:marRight w:val="0"/>
                              <w:marTop w:val="0"/>
                              <w:marBottom w:val="0"/>
                              <w:divBdr>
                                <w:top w:val="none" w:sz="0" w:space="0" w:color="auto"/>
                                <w:left w:val="none" w:sz="0" w:space="0" w:color="auto"/>
                                <w:bottom w:val="none" w:sz="0" w:space="0" w:color="auto"/>
                                <w:right w:val="none" w:sz="0" w:space="0" w:color="auto"/>
                              </w:divBdr>
                              <w:divsChild>
                                <w:div w:id="1673334824">
                                  <w:marLeft w:val="0"/>
                                  <w:marRight w:val="0"/>
                                  <w:marTop w:val="0"/>
                                  <w:marBottom w:val="0"/>
                                  <w:divBdr>
                                    <w:top w:val="none" w:sz="0" w:space="0" w:color="auto"/>
                                    <w:left w:val="none" w:sz="0" w:space="0" w:color="auto"/>
                                    <w:bottom w:val="none" w:sz="0" w:space="0" w:color="auto"/>
                                    <w:right w:val="none" w:sz="0" w:space="0" w:color="auto"/>
                                  </w:divBdr>
                                  <w:divsChild>
                                    <w:div w:id="212962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024653">
                      <w:marLeft w:val="0"/>
                      <w:marRight w:val="0"/>
                      <w:marTop w:val="0"/>
                      <w:marBottom w:val="0"/>
                      <w:divBdr>
                        <w:top w:val="none" w:sz="0" w:space="0" w:color="auto"/>
                        <w:left w:val="none" w:sz="0" w:space="0" w:color="auto"/>
                        <w:bottom w:val="none" w:sz="0" w:space="0" w:color="auto"/>
                        <w:right w:val="none" w:sz="0" w:space="0" w:color="auto"/>
                      </w:divBdr>
                      <w:divsChild>
                        <w:div w:id="214510394">
                          <w:marLeft w:val="0"/>
                          <w:marRight w:val="0"/>
                          <w:marTop w:val="0"/>
                          <w:marBottom w:val="0"/>
                          <w:divBdr>
                            <w:top w:val="none" w:sz="0" w:space="0" w:color="auto"/>
                            <w:left w:val="none" w:sz="0" w:space="0" w:color="auto"/>
                            <w:bottom w:val="none" w:sz="0" w:space="0" w:color="auto"/>
                            <w:right w:val="none" w:sz="0" w:space="0" w:color="auto"/>
                          </w:divBdr>
                          <w:divsChild>
                            <w:div w:id="660425380">
                              <w:marLeft w:val="0"/>
                              <w:marRight w:val="0"/>
                              <w:marTop w:val="0"/>
                              <w:marBottom w:val="0"/>
                              <w:divBdr>
                                <w:top w:val="none" w:sz="0" w:space="0" w:color="auto"/>
                                <w:left w:val="none" w:sz="0" w:space="0" w:color="auto"/>
                                <w:bottom w:val="none" w:sz="0" w:space="0" w:color="auto"/>
                                <w:right w:val="none" w:sz="0" w:space="0" w:color="auto"/>
                              </w:divBdr>
                              <w:divsChild>
                                <w:div w:id="1780443551">
                                  <w:marLeft w:val="0"/>
                                  <w:marRight w:val="0"/>
                                  <w:marTop w:val="0"/>
                                  <w:marBottom w:val="0"/>
                                  <w:divBdr>
                                    <w:top w:val="none" w:sz="0" w:space="0" w:color="auto"/>
                                    <w:left w:val="none" w:sz="0" w:space="0" w:color="auto"/>
                                    <w:bottom w:val="none" w:sz="0" w:space="0" w:color="auto"/>
                                    <w:right w:val="none" w:sz="0" w:space="0" w:color="auto"/>
                                  </w:divBdr>
                                  <w:divsChild>
                                    <w:div w:id="1346401588">
                                      <w:marLeft w:val="0"/>
                                      <w:marRight w:val="0"/>
                                      <w:marTop w:val="0"/>
                                      <w:marBottom w:val="0"/>
                                      <w:divBdr>
                                        <w:top w:val="none" w:sz="0" w:space="0" w:color="auto"/>
                                        <w:left w:val="none" w:sz="0" w:space="0" w:color="auto"/>
                                        <w:bottom w:val="none" w:sz="0" w:space="0" w:color="auto"/>
                                        <w:right w:val="none" w:sz="0" w:space="0" w:color="auto"/>
                                      </w:divBdr>
                                      <w:divsChild>
                                        <w:div w:id="11090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545947">
                              <w:marLeft w:val="0"/>
                              <w:marRight w:val="0"/>
                              <w:marTop w:val="0"/>
                              <w:marBottom w:val="0"/>
                              <w:divBdr>
                                <w:top w:val="none" w:sz="0" w:space="0" w:color="auto"/>
                                <w:left w:val="none" w:sz="0" w:space="0" w:color="auto"/>
                                <w:bottom w:val="none" w:sz="0" w:space="0" w:color="auto"/>
                                <w:right w:val="none" w:sz="0" w:space="0" w:color="auto"/>
                              </w:divBdr>
                              <w:divsChild>
                                <w:div w:id="1940066620">
                                  <w:marLeft w:val="0"/>
                                  <w:marRight w:val="0"/>
                                  <w:marTop w:val="0"/>
                                  <w:marBottom w:val="0"/>
                                  <w:divBdr>
                                    <w:top w:val="none" w:sz="0" w:space="0" w:color="auto"/>
                                    <w:left w:val="none" w:sz="0" w:space="0" w:color="auto"/>
                                    <w:bottom w:val="none" w:sz="0" w:space="0" w:color="auto"/>
                                    <w:right w:val="none" w:sz="0" w:space="0" w:color="auto"/>
                                  </w:divBdr>
                                  <w:divsChild>
                                    <w:div w:id="1722555443">
                                      <w:marLeft w:val="0"/>
                                      <w:marRight w:val="0"/>
                                      <w:marTop w:val="0"/>
                                      <w:marBottom w:val="0"/>
                                      <w:divBdr>
                                        <w:top w:val="none" w:sz="0" w:space="0" w:color="auto"/>
                                        <w:left w:val="none" w:sz="0" w:space="0" w:color="auto"/>
                                        <w:bottom w:val="none" w:sz="0" w:space="0" w:color="auto"/>
                                        <w:right w:val="none" w:sz="0" w:space="0" w:color="auto"/>
                                      </w:divBdr>
                                      <w:divsChild>
                                        <w:div w:id="40464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4863581">
          <w:marLeft w:val="0"/>
          <w:marRight w:val="0"/>
          <w:marTop w:val="0"/>
          <w:marBottom w:val="0"/>
          <w:divBdr>
            <w:top w:val="none" w:sz="0" w:space="0" w:color="auto"/>
            <w:left w:val="none" w:sz="0" w:space="0" w:color="auto"/>
            <w:bottom w:val="none" w:sz="0" w:space="0" w:color="auto"/>
            <w:right w:val="none" w:sz="0" w:space="0" w:color="auto"/>
          </w:divBdr>
          <w:divsChild>
            <w:div w:id="1600870996">
              <w:marLeft w:val="0"/>
              <w:marRight w:val="0"/>
              <w:marTop w:val="0"/>
              <w:marBottom w:val="0"/>
              <w:divBdr>
                <w:top w:val="none" w:sz="0" w:space="0" w:color="auto"/>
                <w:left w:val="none" w:sz="0" w:space="0" w:color="auto"/>
                <w:bottom w:val="none" w:sz="0" w:space="0" w:color="auto"/>
                <w:right w:val="none" w:sz="0" w:space="0" w:color="auto"/>
              </w:divBdr>
              <w:divsChild>
                <w:div w:id="502088634">
                  <w:marLeft w:val="0"/>
                  <w:marRight w:val="0"/>
                  <w:marTop w:val="0"/>
                  <w:marBottom w:val="0"/>
                  <w:divBdr>
                    <w:top w:val="none" w:sz="0" w:space="0" w:color="auto"/>
                    <w:left w:val="none" w:sz="0" w:space="0" w:color="auto"/>
                    <w:bottom w:val="none" w:sz="0" w:space="0" w:color="auto"/>
                    <w:right w:val="none" w:sz="0" w:space="0" w:color="auto"/>
                  </w:divBdr>
                  <w:divsChild>
                    <w:div w:id="1233081838">
                      <w:marLeft w:val="0"/>
                      <w:marRight w:val="0"/>
                      <w:marTop w:val="0"/>
                      <w:marBottom w:val="0"/>
                      <w:divBdr>
                        <w:top w:val="none" w:sz="0" w:space="0" w:color="auto"/>
                        <w:left w:val="none" w:sz="0" w:space="0" w:color="auto"/>
                        <w:bottom w:val="none" w:sz="0" w:space="0" w:color="auto"/>
                        <w:right w:val="none" w:sz="0" w:space="0" w:color="auto"/>
                      </w:divBdr>
                      <w:divsChild>
                        <w:div w:id="1943997953">
                          <w:marLeft w:val="0"/>
                          <w:marRight w:val="0"/>
                          <w:marTop w:val="0"/>
                          <w:marBottom w:val="0"/>
                          <w:divBdr>
                            <w:top w:val="none" w:sz="0" w:space="0" w:color="auto"/>
                            <w:left w:val="none" w:sz="0" w:space="0" w:color="auto"/>
                            <w:bottom w:val="none" w:sz="0" w:space="0" w:color="auto"/>
                            <w:right w:val="none" w:sz="0" w:space="0" w:color="auto"/>
                          </w:divBdr>
                          <w:divsChild>
                            <w:div w:id="1942032375">
                              <w:marLeft w:val="0"/>
                              <w:marRight w:val="0"/>
                              <w:marTop w:val="0"/>
                              <w:marBottom w:val="0"/>
                              <w:divBdr>
                                <w:top w:val="none" w:sz="0" w:space="0" w:color="auto"/>
                                <w:left w:val="none" w:sz="0" w:space="0" w:color="auto"/>
                                <w:bottom w:val="none" w:sz="0" w:space="0" w:color="auto"/>
                                <w:right w:val="none" w:sz="0" w:space="0" w:color="auto"/>
                              </w:divBdr>
                              <w:divsChild>
                                <w:div w:id="109668622">
                                  <w:marLeft w:val="0"/>
                                  <w:marRight w:val="0"/>
                                  <w:marTop w:val="0"/>
                                  <w:marBottom w:val="0"/>
                                  <w:divBdr>
                                    <w:top w:val="none" w:sz="0" w:space="0" w:color="auto"/>
                                    <w:left w:val="none" w:sz="0" w:space="0" w:color="auto"/>
                                    <w:bottom w:val="none" w:sz="0" w:space="0" w:color="auto"/>
                                    <w:right w:val="none" w:sz="0" w:space="0" w:color="auto"/>
                                  </w:divBdr>
                                  <w:divsChild>
                                    <w:div w:id="82725850">
                                      <w:marLeft w:val="0"/>
                                      <w:marRight w:val="0"/>
                                      <w:marTop w:val="0"/>
                                      <w:marBottom w:val="0"/>
                                      <w:divBdr>
                                        <w:top w:val="none" w:sz="0" w:space="0" w:color="auto"/>
                                        <w:left w:val="none" w:sz="0" w:space="0" w:color="auto"/>
                                        <w:bottom w:val="none" w:sz="0" w:space="0" w:color="auto"/>
                                        <w:right w:val="none" w:sz="0" w:space="0" w:color="auto"/>
                                      </w:divBdr>
                                      <w:divsChild>
                                        <w:div w:id="1795363928">
                                          <w:marLeft w:val="0"/>
                                          <w:marRight w:val="0"/>
                                          <w:marTop w:val="0"/>
                                          <w:marBottom w:val="0"/>
                                          <w:divBdr>
                                            <w:top w:val="none" w:sz="0" w:space="0" w:color="auto"/>
                                            <w:left w:val="none" w:sz="0" w:space="0" w:color="auto"/>
                                            <w:bottom w:val="none" w:sz="0" w:space="0" w:color="auto"/>
                                            <w:right w:val="none" w:sz="0" w:space="0" w:color="auto"/>
                                          </w:divBdr>
                                          <w:divsChild>
                                            <w:div w:id="13811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0264435">
          <w:marLeft w:val="0"/>
          <w:marRight w:val="0"/>
          <w:marTop w:val="0"/>
          <w:marBottom w:val="0"/>
          <w:divBdr>
            <w:top w:val="none" w:sz="0" w:space="0" w:color="auto"/>
            <w:left w:val="none" w:sz="0" w:space="0" w:color="auto"/>
            <w:bottom w:val="none" w:sz="0" w:space="0" w:color="auto"/>
            <w:right w:val="none" w:sz="0" w:space="0" w:color="auto"/>
          </w:divBdr>
          <w:divsChild>
            <w:div w:id="243804413">
              <w:marLeft w:val="0"/>
              <w:marRight w:val="0"/>
              <w:marTop w:val="0"/>
              <w:marBottom w:val="0"/>
              <w:divBdr>
                <w:top w:val="none" w:sz="0" w:space="0" w:color="auto"/>
                <w:left w:val="none" w:sz="0" w:space="0" w:color="auto"/>
                <w:bottom w:val="none" w:sz="0" w:space="0" w:color="auto"/>
                <w:right w:val="none" w:sz="0" w:space="0" w:color="auto"/>
              </w:divBdr>
              <w:divsChild>
                <w:div w:id="1323778103">
                  <w:marLeft w:val="0"/>
                  <w:marRight w:val="0"/>
                  <w:marTop w:val="0"/>
                  <w:marBottom w:val="0"/>
                  <w:divBdr>
                    <w:top w:val="none" w:sz="0" w:space="0" w:color="auto"/>
                    <w:left w:val="none" w:sz="0" w:space="0" w:color="auto"/>
                    <w:bottom w:val="none" w:sz="0" w:space="0" w:color="auto"/>
                    <w:right w:val="none" w:sz="0" w:space="0" w:color="auto"/>
                  </w:divBdr>
                  <w:divsChild>
                    <w:div w:id="1862696012">
                      <w:marLeft w:val="0"/>
                      <w:marRight w:val="0"/>
                      <w:marTop w:val="0"/>
                      <w:marBottom w:val="0"/>
                      <w:divBdr>
                        <w:top w:val="none" w:sz="0" w:space="0" w:color="auto"/>
                        <w:left w:val="none" w:sz="0" w:space="0" w:color="auto"/>
                        <w:bottom w:val="none" w:sz="0" w:space="0" w:color="auto"/>
                        <w:right w:val="none" w:sz="0" w:space="0" w:color="auto"/>
                      </w:divBdr>
                      <w:divsChild>
                        <w:div w:id="2089883349">
                          <w:marLeft w:val="0"/>
                          <w:marRight w:val="0"/>
                          <w:marTop w:val="0"/>
                          <w:marBottom w:val="0"/>
                          <w:divBdr>
                            <w:top w:val="none" w:sz="0" w:space="0" w:color="auto"/>
                            <w:left w:val="none" w:sz="0" w:space="0" w:color="auto"/>
                            <w:bottom w:val="none" w:sz="0" w:space="0" w:color="auto"/>
                            <w:right w:val="none" w:sz="0" w:space="0" w:color="auto"/>
                          </w:divBdr>
                          <w:divsChild>
                            <w:div w:id="753164528">
                              <w:marLeft w:val="0"/>
                              <w:marRight w:val="0"/>
                              <w:marTop w:val="0"/>
                              <w:marBottom w:val="0"/>
                              <w:divBdr>
                                <w:top w:val="none" w:sz="0" w:space="0" w:color="auto"/>
                                <w:left w:val="none" w:sz="0" w:space="0" w:color="auto"/>
                                <w:bottom w:val="none" w:sz="0" w:space="0" w:color="auto"/>
                                <w:right w:val="none" w:sz="0" w:space="0" w:color="auto"/>
                              </w:divBdr>
                              <w:divsChild>
                                <w:div w:id="1355882606">
                                  <w:marLeft w:val="0"/>
                                  <w:marRight w:val="0"/>
                                  <w:marTop w:val="0"/>
                                  <w:marBottom w:val="0"/>
                                  <w:divBdr>
                                    <w:top w:val="none" w:sz="0" w:space="0" w:color="auto"/>
                                    <w:left w:val="none" w:sz="0" w:space="0" w:color="auto"/>
                                    <w:bottom w:val="none" w:sz="0" w:space="0" w:color="auto"/>
                                    <w:right w:val="none" w:sz="0" w:space="0" w:color="auto"/>
                                  </w:divBdr>
                                  <w:divsChild>
                                    <w:div w:id="29525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221587">
                      <w:marLeft w:val="0"/>
                      <w:marRight w:val="0"/>
                      <w:marTop w:val="0"/>
                      <w:marBottom w:val="0"/>
                      <w:divBdr>
                        <w:top w:val="none" w:sz="0" w:space="0" w:color="auto"/>
                        <w:left w:val="none" w:sz="0" w:space="0" w:color="auto"/>
                        <w:bottom w:val="none" w:sz="0" w:space="0" w:color="auto"/>
                        <w:right w:val="none" w:sz="0" w:space="0" w:color="auto"/>
                      </w:divBdr>
                      <w:divsChild>
                        <w:div w:id="467557445">
                          <w:marLeft w:val="0"/>
                          <w:marRight w:val="0"/>
                          <w:marTop w:val="0"/>
                          <w:marBottom w:val="0"/>
                          <w:divBdr>
                            <w:top w:val="none" w:sz="0" w:space="0" w:color="auto"/>
                            <w:left w:val="none" w:sz="0" w:space="0" w:color="auto"/>
                            <w:bottom w:val="none" w:sz="0" w:space="0" w:color="auto"/>
                            <w:right w:val="none" w:sz="0" w:space="0" w:color="auto"/>
                          </w:divBdr>
                          <w:divsChild>
                            <w:div w:id="264968529">
                              <w:marLeft w:val="0"/>
                              <w:marRight w:val="0"/>
                              <w:marTop w:val="0"/>
                              <w:marBottom w:val="0"/>
                              <w:divBdr>
                                <w:top w:val="none" w:sz="0" w:space="0" w:color="auto"/>
                                <w:left w:val="none" w:sz="0" w:space="0" w:color="auto"/>
                                <w:bottom w:val="none" w:sz="0" w:space="0" w:color="auto"/>
                                <w:right w:val="none" w:sz="0" w:space="0" w:color="auto"/>
                              </w:divBdr>
                              <w:divsChild>
                                <w:div w:id="200673798">
                                  <w:marLeft w:val="0"/>
                                  <w:marRight w:val="0"/>
                                  <w:marTop w:val="0"/>
                                  <w:marBottom w:val="0"/>
                                  <w:divBdr>
                                    <w:top w:val="none" w:sz="0" w:space="0" w:color="auto"/>
                                    <w:left w:val="none" w:sz="0" w:space="0" w:color="auto"/>
                                    <w:bottom w:val="none" w:sz="0" w:space="0" w:color="auto"/>
                                    <w:right w:val="none" w:sz="0" w:space="0" w:color="auto"/>
                                  </w:divBdr>
                                  <w:divsChild>
                                    <w:div w:id="646975649">
                                      <w:marLeft w:val="0"/>
                                      <w:marRight w:val="0"/>
                                      <w:marTop w:val="0"/>
                                      <w:marBottom w:val="0"/>
                                      <w:divBdr>
                                        <w:top w:val="none" w:sz="0" w:space="0" w:color="auto"/>
                                        <w:left w:val="none" w:sz="0" w:space="0" w:color="auto"/>
                                        <w:bottom w:val="none" w:sz="0" w:space="0" w:color="auto"/>
                                        <w:right w:val="none" w:sz="0" w:space="0" w:color="auto"/>
                                      </w:divBdr>
                                      <w:divsChild>
                                        <w:div w:id="195581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94457">
                              <w:marLeft w:val="0"/>
                              <w:marRight w:val="0"/>
                              <w:marTop w:val="0"/>
                              <w:marBottom w:val="0"/>
                              <w:divBdr>
                                <w:top w:val="none" w:sz="0" w:space="0" w:color="auto"/>
                                <w:left w:val="none" w:sz="0" w:space="0" w:color="auto"/>
                                <w:bottom w:val="none" w:sz="0" w:space="0" w:color="auto"/>
                                <w:right w:val="none" w:sz="0" w:space="0" w:color="auto"/>
                              </w:divBdr>
                              <w:divsChild>
                                <w:div w:id="184515639">
                                  <w:marLeft w:val="0"/>
                                  <w:marRight w:val="0"/>
                                  <w:marTop w:val="0"/>
                                  <w:marBottom w:val="0"/>
                                  <w:divBdr>
                                    <w:top w:val="none" w:sz="0" w:space="0" w:color="auto"/>
                                    <w:left w:val="none" w:sz="0" w:space="0" w:color="auto"/>
                                    <w:bottom w:val="none" w:sz="0" w:space="0" w:color="auto"/>
                                    <w:right w:val="none" w:sz="0" w:space="0" w:color="auto"/>
                                  </w:divBdr>
                                  <w:divsChild>
                                    <w:div w:id="537359592">
                                      <w:marLeft w:val="0"/>
                                      <w:marRight w:val="0"/>
                                      <w:marTop w:val="0"/>
                                      <w:marBottom w:val="0"/>
                                      <w:divBdr>
                                        <w:top w:val="none" w:sz="0" w:space="0" w:color="auto"/>
                                        <w:left w:val="none" w:sz="0" w:space="0" w:color="auto"/>
                                        <w:bottom w:val="none" w:sz="0" w:space="0" w:color="auto"/>
                                        <w:right w:val="none" w:sz="0" w:space="0" w:color="auto"/>
                                      </w:divBdr>
                                      <w:divsChild>
                                        <w:div w:id="115750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2900480">
          <w:marLeft w:val="0"/>
          <w:marRight w:val="0"/>
          <w:marTop w:val="0"/>
          <w:marBottom w:val="0"/>
          <w:divBdr>
            <w:top w:val="none" w:sz="0" w:space="0" w:color="auto"/>
            <w:left w:val="none" w:sz="0" w:space="0" w:color="auto"/>
            <w:bottom w:val="none" w:sz="0" w:space="0" w:color="auto"/>
            <w:right w:val="none" w:sz="0" w:space="0" w:color="auto"/>
          </w:divBdr>
          <w:divsChild>
            <w:div w:id="1035302487">
              <w:marLeft w:val="0"/>
              <w:marRight w:val="0"/>
              <w:marTop w:val="0"/>
              <w:marBottom w:val="0"/>
              <w:divBdr>
                <w:top w:val="none" w:sz="0" w:space="0" w:color="auto"/>
                <w:left w:val="none" w:sz="0" w:space="0" w:color="auto"/>
                <w:bottom w:val="none" w:sz="0" w:space="0" w:color="auto"/>
                <w:right w:val="none" w:sz="0" w:space="0" w:color="auto"/>
              </w:divBdr>
              <w:divsChild>
                <w:div w:id="2105495746">
                  <w:marLeft w:val="0"/>
                  <w:marRight w:val="0"/>
                  <w:marTop w:val="0"/>
                  <w:marBottom w:val="0"/>
                  <w:divBdr>
                    <w:top w:val="none" w:sz="0" w:space="0" w:color="auto"/>
                    <w:left w:val="none" w:sz="0" w:space="0" w:color="auto"/>
                    <w:bottom w:val="none" w:sz="0" w:space="0" w:color="auto"/>
                    <w:right w:val="none" w:sz="0" w:space="0" w:color="auto"/>
                  </w:divBdr>
                  <w:divsChild>
                    <w:div w:id="1741710076">
                      <w:marLeft w:val="0"/>
                      <w:marRight w:val="0"/>
                      <w:marTop w:val="0"/>
                      <w:marBottom w:val="0"/>
                      <w:divBdr>
                        <w:top w:val="none" w:sz="0" w:space="0" w:color="auto"/>
                        <w:left w:val="none" w:sz="0" w:space="0" w:color="auto"/>
                        <w:bottom w:val="none" w:sz="0" w:space="0" w:color="auto"/>
                        <w:right w:val="none" w:sz="0" w:space="0" w:color="auto"/>
                      </w:divBdr>
                      <w:divsChild>
                        <w:div w:id="2064215400">
                          <w:marLeft w:val="0"/>
                          <w:marRight w:val="0"/>
                          <w:marTop w:val="0"/>
                          <w:marBottom w:val="0"/>
                          <w:divBdr>
                            <w:top w:val="none" w:sz="0" w:space="0" w:color="auto"/>
                            <w:left w:val="none" w:sz="0" w:space="0" w:color="auto"/>
                            <w:bottom w:val="none" w:sz="0" w:space="0" w:color="auto"/>
                            <w:right w:val="none" w:sz="0" w:space="0" w:color="auto"/>
                          </w:divBdr>
                          <w:divsChild>
                            <w:div w:id="326903467">
                              <w:marLeft w:val="0"/>
                              <w:marRight w:val="0"/>
                              <w:marTop w:val="0"/>
                              <w:marBottom w:val="0"/>
                              <w:divBdr>
                                <w:top w:val="none" w:sz="0" w:space="0" w:color="auto"/>
                                <w:left w:val="none" w:sz="0" w:space="0" w:color="auto"/>
                                <w:bottom w:val="none" w:sz="0" w:space="0" w:color="auto"/>
                                <w:right w:val="none" w:sz="0" w:space="0" w:color="auto"/>
                              </w:divBdr>
                              <w:divsChild>
                                <w:div w:id="615602973">
                                  <w:marLeft w:val="0"/>
                                  <w:marRight w:val="0"/>
                                  <w:marTop w:val="0"/>
                                  <w:marBottom w:val="0"/>
                                  <w:divBdr>
                                    <w:top w:val="none" w:sz="0" w:space="0" w:color="auto"/>
                                    <w:left w:val="none" w:sz="0" w:space="0" w:color="auto"/>
                                    <w:bottom w:val="none" w:sz="0" w:space="0" w:color="auto"/>
                                    <w:right w:val="none" w:sz="0" w:space="0" w:color="auto"/>
                                  </w:divBdr>
                                  <w:divsChild>
                                    <w:div w:id="654605869">
                                      <w:marLeft w:val="0"/>
                                      <w:marRight w:val="0"/>
                                      <w:marTop w:val="0"/>
                                      <w:marBottom w:val="0"/>
                                      <w:divBdr>
                                        <w:top w:val="none" w:sz="0" w:space="0" w:color="auto"/>
                                        <w:left w:val="none" w:sz="0" w:space="0" w:color="auto"/>
                                        <w:bottom w:val="none" w:sz="0" w:space="0" w:color="auto"/>
                                        <w:right w:val="none" w:sz="0" w:space="0" w:color="auto"/>
                                      </w:divBdr>
                                      <w:divsChild>
                                        <w:div w:id="743527491">
                                          <w:marLeft w:val="0"/>
                                          <w:marRight w:val="0"/>
                                          <w:marTop w:val="0"/>
                                          <w:marBottom w:val="0"/>
                                          <w:divBdr>
                                            <w:top w:val="none" w:sz="0" w:space="0" w:color="auto"/>
                                            <w:left w:val="none" w:sz="0" w:space="0" w:color="auto"/>
                                            <w:bottom w:val="none" w:sz="0" w:space="0" w:color="auto"/>
                                            <w:right w:val="none" w:sz="0" w:space="0" w:color="auto"/>
                                          </w:divBdr>
                                          <w:divsChild>
                                            <w:div w:id="3789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9512755">
          <w:marLeft w:val="0"/>
          <w:marRight w:val="0"/>
          <w:marTop w:val="0"/>
          <w:marBottom w:val="0"/>
          <w:divBdr>
            <w:top w:val="none" w:sz="0" w:space="0" w:color="auto"/>
            <w:left w:val="none" w:sz="0" w:space="0" w:color="auto"/>
            <w:bottom w:val="none" w:sz="0" w:space="0" w:color="auto"/>
            <w:right w:val="none" w:sz="0" w:space="0" w:color="auto"/>
          </w:divBdr>
          <w:divsChild>
            <w:div w:id="2145999667">
              <w:marLeft w:val="0"/>
              <w:marRight w:val="0"/>
              <w:marTop w:val="0"/>
              <w:marBottom w:val="0"/>
              <w:divBdr>
                <w:top w:val="none" w:sz="0" w:space="0" w:color="auto"/>
                <w:left w:val="none" w:sz="0" w:space="0" w:color="auto"/>
                <w:bottom w:val="none" w:sz="0" w:space="0" w:color="auto"/>
                <w:right w:val="none" w:sz="0" w:space="0" w:color="auto"/>
              </w:divBdr>
              <w:divsChild>
                <w:div w:id="2010134031">
                  <w:marLeft w:val="0"/>
                  <w:marRight w:val="0"/>
                  <w:marTop w:val="0"/>
                  <w:marBottom w:val="0"/>
                  <w:divBdr>
                    <w:top w:val="none" w:sz="0" w:space="0" w:color="auto"/>
                    <w:left w:val="none" w:sz="0" w:space="0" w:color="auto"/>
                    <w:bottom w:val="none" w:sz="0" w:space="0" w:color="auto"/>
                    <w:right w:val="none" w:sz="0" w:space="0" w:color="auto"/>
                  </w:divBdr>
                  <w:divsChild>
                    <w:div w:id="1345127683">
                      <w:marLeft w:val="0"/>
                      <w:marRight w:val="0"/>
                      <w:marTop w:val="0"/>
                      <w:marBottom w:val="0"/>
                      <w:divBdr>
                        <w:top w:val="none" w:sz="0" w:space="0" w:color="auto"/>
                        <w:left w:val="none" w:sz="0" w:space="0" w:color="auto"/>
                        <w:bottom w:val="none" w:sz="0" w:space="0" w:color="auto"/>
                        <w:right w:val="none" w:sz="0" w:space="0" w:color="auto"/>
                      </w:divBdr>
                      <w:divsChild>
                        <w:div w:id="1287934694">
                          <w:marLeft w:val="0"/>
                          <w:marRight w:val="0"/>
                          <w:marTop w:val="0"/>
                          <w:marBottom w:val="0"/>
                          <w:divBdr>
                            <w:top w:val="none" w:sz="0" w:space="0" w:color="auto"/>
                            <w:left w:val="none" w:sz="0" w:space="0" w:color="auto"/>
                            <w:bottom w:val="none" w:sz="0" w:space="0" w:color="auto"/>
                            <w:right w:val="none" w:sz="0" w:space="0" w:color="auto"/>
                          </w:divBdr>
                          <w:divsChild>
                            <w:div w:id="1820994618">
                              <w:marLeft w:val="0"/>
                              <w:marRight w:val="0"/>
                              <w:marTop w:val="0"/>
                              <w:marBottom w:val="0"/>
                              <w:divBdr>
                                <w:top w:val="none" w:sz="0" w:space="0" w:color="auto"/>
                                <w:left w:val="none" w:sz="0" w:space="0" w:color="auto"/>
                                <w:bottom w:val="none" w:sz="0" w:space="0" w:color="auto"/>
                                <w:right w:val="none" w:sz="0" w:space="0" w:color="auto"/>
                              </w:divBdr>
                              <w:divsChild>
                                <w:div w:id="1766880290">
                                  <w:marLeft w:val="0"/>
                                  <w:marRight w:val="0"/>
                                  <w:marTop w:val="0"/>
                                  <w:marBottom w:val="0"/>
                                  <w:divBdr>
                                    <w:top w:val="none" w:sz="0" w:space="0" w:color="auto"/>
                                    <w:left w:val="none" w:sz="0" w:space="0" w:color="auto"/>
                                    <w:bottom w:val="none" w:sz="0" w:space="0" w:color="auto"/>
                                    <w:right w:val="none" w:sz="0" w:space="0" w:color="auto"/>
                                  </w:divBdr>
                                  <w:divsChild>
                                    <w:div w:id="41165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14098">
                      <w:marLeft w:val="0"/>
                      <w:marRight w:val="0"/>
                      <w:marTop w:val="0"/>
                      <w:marBottom w:val="0"/>
                      <w:divBdr>
                        <w:top w:val="none" w:sz="0" w:space="0" w:color="auto"/>
                        <w:left w:val="none" w:sz="0" w:space="0" w:color="auto"/>
                        <w:bottom w:val="none" w:sz="0" w:space="0" w:color="auto"/>
                        <w:right w:val="none" w:sz="0" w:space="0" w:color="auto"/>
                      </w:divBdr>
                      <w:divsChild>
                        <w:div w:id="160972768">
                          <w:marLeft w:val="0"/>
                          <w:marRight w:val="0"/>
                          <w:marTop w:val="0"/>
                          <w:marBottom w:val="0"/>
                          <w:divBdr>
                            <w:top w:val="none" w:sz="0" w:space="0" w:color="auto"/>
                            <w:left w:val="none" w:sz="0" w:space="0" w:color="auto"/>
                            <w:bottom w:val="none" w:sz="0" w:space="0" w:color="auto"/>
                            <w:right w:val="none" w:sz="0" w:space="0" w:color="auto"/>
                          </w:divBdr>
                          <w:divsChild>
                            <w:div w:id="1546285340">
                              <w:marLeft w:val="0"/>
                              <w:marRight w:val="0"/>
                              <w:marTop w:val="0"/>
                              <w:marBottom w:val="0"/>
                              <w:divBdr>
                                <w:top w:val="none" w:sz="0" w:space="0" w:color="auto"/>
                                <w:left w:val="none" w:sz="0" w:space="0" w:color="auto"/>
                                <w:bottom w:val="none" w:sz="0" w:space="0" w:color="auto"/>
                                <w:right w:val="none" w:sz="0" w:space="0" w:color="auto"/>
                              </w:divBdr>
                              <w:divsChild>
                                <w:div w:id="1992782221">
                                  <w:marLeft w:val="0"/>
                                  <w:marRight w:val="0"/>
                                  <w:marTop w:val="0"/>
                                  <w:marBottom w:val="0"/>
                                  <w:divBdr>
                                    <w:top w:val="none" w:sz="0" w:space="0" w:color="auto"/>
                                    <w:left w:val="none" w:sz="0" w:space="0" w:color="auto"/>
                                    <w:bottom w:val="none" w:sz="0" w:space="0" w:color="auto"/>
                                    <w:right w:val="none" w:sz="0" w:space="0" w:color="auto"/>
                                  </w:divBdr>
                                  <w:divsChild>
                                    <w:div w:id="1369260300">
                                      <w:marLeft w:val="0"/>
                                      <w:marRight w:val="0"/>
                                      <w:marTop w:val="0"/>
                                      <w:marBottom w:val="0"/>
                                      <w:divBdr>
                                        <w:top w:val="none" w:sz="0" w:space="0" w:color="auto"/>
                                        <w:left w:val="none" w:sz="0" w:space="0" w:color="auto"/>
                                        <w:bottom w:val="none" w:sz="0" w:space="0" w:color="auto"/>
                                        <w:right w:val="none" w:sz="0" w:space="0" w:color="auto"/>
                                      </w:divBdr>
                                      <w:divsChild>
                                        <w:div w:id="166037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457231">
                              <w:marLeft w:val="0"/>
                              <w:marRight w:val="0"/>
                              <w:marTop w:val="0"/>
                              <w:marBottom w:val="0"/>
                              <w:divBdr>
                                <w:top w:val="none" w:sz="0" w:space="0" w:color="auto"/>
                                <w:left w:val="none" w:sz="0" w:space="0" w:color="auto"/>
                                <w:bottom w:val="none" w:sz="0" w:space="0" w:color="auto"/>
                                <w:right w:val="none" w:sz="0" w:space="0" w:color="auto"/>
                              </w:divBdr>
                              <w:divsChild>
                                <w:div w:id="1305429666">
                                  <w:marLeft w:val="0"/>
                                  <w:marRight w:val="0"/>
                                  <w:marTop w:val="0"/>
                                  <w:marBottom w:val="0"/>
                                  <w:divBdr>
                                    <w:top w:val="none" w:sz="0" w:space="0" w:color="auto"/>
                                    <w:left w:val="none" w:sz="0" w:space="0" w:color="auto"/>
                                    <w:bottom w:val="none" w:sz="0" w:space="0" w:color="auto"/>
                                    <w:right w:val="none" w:sz="0" w:space="0" w:color="auto"/>
                                  </w:divBdr>
                                  <w:divsChild>
                                    <w:div w:id="249509854">
                                      <w:marLeft w:val="0"/>
                                      <w:marRight w:val="0"/>
                                      <w:marTop w:val="0"/>
                                      <w:marBottom w:val="0"/>
                                      <w:divBdr>
                                        <w:top w:val="none" w:sz="0" w:space="0" w:color="auto"/>
                                        <w:left w:val="none" w:sz="0" w:space="0" w:color="auto"/>
                                        <w:bottom w:val="none" w:sz="0" w:space="0" w:color="auto"/>
                                        <w:right w:val="none" w:sz="0" w:space="0" w:color="auto"/>
                                      </w:divBdr>
                                      <w:divsChild>
                                        <w:div w:id="203746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4317998">
          <w:marLeft w:val="0"/>
          <w:marRight w:val="0"/>
          <w:marTop w:val="0"/>
          <w:marBottom w:val="0"/>
          <w:divBdr>
            <w:top w:val="none" w:sz="0" w:space="0" w:color="auto"/>
            <w:left w:val="none" w:sz="0" w:space="0" w:color="auto"/>
            <w:bottom w:val="none" w:sz="0" w:space="0" w:color="auto"/>
            <w:right w:val="none" w:sz="0" w:space="0" w:color="auto"/>
          </w:divBdr>
          <w:divsChild>
            <w:div w:id="1583023222">
              <w:marLeft w:val="0"/>
              <w:marRight w:val="0"/>
              <w:marTop w:val="0"/>
              <w:marBottom w:val="0"/>
              <w:divBdr>
                <w:top w:val="none" w:sz="0" w:space="0" w:color="auto"/>
                <w:left w:val="none" w:sz="0" w:space="0" w:color="auto"/>
                <w:bottom w:val="none" w:sz="0" w:space="0" w:color="auto"/>
                <w:right w:val="none" w:sz="0" w:space="0" w:color="auto"/>
              </w:divBdr>
              <w:divsChild>
                <w:div w:id="146745973">
                  <w:marLeft w:val="0"/>
                  <w:marRight w:val="0"/>
                  <w:marTop w:val="0"/>
                  <w:marBottom w:val="0"/>
                  <w:divBdr>
                    <w:top w:val="none" w:sz="0" w:space="0" w:color="auto"/>
                    <w:left w:val="none" w:sz="0" w:space="0" w:color="auto"/>
                    <w:bottom w:val="none" w:sz="0" w:space="0" w:color="auto"/>
                    <w:right w:val="none" w:sz="0" w:space="0" w:color="auto"/>
                  </w:divBdr>
                  <w:divsChild>
                    <w:div w:id="1538465184">
                      <w:marLeft w:val="0"/>
                      <w:marRight w:val="0"/>
                      <w:marTop w:val="0"/>
                      <w:marBottom w:val="0"/>
                      <w:divBdr>
                        <w:top w:val="none" w:sz="0" w:space="0" w:color="auto"/>
                        <w:left w:val="none" w:sz="0" w:space="0" w:color="auto"/>
                        <w:bottom w:val="none" w:sz="0" w:space="0" w:color="auto"/>
                        <w:right w:val="none" w:sz="0" w:space="0" w:color="auto"/>
                      </w:divBdr>
                      <w:divsChild>
                        <w:div w:id="1540313356">
                          <w:marLeft w:val="0"/>
                          <w:marRight w:val="0"/>
                          <w:marTop w:val="0"/>
                          <w:marBottom w:val="0"/>
                          <w:divBdr>
                            <w:top w:val="none" w:sz="0" w:space="0" w:color="auto"/>
                            <w:left w:val="none" w:sz="0" w:space="0" w:color="auto"/>
                            <w:bottom w:val="none" w:sz="0" w:space="0" w:color="auto"/>
                            <w:right w:val="none" w:sz="0" w:space="0" w:color="auto"/>
                          </w:divBdr>
                          <w:divsChild>
                            <w:div w:id="939484436">
                              <w:marLeft w:val="0"/>
                              <w:marRight w:val="0"/>
                              <w:marTop w:val="0"/>
                              <w:marBottom w:val="0"/>
                              <w:divBdr>
                                <w:top w:val="none" w:sz="0" w:space="0" w:color="auto"/>
                                <w:left w:val="none" w:sz="0" w:space="0" w:color="auto"/>
                                <w:bottom w:val="none" w:sz="0" w:space="0" w:color="auto"/>
                                <w:right w:val="none" w:sz="0" w:space="0" w:color="auto"/>
                              </w:divBdr>
                              <w:divsChild>
                                <w:div w:id="1967855622">
                                  <w:marLeft w:val="0"/>
                                  <w:marRight w:val="0"/>
                                  <w:marTop w:val="0"/>
                                  <w:marBottom w:val="0"/>
                                  <w:divBdr>
                                    <w:top w:val="none" w:sz="0" w:space="0" w:color="auto"/>
                                    <w:left w:val="none" w:sz="0" w:space="0" w:color="auto"/>
                                    <w:bottom w:val="none" w:sz="0" w:space="0" w:color="auto"/>
                                    <w:right w:val="none" w:sz="0" w:space="0" w:color="auto"/>
                                  </w:divBdr>
                                  <w:divsChild>
                                    <w:div w:id="728647117">
                                      <w:marLeft w:val="0"/>
                                      <w:marRight w:val="0"/>
                                      <w:marTop w:val="0"/>
                                      <w:marBottom w:val="0"/>
                                      <w:divBdr>
                                        <w:top w:val="none" w:sz="0" w:space="0" w:color="auto"/>
                                        <w:left w:val="none" w:sz="0" w:space="0" w:color="auto"/>
                                        <w:bottom w:val="none" w:sz="0" w:space="0" w:color="auto"/>
                                        <w:right w:val="none" w:sz="0" w:space="0" w:color="auto"/>
                                      </w:divBdr>
                                      <w:divsChild>
                                        <w:div w:id="271059629">
                                          <w:marLeft w:val="0"/>
                                          <w:marRight w:val="0"/>
                                          <w:marTop w:val="0"/>
                                          <w:marBottom w:val="0"/>
                                          <w:divBdr>
                                            <w:top w:val="none" w:sz="0" w:space="0" w:color="auto"/>
                                            <w:left w:val="none" w:sz="0" w:space="0" w:color="auto"/>
                                            <w:bottom w:val="none" w:sz="0" w:space="0" w:color="auto"/>
                                            <w:right w:val="none" w:sz="0" w:space="0" w:color="auto"/>
                                          </w:divBdr>
                                          <w:divsChild>
                                            <w:div w:id="133722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6928463">
          <w:marLeft w:val="0"/>
          <w:marRight w:val="0"/>
          <w:marTop w:val="0"/>
          <w:marBottom w:val="0"/>
          <w:divBdr>
            <w:top w:val="none" w:sz="0" w:space="0" w:color="auto"/>
            <w:left w:val="none" w:sz="0" w:space="0" w:color="auto"/>
            <w:bottom w:val="none" w:sz="0" w:space="0" w:color="auto"/>
            <w:right w:val="none" w:sz="0" w:space="0" w:color="auto"/>
          </w:divBdr>
          <w:divsChild>
            <w:div w:id="1943561669">
              <w:marLeft w:val="0"/>
              <w:marRight w:val="0"/>
              <w:marTop w:val="0"/>
              <w:marBottom w:val="0"/>
              <w:divBdr>
                <w:top w:val="none" w:sz="0" w:space="0" w:color="auto"/>
                <w:left w:val="none" w:sz="0" w:space="0" w:color="auto"/>
                <w:bottom w:val="none" w:sz="0" w:space="0" w:color="auto"/>
                <w:right w:val="none" w:sz="0" w:space="0" w:color="auto"/>
              </w:divBdr>
              <w:divsChild>
                <w:div w:id="398794864">
                  <w:marLeft w:val="0"/>
                  <w:marRight w:val="0"/>
                  <w:marTop w:val="0"/>
                  <w:marBottom w:val="0"/>
                  <w:divBdr>
                    <w:top w:val="none" w:sz="0" w:space="0" w:color="auto"/>
                    <w:left w:val="none" w:sz="0" w:space="0" w:color="auto"/>
                    <w:bottom w:val="none" w:sz="0" w:space="0" w:color="auto"/>
                    <w:right w:val="none" w:sz="0" w:space="0" w:color="auto"/>
                  </w:divBdr>
                  <w:divsChild>
                    <w:div w:id="1791392589">
                      <w:marLeft w:val="0"/>
                      <w:marRight w:val="0"/>
                      <w:marTop w:val="0"/>
                      <w:marBottom w:val="0"/>
                      <w:divBdr>
                        <w:top w:val="none" w:sz="0" w:space="0" w:color="auto"/>
                        <w:left w:val="none" w:sz="0" w:space="0" w:color="auto"/>
                        <w:bottom w:val="none" w:sz="0" w:space="0" w:color="auto"/>
                        <w:right w:val="none" w:sz="0" w:space="0" w:color="auto"/>
                      </w:divBdr>
                      <w:divsChild>
                        <w:div w:id="116413332">
                          <w:marLeft w:val="0"/>
                          <w:marRight w:val="0"/>
                          <w:marTop w:val="0"/>
                          <w:marBottom w:val="0"/>
                          <w:divBdr>
                            <w:top w:val="none" w:sz="0" w:space="0" w:color="auto"/>
                            <w:left w:val="none" w:sz="0" w:space="0" w:color="auto"/>
                            <w:bottom w:val="none" w:sz="0" w:space="0" w:color="auto"/>
                            <w:right w:val="none" w:sz="0" w:space="0" w:color="auto"/>
                          </w:divBdr>
                          <w:divsChild>
                            <w:div w:id="827330571">
                              <w:marLeft w:val="0"/>
                              <w:marRight w:val="0"/>
                              <w:marTop w:val="0"/>
                              <w:marBottom w:val="0"/>
                              <w:divBdr>
                                <w:top w:val="none" w:sz="0" w:space="0" w:color="auto"/>
                                <w:left w:val="none" w:sz="0" w:space="0" w:color="auto"/>
                                <w:bottom w:val="none" w:sz="0" w:space="0" w:color="auto"/>
                                <w:right w:val="none" w:sz="0" w:space="0" w:color="auto"/>
                              </w:divBdr>
                              <w:divsChild>
                                <w:div w:id="933514086">
                                  <w:marLeft w:val="0"/>
                                  <w:marRight w:val="0"/>
                                  <w:marTop w:val="0"/>
                                  <w:marBottom w:val="0"/>
                                  <w:divBdr>
                                    <w:top w:val="none" w:sz="0" w:space="0" w:color="auto"/>
                                    <w:left w:val="none" w:sz="0" w:space="0" w:color="auto"/>
                                    <w:bottom w:val="none" w:sz="0" w:space="0" w:color="auto"/>
                                    <w:right w:val="none" w:sz="0" w:space="0" w:color="auto"/>
                                  </w:divBdr>
                                  <w:divsChild>
                                    <w:div w:id="91987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793065">
                      <w:marLeft w:val="0"/>
                      <w:marRight w:val="0"/>
                      <w:marTop w:val="0"/>
                      <w:marBottom w:val="0"/>
                      <w:divBdr>
                        <w:top w:val="none" w:sz="0" w:space="0" w:color="auto"/>
                        <w:left w:val="none" w:sz="0" w:space="0" w:color="auto"/>
                        <w:bottom w:val="none" w:sz="0" w:space="0" w:color="auto"/>
                        <w:right w:val="none" w:sz="0" w:space="0" w:color="auto"/>
                      </w:divBdr>
                      <w:divsChild>
                        <w:div w:id="2085830982">
                          <w:marLeft w:val="0"/>
                          <w:marRight w:val="0"/>
                          <w:marTop w:val="0"/>
                          <w:marBottom w:val="0"/>
                          <w:divBdr>
                            <w:top w:val="none" w:sz="0" w:space="0" w:color="auto"/>
                            <w:left w:val="none" w:sz="0" w:space="0" w:color="auto"/>
                            <w:bottom w:val="none" w:sz="0" w:space="0" w:color="auto"/>
                            <w:right w:val="none" w:sz="0" w:space="0" w:color="auto"/>
                          </w:divBdr>
                          <w:divsChild>
                            <w:div w:id="554436038">
                              <w:marLeft w:val="0"/>
                              <w:marRight w:val="0"/>
                              <w:marTop w:val="0"/>
                              <w:marBottom w:val="0"/>
                              <w:divBdr>
                                <w:top w:val="none" w:sz="0" w:space="0" w:color="auto"/>
                                <w:left w:val="none" w:sz="0" w:space="0" w:color="auto"/>
                                <w:bottom w:val="none" w:sz="0" w:space="0" w:color="auto"/>
                                <w:right w:val="none" w:sz="0" w:space="0" w:color="auto"/>
                              </w:divBdr>
                              <w:divsChild>
                                <w:div w:id="584920578">
                                  <w:marLeft w:val="0"/>
                                  <w:marRight w:val="0"/>
                                  <w:marTop w:val="0"/>
                                  <w:marBottom w:val="0"/>
                                  <w:divBdr>
                                    <w:top w:val="none" w:sz="0" w:space="0" w:color="auto"/>
                                    <w:left w:val="none" w:sz="0" w:space="0" w:color="auto"/>
                                    <w:bottom w:val="none" w:sz="0" w:space="0" w:color="auto"/>
                                    <w:right w:val="none" w:sz="0" w:space="0" w:color="auto"/>
                                  </w:divBdr>
                                  <w:divsChild>
                                    <w:div w:id="1714577629">
                                      <w:marLeft w:val="0"/>
                                      <w:marRight w:val="0"/>
                                      <w:marTop w:val="0"/>
                                      <w:marBottom w:val="0"/>
                                      <w:divBdr>
                                        <w:top w:val="none" w:sz="0" w:space="0" w:color="auto"/>
                                        <w:left w:val="none" w:sz="0" w:space="0" w:color="auto"/>
                                        <w:bottom w:val="none" w:sz="0" w:space="0" w:color="auto"/>
                                        <w:right w:val="none" w:sz="0" w:space="0" w:color="auto"/>
                                      </w:divBdr>
                                      <w:divsChild>
                                        <w:div w:id="59690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467206">
                              <w:marLeft w:val="0"/>
                              <w:marRight w:val="0"/>
                              <w:marTop w:val="0"/>
                              <w:marBottom w:val="0"/>
                              <w:divBdr>
                                <w:top w:val="none" w:sz="0" w:space="0" w:color="auto"/>
                                <w:left w:val="none" w:sz="0" w:space="0" w:color="auto"/>
                                <w:bottom w:val="none" w:sz="0" w:space="0" w:color="auto"/>
                                <w:right w:val="none" w:sz="0" w:space="0" w:color="auto"/>
                              </w:divBdr>
                              <w:divsChild>
                                <w:div w:id="1399858919">
                                  <w:marLeft w:val="0"/>
                                  <w:marRight w:val="0"/>
                                  <w:marTop w:val="0"/>
                                  <w:marBottom w:val="0"/>
                                  <w:divBdr>
                                    <w:top w:val="none" w:sz="0" w:space="0" w:color="auto"/>
                                    <w:left w:val="none" w:sz="0" w:space="0" w:color="auto"/>
                                    <w:bottom w:val="none" w:sz="0" w:space="0" w:color="auto"/>
                                    <w:right w:val="none" w:sz="0" w:space="0" w:color="auto"/>
                                  </w:divBdr>
                                  <w:divsChild>
                                    <w:div w:id="1463500006">
                                      <w:marLeft w:val="0"/>
                                      <w:marRight w:val="0"/>
                                      <w:marTop w:val="0"/>
                                      <w:marBottom w:val="0"/>
                                      <w:divBdr>
                                        <w:top w:val="none" w:sz="0" w:space="0" w:color="auto"/>
                                        <w:left w:val="none" w:sz="0" w:space="0" w:color="auto"/>
                                        <w:bottom w:val="none" w:sz="0" w:space="0" w:color="auto"/>
                                        <w:right w:val="none" w:sz="0" w:space="0" w:color="auto"/>
                                      </w:divBdr>
                                      <w:divsChild>
                                        <w:div w:id="1312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4873267">
          <w:marLeft w:val="0"/>
          <w:marRight w:val="0"/>
          <w:marTop w:val="0"/>
          <w:marBottom w:val="0"/>
          <w:divBdr>
            <w:top w:val="none" w:sz="0" w:space="0" w:color="auto"/>
            <w:left w:val="none" w:sz="0" w:space="0" w:color="auto"/>
            <w:bottom w:val="none" w:sz="0" w:space="0" w:color="auto"/>
            <w:right w:val="none" w:sz="0" w:space="0" w:color="auto"/>
          </w:divBdr>
          <w:divsChild>
            <w:div w:id="1198590074">
              <w:marLeft w:val="0"/>
              <w:marRight w:val="0"/>
              <w:marTop w:val="0"/>
              <w:marBottom w:val="0"/>
              <w:divBdr>
                <w:top w:val="none" w:sz="0" w:space="0" w:color="auto"/>
                <w:left w:val="none" w:sz="0" w:space="0" w:color="auto"/>
                <w:bottom w:val="none" w:sz="0" w:space="0" w:color="auto"/>
                <w:right w:val="none" w:sz="0" w:space="0" w:color="auto"/>
              </w:divBdr>
              <w:divsChild>
                <w:div w:id="507185071">
                  <w:marLeft w:val="0"/>
                  <w:marRight w:val="0"/>
                  <w:marTop w:val="0"/>
                  <w:marBottom w:val="0"/>
                  <w:divBdr>
                    <w:top w:val="none" w:sz="0" w:space="0" w:color="auto"/>
                    <w:left w:val="none" w:sz="0" w:space="0" w:color="auto"/>
                    <w:bottom w:val="none" w:sz="0" w:space="0" w:color="auto"/>
                    <w:right w:val="none" w:sz="0" w:space="0" w:color="auto"/>
                  </w:divBdr>
                  <w:divsChild>
                    <w:div w:id="1627587154">
                      <w:marLeft w:val="0"/>
                      <w:marRight w:val="0"/>
                      <w:marTop w:val="0"/>
                      <w:marBottom w:val="0"/>
                      <w:divBdr>
                        <w:top w:val="none" w:sz="0" w:space="0" w:color="auto"/>
                        <w:left w:val="none" w:sz="0" w:space="0" w:color="auto"/>
                        <w:bottom w:val="none" w:sz="0" w:space="0" w:color="auto"/>
                        <w:right w:val="none" w:sz="0" w:space="0" w:color="auto"/>
                      </w:divBdr>
                      <w:divsChild>
                        <w:div w:id="904531975">
                          <w:marLeft w:val="0"/>
                          <w:marRight w:val="0"/>
                          <w:marTop w:val="0"/>
                          <w:marBottom w:val="0"/>
                          <w:divBdr>
                            <w:top w:val="none" w:sz="0" w:space="0" w:color="auto"/>
                            <w:left w:val="none" w:sz="0" w:space="0" w:color="auto"/>
                            <w:bottom w:val="none" w:sz="0" w:space="0" w:color="auto"/>
                            <w:right w:val="none" w:sz="0" w:space="0" w:color="auto"/>
                          </w:divBdr>
                          <w:divsChild>
                            <w:div w:id="667484485">
                              <w:marLeft w:val="0"/>
                              <w:marRight w:val="0"/>
                              <w:marTop w:val="0"/>
                              <w:marBottom w:val="0"/>
                              <w:divBdr>
                                <w:top w:val="none" w:sz="0" w:space="0" w:color="auto"/>
                                <w:left w:val="none" w:sz="0" w:space="0" w:color="auto"/>
                                <w:bottom w:val="none" w:sz="0" w:space="0" w:color="auto"/>
                                <w:right w:val="none" w:sz="0" w:space="0" w:color="auto"/>
                              </w:divBdr>
                              <w:divsChild>
                                <w:div w:id="1094206143">
                                  <w:marLeft w:val="0"/>
                                  <w:marRight w:val="0"/>
                                  <w:marTop w:val="0"/>
                                  <w:marBottom w:val="0"/>
                                  <w:divBdr>
                                    <w:top w:val="none" w:sz="0" w:space="0" w:color="auto"/>
                                    <w:left w:val="none" w:sz="0" w:space="0" w:color="auto"/>
                                    <w:bottom w:val="none" w:sz="0" w:space="0" w:color="auto"/>
                                    <w:right w:val="none" w:sz="0" w:space="0" w:color="auto"/>
                                  </w:divBdr>
                                  <w:divsChild>
                                    <w:div w:id="1748190648">
                                      <w:marLeft w:val="0"/>
                                      <w:marRight w:val="0"/>
                                      <w:marTop w:val="0"/>
                                      <w:marBottom w:val="0"/>
                                      <w:divBdr>
                                        <w:top w:val="none" w:sz="0" w:space="0" w:color="auto"/>
                                        <w:left w:val="none" w:sz="0" w:space="0" w:color="auto"/>
                                        <w:bottom w:val="none" w:sz="0" w:space="0" w:color="auto"/>
                                        <w:right w:val="none" w:sz="0" w:space="0" w:color="auto"/>
                                      </w:divBdr>
                                      <w:divsChild>
                                        <w:div w:id="2071533619">
                                          <w:marLeft w:val="0"/>
                                          <w:marRight w:val="0"/>
                                          <w:marTop w:val="0"/>
                                          <w:marBottom w:val="0"/>
                                          <w:divBdr>
                                            <w:top w:val="none" w:sz="0" w:space="0" w:color="auto"/>
                                            <w:left w:val="none" w:sz="0" w:space="0" w:color="auto"/>
                                            <w:bottom w:val="none" w:sz="0" w:space="0" w:color="auto"/>
                                            <w:right w:val="none" w:sz="0" w:space="0" w:color="auto"/>
                                          </w:divBdr>
                                          <w:divsChild>
                                            <w:div w:id="41015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5919321">
          <w:marLeft w:val="0"/>
          <w:marRight w:val="0"/>
          <w:marTop w:val="0"/>
          <w:marBottom w:val="0"/>
          <w:divBdr>
            <w:top w:val="none" w:sz="0" w:space="0" w:color="auto"/>
            <w:left w:val="none" w:sz="0" w:space="0" w:color="auto"/>
            <w:bottom w:val="none" w:sz="0" w:space="0" w:color="auto"/>
            <w:right w:val="none" w:sz="0" w:space="0" w:color="auto"/>
          </w:divBdr>
          <w:divsChild>
            <w:div w:id="1988389693">
              <w:marLeft w:val="0"/>
              <w:marRight w:val="0"/>
              <w:marTop w:val="0"/>
              <w:marBottom w:val="0"/>
              <w:divBdr>
                <w:top w:val="none" w:sz="0" w:space="0" w:color="auto"/>
                <w:left w:val="none" w:sz="0" w:space="0" w:color="auto"/>
                <w:bottom w:val="none" w:sz="0" w:space="0" w:color="auto"/>
                <w:right w:val="none" w:sz="0" w:space="0" w:color="auto"/>
              </w:divBdr>
              <w:divsChild>
                <w:div w:id="1638297791">
                  <w:marLeft w:val="0"/>
                  <w:marRight w:val="0"/>
                  <w:marTop w:val="0"/>
                  <w:marBottom w:val="0"/>
                  <w:divBdr>
                    <w:top w:val="none" w:sz="0" w:space="0" w:color="auto"/>
                    <w:left w:val="none" w:sz="0" w:space="0" w:color="auto"/>
                    <w:bottom w:val="none" w:sz="0" w:space="0" w:color="auto"/>
                    <w:right w:val="none" w:sz="0" w:space="0" w:color="auto"/>
                  </w:divBdr>
                  <w:divsChild>
                    <w:div w:id="1830633398">
                      <w:marLeft w:val="0"/>
                      <w:marRight w:val="0"/>
                      <w:marTop w:val="0"/>
                      <w:marBottom w:val="0"/>
                      <w:divBdr>
                        <w:top w:val="none" w:sz="0" w:space="0" w:color="auto"/>
                        <w:left w:val="none" w:sz="0" w:space="0" w:color="auto"/>
                        <w:bottom w:val="none" w:sz="0" w:space="0" w:color="auto"/>
                        <w:right w:val="none" w:sz="0" w:space="0" w:color="auto"/>
                      </w:divBdr>
                      <w:divsChild>
                        <w:div w:id="1489591102">
                          <w:marLeft w:val="0"/>
                          <w:marRight w:val="0"/>
                          <w:marTop w:val="0"/>
                          <w:marBottom w:val="0"/>
                          <w:divBdr>
                            <w:top w:val="none" w:sz="0" w:space="0" w:color="auto"/>
                            <w:left w:val="none" w:sz="0" w:space="0" w:color="auto"/>
                            <w:bottom w:val="none" w:sz="0" w:space="0" w:color="auto"/>
                            <w:right w:val="none" w:sz="0" w:space="0" w:color="auto"/>
                          </w:divBdr>
                          <w:divsChild>
                            <w:div w:id="410126375">
                              <w:marLeft w:val="0"/>
                              <w:marRight w:val="0"/>
                              <w:marTop w:val="0"/>
                              <w:marBottom w:val="0"/>
                              <w:divBdr>
                                <w:top w:val="none" w:sz="0" w:space="0" w:color="auto"/>
                                <w:left w:val="none" w:sz="0" w:space="0" w:color="auto"/>
                                <w:bottom w:val="none" w:sz="0" w:space="0" w:color="auto"/>
                                <w:right w:val="none" w:sz="0" w:space="0" w:color="auto"/>
                              </w:divBdr>
                              <w:divsChild>
                                <w:div w:id="732777201">
                                  <w:marLeft w:val="0"/>
                                  <w:marRight w:val="0"/>
                                  <w:marTop w:val="0"/>
                                  <w:marBottom w:val="0"/>
                                  <w:divBdr>
                                    <w:top w:val="none" w:sz="0" w:space="0" w:color="auto"/>
                                    <w:left w:val="none" w:sz="0" w:space="0" w:color="auto"/>
                                    <w:bottom w:val="none" w:sz="0" w:space="0" w:color="auto"/>
                                    <w:right w:val="none" w:sz="0" w:space="0" w:color="auto"/>
                                  </w:divBdr>
                                  <w:divsChild>
                                    <w:div w:id="147320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615373">
                      <w:marLeft w:val="0"/>
                      <w:marRight w:val="0"/>
                      <w:marTop w:val="0"/>
                      <w:marBottom w:val="0"/>
                      <w:divBdr>
                        <w:top w:val="none" w:sz="0" w:space="0" w:color="auto"/>
                        <w:left w:val="none" w:sz="0" w:space="0" w:color="auto"/>
                        <w:bottom w:val="none" w:sz="0" w:space="0" w:color="auto"/>
                        <w:right w:val="none" w:sz="0" w:space="0" w:color="auto"/>
                      </w:divBdr>
                      <w:divsChild>
                        <w:div w:id="419256488">
                          <w:marLeft w:val="0"/>
                          <w:marRight w:val="0"/>
                          <w:marTop w:val="0"/>
                          <w:marBottom w:val="0"/>
                          <w:divBdr>
                            <w:top w:val="none" w:sz="0" w:space="0" w:color="auto"/>
                            <w:left w:val="none" w:sz="0" w:space="0" w:color="auto"/>
                            <w:bottom w:val="none" w:sz="0" w:space="0" w:color="auto"/>
                            <w:right w:val="none" w:sz="0" w:space="0" w:color="auto"/>
                          </w:divBdr>
                          <w:divsChild>
                            <w:div w:id="1133912472">
                              <w:marLeft w:val="0"/>
                              <w:marRight w:val="0"/>
                              <w:marTop w:val="0"/>
                              <w:marBottom w:val="0"/>
                              <w:divBdr>
                                <w:top w:val="none" w:sz="0" w:space="0" w:color="auto"/>
                                <w:left w:val="none" w:sz="0" w:space="0" w:color="auto"/>
                                <w:bottom w:val="none" w:sz="0" w:space="0" w:color="auto"/>
                                <w:right w:val="none" w:sz="0" w:space="0" w:color="auto"/>
                              </w:divBdr>
                              <w:divsChild>
                                <w:div w:id="977806173">
                                  <w:marLeft w:val="0"/>
                                  <w:marRight w:val="0"/>
                                  <w:marTop w:val="0"/>
                                  <w:marBottom w:val="0"/>
                                  <w:divBdr>
                                    <w:top w:val="none" w:sz="0" w:space="0" w:color="auto"/>
                                    <w:left w:val="none" w:sz="0" w:space="0" w:color="auto"/>
                                    <w:bottom w:val="none" w:sz="0" w:space="0" w:color="auto"/>
                                    <w:right w:val="none" w:sz="0" w:space="0" w:color="auto"/>
                                  </w:divBdr>
                                  <w:divsChild>
                                    <w:div w:id="1599633451">
                                      <w:marLeft w:val="0"/>
                                      <w:marRight w:val="0"/>
                                      <w:marTop w:val="0"/>
                                      <w:marBottom w:val="0"/>
                                      <w:divBdr>
                                        <w:top w:val="none" w:sz="0" w:space="0" w:color="auto"/>
                                        <w:left w:val="none" w:sz="0" w:space="0" w:color="auto"/>
                                        <w:bottom w:val="none" w:sz="0" w:space="0" w:color="auto"/>
                                        <w:right w:val="none" w:sz="0" w:space="0" w:color="auto"/>
                                      </w:divBdr>
                                      <w:divsChild>
                                        <w:div w:id="101288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749825">
                              <w:marLeft w:val="0"/>
                              <w:marRight w:val="0"/>
                              <w:marTop w:val="0"/>
                              <w:marBottom w:val="0"/>
                              <w:divBdr>
                                <w:top w:val="none" w:sz="0" w:space="0" w:color="auto"/>
                                <w:left w:val="none" w:sz="0" w:space="0" w:color="auto"/>
                                <w:bottom w:val="none" w:sz="0" w:space="0" w:color="auto"/>
                                <w:right w:val="none" w:sz="0" w:space="0" w:color="auto"/>
                              </w:divBdr>
                              <w:divsChild>
                                <w:div w:id="764422961">
                                  <w:marLeft w:val="0"/>
                                  <w:marRight w:val="0"/>
                                  <w:marTop w:val="0"/>
                                  <w:marBottom w:val="0"/>
                                  <w:divBdr>
                                    <w:top w:val="none" w:sz="0" w:space="0" w:color="auto"/>
                                    <w:left w:val="none" w:sz="0" w:space="0" w:color="auto"/>
                                    <w:bottom w:val="none" w:sz="0" w:space="0" w:color="auto"/>
                                    <w:right w:val="none" w:sz="0" w:space="0" w:color="auto"/>
                                  </w:divBdr>
                                  <w:divsChild>
                                    <w:div w:id="429475849">
                                      <w:marLeft w:val="0"/>
                                      <w:marRight w:val="0"/>
                                      <w:marTop w:val="0"/>
                                      <w:marBottom w:val="0"/>
                                      <w:divBdr>
                                        <w:top w:val="none" w:sz="0" w:space="0" w:color="auto"/>
                                        <w:left w:val="none" w:sz="0" w:space="0" w:color="auto"/>
                                        <w:bottom w:val="none" w:sz="0" w:space="0" w:color="auto"/>
                                        <w:right w:val="none" w:sz="0" w:space="0" w:color="auto"/>
                                      </w:divBdr>
                                      <w:divsChild>
                                        <w:div w:id="166600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9134917">
          <w:marLeft w:val="0"/>
          <w:marRight w:val="0"/>
          <w:marTop w:val="0"/>
          <w:marBottom w:val="0"/>
          <w:divBdr>
            <w:top w:val="none" w:sz="0" w:space="0" w:color="auto"/>
            <w:left w:val="none" w:sz="0" w:space="0" w:color="auto"/>
            <w:bottom w:val="none" w:sz="0" w:space="0" w:color="auto"/>
            <w:right w:val="none" w:sz="0" w:space="0" w:color="auto"/>
          </w:divBdr>
          <w:divsChild>
            <w:div w:id="1185830098">
              <w:marLeft w:val="0"/>
              <w:marRight w:val="0"/>
              <w:marTop w:val="0"/>
              <w:marBottom w:val="0"/>
              <w:divBdr>
                <w:top w:val="none" w:sz="0" w:space="0" w:color="auto"/>
                <w:left w:val="none" w:sz="0" w:space="0" w:color="auto"/>
                <w:bottom w:val="none" w:sz="0" w:space="0" w:color="auto"/>
                <w:right w:val="none" w:sz="0" w:space="0" w:color="auto"/>
              </w:divBdr>
              <w:divsChild>
                <w:div w:id="720130149">
                  <w:marLeft w:val="0"/>
                  <w:marRight w:val="0"/>
                  <w:marTop w:val="0"/>
                  <w:marBottom w:val="0"/>
                  <w:divBdr>
                    <w:top w:val="none" w:sz="0" w:space="0" w:color="auto"/>
                    <w:left w:val="none" w:sz="0" w:space="0" w:color="auto"/>
                    <w:bottom w:val="none" w:sz="0" w:space="0" w:color="auto"/>
                    <w:right w:val="none" w:sz="0" w:space="0" w:color="auto"/>
                  </w:divBdr>
                  <w:divsChild>
                    <w:div w:id="945230033">
                      <w:marLeft w:val="0"/>
                      <w:marRight w:val="0"/>
                      <w:marTop w:val="0"/>
                      <w:marBottom w:val="0"/>
                      <w:divBdr>
                        <w:top w:val="none" w:sz="0" w:space="0" w:color="auto"/>
                        <w:left w:val="none" w:sz="0" w:space="0" w:color="auto"/>
                        <w:bottom w:val="none" w:sz="0" w:space="0" w:color="auto"/>
                        <w:right w:val="none" w:sz="0" w:space="0" w:color="auto"/>
                      </w:divBdr>
                      <w:divsChild>
                        <w:div w:id="1246496086">
                          <w:marLeft w:val="0"/>
                          <w:marRight w:val="0"/>
                          <w:marTop w:val="0"/>
                          <w:marBottom w:val="0"/>
                          <w:divBdr>
                            <w:top w:val="none" w:sz="0" w:space="0" w:color="auto"/>
                            <w:left w:val="none" w:sz="0" w:space="0" w:color="auto"/>
                            <w:bottom w:val="none" w:sz="0" w:space="0" w:color="auto"/>
                            <w:right w:val="none" w:sz="0" w:space="0" w:color="auto"/>
                          </w:divBdr>
                          <w:divsChild>
                            <w:div w:id="1410273683">
                              <w:marLeft w:val="0"/>
                              <w:marRight w:val="0"/>
                              <w:marTop w:val="0"/>
                              <w:marBottom w:val="0"/>
                              <w:divBdr>
                                <w:top w:val="none" w:sz="0" w:space="0" w:color="auto"/>
                                <w:left w:val="none" w:sz="0" w:space="0" w:color="auto"/>
                                <w:bottom w:val="none" w:sz="0" w:space="0" w:color="auto"/>
                                <w:right w:val="none" w:sz="0" w:space="0" w:color="auto"/>
                              </w:divBdr>
                              <w:divsChild>
                                <w:div w:id="1300920324">
                                  <w:marLeft w:val="0"/>
                                  <w:marRight w:val="0"/>
                                  <w:marTop w:val="0"/>
                                  <w:marBottom w:val="0"/>
                                  <w:divBdr>
                                    <w:top w:val="none" w:sz="0" w:space="0" w:color="auto"/>
                                    <w:left w:val="none" w:sz="0" w:space="0" w:color="auto"/>
                                    <w:bottom w:val="none" w:sz="0" w:space="0" w:color="auto"/>
                                    <w:right w:val="none" w:sz="0" w:space="0" w:color="auto"/>
                                  </w:divBdr>
                                  <w:divsChild>
                                    <w:div w:id="140076395">
                                      <w:marLeft w:val="0"/>
                                      <w:marRight w:val="0"/>
                                      <w:marTop w:val="0"/>
                                      <w:marBottom w:val="0"/>
                                      <w:divBdr>
                                        <w:top w:val="none" w:sz="0" w:space="0" w:color="auto"/>
                                        <w:left w:val="none" w:sz="0" w:space="0" w:color="auto"/>
                                        <w:bottom w:val="none" w:sz="0" w:space="0" w:color="auto"/>
                                        <w:right w:val="none" w:sz="0" w:space="0" w:color="auto"/>
                                      </w:divBdr>
                                      <w:divsChild>
                                        <w:div w:id="1163474407">
                                          <w:marLeft w:val="0"/>
                                          <w:marRight w:val="0"/>
                                          <w:marTop w:val="0"/>
                                          <w:marBottom w:val="0"/>
                                          <w:divBdr>
                                            <w:top w:val="none" w:sz="0" w:space="0" w:color="auto"/>
                                            <w:left w:val="none" w:sz="0" w:space="0" w:color="auto"/>
                                            <w:bottom w:val="none" w:sz="0" w:space="0" w:color="auto"/>
                                            <w:right w:val="none" w:sz="0" w:space="0" w:color="auto"/>
                                          </w:divBdr>
                                          <w:divsChild>
                                            <w:div w:id="26064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000921">
          <w:marLeft w:val="0"/>
          <w:marRight w:val="0"/>
          <w:marTop w:val="0"/>
          <w:marBottom w:val="0"/>
          <w:divBdr>
            <w:top w:val="none" w:sz="0" w:space="0" w:color="auto"/>
            <w:left w:val="none" w:sz="0" w:space="0" w:color="auto"/>
            <w:bottom w:val="none" w:sz="0" w:space="0" w:color="auto"/>
            <w:right w:val="none" w:sz="0" w:space="0" w:color="auto"/>
          </w:divBdr>
          <w:divsChild>
            <w:div w:id="701782228">
              <w:marLeft w:val="0"/>
              <w:marRight w:val="0"/>
              <w:marTop w:val="0"/>
              <w:marBottom w:val="0"/>
              <w:divBdr>
                <w:top w:val="none" w:sz="0" w:space="0" w:color="auto"/>
                <w:left w:val="none" w:sz="0" w:space="0" w:color="auto"/>
                <w:bottom w:val="none" w:sz="0" w:space="0" w:color="auto"/>
                <w:right w:val="none" w:sz="0" w:space="0" w:color="auto"/>
              </w:divBdr>
              <w:divsChild>
                <w:div w:id="1194733716">
                  <w:marLeft w:val="0"/>
                  <w:marRight w:val="0"/>
                  <w:marTop w:val="0"/>
                  <w:marBottom w:val="0"/>
                  <w:divBdr>
                    <w:top w:val="none" w:sz="0" w:space="0" w:color="auto"/>
                    <w:left w:val="none" w:sz="0" w:space="0" w:color="auto"/>
                    <w:bottom w:val="none" w:sz="0" w:space="0" w:color="auto"/>
                    <w:right w:val="none" w:sz="0" w:space="0" w:color="auto"/>
                  </w:divBdr>
                  <w:divsChild>
                    <w:div w:id="1474756669">
                      <w:marLeft w:val="0"/>
                      <w:marRight w:val="0"/>
                      <w:marTop w:val="0"/>
                      <w:marBottom w:val="0"/>
                      <w:divBdr>
                        <w:top w:val="none" w:sz="0" w:space="0" w:color="auto"/>
                        <w:left w:val="none" w:sz="0" w:space="0" w:color="auto"/>
                        <w:bottom w:val="none" w:sz="0" w:space="0" w:color="auto"/>
                        <w:right w:val="none" w:sz="0" w:space="0" w:color="auto"/>
                      </w:divBdr>
                      <w:divsChild>
                        <w:div w:id="322978232">
                          <w:marLeft w:val="0"/>
                          <w:marRight w:val="0"/>
                          <w:marTop w:val="0"/>
                          <w:marBottom w:val="0"/>
                          <w:divBdr>
                            <w:top w:val="none" w:sz="0" w:space="0" w:color="auto"/>
                            <w:left w:val="none" w:sz="0" w:space="0" w:color="auto"/>
                            <w:bottom w:val="none" w:sz="0" w:space="0" w:color="auto"/>
                            <w:right w:val="none" w:sz="0" w:space="0" w:color="auto"/>
                          </w:divBdr>
                          <w:divsChild>
                            <w:div w:id="530150529">
                              <w:marLeft w:val="0"/>
                              <w:marRight w:val="0"/>
                              <w:marTop w:val="0"/>
                              <w:marBottom w:val="0"/>
                              <w:divBdr>
                                <w:top w:val="none" w:sz="0" w:space="0" w:color="auto"/>
                                <w:left w:val="none" w:sz="0" w:space="0" w:color="auto"/>
                                <w:bottom w:val="none" w:sz="0" w:space="0" w:color="auto"/>
                                <w:right w:val="none" w:sz="0" w:space="0" w:color="auto"/>
                              </w:divBdr>
                              <w:divsChild>
                                <w:div w:id="1123575956">
                                  <w:marLeft w:val="0"/>
                                  <w:marRight w:val="0"/>
                                  <w:marTop w:val="0"/>
                                  <w:marBottom w:val="0"/>
                                  <w:divBdr>
                                    <w:top w:val="none" w:sz="0" w:space="0" w:color="auto"/>
                                    <w:left w:val="none" w:sz="0" w:space="0" w:color="auto"/>
                                    <w:bottom w:val="none" w:sz="0" w:space="0" w:color="auto"/>
                                    <w:right w:val="none" w:sz="0" w:space="0" w:color="auto"/>
                                  </w:divBdr>
                                  <w:divsChild>
                                    <w:div w:id="2970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422442">
                      <w:marLeft w:val="0"/>
                      <w:marRight w:val="0"/>
                      <w:marTop w:val="0"/>
                      <w:marBottom w:val="0"/>
                      <w:divBdr>
                        <w:top w:val="none" w:sz="0" w:space="0" w:color="auto"/>
                        <w:left w:val="none" w:sz="0" w:space="0" w:color="auto"/>
                        <w:bottom w:val="none" w:sz="0" w:space="0" w:color="auto"/>
                        <w:right w:val="none" w:sz="0" w:space="0" w:color="auto"/>
                      </w:divBdr>
                      <w:divsChild>
                        <w:div w:id="1354769383">
                          <w:marLeft w:val="0"/>
                          <w:marRight w:val="0"/>
                          <w:marTop w:val="0"/>
                          <w:marBottom w:val="0"/>
                          <w:divBdr>
                            <w:top w:val="none" w:sz="0" w:space="0" w:color="auto"/>
                            <w:left w:val="none" w:sz="0" w:space="0" w:color="auto"/>
                            <w:bottom w:val="none" w:sz="0" w:space="0" w:color="auto"/>
                            <w:right w:val="none" w:sz="0" w:space="0" w:color="auto"/>
                          </w:divBdr>
                          <w:divsChild>
                            <w:div w:id="1182278827">
                              <w:marLeft w:val="0"/>
                              <w:marRight w:val="0"/>
                              <w:marTop w:val="0"/>
                              <w:marBottom w:val="0"/>
                              <w:divBdr>
                                <w:top w:val="none" w:sz="0" w:space="0" w:color="auto"/>
                                <w:left w:val="none" w:sz="0" w:space="0" w:color="auto"/>
                                <w:bottom w:val="none" w:sz="0" w:space="0" w:color="auto"/>
                                <w:right w:val="none" w:sz="0" w:space="0" w:color="auto"/>
                              </w:divBdr>
                              <w:divsChild>
                                <w:div w:id="778069191">
                                  <w:marLeft w:val="0"/>
                                  <w:marRight w:val="0"/>
                                  <w:marTop w:val="0"/>
                                  <w:marBottom w:val="0"/>
                                  <w:divBdr>
                                    <w:top w:val="none" w:sz="0" w:space="0" w:color="auto"/>
                                    <w:left w:val="none" w:sz="0" w:space="0" w:color="auto"/>
                                    <w:bottom w:val="none" w:sz="0" w:space="0" w:color="auto"/>
                                    <w:right w:val="none" w:sz="0" w:space="0" w:color="auto"/>
                                  </w:divBdr>
                                  <w:divsChild>
                                    <w:div w:id="863715537">
                                      <w:marLeft w:val="0"/>
                                      <w:marRight w:val="0"/>
                                      <w:marTop w:val="0"/>
                                      <w:marBottom w:val="0"/>
                                      <w:divBdr>
                                        <w:top w:val="none" w:sz="0" w:space="0" w:color="auto"/>
                                        <w:left w:val="none" w:sz="0" w:space="0" w:color="auto"/>
                                        <w:bottom w:val="none" w:sz="0" w:space="0" w:color="auto"/>
                                        <w:right w:val="none" w:sz="0" w:space="0" w:color="auto"/>
                                      </w:divBdr>
                                      <w:divsChild>
                                        <w:div w:id="57883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6444229">
      <w:bodyDiv w:val="1"/>
      <w:marLeft w:val="0"/>
      <w:marRight w:val="0"/>
      <w:marTop w:val="0"/>
      <w:marBottom w:val="0"/>
      <w:divBdr>
        <w:top w:val="none" w:sz="0" w:space="0" w:color="auto"/>
        <w:left w:val="none" w:sz="0" w:space="0" w:color="auto"/>
        <w:bottom w:val="none" w:sz="0" w:space="0" w:color="auto"/>
        <w:right w:val="none" w:sz="0" w:space="0" w:color="auto"/>
      </w:divBdr>
      <w:divsChild>
        <w:div w:id="1610967733">
          <w:marLeft w:val="0"/>
          <w:marRight w:val="0"/>
          <w:marTop w:val="0"/>
          <w:marBottom w:val="0"/>
          <w:divBdr>
            <w:top w:val="none" w:sz="0" w:space="0" w:color="auto"/>
            <w:left w:val="none" w:sz="0" w:space="0" w:color="auto"/>
            <w:bottom w:val="none" w:sz="0" w:space="0" w:color="auto"/>
            <w:right w:val="none" w:sz="0" w:space="0" w:color="auto"/>
          </w:divBdr>
          <w:divsChild>
            <w:div w:id="1926764842">
              <w:marLeft w:val="0"/>
              <w:marRight w:val="0"/>
              <w:marTop w:val="0"/>
              <w:marBottom w:val="0"/>
              <w:divBdr>
                <w:top w:val="none" w:sz="0" w:space="0" w:color="auto"/>
                <w:left w:val="none" w:sz="0" w:space="0" w:color="auto"/>
                <w:bottom w:val="none" w:sz="0" w:space="0" w:color="auto"/>
                <w:right w:val="none" w:sz="0" w:space="0" w:color="auto"/>
              </w:divBdr>
              <w:divsChild>
                <w:div w:id="483543715">
                  <w:marLeft w:val="0"/>
                  <w:marRight w:val="0"/>
                  <w:marTop w:val="0"/>
                  <w:marBottom w:val="0"/>
                  <w:divBdr>
                    <w:top w:val="none" w:sz="0" w:space="0" w:color="auto"/>
                    <w:left w:val="none" w:sz="0" w:space="0" w:color="auto"/>
                    <w:bottom w:val="none" w:sz="0" w:space="0" w:color="auto"/>
                    <w:right w:val="none" w:sz="0" w:space="0" w:color="auto"/>
                  </w:divBdr>
                  <w:divsChild>
                    <w:div w:id="514807484">
                      <w:marLeft w:val="0"/>
                      <w:marRight w:val="0"/>
                      <w:marTop w:val="0"/>
                      <w:marBottom w:val="0"/>
                      <w:divBdr>
                        <w:top w:val="none" w:sz="0" w:space="0" w:color="auto"/>
                        <w:left w:val="none" w:sz="0" w:space="0" w:color="auto"/>
                        <w:bottom w:val="none" w:sz="0" w:space="0" w:color="auto"/>
                        <w:right w:val="none" w:sz="0" w:space="0" w:color="auto"/>
                      </w:divBdr>
                      <w:divsChild>
                        <w:div w:id="1878228638">
                          <w:marLeft w:val="0"/>
                          <w:marRight w:val="0"/>
                          <w:marTop w:val="0"/>
                          <w:marBottom w:val="0"/>
                          <w:divBdr>
                            <w:top w:val="none" w:sz="0" w:space="0" w:color="auto"/>
                            <w:left w:val="none" w:sz="0" w:space="0" w:color="auto"/>
                            <w:bottom w:val="none" w:sz="0" w:space="0" w:color="auto"/>
                            <w:right w:val="none" w:sz="0" w:space="0" w:color="auto"/>
                          </w:divBdr>
                          <w:divsChild>
                            <w:div w:id="147718183">
                              <w:marLeft w:val="0"/>
                              <w:marRight w:val="0"/>
                              <w:marTop w:val="0"/>
                              <w:marBottom w:val="0"/>
                              <w:divBdr>
                                <w:top w:val="none" w:sz="0" w:space="0" w:color="auto"/>
                                <w:left w:val="none" w:sz="0" w:space="0" w:color="auto"/>
                                <w:bottom w:val="none" w:sz="0" w:space="0" w:color="auto"/>
                                <w:right w:val="none" w:sz="0" w:space="0" w:color="auto"/>
                              </w:divBdr>
                              <w:divsChild>
                                <w:div w:id="1507745432">
                                  <w:marLeft w:val="0"/>
                                  <w:marRight w:val="0"/>
                                  <w:marTop w:val="0"/>
                                  <w:marBottom w:val="0"/>
                                  <w:divBdr>
                                    <w:top w:val="none" w:sz="0" w:space="0" w:color="auto"/>
                                    <w:left w:val="none" w:sz="0" w:space="0" w:color="auto"/>
                                    <w:bottom w:val="none" w:sz="0" w:space="0" w:color="auto"/>
                                    <w:right w:val="none" w:sz="0" w:space="0" w:color="auto"/>
                                  </w:divBdr>
                                  <w:divsChild>
                                    <w:div w:id="441415100">
                                      <w:marLeft w:val="0"/>
                                      <w:marRight w:val="0"/>
                                      <w:marTop w:val="0"/>
                                      <w:marBottom w:val="0"/>
                                      <w:divBdr>
                                        <w:top w:val="none" w:sz="0" w:space="0" w:color="auto"/>
                                        <w:left w:val="none" w:sz="0" w:space="0" w:color="auto"/>
                                        <w:bottom w:val="none" w:sz="0" w:space="0" w:color="auto"/>
                                        <w:right w:val="none" w:sz="0" w:space="0" w:color="auto"/>
                                      </w:divBdr>
                                      <w:divsChild>
                                        <w:div w:id="622661560">
                                          <w:marLeft w:val="0"/>
                                          <w:marRight w:val="0"/>
                                          <w:marTop w:val="0"/>
                                          <w:marBottom w:val="0"/>
                                          <w:divBdr>
                                            <w:top w:val="none" w:sz="0" w:space="0" w:color="auto"/>
                                            <w:left w:val="none" w:sz="0" w:space="0" w:color="auto"/>
                                            <w:bottom w:val="none" w:sz="0" w:space="0" w:color="auto"/>
                                            <w:right w:val="none" w:sz="0" w:space="0" w:color="auto"/>
                                          </w:divBdr>
                                          <w:divsChild>
                                            <w:div w:id="58302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8585095">
          <w:marLeft w:val="0"/>
          <w:marRight w:val="0"/>
          <w:marTop w:val="0"/>
          <w:marBottom w:val="0"/>
          <w:divBdr>
            <w:top w:val="none" w:sz="0" w:space="0" w:color="auto"/>
            <w:left w:val="none" w:sz="0" w:space="0" w:color="auto"/>
            <w:bottom w:val="none" w:sz="0" w:space="0" w:color="auto"/>
            <w:right w:val="none" w:sz="0" w:space="0" w:color="auto"/>
          </w:divBdr>
          <w:divsChild>
            <w:div w:id="1569460898">
              <w:marLeft w:val="0"/>
              <w:marRight w:val="0"/>
              <w:marTop w:val="0"/>
              <w:marBottom w:val="0"/>
              <w:divBdr>
                <w:top w:val="none" w:sz="0" w:space="0" w:color="auto"/>
                <w:left w:val="none" w:sz="0" w:space="0" w:color="auto"/>
                <w:bottom w:val="none" w:sz="0" w:space="0" w:color="auto"/>
                <w:right w:val="none" w:sz="0" w:space="0" w:color="auto"/>
              </w:divBdr>
              <w:divsChild>
                <w:div w:id="1549805226">
                  <w:marLeft w:val="0"/>
                  <w:marRight w:val="0"/>
                  <w:marTop w:val="0"/>
                  <w:marBottom w:val="0"/>
                  <w:divBdr>
                    <w:top w:val="none" w:sz="0" w:space="0" w:color="auto"/>
                    <w:left w:val="none" w:sz="0" w:space="0" w:color="auto"/>
                    <w:bottom w:val="none" w:sz="0" w:space="0" w:color="auto"/>
                    <w:right w:val="none" w:sz="0" w:space="0" w:color="auto"/>
                  </w:divBdr>
                  <w:divsChild>
                    <w:div w:id="326713918">
                      <w:marLeft w:val="0"/>
                      <w:marRight w:val="0"/>
                      <w:marTop w:val="0"/>
                      <w:marBottom w:val="0"/>
                      <w:divBdr>
                        <w:top w:val="none" w:sz="0" w:space="0" w:color="auto"/>
                        <w:left w:val="none" w:sz="0" w:space="0" w:color="auto"/>
                        <w:bottom w:val="none" w:sz="0" w:space="0" w:color="auto"/>
                        <w:right w:val="none" w:sz="0" w:space="0" w:color="auto"/>
                      </w:divBdr>
                      <w:divsChild>
                        <w:div w:id="17239158">
                          <w:marLeft w:val="0"/>
                          <w:marRight w:val="0"/>
                          <w:marTop w:val="0"/>
                          <w:marBottom w:val="0"/>
                          <w:divBdr>
                            <w:top w:val="none" w:sz="0" w:space="0" w:color="auto"/>
                            <w:left w:val="none" w:sz="0" w:space="0" w:color="auto"/>
                            <w:bottom w:val="none" w:sz="0" w:space="0" w:color="auto"/>
                            <w:right w:val="none" w:sz="0" w:space="0" w:color="auto"/>
                          </w:divBdr>
                          <w:divsChild>
                            <w:div w:id="1331174699">
                              <w:marLeft w:val="0"/>
                              <w:marRight w:val="0"/>
                              <w:marTop w:val="0"/>
                              <w:marBottom w:val="0"/>
                              <w:divBdr>
                                <w:top w:val="none" w:sz="0" w:space="0" w:color="auto"/>
                                <w:left w:val="none" w:sz="0" w:space="0" w:color="auto"/>
                                <w:bottom w:val="none" w:sz="0" w:space="0" w:color="auto"/>
                                <w:right w:val="none" w:sz="0" w:space="0" w:color="auto"/>
                              </w:divBdr>
                              <w:divsChild>
                                <w:div w:id="528298169">
                                  <w:marLeft w:val="0"/>
                                  <w:marRight w:val="0"/>
                                  <w:marTop w:val="0"/>
                                  <w:marBottom w:val="0"/>
                                  <w:divBdr>
                                    <w:top w:val="none" w:sz="0" w:space="0" w:color="auto"/>
                                    <w:left w:val="none" w:sz="0" w:space="0" w:color="auto"/>
                                    <w:bottom w:val="none" w:sz="0" w:space="0" w:color="auto"/>
                                    <w:right w:val="none" w:sz="0" w:space="0" w:color="auto"/>
                                  </w:divBdr>
                                  <w:divsChild>
                                    <w:div w:id="118983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70548">
                      <w:marLeft w:val="0"/>
                      <w:marRight w:val="0"/>
                      <w:marTop w:val="0"/>
                      <w:marBottom w:val="0"/>
                      <w:divBdr>
                        <w:top w:val="none" w:sz="0" w:space="0" w:color="auto"/>
                        <w:left w:val="none" w:sz="0" w:space="0" w:color="auto"/>
                        <w:bottom w:val="none" w:sz="0" w:space="0" w:color="auto"/>
                        <w:right w:val="none" w:sz="0" w:space="0" w:color="auto"/>
                      </w:divBdr>
                      <w:divsChild>
                        <w:div w:id="501162999">
                          <w:marLeft w:val="0"/>
                          <w:marRight w:val="0"/>
                          <w:marTop w:val="0"/>
                          <w:marBottom w:val="0"/>
                          <w:divBdr>
                            <w:top w:val="none" w:sz="0" w:space="0" w:color="auto"/>
                            <w:left w:val="none" w:sz="0" w:space="0" w:color="auto"/>
                            <w:bottom w:val="none" w:sz="0" w:space="0" w:color="auto"/>
                            <w:right w:val="none" w:sz="0" w:space="0" w:color="auto"/>
                          </w:divBdr>
                          <w:divsChild>
                            <w:div w:id="1503542259">
                              <w:marLeft w:val="0"/>
                              <w:marRight w:val="0"/>
                              <w:marTop w:val="0"/>
                              <w:marBottom w:val="0"/>
                              <w:divBdr>
                                <w:top w:val="none" w:sz="0" w:space="0" w:color="auto"/>
                                <w:left w:val="none" w:sz="0" w:space="0" w:color="auto"/>
                                <w:bottom w:val="none" w:sz="0" w:space="0" w:color="auto"/>
                                <w:right w:val="none" w:sz="0" w:space="0" w:color="auto"/>
                              </w:divBdr>
                              <w:divsChild>
                                <w:div w:id="1059085771">
                                  <w:marLeft w:val="0"/>
                                  <w:marRight w:val="0"/>
                                  <w:marTop w:val="0"/>
                                  <w:marBottom w:val="0"/>
                                  <w:divBdr>
                                    <w:top w:val="none" w:sz="0" w:space="0" w:color="auto"/>
                                    <w:left w:val="none" w:sz="0" w:space="0" w:color="auto"/>
                                    <w:bottom w:val="none" w:sz="0" w:space="0" w:color="auto"/>
                                    <w:right w:val="none" w:sz="0" w:space="0" w:color="auto"/>
                                  </w:divBdr>
                                  <w:divsChild>
                                    <w:div w:id="1505050156">
                                      <w:marLeft w:val="0"/>
                                      <w:marRight w:val="0"/>
                                      <w:marTop w:val="0"/>
                                      <w:marBottom w:val="0"/>
                                      <w:divBdr>
                                        <w:top w:val="none" w:sz="0" w:space="0" w:color="auto"/>
                                        <w:left w:val="none" w:sz="0" w:space="0" w:color="auto"/>
                                        <w:bottom w:val="none" w:sz="0" w:space="0" w:color="auto"/>
                                        <w:right w:val="none" w:sz="0" w:space="0" w:color="auto"/>
                                      </w:divBdr>
                                      <w:divsChild>
                                        <w:div w:id="37061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1608">
                              <w:marLeft w:val="0"/>
                              <w:marRight w:val="0"/>
                              <w:marTop w:val="0"/>
                              <w:marBottom w:val="0"/>
                              <w:divBdr>
                                <w:top w:val="none" w:sz="0" w:space="0" w:color="auto"/>
                                <w:left w:val="none" w:sz="0" w:space="0" w:color="auto"/>
                                <w:bottom w:val="none" w:sz="0" w:space="0" w:color="auto"/>
                                <w:right w:val="none" w:sz="0" w:space="0" w:color="auto"/>
                              </w:divBdr>
                              <w:divsChild>
                                <w:div w:id="1126505863">
                                  <w:marLeft w:val="0"/>
                                  <w:marRight w:val="0"/>
                                  <w:marTop w:val="0"/>
                                  <w:marBottom w:val="0"/>
                                  <w:divBdr>
                                    <w:top w:val="none" w:sz="0" w:space="0" w:color="auto"/>
                                    <w:left w:val="none" w:sz="0" w:space="0" w:color="auto"/>
                                    <w:bottom w:val="none" w:sz="0" w:space="0" w:color="auto"/>
                                    <w:right w:val="none" w:sz="0" w:space="0" w:color="auto"/>
                                  </w:divBdr>
                                  <w:divsChild>
                                    <w:div w:id="1839006251">
                                      <w:marLeft w:val="0"/>
                                      <w:marRight w:val="0"/>
                                      <w:marTop w:val="0"/>
                                      <w:marBottom w:val="0"/>
                                      <w:divBdr>
                                        <w:top w:val="none" w:sz="0" w:space="0" w:color="auto"/>
                                        <w:left w:val="none" w:sz="0" w:space="0" w:color="auto"/>
                                        <w:bottom w:val="none" w:sz="0" w:space="0" w:color="auto"/>
                                        <w:right w:val="none" w:sz="0" w:space="0" w:color="auto"/>
                                      </w:divBdr>
                                      <w:divsChild>
                                        <w:div w:id="208892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775775">
          <w:marLeft w:val="0"/>
          <w:marRight w:val="0"/>
          <w:marTop w:val="0"/>
          <w:marBottom w:val="0"/>
          <w:divBdr>
            <w:top w:val="none" w:sz="0" w:space="0" w:color="auto"/>
            <w:left w:val="none" w:sz="0" w:space="0" w:color="auto"/>
            <w:bottom w:val="none" w:sz="0" w:space="0" w:color="auto"/>
            <w:right w:val="none" w:sz="0" w:space="0" w:color="auto"/>
          </w:divBdr>
          <w:divsChild>
            <w:div w:id="1204446134">
              <w:marLeft w:val="0"/>
              <w:marRight w:val="0"/>
              <w:marTop w:val="0"/>
              <w:marBottom w:val="0"/>
              <w:divBdr>
                <w:top w:val="none" w:sz="0" w:space="0" w:color="auto"/>
                <w:left w:val="none" w:sz="0" w:space="0" w:color="auto"/>
                <w:bottom w:val="none" w:sz="0" w:space="0" w:color="auto"/>
                <w:right w:val="none" w:sz="0" w:space="0" w:color="auto"/>
              </w:divBdr>
              <w:divsChild>
                <w:div w:id="1619218940">
                  <w:marLeft w:val="0"/>
                  <w:marRight w:val="0"/>
                  <w:marTop w:val="0"/>
                  <w:marBottom w:val="0"/>
                  <w:divBdr>
                    <w:top w:val="none" w:sz="0" w:space="0" w:color="auto"/>
                    <w:left w:val="none" w:sz="0" w:space="0" w:color="auto"/>
                    <w:bottom w:val="none" w:sz="0" w:space="0" w:color="auto"/>
                    <w:right w:val="none" w:sz="0" w:space="0" w:color="auto"/>
                  </w:divBdr>
                  <w:divsChild>
                    <w:div w:id="448399133">
                      <w:marLeft w:val="0"/>
                      <w:marRight w:val="0"/>
                      <w:marTop w:val="0"/>
                      <w:marBottom w:val="0"/>
                      <w:divBdr>
                        <w:top w:val="none" w:sz="0" w:space="0" w:color="auto"/>
                        <w:left w:val="none" w:sz="0" w:space="0" w:color="auto"/>
                        <w:bottom w:val="none" w:sz="0" w:space="0" w:color="auto"/>
                        <w:right w:val="none" w:sz="0" w:space="0" w:color="auto"/>
                      </w:divBdr>
                      <w:divsChild>
                        <w:div w:id="1852257885">
                          <w:marLeft w:val="0"/>
                          <w:marRight w:val="0"/>
                          <w:marTop w:val="0"/>
                          <w:marBottom w:val="0"/>
                          <w:divBdr>
                            <w:top w:val="none" w:sz="0" w:space="0" w:color="auto"/>
                            <w:left w:val="none" w:sz="0" w:space="0" w:color="auto"/>
                            <w:bottom w:val="none" w:sz="0" w:space="0" w:color="auto"/>
                            <w:right w:val="none" w:sz="0" w:space="0" w:color="auto"/>
                          </w:divBdr>
                          <w:divsChild>
                            <w:div w:id="1755472332">
                              <w:marLeft w:val="0"/>
                              <w:marRight w:val="0"/>
                              <w:marTop w:val="0"/>
                              <w:marBottom w:val="0"/>
                              <w:divBdr>
                                <w:top w:val="none" w:sz="0" w:space="0" w:color="auto"/>
                                <w:left w:val="none" w:sz="0" w:space="0" w:color="auto"/>
                                <w:bottom w:val="none" w:sz="0" w:space="0" w:color="auto"/>
                                <w:right w:val="none" w:sz="0" w:space="0" w:color="auto"/>
                              </w:divBdr>
                              <w:divsChild>
                                <w:div w:id="1694259542">
                                  <w:marLeft w:val="0"/>
                                  <w:marRight w:val="0"/>
                                  <w:marTop w:val="0"/>
                                  <w:marBottom w:val="0"/>
                                  <w:divBdr>
                                    <w:top w:val="none" w:sz="0" w:space="0" w:color="auto"/>
                                    <w:left w:val="none" w:sz="0" w:space="0" w:color="auto"/>
                                    <w:bottom w:val="none" w:sz="0" w:space="0" w:color="auto"/>
                                    <w:right w:val="none" w:sz="0" w:space="0" w:color="auto"/>
                                  </w:divBdr>
                                  <w:divsChild>
                                    <w:div w:id="274874525">
                                      <w:marLeft w:val="0"/>
                                      <w:marRight w:val="0"/>
                                      <w:marTop w:val="0"/>
                                      <w:marBottom w:val="0"/>
                                      <w:divBdr>
                                        <w:top w:val="none" w:sz="0" w:space="0" w:color="auto"/>
                                        <w:left w:val="none" w:sz="0" w:space="0" w:color="auto"/>
                                        <w:bottom w:val="none" w:sz="0" w:space="0" w:color="auto"/>
                                        <w:right w:val="none" w:sz="0" w:space="0" w:color="auto"/>
                                      </w:divBdr>
                                      <w:divsChild>
                                        <w:div w:id="1574243783">
                                          <w:marLeft w:val="0"/>
                                          <w:marRight w:val="0"/>
                                          <w:marTop w:val="0"/>
                                          <w:marBottom w:val="0"/>
                                          <w:divBdr>
                                            <w:top w:val="none" w:sz="0" w:space="0" w:color="auto"/>
                                            <w:left w:val="none" w:sz="0" w:space="0" w:color="auto"/>
                                            <w:bottom w:val="none" w:sz="0" w:space="0" w:color="auto"/>
                                            <w:right w:val="none" w:sz="0" w:space="0" w:color="auto"/>
                                          </w:divBdr>
                                          <w:divsChild>
                                            <w:div w:id="135838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3610203">
          <w:marLeft w:val="0"/>
          <w:marRight w:val="0"/>
          <w:marTop w:val="0"/>
          <w:marBottom w:val="0"/>
          <w:divBdr>
            <w:top w:val="none" w:sz="0" w:space="0" w:color="auto"/>
            <w:left w:val="none" w:sz="0" w:space="0" w:color="auto"/>
            <w:bottom w:val="none" w:sz="0" w:space="0" w:color="auto"/>
            <w:right w:val="none" w:sz="0" w:space="0" w:color="auto"/>
          </w:divBdr>
          <w:divsChild>
            <w:div w:id="1204439575">
              <w:marLeft w:val="0"/>
              <w:marRight w:val="0"/>
              <w:marTop w:val="0"/>
              <w:marBottom w:val="0"/>
              <w:divBdr>
                <w:top w:val="none" w:sz="0" w:space="0" w:color="auto"/>
                <w:left w:val="none" w:sz="0" w:space="0" w:color="auto"/>
                <w:bottom w:val="none" w:sz="0" w:space="0" w:color="auto"/>
                <w:right w:val="none" w:sz="0" w:space="0" w:color="auto"/>
              </w:divBdr>
              <w:divsChild>
                <w:div w:id="455875004">
                  <w:marLeft w:val="0"/>
                  <w:marRight w:val="0"/>
                  <w:marTop w:val="0"/>
                  <w:marBottom w:val="0"/>
                  <w:divBdr>
                    <w:top w:val="none" w:sz="0" w:space="0" w:color="auto"/>
                    <w:left w:val="none" w:sz="0" w:space="0" w:color="auto"/>
                    <w:bottom w:val="none" w:sz="0" w:space="0" w:color="auto"/>
                    <w:right w:val="none" w:sz="0" w:space="0" w:color="auto"/>
                  </w:divBdr>
                  <w:divsChild>
                    <w:div w:id="1423724853">
                      <w:marLeft w:val="0"/>
                      <w:marRight w:val="0"/>
                      <w:marTop w:val="0"/>
                      <w:marBottom w:val="0"/>
                      <w:divBdr>
                        <w:top w:val="none" w:sz="0" w:space="0" w:color="auto"/>
                        <w:left w:val="none" w:sz="0" w:space="0" w:color="auto"/>
                        <w:bottom w:val="none" w:sz="0" w:space="0" w:color="auto"/>
                        <w:right w:val="none" w:sz="0" w:space="0" w:color="auto"/>
                      </w:divBdr>
                      <w:divsChild>
                        <w:div w:id="901990824">
                          <w:marLeft w:val="0"/>
                          <w:marRight w:val="0"/>
                          <w:marTop w:val="0"/>
                          <w:marBottom w:val="0"/>
                          <w:divBdr>
                            <w:top w:val="none" w:sz="0" w:space="0" w:color="auto"/>
                            <w:left w:val="none" w:sz="0" w:space="0" w:color="auto"/>
                            <w:bottom w:val="none" w:sz="0" w:space="0" w:color="auto"/>
                            <w:right w:val="none" w:sz="0" w:space="0" w:color="auto"/>
                          </w:divBdr>
                          <w:divsChild>
                            <w:div w:id="268464641">
                              <w:marLeft w:val="0"/>
                              <w:marRight w:val="0"/>
                              <w:marTop w:val="0"/>
                              <w:marBottom w:val="0"/>
                              <w:divBdr>
                                <w:top w:val="none" w:sz="0" w:space="0" w:color="auto"/>
                                <w:left w:val="none" w:sz="0" w:space="0" w:color="auto"/>
                                <w:bottom w:val="none" w:sz="0" w:space="0" w:color="auto"/>
                                <w:right w:val="none" w:sz="0" w:space="0" w:color="auto"/>
                              </w:divBdr>
                              <w:divsChild>
                                <w:div w:id="519273724">
                                  <w:marLeft w:val="0"/>
                                  <w:marRight w:val="0"/>
                                  <w:marTop w:val="0"/>
                                  <w:marBottom w:val="0"/>
                                  <w:divBdr>
                                    <w:top w:val="none" w:sz="0" w:space="0" w:color="auto"/>
                                    <w:left w:val="none" w:sz="0" w:space="0" w:color="auto"/>
                                    <w:bottom w:val="none" w:sz="0" w:space="0" w:color="auto"/>
                                    <w:right w:val="none" w:sz="0" w:space="0" w:color="auto"/>
                                  </w:divBdr>
                                  <w:divsChild>
                                    <w:div w:id="176340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181221">
                      <w:marLeft w:val="0"/>
                      <w:marRight w:val="0"/>
                      <w:marTop w:val="0"/>
                      <w:marBottom w:val="0"/>
                      <w:divBdr>
                        <w:top w:val="none" w:sz="0" w:space="0" w:color="auto"/>
                        <w:left w:val="none" w:sz="0" w:space="0" w:color="auto"/>
                        <w:bottom w:val="none" w:sz="0" w:space="0" w:color="auto"/>
                        <w:right w:val="none" w:sz="0" w:space="0" w:color="auto"/>
                      </w:divBdr>
                      <w:divsChild>
                        <w:div w:id="335763661">
                          <w:marLeft w:val="0"/>
                          <w:marRight w:val="0"/>
                          <w:marTop w:val="0"/>
                          <w:marBottom w:val="0"/>
                          <w:divBdr>
                            <w:top w:val="none" w:sz="0" w:space="0" w:color="auto"/>
                            <w:left w:val="none" w:sz="0" w:space="0" w:color="auto"/>
                            <w:bottom w:val="none" w:sz="0" w:space="0" w:color="auto"/>
                            <w:right w:val="none" w:sz="0" w:space="0" w:color="auto"/>
                          </w:divBdr>
                          <w:divsChild>
                            <w:div w:id="1450933018">
                              <w:marLeft w:val="0"/>
                              <w:marRight w:val="0"/>
                              <w:marTop w:val="0"/>
                              <w:marBottom w:val="0"/>
                              <w:divBdr>
                                <w:top w:val="none" w:sz="0" w:space="0" w:color="auto"/>
                                <w:left w:val="none" w:sz="0" w:space="0" w:color="auto"/>
                                <w:bottom w:val="none" w:sz="0" w:space="0" w:color="auto"/>
                                <w:right w:val="none" w:sz="0" w:space="0" w:color="auto"/>
                              </w:divBdr>
                              <w:divsChild>
                                <w:div w:id="437605534">
                                  <w:marLeft w:val="0"/>
                                  <w:marRight w:val="0"/>
                                  <w:marTop w:val="0"/>
                                  <w:marBottom w:val="0"/>
                                  <w:divBdr>
                                    <w:top w:val="none" w:sz="0" w:space="0" w:color="auto"/>
                                    <w:left w:val="none" w:sz="0" w:space="0" w:color="auto"/>
                                    <w:bottom w:val="none" w:sz="0" w:space="0" w:color="auto"/>
                                    <w:right w:val="none" w:sz="0" w:space="0" w:color="auto"/>
                                  </w:divBdr>
                                  <w:divsChild>
                                    <w:div w:id="1427654945">
                                      <w:marLeft w:val="0"/>
                                      <w:marRight w:val="0"/>
                                      <w:marTop w:val="0"/>
                                      <w:marBottom w:val="0"/>
                                      <w:divBdr>
                                        <w:top w:val="none" w:sz="0" w:space="0" w:color="auto"/>
                                        <w:left w:val="none" w:sz="0" w:space="0" w:color="auto"/>
                                        <w:bottom w:val="none" w:sz="0" w:space="0" w:color="auto"/>
                                        <w:right w:val="none" w:sz="0" w:space="0" w:color="auto"/>
                                      </w:divBdr>
                                      <w:divsChild>
                                        <w:div w:id="17924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148959">
                              <w:marLeft w:val="0"/>
                              <w:marRight w:val="0"/>
                              <w:marTop w:val="0"/>
                              <w:marBottom w:val="0"/>
                              <w:divBdr>
                                <w:top w:val="none" w:sz="0" w:space="0" w:color="auto"/>
                                <w:left w:val="none" w:sz="0" w:space="0" w:color="auto"/>
                                <w:bottom w:val="none" w:sz="0" w:space="0" w:color="auto"/>
                                <w:right w:val="none" w:sz="0" w:space="0" w:color="auto"/>
                              </w:divBdr>
                              <w:divsChild>
                                <w:div w:id="1993947452">
                                  <w:marLeft w:val="0"/>
                                  <w:marRight w:val="0"/>
                                  <w:marTop w:val="0"/>
                                  <w:marBottom w:val="0"/>
                                  <w:divBdr>
                                    <w:top w:val="none" w:sz="0" w:space="0" w:color="auto"/>
                                    <w:left w:val="none" w:sz="0" w:space="0" w:color="auto"/>
                                    <w:bottom w:val="none" w:sz="0" w:space="0" w:color="auto"/>
                                    <w:right w:val="none" w:sz="0" w:space="0" w:color="auto"/>
                                  </w:divBdr>
                                  <w:divsChild>
                                    <w:div w:id="1900092444">
                                      <w:marLeft w:val="0"/>
                                      <w:marRight w:val="0"/>
                                      <w:marTop w:val="0"/>
                                      <w:marBottom w:val="0"/>
                                      <w:divBdr>
                                        <w:top w:val="none" w:sz="0" w:space="0" w:color="auto"/>
                                        <w:left w:val="none" w:sz="0" w:space="0" w:color="auto"/>
                                        <w:bottom w:val="none" w:sz="0" w:space="0" w:color="auto"/>
                                        <w:right w:val="none" w:sz="0" w:space="0" w:color="auto"/>
                                      </w:divBdr>
                                      <w:divsChild>
                                        <w:div w:id="124460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5051053">
          <w:marLeft w:val="0"/>
          <w:marRight w:val="0"/>
          <w:marTop w:val="0"/>
          <w:marBottom w:val="0"/>
          <w:divBdr>
            <w:top w:val="none" w:sz="0" w:space="0" w:color="auto"/>
            <w:left w:val="none" w:sz="0" w:space="0" w:color="auto"/>
            <w:bottom w:val="none" w:sz="0" w:space="0" w:color="auto"/>
            <w:right w:val="none" w:sz="0" w:space="0" w:color="auto"/>
          </w:divBdr>
          <w:divsChild>
            <w:div w:id="1195777100">
              <w:marLeft w:val="0"/>
              <w:marRight w:val="0"/>
              <w:marTop w:val="0"/>
              <w:marBottom w:val="0"/>
              <w:divBdr>
                <w:top w:val="none" w:sz="0" w:space="0" w:color="auto"/>
                <w:left w:val="none" w:sz="0" w:space="0" w:color="auto"/>
                <w:bottom w:val="none" w:sz="0" w:space="0" w:color="auto"/>
                <w:right w:val="none" w:sz="0" w:space="0" w:color="auto"/>
              </w:divBdr>
              <w:divsChild>
                <w:div w:id="916748995">
                  <w:marLeft w:val="0"/>
                  <w:marRight w:val="0"/>
                  <w:marTop w:val="0"/>
                  <w:marBottom w:val="0"/>
                  <w:divBdr>
                    <w:top w:val="none" w:sz="0" w:space="0" w:color="auto"/>
                    <w:left w:val="none" w:sz="0" w:space="0" w:color="auto"/>
                    <w:bottom w:val="none" w:sz="0" w:space="0" w:color="auto"/>
                    <w:right w:val="none" w:sz="0" w:space="0" w:color="auto"/>
                  </w:divBdr>
                  <w:divsChild>
                    <w:div w:id="706830558">
                      <w:marLeft w:val="0"/>
                      <w:marRight w:val="0"/>
                      <w:marTop w:val="0"/>
                      <w:marBottom w:val="0"/>
                      <w:divBdr>
                        <w:top w:val="none" w:sz="0" w:space="0" w:color="auto"/>
                        <w:left w:val="none" w:sz="0" w:space="0" w:color="auto"/>
                        <w:bottom w:val="none" w:sz="0" w:space="0" w:color="auto"/>
                        <w:right w:val="none" w:sz="0" w:space="0" w:color="auto"/>
                      </w:divBdr>
                      <w:divsChild>
                        <w:div w:id="1566531298">
                          <w:marLeft w:val="0"/>
                          <w:marRight w:val="0"/>
                          <w:marTop w:val="0"/>
                          <w:marBottom w:val="0"/>
                          <w:divBdr>
                            <w:top w:val="none" w:sz="0" w:space="0" w:color="auto"/>
                            <w:left w:val="none" w:sz="0" w:space="0" w:color="auto"/>
                            <w:bottom w:val="none" w:sz="0" w:space="0" w:color="auto"/>
                            <w:right w:val="none" w:sz="0" w:space="0" w:color="auto"/>
                          </w:divBdr>
                          <w:divsChild>
                            <w:div w:id="1231115275">
                              <w:marLeft w:val="0"/>
                              <w:marRight w:val="0"/>
                              <w:marTop w:val="0"/>
                              <w:marBottom w:val="0"/>
                              <w:divBdr>
                                <w:top w:val="none" w:sz="0" w:space="0" w:color="auto"/>
                                <w:left w:val="none" w:sz="0" w:space="0" w:color="auto"/>
                                <w:bottom w:val="none" w:sz="0" w:space="0" w:color="auto"/>
                                <w:right w:val="none" w:sz="0" w:space="0" w:color="auto"/>
                              </w:divBdr>
                              <w:divsChild>
                                <w:div w:id="530991711">
                                  <w:marLeft w:val="0"/>
                                  <w:marRight w:val="0"/>
                                  <w:marTop w:val="0"/>
                                  <w:marBottom w:val="0"/>
                                  <w:divBdr>
                                    <w:top w:val="none" w:sz="0" w:space="0" w:color="auto"/>
                                    <w:left w:val="none" w:sz="0" w:space="0" w:color="auto"/>
                                    <w:bottom w:val="none" w:sz="0" w:space="0" w:color="auto"/>
                                    <w:right w:val="none" w:sz="0" w:space="0" w:color="auto"/>
                                  </w:divBdr>
                                  <w:divsChild>
                                    <w:div w:id="486098002">
                                      <w:marLeft w:val="0"/>
                                      <w:marRight w:val="0"/>
                                      <w:marTop w:val="0"/>
                                      <w:marBottom w:val="0"/>
                                      <w:divBdr>
                                        <w:top w:val="none" w:sz="0" w:space="0" w:color="auto"/>
                                        <w:left w:val="none" w:sz="0" w:space="0" w:color="auto"/>
                                        <w:bottom w:val="none" w:sz="0" w:space="0" w:color="auto"/>
                                        <w:right w:val="none" w:sz="0" w:space="0" w:color="auto"/>
                                      </w:divBdr>
                                      <w:divsChild>
                                        <w:div w:id="605041595">
                                          <w:marLeft w:val="0"/>
                                          <w:marRight w:val="0"/>
                                          <w:marTop w:val="0"/>
                                          <w:marBottom w:val="0"/>
                                          <w:divBdr>
                                            <w:top w:val="none" w:sz="0" w:space="0" w:color="auto"/>
                                            <w:left w:val="none" w:sz="0" w:space="0" w:color="auto"/>
                                            <w:bottom w:val="none" w:sz="0" w:space="0" w:color="auto"/>
                                            <w:right w:val="none" w:sz="0" w:space="0" w:color="auto"/>
                                          </w:divBdr>
                                          <w:divsChild>
                                            <w:div w:id="137982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7626139">
          <w:marLeft w:val="0"/>
          <w:marRight w:val="0"/>
          <w:marTop w:val="0"/>
          <w:marBottom w:val="0"/>
          <w:divBdr>
            <w:top w:val="none" w:sz="0" w:space="0" w:color="auto"/>
            <w:left w:val="none" w:sz="0" w:space="0" w:color="auto"/>
            <w:bottom w:val="none" w:sz="0" w:space="0" w:color="auto"/>
            <w:right w:val="none" w:sz="0" w:space="0" w:color="auto"/>
          </w:divBdr>
          <w:divsChild>
            <w:div w:id="774642151">
              <w:marLeft w:val="0"/>
              <w:marRight w:val="0"/>
              <w:marTop w:val="0"/>
              <w:marBottom w:val="0"/>
              <w:divBdr>
                <w:top w:val="none" w:sz="0" w:space="0" w:color="auto"/>
                <w:left w:val="none" w:sz="0" w:space="0" w:color="auto"/>
                <w:bottom w:val="none" w:sz="0" w:space="0" w:color="auto"/>
                <w:right w:val="none" w:sz="0" w:space="0" w:color="auto"/>
              </w:divBdr>
              <w:divsChild>
                <w:div w:id="1326084906">
                  <w:marLeft w:val="0"/>
                  <w:marRight w:val="0"/>
                  <w:marTop w:val="0"/>
                  <w:marBottom w:val="0"/>
                  <w:divBdr>
                    <w:top w:val="none" w:sz="0" w:space="0" w:color="auto"/>
                    <w:left w:val="none" w:sz="0" w:space="0" w:color="auto"/>
                    <w:bottom w:val="none" w:sz="0" w:space="0" w:color="auto"/>
                    <w:right w:val="none" w:sz="0" w:space="0" w:color="auto"/>
                  </w:divBdr>
                  <w:divsChild>
                    <w:div w:id="751971270">
                      <w:marLeft w:val="0"/>
                      <w:marRight w:val="0"/>
                      <w:marTop w:val="0"/>
                      <w:marBottom w:val="0"/>
                      <w:divBdr>
                        <w:top w:val="none" w:sz="0" w:space="0" w:color="auto"/>
                        <w:left w:val="none" w:sz="0" w:space="0" w:color="auto"/>
                        <w:bottom w:val="none" w:sz="0" w:space="0" w:color="auto"/>
                        <w:right w:val="none" w:sz="0" w:space="0" w:color="auto"/>
                      </w:divBdr>
                      <w:divsChild>
                        <w:div w:id="227763528">
                          <w:marLeft w:val="0"/>
                          <w:marRight w:val="0"/>
                          <w:marTop w:val="0"/>
                          <w:marBottom w:val="0"/>
                          <w:divBdr>
                            <w:top w:val="none" w:sz="0" w:space="0" w:color="auto"/>
                            <w:left w:val="none" w:sz="0" w:space="0" w:color="auto"/>
                            <w:bottom w:val="none" w:sz="0" w:space="0" w:color="auto"/>
                            <w:right w:val="none" w:sz="0" w:space="0" w:color="auto"/>
                          </w:divBdr>
                          <w:divsChild>
                            <w:div w:id="1273513726">
                              <w:marLeft w:val="0"/>
                              <w:marRight w:val="0"/>
                              <w:marTop w:val="0"/>
                              <w:marBottom w:val="0"/>
                              <w:divBdr>
                                <w:top w:val="none" w:sz="0" w:space="0" w:color="auto"/>
                                <w:left w:val="none" w:sz="0" w:space="0" w:color="auto"/>
                                <w:bottom w:val="none" w:sz="0" w:space="0" w:color="auto"/>
                                <w:right w:val="none" w:sz="0" w:space="0" w:color="auto"/>
                              </w:divBdr>
                              <w:divsChild>
                                <w:div w:id="634137308">
                                  <w:marLeft w:val="0"/>
                                  <w:marRight w:val="0"/>
                                  <w:marTop w:val="0"/>
                                  <w:marBottom w:val="0"/>
                                  <w:divBdr>
                                    <w:top w:val="none" w:sz="0" w:space="0" w:color="auto"/>
                                    <w:left w:val="none" w:sz="0" w:space="0" w:color="auto"/>
                                    <w:bottom w:val="none" w:sz="0" w:space="0" w:color="auto"/>
                                    <w:right w:val="none" w:sz="0" w:space="0" w:color="auto"/>
                                  </w:divBdr>
                                  <w:divsChild>
                                    <w:div w:id="118875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683728">
                      <w:marLeft w:val="0"/>
                      <w:marRight w:val="0"/>
                      <w:marTop w:val="0"/>
                      <w:marBottom w:val="0"/>
                      <w:divBdr>
                        <w:top w:val="none" w:sz="0" w:space="0" w:color="auto"/>
                        <w:left w:val="none" w:sz="0" w:space="0" w:color="auto"/>
                        <w:bottom w:val="none" w:sz="0" w:space="0" w:color="auto"/>
                        <w:right w:val="none" w:sz="0" w:space="0" w:color="auto"/>
                      </w:divBdr>
                      <w:divsChild>
                        <w:div w:id="534271549">
                          <w:marLeft w:val="0"/>
                          <w:marRight w:val="0"/>
                          <w:marTop w:val="0"/>
                          <w:marBottom w:val="0"/>
                          <w:divBdr>
                            <w:top w:val="none" w:sz="0" w:space="0" w:color="auto"/>
                            <w:left w:val="none" w:sz="0" w:space="0" w:color="auto"/>
                            <w:bottom w:val="none" w:sz="0" w:space="0" w:color="auto"/>
                            <w:right w:val="none" w:sz="0" w:space="0" w:color="auto"/>
                          </w:divBdr>
                          <w:divsChild>
                            <w:div w:id="1134905973">
                              <w:marLeft w:val="0"/>
                              <w:marRight w:val="0"/>
                              <w:marTop w:val="0"/>
                              <w:marBottom w:val="0"/>
                              <w:divBdr>
                                <w:top w:val="none" w:sz="0" w:space="0" w:color="auto"/>
                                <w:left w:val="none" w:sz="0" w:space="0" w:color="auto"/>
                                <w:bottom w:val="none" w:sz="0" w:space="0" w:color="auto"/>
                                <w:right w:val="none" w:sz="0" w:space="0" w:color="auto"/>
                              </w:divBdr>
                              <w:divsChild>
                                <w:div w:id="1174415755">
                                  <w:marLeft w:val="0"/>
                                  <w:marRight w:val="0"/>
                                  <w:marTop w:val="0"/>
                                  <w:marBottom w:val="0"/>
                                  <w:divBdr>
                                    <w:top w:val="none" w:sz="0" w:space="0" w:color="auto"/>
                                    <w:left w:val="none" w:sz="0" w:space="0" w:color="auto"/>
                                    <w:bottom w:val="none" w:sz="0" w:space="0" w:color="auto"/>
                                    <w:right w:val="none" w:sz="0" w:space="0" w:color="auto"/>
                                  </w:divBdr>
                                  <w:divsChild>
                                    <w:div w:id="304430163">
                                      <w:marLeft w:val="0"/>
                                      <w:marRight w:val="0"/>
                                      <w:marTop w:val="0"/>
                                      <w:marBottom w:val="0"/>
                                      <w:divBdr>
                                        <w:top w:val="none" w:sz="0" w:space="0" w:color="auto"/>
                                        <w:left w:val="none" w:sz="0" w:space="0" w:color="auto"/>
                                        <w:bottom w:val="none" w:sz="0" w:space="0" w:color="auto"/>
                                        <w:right w:val="none" w:sz="0" w:space="0" w:color="auto"/>
                                      </w:divBdr>
                                      <w:divsChild>
                                        <w:div w:id="136566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3169">
                              <w:marLeft w:val="0"/>
                              <w:marRight w:val="0"/>
                              <w:marTop w:val="0"/>
                              <w:marBottom w:val="0"/>
                              <w:divBdr>
                                <w:top w:val="none" w:sz="0" w:space="0" w:color="auto"/>
                                <w:left w:val="none" w:sz="0" w:space="0" w:color="auto"/>
                                <w:bottom w:val="none" w:sz="0" w:space="0" w:color="auto"/>
                                <w:right w:val="none" w:sz="0" w:space="0" w:color="auto"/>
                              </w:divBdr>
                              <w:divsChild>
                                <w:div w:id="2047942687">
                                  <w:marLeft w:val="0"/>
                                  <w:marRight w:val="0"/>
                                  <w:marTop w:val="0"/>
                                  <w:marBottom w:val="0"/>
                                  <w:divBdr>
                                    <w:top w:val="none" w:sz="0" w:space="0" w:color="auto"/>
                                    <w:left w:val="none" w:sz="0" w:space="0" w:color="auto"/>
                                    <w:bottom w:val="none" w:sz="0" w:space="0" w:color="auto"/>
                                    <w:right w:val="none" w:sz="0" w:space="0" w:color="auto"/>
                                  </w:divBdr>
                                  <w:divsChild>
                                    <w:div w:id="951937034">
                                      <w:marLeft w:val="0"/>
                                      <w:marRight w:val="0"/>
                                      <w:marTop w:val="0"/>
                                      <w:marBottom w:val="0"/>
                                      <w:divBdr>
                                        <w:top w:val="none" w:sz="0" w:space="0" w:color="auto"/>
                                        <w:left w:val="none" w:sz="0" w:space="0" w:color="auto"/>
                                        <w:bottom w:val="none" w:sz="0" w:space="0" w:color="auto"/>
                                        <w:right w:val="none" w:sz="0" w:space="0" w:color="auto"/>
                                      </w:divBdr>
                                      <w:divsChild>
                                        <w:div w:id="41428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96728">
          <w:marLeft w:val="0"/>
          <w:marRight w:val="0"/>
          <w:marTop w:val="0"/>
          <w:marBottom w:val="0"/>
          <w:divBdr>
            <w:top w:val="none" w:sz="0" w:space="0" w:color="auto"/>
            <w:left w:val="none" w:sz="0" w:space="0" w:color="auto"/>
            <w:bottom w:val="none" w:sz="0" w:space="0" w:color="auto"/>
            <w:right w:val="none" w:sz="0" w:space="0" w:color="auto"/>
          </w:divBdr>
          <w:divsChild>
            <w:div w:id="535317589">
              <w:marLeft w:val="0"/>
              <w:marRight w:val="0"/>
              <w:marTop w:val="0"/>
              <w:marBottom w:val="0"/>
              <w:divBdr>
                <w:top w:val="none" w:sz="0" w:space="0" w:color="auto"/>
                <w:left w:val="none" w:sz="0" w:space="0" w:color="auto"/>
                <w:bottom w:val="none" w:sz="0" w:space="0" w:color="auto"/>
                <w:right w:val="none" w:sz="0" w:space="0" w:color="auto"/>
              </w:divBdr>
              <w:divsChild>
                <w:div w:id="2136288650">
                  <w:marLeft w:val="0"/>
                  <w:marRight w:val="0"/>
                  <w:marTop w:val="0"/>
                  <w:marBottom w:val="0"/>
                  <w:divBdr>
                    <w:top w:val="none" w:sz="0" w:space="0" w:color="auto"/>
                    <w:left w:val="none" w:sz="0" w:space="0" w:color="auto"/>
                    <w:bottom w:val="none" w:sz="0" w:space="0" w:color="auto"/>
                    <w:right w:val="none" w:sz="0" w:space="0" w:color="auto"/>
                  </w:divBdr>
                  <w:divsChild>
                    <w:div w:id="1512841482">
                      <w:marLeft w:val="0"/>
                      <w:marRight w:val="0"/>
                      <w:marTop w:val="0"/>
                      <w:marBottom w:val="0"/>
                      <w:divBdr>
                        <w:top w:val="none" w:sz="0" w:space="0" w:color="auto"/>
                        <w:left w:val="none" w:sz="0" w:space="0" w:color="auto"/>
                        <w:bottom w:val="none" w:sz="0" w:space="0" w:color="auto"/>
                        <w:right w:val="none" w:sz="0" w:space="0" w:color="auto"/>
                      </w:divBdr>
                      <w:divsChild>
                        <w:div w:id="1079987137">
                          <w:marLeft w:val="0"/>
                          <w:marRight w:val="0"/>
                          <w:marTop w:val="0"/>
                          <w:marBottom w:val="0"/>
                          <w:divBdr>
                            <w:top w:val="none" w:sz="0" w:space="0" w:color="auto"/>
                            <w:left w:val="none" w:sz="0" w:space="0" w:color="auto"/>
                            <w:bottom w:val="none" w:sz="0" w:space="0" w:color="auto"/>
                            <w:right w:val="none" w:sz="0" w:space="0" w:color="auto"/>
                          </w:divBdr>
                          <w:divsChild>
                            <w:div w:id="1715738050">
                              <w:marLeft w:val="0"/>
                              <w:marRight w:val="0"/>
                              <w:marTop w:val="0"/>
                              <w:marBottom w:val="0"/>
                              <w:divBdr>
                                <w:top w:val="none" w:sz="0" w:space="0" w:color="auto"/>
                                <w:left w:val="none" w:sz="0" w:space="0" w:color="auto"/>
                                <w:bottom w:val="none" w:sz="0" w:space="0" w:color="auto"/>
                                <w:right w:val="none" w:sz="0" w:space="0" w:color="auto"/>
                              </w:divBdr>
                              <w:divsChild>
                                <w:div w:id="1973899132">
                                  <w:marLeft w:val="0"/>
                                  <w:marRight w:val="0"/>
                                  <w:marTop w:val="0"/>
                                  <w:marBottom w:val="0"/>
                                  <w:divBdr>
                                    <w:top w:val="none" w:sz="0" w:space="0" w:color="auto"/>
                                    <w:left w:val="none" w:sz="0" w:space="0" w:color="auto"/>
                                    <w:bottom w:val="none" w:sz="0" w:space="0" w:color="auto"/>
                                    <w:right w:val="none" w:sz="0" w:space="0" w:color="auto"/>
                                  </w:divBdr>
                                  <w:divsChild>
                                    <w:div w:id="683357491">
                                      <w:marLeft w:val="0"/>
                                      <w:marRight w:val="0"/>
                                      <w:marTop w:val="0"/>
                                      <w:marBottom w:val="0"/>
                                      <w:divBdr>
                                        <w:top w:val="none" w:sz="0" w:space="0" w:color="auto"/>
                                        <w:left w:val="none" w:sz="0" w:space="0" w:color="auto"/>
                                        <w:bottom w:val="none" w:sz="0" w:space="0" w:color="auto"/>
                                        <w:right w:val="none" w:sz="0" w:space="0" w:color="auto"/>
                                      </w:divBdr>
                                      <w:divsChild>
                                        <w:div w:id="776683138">
                                          <w:marLeft w:val="0"/>
                                          <w:marRight w:val="0"/>
                                          <w:marTop w:val="0"/>
                                          <w:marBottom w:val="0"/>
                                          <w:divBdr>
                                            <w:top w:val="none" w:sz="0" w:space="0" w:color="auto"/>
                                            <w:left w:val="none" w:sz="0" w:space="0" w:color="auto"/>
                                            <w:bottom w:val="none" w:sz="0" w:space="0" w:color="auto"/>
                                            <w:right w:val="none" w:sz="0" w:space="0" w:color="auto"/>
                                          </w:divBdr>
                                          <w:divsChild>
                                            <w:div w:id="31218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3396215">
          <w:marLeft w:val="0"/>
          <w:marRight w:val="0"/>
          <w:marTop w:val="0"/>
          <w:marBottom w:val="0"/>
          <w:divBdr>
            <w:top w:val="none" w:sz="0" w:space="0" w:color="auto"/>
            <w:left w:val="none" w:sz="0" w:space="0" w:color="auto"/>
            <w:bottom w:val="none" w:sz="0" w:space="0" w:color="auto"/>
            <w:right w:val="none" w:sz="0" w:space="0" w:color="auto"/>
          </w:divBdr>
          <w:divsChild>
            <w:div w:id="19551870">
              <w:marLeft w:val="0"/>
              <w:marRight w:val="0"/>
              <w:marTop w:val="0"/>
              <w:marBottom w:val="0"/>
              <w:divBdr>
                <w:top w:val="none" w:sz="0" w:space="0" w:color="auto"/>
                <w:left w:val="none" w:sz="0" w:space="0" w:color="auto"/>
                <w:bottom w:val="none" w:sz="0" w:space="0" w:color="auto"/>
                <w:right w:val="none" w:sz="0" w:space="0" w:color="auto"/>
              </w:divBdr>
              <w:divsChild>
                <w:div w:id="1132207937">
                  <w:marLeft w:val="0"/>
                  <w:marRight w:val="0"/>
                  <w:marTop w:val="0"/>
                  <w:marBottom w:val="0"/>
                  <w:divBdr>
                    <w:top w:val="none" w:sz="0" w:space="0" w:color="auto"/>
                    <w:left w:val="none" w:sz="0" w:space="0" w:color="auto"/>
                    <w:bottom w:val="none" w:sz="0" w:space="0" w:color="auto"/>
                    <w:right w:val="none" w:sz="0" w:space="0" w:color="auto"/>
                  </w:divBdr>
                  <w:divsChild>
                    <w:div w:id="1031033344">
                      <w:marLeft w:val="0"/>
                      <w:marRight w:val="0"/>
                      <w:marTop w:val="0"/>
                      <w:marBottom w:val="0"/>
                      <w:divBdr>
                        <w:top w:val="none" w:sz="0" w:space="0" w:color="auto"/>
                        <w:left w:val="none" w:sz="0" w:space="0" w:color="auto"/>
                        <w:bottom w:val="none" w:sz="0" w:space="0" w:color="auto"/>
                        <w:right w:val="none" w:sz="0" w:space="0" w:color="auto"/>
                      </w:divBdr>
                      <w:divsChild>
                        <w:div w:id="1594977539">
                          <w:marLeft w:val="0"/>
                          <w:marRight w:val="0"/>
                          <w:marTop w:val="0"/>
                          <w:marBottom w:val="0"/>
                          <w:divBdr>
                            <w:top w:val="none" w:sz="0" w:space="0" w:color="auto"/>
                            <w:left w:val="none" w:sz="0" w:space="0" w:color="auto"/>
                            <w:bottom w:val="none" w:sz="0" w:space="0" w:color="auto"/>
                            <w:right w:val="none" w:sz="0" w:space="0" w:color="auto"/>
                          </w:divBdr>
                          <w:divsChild>
                            <w:div w:id="549457330">
                              <w:marLeft w:val="0"/>
                              <w:marRight w:val="0"/>
                              <w:marTop w:val="0"/>
                              <w:marBottom w:val="0"/>
                              <w:divBdr>
                                <w:top w:val="none" w:sz="0" w:space="0" w:color="auto"/>
                                <w:left w:val="none" w:sz="0" w:space="0" w:color="auto"/>
                                <w:bottom w:val="none" w:sz="0" w:space="0" w:color="auto"/>
                                <w:right w:val="none" w:sz="0" w:space="0" w:color="auto"/>
                              </w:divBdr>
                              <w:divsChild>
                                <w:div w:id="416753761">
                                  <w:marLeft w:val="0"/>
                                  <w:marRight w:val="0"/>
                                  <w:marTop w:val="0"/>
                                  <w:marBottom w:val="0"/>
                                  <w:divBdr>
                                    <w:top w:val="none" w:sz="0" w:space="0" w:color="auto"/>
                                    <w:left w:val="none" w:sz="0" w:space="0" w:color="auto"/>
                                    <w:bottom w:val="none" w:sz="0" w:space="0" w:color="auto"/>
                                    <w:right w:val="none" w:sz="0" w:space="0" w:color="auto"/>
                                  </w:divBdr>
                                  <w:divsChild>
                                    <w:div w:id="15461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050981">
                      <w:marLeft w:val="0"/>
                      <w:marRight w:val="0"/>
                      <w:marTop w:val="0"/>
                      <w:marBottom w:val="0"/>
                      <w:divBdr>
                        <w:top w:val="none" w:sz="0" w:space="0" w:color="auto"/>
                        <w:left w:val="none" w:sz="0" w:space="0" w:color="auto"/>
                        <w:bottom w:val="none" w:sz="0" w:space="0" w:color="auto"/>
                        <w:right w:val="none" w:sz="0" w:space="0" w:color="auto"/>
                      </w:divBdr>
                      <w:divsChild>
                        <w:div w:id="1624338439">
                          <w:marLeft w:val="0"/>
                          <w:marRight w:val="0"/>
                          <w:marTop w:val="0"/>
                          <w:marBottom w:val="0"/>
                          <w:divBdr>
                            <w:top w:val="none" w:sz="0" w:space="0" w:color="auto"/>
                            <w:left w:val="none" w:sz="0" w:space="0" w:color="auto"/>
                            <w:bottom w:val="none" w:sz="0" w:space="0" w:color="auto"/>
                            <w:right w:val="none" w:sz="0" w:space="0" w:color="auto"/>
                          </w:divBdr>
                          <w:divsChild>
                            <w:div w:id="1127507061">
                              <w:marLeft w:val="0"/>
                              <w:marRight w:val="0"/>
                              <w:marTop w:val="0"/>
                              <w:marBottom w:val="0"/>
                              <w:divBdr>
                                <w:top w:val="none" w:sz="0" w:space="0" w:color="auto"/>
                                <w:left w:val="none" w:sz="0" w:space="0" w:color="auto"/>
                                <w:bottom w:val="none" w:sz="0" w:space="0" w:color="auto"/>
                                <w:right w:val="none" w:sz="0" w:space="0" w:color="auto"/>
                              </w:divBdr>
                              <w:divsChild>
                                <w:div w:id="1062098525">
                                  <w:marLeft w:val="0"/>
                                  <w:marRight w:val="0"/>
                                  <w:marTop w:val="0"/>
                                  <w:marBottom w:val="0"/>
                                  <w:divBdr>
                                    <w:top w:val="none" w:sz="0" w:space="0" w:color="auto"/>
                                    <w:left w:val="none" w:sz="0" w:space="0" w:color="auto"/>
                                    <w:bottom w:val="none" w:sz="0" w:space="0" w:color="auto"/>
                                    <w:right w:val="none" w:sz="0" w:space="0" w:color="auto"/>
                                  </w:divBdr>
                                  <w:divsChild>
                                    <w:div w:id="887188292">
                                      <w:marLeft w:val="0"/>
                                      <w:marRight w:val="0"/>
                                      <w:marTop w:val="0"/>
                                      <w:marBottom w:val="0"/>
                                      <w:divBdr>
                                        <w:top w:val="none" w:sz="0" w:space="0" w:color="auto"/>
                                        <w:left w:val="none" w:sz="0" w:space="0" w:color="auto"/>
                                        <w:bottom w:val="none" w:sz="0" w:space="0" w:color="auto"/>
                                        <w:right w:val="none" w:sz="0" w:space="0" w:color="auto"/>
                                      </w:divBdr>
                                      <w:divsChild>
                                        <w:div w:id="211185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962014">
                              <w:marLeft w:val="0"/>
                              <w:marRight w:val="0"/>
                              <w:marTop w:val="0"/>
                              <w:marBottom w:val="0"/>
                              <w:divBdr>
                                <w:top w:val="none" w:sz="0" w:space="0" w:color="auto"/>
                                <w:left w:val="none" w:sz="0" w:space="0" w:color="auto"/>
                                <w:bottom w:val="none" w:sz="0" w:space="0" w:color="auto"/>
                                <w:right w:val="none" w:sz="0" w:space="0" w:color="auto"/>
                              </w:divBdr>
                              <w:divsChild>
                                <w:div w:id="120148016">
                                  <w:marLeft w:val="0"/>
                                  <w:marRight w:val="0"/>
                                  <w:marTop w:val="0"/>
                                  <w:marBottom w:val="0"/>
                                  <w:divBdr>
                                    <w:top w:val="none" w:sz="0" w:space="0" w:color="auto"/>
                                    <w:left w:val="none" w:sz="0" w:space="0" w:color="auto"/>
                                    <w:bottom w:val="none" w:sz="0" w:space="0" w:color="auto"/>
                                    <w:right w:val="none" w:sz="0" w:space="0" w:color="auto"/>
                                  </w:divBdr>
                                  <w:divsChild>
                                    <w:div w:id="1802847470">
                                      <w:marLeft w:val="0"/>
                                      <w:marRight w:val="0"/>
                                      <w:marTop w:val="0"/>
                                      <w:marBottom w:val="0"/>
                                      <w:divBdr>
                                        <w:top w:val="none" w:sz="0" w:space="0" w:color="auto"/>
                                        <w:left w:val="none" w:sz="0" w:space="0" w:color="auto"/>
                                        <w:bottom w:val="none" w:sz="0" w:space="0" w:color="auto"/>
                                        <w:right w:val="none" w:sz="0" w:space="0" w:color="auto"/>
                                      </w:divBdr>
                                      <w:divsChild>
                                        <w:div w:id="8049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6588576">
          <w:marLeft w:val="0"/>
          <w:marRight w:val="0"/>
          <w:marTop w:val="0"/>
          <w:marBottom w:val="0"/>
          <w:divBdr>
            <w:top w:val="none" w:sz="0" w:space="0" w:color="auto"/>
            <w:left w:val="none" w:sz="0" w:space="0" w:color="auto"/>
            <w:bottom w:val="none" w:sz="0" w:space="0" w:color="auto"/>
            <w:right w:val="none" w:sz="0" w:space="0" w:color="auto"/>
          </w:divBdr>
          <w:divsChild>
            <w:div w:id="1630479242">
              <w:marLeft w:val="0"/>
              <w:marRight w:val="0"/>
              <w:marTop w:val="0"/>
              <w:marBottom w:val="0"/>
              <w:divBdr>
                <w:top w:val="none" w:sz="0" w:space="0" w:color="auto"/>
                <w:left w:val="none" w:sz="0" w:space="0" w:color="auto"/>
                <w:bottom w:val="none" w:sz="0" w:space="0" w:color="auto"/>
                <w:right w:val="none" w:sz="0" w:space="0" w:color="auto"/>
              </w:divBdr>
              <w:divsChild>
                <w:div w:id="1352609090">
                  <w:marLeft w:val="0"/>
                  <w:marRight w:val="0"/>
                  <w:marTop w:val="0"/>
                  <w:marBottom w:val="0"/>
                  <w:divBdr>
                    <w:top w:val="none" w:sz="0" w:space="0" w:color="auto"/>
                    <w:left w:val="none" w:sz="0" w:space="0" w:color="auto"/>
                    <w:bottom w:val="none" w:sz="0" w:space="0" w:color="auto"/>
                    <w:right w:val="none" w:sz="0" w:space="0" w:color="auto"/>
                  </w:divBdr>
                  <w:divsChild>
                    <w:div w:id="673845031">
                      <w:marLeft w:val="0"/>
                      <w:marRight w:val="0"/>
                      <w:marTop w:val="0"/>
                      <w:marBottom w:val="0"/>
                      <w:divBdr>
                        <w:top w:val="none" w:sz="0" w:space="0" w:color="auto"/>
                        <w:left w:val="none" w:sz="0" w:space="0" w:color="auto"/>
                        <w:bottom w:val="none" w:sz="0" w:space="0" w:color="auto"/>
                        <w:right w:val="none" w:sz="0" w:space="0" w:color="auto"/>
                      </w:divBdr>
                      <w:divsChild>
                        <w:div w:id="115343765">
                          <w:marLeft w:val="0"/>
                          <w:marRight w:val="0"/>
                          <w:marTop w:val="0"/>
                          <w:marBottom w:val="0"/>
                          <w:divBdr>
                            <w:top w:val="none" w:sz="0" w:space="0" w:color="auto"/>
                            <w:left w:val="none" w:sz="0" w:space="0" w:color="auto"/>
                            <w:bottom w:val="none" w:sz="0" w:space="0" w:color="auto"/>
                            <w:right w:val="none" w:sz="0" w:space="0" w:color="auto"/>
                          </w:divBdr>
                          <w:divsChild>
                            <w:div w:id="922185786">
                              <w:marLeft w:val="0"/>
                              <w:marRight w:val="0"/>
                              <w:marTop w:val="0"/>
                              <w:marBottom w:val="0"/>
                              <w:divBdr>
                                <w:top w:val="none" w:sz="0" w:space="0" w:color="auto"/>
                                <w:left w:val="none" w:sz="0" w:space="0" w:color="auto"/>
                                <w:bottom w:val="none" w:sz="0" w:space="0" w:color="auto"/>
                                <w:right w:val="none" w:sz="0" w:space="0" w:color="auto"/>
                              </w:divBdr>
                              <w:divsChild>
                                <w:div w:id="1101221074">
                                  <w:marLeft w:val="0"/>
                                  <w:marRight w:val="0"/>
                                  <w:marTop w:val="0"/>
                                  <w:marBottom w:val="0"/>
                                  <w:divBdr>
                                    <w:top w:val="none" w:sz="0" w:space="0" w:color="auto"/>
                                    <w:left w:val="none" w:sz="0" w:space="0" w:color="auto"/>
                                    <w:bottom w:val="none" w:sz="0" w:space="0" w:color="auto"/>
                                    <w:right w:val="none" w:sz="0" w:space="0" w:color="auto"/>
                                  </w:divBdr>
                                  <w:divsChild>
                                    <w:div w:id="699890478">
                                      <w:marLeft w:val="0"/>
                                      <w:marRight w:val="0"/>
                                      <w:marTop w:val="0"/>
                                      <w:marBottom w:val="0"/>
                                      <w:divBdr>
                                        <w:top w:val="none" w:sz="0" w:space="0" w:color="auto"/>
                                        <w:left w:val="none" w:sz="0" w:space="0" w:color="auto"/>
                                        <w:bottom w:val="none" w:sz="0" w:space="0" w:color="auto"/>
                                        <w:right w:val="none" w:sz="0" w:space="0" w:color="auto"/>
                                      </w:divBdr>
                                      <w:divsChild>
                                        <w:div w:id="1656452072">
                                          <w:marLeft w:val="0"/>
                                          <w:marRight w:val="0"/>
                                          <w:marTop w:val="0"/>
                                          <w:marBottom w:val="0"/>
                                          <w:divBdr>
                                            <w:top w:val="none" w:sz="0" w:space="0" w:color="auto"/>
                                            <w:left w:val="none" w:sz="0" w:space="0" w:color="auto"/>
                                            <w:bottom w:val="none" w:sz="0" w:space="0" w:color="auto"/>
                                            <w:right w:val="none" w:sz="0" w:space="0" w:color="auto"/>
                                          </w:divBdr>
                                          <w:divsChild>
                                            <w:div w:id="148924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0292101">
          <w:marLeft w:val="0"/>
          <w:marRight w:val="0"/>
          <w:marTop w:val="0"/>
          <w:marBottom w:val="0"/>
          <w:divBdr>
            <w:top w:val="none" w:sz="0" w:space="0" w:color="auto"/>
            <w:left w:val="none" w:sz="0" w:space="0" w:color="auto"/>
            <w:bottom w:val="none" w:sz="0" w:space="0" w:color="auto"/>
            <w:right w:val="none" w:sz="0" w:space="0" w:color="auto"/>
          </w:divBdr>
          <w:divsChild>
            <w:div w:id="1103109216">
              <w:marLeft w:val="0"/>
              <w:marRight w:val="0"/>
              <w:marTop w:val="0"/>
              <w:marBottom w:val="0"/>
              <w:divBdr>
                <w:top w:val="none" w:sz="0" w:space="0" w:color="auto"/>
                <w:left w:val="none" w:sz="0" w:space="0" w:color="auto"/>
                <w:bottom w:val="none" w:sz="0" w:space="0" w:color="auto"/>
                <w:right w:val="none" w:sz="0" w:space="0" w:color="auto"/>
              </w:divBdr>
              <w:divsChild>
                <w:div w:id="1552770854">
                  <w:marLeft w:val="0"/>
                  <w:marRight w:val="0"/>
                  <w:marTop w:val="0"/>
                  <w:marBottom w:val="0"/>
                  <w:divBdr>
                    <w:top w:val="none" w:sz="0" w:space="0" w:color="auto"/>
                    <w:left w:val="none" w:sz="0" w:space="0" w:color="auto"/>
                    <w:bottom w:val="none" w:sz="0" w:space="0" w:color="auto"/>
                    <w:right w:val="none" w:sz="0" w:space="0" w:color="auto"/>
                  </w:divBdr>
                  <w:divsChild>
                    <w:div w:id="2116165666">
                      <w:marLeft w:val="0"/>
                      <w:marRight w:val="0"/>
                      <w:marTop w:val="0"/>
                      <w:marBottom w:val="0"/>
                      <w:divBdr>
                        <w:top w:val="none" w:sz="0" w:space="0" w:color="auto"/>
                        <w:left w:val="none" w:sz="0" w:space="0" w:color="auto"/>
                        <w:bottom w:val="none" w:sz="0" w:space="0" w:color="auto"/>
                        <w:right w:val="none" w:sz="0" w:space="0" w:color="auto"/>
                      </w:divBdr>
                      <w:divsChild>
                        <w:div w:id="986477466">
                          <w:marLeft w:val="0"/>
                          <w:marRight w:val="0"/>
                          <w:marTop w:val="0"/>
                          <w:marBottom w:val="0"/>
                          <w:divBdr>
                            <w:top w:val="none" w:sz="0" w:space="0" w:color="auto"/>
                            <w:left w:val="none" w:sz="0" w:space="0" w:color="auto"/>
                            <w:bottom w:val="none" w:sz="0" w:space="0" w:color="auto"/>
                            <w:right w:val="none" w:sz="0" w:space="0" w:color="auto"/>
                          </w:divBdr>
                          <w:divsChild>
                            <w:div w:id="1164856030">
                              <w:marLeft w:val="0"/>
                              <w:marRight w:val="0"/>
                              <w:marTop w:val="0"/>
                              <w:marBottom w:val="0"/>
                              <w:divBdr>
                                <w:top w:val="none" w:sz="0" w:space="0" w:color="auto"/>
                                <w:left w:val="none" w:sz="0" w:space="0" w:color="auto"/>
                                <w:bottom w:val="none" w:sz="0" w:space="0" w:color="auto"/>
                                <w:right w:val="none" w:sz="0" w:space="0" w:color="auto"/>
                              </w:divBdr>
                              <w:divsChild>
                                <w:div w:id="1370647451">
                                  <w:marLeft w:val="0"/>
                                  <w:marRight w:val="0"/>
                                  <w:marTop w:val="0"/>
                                  <w:marBottom w:val="0"/>
                                  <w:divBdr>
                                    <w:top w:val="none" w:sz="0" w:space="0" w:color="auto"/>
                                    <w:left w:val="none" w:sz="0" w:space="0" w:color="auto"/>
                                    <w:bottom w:val="none" w:sz="0" w:space="0" w:color="auto"/>
                                    <w:right w:val="none" w:sz="0" w:space="0" w:color="auto"/>
                                  </w:divBdr>
                                  <w:divsChild>
                                    <w:div w:id="36444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497248">
                      <w:marLeft w:val="0"/>
                      <w:marRight w:val="0"/>
                      <w:marTop w:val="0"/>
                      <w:marBottom w:val="0"/>
                      <w:divBdr>
                        <w:top w:val="none" w:sz="0" w:space="0" w:color="auto"/>
                        <w:left w:val="none" w:sz="0" w:space="0" w:color="auto"/>
                        <w:bottom w:val="none" w:sz="0" w:space="0" w:color="auto"/>
                        <w:right w:val="none" w:sz="0" w:space="0" w:color="auto"/>
                      </w:divBdr>
                      <w:divsChild>
                        <w:div w:id="1134299584">
                          <w:marLeft w:val="0"/>
                          <w:marRight w:val="0"/>
                          <w:marTop w:val="0"/>
                          <w:marBottom w:val="0"/>
                          <w:divBdr>
                            <w:top w:val="none" w:sz="0" w:space="0" w:color="auto"/>
                            <w:left w:val="none" w:sz="0" w:space="0" w:color="auto"/>
                            <w:bottom w:val="none" w:sz="0" w:space="0" w:color="auto"/>
                            <w:right w:val="none" w:sz="0" w:space="0" w:color="auto"/>
                          </w:divBdr>
                          <w:divsChild>
                            <w:div w:id="2043312729">
                              <w:marLeft w:val="0"/>
                              <w:marRight w:val="0"/>
                              <w:marTop w:val="0"/>
                              <w:marBottom w:val="0"/>
                              <w:divBdr>
                                <w:top w:val="none" w:sz="0" w:space="0" w:color="auto"/>
                                <w:left w:val="none" w:sz="0" w:space="0" w:color="auto"/>
                                <w:bottom w:val="none" w:sz="0" w:space="0" w:color="auto"/>
                                <w:right w:val="none" w:sz="0" w:space="0" w:color="auto"/>
                              </w:divBdr>
                              <w:divsChild>
                                <w:div w:id="685180131">
                                  <w:marLeft w:val="0"/>
                                  <w:marRight w:val="0"/>
                                  <w:marTop w:val="0"/>
                                  <w:marBottom w:val="0"/>
                                  <w:divBdr>
                                    <w:top w:val="none" w:sz="0" w:space="0" w:color="auto"/>
                                    <w:left w:val="none" w:sz="0" w:space="0" w:color="auto"/>
                                    <w:bottom w:val="none" w:sz="0" w:space="0" w:color="auto"/>
                                    <w:right w:val="none" w:sz="0" w:space="0" w:color="auto"/>
                                  </w:divBdr>
                                  <w:divsChild>
                                    <w:div w:id="1370498649">
                                      <w:marLeft w:val="0"/>
                                      <w:marRight w:val="0"/>
                                      <w:marTop w:val="0"/>
                                      <w:marBottom w:val="0"/>
                                      <w:divBdr>
                                        <w:top w:val="none" w:sz="0" w:space="0" w:color="auto"/>
                                        <w:left w:val="none" w:sz="0" w:space="0" w:color="auto"/>
                                        <w:bottom w:val="none" w:sz="0" w:space="0" w:color="auto"/>
                                        <w:right w:val="none" w:sz="0" w:space="0" w:color="auto"/>
                                      </w:divBdr>
                                      <w:divsChild>
                                        <w:div w:id="8808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414845">
                              <w:marLeft w:val="0"/>
                              <w:marRight w:val="0"/>
                              <w:marTop w:val="0"/>
                              <w:marBottom w:val="0"/>
                              <w:divBdr>
                                <w:top w:val="none" w:sz="0" w:space="0" w:color="auto"/>
                                <w:left w:val="none" w:sz="0" w:space="0" w:color="auto"/>
                                <w:bottom w:val="none" w:sz="0" w:space="0" w:color="auto"/>
                                <w:right w:val="none" w:sz="0" w:space="0" w:color="auto"/>
                              </w:divBdr>
                              <w:divsChild>
                                <w:div w:id="6176067">
                                  <w:marLeft w:val="0"/>
                                  <w:marRight w:val="0"/>
                                  <w:marTop w:val="0"/>
                                  <w:marBottom w:val="0"/>
                                  <w:divBdr>
                                    <w:top w:val="none" w:sz="0" w:space="0" w:color="auto"/>
                                    <w:left w:val="none" w:sz="0" w:space="0" w:color="auto"/>
                                    <w:bottom w:val="none" w:sz="0" w:space="0" w:color="auto"/>
                                    <w:right w:val="none" w:sz="0" w:space="0" w:color="auto"/>
                                  </w:divBdr>
                                  <w:divsChild>
                                    <w:div w:id="601769609">
                                      <w:marLeft w:val="0"/>
                                      <w:marRight w:val="0"/>
                                      <w:marTop w:val="0"/>
                                      <w:marBottom w:val="0"/>
                                      <w:divBdr>
                                        <w:top w:val="none" w:sz="0" w:space="0" w:color="auto"/>
                                        <w:left w:val="none" w:sz="0" w:space="0" w:color="auto"/>
                                        <w:bottom w:val="none" w:sz="0" w:space="0" w:color="auto"/>
                                        <w:right w:val="none" w:sz="0" w:space="0" w:color="auto"/>
                                      </w:divBdr>
                                      <w:divsChild>
                                        <w:div w:id="111902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352397">
          <w:marLeft w:val="0"/>
          <w:marRight w:val="0"/>
          <w:marTop w:val="0"/>
          <w:marBottom w:val="0"/>
          <w:divBdr>
            <w:top w:val="none" w:sz="0" w:space="0" w:color="auto"/>
            <w:left w:val="none" w:sz="0" w:space="0" w:color="auto"/>
            <w:bottom w:val="none" w:sz="0" w:space="0" w:color="auto"/>
            <w:right w:val="none" w:sz="0" w:space="0" w:color="auto"/>
          </w:divBdr>
          <w:divsChild>
            <w:div w:id="1560702664">
              <w:marLeft w:val="0"/>
              <w:marRight w:val="0"/>
              <w:marTop w:val="0"/>
              <w:marBottom w:val="0"/>
              <w:divBdr>
                <w:top w:val="none" w:sz="0" w:space="0" w:color="auto"/>
                <w:left w:val="none" w:sz="0" w:space="0" w:color="auto"/>
                <w:bottom w:val="none" w:sz="0" w:space="0" w:color="auto"/>
                <w:right w:val="none" w:sz="0" w:space="0" w:color="auto"/>
              </w:divBdr>
              <w:divsChild>
                <w:div w:id="569533996">
                  <w:marLeft w:val="0"/>
                  <w:marRight w:val="0"/>
                  <w:marTop w:val="0"/>
                  <w:marBottom w:val="0"/>
                  <w:divBdr>
                    <w:top w:val="none" w:sz="0" w:space="0" w:color="auto"/>
                    <w:left w:val="none" w:sz="0" w:space="0" w:color="auto"/>
                    <w:bottom w:val="none" w:sz="0" w:space="0" w:color="auto"/>
                    <w:right w:val="none" w:sz="0" w:space="0" w:color="auto"/>
                  </w:divBdr>
                  <w:divsChild>
                    <w:div w:id="2056462886">
                      <w:marLeft w:val="0"/>
                      <w:marRight w:val="0"/>
                      <w:marTop w:val="0"/>
                      <w:marBottom w:val="0"/>
                      <w:divBdr>
                        <w:top w:val="none" w:sz="0" w:space="0" w:color="auto"/>
                        <w:left w:val="none" w:sz="0" w:space="0" w:color="auto"/>
                        <w:bottom w:val="none" w:sz="0" w:space="0" w:color="auto"/>
                        <w:right w:val="none" w:sz="0" w:space="0" w:color="auto"/>
                      </w:divBdr>
                      <w:divsChild>
                        <w:div w:id="1897013951">
                          <w:marLeft w:val="0"/>
                          <w:marRight w:val="0"/>
                          <w:marTop w:val="0"/>
                          <w:marBottom w:val="0"/>
                          <w:divBdr>
                            <w:top w:val="none" w:sz="0" w:space="0" w:color="auto"/>
                            <w:left w:val="none" w:sz="0" w:space="0" w:color="auto"/>
                            <w:bottom w:val="none" w:sz="0" w:space="0" w:color="auto"/>
                            <w:right w:val="none" w:sz="0" w:space="0" w:color="auto"/>
                          </w:divBdr>
                          <w:divsChild>
                            <w:div w:id="1959950731">
                              <w:marLeft w:val="0"/>
                              <w:marRight w:val="0"/>
                              <w:marTop w:val="0"/>
                              <w:marBottom w:val="0"/>
                              <w:divBdr>
                                <w:top w:val="none" w:sz="0" w:space="0" w:color="auto"/>
                                <w:left w:val="none" w:sz="0" w:space="0" w:color="auto"/>
                                <w:bottom w:val="none" w:sz="0" w:space="0" w:color="auto"/>
                                <w:right w:val="none" w:sz="0" w:space="0" w:color="auto"/>
                              </w:divBdr>
                              <w:divsChild>
                                <w:div w:id="1525749704">
                                  <w:marLeft w:val="0"/>
                                  <w:marRight w:val="0"/>
                                  <w:marTop w:val="0"/>
                                  <w:marBottom w:val="0"/>
                                  <w:divBdr>
                                    <w:top w:val="none" w:sz="0" w:space="0" w:color="auto"/>
                                    <w:left w:val="none" w:sz="0" w:space="0" w:color="auto"/>
                                    <w:bottom w:val="none" w:sz="0" w:space="0" w:color="auto"/>
                                    <w:right w:val="none" w:sz="0" w:space="0" w:color="auto"/>
                                  </w:divBdr>
                                  <w:divsChild>
                                    <w:div w:id="1516460431">
                                      <w:marLeft w:val="0"/>
                                      <w:marRight w:val="0"/>
                                      <w:marTop w:val="0"/>
                                      <w:marBottom w:val="0"/>
                                      <w:divBdr>
                                        <w:top w:val="none" w:sz="0" w:space="0" w:color="auto"/>
                                        <w:left w:val="none" w:sz="0" w:space="0" w:color="auto"/>
                                        <w:bottom w:val="none" w:sz="0" w:space="0" w:color="auto"/>
                                        <w:right w:val="none" w:sz="0" w:space="0" w:color="auto"/>
                                      </w:divBdr>
                                      <w:divsChild>
                                        <w:div w:id="984972159">
                                          <w:marLeft w:val="0"/>
                                          <w:marRight w:val="0"/>
                                          <w:marTop w:val="0"/>
                                          <w:marBottom w:val="0"/>
                                          <w:divBdr>
                                            <w:top w:val="none" w:sz="0" w:space="0" w:color="auto"/>
                                            <w:left w:val="none" w:sz="0" w:space="0" w:color="auto"/>
                                            <w:bottom w:val="none" w:sz="0" w:space="0" w:color="auto"/>
                                            <w:right w:val="none" w:sz="0" w:space="0" w:color="auto"/>
                                          </w:divBdr>
                                          <w:divsChild>
                                            <w:div w:id="155133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4102532">
          <w:marLeft w:val="0"/>
          <w:marRight w:val="0"/>
          <w:marTop w:val="0"/>
          <w:marBottom w:val="0"/>
          <w:divBdr>
            <w:top w:val="none" w:sz="0" w:space="0" w:color="auto"/>
            <w:left w:val="none" w:sz="0" w:space="0" w:color="auto"/>
            <w:bottom w:val="none" w:sz="0" w:space="0" w:color="auto"/>
            <w:right w:val="none" w:sz="0" w:space="0" w:color="auto"/>
          </w:divBdr>
          <w:divsChild>
            <w:div w:id="654260087">
              <w:marLeft w:val="0"/>
              <w:marRight w:val="0"/>
              <w:marTop w:val="0"/>
              <w:marBottom w:val="0"/>
              <w:divBdr>
                <w:top w:val="none" w:sz="0" w:space="0" w:color="auto"/>
                <w:left w:val="none" w:sz="0" w:space="0" w:color="auto"/>
                <w:bottom w:val="none" w:sz="0" w:space="0" w:color="auto"/>
                <w:right w:val="none" w:sz="0" w:space="0" w:color="auto"/>
              </w:divBdr>
              <w:divsChild>
                <w:div w:id="506750831">
                  <w:marLeft w:val="0"/>
                  <w:marRight w:val="0"/>
                  <w:marTop w:val="0"/>
                  <w:marBottom w:val="0"/>
                  <w:divBdr>
                    <w:top w:val="none" w:sz="0" w:space="0" w:color="auto"/>
                    <w:left w:val="none" w:sz="0" w:space="0" w:color="auto"/>
                    <w:bottom w:val="none" w:sz="0" w:space="0" w:color="auto"/>
                    <w:right w:val="none" w:sz="0" w:space="0" w:color="auto"/>
                  </w:divBdr>
                  <w:divsChild>
                    <w:div w:id="9992280">
                      <w:marLeft w:val="0"/>
                      <w:marRight w:val="0"/>
                      <w:marTop w:val="0"/>
                      <w:marBottom w:val="0"/>
                      <w:divBdr>
                        <w:top w:val="none" w:sz="0" w:space="0" w:color="auto"/>
                        <w:left w:val="none" w:sz="0" w:space="0" w:color="auto"/>
                        <w:bottom w:val="none" w:sz="0" w:space="0" w:color="auto"/>
                        <w:right w:val="none" w:sz="0" w:space="0" w:color="auto"/>
                      </w:divBdr>
                      <w:divsChild>
                        <w:div w:id="1962030807">
                          <w:marLeft w:val="0"/>
                          <w:marRight w:val="0"/>
                          <w:marTop w:val="0"/>
                          <w:marBottom w:val="0"/>
                          <w:divBdr>
                            <w:top w:val="none" w:sz="0" w:space="0" w:color="auto"/>
                            <w:left w:val="none" w:sz="0" w:space="0" w:color="auto"/>
                            <w:bottom w:val="none" w:sz="0" w:space="0" w:color="auto"/>
                            <w:right w:val="none" w:sz="0" w:space="0" w:color="auto"/>
                          </w:divBdr>
                          <w:divsChild>
                            <w:div w:id="37708700">
                              <w:marLeft w:val="0"/>
                              <w:marRight w:val="0"/>
                              <w:marTop w:val="0"/>
                              <w:marBottom w:val="0"/>
                              <w:divBdr>
                                <w:top w:val="none" w:sz="0" w:space="0" w:color="auto"/>
                                <w:left w:val="none" w:sz="0" w:space="0" w:color="auto"/>
                                <w:bottom w:val="none" w:sz="0" w:space="0" w:color="auto"/>
                                <w:right w:val="none" w:sz="0" w:space="0" w:color="auto"/>
                              </w:divBdr>
                              <w:divsChild>
                                <w:div w:id="428164304">
                                  <w:marLeft w:val="0"/>
                                  <w:marRight w:val="0"/>
                                  <w:marTop w:val="0"/>
                                  <w:marBottom w:val="0"/>
                                  <w:divBdr>
                                    <w:top w:val="none" w:sz="0" w:space="0" w:color="auto"/>
                                    <w:left w:val="none" w:sz="0" w:space="0" w:color="auto"/>
                                    <w:bottom w:val="none" w:sz="0" w:space="0" w:color="auto"/>
                                    <w:right w:val="none" w:sz="0" w:space="0" w:color="auto"/>
                                  </w:divBdr>
                                  <w:divsChild>
                                    <w:div w:id="179355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344060">
                      <w:marLeft w:val="0"/>
                      <w:marRight w:val="0"/>
                      <w:marTop w:val="0"/>
                      <w:marBottom w:val="0"/>
                      <w:divBdr>
                        <w:top w:val="none" w:sz="0" w:space="0" w:color="auto"/>
                        <w:left w:val="none" w:sz="0" w:space="0" w:color="auto"/>
                        <w:bottom w:val="none" w:sz="0" w:space="0" w:color="auto"/>
                        <w:right w:val="none" w:sz="0" w:space="0" w:color="auto"/>
                      </w:divBdr>
                      <w:divsChild>
                        <w:div w:id="779760703">
                          <w:marLeft w:val="0"/>
                          <w:marRight w:val="0"/>
                          <w:marTop w:val="0"/>
                          <w:marBottom w:val="0"/>
                          <w:divBdr>
                            <w:top w:val="none" w:sz="0" w:space="0" w:color="auto"/>
                            <w:left w:val="none" w:sz="0" w:space="0" w:color="auto"/>
                            <w:bottom w:val="none" w:sz="0" w:space="0" w:color="auto"/>
                            <w:right w:val="none" w:sz="0" w:space="0" w:color="auto"/>
                          </w:divBdr>
                          <w:divsChild>
                            <w:div w:id="1508323876">
                              <w:marLeft w:val="0"/>
                              <w:marRight w:val="0"/>
                              <w:marTop w:val="0"/>
                              <w:marBottom w:val="0"/>
                              <w:divBdr>
                                <w:top w:val="none" w:sz="0" w:space="0" w:color="auto"/>
                                <w:left w:val="none" w:sz="0" w:space="0" w:color="auto"/>
                                <w:bottom w:val="none" w:sz="0" w:space="0" w:color="auto"/>
                                <w:right w:val="none" w:sz="0" w:space="0" w:color="auto"/>
                              </w:divBdr>
                              <w:divsChild>
                                <w:div w:id="522287432">
                                  <w:marLeft w:val="0"/>
                                  <w:marRight w:val="0"/>
                                  <w:marTop w:val="0"/>
                                  <w:marBottom w:val="0"/>
                                  <w:divBdr>
                                    <w:top w:val="none" w:sz="0" w:space="0" w:color="auto"/>
                                    <w:left w:val="none" w:sz="0" w:space="0" w:color="auto"/>
                                    <w:bottom w:val="none" w:sz="0" w:space="0" w:color="auto"/>
                                    <w:right w:val="none" w:sz="0" w:space="0" w:color="auto"/>
                                  </w:divBdr>
                                  <w:divsChild>
                                    <w:div w:id="458374726">
                                      <w:marLeft w:val="0"/>
                                      <w:marRight w:val="0"/>
                                      <w:marTop w:val="0"/>
                                      <w:marBottom w:val="0"/>
                                      <w:divBdr>
                                        <w:top w:val="none" w:sz="0" w:space="0" w:color="auto"/>
                                        <w:left w:val="none" w:sz="0" w:space="0" w:color="auto"/>
                                        <w:bottom w:val="none" w:sz="0" w:space="0" w:color="auto"/>
                                        <w:right w:val="none" w:sz="0" w:space="0" w:color="auto"/>
                                      </w:divBdr>
                                      <w:divsChild>
                                        <w:div w:id="19033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14</Pages>
  <Words>3264</Words>
  <Characters>18608</Characters>
  <Application>Microsoft Office Word</Application>
  <DocSecurity>0</DocSecurity>
  <Lines>155</Lines>
  <Paragraphs>43</Paragraphs>
  <ScaleCrop>false</ScaleCrop>
  <Company/>
  <LinksUpToDate>false</LinksUpToDate>
  <CharactersWithSpaces>21829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 Momeni</dc:creator>
  <cp:keywords/>
  <dc:description/>
  <cp:lastModifiedBy>Mae Momeni</cp:lastModifiedBy>
  <cp:revision>17</cp:revision>
  <dcterms:created xsi:type="dcterms:W3CDTF">2024-08-07T00:17:00Z</dcterms:created>
  <dcterms:modified xsi:type="dcterms:W3CDTF">2024-08-07T02:47:00Z</dcterms:modified>
</cp:coreProperties>
</file>