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EB760" w14:textId="77777777" w:rsidR="00970E35" w:rsidRDefault="00970E35" w:rsidP="00970E35">
      <w:pPr>
        <w:jc w:val="both"/>
        <w:rPr>
          <w:rFonts w:ascii="Times New Roman" w:hAnsi="Times New Roman" w:cs="Times New Roman"/>
          <w:b/>
          <w:bCs/>
          <w:sz w:val="36"/>
          <w:szCs w:val="36"/>
        </w:rPr>
      </w:pPr>
      <w:r w:rsidRPr="00970E35">
        <w:rPr>
          <w:rFonts w:ascii="Times New Roman" w:hAnsi="Times New Roman" w:cs="Times New Roman"/>
          <w:b/>
          <w:bCs/>
          <w:sz w:val="36"/>
          <w:szCs w:val="36"/>
        </w:rPr>
        <w:t>e-Appendix</w:t>
      </w:r>
      <w:r>
        <w:rPr>
          <w:rFonts w:ascii="Times New Roman" w:hAnsi="Times New Roman" w:cs="Times New Roman"/>
          <w:b/>
          <w:bCs/>
          <w:sz w:val="36"/>
          <w:szCs w:val="36"/>
        </w:rPr>
        <w:t xml:space="preserve"> 1</w:t>
      </w:r>
    </w:p>
    <w:p w14:paraId="296DA12A" w14:textId="77777777" w:rsidR="00970E35" w:rsidRPr="00970E35" w:rsidRDefault="00970E35" w:rsidP="00970E35">
      <w:pPr>
        <w:jc w:val="both"/>
        <w:rPr>
          <w:rFonts w:ascii="Times New Roman" w:hAnsi="Times New Roman" w:cs="Times New Roman"/>
          <w:b/>
          <w:bCs/>
          <w:sz w:val="28"/>
          <w:szCs w:val="28"/>
        </w:rPr>
      </w:pPr>
    </w:p>
    <w:p w14:paraId="6DCC8014" w14:textId="77777777" w:rsidR="00970E35" w:rsidRPr="00970E35" w:rsidRDefault="00970E35" w:rsidP="00970E35">
      <w:pPr>
        <w:jc w:val="both"/>
        <w:rPr>
          <w:rFonts w:ascii="Times New Roman" w:hAnsi="Times New Roman" w:cs="Times New Roman"/>
          <w:b/>
          <w:bCs/>
        </w:rPr>
      </w:pPr>
      <w:r w:rsidRPr="00970E35">
        <w:rPr>
          <w:rFonts w:ascii="Times New Roman" w:hAnsi="Times New Roman" w:cs="Times New Roman"/>
          <w:b/>
          <w:bCs/>
        </w:rPr>
        <w:t>Items of the Cambridge Depersonalization Scale</w:t>
      </w:r>
    </w:p>
    <w:p w14:paraId="595A6577" w14:textId="77777777" w:rsidR="00970E35" w:rsidRPr="00970E35" w:rsidRDefault="00970E35" w:rsidP="00970E35">
      <w:pPr>
        <w:jc w:val="both"/>
        <w:rPr>
          <w:rFonts w:ascii="Times New Roman" w:hAnsi="Times New Roman" w:cs="Times New Roman"/>
          <w:b/>
          <w:bCs/>
        </w:rPr>
      </w:pPr>
    </w:p>
    <w:tbl>
      <w:tblPr>
        <w:tblStyle w:val="Grilledutableau"/>
        <w:tblW w:w="9355" w:type="dxa"/>
        <w:jc w:val="center"/>
        <w:tblLook w:val="04A0" w:firstRow="1" w:lastRow="0" w:firstColumn="1" w:lastColumn="0" w:noHBand="0" w:noVBand="1"/>
      </w:tblPr>
      <w:tblGrid>
        <w:gridCol w:w="1161"/>
        <w:gridCol w:w="4159"/>
        <w:gridCol w:w="4035"/>
      </w:tblGrid>
      <w:tr w:rsidR="00774E70" w:rsidRPr="00970E35" w14:paraId="7810E596" w14:textId="77777777" w:rsidTr="00774E70">
        <w:trPr>
          <w:jc w:val="center"/>
        </w:trPr>
        <w:tc>
          <w:tcPr>
            <w:tcW w:w="740" w:type="dxa"/>
          </w:tcPr>
          <w:p w14:paraId="7BF37D23" w14:textId="77777777" w:rsidR="00970E35" w:rsidRPr="00970E35" w:rsidRDefault="00970E35" w:rsidP="00970E35">
            <w:pPr>
              <w:tabs>
                <w:tab w:val="left" w:pos="284"/>
              </w:tabs>
              <w:rPr>
                <w:rFonts w:ascii="Times New Roman" w:hAnsi="Times New Roman" w:cs="Times New Roman"/>
                <w:color w:val="000000" w:themeColor="text1"/>
                <w:sz w:val="20"/>
                <w:szCs w:val="20"/>
              </w:rPr>
            </w:pPr>
          </w:p>
        </w:tc>
        <w:tc>
          <w:tcPr>
            <w:tcW w:w="4387" w:type="dxa"/>
          </w:tcPr>
          <w:p w14:paraId="4714B208" w14:textId="77777777" w:rsidR="00970E35" w:rsidRDefault="00970E35" w:rsidP="00774E70">
            <w:pPr>
              <w:tabs>
                <w:tab w:val="left" w:pos="284"/>
              </w:tabs>
              <w:rPr>
                <w:rFonts w:ascii="Times New Roman" w:hAnsi="Times New Roman" w:cs="Times New Roman"/>
                <w:b/>
                <w:color w:val="000000" w:themeColor="text1"/>
                <w:sz w:val="20"/>
                <w:szCs w:val="20"/>
              </w:rPr>
            </w:pPr>
            <w:r w:rsidRPr="00970E35">
              <w:rPr>
                <w:rFonts w:ascii="Times New Roman" w:hAnsi="Times New Roman" w:cs="Times New Roman"/>
                <w:b/>
                <w:color w:val="000000" w:themeColor="text1"/>
                <w:sz w:val="20"/>
                <w:szCs w:val="20"/>
              </w:rPr>
              <w:t xml:space="preserve">ORIGINAL CDS items </w:t>
            </w:r>
          </w:p>
          <w:p w14:paraId="7FFEC2BB" w14:textId="77777777" w:rsidR="00970E35" w:rsidRPr="00970E35" w:rsidRDefault="00970E35" w:rsidP="00774E70">
            <w:pPr>
              <w:tabs>
                <w:tab w:val="left" w:pos="284"/>
              </w:tabs>
              <w:rPr>
                <w:rFonts w:ascii="Times New Roman" w:hAnsi="Times New Roman" w:cs="Times New Roman"/>
                <w:b/>
                <w:color w:val="000000" w:themeColor="text1"/>
                <w:sz w:val="20"/>
                <w:szCs w:val="20"/>
              </w:rPr>
            </w:pPr>
            <w:r w:rsidRPr="00970E35">
              <w:rPr>
                <w:rFonts w:ascii="Times New Roman" w:hAnsi="Times New Roman" w:cs="Times New Roman"/>
                <w:b/>
                <w:color w:val="000000" w:themeColor="text1"/>
                <w:sz w:val="20"/>
                <w:szCs w:val="20"/>
              </w:rPr>
              <w:t>from Sierra and Berrios (2000)</w:t>
            </w:r>
            <w:r w:rsidRPr="00970E35">
              <w:rPr>
                <w:rFonts w:ascii="Times New Roman" w:hAnsi="Times New Roman" w:cs="Times New Roman"/>
                <w:b/>
                <w:color w:val="000000" w:themeColor="text1"/>
                <w:sz w:val="20"/>
                <w:szCs w:val="20"/>
              </w:rPr>
              <w:fldChar w:fldCharType="begin"/>
            </w:r>
            <w:r>
              <w:rPr>
                <w:rFonts w:ascii="Times New Roman" w:hAnsi="Times New Roman" w:cs="Times New Roman"/>
                <w:b/>
                <w:color w:val="000000" w:themeColor="text1"/>
                <w:sz w:val="20"/>
                <w:szCs w:val="20"/>
              </w:rPr>
              <w:instrText xml:space="preserve"> ADDIN ZOTERO_ITEM CSL_CITATION {"citationID":"k3RAPMye","properties":{"unsorted":false,"formattedCitation":"\\super 1\\nosupersub{}","plainCitation":"1","noteIndex":0},"citationItems":[{"id":"UUKB21pi/pCLokfLc","uris":["http://zotero.org/users/11181689/items/4PBN4SI6"],"itemData":{"id":416,"type":"article-journal","container-title":"Psychiatry Research","DOI":"10.1016/S0165-1781(00)00100-1","ISSN":"01651781","issue":"2","journalAbbreviation":"Psychiatry Res","language":"en","page":"153-164","source":"DOI.org (Crossref)","title":"The Cambridge Depersonalisation Scale: a new instrument for the measurement of depersonalisation","title-short":"The Cambridge Depersonalisation Scale","volume":"93","author":[{"family":"Sierra","given":"Mauricio"},{"family":"Berrios","given":"German E."}],"issued":{"date-parts":[["2000",3]]}}}],"schema":"https://github.com/citation-style-language/schema/raw/master/csl-citation.json"} </w:instrText>
            </w:r>
            <w:r w:rsidRPr="00970E35">
              <w:rPr>
                <w:rFonts w:ascii="Times New Roman" w:hAnsi="Times New Roman" w:cs="Times New Roman"/>
                <w:b/>
                <w:color w:val="000000" w:themeColor="text1"/>
                <w:sz w:val="20"/>
                <w:szCs w:val="20"/>
              </w:rPr>
              <w:fldChar w:fldCharType="separate"/>
            </w:r>
            <w:r w:rsidRPr="00970E35">
              <w:rPr>
                <w:rFonts w:ascii="Times New Roman" w:eastAsiaTheme="minorHAnsi" w:hAnsi="Times New Roman" w:cs="Times New Roman"/>
                <w:color w:val="000000"/>
                <w:sz w:val="20"/>
                <w:vertAlign w:val="superscript"/>
                <w:lang w:val="fr-FR"/>
                <w14:ligatures w14:val="standardContextual"/>
              </w:rPr>
              <w:t>1</w:t>
            </w:r>
            <w:r w:rsidRPr="00970E35">
              <w:rPr>
                <w:rFonts w:ascii="Times New Roman" w:hAnsi="Times New Roman" w:cs="Times New Roman"/>
                <w:b/>
                <w:color w:val="000000" w:themeColor="text1"/>
                <w:sz w:val="20"/>
                <w:szCs w:val="20"/>
              </w:rPr>
              <w:fldChar w:fldCharType="end"/>
            </w:r>
          </w:p>
        </w:tc>
        <w:tc>
          <w:tcPr>
            <w:tcW w:w="4228" w:type="dxa"/>
          </w:tcPr>
          <w:p w14:paraId="6B817A5D" w14:textId="77777777" w:rsidR="00970E35" w:rsidRDefault="00970E35" w:rsidP="00774E70">
            <w:pPr>
              <w:tabs>
                <w:tab w:val="left" w:pos="284"/>
              </w:tabs>
              <w:rPr>
                <w:rFonts w:ascii="Times New Roman" w:hAnsi="Times New Roman" w:cs="Times New Roman"/>
                <w:b/>
                <w:color w:val="000000" w:themeColor="text1"/>
                <w:sz w:val="20"/>
                <w:szCs w:val="20"/>
              </w:rPr>
            </w:pPr>
            <w:r w:rsidRPr="00970E35">
              <w:rPr>
                <w:rFonts w:ascii="Times New Roman" w:hAnsi="Times New Roman" w:cs="Times New Roman"/>
                <w:b/>
                <w:color w:val="000000" w:themeColor="text1"/>
                <w:sz w:val="20"/>
                <w:szCs w:val="20"/>
              </w:rPr>
              <w:t xml:space="preserve">FRENCH VERSION OF THE CDS </w:t>
            </w:r>
          </w:p>
          <w:p w14:paraId="61403A7E" w14:textId="77777777" w:rsidR="00970E35" w:rsidRPr="00970E35" w:rsidRDefault="00970E35" w:rsidP="00774E70">
            <w:pPr>
              <w:tabs>
                <w:tab w:val="left" w:pos="284"/>
              </w:tabs>
              <w:rPr>
                <w:rFonts w:ascii="Times New Roman" w:hAnsi="Times New Roman" w:cs="Times New Roman"/>
                <w:b/>
                <w:color w:val="000000" w:themeColor="text1"/>
                <w:sz w:val="20"/>
                <w:szCs w:val="20"/>
              </w:rPr>
            </w:pPr>
            <w:r w:rsidRPr="00970E35">
              <w:rPr>
                <w:rFonts w:ascii="Times New Roman" w:hAnsi="Times New Roman" w:cs="Times New Roman"/>
                <w:b/>
                <w:color w:val="000000" w:themeColor="text1"/>
                <w:sz w:val="20"/>
                <w:szCs w:val="20"/>
              </w:rPr>
              <w:t>items from Lopez and Elzière</w:t>
            </w:r>
            <w:r>
              <w:rPr>
                <w:rFonts w:ascii="Times New Roman" w:hAnsi="Times New Roman" w:cs="Times New Roman"/>
                <w:b/>
                <w:color w:val="000000" w:themeColor="text1"/>
                <w:sz w:val="20"/>
                <w:szCs w:val="20"/>
              </w:rPr>
              <w:t xml:space="preserve"> </w:t>
            </w:r>
            <w:r w:rsidR="00323E7A">
              <w:rPr>
                <w:rFonts w:ascii="Times New Roman" w:hAnsi="Times New Roman" w:cs="Times New Roman"/>
                <w:b/>
                <w:color w:val="000000" w:themeColor="text1"/>
                <w:sz w:val="20"/>
                <w:szCs w:val="20"/>
              </w:rPr>
              <w:t>(2022)</w:t>
            </w:r>
            <w:r w:rsidRPr="00970E35">
              <w:rPr>
                <w:rFonts w:ascii="Times New Roman" w:hAnsi="Times New Roman" w:cs="Times New Roman"/>
                <w:b/>
                <w:i/>
                <w:iCs/>
                <w:color w:val="000000" w:themeColor="text1"/>
                <w:sz w:val="20"/>
                <w:szCs w:val="20"/>
              </w:rPr>
              <w:fldChar w:fldCharType="begin"/>
            </w:r>
            <w:r>
              <w:rPr>
                <w:rFonts w:ascii="Times New Roman" w:hAnsi="Times New Roman" w:cs="Times New Roman"/>
                <w:b/>
                <w:i/>
                <w:iCs/>
                <w:color w:val="000000" w:themeColor="text1"/>
                <w:sz w:val="20"/>
                <w:szCs w:val="20"/>
              </w:rPr>
              <w:instrText xml:space="preserve"> ADDIN ZOTERO_ITEM CSL_CITATION {"citationID":"Sk167vVO","properties":{"unsorted":false,"formattedCitation":"\\super 2\\nosupersub{}","plainCitation":"2","noteIndex":0},"citationItems":[{"id":"UUKB21pi/8OalBT3s","uris":["http://zotero.org/users/11181689/items/U8GBPUPN"],"itemData":{"id":3594,"type":"manuscript","abstract":"The Cambridge Depersonalization Scale (CDS) developed by Sierra and Berrios in 2000 allows to draw a comprehensive overview of the clinical symptoms pertaining to depersonalization-derealization disorders and to measure the frequency and duration of these symptoms. The CDS was validated in patients suffering from depersonalization-derealization disorders (Sierra &amp; Berrios, 2000). The CDS shows high internal consistency and good reliability (Sierra &amp; Berrios, 2000) and\nhas been subjected to exploratory factor analysis in psychiatric populations (Sierra et al., 2005; Simeon et al., 2008), in trauma-exposed college students (Blevins et al., 2013), as well as in the general population for a short form of the CDS (Michal et al., 2011). The CDS has already been translated and culturally adapted to Spanish (Spain: Molina Castillo et al., 2006; Puerto Rico: Aponte-Soto et al., 2014), Italian (Migliorini et al., 2012), German (Michal et al., 2004), Greek (Kontoangelos et al., 2016), Japanese (Sugiura et al., 2009), and Brazilian Portuguese (Salgado et al., 2016). However, there is no French version of the CDS available, which may concern over 200 million locutors using French language daily. Here we present the translation and adaption of the CDS in French.","DOI":"10.31234/osf.io/cafgk","note":"DOI: 10.31234/osf.io/cafgk","source":"HAL","title":"French translation of the Cambridge Depersonalization scale","URL":"https://amu.hal.science/hal-03820019","author":[{"family":"Lopez","given":"Christophe"},{"family":"Elziere","given":"Maya"}],"accessed":{"date-parts":[["2026",6,29]]},"issued":{"date-parts":[["2022",5]]}}}],"schema":"https://github.com/citation-style-language/schema/raw/master/csl-citation.json"} </w:instrText>
            </w:r>
            <w:r w:rsidRPr="00970E35">
              <w:rPr>
                <w:rFonts w:ascii="Times New Roman" w:hAnsi="Times New Roman" w:cs="Times New Roman"/>
                <w:b/>
                <w:i/>
                <w:iCs/>
                <w:color w:val="000000" w:themeColor="text1"/>
                <w:sz w:val="20"/>
                <w:szCs w:val="20"/>
              </w:rPr>
              <w:fldChar w:fldCharType="separate"/>
            </w:r>
            <w:r w:rsidRPr="00970E35">
              <w:rPr>
                <w:rFonts w:ascii="Times New Roman" w:eastAsiaTheme="minorHAnsi" w:hAnsi="Times New Roman" w:cs="Times New Roman"/>
                <w:color w:val="000000"/>
                <w:sz w:val="20"/>
                <w:vertAlign w:val="superscript"/>
                <w:lang w:val="fr-FR"/>
                <w14:ligatures w14:val="standardContextual"/>
              </w:rPr>
              <w:t>2</w:t>
            </w:r>
            <w:r w:rsidRPr="00970E35">
              <w:rPr>
                <w:rFonts w:ascii="Times New Roman" w:hAnsi="Times New Roman" w:cs="Times New Roman"/>
                <w:b/>
                <w:i/>
                <w:iCs/>
                <w:color w:val="000000" w:themeColor="text1"/>
                <w:sz w:val="20"/>
                <w:szCs w:val="20"/>
              </w:rPr>
              <w:fldChar w:fldCharType="end"/>
            </w:r>
          </w:p>
        </w:tc>
      </w:tr>
      <w:tr w:rsidR="00774E70" w:rsidRPr="00970E35" w14:paraId="62498CBD" w14:textId="77777777" w:rsidTr="00774E70">
        <w:trPr>
          <w:jc w:val="center"/>
        </w:trPr>
        <w:tc>
          <w:tcPr>
            <w:tcW w:w="740" w:type="dxa"/>
          </w:tcPr>
          <w:p w14:paraId="3B44A853" w14:textId="77777777" w:rsidR="00970E35" w:rsidRPr="00970E35" w:rsidRDefault="00970E35" w:rsidP="00970E35">
            <w:pPr>
              <w:tabs>
                <w:tab w:val="left" w:pos="284"/>
              </w:tabs>
              <w:jc w:val="both"/>
              <w:rPr>
                <w:rFonts w:ascii="Times New Roman" w:hAnsi="Times New Roman" w:cs="Times New Roman"/>
                <w:color w:val="000000" w:themeColor="text1"/>
                <w:sz w:val="20"/>
                <w:szCs w:val="20"/>
              </w:rPr>
            </w:pPr>
            <w:r w:rsidRPr="00970E35">
              <w:rPr>
                <w:rFonts w:ascii="Times New Roman" w:hAnsi="Times New Roman" w:cs="Times New Roman"/>
                <w:color w:val="000000" w:themeColor="text1"/>
                <w:sz w:val="20"/>
                <w:szCs w:val="20"/>
              </w:rPr>
              <w:t>Instructions</w:t>
            </w:r>
          </w:p>
        </w:tc>
        <w:tc>
          <w:tcPr>
            <w:tcW w:w="4387" w:type="dxa"/>
          </w:tcPr>
          <w:p w14:paraId="53FA434E" w14:textId="77777777" w:rsidR="00970E35" w:rsidRPr="00970E35" w:rsidRDefault="00970E35" w:rsidP="00774E70">
            <w:pPr>
              <w:tabs>
                <w:tab w:val="left" w:pos="284"/>
              </w:tabs>
              <w:rPr>
                <w:rFonts w:ascii="Times New Roman" w:hAnsi="Times New Roman" w:cs="Times New Roman"/>
                <w:bCs/>
                <w:color w:val="000000" w:themeColor="text1"/>
                <w:sz w:val="20"/>
                <w:szCs w:val="20"/>
              </w:rPr>
            </w:pPr>
            <w:r w:rsidRPr="00970E35">
              <w:rPr>
                <w:rFonts w:ascii="Times New Roman" w:hAnsi="Times New Roman" w:cs="Times New Roman"/>
                <w:bCs/>
                <w:color w:val="000000" w:themeColor="text1"/>
                <w:sz w:val="20"/>
                <w:szCs w:val="20"/>
              </w:rPr>
              <w:t>This questionnaire describes strange and ‘funny’ experiences that normal people may have in their daily life.  We are interested in the experiences’</w:t>
            </w:r>
            <w:r w:rsidR="001733EA">
              <w:rPr>
                <w:rFonts w:ascii="Times New Roman" w:hAnsi="Times New Roman" w:cs="Times New Roman"/>
                <w:bCs/>
                <w:color w:val="000000" w:themeColor="text1"/>
                <w:sz w:val="20"/>
                <w:szCs w:val="20"/>
              </w:rPr>
              <w:t xml:space="preserve"> </w:t>
            </w:r>
            <w:r w:rsidRPr="00970E35">
              <w:rPr>
                <w:rFonts w:ascii="Times New Roman" w:hAnsi="Times New Roman" w:cs="Times New Roman"/>
                <w:bCs/>
                <w:color w:val="000000" w:themeColor="text1"/>
                <w:sz w:val="20"/>
                <w:szCs w:val="20"/>
              </w:rPr>
              <w:t xml:space="preserve">(a.) frequency – how often you have had these experiences over the last six months, and (b.) their approximate duration.  To the right of each question please fill in a number that estimates how frequently (use 0–4 scale given below) you estimate you have had this symptom over the last six months, and how long (use 0–6 scale below) on average the symptom has tended to last for.  If not sure, give your best guess.  </w:t>
            </w:r>
          </w:p>
        </w:tc>
        <w:tc>
          <w:tcPr>
            <w:tcW w:w="4228" w:type="dxa"/>
          </w:tcPr>
          <w:p w14:paraId="42F4E84B" w14:textId="77777777" w:rsidR="00970E35" w:rsidRPr="00970E35" w:rsidRDefault="00970E35" w:rsidP="00774E70">
            <w:pPr>
              <w:tabs>
                <w:tab w:val="left" w:pos="284"/>
              </w:tabs>
              <w:rPr>
                <w:rFonts w:ascii="Times New Roman" w:hAnsi="Times New Roman" w:cs="Times New Roman"/>
                <w:bCs/>
                <w:color w:val="000000" w:themeColor="text1"/>
                <w:sz w:val="20"/>
                <w:szCs w:val="20"/>
              </w:rPr>
            </w:pPr>
            <w:r w:rsidRPr="00970E35">
              <w:rPr>
                <w:rFonts w:ascii="Times New Roman" w:hAnsi="Times New Roman" w:cs="Times New Roman"/>
                <w:bCs/>
                <w:color w:val="000000" w:themeColor="text1"/>
                <w:sz w:val="20"/>
                <w:szCs w:val="20"/>
              </w:rPr>
              <w:t xml:space="preserve">Ce questionnaire </w:t>
            </w:r>
            <w:proofErr w:type="spellStart"/>
            <w:r w:rsidRPr="00970E35">
              <w:rPr>
                <w:rFonts w:ascii="Times New Roman" w:hAnsi="Times New Roman" w:cs="Times New Roman"/>
                <w:bCs/>
                <w:color w:val="000000" w:themeColor="text1"/>
                <w:sz w:val="20"/>
                <w:szCs w:val="20"/>
              </w:rPr>
              <w:t>décrit</w:t>
            </w:r>
            <w:proofErr w:type="spellEnd"/>
            <w:r w:rsidRPr="00970E35">
              <w:rPr>
                <w:rFonts w:ascii="Times New Roman" w:hAnsi="Times New Roman" w:cs="Times New Roman"/>
                <w:bCs/>
                <w:color w:val="000000" w:themeColor="text1"/>
                <w:sz w:val="20"/>
                <w:szCs w:val="20"/>
              </w:rPr>
              <w:t xml:space="preserve"> des </w:t>
            </w:r>
            <w:proofErr w:type="spellStart"/>
            <w:r w:rsidRPr="00970E35">
              <w:rPr>
                <w:rFonts w:ascii="Times New Roman" w:hAnsi="Times New Roman" w:cs="Times New Roman"/>
                <w:bCs/>
                <w:color w:val="000000" w:themeColor="text1"/>
                <w:sz w:val="20"/>
                <w:szCs w:val="20"/>
              </w:rPr>
              <w:t>expériences</w:t>
            </w:r>
            <w:proofErr w:type="spellEnd"/>
            <w:r w:rsidRPr="00970E35">
              <w:rPr>
                <w:rFonts w:ascii="Times New Roman" w:hAnsi="Times New Roman" w:cs="Times New Roman"/>
                <w:bCs/>
                <w:color w:val="000000" w:themeColor="text1"/>
                <w:sz w:val="20"/>
                <w:szCs w:val="20"/>
              </w:rPr>
              <w:t xml:space="preserve"> plus </w:t>
            </w:r>
            <w:proofErr w:type="spellStart"/>
            <w:r w:rsidRPr="00970E35">
              <w:rPr>
                <w:rFonts w:ascii="Times New Roman" w:hAnsi="Times New Roman" w:cs="Times New Roman"/>
                <w:bCs/>
                <w:color w:val="000000" w:themeColor="text1"/>
                <w:sz w:val="20"/>
                <w:szCs w:val="20"/>
              </w:rPr>
              <w:t>ou</w:t>
            </w:r>
            <w:proofErr w:type="spellEnd"/>
            <w:r w:rsidRPr="00970E35">
              <w:rPr>
                <w:rFonts w:ascii="Times New Roman" w:hAnsi="Times New Roman" w:cs="Times New Roman"/>
                <w:bCs/>
                <w:color w:val="000000" w:themeColor="text1"/>
                <w:sz w:val="20"/>
                <w:szCs w:val="20"/>
              </w:rPr>
              <w:t xml:space="preserve"> </w:t>
            </w:r>
            <w:proofErr w:type="spellStart"/>
            <w:r w:rsidRPr="00970E35">
              <w:rPr>
                <w:rFonts w:ascii="Times New Roman" w:hAnsi="Times New Roman" w:cs="Times New Roman"/>
                <w:bCs/>
                <w:color w:val="000000" w:themeColor="text1"/>
                <w:sz w:val="20"/>
                <w:szCs w:val="20"/>
              </w:rPr>
              <w:t>moins</w:t>
            </w:r>
            <w:proofErr w:type="spellEnd"/>
            <w:r w:rsidRPr="00970E35">
              <w:rPr>
                <w:rFonts w:ascii="Times New Roman" w:hAnsi="Times New Roman" w:cs="Times New Roman"/>
                <w:bCs/>
                <w:color w:val="000000" w:themeColor="text1"/>
                <w:sz w:val="20"/>
                <w:szCs w:val="20"/>
              </w:rPr>
              <w:t xml:space="preserve"> </w:t>
            </w:r>
            <w:proofErr w:type="spellStart"/>
            <w:r w:rsidRPr="00970E35">
              <w:rPr>
                <w:rFonts w:ascii="Times New Roman" w:hAnsi="Times New Roman" w:cs="Times New Roman"/>
                <w:bCs/>
                <w:color w:val="000000" w:themeColor="text1"/>
                <w:sz w:val="20"/>
                <w:szCs w:val="20"/>
              </w:rPr>
              <w:t>étranges</w:t>
            </w:r>
            <w:proofErr w:type="spellEnd"/>
            <w:r w:rsidRPr="00970E35">
              <w:rPr>
                <w:rFonts w:ascii="Times New Roman" w:hAnsi="Times New Roman" w:cs="Times New Roman"/>
                <w:bCs/>
                <w:color w:val="000000" w:themeColor="text1"/>
                <w:sz w:val="20"/>
                <w:szCs w:val="20"/>
              </w:rPr>
              <w:t xml:space="preserve"> </w:t>
            </w:r>
            <w:proofErr w:type="spellStart"/>
            <w:r w:rsidRPr="00970E35">
              <w:rPr>
                <w:rFonts w:ascii="Times New Roman" w:hAnsi="Times New Roman" w:cs="Times New Roman"/>
                <w:bCs/>
                <w:color w:val="000000" w:themeColor="text1"/>
                <w:sz w:val="20"/>
                <w:szCs w:val="20"/>
              </w:rPr>
              <w:t>ou</w:t>
            </w:r>
            <w:proofErr w:type="spellEnd"/>
            <w:r w:rsidRPr="00970E35">
              <w:rPr>
                <w:rFonts w:ascii="Times New Roman" w:hAnsi="Times New Roman" w:cs="Times New Roman"/>
                <w:bCs/>
                <w:color w:val="000000" w:themeColor="text1"/>
                <w:sz w:val="20"/>
                <w:szCs w:val="20"/>
              </w:rPr>
              <w:t xml:space="preserve"> </w:t>
            </w:r>
            <w:proofErr w:type="spellStart"/>
            <w:r w:rsidRPr="00970E35">
              <w:rPr>
                <w:rFonts w:ascii="Times New Roman" w:hAnsi="Times New Roman" w:cs="Times New Roman"/>
                <w:bCs/>
                <w:color w:val="000000" w:themeColor="text1"/>
                <w:sz w:val="20"/>
                <w:szCs w:val="20"/>
              </w:rPr>
              <w:t>amusantes</w:t>
            </w:r>
            <w:proofErr w:type="spellEnd"/>
            <w:r w:rsidRPr="00970E35">
              <w:rPr>
                <w:rFonts w:ascii="Times New Roman" w:hAnsi="Times New Roman" w:cs="Times New Roman"/>
                <w:bCs/>
                <w:color w:val="000000" w:themeColor="text1"/>
                <w:sz w:val="20"/>
                <w:szCs w:val="20"/>
              </w:rPr>
              <w:t xml:space="preserve"> </w:t>
            </w:r>
            <w:proofErr w:type="spellStart"/>
            <w:r w:rsidRPr="00970E35">
              <w:rPr>
                <w:rFonts w:ascii="Times New Roman" w:hAnsi="Times New Roman" w:cs="Times New Roman"/>
                <w:bCs/>
                <w:color w:val="000000" w:themeColor="text1"/>
                <w:sz w:val="20"/>
                <w:szCs w:val="20"/>
              </w:rPr>
              <w:t>que</w:t>
            </w:r>
            <w:proofErr w:type="spellEnd"/>
            <w:r w:rsidRPr="00970E35">
              <w:rPr>
                <w:rFonts w:ascii="Times New Roman" w:hAnsi="Times New Roman" w:cs="Times New Roman"/>
                <w:bCs/>
                <w:color w:val="000000" w:themeColor="text1"/>
                <w:sz w:val="20"/>
                <w:szCs w:val="20"/>
              </w:rPr>
              <w:t xml:space="preserve"> des </w:t>
            </w:r>
            <w:proofErr w:type="spellStart"/>
            <w:r w:rsidRPr="00970E35">
              <w:rPr>
                <w:rFonts w:ascii="Times New Roman" w:hAnsi="Times New Roman" w:cs="Times New Roman"/>
                <w:bCs/>
                <w:color w:val="000000" w:themeColor="text1"/>
                <w:sz w:val="20"/>
                <w:szCs w:val="20"/>
              </w:rPr>
              <w:t>personnes</w:t>
            </w:r>
            <w:proofErr w:type="spellEnd"/>
            <w:r w:rsidRPr="00970E35">
              <w:rPr>
                <w:rFonts w:ascii="Times New Roman" w:hAnsi="Times New Roman" w:cs="Times New Roman"/>
                <w:bCs/>
                <w:color w:val="000000" w:themeColor="text1"/>
                <w:sz w:val="20"/>
                <w:szCs w:val="20"/>
              </w:rPr>
              <w:t xml:space="preserve"> bien </w:t>
            </w:r>
            <w:proofErr w:type="spellStart"/>
            <w:r w:rsidRPr="00970E35">
              <w:rPr>
                <w:rFonts w:ascii="Times New Roman" w:hAnsi="Times New Roman" w:cs="Times New Roman"/>
                <w:bCs/>
                <w:color w:val="000000" w:themeColor="text1"/>
                <w:sz w:val="20"/>
                <w:szCs w:val="20"/>
              </w:rPr>
              <w:t>portantes</w:t>
            </w:r>
            <w:proofErr w:type="spellEnd"/>
            <w:r w:rsidRPr="00970E35">
              <w:rPr>
                <w:rFonts w:ascii="Times New Roman" w:hAnsi="Times New Roman" w:cs="Times New Roman"/>
                <w:bCs/>
                <w:color w:val="000000" w:themeColor="text1"/>
                <w:sz w:val="20"/>
                <w:szCs w:val="20"/>
              </w:rPr>
              <w:t xml:space="preserve"> </w:t>
            </w:r>
            <w:proofErr w:type="spellStart"/>
            <w:r w:rsidRPr="00970E35">
              <w:rPr>
                <w:rFonts w:ascii="Times New Roman" w:hAnsi="Times New Roman" w:cs="Times New Roman"/>
                <w:bCs/>
                <w:color w:val="000000" w:themeColor="text1"/>
                <w:sz w:val="20"/>
                <w:szCs w:val="20"/>
              </w:rPr>
              <w:t>peuvent</w:t>
            </w:r>
            <w:proofErr w:type="spellEnd"/>
            <w:r w:rsidRPr="00970E35">
              <w:rPr>
                <w:rFonts w:ascii="Times New Roman" w:hAnsi="Times New Roman" w:cs="Times New Roman"/>
                <w:bCs/>
                <w:color w:val="000000" w:themeColor="text1"/>
                <w:sz w:val="20"/>
                <w:szCs w:val="20"/>
              </w:rPr>
              <w:t xml:space="preserve"> </w:t>
            </w:r>
            <w:proofErr w:type="spellStart"/>
            <w:r w:rsidRPr="00970E35">
              <w:rPr>
                <w:rFonts w:ascii="Times New Roman" w:hAnsi="Times New Roman" w:cs="Times New Roman"/>
                <w:bCs/>
                <w:color w:val="000000" w:themeColor="text1"/>
                <w:sz w:val="20"/>
                <w:szCs w:val="20"/>
              </w:rPr>
              <w:t>avoir</w:t>
            </w:r>
            <w:proofErr w:type="spellEnd"/>
            <w:r w:rsidRPr="00970E35">
              <w:rPr>
                <w:rFonts w:ascii="Times New Roman" w:hAnsi="Times New Roman" w:cs="Times New Roman"/>
                <w:bCs/>
                <w:color w:val="000000" w:themeColor="text1"/>
                <w:sz w:val="20"/>
                <w:szCs w:val="20"/>
              </w:rPr>
              <w:t xml:space="preserve"> dans </w:t>
            </w:r>
            <w:proofErr w:type="spellStart"/>
            <w:r w:rsidRPr="00970E35">
              <w:rPr>
                <w:rFonts w:ascii="Times New Roman" w:hAnsi="Times New Roman" w:cs="Times New Roman"/>
                <w:bCs/>
                <w:color w:val="000000" w:themeColor="text1"/>
                <w:sz w:val="20"/>
                <w:szCs w:val="20"/>
              </w:rPr>
              <w:t>leur</w:t>
            </w:r>
            <w:proofErr w:type="spellEnd"/>
            <w:r w:rsidRPr="00970E35">
              <w:rPr>
                <w:rFonts w:ascii="Times New Roman" w:hAnsi="Times New Roman" w:cs="Times New Roman"/>
                <w:bCs/>
                <w:color w:val="000000" w:themeColor="text1"/>
                <w:sz w:val="20"/>
                <w:szCs w:val="20"/>
              </w:rPr>
              <w:t xml:space="preserve"> vie </w:t>
            </w:r>
            <w:proofErr w:type="spellStart"/>
            <w:r w:rsidRPr="00970E35">
              <w:rPr>
                <w:rFonts w:ascii="Times New Roman" w:hAnsi="Times New Roman" w:cs="Times New Roman"/>
                <w:bCs/>
                <w:color w:val="000000" w:themeColor="text1"/>
                <w:sz w:val="20"/>
                <w:szCs w:val="20"/>
              </w:rPr>
              <w:t>quotidienne</w:t>
            </w:r>
            <w:proofErr w:type="spellEnd"/>
            <w:r w:rsidRPr="00970E35">
              <w:rPr>
                <w:rFonts w:ascii="Times New Roman" w:hAnsi="Times New Roman" w:cs="Times New Roman"/>
                <w:bCs/>
                <w:color w:val="000000" w:themeColor="text1"/>
                <w:sz w:val="20"/>
                <w:szCs w:val="20"/>
              </w:rPr>
              <w:t>.</w:t>
            </w:r>
          </w:p>
          <w:p w14:paraId="488060BC" w14:textId="77777777" w:rsidR="00970E35" w:rsidRPr="00970E35" w:rsidRDefault="00970E35" w:rsidP="00774E70">
            <w:pPr>
              <w:tabs>
                <w:tab w:val="left" w:pos="284"/>
              </w:tabs>
              <w:rPr>
                <w:rFonts w:ascii="Times New Roman" w:hAnsi="Times New Roman" w:cs="Times New Roman"/>
                <w:bCs/>
                <w:color w:val="000000" w:themeColor="text1"/>
                <w:sz w:val="20"/>
                <w:szCs w:val="20"/>
              </w:rPr>
            </w:pPr>
            <w:r w:rsidRPr="00970E35">
              <w:rPr>
                <w:rFonts w:ascii="Times New Roman" w:hAnsi="Times New Roman" w:cs="Times New Roman"/>
                <w:bCs/>
                <w:color w:val="000000" w:themeColor="text1"/>
                <w:sz w:val="20"/>
                <w:szCs w:val="20"/>
              </w:rPr>
              <w:t xml:space="preserve">Nous </w:t>
            </w:r>
            <w:proofErr w:type="spellStart"/>
            <w:r w:rsidRPr="00970E35">
              <w:rPr>
                <w:rFonts w:ascii="Times New Roman" w:hAnsi="Times New Roman" w:cs="Times New Roman"/>
                <w:bCs/>
                <w:color w:val="000000" w:themeColor="text1"/>
                <w:sz w:val="20"/>
                <w:szCs w:val="20"/>
              </w:rPr>
              <w:t>souhaitons</w:t>
            </w:r>
            <w:proofErr w:type="spellEnd"/>
            <w:r w:rsidRPr="00970E35">
              <w:rPr>
                <w:rFonts w:ascii="Times New Roman" w:hAnsi="Times New Roman" w:cs="Times New Roman"/>
                <w:bCs/>
                <w:color w:val="000000" w:themeColor="text1"/>
                <w:sz w:val="20"/>
                <w:szCs w:val="20"/>
              </w:rPr>
              <w:t xml:space="preserve"> </w:t>
            </w:r>
            <w:proofErr w:type="spellStart"/>
            <w:r w:rsidRPr="00970E35">
              <w:rPr>
                <w:rFonts w:ascii="Times New Roman" w:hAnsi="Times New Roman" w:cs="Times New Roman"/>
                <w:bCs/>
                <w:color w:val="000000" w:themeColor="text1"/>
                <w:sz w:val="20"/>
                <w:szCs w:val="20"/>
              </w:rPr>
              <w:t>déterminer</w:t>
            </w:r>
            <w:proofErr w:type="spellEnd"/>
            <w:r w:rsidRPr="00970E35">
              <w:rPr>
                <w:rFonts w:ascii="Times New Roman" w:hAnsi="Times New Roman" w:cs="Times New Roman"/>
                <w:bCs/>
                <w:color w:val="000000" w:themeColor="text1"/>
                <w:sz w:val="20"/>
                <w:szCs w:val="20"/>
              </w:rPr>
              <w:t xml:space="preserve"> à quelle </w:t>
            </w:r>
            <w:proofErr w:type="spellStart"/>
            <w:r w:rsidRPr="00970E35">
              <w:rPr>
                <w:rFonts w:ascii="Times New Roman" w:hAnsi="Times New Roman" w:cs="Times New Roman"/>
                <w:bCs/>
                <w:color w:val="000000" w:themeColor="text1"/>
                <w:sz w:val="20"/>
                <w:szCs w:val="20"/>
              </w:rPr>
              <w:t>fréquence</w:t>
            </w:r>
            <w:proofErr w:type="spellEnd"/>
            <w:r w:rsidRPr="00970E35">
              <w:rPr>
                <w:rFonts w:ascii="Times New Roman" w:hAnsi="Times New Roman" w:cs="Times New Roman"/>
                <w:bCs/>
                <w:color w:val="000000" w:themeColor="text1"/>
                <w:sz w:val="20"/>
                <w:szCs w:val="20"/>
              </w:rPr>
              <w:t xml:space="preserve"> et pendant </w:t>
            </w:r>
            <w:proofErr w:type="spellStart"/>
            <w:r w:rsidRPr="00970E35">
              <w:rPr>
                <w:rFonts w:ascii="Times New Roman" w:hAnsi="Times New Roman" w:cs="Times New Roman"/>
                <w:bCs/>
                <w:color w:val="000000" w:themeColor="text1"/>
                <w:sz w:val="20"/>
                <w:szCs w:val="20"/>
              </w:rPr>
              <w:t>combien</w:t>
            </w:r>
            <w:proofErr w:type="spellEnd"/>
            <w:r w:rsidRPr="00970E35">
              <w:rPr>
                <w:rFonts w:ascii="Times New Roman" w:hAnsi="Times New Roman" w:cs="Times New Roman"/>
                <w:bCs/>
                <w:color w:val="000000" w:themeColor="text1"/>
                <w:sz w:val="20"/>
                <w:szCs w:val="20"/>
              </w:rPr>
              <w:t xml:space="preserve"> de temps vous </w:t>
            </w:r>
            <w:proofErr w:type="spellStart"/>
            <w:r w:rsidRPr="00970E35">
              <w:rPr>
                <w:rFonts w:ascii="Times New Roman" w:hAnsi="Times New Roman" w:cs="Times New Roman"/>
                <w:bCs/>
                <w:color w:val="000000" w:themeColor="text1"/>
                <w:sz w:val="20"/>
                <w:szCs w:val="20"/>
              </w:rPr>
              <w:t>avez</w:t>
            </w:r>
            <w:proofErr w:type="spellEnd"/>
            <w:r w:rsidRPr="00970E35">
              <w:rPr>
                <w:rFonts w:ascii="Times New Roman" w:hAnsi="Times New Roman" w:cs="Times New Roman"/>
                <w:bCs/>
                <w:color w:val="000000" w:themeColor="text1"/>
                <w:sz w:val="20"/>
                <w:szCs w:val="20"/>
              </w:rPr>
              <w:t xml:space="preserve"> </w:t>
            </w:r>
            <w:proofErr w:type="spellStart"/>
            <w:r w:rsidRPr="00970E35">
              <w:rPr>
                <w:rFonts w:ascii="Times New Roman" w:hAnsi="Times New Roman" w:cs="Times New Roman"/>
                <w:bCs/>
                <w:color w:val="000000" w:themeColor="text1"/>
                <w:sz w:val="20"/>
                <w:szCs w:val="20"/>
              </w:rPr>
              <w:t>ressenti</w:t>
            </w:r>
            <w:proofErr w:type="spellEnd"/>
            <w:r w:rsidRPr="00970E35">
              <w:rPr>
                <w:rFonts w:ascii="Times New Roman" w:hAnsi="Times New Roman" w:cs="Times New Roman"/>
                <w:bCs/>
                <w:color w:val="000000" w:themeColor="text1"/>
                <w:sz w:val="20"/>
                <w:szCs w:val="20"/>
              </w:rPr>
              <w:t xml:space="preserve"> </w:t>
            </w:r>
            <w:proofErr w:type="spellStart"/>
            <w:r w:rsidRPr="00970E35">
              <w:rPr>
                <w:rFonts w:ascii="Times New Roman" w:hAnsi="Times New Roman" w:cs="Times New Roman"/>
                <w:bCs/>
                <w:color w:val="000000" w:themeColor="text1"/>
                <w:sz w:val="20"/>
                <w:szCs w:val="20"/>
              </w:rPr>
              <w:t>ces</w:t>
            </w:r>
            <w:proofErr w:type="spellEnd"/>
            <w:r w:rsidRPr="00970E35">
              <w:rPr>
                <w:rFonts w:ascii="Times New Roman" w:hAnsi="Times New Roman" w:cs="Times New Roman"/>
                <w:bCs/>
                <w:color w:val="000000" w:themeColor="text1"/>
                <w:sz w:val="20"/>
                <w:szCs w:val="20"/>
              </w:rPr>
              <w:t xml:space="preserve"> </w:t>
            </w:r>
            <w:proofErr w:type="spellStart"/>
            <w:r w:rsidRPr="00970E35">
              <w:rPr>
                <w:rFonts w:ascii="Times New Roman" w:hAnsi="Times New Roman" w:cs="Times New Roman"/>
                <w:bCs/>
                <w:color w:val="000000" w:themeColor="text1"/>
                <w:sz w:val="20"/>
                <w:szCs w:val="20"/>
              </w:rPr>
              <w:t>expériences</w:t>
            </w:r>
            <w:proofErr w:type="spellEnd"/>
            <w:r w:rsidRPr="00970E35">
              <w:rPr>
                <w:rFonts w:ascii="Times New Roman" w:hAnsi="Times New Roman" w:cs="Times New Roman"/>
                <w:bCs/>
                <w:color w:val="000000" w:themeColor="text1"/>
                <w:sz w:val="20"/>
                <w:szCs w:val="20"/>
              </w:rPr>
              <w:t xml:space="preserve"> au </w:t>
            </w:r>
            <w:proofErr w:type="spellStart"/>
            <w:r w:rsidRPr="00970E35">
              <w:rPr>
                <w:rFonts w:ascii="Times New Roman" w:hAnsi="Times New Roman" w:cs="Times New Roman"/>
                <w:bCs/>
                <w:color w:val="000000" w:themeColor="text1"/>
                <w:sz w:val="20"/>
                <w:szCs w:val="20"/>
              </w:rPr>
              <w:t>cours</w:t>
            </w:r>
            <w:proofErr w:type="spellEnd"/>
            <w:r w:rsidRPr="00970E35">
              <w:rPr>
                <w:rFonts w:ascii="Times New Roman" w:hAnsi="Times New Roman" w:cs="Times New Roman"/>
                <w:bCs/>
                <w:color w:val="000000" w:themeColor="text1"/>
                <w:sz w:val="20"/>
                <w:szCs w:val="20"/>
              </w:rPr>
              <w:t xml:space="preserve"> des six </w:t>
            </w:r>
            <w:proofErr w:type="spellStart"/>
            <w:r w:rsidRPr="00970E35">
              <w:rPr>
                <w:rFonts w:ascii="Times New Roman" w:hAnsi="Times New Roman" w:cs="Times New Roman"/>
                <w:bCs/>
                <w:color w:val="000000" w:themeColor="text1"/>
                <w:sz w:val="20"/>
                <w:szCs w:val="20"/>
              </w:rPr>
              <w:t>derniers</w:t>
            </w:r>
            <w:proofErr w:type="spellEnd"/>
            <w:r w:rsidRPr="00970E35">
              <w:rPr>
                <w:rFonts w:ascii="Times New Roman" w:hAnsi="Times New Roman" w:cs="Times New Roman"/>
                <w:bCs/>
                <w:color w:val="000000" w:themeColor="text1"/>
                <w:sz w:val="20"/>
                <w:szCs w:val="20"/>
              </w:rPr>
              <w:t xml:space="preserve"> </w:t>
            </w:r>
            <w:proofErr w:type="spellStart"/>
            <w:r w:rsidRPr="00970E35">
              <w:rPr>
                <w:rFonts w:ascii="Times New Roman" w:hAnsi="Times New Roman" w:cs="Times New Roman"/>
                <w:bCs/>
                <w:color w:val="000000" w:themeColor="text1"/>
                <w:sz w:val="20"/>
                <w:szCs w:val="20"/>
              </w:rPr>
              <w:t>mois</w:t>
            </w:r>
            <w:proofErr w:type="spellEnd"/>
            <w:r w:rsidRPr="00970E35">
              <w:rPr>
                <w:rFonts w:ascii="Times New Roman" w:hAnsi="Times New Roman" w:cs="Times New Roman"/>
                <w:bCs/>
                <w:color w:val="000000" w:themeColor="text1"/>
                <w:sz w:val="20"/>
                <w:szCs w:val="20"/>
              </w:rPr>
              <w:t>.</w:t>
            </w:r>
          </w:p>
          <w:p w14:paraId="000BDDD3" w14:textId="77777777" w:rsidR="00970E35" w:rsidRPr="00970E35" w:rsidRDefault="00970E35" w:rsidP="00774E70">
            <w:pPr>
              <w:tabs>
                <w:tab w:val="left" w:pos="284"/>
              </w:tabs>
              <w:rPr>
                <w:rFonts w:ascii="Times New Roman" w:hAnsi="Times New Roman" w:cs="Times New Roman"/>
                <w:bCs/>
                <w:color w:val="000000" w:themeColor="text1"/>
                <w:sz w:val="20"/>
                <w:szCs w:val="20"/>
              </w:rPr>
            </w:pPr>
            <w:r w:rsidRPr="00970E35">
              <w:rPr>
                <w:rFonts w:ascii="Times New Roman" w:hAnsi="Times New Roman" w:cs="Times New Roman"/>
                <w:bCs/>
                <w:color w:val="000000" w:themeColor="text1"/>
                <w:sz w:val="20"/>
                <w:szCs w:val="20"/>
              </w:rPr>
              <w:t xml:space="preserve">Pour </w:t>
            </w:r>
            <w:proofErr w:type="spellStart"/>
            <w:r w:rsidRPr="00970E35">
              <w:rPr>
                <w:rFonts w:ascii="Times New Roman" w:hAnsi="Times New Roman" w:cs="Times New Roman"/>
                <w:bCs/>
                <w:color w:val="000000" w:themeColor="text1"/>
                <w:sz w:val="20"/>
                <w:szCs w:val="20"/>
              </w:rPr>
              <w:t>chaque</w:t>
            </w:r>
            <w:proofErr w:type="spellEnd"/>
            <w:r w:rsidRPr="00970E35">
              <w:rPr>
                <w:rFonts w:ascii="Times New Roman" w:hAnsi="Times New Roman" w:cs="Times New Roman"/>
                <w:bCs/>
                <w:color w:val="000000" w:themeColor="text1"/>
                <w:sz w:val="20"/>
                <w:szCs w:val="20"/>
              </w:rPr>
              <w:t xml:space="preserve"> question, nous vous prions </w:t>
            </w:r>
            <w:proofErr w:type="spellStart"/>
            <w:r w:rsidRPr="00970E35">
              <w:rPr>
                <w:rFonts w:ascii="Times New Roman" w:hAnsi="Times New Roman" w:cs="Times New Roman"/>
                <w:bCs/>
                <w:color w:val="000000" w:themeColor="text1"/>
                <w:sz w:val="20"/>
                <w:szCs w:val="20"/>
              </w:rPr>
              <w:t>d’indiquer</w:t>
            </w:r>
            <w:proofErr w:type="spellEnd"/>
            <w:r w:rsidRPr="00970E35">
              <w:rPr>
                <w:rFonts w:ascii="Times New Roman" w:hAnsi="Times New Roman" w:cs="Times New Roman"/>
                <w:bCs/>
                <w:color w:val="000000" w:themeColor="text1"/>
                <w:sz w:val="20"/>
                <w:szCs w:val="20"/>
              </w:rPr>
              <w:t xml:space="preserve"> avec </w:t>
            </w:r>
            <w:proofErr w:type="spellStart"/>
            <w:r w:rsidRPr="00970E35">
              <w:rPr>
                <w:rFonts w:ascii="Times New Roman" w:hAnsi="Times New Roman" w:cs="Times New Roman"/>
                <w:bCs/>
                <w:color w:val="000000" w:themeColor="text1"/>
                <w:sz w:val="20"/>
                <w:szCs w:val="20"/>
              </w:rPr>
              <w:t>quel</w:t>
            </w:r>
            <w:proofErr w:type="spellEnd"/>
            <w:r w:rsidRPr="00970E35">
              <w:rPr>
                <w:rFonts w:ascii="Times New Roman" w:hAnsi="Times New Roman" w:cs="Times New Roman"/>
                <w:bCs/>
                <w:color w:val="000000" w:themeColor="text1"/>
                <w:sz w:val="20"/>
                <w:szCs w:val="20"/>
              </w:rPr>
              <w:t xml:space="preserve"> </w:t>
            </w:r>
            <w:proofErr w:type="spellStart"/>
            <w:r w:rsidRPr="00970E35">
              <w:rPr>
                <w:rFonts w:ascii="Times New Roman" w:hAnsi="Times New Roman" w:cs="Times New Roman"/>
                <w:bCs/>
                <w:color w:val="000000" w:themeColor="text1"/>
                <w:sz w:val="20"/>
                <w:szCs w:val="20"/>
              </w:rPr>
              <w:t>degré</w:t>
            </w:r>
            <w:proofErr w:type="spellEnd"/>
            <w:r w:rsidRPr="00970E35">
              <w:rPr>
                <w:rFonts w:ascii="Times New Roman" w:hAnsi="Times New Roman" w:cs="Times New Roman"/>
                <w:bCs/>
                <w:color w:val="000000" w:themeColor="text1"/>
                <w:sz w:val="20"/>
                <w:szCs w:val="20"/>
              </w:rPr>
              <w:t xml:space="preserve"> la sensation </w:t>
            </w:r>
            <w:proofErr w:type="spellStart"/>
            <w:r w:rsidRPr="00970E35">
              <w:rPr>
                <w:rFonts w:ascii="Times New Roman" w:hAnsi="Times New Roman" w:cs="Times New Roman"/>
                <w:bCs/>
                <w:color w:val="000000" w:themeColor="text1"/>
                <w:sz w:val="20"/>
                <w:szCs w:val="20"/>
              </w:rPr>
              <w:t>décrite</w:t>
            </w:r>
            <w:proofErr w:type="spellEnd"/>
            <w:r w:rsidRPr="00970E35">
              <w:rPr>
                <w:rFonts w:ascii="Times New Roman" w:hAnsi="Times New Roman" w:cs="Times New Roman"/>
                <w:bCs/>
                <w:color w:val="000000" w:themeColor="text1"/>
                <w:sz w:val="20"/>
                <w:szCs w:val="20"/>
              </w:rPr>
              <w:t xml:space="preserve"> </w:t>
            </w:r>
            <w:proofErr w:type="spellStart"/>
            <w:r w:rsidRPr="00970E35">
              <w:rPr>
                <w:rFonts w:ascii="Times New Roman" w:hAnsi="Times New Roman" w:cs="Times New Roman"/>
                <w:bCs/>
                <w:color w:val="000000" w:themeColor="text1"/>
                <w:sz w:val="20"/>
                <w:szCs w:val="20"/>
              </w:rPr>
              <w:t>s’applique</w:t>
            </w:r>
            <w:proofErr w:type="spellEnd"/>
            <w:r w:rsidRPr="00970E35">
              <w:rPr>
                <w:rFonts w:ascii="Times New Roman" w:hAnsi="Times New Roman" w:cs="Times New Roman"/>
                <w:bCs/>
                <w:color w:val="000000" w:themeColor="text1"/>
                <w:sz w:val="20"/>
                <w:szCs w:val="20"/>
              </w:rPr>
              <w:t xml:space="preserve"> à vous </w:t>
            </w:r>
            <w:proofErr w:type="spellStart"/>
            <w:r w:rsidRPr="00970E35">
              <w:rPr>
                <w:rFonts w:ascii="Times New Roman" w:hAnsi="Times New Roman" w:cs="Times New Roman"/>
                <w:bCs/>
                <w:color w:val="000000" w:themeColor="text1"/>
                <w:sz w:val="20"/>
                <w:szCs w:val="20"/>
              </w:rPr>
              <w:t>en</w:t>
            </w:r>
            <w:proofErr w:type="spellEnd"/>
            <w:r w:rsidRPr="00970E35">
              <w:rPr>
                <w:rFonts w:ascii="Times New Roman" w:hAnsi="Times New Roman" w:cs="Times New Roman"/>
                <w:bCs/>
                <w:color w:val="000000" w:themeColor="text1"/>
                <w:sz w:val="20"/>
                <w:szCs w:val="20"/>
              </w:rPr>
              <w:t xml:space="preserve"> </w:t>
            </w:r>
            <w:proofErr w:type="spellStart"/>
            <w:r w:rsidRPr="00970E35">
              <w:rPr>
                <w:rFonts w:ascii="Times New Roman" w:hAnsi="Times New Roman" w:cs="Times New Roman"/>
                <w:bCs/>
                <w:color w:val="000000" w:themeColor="text1"/>
                <w:sz w:val="20"/>
                <w:szCs w:val="20"/>
              </w:rPr>
              <w:t>entourant</w:t>
            </w:r>
            <w:proofErr w:type="spellEnd"/>
            <w:r w:rsidRPr="00970E35">
              <w:rPr>
                <w:rFonts w:ascii="Times New Roman" w:hAnsi="Times New Roman" w:cs="Times New Roman"/>
                <w:bCs/>
                <w:color w:val="000000" w:themeColor="text1"/>
                <w:sz w:val="20"/>
                <w:szCs w:val="20"/>
              </w:rPr>
              <w:t xml:space="preserve"> la </w:t>
            </w:r>
            <w:proofErr w:type="spellStart"/>
            <w:r w:rsidRPr="00970E35">
              <w:rPr>
                <w:rFonts w:ascii="Times New Roman" w:hAnsi="Times New Roman" w:cs="Times New Roman"/>
                <w:bCs/>
                <w:color w:val="000000" w:themeColor="text1"/>
                <w:sz w:val="20"/>
                <w:szCs w:val="20"/>
              </w:rPr>
              <w:t>réponse</w:t>
            </w:r>
            <w:proofErr w:type="spellEnd"/>
            <w:r w:rsidRPr="00970E35">
              <w:rPr>
                <w:rFonts w:ascii="Times New Roman" w:hAnsi="Times New Roman" w:cs="Times New Roman"/>
                <w:bCs/>
                <w:color w:val="000000" w:themeColor="text1"/>
                <w:sz w:val="20"/>
                <w:szCs w:val="20"/>
              </w:rPr>
              <w:t xml:space="preserve"> </w:t>
            </w:r>
            <w:proofErr w:type="spellStart"/>
            <w:r w:rsidRPr="00970E35">
              <w:rPr>
                <w:rFonts w:ascii="Times New Roman" w:hAnsi="Times New Roman" w:cs="Times New Roman"/>
                <w:bCs/>
                <w:color w:val="000000" w:themeColor="text1"/>
                <w:sz w:val="20"/>
                <w:szCs w:val="20"/>
              </w:rPr>
              <w:t>appropriée</w:t>
            </w:r>
            <w:proofErr w:type="spellEnd"/>
            <w:r w:rsidRPr="00970E35">
              <w:rPr>
                <w:rFonts w:ascii="Times New Roman" w:hAnsi="Times New Roman" w:cs="Times New Roman"/>
                <w:bCs/>
                <w:color w:val="000000" w:themeColor="text1"/>
                <w:sz w:val="20"/>
                <w:szCs w:val="20"/>
              </w:rPr>
              <w:t xml:space="preserve">. Il est important </w:t>
            </w:r>
            <w:proofErr w:type="spellStart"/>
            <w:r w:rsidRPr="00970E35">
              <w:rPr>
                <w:rFonts w:ascii="Times New Roman" w:hAnsi="Times New Roman" w:cs="Times New Roman"/>
                <w:bCs/>
                <w:color w:val="000000" w:themeColor="text1"/>
                <w:sz w:val="20"/>
                <w:szCs w:val="20"/>
              </w:rPr>
              <w:t>que</w:t>
            </w:r>
            <w:proofErr w:type="spellEnd"/>
            <w:r w:rsidRPr="00970E35">
              <w:rPr>
                <w:rFonts w:ascii="Times New Roman" w:hAnsi="Times New Roman" w:cs="Times New Roman"/>
                <w:bCs/>
                <w:color w:val="000000" w:themeColor="text1"/>
                <w:sz w:val="20"/>
                <w:szCs w:val="20"/>
              </w:rPr>
              <w:t xml:space="preserve"> vous </w:t>
            </w:r>
            <w:proofErr w:type="spellStart"/>
            <w:r w:rsidRPr="00970E35">
              <w:rPr>
                <w:rFonts w:ascii="Times New Roman" w:hAnsi="Times New Roman" w:cs="Times New Roman"/>
                <w:bCs/>
                <w:color w:val="000000" w:themeColor="text1"/>
                <w:sz w:val="20"/>
                <w:szCs w:val="20"/>
              </w:rPr>
              <w:t>répondiez</w:t>
            </w:r>
            <w:proofErr w:type="spellEnd"/>
            <w:r w:rsidRPr="00970E35">
              <w:rPr>
                <w:rFonts w:ascii="Times New Roman" w:hAnsi="Times New Roman" w:cs="Times New Roman"/>
                <w:bCs/>
                <w:color w:val="000000" w:themeColor="text1"/>
                <w:sz w:val="20"/>
                <w:szCs w:val="20"/>
              </w:rPr>
              <w:t xml:space="preserve"> à </w:t>
            </w:r>
            <w:proofErr w:type="spellStart"/>
            <w:r w:rsidRPr="00970E35">
              <w:rPr>
                <w:rFonts w:ascii="Times New Roman" w:hAnsi="Times New Roman" w:cs="Times New Roman"/>
                <w:bCs/>
                <w:color w:val="000000" w:themeColor="text1"/>
                <w:sz w:val="20"/>
                <w:szCs w:val="20"/>
              </w:rPr>
              <w:t>chaque</w:t>
            </w:r>
            <w:proofErr w:type="spellEnd"/>
            <w:r w:rsidRPr="00970E35">
              <w:rPr>
                <w:rFonts w:ascii="Times New Roman" w:hAnsi="Times New Roman" w:cs="Times New Roman"/>
                <w:bCs/>
                <w:color w:val="000000" w:themeColor="text1"/>
                <w:sz w:val="20"/>
                <w:szCs w:val="20"/>
              </w:rPr>
              <w:t xml:space="preserve"> question et pour </w:t>
            </w:r>
            <w:proofErr w:type="spellStart"/>
            <w:r w:rsidRPr="00970E35">
              <w:rPr>
                <w:rFonts w:ascii="Times New Roman" w:hAnsi="Times New Roman" w:cs="Times New Roman"/>
                <w:bCs/>
                <w:color w:val="000000" w:themeColor="text1"/>
                <w:sz w:val="20"/>
                <w:szCs w:val="20"/>
              </w:rPr>
              <w:t>chaque</w:t>
            </w:r>
            <w:proofErr w:type="spellEnd"/>
            <w:r w:rsidRPr="00970E35">
              <w:rPr>
                <w:rFonts w:ascii="Times New Roman" w:hAnsi="Times New Roman" w:cs="Times New Roman"/>
                <w:bCs/>
                <w:color w:val="000000" w:themeColor="text1"/>
                <w:sz w:val="20"/>
                <w:szCs w:val="20"/>
              </w:rPr>
              <w:t xml:space="preserve"> </w:t>
            </w:r>
            <w:proofErr w:type="spellStart"/>
            <w:r w:rsidRPr="00970E35">
              <w:rPr>
                <w:rFonts w:ascii="Times New Roman" w:hAnsi="Times New Roman" w:cs="Times New Roman"/>
                <w:bCs/>
                <w:color w:val="000000" w:themeColor="text1"/>
                <w:sz w:val="20"/>
                <w:szCs w:val="20"/>
              </w:rPr>
              <w:t>colonne</w:t>
            </w:r>
            <w:proofErr w:type="spellEnd"/>
            <w:r w:rsidRPr="00970E35">
              <w:rPr>
                <w:rFonts w:ascii="Times New Roman" w:hAnsi="Times New Roman" w:cs="Times New Roman"/>
                <w:bCs/>
                <w:color w:val="000000" w:themeColor="text1"/>
                <w:sz w:val="20"/>
                <w:szCs w:val="20"/>
              </w:rPr>
              <w:t xml:space="preserve"> (</w:t>
            </w:r>
            <w:proofErr w:type="spellStart"/>
            <w:r w:rsidRPr="00970E35">
              <w:rPr>
                <w:rFonts w:ascii="Times New Roman" w:hAnsi="Times New Roman" w:cs="Times New Roman"/>
                <w:bCs/>
                <w:color w:val="000000" w:themeColor="text1"/>
                <w:sz w:val="20"/>
                <w:szCs w:val="20"/>
              </w:rPr>
              <w:t>fréquence</w:t>
            </w:r>
            <w:proofErr w:type="spellEnd"/>
            <w:r w:rsidRPr="00970E35">
              <w:rPr>
                <w:rFonts w:ascii="Times New Roman" w:hAnsi="Times New Roman" w:cs="Times New Roman"/>
                <w:bCs/>
                <w:color w:val="000000" w:themeColor="text1"/>
                <w:sz w:val="20"/>
                <w:szCs w:val="20"/>
              </w:rPr>
              <w:t xml:space="preserve"> et durée) </w:t>
            </w:r>
            <w:proofErr w:type="spellStart"/>
            <w:r w:rsidRPr="00970E35">
              <w:rPr>
                <w:rFonts w:ascii="Times New Roman" w:hAnsi="Times New Roman" w:cs="Times New Roman"/>
                <w:bCs/>
                <w:color w:val="000000" w:themeColor="text1"/>
                <w:sz w:val="20"/>
                <w:szCs w:val="20"/>
              </w:rPr>
              <w:t>même</w:t>
            </w:r>
            <w:proofErr w:type="spellEnd"/>
            <w:r w:rsidRPr="00970E35">
              <w:rPr>
                <w:rFonts w:ascii="Times New Roman" w:hAnsi="Times New Roman" w:cs="Times New Roman"/>
                <w:bCs/>
                <w:color w:val="000000" w:themeColor="text1"/>
                <w:sz w:val="20"/>
                <w:szCs w:val="20"/>
              </w:rPr>
              <w:t xml:space="preserve"> </w:t>
            </w:r>
            <w:proofErr w:type="spellStart"/>
            <w:r w:rsidRPr="00970E35">
              <w:rPr>
                <w:rFonts w:ascii="Times New Roman" w:hAnsi="Times New Roman" w:cs="Times New Roman"/>
                <w:bCs/>
                <w:color w:val="000000" w:themeColor="text1"/>
                <w:sz w:val="20"/>
                <w:szCs w:val="20"/>
              </w:rPr>
              <w:t>si</w:t>
            </w:r>
            <w:proofErr w:type="spellEnd"/>
            <w:r w:rsidRPr="00970E35">
              <w:rPr>
                <w:rFonts w:ascii="Times New Roman" w:hAnsi="Times New Roman" w:cs="Times New Roman"/>
                <w:bCs/>
                <w:color w:val="000000" w:themeColor="text1"/>
                <w:sz w:val="20"/>
                <w:szCs w:val="20"/>
              </w:rPr>
              <w:t xml:space="preserve"> vous </w:t>
            </w:r>
            <w:proofErr w:type="spellStart"/>
            <w:r w:rsidRPr="00970E35">
              <w:rPr>
                <w:rFonts w:ascii="Times New Roman" w:hAnsi="Times New Roman" w:cs="Times New Roman"/>
                <w:bCs/>
                <w:color w:val="000000" w:themeColor="text1"/>
                <w:sz w:val="20"/>
                <w:szCs w:val="20"/>
              </w:rPr>
              <w:t>n’êtes</w:t>
            </w:r>
            <w:proofErr w:type="spellEnd"/>
            <w:r w:rsidRPr="00970E35">
              <w:rPr>
                <w:rFonts w:ascii="Times New Roman" w:hAnsi="Times New Roman" w:cs="Times New Roman"/>
                <w:bCs/>
                <w:color w:val="000000" w:themeColor="text1"/>
                <w:sz w:val="20"/>
                <w:szCs w:val="20"/>
              </w:rPr>
              <w:t xml:space="preserve"> pas tout à fait certain </w:t>
            </w:r>
            <w:proofErr w:type="spellStart"/>
            <w:r w:rsidRPr="00970E35">
              <w:rPr>
                <w:rFonts w:ascii="Times New Roman" w:hAnsi="Times New Roman" w:cs="Times New Roman"/>
                <w:bCs/>
                <w:color w:val="000000" w:themeColor="text1"/>
                <w:sz w:val="20"/>
                <w:szCs w:val="20"/>
              </w:rPr>
              <w:t>que</w:t>
            </w:r>
            <w:proofErr w:type="spellEnd"/>
            <w:r w:rsidRPr="00970E35">
              <w:rPr>
                <w:rFonts w:ascii="Times New Roman" w:hAnsi="Times New Roman" w:cs="Times New Roman"/>
                <w:bCs/>
                <w:color w:val="000000" w:themeColor="text1"/>
                <w:sz w:val="20"/>
                <w:szCs w:val="20"/>
              </w:rPr>
              <w:t xml:space="preserve"> </w:t>
            </w:r>
            <w:proofErr w:type="spellStart"/>
            <w:r w:rsidRPr="00970E35">
              <w:rPr>
                <w:rFonts w:ascii="Times New Roman" w:hAnsi="Times New Roman" w:cs="Times New Roman"/>
                <w:bCs/>
                <w:color w:val="000000" w:themeColor="text1"/>
                <w:sz w:val="20"/>
                <w:szCs w:val="20"/>
              </w:rPr>
              <w:t>ce</w:t>
            </w:r>
            <w:proofErr w:type="spellEnd"/>
            <w:r w:rsidRPr="00970E35">
              <w:rPr>
                <w:rFonts w:ascii="Times New Roman" w:hAnsi="Times New Roman" w:cs="Times New Roman"/>
                <w:bCs/>
                <w:color w:val="000000" w:themeColor="text1"/>
                <w:sz w:val="20"/>
                <w:szCs w:val="20"/>
              </w:rPr>
              <w:t xml:space="preserve"> </w:t>
            </w:r>
            <w:proofErr w:type="spellStart"/>
            <w:r w:rsidRPr="00970E35">
              <w:rPr>
                <w:rFonts w:ascii="Times New Roman" w:hAnsi="Times New Roman" w:cs="Times New Roman"/>
                <w:bCs/>
                <w:color w:val="000000" w:themeColor="text1"/>
                <w:sz w:val="20"/>
                <w:szCs w:val="20"/>
              </w:rPr>
              <w:t>soit</w:t>
            </w:r>
            <w:proofErr w:type="spellEnd"/>
            <w:r w:rsidRPr="00970E35">
              <w:rPr>
                <w:rFonts w:ascii="Times New Roman" w:hAnsi="Times New Roman" w:cs="Times New Roman"/>
                <w:bCs/>
                <w:color w:val="000000" w:themeColor="text1"/>
                <w:sz w:val="20"/>
                <w:szCs w:val="20"/>
              </w:rPr>
              <w:t xml:space="preserve"> la </w:t>
            </w:r>
            <w:proofErr w:type="spellStart"/>
            <w:r w:rsidRPr="00970E35">
              <w:rPr>
                <w:rFonts w:ascii="Times New Roman" w:hAnsi="Times New Roman" w:cs="Times New Roman"/>
                <w:bCs/>
                <w:color w:val="000000" w:themeColor="text1"/>
                <w:sz w:val="20"/>
                <w:szCs w:val="20"/>
              </w:rPr>
              <w:t>meilleure</w:t>
            </w:r>
            <w:proofErr w:type="spellEnd"/>
            <w:r w:rsidRPr="00970E35">
              <w:rPr>
                <w:rFonts w:ascii="Times New Roman" w:hAnsi="Times New Roman" w:cs="Times New Roman"/>
                <w:bCs/>
                <w:color w:val="000000" w:themeColor="text1"/>
                <w:sz w:val="20"/>
                <w:szCs w:val="20"/>
              </w:rPr>
              <w:t xml:space="preserve"> </w:t>
            </w:r>
            <w:proofErr w:type="spellStart"/>
            <w:r w:rsidRPr="00970E35">
              <w:rPr>
                <w:rFonts w:ascii="Times New Roman" w:hAnsi="Times New Roman" w:cs="Times New Roman"/>
                <w:bCs/>
                <w:color w:val="000000" w:themeColor="text1"/>
                <w:sz w:val="20"/>
                <w:szCs w:val="20"/>
              </w:rPr>
              <w:t>réponse</w:t>
            </w:r>
            <w:proofErr w:type="spellEnd"/>
            <w:r w:rsidRPr="00970E35">
              <w:rPr>
                <w:rFonts w:ascii="Times New Roman" w:hAnsi="Times New Roman" w:cs="Times New Roman"/>
                <w:bCs/>
                <w:color w:val="000000" w:themeColor="text1"/>
                <w:sz w:val="20"/>
                <w:szCs w:val="20"/>
              </w:rPr>
              <w:t>.</w:t>
            </w:r>
          </w:p>
        </w:tc>
      </w:tr>
      <w:tr w:rsidR="00970E35" w:rsidRPr="00970E35" w14:paraId="75E3FCE4" w14:textId="77777777" w:rsidTr="00774E70">
        <w:trPr>
          <w:jc w:val="center"/>
        </w:trPr>
        <w:tc>
          <w:tcPr>
            <w:tcW w:w="740" w:type="dxa"/>
          </w:tcPr>
          <w:p w14:paraId="3AA92B7E" w14:textId="77777777" w:rsidR="00970E35" w:rsidRPr="00970E35" w:rsidRDefault="00970E35" w:rsidP="00970E35">
            <w:pPr>
              <w:tabs>
                <w:tab w:val="left" w:pos="284"/>
              </w:tabs>
              <w:rPr>
                <w:rFonts w:ascii="Times New Roman" w:hAnsi="Times New Roman" w:cs="Times New Roman"/>
                <w:b/>
                <w:sz w:val="20"/>
                <w:szCs w:val="20"/>
              </w:rPr>
            </w:pPr>
            <w:r w:rsidRPr="00970E35">
              <w:rPr>
                <w:rFonts w:ascii="Times New Roman" w:hAnsi="Times New Roman" w:cs="Times New Roman"/>
                <w:sz w:val="20"/>
                <w:szCs w:val="20"/>
              </w:rPr>
              <w:t>Q1</w:t>
            </w:r>
          </w:p>
        </w:tc>
        <w:tc>
          <w:tcPr>
            <w:tcW w:w="4387" w:type="dxa"/>
          </w:tcPr>
          <w:p w14:paraId="06F6596B" w14:textId="77777777" w:rsidR="00970E35" w:rsidRPr="00970E35" w:rsidRDefault="00970E35" w:rsidP="00774E70">
            <w:pPr>
              <w:rPr>
                <w:rFonts w:ascii="Times New Roman" w:hAnsi="Times New Roman" w:cs="Times New Roman"/>
                <w:sz w:val="20"/>
                <w:szCs w:val="20"/>
              </w:rPr>
            </w:pPr>
            <w:r w:rsidRPr="00970E35">
              <w:rPr>
                <w:rFonts w:ascii="Times New Roman" w:hAnsi="Times New Roman" w:cs="Times New Roman"/>
                <w:sz w:val="20"/>
                <w:szCs w:val="20"/>
              </w:rPr>
              <w:t>Out of the blue, I feel strange, as if I were not real or as if I were cut off from the world.</w:t>
            </w:r>
          </w:p>
        </w:tc>
        <w:tc>
          <w:tcPr>
            <w:tcW w:w="4228" w:type="dxa"/>
          </w:tcPr>
          <w:p w14:paraId="33D10CC7" w14:textId="77777777" w:rsidR="00970E35" w:rsidRPr="00970E35" w:rsidRDefault="00970E35" w:rsidP="00774E70">
            <w:pPr>
              <w:tabs>
                <w:tab w:val="left" w:pos="284"/>
              </w:tabs>
              <w:rPr>
                <w:rFonts w:ascii="Times New Roman" w:hAnsi="Times New Roman" w:cs="Times New Roman"/>
                <w:sz w:val="20"/>
                <w:szCs w:val="20"/>
              </w:rPr>
            </w:pPr>
            <w:r w:rsidRPr="00970E35">
              <w:rPr>
                <w:rFonts w:ascii="Times New Roman" w:hAnsi="Times New Roman" w:cs="Times New Roman"/>
                <w:bCs/>
                <w:sz w:val="20"/>
                <w:szCs w:val="20"/>
                <w:lang w:val="fr-CH"/>
              </w:rPr>
              <w:t>Soudainement, je me sens étrange, comme si je n’étais pas réel ou comme si j’étais coupé du monde.</w:t>
            </w:r>
          </w:p>
        </w:tc>
      </w:tr>
      <w:tr w:rsidR="00970E35" w:rsidRPr="00970E35" w14:paraId="01C66F1C" w14:textId="77777777" w:rsidTr="00774E70">
        <w:trPr>
          <w:jc w:val="center"/>
        </w:trPr>
        <w:tc>
          <w:tcPr>
            <w:tcW w:w="740" w:type="dxa"/>
          </w:tcPr>
          <w:p w14:paraId="4669A56C" w14:textId="77777777" w:rsidR="00970E35" w:rsidRPr="00970E35" w:rsidRDefault="00970E35" w:rsidP="00970E35">
            <w:pPr>
              <w:tabs>
                <w:tab w:val="left" w:pos="284"/>
              </w:tabs>
              <w:rPr>
                <w:rFonts w:ascii="Times New Roman" w:hAnsi="Times New Roman" w:cs="Times New Roman"/>
                <w:b/>
                <w:sz w:val="20"/>
                <w:szCs w:val="20"/>
              </w:rPr>
            </w:pPr>
            <w:r w:rsidRPr="00970E35">
              <w:rPr>
                <w:rFonts w:ascii="Times New Roman" w:hAnsi="Times New Roman" w:cs="Times New Roman"/>
                <w:sz w:val="20"/>
                <w:szCs w:val="20"/>
              </w:rPr>
              <w:t>Q2</w:t>
            </w:r>
          </w:p>
        </w:tc>
        <w:tc>
          <w:tcPr>
            <w:tcW w:w="4387" w:type="dxa"/>
          </w:tcPr>
          <w:p w14:paraId="5DFBFDF8" w14:textId="77777777" w:rsidR="00970E35" w:rsidRPr="00970E35" w:rsidRDefault="00970E35" w:rsidP="00774E70">
            <w:pPr>
              <w:rPr>
                <w:rFonts w:ascii="Times New Roman" w:hAnsi="Times New Roman" w:cs="Times New Roman"/>
                <w:sz w:val="20"/>
                <w:szCs w:val="20"/>
              </w:rPr>
            </w:pPr>
            <w:r w:rsidRPr="00970E35">
              <w:rPr>
                <w:rFonts w:ascii="Times New Roman" w:hAnsi="Times New Roman" w:cs="Times New Roman"/>
                <w:sz w:val="20"/>
                <w:szCs w:val="20"/>
              </w:rPr>
              <w:t>What I see looks ‘flat’ or ‘lifeless’, as if I were looking at a picture.</w:t>
            </w:r>
          </w:p>
        </w:tc>
        <w:tc>
          <w:tcPr>
            <w:tcW w:w="4228" w:type="dxa"/>
          </w:tcPr>
          <w:p w14:paraId="274AF5DA" w14:textId="77777777" w:rsidR="00970E35" w:rsidRPr="00970E35" w:rsidRDefault="00970E35" w:rsidP="00774E70">
            <w:pPr>
              <w:tabs>
                <w:tab w:val="left" w:pos="284"/>
              </w:tabs>
              <w:rPr>
                <w:rFonts w:ascii="Times New Roman" w:hAnsi="Times New Roman" w:cs="Times New Roman"/>
                <w:sz w:val="20"/>
                <w:szCs w:val="20"/>
              </w:rPr>
            </w:pPr>
            <w:r w:rsidRPr="00970E35">
              <w:rPr>
                <w:rFonts w:ascii="Times New Roman" w:hAnsi="Times New Roman" w:cs="Times New Roman"/>
                <w:bCs/>
                <w:sz w:val="20"/>
                <w:szCs w:val="20"/>
                <w:lang w:val="fr-CH"/>
              </w:rPr>
              <w:t>Ce que je vois paraît « plat » et « inanimé », comme si j’étais en train de regarder une image.</w:t>
            </w:r>
          </w:p>
        </w:tc>
      </w:tr>
      <w:tr w:rsidR="00970E35" w:rsidRPr="00970E35" w14:paraId="2826646E" w14:textId="77777777" w:rsidTr="00774E70">
        <w:trPr>
          <w:jc w:val="center"/>
        </w:trPr>
        <w:tc>
          <w:tcPr>
            <w:tcW w:w="740" w:type="dxa"/>
          </w:tcPr>
          <w:p w14:paraId="34A14084" w14:textId="77777777" w:rsidR="00970E35" w:rsidRPr="00970E35" w:rsidRDefault="00970E35" w:rsidP="00970E35">
            <w:pPr>
              <w:tabs>
                <w:tab w:val="left" w:pos="284"/>
              </w:tabs>
              <w:rPr>
                <w:rFonts w:ascii="Times New Roman" w:hAnsi="Times New Roman" w:cs="Times New Roman"/>
                <w:b/>
                <w:sz w:val="20"/>
                <w:szCs w:val="20"/>
              </w:rPr>
            </w:pPr>
            <w:r w:rsidRPr="00970E35">
              <w:rPr>
                <w:rFonts w:ascii="Times New Roman" w:hAnsi="Times New Roman" w:cs="Times New Roman"/>
                <w:sz w:val="20"/>
                <w:szCs w:val="20"/>
              </w:rPr>
              <w:t>Q3</w:t>
            </w:r>
          </w:p>
        </w:tc>
        <w:tc>
          <w:tcPr>
            <w:tcW w:w="4387" w:type="dxa"/>
          </w:tcPr>
          <w:p w14:paraId="2934DC67" w14:textId="77777777" w:rsidR="00970E35" w:rsidRPr="00970E35" w:rsidRDefault="00970E35" w:rsidP="00774E70">
            <w:pPr>
              <w:rPr>
                <w:rFonts w:ascii="Times New Roman" w:hAnsi="Times New Roman" w:cs="Times New Roman"/>
                <w:sz w:val="20"/>
                <w:szCs w:val="20"/>
              </w:rPr>
            </w:pPr>
            <w:r w:rsidRPr="00970E35">
              <w:rPr>
                <w:rFonts w:ascii="Times New Roman" w:hAnsi="Times New Roman" w:cs="Times New Roman"/>
                <w:sz w:val="20"/>
                <w:szCs w:val="20"/>
              </w:rPr>
              <w:t>Parts of my body feel as if they didn’t belong to me.</w:t>
            </w:r>
          </w:p>
        </w:tc>
        <w:tc>
          <w:tcPr>
            <w:tcW w:w="4228" w:type="dxa"/>
          </w:tcPr>
          <w:p w14:paraId="6BF81ABB" w14:textId="77777777" w:rsidR="00970E35" w:rsidRPr="00970E35" w:rsidRDefault="00970E35" w:rsidP="00774E70">
            <w:pPr>
              <w:tabs>
                <w:tab w:val="left" w:pos="284"/>
              </w:tabs>
              <w:rPr>
                <w:rFonts w:ascii="Times New Roman" w:hAnsi="Times New Roman" w:cs="Times New Roman"/>
                <w:sz w:val="20"/>
                <w:szCs w:val="20"/>
              </w:rPr>
            </w:pPr>
            <w:r w:rsidRPr="00970E35">
              <w:rPr>
                <w:rFonts w:ascii="Times New Roman" w:hAnsi="Times New Roman" w:cs="Times New Roman"/>
                <w:bCs/>
                <w:sz w:val="20"/>
                <w:szCs w:val="20"/>
                <w:lang w:val="fr-CH"/>
              </w:rPr>
              <w:t>J’ai l’impression que des parties de mon corps ne m’appartiennent pas.</w:t>
            </w:r>
          </w:p>
        </w:tc>
      </w:tr>
      <w:tr w:rsidR="00970E35" w:rsidRPr="00970E35" w14:paraId="70B53639" w14:textId="77777777" w:rsidTr="00774E70">
        <w:trPr>
          <w:jc w:val="center"/>
        </w:trPr>
        <w:tc>
          <w:tcPr>
            <w:tcW w:w="740" w:type="dxa"/>
          </w:tcPr>
          <w:p w14:paraId="63E7AA66" w14:textId="77777777" w:rsidR="00970E35" w:rsidRPr="00970E35" w:rsidRDefault="00970E35" w:rsidP="00970E35">
            <w:pPr>
              <w:tabs>
                <w:tab w:val="left" w:pos="284"/>
              </w:tabs>
              <w:rPr>
                <w:rFonts w:ascii="Times New Roman" w:hAnsi="Times New Roman" w:cs="Times New Roman"/>
                <w:b/>
                <w:sz w:val="20"/>
                <w:szCs w:val="20"/>
              </w:rPr>
            </w:pPr>
            <w:r w:rsidRPr="00970E35">
              <w:rPr>
                <w:rFonts w:ascii="Times New Roman" w:hAnsi="Times New Roman" w:cs="Times New Roman"/>
                <w:sz w:val="20"/>
                <w:szCs w:val="20"/>
              </w:rPr>
              <w:t>Q4</w:t>
            </w:r>
          </w:p>
        </w:tc>
        <w:tc>
          <w:tcPr>
            <w:tcW w:w="4387" w:type="dxa"/>
          </w:tcPr>
          <w:p w14:paraId="4980EE1C" w14:textId="77777777" w:rsidR="00970E35" w:rsidRPr="00970E35" w:rsidRDefault="00970E35" w:rsidP="00774E70">
            <w:pPr>
              <w:rPr>
                <w:rFonts w:ascii="Times New Roman" w:hAnsi="Times New Roman" w:cs="Times New Roman"/>
                <w:sz w:val="20"/>
                <w:szCs w:val="20"/>
              </w:rPr>
            </w:pPr>
            <w:r w:rsidRPr="00970E35">
              <w:rPr>
                <w:rFonts w:ascii="Times New Roman" w:hAnsi="Times New Roman" w:cs="Times New Roman"/>
                <w:sz w:val="20"/>
                <w:szCs w:val="20"/>
              </w:rPr>
              <w:t xml:space="preserve">I have found myself </w:t>
            </w:r>
            <w:r w:rsidRPr="00970E35">
              <w:rPr>
                <w:rFonts w:ascii="Times New Roman" w:hAnsi="Times New Roman" w:cs="Times New Roman"/>
                <w:i/>
                <w:sz w:val="20"/>
                <w:szCs w:val="20"/>
              </w:rPr>
              <w:t>not being frightened at all</w:t>
            </w:r>
            <w:r w:rsidRPr="00970E35">
              <w:rPr>
                <w:rFonts w:ascii="Times New Roman" w:hAnsi="Times New Roman" w:cs="Times New Roman"/>
                <w:sz w:val="20"/>
                <w:szCs w:val="20"/>
              </w:rPr>
              <w:t xml:space="preserve"> in situations which normally I would find frightening or distressing.</w:t>
            </w:r>
          </w:p>
        </w:tc>
        <w:tc>
          <w:tcPr>
            <w:tcW w:w="4228" w:type="dxa"/>
          </w:tcPr>
          <w:p w14:paraId="723B86F4" w14:textId="77777777" w:rsidR="00970E35" w:rsidRPr="00970E35" w:rsidRDefault="00970E35" w:rsidP="00774E70">
            <w:pPr>
              <w:tabs>
                <w:tab w:val="left" w:pos="284"/>
              </w:tabs>
              <w:rPr>
                <w:rFonts w:ascii="Times New Roman" w:hAnsi="Times New Roman" w:cs="Times New Roman"/>
                <w:sz w:val="20"/>
                <w:szCs w:val="20"/>
              </w:rPr>
            </w:pPr>
            <w:r w:rsidRPr="00970E35">
              <w:rPr>
                <w:rFonts w:ascii="Times New Roman" w:hAnsi="Times New Roman" w:cs="Times New Roman"/>
                <w:bCs/>
                <w:sz w:val="20"/>
                <w:szCs w:val="20"/>
                <w:lang w:val="fr-CH"/>
              </w:rPr>
              <w:t>J’ai eu le sentiment de ne pas être effrayé du tout par des situations que j’aurais normalement trouvées effrayantes ou angoissantes.</w:t>
            </w:r>
          </w:p>
        </w:tc>
      </w:tr>
      <w:tr w:rsidR="00970E35" w:rsidRPr="00970E35" w14:paraId="0B9E0F5F" w14:textId="77777777" w:rsidTr="00774E70">
        <w:trPr>
          <w:jc w:val="center"/>
        </w:trPr>
        <w:tc>
          <w:tcPr>
            <w:tcW w:w="740" w:type="dxa"/>
          </w:tcPr>
          <w:p w14:paraId="72EE2503" w14:textId="77777777" w:rsidR="00970E35" w:rsidRPr="00970E35" w:rsidRDefault="00970E35" w:rsidP="00970E35">
            <w:pPr>
              <w:tabs>
                <w:tab w:val="left" w:pos="284"/>
              </w:tabs>
              <w:rPr>
                <w:rFonts w:ascii="Times New Roman" w:hAnsi="Times New Roman" w:cs="Times New Roman"/>
                <w:b/>
                <w:sz w:val="20"/>
                <w:szCs w:val="20"/>
              </w:rPr>
            </w:pPr>
            <w:r w:rsidRPr="00970E35">
              <w:rPr>
                <w:rFonts w:ascii="Times New Roman" w:hAnsi="Times New Roman" w:cs="Times New Roman"/>
                <w:sz w:val="20"/>
                <w:szCs w:val="20"/>
              </w:rPr>
              <w:t>Q5</w:t>
            </w:r>
          </w:p>
        </w:tc>
        <w:tc>
          <w:tcPr>
            <w:tcW w:w="4387" w:type="dxa"/>
          </w:tcPr>
          <w:p w14:paraId="350ECB1E" w14:textId="77777777" w:rsidR="00970E35" w:rsidRPr="00970E35" w:rsidRDefault="00970E35" w:rsidP="00774E70">
            <w:pPr>
              <w:tabs>
                <w:tab w:val="left" w:pos="284"/>
              </w:tabs>
              <w:rPr>
                <w:rFonts w:ascii="Times New Roman" w:hAnsi="Times New Roman" w:cs="Times New Roman"/>
                <w:b/>
                <w:sz w:val="20"/>
                <w:szCs w:val="20"/>
              </w:rPr>
            </w:pPr>
            <w:r w:rsidRPr="00970E35">
              <w:rPr>
                <w:rFonts w:ascii="Times New Roman" w:hAnsi="Times New Roman" w:cs="Times New Roman"/>
                <w:sz w:val="20"/>
                <w:szCs w:val="20"/>
              </w:rPr>
              <w:t xml:space="preserve">My </w:t>
            </w:r>
            <w:proofErr w:type="spellStart"/>
            <w:r w:rsidRPr="00970E35">
              <w:rPr>
                <w:rFonts w:ascii="Times New Roman" w:hAnsi="Times New Roman" w:cs="Times New Roman"/>
                <w:sz w:val="20"/>
                <w:szCs w:val="20"/>
              </w:rPr>
              <w:t>favourite</w:t>
            </w:r>
            <w:proofErr w:type="spellEnd"/>
            <w:r w:rsidRPr="00970E35">
              <w:rPr>
                <w:rFonts w:ascii="Times New Roman" w:hAnsi="Times New Roman" w:cs="Times New Roman"/>
                <w:sz w:val="20"/>
                <w:szCs w:val="20"/>
              </w:rPr>
              <w:t xml:space="preserve"> activities are no longer enjoyable.</w:t>
            </w:r>
          </w:p>
        </w:tc>
        <w:tc>
          <w:tcPr>
            <w:tcW w:w="4228" w:type="dxa"/>
          </w:tcPr>
          <w:p w14:paraId="13930E73" w14:textId="77777777" w:rsidR="00970E35" w:rsidRPr="00970E35" w:rsidRDefault="00970E35" w:rsidP="00774E70">
            <w:pPr>
              <w:tabs>
                <w:tab w:val="left" w:pos="284"/>
              </w:tabs>
              <w:rPr>
                <w:rFonts w:ascii="Times New Roman" w:hAnsi="Times New Roman" w:cs="Times New Roman"/>
                <w:sz w:val="20"/>
                <w:szCs w:val="20"/>
              </w:rPr>
            </w:pPr>
            <w:r w:rsidRPr="00970E35">
              <w:rPr>
                <w:rFonts w:ascii="Times New Roman" w:hAnsi="Times New Roman" w:cs="Times New Roman"/>
                <w:bCs/>
                <w:sz w:val="20"/>
                <w:szCs w:val="20"/>
                <w:lang w:val="fr-CH"/>
              </w:rPr>
              <w:t>Mes activités favorites ne me paraissent plus agréables.</w:t>
            </w:r>
          </w:p>
        </w:tc>
      </w:tr>
      <w:tr w:rsidR="00970E35" w:rsidRPr="00970E35" w14:paraId="0FE552A8" w14:textId="77777777" w:rsidTr="00774E70">
        <w:trPr>
          <w:jc w:val="center"/>
        </w:trPr>
        <w:tc>
          <w:tcPr>
            <w:tcW w:w="740" w:type="dxa"/>
          </w:tcPr>
          <w:p w14:paraId="49C06ED3" w14:textId="77777777" w:rsidR="00970E35" w:rsidRPr="00970E35" w:rsidRDefault="00970E35" w:rsidP="00970E35">
            <w:pPr>
              <w:tabs>
                <w:tab w:val="left" w:pos="284"/>
              </w:tabs>
              <w:rPr>
                <w:rFonts w:ascii="Times New Roman" w:hAnsi="Times New Roman" w:cs="Times New Roman"/>
                <w:b/>
                <w:sz w:val="20"/>
                <w:szCs w:val="20"/>
              </w:rPr>
            </w:pPr>
            <w:r w:rsidRPr="00970E35">
              <w:rPr>
                <w:rFonts w:ascii="Times New Roman" w:hAnsi="Times New Roman" w:cs="Times New Roman"/>
                <w:sz w:val="20"/>
                <w:szCs w:val="20"/>
              </w:rPr>
              <w:t>Q6</w:t>
            </w:r>
          </w:p>
        </w:tc>
        <w:tc>
          <w:tcPr>
            <w:tcW w:w="4387" w:type="dxa"/>
          </w:tcPr>
          <w:p w14:paraId="76688125" w14:textId="77777777" w:rsidR="00970E35" w:rsidRPr="00970E35" w:rsidRDefault="00970E35" w:rsidP="00774E70">
            <w:pPr>
              <w:rPr>
                <w:rFonts w:ascii="Times New Roman" w:hAnsi="Times New Roman" w:cs="Times New Roman"/>
                <w:sz w:val="20"/>
                <w:szCs w:val="20"/>
              </w:rPr>
            </w:pPr>
            <w:r w:rsidRPr="00970E35">
              <w:rPr>
                <w:rFonts w:ascii="Times New Roman" w:hAnsi="Times New Roman" w:cs="Times New Roman"/>
                <w:sz w:val="20"/>
                <w:szCs w:val="20"/>
              </w:rPr>
              <w:t>Whilst doing something I have the feeling of being a ‘detached observer’ of myself.</w:t>
            </w:r>
          </w:p>
        </w:tc>
        <w:tc>
          <w:tcPr>
            <w:tcW w:w="4228" w:type="dxa"/>
          </w:tcPr>
          <w:p w14:paraId="222F693F" w14:textId="77777777" w:rsidR="00970E35" w:rsidRPr="00970E35" w:rsidRDefault="00970E35" w:rsidP="00774E70">
            <w:pPr>
              <w:tabs>
                <w:tab w:val="left" w:pos="284"/>
              </w:tabs>
              <w:rPr>
                <w:rFonts w:ascii="Times New Roman" w:hAnsi="Times New Roman" w:cs="Times New Roman"/>
                <w:sz w:val="20"/>
                <w:szCs w:val="20"/>
              </w:rPr>
            </w:pPr>
            <w:r w:rsidRPr="00970E35">
              <w:rPr>
                <w:rFonts w:ascii="Times New Roman" w:hAnsi="Times New Roman" w:cs="Times New Roman"/>
                <w:bCs/>
                <w:sz w:val="20"/>
                <w:szCs w:val="20"/>
                <w:lang w:val="fr-CH"/>
              </w:rPr>
              <w:t>Pendant que je fais quelque chose j’ai le sentiment d’être comme un « observateur extérieur » de moi-même.</w:t>
            </w:r>
          </w:p>
        </w:tc>
      </w:tr>
      <w:tr w:rsidR="00970E35" w:rsidRPr="00970E35" w14:paraId="2314D040" w14:textId="77777777" w:rsidTr="00774E70">
        <w:trPr>
          <w:jc w:val="center"/>
        </w:trPr>
        <w:tc>
          <w:tcPr>
            <w:tcW w:w="740" w:type="dxa"/>
          </w:tcPr>
          <w:p w14:paraId="6BA0B66B" w14:textId="77777777" w:rsidR="00970E35" w:rsidRPr="00970E35" w:rsidRDefault="00970E35" w:rsidP="00970E35">
            <w:pPr>
              <w:tabs>
                <w:tab w:val="left" w:pos="284"/>
              </w:tabs>
              <w:rPr>
                <w:rFonts w:ascii="Times New Roman" w:hAnsi="Times New Roman" w:cs="Times New Roman"/>
                <w:b/>
                <w:sz w:val="20"/>
                <w:szCs w:val="20"/>
              </w:rPr>
            </w:pPr>
            <w:r w:rsidRPr="00970E35">
              <w:rPr>
                <w:rFonts w:ascii="Times New Roman" w:hAnsi="Times New Roman" w:cs="Times New Roman"/>
                <w:sz w:val="20"/>
                <w:szCs w:val="20"/>
              </w:rPr>
              <w:t>Q7</w:t>
            </w:r>
          </w:p>
        </w:tc>
        <w:tc>
          <w:tcPr>
            <w:tcW w:w="4387" w:type="dxa"/>
          </w:tcPr>
          <w:p w14:paraId="0F831A57" w14:textId="77777777" w:rsidR="00970E35" w:rsidRPr="00970E35" w:rsidRDefault="00970E35" w:rsidP="00774E70">
            <w:pPr>
              <w:rPr>
                <w:rFonts w:ascii="Times New Roman" w:hAnsi="Times New Roman" w:cs="Times New Roman"/>
                <w:sz w:val="20"/>
                <w:szCs w:val="20"/>
              </w:rPr>
            </w:pPr>
            <w:r w:rsidRPr="00970E35">
              <w:rPr>
                <w:rFonts w:ascii="Times New Roman" w:hAnsi="Times New Roman" w:cs="Times New Roman"/>
                <w:sz w:val="20"/>
                <w:szCs w:val="20"/>
              </w:rPr>
              <w:t xml:space="preserve">The </w:t>
            </w:r>
            <w:proofErr w:type="spellStart"/>
            <w:r w:rsidRPr="00970E35">
              <w:rPr>
                <w:rFonts w:ascii="Times New Roman" w:hAnsi="Times New Roman" w:cs="Times New Roman"/>
                <w:sz w:val="20"/>
                <w:szCs w:val="20"/>
              </w:rPr>
              <w:t>flavour</w:t>
            </w:r>
            <w:proofErr w:type="spellEnd"/>
            <w:r w:rsidRPr="00970E35">
              <w:rPr>
                <w:rFonts w:ascii="Times New Roman" w:hAnsi="Times New Roman" w:cs="Times New Roman"/>
                <w:sz w:val="20"/>
                <w:szCs w:val="20"/>
              </w:rPr>
              <w:t xml:space="preserve"> of meals no longer gives me a feeling of pleasure or distaste.</w:t>
            </w:r>
          </w:p>
        </w:tc>
        <w:tc>
          <w:tcPr>
            <w:tcW w:w="4228" w:type="dxa"/>
          </w:tcPr>
          <w:p w14:paraId="33962BA3" w14:textId="77777777" w:rsidR="00970E35" w:rsidRPr="00970E35" w:rsidRDefault="00970E35" w:rsidP="00774E70">
            <w:pPr>
              <w:tabs>
                <w:tab w:val="left" w:pos="284"/>
              </w:tabs>
              <w:rPr>
                <w:rFonts w:ascii="Times New Roman" w:hAnsi="Times New Roman" w:cs="Times New Roman"/>
                <w:sz w:val="20"/>
                <w:szCs w:val="20"/>
              </w:rPr>
            </w:pPr>
            <w:r w:rsidRPr="00970E35">
              <w:rPr>
                <w:rFonts w:ascii="Times New Roman" w:hAnsi="Times New Roman" w:cs="Times New Roman"/>
                <w:bCs/>
                <w:sz w:val="20"/>
                <w:szCs w:val="20"/>
                <w:lang w:val="fr-CH"/>
              </w:rPr>
              <w:t>Le goût des aliments ne me donne plus de sentiment de plaisir ou de dégoût.</w:t>
            </w:r>
          </w:p>
        </w:tc>
      </w:tr>
      <w:tr w:rsidR="00970E35" w:rsidRPr="00970E35" w14:paraId="3CE4B17E" w14:textId="77777777" w:rsidTr="00774E70">
        <w:trPr>
          <w:jc w:val="center"/>
        </w:trPr>
        <w:tc>
          <w:tcPr>
            <w:tcW w:w="740" w:type="dxa"/>
          </w:tcPr>
          <w:p w14:paraId="7085FE64" w14:textId="77777777" w:rsidR="00970E35" w:rsidRPr="00970E35" w:rsidRDefault="00970E35" w:rsidP="00970E35">
            <w:pPr>
              <w:tabs>
                <w:tab w:val="left" w:pos="284"/>
              </w:tabs>
              <w:rPr>
                <w:rFonts w:ascii="Times New Roman" w:hAnsi="Times New Roman" w:cs="Times New Roman"/>
                <w:b/>
                <w:sz w:val="20"/>
                <w:szCs w:val="20"/>
              </w:rPr>
            </w:pPr>
            <w:r w:rsidRPr="00970E35">
              <w:rPr>
                <w:rFonts w:ascii="Times New Roman" w:hAnsi="Times New Roman" w:cs="Times New Roman"/>
                <w:sz w:val="20"/>
                <w:szCs w:val="20"/>
              </w:rPr>
              <w:t>Q8</w:t>
            </w:r>
          </w:p>
        </w:tc>
        <w:tc>
          <w:tcPr>
            <w:tcW w:w="4387" w:type="dxa"/>
          </w:tcPr>
          <w:p w14:paraId="5F7D25AE" w14:textId="77777777" w:rsidR="00970E35" w:rsidRPr="00970E35" w:rsidRDefault="00970E35" w:rsidP="00774E70">
            <w:pPr>
              <w:rPr>
                <w:rFonts w:ascii="Times New Roman" w:hAnsi="Times New Roman" w:cs="Times New Roman"/>
                <w:sz w:val="20"/>
                <w:szCs w:val="20"/>
              </w:rPr>
            </w:pPr>
            <w:r w:rsidRPr="00970E35">
              <w:rPr>
                <w:rFonts w:ascii="Times New Roman" w:hAnsi="Times New Roman" w:cs="Times New Roman"/>
                <w:sz w:val="20"/>
                <w:szCs w:val="20"/>
              </w:rPr>
              <w:t>My body feels very light, as if it were floating on air.</w:t>
            </w:r>
          </w:p>
        </w:tc>
        <w:tc>
          <w:tcPr>
            <w:tcW w:w="4228" w:type="dxa"/>
          </w:tcPr>
          <w:p w14:paraId="5F1B7F04" w14:textId="77777777" w:rsidR="00970E35" w:rsidRPr="00970E35" w:rsidRDefault="00970E35" w:rsidP="00774E70">
            <w:pPr>
              <w:tabs>
                <w:tab w:val="left" w:pos="284"/>
              </w:tabs>
              <w:rPr>
                <w:rFonts w:ascii="Times New Roman" w:hAnsi="Times New Roman" w:cs="Times New Roman"/>
                <w:sz w:val="20"/>
                <w:szCs w:val="20"/>
              </w:rPr>
            </w:pPr>
            <w:r w:rsidRPr="00970E35">
              <w:rPr>
                <w:rFonts w:ascii="Times New Roman" w:hAnsi="Times New Roman" w:cs="Times New Roman"/>
                <w:bCs/>
                <w:sz w:val="20"/>
                <w:szCs w:val="20"/>
                <w:lang w:val="fr-CH"/>
              </w:rPr>
              <w:t>Mon corps paraît très léger, comme s’il flottait dans les airs.</w:t>
            </w:r>
          </w:p>
        </w:tc>
      </w:tr>
      <w:tr w:rsidR="00970E35" w:rsidRPr="00970E35" w14:paraId="2C5C91E0" w14:textId="77777777" w:rsidTr="00774E70">
        <w:trPr>
          <w:jc w:val="center"/>
        </w:trPr>
        <w:tc>
          <w:tcPr>
            <w:tcW w:w="740" w:type="dxa"/>
          </w:tcPr>
          <w:p w14:paraId="2C79FDF9" w14:textId="77777777" w:rsidR="00970E35" w:rsidRPr="00970E35" w:rsidRDefault="00970E35" w:rsidP="00970E35">
            <w:pPr>
              <w:tabs>
                <w:tab w:val="left" w:pos="284"/>
              </w:tabs>
              <w:rPr>
                <w:rFonts w:ascii="Times New Roman" w:hAnsi="Times New Roman" w:cs="Times New Roman"/>
                <w:b/>
                <w:sz w:val="20"/>
                <w:szCs w:val="20"/>
              </w:rPr>
            </w:pPr>
            <w:r w:rsidRPr="00970E35">
              <w:rPr>
                <w:rFonts w:ascii="Times New Roman" w:hAnsi="Times New Roman" w:cs="Times New Roman"/>
                <w:sz w:val="20"/>
                <w:szCs w:val="20"/>
              </w:rPr>
              <w:t>Q9</w:t>
            </w:r>
          </w:p>
        </w:tc>
        <w:tc>
          <w:tcPr>
            <w:tcW w:w="4387" w:type="dxa"/>
          </w:tcPr>
          <w:p w14:paraId="5F111312" w14:textId="77777777" w:rsidR="00970E35" w:rsidRPr="00970E35" w:rsidRDefault="00970E35" w:rsidP="00774E70">
            <w:pPr>
              <w:rPr>
                <w:rFonts w:ascii="Times New Roman" w:hAnsi="Times New Roman" w:cs="Times New Roman"/>
                <w:sz w:val="20"/>
                <w:szCs w:val="20"/>
              </w:rPr>
            </w:pPr>
            <w:r w:rsidRPr="00970E35">
              <w:rPr>
                <w:rFonts w:ascii="Times New Roman" w:hAnsi="Times New Roman" w:cs="Times New Roman"/>
                <w:sz w:val="20"/>
                <w:szCs w:val="20"/>
              </w:rPr>
              <w:t xml:space="preserve">When I weep or laugh, I do not seem </w:t>
            </w:r>
            <w:r w:rsidRPr="00970E35">
              <w:rPr>
                <w:rFonts w:ascii="Times New Roman" w:hAnsi="Times New Roman" w:cs="Times New Roman"/>
                <w:i/>
                <w:sz w:val="20"/>
                <w:szCs w:val="20"/>
              </w:rPr>
              <w:t xml:space="preserve">to feel </w:t>
            </w:r>
            <w:r w:rsidRPr="00970E35">
              <w:rPr>
                <w:rFonts w:ascii="Times New Roman" w:hAnsi="Times New Roman" w:cs="Times New Roman"/>
                <w:sz w:val="20"/>
                <w:szCs w:val="20"/>
              </w:rPr>
              <w:t>any emotions at all.</w:t>
            </w:r>
          </w:p>
        </w:tc>
        <w:tc>
          <w:tcPr>
            <w:tcW w:w="4228" w:type="dxa"/>
          </w:tcPr>
          <w:p w14:paraId="2D157CAC" w14:textId="77777777" w:rsidR="00970E35" w:rsidRPr="00970E35" w:rsidRDefault="00970E35" w:rsidP="00774E70">
            <w:pPr>
              <w:tabs>
                <w:tab w:val="left" w:pos="284"/>
              </w:tabs>
              <w:rPr>
                <w:rFonts w:ascii="Times New Roman" w:hAnsi="Times New Roman" w:cs="Times New Roman"/>
                <w:sz w:val="20"/>
                <w:szCs w:val="20"/>
              </w:rPr>
            </w:pPr>
            <w:r w:rsidRPr="00970E35">
              <w:rPr>
                <w:rFonts w:ascii="Times New Roman" w:hAnsi="Times New Roman" w:cs="Times New Roman"/>
                <w:bCs/>
                <w:sz w:val="20"/>
                <w:szCs w:val="20"/>
                <w:lang w:val="fr-CH"/>
              </w:rPr>
              <w:t>Lorsque je pleure ou ris, il me semble que je n’éprouve plus aucune émotion.</w:t>
            </w:r>
          </w:p>
        </w:tc>
      </w:tr>
      <w:tr w:rsidR="00970E35" w:rsidRPr="00970E35" w14:paraId="79696A33" w14:textId="77777777" w:rsidTr="00774E70">
        <w:trPr>
          <w:jc w:val="center"/>
        </w:trPr>
        <w:tc>
          <w:tcPr>
            <w:tcW w:w="740" w:type="dxa"/>
          </w:tcPr>
          <w:p w14:paraId="76550B79" w14:textId="77777777" w:rsidR="00970E35" w:rsidRPr="00970E35" w:rsidRDefault="00970E35" w:rsidP="00970E35">
            <w:pPr>
              <w:tabs>
                <w:tab w:val="left" w:pos="284"/>
              </w:tabs>
              <w:rPr>
                <w:rFonts w:ascii="Times New Roman" w:hAnsi="Times New Roman" w:cs="Times New Roman"/>
                <w:b/>
                <w:sz w:val="20"/>
                <w:szCs w:val="20"/>
              </w:rPr>
            </w:pPr>
            <w:r w:rsidRPr="00970E35">
              <w:rPr>
                <w:rFonts w:ascii="Times New Roman" w:hAnsi="Times New Roman" w:cs="Times New Roman"/>
                <w:sz w:val="20"/>
                <w:szCs w:val="20"/>
              </w:rPr>
              <w:t>Q10</w:t>
            </w:r>
          </w:p>
        </w:tc>
        <w:tc>
          <w:tcPr>
            <w:tcW w:w="4387" w:type="dxa"/>
          </w:tcPr>
          <w:p w14:paraId="37A61DA3" w14:textId="77777777" w:rsidR="00970E35" w:rsidRPr="00970E35" w:rsidRDefault="00970E35" w:rsidP="00774E70">
            <w:pPr>
              <w:rPr>
                <w:rFonts w:ascii="Times New Roman" w:hAnsi="Times New Roman" w:cs="Times New Roman"/>
                <w:sz w:val="20"/>
                <w:szCs w:val="20"/>
              </w:rPr>
            </w:pPr>
            <w:r w:rsidRPr="00970E35">
              <w:rPr>
                <w:rFonts w:ascii="Times New Roman" w:hAnsi="Times New Roman" w:cs="Times New Roman"/>
                <w:sz w:val="20"/>
                <w:szCs w:val="20"/>
              </w:rPr>
              <w:t xml:space="preserve">I have the feeling of </w:t>
            </w:r>
            <w:r w:rsidRPr="00970E35">
              <w:rPr>
                <w:rFonts w:ascii="Times New Roman" w:hAnsi="Times New Roman" w:cs="Times New Roman"/>
                <w:i/>
                <w:sz w:val="20"/>
                <w:szCs w:val="20"/>
              </w:rPr>
              <w:t>not having any thoughts at all</w:t>
            </w:r>
            <w:r w:rsidRPr="00970E35">
              <w:rPr>
                <w:rFonts w:ascii="Times New Roman" w:hAnsi="Times New Roman" w:cs="Times New Roman"/>
                <w:sz w:val="20"/>
                <w:szCs w:val="20"/>
              </w:rPr>
              <w:t>, so that when I speak it feels as if my words were being uttered by an ‘automaton’.</w:t>
            </w:r>
          </w:p>
        </w:tc>
        <w:tc>
          <w:tcPr>
            <w:tcW w:w="4228" w:type="dxa"/>
          </w:tcPr>
          <w:p w14:paraId="7ACBD9A4" w14:textId="77777777" w:rsidR="00970E35" w:rsidRPr="00970E35" w:rsidRDefault="00970E35" w:rsidP="00774E70">
            <w:pPr>
              <w:tabs>
                <w:tab w:val="left" w:pos="284"/>
              </w:tabs>
              <w:rPr>
                <w:rFonts w:ascii="Times New Roman" w:hAnsi="Times New Roman" w:cs="Times New Roman"/>
                <w:sz w:val="20"/>
                <w:szCs w:val="20"/>
              </w:rPr>
            </w:pPr>
            <w:r w:rsidRPr="00970E35">
              <w:rPr>
                <w:rFonts w:ascii="Times New Roman" w:hAnsi="Times New Roman" w:cs="Times New Roman"/>
                <w:bCs/>
                <w:sz w:val="20"/>
                <w:szCs w:val="20"/>
                <w:lang w:val="fr-CH"/>
              </w:rPr>
              <w:t>J’ai le sentiment de ne plus avoir aucune pensée, si bien que lorsque je parle mes paroles semblent être prononcées comme par un « automate »</w:t>
            </w:r>
          </w:p>
        </w:tc>
      </w:tr>
      <w:tr w:rsidR="00970E35" w:rsidRPr="00970E35" w14:paraId="1CF9CC54" w14:textId="77777777" w:rsidTr="00774E70">
        <w:trPr>
          <w:jc w:val="center"/>
        </w:trPr>
        <w:tc>
          <w:tcPr>
            <w:tcW w:w="740" w:type="dxa"/>
          </w:tcPr>
          <w:p w14:paraId="5C1C3005" w14:textId="77777777" w:rsidR="00970E35" w:rsidRPr="00970E35" w:rsidRDefault="00970E35" w:rsidP="00970E35">
            <w:pPr>
              <w:tabs>
                <w:tab w:val="left" w:pos="284"/>
              </w:tabs>
              <w:rPr>
                <w:rFonts w:ascii="Times New Roman" w:hAnsi="Times New Roman" w:cs="Times New Roman"/>
                <w:b/>
                <w:sz w:val="20"/>
                <w:szCs w:val="20"/>
              </w:rPr>
            </w:pPr>
            <w:r w:rsidRPr="00970E35">
              <w:rPr>
                <w:rFonts w:ascii="Times New Roman" w:hAnsi="Times New Roman" w:cs="Times New Roman"/>
                <w:sz w:val="20"/>
                <w:szCs w:val="20"/>
              </w:rPr>
              <w:t>Q11</w:t>
            </w:r>
          </w:p>
        </w:tc>
        <w:tc>
          <w:tcPr>
            <w:tcW w:w="4387" w:type="dxa"/>
          </w:tcPr>
          <w:p w14:paraId="406B15A5" w14:textId="77777777" w:rsidR="00970E35" w:rsidRPr="00970E35" w:rsidRDefault="00970E35" w:rsidP="00774E70">
            <w:pPr>
              <w:rPr>
                <w:rFonts w:ascii="Times New Roman" w:hAnsi="Times New Roman" w:cs="Times New Roman"/>
                <w:sz w:val="20"/>
                <w:szCs w:val="20"/>
              </w:rPr>
            </w:pPr>
            <w:r w:rsidRPr="00970E35">
              <w:rPr>
                <w:rFonts w:ascii="Times New Roman" w:hAnsi="Times New Roman" w:cs="Times New Roman"/>
                <w:sz w:val="20"/>
                <w:szCs w:val="20"/>
              </w:rPr>
              <w:t>Familiar voices (including my own) sound remote and unreal.</w:t>
            </w:r>
          </w:p>
        </w:tc>
        <w:tc>
          <w:tcPr>
            <w:tcW w:w="4228" w:type="dxa"/>
          </w:tcPr>
          <w:p w14:paraId="672A2F02" w14:textId="77777777" w:rsidR="00970E35" w:rsidRPr="00970E35" w:rsidRDefault="00970E35" w:rsidP="00774E70">
            <w:pPr>
              <w:tabs>
                <w:tab w:val="left" w:pos="284"/>
              </w:tabs>
              <w:rPr>
                <w:rFonts w:ascii="Times New Roman" w:hAnsi="Times New Roman" w:cs="Times New Roman"/>
                <w:bCs/>
                <w:sz w:val="20"/>
                <w:szCs w:val="20"/>
                <w:lang w:val="fr-CH"/>
              </w:rPr>
            </w:pPr>
            <w:r w:rsidRPr="00970E35">
              <w:rPr>
                <w:rFonts w:ascii="Times New Roman" w:hAnsi="Times New Roman" w:cs="Times New Roman"/>
                <w:bCs/>
                <w:sz w:val="20"/>
                <w:szCs w:val="20"/>
                <w:lang w:val="fr-CH"/>
              </w:rPr>
              <w:t>Les voix familières (y compris la mienne) paraissent distantes et irréelles.</w:t>
            </w:r>
          </w:p>
          <w:p w14:paraId="585A5849" w14:textId="77777777" w:rsidR="00970E35" w:rsidRPr="00970E35" w:rsidRDefault="00970E35" w:rsidP="00774E70">
            <w:pPr>
              <w:tabs>
                <w:tab w:val="left" w:pos="284"/>
              </w:tabs>
              <w:rPr>
                <w:rFonts w:ascii="Times New Roman" w:hAnsi="Times New Roman" w:cs="Times New Roman"/>
                <w:sz w:val="20"/>
                <w:szCs w:val="20"/>
              </w:rPr>
            </w:pPr>
          </w:p>
        </w:tc>
      </w:tr>
      <w:tr w:rsidR="00970E35" w:rsidRPr="00970E35" w14:paraId="507EE3E2" w14:textId="77777777" w:rsidTr="00774E70">
        <w:trPr>
          <w:jc w:val="center"/>
        </w:trPr>
        <w:tc>
          <w:tcPr>
            <w:tcW w:w="740" w:type="dxa"/>
          </w:tcPr>
          <w:p w14:paraId="362063E5" w14:textId="77777777" w:rsidR="00970E35" w:rsidRPr="00970E35" w:rsidRDefault="00970E35" w:rsidP="00970E35">
            <w:pPr>
              <w:tabs>
                <w:tab w:val="left" w:pos="284"/>
              </w:tabs>
              <w:rPr>
                <w:rFonts w:ascii="Times New Roman" w:hAnsi="Times New Roman" w:cs="Times New Roman"/>
                <w:b/>
                <w:sz w:val="20"/>
                <w:szCs w:val="20"/>
              </w:rPr>
            </w:pPr>
            <w:r w:rsidRPr="00970E35">
              <w:rPr>
                <w:rFonts w:ascii="Times New Roman" w:hAnsi="Times New Roman" w:cs="Times New Roman"/>
                <w:sz w:val="20"/>
                <w:szCs w:val="20"/>
              </w:rPr>
              <w:t>Q12</w:t>
            </w:r>
          </w:p>
        </w:tc>
        <w:tc>
          <w:tcPr>
            <w:tcW w:w="4387" w:type="dxa"/>
          </w:tcPr>
          <w:p w14:paraId="13A51692" w14:textId="77777777" w:rsidR="00970E35" w:rsidRPr="00970E35" w:rsidRDefault="00970E35" w:rsidP="00774E70">
            <w:pPr>
              <w:rPr>
                <w:rFonts w:ascii="Times New Roman" w:hAnsi="Times New Roman" w:cs="Times New Roman"/>
                <w:sz w:val="20"/>
                <w:szCs w:val="20"/>
              </w:rPr>
            </w:pPr>
            <w:r w:rsidRPr="00970E35">
              <w:rPr>
                <w:rFonts w:ascii="Times New Roman" w:hAnsi="Times New Roman" w:cs="Times New Roman"/>
                <w:sz w:val="20"/>
                <w:szCs w:val="20"/>
              </w:rPr>
              <w:t>I have the feeling that my hands or my feet have become larger or smaller.</w:t>
            </w:r>
          </w:p>
        </w:tc>
        <w:tc>
          <w:tcPr>
            <w:tcW w:w="4228" w:type="dxa"/>
          </w:tcPr>
          <w:p w14:paraId="3F5F925E" w14:textId="77777777" w:rsidR="00970E35" w:rsidRPr="00970E35" w:rsidRDefault="00970E35" w:rsidP="00774E70">
            <w:pPr>
              <w:tabs>
                <w:tab w:val="left" w:pos="284"/>
              </w:tabs>
              <w:rPr>
                <w:rFonts w:ascii="Times New Roman" w:hAnsi="Times New Roman" w:cs="Times New Roman"/>
                <w:sz w:val="20"/>
                <w:szCs w:val="20"/>
              </w:rPr>
            </w:pPr>
            <w:r w:rsidRPr="00970E35">
              <w:rPr>
                <w:rFonts w:ascii="Times New Roman" w:hAnsi="Times New Roman" w:cs="Times New Roman"/>
                <w:bCs/>
                <w:sz w:val="20"/>
                <w:szCs w:val="20"/>
                <w:lang w:val="fr-CH"/>
              </w:rPr>
              <w:t>J’ai le sentiment que mes mains ou mes pieds sont devenus plus grands ou plus petits.</w:t>
            </w:r>
          </w:p>
        </w:tc>
      </w:tr>
      <w:tr w:rsidR="00970E35" w:rsidRPr="00970E35" w14:paraId="415B0365" w14:textId="77777777" w:rsidTr="00774E70">
        <w:trPr>
          <w:jc w:val="center"/>
        </w:trPr>
        <w:tc>
          <w:tcPr>
            <w:tcW w:w="740" w:type="dxa"/>
          </w:tcPr>
          <w:p w14:paraId="2EF936BC" w14:textId="77777777" w:rsidR="00970E35" w:rsidRPr="00970E35" w:rsidRDefault="00970E35" w:rsidP="00970E35">
            <w:pPr>
              <w:tabs>
                <w:tab w:val="left" w:pos="284"/>
              </w:tabs>
              <w:rPr>
                <w:rFonts w:ascii="Times New Roman" w:hAnsi="Times New Roman" w:cs="Times New Roman"/>
                <w:b/>
                <w:sz w:val="20"/>
                <w:szCs w:val="20"/>
              </w:rPr>
            </w:pPr>
            <w:r w:rsidRPr="00970E35">
              <w:rPr>
                <w:rFonts w:ascii="Times New Roman" w:hAnsi="Times New Roman" w:cs="Times New Roman"/>
                <w:sz w:val="20"/>
                <w:szCs w:val="20"/>
              </w:rPr>
              <w:t>Q13</w:t>
            </w:r>
          </w:p>
        </w:tc>
        <w:tc>
          <w:tcPr>
            <w:tcW w:w="4387" w:type="dxa"/>
          </w:tcPr>
          <w:p w14:paraId="29B597C6" w14:textId="77777777" w:rsidR="00970E35" w:rsidRPr="00970E35" w:rsidRDefault="00970E35" w:rsidP="00774E70">
            <w:pPr>
              <w:rPr>
                <w:rFonts w:ascii="Times New Roman" w:hAnsi="Times New Roman" w:cs="Times New Roman"/>
                <w:sz w:val="20"/>
                <w:szCs w:val="20"/>
              </w:rPr>
            </w:pPr>
            <w:r w:rsidRPr="00970E35">
              <w:rPr>
                <w:rFonts w:ascii="Times New Roman" w:hAnsi="Times New Roman" w:cs="Times New Roman"/>
                <w:sz w:val="20"/>
                <w:szCs w:val="20"/>
              </w:rPr>
              <w:t>My surroundings feel detached or unreal, as if there were a veil between me and the outside world.</w:t>
            </w:r>
          </w:p>
        </w:tc>
        <w:tc>
          <w:tcPr>
            <w:tcW w:w="4228" w:type="dxa"/>
          </w:tcPr>
          <w:p w14:paraId="368C59BA" w14:textId="77777777" w:rsidR="00970E35" w:rsidRPr="00970E35" w:rsidRDefault="00970E35" w:rsidP="00774E70">
            <w:pPr>
              <w:tabs>
                <w:tab w:val="left" w:pos="284"/>
              </w:tabs>
              <w:rPr>
                <w:rFonts w:ascii="Times New Roman" w:hAnsi="Times New Roman" w:cs="Times New Roman"/>
                <w:sz w:val="20"/>
                <w:szCs w:val="20"/>
              </w:rPr>
            </w:pPr>
            <w:r w:rsidRPr="00970E35">
              <w:rPr>
                <w:rFonts w:ascii="Times New Roman" w:hAnsi="Times New Roman" w:cs="Times New Roman"/>
                <w:bCs/>
                <w:sz w:val="20"/>
                <w:szCs w:val="20"/>
                <w:lang w:val="fr-CH"/>
              </w:rPr>
              <w:t>L’environnement autour de moi me paraît détaché et irréel, comme s’il y avait un voile entre moi et le monde extérieur.</w:t>
            </w:r>
          </w:p>
        </w:tc>
      </w:tr>
      <w:tr w:rsidR="00970E35" w:rsidRPr="00970E35" w14:paraId="29BBA62E" w14:textId="77777777" w:rsidTr="00774E70">
        <w:trPr>
          <w:jc w:val="center"/>
        </w:trPr>
        <w:tc>
          <w:tcPr>
            <w:tcW w:w="740" w:type="dxa"/>
          </w:tcPr>
          <w:p w14:paraId="5B9E16D3" w14:textId="77777777" w:rsidR="00970E35" w:rsidRPr="00970E35" w:rsidRDefault="00970E35" w:rsidP="00970E35">
            <w:pPr>
              <w:tabs>
                <w:tab w:val="left" w:pos="284"/>
              </w:tabs>
              <w:rPr>
                <w:rFonts w:ascii="Times New Roman" w:hAnsi="Times New Roman" w:cs="Times New Roman"/>
                <w:b/>
                <w:sz w:val="20"/>
                <w:szCs w:val="20"/>
              </w:rPr>
            </w:pPr>
            <w:r w:rsidRPr="00970E35">
              <w:rPr>
                <w:rFonts w:ascii="Times New Roman" w:hAnsi="Times New Roman" w:cs="Times New Roman"/>
                <w:sz w:val="20"/>
                <w:szCs w:val="20"/>
              </w:rPr>
              <w:lastRenderedPageBreak/>
              <w:t>Q14</w:t>
            </w:r>
          </w:p>
        </w:tc>
        <w:tc>
          <w:tcPr>
            <w:tcW w:w="4387" w:type="dxa"/>
          </w:tcPr>
          <w:p w14:paraId="5ADE9463" w14:textId="77777777" w:rsidR="00970E35" w:rsidRPr="00970E35" w:rsidRDefault="00970E35" w:rsidP="00774E70">
            <w:pPr>
              <w:rPr>
                <w:rFonts w:ascii="Times New Roman" w:hAnsi="Times New Roman" w:cs="Times New Roman"/>
                <w:sz w:val="20"/>
                <w:szCs w:val="20"/>
              </w:rPr>
            </w:pPr>
            <w:r w:rsidRPr="00970E35">
              <w:rPr>
                <w:rFonts w:ascii="Times New Roman" w:hAnsi="Times New Roman" w:cs="Times New Roman"/>
                <w:sz w:val="20"/>
                <w:szCs w:val="20"/>
              </w:rPr>
              <w:t>It seems as if things that I have recently done had taken place a long time ago. For example, anything which I have done this morning feels as if it were done weeks ago.</w:t>
            </w:r>
          </w:p>
        </w:tc>
        <w:tc>
          <w:tcPr>
            <w:tcW w:w="4228" w:type="dxa"/>
          </w:tcPr>
          <w:p w14:paraId="27EF7DD9" w14:textId="77777777" w:rsidR="00970E35" w:rsidRPr="00970E35" w:rsidRDefault="00970E35" w:rsidP="00774E70">
            <w:pPr>
              <w:tabs>
                <w:tab w:val="left" w:pos="284"/>
              </w:tabs>
              <w:rPr>
                <w:rFonts w:ascii="Times New Roman" w:hAnsi="Times New Roman" w:cs="Times New Roman"/>
                <w:sz w:val="20"/>
                <w:szCs w:val="20"/>
              </w:rPr>
            </w:pPr>
            <w:r w:rsidRPr="00970E35">
              <w:rPr>
                <w:rFonts w:ascii="Times New Roman" w:hAnsi="Times New Roman" w:cs="Times New Roman"/>
                <w:bCs/>
                <w:sz w:val="20"/>
                <w:szCs w:val="20"/>
                <w:lang w:val="fr-CH"/>
              </w:rPr>
              <w:t>J’ai l’impression que les choses que j’ai faites récemment ont eu lieu il y a longtemps. Par exemple, ce que j’ai fait ce matin me paraît avoir été fait il y a des semaines.</w:t>
            </w:r>
          </w:p>
        </w:tc>
      </w:tr>
      <w:tr w:rsidR="00970E35" w:rsidRPr="00970E35" w14:paraId="18A0782E" w14:textId="77777777" w:rsidTr="00774E70">
        <w:trPr>
          <w:jc w:val="center"/>
        </w:trPr>
        <w:tc>
          <w:tcPr>
            <w:tcW w:w="740" w:type="dxa"/>
          </w:tcPr>
          <w:p w14:paraId="1EE2FCF8" w14:textId="77777777" w:rsidR="00970E35" w:rsidRPr="00970E35" w:rsidRDefault="00970E35" w:rsidP="00970E35">
            <w:pPr>
              <w:tabs>
                <w:tab w:val="left" w:pos="284"/>
              </w:tabs>
              <w:rPr>
                <w:rFonts w:ascii="Times New Roman" w:hAnsi="Times New Roman" w:cs="Times New Roman"/>
                <w:b/>
                <w:sz w:val="20"/>
                <w:szCs w:val="20"/>
              </w:rPr>
            </w:pPr>
            <w:r w:rsidRPr="00970E35">
              <w:rPr>
                <w:rFonts w:ascii="Times New Roman" w:hAnsi="Times New Roman" w:cs="Times New Roman"/>
                <w:sz w:val="20"/>
                <w:szCs w:val="20"/>
              </w:rPr>
              <w:t>Q15</w:t>
            </w:r>
          </w:p>
        </w:tc>
        <w:tc>
          <w:tcPr>
            <w:tcW w:w="4387" w:type="dxa"/>
          </w:tcPr>
          <w:p w14:paraId="050F69CC" w14:textId="77777777" w:rsidR="00970E35" w:rsidRPr="00970E35" w:rsidRDefault="00970E35" w:rsidP="00774E70">
            <w:pPr>
              <w:rPr>
                <w:rFonts w:ascii="Times New Roman" w:hAnsi="Times New Roman" w:cs="Times New Roman"/>
                <w:sz w:val="20"/>
                <w:szCs w:val="20"/>
              </w:rPr>
            </w:pPr>
            <w:r w:rsidRPr="00970E35">
              <w:rPr>
                <w:rFonts w:ascii="Times New Roman" w:hAnsi="Times New Roman" w:cs="Times New Roman"/>
                <w:sz w:val="20"/>
                <w:szCs w:val="20"/>
              </w:rPr>
              <w:t xml:space="preserve">Whilst fully awake I have ‘visions’ in which I can </w:t>
            </w:r>
            <w:r w:rsidRPr="00970E35">
              <w:rPr>
                <w:rFonts w:ascii="Times New Roman" w:hAnsi="Times New Roman" w:cs="Times New Roman"/>
                <w:i/>
                <w:sz w:val="20"/>
                <w:szCs w:val="20"/>
              </w:rPr>
              <w:t>see</w:t>
            </w:r>
            <w:r w:rsidRPr="00970E35">
              <w:rPr>
                <w:rFonts w:ascii="Times New Roman" w:hAnsi="Times New Roman" w:cs="Times New Roman"/>
                <w:sz w:val="20"/>
                <w:szCs w:val="20"/>
              </w:rPr>
              <w:t xml:space="preserve"> myself outside, as if I were looking my image in a mirror.</w:t>
            </w:r>
          </w:p>
        </w:tc>
        <w:tc>
          <w:tcPr>
            <w:tcW w:w="4228" w:type="dxa"/>
          </w:tcPr>
          <w:p w14:paraId="3B5A7753" w14:textId="77777777" w:rsidR="00970E35" w:rsidRPr="00970E35" w:rsidRDefault="00970E35" w:rsidP="00774E70">
            <w:pPr>
              <w:tabs>
                <w:tab w:val="left" w:pos="284"/>
              </w:tabs>
              <w:rPr>
                <w:rFonts w:ascii="Times New Roman" w:hAnsi="Times New Roman" w:cs="Times New Roman"/>
                <w:sz w:val="20"/>
                <w:szCs w:val="20"/>
              </w:rPr>
            </w:pPr>
            <w:r w:rsidRPr="00970E35">
              <w:rPr>
                <w:rFonts w:ascii="Times New Roman" w:hAnsi="Times New Roman" w:cs="Times New Roman"/>
                <w:bCs/>
                <w:sz w:val="20"/>
                <w:szCs w:val="20"/>
                <w:lang w:val="fr-CH"/>
              </w:rPr>
              <w:t>Alors que je suis éveillé, j’ai des expériences visuelles au cours desquelles je peux me voir à l’extérieur, comme si je regardais ma propre image dans un miroir.</w:t>
            </w:r>
          </w:p>
        </w:tc>
      </w:tr>
      <w:tr w:rsidR="00970E35" w:rsidRPr="00970E35" w14:paraId="523337F7" w14:textId="77777777" w:rsidTr="00774E70">
        <w:trPr>
          <w:jc w:val="center"/>
        </w:trPr>
        <w:tc>
          <w:tcPr>
            <w:tcW w:w="740" w:type="dxa"/>
          </w:tcPr>
          <w:p w14:paraId="5F2F4C0F" w14:textId="77777777" w:rsidR="00970E35" w:rsidRPr="00970E35" w:rsidRDefault="00970E35" w:rsidP="00970E35">
            <w:pPr>
              <w:tabs>
                <w:tab w:val="left" w:pos="284"/>
              </w:tabs>
              <w:rPr>
                <w:rFonts w:ascii="Times New Roman" w:hAnsi="Times New Roman" w:cs="Times New Roman"/>
                <w:b/>
                <w:sz w:val="20"/>
                <w:szCs w:val="20"/>
              </w:rPr>
            </w:pPr>
            <w:r w:rsidRPr="00970E35">
              <w:rPr>
                <w:rFonts w:ascii="Times New Roman" w:hAnsi="Times New Roman" w:cs="Times New Roman"/>
                <w:sz w:val="20"/>
                <w:szCs w:val="20"/>
              </w:rPr>
              <w:t>Q16</w:t>
            </w:r>
          </w:p>
        </w:tc>
        <w:tc>
          <w:tcPr>
            <w:tcW w:w="4387" w:type="dxa"/>
          </w:tcPr>
          <w:p w14:paraId="3485C300" w14:textId="77777777" w:rsidR="00970E35" w:rsidRPr="00970E35" w:rsidRDefault="00970E35" w:rsidP="00774E70">
            <w:pPr>
              <w:rPr>
                <w:rFonts w:ascii="Times New Roman" w:hAnsi="Times New Roman" w:cs="Times New Roman"/>
                <w:sz w:val="20"/>
                <w:szCs w:val="20"/>
              </w:rPr>
            </w:pPr>
            <w:r w:rsidRPr="00970E35">
              <w:rPr>
                <w:rFonts w:ascii="Times New Roman" w:hAnsi="Times New Roman" w:cs="Times New Roman"/>
                <w:sz w:val="20"/>
                <w:szCs w:val="20"/>
              </w:rPr>
              <w:t>I feel detached from memories of things that have happened to me – as if I had not been involved in them.</w:t>
            </w:r>
          </w:p>
        </w:tc>
        <w:tc>
          <w:tcPr>
            <w:tcW w:w="4228" w:type="dxa"/>
          </w:tcPr>
          <w:p w14:paraId="0A96B1E4" w14:textId="77777777" w:rsidR="00970E35" w:rsidRPr="00970E35" w:rsidRDefault="00970E35" w:rsidP="00774E70">
            <w:pPr>
              <w:tabs>
                <w:tab w:val="left" w:pos="284"/>
              </w:tabs>
              <w:rPr>
                <w:rFonts w:ascii="Times New Roman" w:hAnsi="Times New Roman" w:cs="Times New Roman"/>
                <w:sz w:val="20"/>
                <w:szCs w:val="20"/>
              </w:rPr>
            </w:pPr>
            <w:r w:rsidRPr="00970E35">
              <w:rPr>
                <w:rFonts w:ascii="Times New Roman" w:hAnsi="Times New Roman" w:cs="Times New Roman"/>
                <w:bCs/>
                <w:sz w:val="20"/>
                <w:szCs w:val="20"/>
                <w:lang w:val="fr-CH"/>
              </w:rPr>
              <w:t>Je me sens détaché des souvenirs des choses qui me sont arrivées, comme si je n’avais pas pris part à ces choses-là.</w:t>
            </w:r>
          </w:p>
        </w:tc>
      </w:tr>
      <w:tr w:rsidR="00970E35" w:rsidRPr="00970E35" w14:paraId="137538BE" w14:textId="77777777" w:rsidTr="00774E70">
        <w:trPr>
          <w:jc w:val="center"/>
        </w:trPr>
        <w:tc>
          <w:tcPr>
            <w:tcW w:w="740" w:type="dxa"/>
          </w:tcPr>
          <w:p w14:paraId="11F6EB28" w14:textId="77777777" w:rsidR="00970E35" w:rsidRPr="00970E35" w:rsidRDefault="00970E35" w:rsidP="00970E35">
            <w:pPr>
              <w:tabs>
                <w:tab w:val="left" w:pos="284"/>
              </w:tabs>
              <w:rPr>
                <w:rFonts w:ascii="Times New Roman" w:hAnsi="Times New Roman" w:cs="Times New Roman"/>
                <w:b/>
                <w:sz w:val="20"/>
                <w:szCs w:val="20"/>
              </w:rPr>
            </w:pPr>
            <w:r w:rsidRPr="00970E35">
              <w:rPr>
                <w:rFonts w:ascii="Times New Roman" w:hAnsi="Times New Roman" w:cs="Times New Roman"/>
                <w:sz w:val="20"/>
                <w:szCs w:val="20"/>
              </w:rPr>
              <w:t>Q17</w:t>
            </w:r>
          </w:p>
        </w:tc>
        <w:tc>
          <w:tcPr>
            <w:tcW w:w="4387" w:type="dxa"/>
          </w:tcPr>
          <w:p w14:paraId="48A80AA3" w14:textId="77777777" w:rsidR="00970E35" w:rsidRPr="00970E35" w:rsidRDefault="00970E35" w:rsidP="00774E70">
            <w:pPr>
              <w:rPr>
                <w:rFonts w:ascii="Times New Roman" w:hAnsi="Times New Roman" w:cs="Times New Roman"/>
                <w:sz w:val="20"/>
                <w:szCs w:val="20"/>
              </w:rPr>
            </w:pPr>
            <w:r w:rsidRPr="00970E35">
              <w:rPr>
                <w:rFonts w:ascii="Times New Roman" w:hAnsi="Times New Roman" w:cs="Times New Roman"/>
                <w:sz w:val="20"/>
                <w:szCs w:val="20"/>
              </w:rPr>
              <w:t>When in a new situation, it feels as if I have been through it before.</w:t>
            </w:r>
          </w:p>
        </w:tc>
        <w:tc>
          <w:tcPr>
            <w:tcW w:w="4228" w:type="dxa"/>
          </w:tcPr>
          <w:p w14:paraId="71ACF663" w14:textId="77777777" w:rsidR="00970E35" w:rsidRPr="00970E35" w:rsidRDefault="00970E35" w:rsidP="00774E70">
            <w:pPr>
              <w:tabs>
                <w:tab w:val="left" w:pos="284"/>
              </w:tabs>
              <w:rPr>
                <w:rFonts w:ascii="Times New Roman" w:hAnsi="Times New Roman" w:cs="Times New Roman"/>
                <w:sz w:val="20"/>
                <w:szCs w:val="20"/>
              </w:rPr>
            </w:pPr>
            <w:r w:rsidRPr="00970E35">
              <w:rPr>
                <w:rFonts w:ascii="Times New Roman" w:hAnsi="Times New Roman" w:cs="Times New Roman"/>
                <w:bCs/>
                <w:sz w:val="20"/>
                <w:szCs w:val="20"/>
                <w:lang w:val="fr-CH"/>
              </w:rPr>
              <w:t>Alors que je suis face à une nouvelle situation, j’ai l’impression de l’avoir déjà vécue auparavant.</w:t>
            </w:r>
          </w:p>
        </w:tc>
      </w:tr>
      <w:tr w:rsidR="00970E35" w:rsidRPr="00970E35" w14:paraId="6234844F" w14:textId="77777777" w:rsidTr="00774E70">
        <w:trPr>
          <w:jc w:val="center"/>
        </w:trPr>
        <w:tc>
          <w:tcPr>
            <w:tcW w:w="740" w:type="dxa"/>
          </w:tcPr>
          <w:p w14:paraId="130E7F68" w14:textId="77777777" w:rsidR="00970E35" w:rsidRPr="00970E35" w:rsidRDefault="00970E35" w:rsidP="00970E35">
            <w:pPr>
              <w:tabs>
                <w:tab w:val="left" w:pos="284"/>
              </w:tabs>
              <w:rPr>
                <w:rFonts w:ascii="Times New Roman" w:hAnsi="Times New Roman" w:cs="Times New Roman"/>
                <w:b/>
                <w:sz w:val="20"/>
                <w:szCs w:val="20"/>
              </w:rPr>
            </w:pPr>
            <w:r w:rsidRPr="00970E35">
              <w:rPr>
                <w:rFonts w:ascii="Times New Roman" w:hAnsi="Times New Roman" w:cs="Times New Roman"/>
                <w:sz w:val="20"/>
                <w:szCs w:val="20"/>
              </w:rPr>
              <w:t>Q18</w:t>
            </w:r>
          </w:p>
        </w:tc>
        <w:tc>
          <w:tcPr>
            <w:tcW w:w="4387" w:type="dxa"/>
          </w:tcPr>
          <w:p w14:paraId="2E3A7CF8" w14:textId="77777777" w:rsidR="00970E35" w:rsidRPr="00970E35" w:rsidRDefault="00970E35" w:rsidP="00774E70">
            <w:pPr>
              <w:rPr>
                <w:rFonts w:ascii="Times New Roman" w:hAnsi="Times New Roman" w:cs="Times New Roman"/>
                <w:sz w:val="20"/>
                <w:szCs w:val="20"/>
              </w:rPr>
            </w:pPr>
            <w:r w:rsidRPr="00970E35">
              <w:rPr>
                <w:rFonts w:ascii="Times New Roman" w:hAnsi="Times New Roman" w:cs="Times New Roman"/>
                <w:sz w:val="20"/>
                <w:szCs w:val="20"/>
              </w:rPr>
              <w:t>Out of the blue, I find myself not feeling any affection towards my family and close friends.</w:t>
            </w:r>
          </w:p>
        </w:tc>
        <w:tc>
          <w:tcPr>
            <w:tcW w:w="4228" w:type="dxa"/>
          </w:tcPr>
          <w:p w14:paraId="14D8F4D0" w14:textId="77777777" w:rsidR="00970E35" w:rsidRPr="00970E35" w:rsidRDefault="00970E35" w:rsidP="00774E70">
            <w:pPr>
              <w:tabs>
                <w:tab w:val="left" w:pos="284"/>
              </w:tabs>
              <w:rPr>
                <w:rFonts w:ascii="Times New Roman" w:hAnsi="Times New Roman" w:cs="Times New Roman"/>
                <w:sz w:val="20"/>
                <w:szCs w:val="20"/>
              </w:rPr>
            </w:pPr>
            <w:r w:rsidRPr="00970E35">
              <w:rPr>
                <w:rFonts w:ascii="Times New Roman" w:hAnsi="Times New Roman" w:cs="Times New Roman"/>
                <w:bCs/>
                <w:sz w:val="20"/>
                <w:szCs w:val="20"/>
                <w:lang w:val="fr-CH"/>
              </w:rPr>
              <w:t>Soudainement, il m’arrive de ne plus ressentir aucune affection pour ma famille et mes amis proches.</w:t>
            </w:r>
          </w:p>
        </w:tc>
      </w:tr>
      <w:tr w:rsidR="00970E35" w:rsidRPr="00970E35" w14:paraId="34DA9D36" w14:textId="77777777" w:rsidTr="00774E70">
        <w:trPr>
          <w:jc w:val="center"/>
        </w:trPr>
        <w:tc>
          <w:tcPr>
            <w:tcW w:w="740" w:type="dxa"/>
          </w:tcPr>
          <w:p w14:paraId="13C4C61C" w14:textId="77777777" w:rsidR="00970E35" w:rsidRPr="00970E35" w:rsidRDefault="00970E35" w:rsidP="00970E35">
            <w:pPr>
              <w:tabs>
                <w:tab w:val="left" w:pos="284"/>
              </w:tabs>
              <w:rPr>
                <w:rFonts w:ascii="Times New Roman" w:hAnsi="Times New Roman" w:cs="Times New Roman"/>
                <w:b/>
                <w:sz w:val="20"/>
                <w:szCs w:val="20"/>
              </w:rPr>
            </w:pPr>
            <w:r w:rsidRPr="00970E35">
              <w:rPr>
                <w:rFonts w:ascii="Times New Roman" w:hAnsi="Times New Roman" w:cs="Times New Roman"/>
                <w:sz w:val="20"/>
                <w:szCs w:val="20"/>
              </w:rPr>
              <w:t>Q19</w:t>
            </w:r>
          </w:p>
        </w:tc>
        <w:tc>
          <w:tcPr>
            <w:tcW w:w="4387" w:type="dxa"/>
          </w:tcPr>
          <w:p w14:paraId="7EF0D9DD" w14:textId="77777777" w:rsidR="00970E35" w:rsidRPr="00970E35" w:rsidRDefault="00970E35" w:rsidP="00774E70">
            <w:pPr>
              <w:rPr>
                <w:rFonts w:ascii="Times New Roman" w:hAnsi="Times New Roman" w:cs="Times New Roman"/>
                <w:sz w:val="20"/>
                <w:szCs w:val="20"/>
              </w:rPr>
            </w:pPr>
            <w:r w:rsidRPr="00970E35">
              <w:rPr>
                <w:rFonts w:ascii="Times New Roman" w:hAnsi="Times New Roman" w:cs="Times New Roman"/>
                <w:sz w:val="20"/>
                <w:szCs w:val="20"/>
              </w:rPr>
              <w:t>Objects around me seem to look smaller or further away.</w:t>
            </w:r>
          </w:p>
        </w:tc>
        <w:tc>
          <w:tcPr>
            <w:tcW w:w="4228" w:type="dxa"/>
          </w:tcPr>
          <w:p w14:paraId="78E2EE3D" w14:textId="77777777" w:rsidR="00970E35" w:rsidRPr="00970E35" w:rsidRDefault="00970E35" w:rsidP="00774E70">
            <w:pPr>
              <w:tabs>
                <w:tab w:val="left" w:pos="284"/>
              </w:tabs>
              <w:rPr>
                <w:rFonts w:ascii="Times New Roman" w:hAnsi="Times New Roman" w:cs="Times New Roman"/>
                <w:sz w:val="20"/>
                <w:szCs w:val="20"/>
              </w:rPr>
            </w:pPr>
            <w:r w:rsidRPr="00970E35">
              <w:rPr>
                <w:rFonts w:ascii="Times New Roman" w:hAnsi="Times New Roman" w:cs="Times New Roman"/>
                <w:bCs/>
                <w:sz w:val="20"/>
                <w:szCs w:val="20"/>
                <w:lang w:val="fr-CH"/>
              </w:rPr>
              <w:t>Les objets autour de moi paraissent plus petits ou plus distants.</w:t>
            </w:r>
          </w:p>
        </w:tc>
      </w:tr>
      <w:tr w:rsidR="00970E35" w:rsidRPr="00970E35" w14:paraId="6C3407D9" w14:textId="77777777" w:rsidTr="00774E70">
        <w:trPr>
          <w:jc w:val="center"/>
        </w:trPr>
        <w:tc>
          <w:tcPr>
            <w:tcW w:w="740" w:type="dxa"/>
          </w:tcPr>
          <w:p w14:paraId="41CDEE9E" w14:textId="77777777" w:rsidR="00970E35" w:rsidRPr="00970E35" w:rsidRDefault="00970E35" w:rsidP="00970E35">
            <w:pPr>
              <w:tabs>
                <w:tab w:val="left" w:pos="284"/>
              </w:tabs>
              <w:rPr>
                <w:rFonts w:ascii="Times New Roman" w:hAnsi="Times New Roman" w:cs="Times New Roman"/>
                <w:b/>
                <w:sz w:val="20"/>
                <w:szCs w:val="20"/>
              </w:rPr>
            </w:pPr>
            <w:r w:rsidRPr="00970E35">
              <w:rPr>
                <w:rFonts w:ascii="Times New Roman" w:hAnsi="Times New Roman" w:cs="Times New Roman"/>
                <w:sz w:val="20"/>
                <w:szCs w:val="20"/>
              </w:rPr>
              <w:t>Q20</w:t>
            </w:r>
          </w:p>
        </w:tc>
        <w:tc>
          <w:tcPr>
            <w:tcW w:w="4387" w:type="dxa"/>
          </w:tcPr>
          <w:p w14:paraId="1448009D" w14:textId="77777777" w:rsidR="00970E35" w:rsidRPr="00970E35" w:rsidRDefault="00970E35" w:rsidP="00774E70">
            <w:pPr>
              <w:rPr>
                <w:rFonts w:ascii="Times New Roman" w:hAnsi="Times New Roman" w:cs="Times New Roman"/>
                <w:sz w:val="20"/>
                <w:szCs w:val="20"/>
              </w:rPr>
            </w:pPr>
            <w:r w:rsidRPr="00970E35">
              <w:rPr>
                <w:rFonts w:ascii="Times New Roman" w:hAnsi="Times New Roman" w:cs="Times New Roman"/>
                <w:sz w:val="20"/>
                <w:szCs w:val="20"/>
              </w:rPr>
              <w:t xml:space="preserve">I cannot feel properly the objects that I touch with my hands for it feels </w:t>
            </w:r>
            <w:r w:rsidRPr="00970E35">
              <w:rPr>
                <w:rFonts w:ascii="Times New Roman" w:hAnsi="Times New Roman" w:cs="Times New Roman"/>
                <w:i/>
                <w:sz w:val="20"/>
                <w:szCs w:val="20"/>
              </w:rPr>
              <w:t>as if it were not me</w:t>
            </w:r>
            <w:r w:rsidRPr="00970E35">
              <w:rPr>
                <w:rFonts w:ascii="Times New Roman" w:hAnsi="Times New Roman" w:cs="Times New Roman"/>
                <w:sz w:val="20"/>
                <w:szCs w:val="20"/>
              </w:rPr>
              <w:t xml:space="preserve"> who were touching it.</w:t>
            </w:r>
          </w:p>
        </w:tc>
        <w:tc>
          <w:tcPr>
            <w:tcW w:w="4228" w:type="dxa"/>
          </w:tcPr>
          <w:p w14:paraId="294C3904" w14:textId="77777777" w:rsidR="00970E35" w:rsidRPr="00970E35" w:rsidRDefault="00970E35" w:rsidP="00774E70">
            <w:pPr>
              <w:tabs>
                <w:tab w:val="left" w:pos="284"/>
              </w:tabs>
              <w:rPr>
                <w:rFonts w:ascii="Times New Roman" w:hAnsi="Times New Roman" w:cs="Times New Roman"/>
                <w:sz w:val="20"/>
                <w:szCs w:val="20"/>
              </w:rPr>
            </w:pPr>
            <w:r w:rsidRPr="00970E35">
              <w:rPr>
                <w:rFonts w:ascii="Times New Roman" w:hAnsi="Times New Roman" w:cs="Times New Roman"/>
                <w:bCs/>
                <w:sz w:val="20"/>
                <w:szCs w:val="20"/>
                <w:lang w:val="fr-CH"/>
              </w:rPr>
              <w:t>Je ne peux pas ressentir correctement les objets que je touche avec mes mains, comme si ce n’était pas moi qui les touchais.</w:t>
            </w:r>
          </w:p>
        </w:tc>
      </w:tr>
      <w:tr w:rsidR="00970E35" w:rsidRPr="00970E35" w14:paraId="6239840B" w14:textId="77777777" w:rsidTr="00774E70">
        <w:trPr>
          <w:jc w:val="center"/>
        </w:trPr>
        <w:tc>
          <w:tcPr>
            <w:tcW w:w="740" w:type="dxa"/>
          </w:tcPr>
          <w:p w14:paraId="231DEEEB" w14:textId="77777777" w:rsidR="00970E35" w:rsidRPr="00970E35" w:rsidRDefault="00970E35" w:rsidP="00970E35">
            <w:pPr>
              <w:tabs>
                <w:tab w:val="left" w:pos="284"/>
              </w:tabs>
              <w:rPr>
                <w:rFonts w:ascii="Times New Roman" w:hAnsi="Times New Roman" w:cs="Times New Roman"/>
                <w:b/>
                <w:sz w:val="20"/>
                <w:szCs w:val="20"/>
              </w:rPr>
            </w:pPr>
            <w:r w:rsidRPr="00970E35">
              <w:rPr>
                <w:rFonts w:ascii="Times New Roman" w:hAnsi="Times New Roman" w:cs="Times New Roman"/>
                <w:sz w:val="20"/>
                <w:szCs w:val="20"/>
              </w:rPr>
              <w:t>Q21</w:t>
            </w:r>
          </w:p>
        </w:tc>
        <w:tc>
          <w:tcPr>
            <w:tcW w:w="4387" w:type="dxa"/>
          </w:tcPr>
          <w:p w14:paraId="4E63742E" w14:textId="77777777" w:rsidR="00970E35" w:rsidRPr="00970E35" w:rsidRDefault="00970E35" w:rsidP="00774E70">
            <w:pPr>
              <w:rPr>
                <w:rFonts w:ascii="Times New Roman" w:hAnsi="Times New Roman" w:cs="Times New Roman"/>
                <w:sz w:val="20"/>
                <w:szCs w:val="20"/>
              </w:rPr>
            </w:pPr>
            <w:r w:rsidRPr="00970E35">
              <w:rPr>
                <w:rFonts w:ascii="Times New Roman" w:hAnsi="Times New Roman" w:cs="Times New Roman"/>
                <w:sz w:val="20"/>
                <w:szCs w:val="20"/>
              </w:rPr>
              <w:t>I do not seem able to picture things in my mind, for example, the face of a close friend or a familiar place.</w:t>
            </w:r>
          </w:p>
        </w:tc>
        <w:tc>
          <w:tcPr>
            <w:tcW w:w="4228" w:type="dxa"/>
          </w:tcPr>
          <w:p w14:paraId="586CD523" w14:textId="77777777" w:rsidR="00970E35" w:rsidRPr="00970E35" w:rsidRDefault="00970E35" w:rsidP="00774E70">
            <w:pPr>
              <w:tabs>
                <w:tab w:val="left" w:pos="284"/>
              </w:tabs>
              <w:rPr>
                <w:rFonts w:ascii="Times New Roman" w:hAnsi="Times New Roman" w:cs="Times New Roman"/>
                <w:sz w:val="20"/>
                <w:szCs w:val="20"/>
              </w:rPr>
            </w:pPr>
            <w:r w:rsidRPr="00970E35">
              <w:rPr>
                <w:rFonts w:ascii="Times New Roman" w:hAnsi="Times New Roman" w:cs="Times New Roman"/>
                <w:bCs/>
                <w:sz w:val="20"/>
                <w:szCs w:val="20"/>
                <w:lang w:val="fr-CH"/>
              </w:rPr>
              <w:t>Je ne suis pas capable de me représenter des choses, comme par exemple le visage d’un ami proche ou un lieu familier.</w:t>
            </w:r>
          </w:p>
        </w:tc>
      </w:tr>
      <w:tr w:rsidR="00970E35" w:rsidRPr="00970E35" w14:paraId="59DE7549" w14:textId="77777777" w:rsidTr="00774E70">
        <w:trPr>
          <w:jc w:val="center"/>
        </w:trPr>
        <w:tc>
          <w:tcPr>
            <w:tcW w:w="740" w:type="dxa"/>
          </w:tcPr>
          <w:p w14:paraId="538B7C27" w14:textId="77777777" w:rsidR="00970E35" w:rsidRPr="00970E35" w:rsidRDefault="00970E35" w:rsidP="00970E35">
            <w:pPr>
              <w:tabs>
                <w:tab w:val="left" w:pos="284"/>
              </w:tabs>
              <w:rPr>
                <w:rFonts w:ascii="Times New Roman" w:hAnsi="Times New Roman" w:cs="Times New Roman"/>
                <w:b/>
                <w:sz w:val="20"/>
                <w:szCs w:val="20"/>
              </w:rPr>
            </w:pPr>
            <w:r w:rsidRPr="00970E35">
              <w:rPr>
                <w:rFonts w:ascii="Times New Roman" w:hAnsi="Times New Roman" w:cs="Times New Roman"/>
                <w:sz w:val="20"/>
                <w:szCs w:val="20"/>
              </w:rPr>
              <w:t>Q22</w:t>
            </w:r>
          </w:p>
        </w:tc>
        <w:tc>
          <w:tcPr>
            <w:tcW w:w="4387" w:type="dxa"/>
          </w:tcPr>
          <w:p w14:paraId="2926BC10" w14:textId="77777777" w:rsidR="00970E35" w:rsidRPr="00970E35" w:rsidRDefault="00970E35" w:rsidP="00774E70">
            <w:pPr>
              <w:rPr>
                <w:rFonts w:ascii="Times New Roman" w:hAnsi="Times New Roman" w:cs="Times New Roman"/>
                <w:sz w:val="20"/>
                <w:szCs w:val="20"/>
              </w:rPr>
            </w:pPr>
            <w:r w:rsidRPr="00970E35">
              <w:rPr>
                <w:rFonts w:ascii="Times New Roman" w:hAnsi="Times New Roman" w:cs="Times New Roman"/>
                <w:sz w:val="20"/>
                <w:szCs w:val="20"/>
              </w:rPr>
              <w:t>When a part of my body hurts, I feel so detached from the pain that if feels as if it were ‘somebody else’s pain’.</w:t>
            </w:r>
          </w:p>
        </w:tc>
        <w:tc>
          <w:tcPr>
            <w:tcW w:w="4228" w:type="dxa"/>
          </w:tcPr>
          <w:p w14:paraId="4E0967C3" w14:textId="77777777" w:rsidR="00970E35" w:rsidRPr="00970E35" w:rsidRDefault="00970E35" w:rsidP="00774E70">
            <w:pPr>
              <w:tabs>
                <w:tab w:val="left" w:pos="284"/>
              </w:tabs>
              <w:rPr>
                <w:rFonts w:ascii="Times New Roman" w:hAnsi="Times New Roman" w:cs="Times New Roman"/>
                <w:sz w:val="20"/>
                <w:szCs w:val="20"/>
              </w:rPr>
            </w:pPr>
            <w:r w:rsidRPr="00970E35">
              <w:rPr>
                <w:rFonts w:ascii="Times New Roman" w:hAnsi="Times New Roman" w:cs="Times New Roman"/>
                <w:bCs/>
                <w:sz w:val="20"/>
                <w:szCs w:val="20"/>
                <w:lang w:val="fr-CH"/>
              </w:rPr>
              <w:t>Lorsqu’une partie de mon corps me fait mal, je me sens si détaché de la douleur que c’est un peu comme si c’était « la douleur de quelqu’un d’autre ».</w:t>
            </w:r>
          </w:p>
        </w:tc>
      </w:tr>
      <w:tr w:rsidR="00970E35" w:rsidRPr="00970E35" w14:paraId="79EBB26C" w14:textId="77777777" w:rsidTr="00774E70">
        <w:trPr>
          <w:jc w:val="center"/>
        </w:trPr>
        <w:tc>
          <w:tcPr>
            <w:tcW w:w="740" w:type="dxa"/>
          </w:tcPr>
          <w:p w14:paraId="46465C5E" w14:textId="77777777" w:rsidR="00970E35" w:rsidRPr="00970E35" w:rsidRDefault="00970E35" w:rsidP="00970E35">
            <w:pPr>
              <w:tabs>
                <w:tab w:val="left" w:pos="284"/>
              </w:tabs>
              <w:rPr>
                <w:rFonts w:ascii="Times New Roman" w:hAnsi="Times New Roman" w:cs="Times New Roman"/>
                <w:b/>
                <w:sz w:val="20"/>
                <w:szCs w:val="20"/>
              </w:rPr>
            </w:pPr>
            <w:r w:rsidRPr="00970E35">
              <w:rPr>
                <w:rFonts w:ascii="Times New Roman" w:hAnsi="Times New Roman" w:cs="Times New Roman"/>
                <w:sz w:val="20"/>
                <w:szCs w:val="20"/>
              </w:rPr>
              <w:t>Q23</w:t>
            </w:r>
          </w:p>
        </w:tc>
        <w:tc>
          <w:tcPr>
            <w:tcW w:w="4387" w:type="dxa"/>
          </w:tcPr>
          <w:p w14:paraId="14525CBD" w14:textId="77777777" w:rsidR="00970E35" w:rsidRPr="00970E35" w:rsidRDefault="00970E35" w:rsidP="00774E70">
            <w:pPr>
              <w:tabs>
                <w:tab w:val="left" w:pos="284"/>
              </w:tabs>
              <w:rPr>
                <w:rFonts w:ascii="Times New Roman" w:hAnsi="Times New Roman" w:cs="Times New Roman"/>
                <w:b/>
                <w:sz w:val="20"/>
                <w:szCs w:val="20"/>
              </w:rPr>
            </w:pPr>
            <w:r w:rsidRPr="00970E35">
              <w:rPr>
                <w:rFonts w:ascii="Times New Roman" w:hAnsi="Times New Roman" w:cs="Times New Roman"/>
                <w:sz w:val="20"/>
                <w:szCs w:val="20"/>
              </w:rPr>
              <w:t>I have the feeling of being outside my body.</w:t>
            </w:r>
          </w:p>
        </w:tc>
        <w:tc>
          <w:tcPr>
            <w:tcW w:w="4228" w:type="dxa"/>
          </w:tcPr>
          <w:p w14:paraId="36BC894A" w14:textId="77777777" w:rsidR="00970E35" w:rsidRPr="00970E35" w:rsidRDefault="00970E35" w:rsidP="00774E70">
            <w:pPr>
              <w:tabs>
                <w:tab w:val="left" w:pos="284"/>
              </w:tabs>
              <w:rPr>
                <w:rFonts w:ascii="Times New Roman" w:hAnsi="Times New Roman" w:cs="Times New Roman"/>
                <w:sz w:val="20"/>
                <w:szCs w:val="20"/>
              </w:rPr>
            </w:pPr>
            <w:r w:rsidRPr="00970E35">
              <w:rPr>
                <w:rFonts w:ascii="Times New Roman" w:hAnsi="Times New Roman" w:cs="Times New Roman"/>
                <w:bCs/>
                <w:sz w:val="20"/>
                <w:szCs w:val="20"/>
                <w:lang w:val="fr-CH"/>
              </w:rPr>
              <w:t>J’ai le sentiment d’être en dehors de mon corps.</w:t>
            </w:r>
          </w:p>
        </w:tc>
      </w:tr>
      <w:tr w:rsidR="00970E35" w:rsidRPr="00970E35" w14:paraId="2468E948" w14:textId="77777777" w:rsidTr="00774E70">
        <w:trPr>
          <w:jc w:val="center"/>
        </w:trPr>
        <w:tc>
          <w:tcPr>
            <w:tcW w:w="740" w:type="dxa"/>
          </w:tcPr>
          <w:p w14:paraId="6228D191" w14:textId="77777777" w:rsidR="00970E35" w:rsidRPr="00970E35" w:rsidRDefault="00970E35" w:rsidP="00970E35">
            <w:pPr>
              <w:tabs>
                <w:tab w:val="left" w:pos="284"/>
              </w:tabs>
              <w:rPr>
                <w:rFonts w:ascii="Times New Roman" w:hAnsi="Times New Roman" w:cs="Times New Roman"/>
                <w:b/>
                <w:sz w:val="20"/>
                <w:szCs w:val="20"/>
              </w:rPr>
            </w:pPr>
            <w:r w:rsidRPr="00970E35">
              <w:rPr>
                <w:rFonts w:ascii="Times New Roman" w:hAnsi="Times New Roman" w:cs="Times New Roman"/>
                <w:sz w:val="20"/>
                <w:szCs w:val="20"/>
              </w:rPr>
              <w:t>Q24</w:t>
            </w:r>
          </w:p>
        </w:tc>
        <w:tc>
          <w:tcPr>
            <w:tcW w:w="4387" w:type="dxa"/>
          </w:tcPr>
          <w:p w14:paraId="52FC9D16" w14:textId="77777777" w:rsidR="00970E35" w:rsidRPr="00970E35" w:rsidRDefault="00970E35" w:rsidP="00774E70">
            <w:pPr>
              <w:rPr>
                <w:rFonts w:ascii="Times New Roman" w:hAnsi="Times New Roman" w:cs="Times New Roman"/>
                <w:sz w:val="20"/>
                <w:szCs w:val="20"/>
              </w:rPr>
            </w:pPr>
            <w:r w:rsidRPr="00970E35">
              <w:rPr>
                <w:rFonts w:ascii="Times New Roman" w:hAnsi="Times New Roman" w:cs="Times New Roman"/>
                <w:sz w:val="20"/>
                <w:szCs w:val="20"/>
              </w:rPr>
              <w:t>When I move it doesn’t feel as if I were in charge of the movements, so that I feel ‘automatic’ and mechanical as if I were a ‘robot’.</w:t>
            </w:r>
          </w:p>
        </w:tc>
        <w:tc>
          <w:tcPr>
            <w:tcW w:w="4228" w:type="dxa"/>
          </w:tcPr>
          <w:p w14:paraId="40234709" w14:textId="77777777" w:rsidR="00970E35" w:rsidRPr="00970E35" w:rsidRDefault="00970E35" w:rsidP="00774E70">
            <w:pPr>
              <w:tabs>
                <w:tab w:val="left" w:pos="284"/>
              </w:tabs>
              <w:rPr>
                <w:rFonts w:ascii="Times New Roman" w:hAnsi="Times New Roman" w:cs="Times New Roman"/>
                <w:sz w:val="20"/>
                <w:szCs w:val="20"/>
              </w:rPr>
            </w:pPr>
            <w:r w:rsidRPr="00970E35">
              <w:rPr>
                <w:rFonts w:ascii="Times New Roman" w:hAnsi="Times New Roman" w:cs="Times New Roman"/>
                <w:bCs/>
                <w:sz w:val="20"/>
                <w:szCs w:val="20"/>
                <w:lang w:val="fr-CH"/>
              </w:rPr>
              <w:t>Lorsque je bouge j’ai le sentiment de ne pas avoir le contrôle de mes mouvements, si bien que je me sens fonctionner sur un mode « automatique » et mécanique comme si j’étais un « robot ».</w:t>
            </w:r>
          </w:p>
        </w:tc>
      </w:tr>
      <w:tr w:rsidR="00970E35" w:rsidRPr="00970E35" w14:paraId="571F26FA" w14:textId="77777777" w:rsidTr="00774E70">
        <w:trPr>
          <w:jc w:val="center"/>
        </w:trPr>
        <w:tc>
          <w:tcPr>
            <w:tcW w:w="740" w:type="dxa"/>
          </w:tcPr>
          <w:p w14:paraId="67CA2DCB" w14:textId="77777777" w:rsidR="00970E35" w:rsidRPr="00970E35" w:rsidRDefault="00970E35" w:rsidP="00970E35">
            <w:pPr>
              <w:tabs>
                <w:tab w:val="left" w:pos="284"/>
              </w:tabs>
              <w:rPr>
                <w:rFonts w:ascii="Times New Roman" w:hAnsi="Times New Roman" w:cs="Times New Roman"/>
                <w:b/>
                <w:sz w:val="20"/>
                <w:szCs w:val="20"/>
              </w:rPr>
            </w:pPr>
            <w:r w:rsidRPr="00970E35">
              <w:rPr>
                <w:rFonts w:ascii="Times New Roman" w:hAnsi="Times New Roman" w:cs="Times New Roman"/>
                <w:sz w:val="20"/>
                <w:szCs w:val="20"/>
              </w:rPr>
              <w:t>Q25</w:t>
            </w:r>
          </w:p>
        </w:tc>
        <w:tc>
          <w:tcPr>
            <w:tcW w:w="4387" w:type="dxa"/>
          </w:tcPr>
          <w:p w14:paraId="524BBF41" w14:textId="77777777" w:rsidR="00970E35" w:rsidRPr="00970E35" w:rsidRDefault="00970E35" w:rsidP="00774E70">
            <w:pPr>
              <w:rPr>
                <w:rFonts w:ascii="Times New Roman" w:hAnsi="Times New Roman" w:cs="Times New Roman"/>
                <w:sz w:val="20"/>
                <w:szCs w:val="20"/>
              </w:rPr>
            </w:pPr>
            <w:r w:rsidRPr="00970E35">
              <w:rPr>
                <w:rFonts w:ascii="Times New Roman" w:hAnsi="Times New Roman" w:cs="Times New Roman"/>
                <w:sz w:val="20"/>
                <w:szCs w:val="20"/>
              </w:rPr>
              <w:t>The smell of things no longer gives me a feeling of pleasure or dislike.</w:t>
            </w:r>
          </w:p>
        </w:tc>
        <w:tc>
          <w:tcPr>
            <w:tcW w:w="4228" w:type="dxa"/>
          </w:tcPr>
          <w:p w14:paraId="3EF4F9C7" w14:textId="77777777" w:rsidR="00970E35" w:rsidRPr="00970E35" w:rsidRDefault="00970E35" w:rsidP="00774E70">
            <w:pPr>
              <w:pStyle w:val="Standard"/>
              <w:rPr>
                <w:sz w:val="20"/>
                <w:szCs w:val="20"/>
              </w:rPr>
            </w:pPr>
            <w:r w:rsidRPr="00970E35">
              <w:rPr>
                <w:bCs/>
                <w:sz w:val="20"/>
                <w:szCs w:val="20"/>
                <w:lang w:val="fr-CH"/>
              </w:rPr>
              <w:t>L’odeur des choses ne me donne plus de sentiment de plaisir ou de dégoût.</w:t>
            </w:r>
          </w:p>
        </w:tc>
      </w:tr>
      <w:tr w:rsidR="00970E35" w:rsidRPr="00970E35" w14:paraId="3154A83D" w14:textId="77777777" w:rsidTr="00774E70">
        <w:trPr>
          <w:jc w:val="center"/>
        </w:trPr>
        <w:tc>
          <w:tcPr>
            <w:tcW w:w="740" w:type="dxa"/>
          </w:tcPr>
          <w:p w14:paraId="61271CEF" w14:textId="77777777" w:rsidR="00970E35" w:rsidRPr="00970E35" w:rsidRDefault="00970E35" w:rsidP="00970E35">
            <w:pPr>
              <w:tabs>
                <w:tab w:val="left" w:pos="284"/>
              </w:tabs>
              <w:rPr>
                <w:rFonts w:ascii="Times New Roman" w:hAnsi="Times New Roman" w:cs="Times New Roman"/>
                <w:b/>
                <w:sz w:val="20"/>
                <w:szCs w:val="20"/>
              </w:rPr>
            </w:pPr>
            <w:r w:rsidRPr="00970E35">
              <w:rPr>
                <w:rFonts w:ascii="Times New Roman" w:hAnsi="Times New Roman" w:cs="Times New Roman"/>
                <w:sz w:val="20"/>
                <w:szCs w:val="20"/>
              </w:rPr>
              <w:t>Q26</w:t>
            </w:r>
          </w:p>
        </w:tc>
        <w:tc>
          <w:tcPr>
            <w:tcW w:w="4387" w:type="dxa"/>
          </w:tcPr>
          <w:p w14:paraId="348DEE0B" w14:textId="77777777" w:rsidR="00970E35" w:rsidRPr="00970E35" w:rsidRDefault="00970E35" w:rsidP="00774E70">
            <w:pPr>
              <w:rPr>
                <w:rFonts w:ascii="Times New Roman" w:hAnsi="Times New Roman" w:cs="Times New Roman"/>
                <w:sz w:val="20"/>
                <w:szCs w:val="20"/>
              </w:rPr>
            </w:pPr>
            <w:r w:rsidRPr="00970E35">
              <w:rPr>
                <w:rFonts w:ascii="Times New Roman" w:hAnsi="Times New Roman" w:cs="Times New Roman"/>
                <w:sz w:val="20"/>
                <w:szCs w:val="20"/>
              </w:rPr>
              <w:t>I feel so detached from my thoughts that they seem to have a ‘life’ of their own.</w:t>
            </w:r>
          </w:p>
        </w:tc>
        <w:tc>
          <w:tcPr>
            <w:tcW w:w="4228" w:type="dxa"/>
          </w:tcPr>
          <w:p w14:paraId="43F1E114" w14:textId="77777777" w:rsidR="00970E35" w:rsidRPr="00970E35" w:rsidRDefault="00970E35" w:rsidP="00774E70">
            <w:pPr>
              <w:pStyle w:val="Standard"/>
              <w:rPr>
                <w:sz w:val="20"/>
                <w:szCs w:val="20"/>
              </w:rPr>
            </w:pPr>
            <w:r w:rsidRPr="00970E35">
              <w:rPr>
                <w:bCs/>
                <w:sz w:val="20"/>
                <w:szCs w:val="20"/>
                <w:lang w:val="fr-CH"/>
              </w:rPr>
              <w:t>Je me sens si détaché de mes pensées qu’elles semblent avoir leur propre « vie ».</w:t>
            </w:r>
          </w:p>
        </w:tc>
      </w:tr>
      <w:tr w:rsidR="00970E35" w:rsidRPr="00970E35" w14:paraId="0BB34F0B" w14:textId="77777777" w:rsidTr="00774E70">
        <w:trPr>
          <w:jc w:val="center"/>
        </w:trPr>
        <w:tc>
          <w:tcPr>
            <w:tcW w:w="740" w:type="dxa"/>
          </w:tcPr>
          <w:p w14:paraId="17C6FC30" w14:textId="77777777" w:rsidR="00970E35" w:rsidRPr="00970E35" w:rsidRDefault="00970E35" w:rsidP="00970E35">
            <w:pPr>
              <w:tabs>
                <w:tab w:val="left" w:pos="284"/>
              </w:tabs>
              <w:rPr>
                <w:rFonts w:ascii="Times New Roman" w:hAnsi="Times New Roman" w:cs="Times New Roman"/>
                <w:b/>
                <w:sz w:val="20"/>
                <w:szCs w:val="20"/>
              </w:rPr>
            </w:pPr>
            <w:r w:rsidRPr="00970E35">
              <w:rPr>
                <w:rFonts w:ascii="Times New Roman" w:hAnsi="Times New Roman" w:cs="Times New Roman"/>
                <w:sz w:val="20"/>
                <w:szCs w:val="20"/>
              </w:rPr>
              <w:t>Q27</w:t>
            </w:r>
          </w:p>
        </w:tc>
        <w:tc>
          <w:tcPr>
            <w:tcW w:w="4387" w:type="dxa"/>
          </w:tcPr>
          <w:p w14:paraId="47C5709D" w14:textId="77777777" w:rsidR="00970E35" w:rsidRPr="00970E35" w:rsidRDefault="00970E35" w:rsidP="00774E70">
            <w:pPr>
              <w:rPr>
                <w:rFonts w:ascii="Times New Roman" w:hAnsi="Times New Roman" w:cs="Times New Roman"/>
                <w:sz w:val="20"/>
                <w:szCs w:val="20"/>
              </w:rPr>
            </w:pPr>
            <w:r w:rsidRPr="00970E35">
              <w:rPr>
                <w:rFonts w:ascii="Times New Roman" w:hAnsi="Times New Roman" w:cs="Times New Roman"/>
                <w:sz w:val="20"/>
                <w:szCs w:val="20"/>
              </w:rPr>
              <w:t>I have to touch myself to make sure that I have a body or a real existence.</w:t>
            </w:r>
          </w:p>
        </w:tc>
        <w:tc>
          <w:tcPr>
            <w:tcW w:w="4228" w:type="dxa"/>
          </w:tcPr>
          <w:p w14:paraId="7C7E1332" w14:textId="77777777" w:rsidR="00970E35" w:rsidRPr="00970E35" w:rsidRDefault="00970E35" w:rsidP="00774E70">
            <w:pPr>
              <w:tabs>
                <w:tab w:val="left" w:pos="284"/>
              </w:tabs>
              <w:rPr>
                <w:rFonts w:ascii="Times New Roman" w:hAnsi="Times New Roman" w:cs="Times New Roman"/>
                <w:sz w:val="20"/>
                <w:szCs w:val="20"/>
              </w:rPr>
            </w:pPr>
            <w:r w:rsidRPr="00970E35">
              <w:rPr>
                <w:rFonts w:ascii="Times New Roman" w:hAnsi="Times New Roman" w:cs="Times New Roman"/>
                <w:bCs/>
                <w:sz w:val="20"/>
                <w:szCs w:val="20"/>
                <w:lang w:val="fr-CH"/>
              </w:rPr>
              <w:t>Je dois me toucher pour être certain que j’ai bien un corps ou que j’existe réellement.</w:t>
            </w:r>
          </w:p>
        </w:tc>
      </w:tr>
      <w:tr w:rsidR="00970E35" w:rsidRPr="00970E35" w14:paraId="52647EAE" w14:textId="77777777" w:rsidTr="00774E70">
        <w:trPr>
          <w:jc w:val="center"/>
        </w:trPr>
        <w:tc>
          <w:tcPr>
            <w:tcW w:w="740" w:type="dxa"/>
          </w:tcPr>
          <w:p w14:paraId="78EBFF6E" w14:textId="77777777" w:rsidR="00970E35" w:rsidRPr="00970E35" w:rsidRDefault="00970E35" w:rsidP="00970E35">
            <w:pPr>
              <w:tabs>
                <w:tab w:val="left" w:pos="284"/>
              </w:tabs>
              <w:rPr>
                <w:rFonts w:ascii="Times New Roman" w:hAnsi="Times New Roman" w:cs="Times New Roman"/>
                <w:b/>
                <w:sz w:val="20"/>
                <w:szCs w:val="20"/>
              </w:rPr>
            </w:pPr>
            <w:r w:rsidRPr="00970E35">
              <w:rPr>
                <w:rFonts w:ascii="Times New Roman" w:hAnsi="Times New Roman" w:cs="Times New Roman"/>
                <w:sz w:val="20"/>
                <w:szCs w:val="20"/>
              </w:rPr>
              <w:t>Q28</w:t>
            </w:r>
          </w:p>
        </w:tc>
        <w:tc>
          <w:tcPr>
            <w:tcW w:w="4387" w:type="dxa"/>
          </w:tcPr>
          <w:p w14:paraId="10B32623" w14:textId="77777777" w:rsidR="00970E35" w:rsidRPr="00970E35" w:rsidRDefault="00970E35" w:rsidP="00774E70">
            <w:pPr>
              <w:rPr>
                <w:rFonts w:ascii="Times New Roman" w:hAnsi="Times New Roman" w:cs="Times New Roman"/>
                <w:sz w:val="20"/>
                <w:szCs w:val="20"/>
              </w:rPr>
            </w:pPr>
            <w:r w:rsidRPr="00970E35">
              <w:rPr>
                <w:rFonts w:ascii="Times New Roman" w:hAnsi="Times New Roman" w:cs="Times New Roman"/>
                <w:i/>
                <w:sz w:val="20"/>
                <w:szCs w:val="20"/>
              </w:rPr>
              <w:t>I seem to have lost</w:t>
            </w:r>
            <w:r w:rsidRPr="00970E35">
              <w:rPr>
                <w:rFonts w:ascii="Times New Roman" w:hAnsi="Times New Roman" w:cs="Times New Roman"/>
                <w:sz w:val="20"/>
                <w:szCs w:val="20"/>
              </w:rPr>
              <w:t xml:space="preserve"> some bodily sensations (e.g. of hunger and thirst) so that when I eat or drink, it feels an automatic routine.</w:t>
            </w:r>
          </w:p>
        </w:tc>
        <w:tc>
          <w:tcPr>
            <w:tcW w:w="4228" w:type="dxa"/>
          </w:tcPr>
          <w:p w14:paraId="43CAB3E7" w14:textId="77777777" w:rsidR="00970E35" w:rsidRPr="00970E35" w:rsidRDefault="00970E35" w:rsidP="00774E70">
            <w:pPr>
              <w:pStyle w:val="Standard"/>
              <w:rPr>
                <w:sz w:val="20"/>
                <w:szCs w:val="20"/>
              </w:rPr>
            </w:pPr>
            <w:r w:rsidRPr="00970E35">
              <w:rPr>
                <w:bCs/>
                <w:sz w:val="20"/>
                <w:szCs w:val="20"/>
                <w:lang w:val="fr-CH"/>
              </w:rPr>
              <w:t>Il me semble avoir perdu quelques sensations corporelles (par exemple la faim et la soif) si bien que lorsque je mange ou que je bois c’est comme une routine automatique.</w:t>
            </w:r>
          </w:p>
        </w:tc>
      </w:tr>
      <w:tr w:rsidR="00970E35" w:rsidRPr="00970E35" w14:paraId="35FF01B6" w14:textId="77777777" w:rsidTr="00774E70">
        <w:trPr>
          <w:jc w:val="center"/>
        </w:trPr>
        <w:tc>
          <w:tcPr>
            <w:tcW w:w="740" w:type="dxa"/>
          </w:tcPr>
          <w:p w14:paraId="745CCA46" w14:textId="77777777" w:rsidR="00970E35" w:rsidRPr="00970E35" w:rsidRDefault="00970E35" w:rsidP="00970E35">
            <w:pPr>
              <w:tabs>
                <w:tab w:val="left" w:pos="284"/>
              </w:tabs>
              <w:rPr>
                <w:rFonts w:ascii="Times New Roman" w:hAnsi="Times New Roman" w:cs="Times New Roman"/>
                <w:b/>
                <w:sz w:val="20"/>
                <w:szCs w:val="20"/>
              </w:rPr>
            </w:pPr>
            <w:r w:rsidRPr="00970E35">
              <w:rPr>
                <w:rFonts w:ascii="Times New Roman" w:hAnsi="Times New Roman" w:cs="Times New Roman"/>
                <w:sz w:val="20"/>
                <w:szCs w:val="20"/>
              </w:rPr>
              <w:t>Q29</w:t>
            </w:r>
          </w:p>
        </w:tc>
        <w:tc>
          <w:tcPr>
            <w:tcW w:w="4387" w:type="dxa"/>
          </w:tcPr>
          <w:p w14:paraId="26C8E34E" w14:textId="77777777" w:rsidR="00970E35" w:rsidRPr="00970E35" w:rsidRDefault="00970E35" w:rsidP="00774E70">
            <w:pPr>
              <w:rPr>
                <w:rFonts w:ascii="Times New Roman" w:hAnsi="Times New Roman" w:cs="Times New Roman"/>
                <w:sz w:val="20"/>
                <w:szCs w:val="20"/>
              </w:rPr>
            </w:pPr>
            <w:r w:rsidRPr="00970E35">
              <w:rPr>
                <w:rFonts w:ascii="Times New Roman" w:hAnsi="Times New Roman" w:cs="Times New Roman"/>
                <w:sz w:val="20"/>
                <w:szCs w:val="20"/>
              </w:rPr>
              <w:t>Previously familiar places look unfamiliar, as if I had never seen them before.</w:t>
            </w:r>
          </w:p>
        </w:tc>
        <w:tc>
          <w:tcPr>
            <w:tcW w:w="4228" w:type="dxa"/>
          </w:tcPr>
          <w:p w14:paraId="03C4F531" w14:textId="77777777" w:rsidR="00970E35" w:rsidRPr="00970E35" w:rsidRDefault="00970E35" w:rsidP="00774E70">
            <w:pPr>
              <w:tabs>
                <w:tab w:val="left" w:pos="284"/>
              </w:tabs>
              <w:rPr>
                <w:rFonts w:ascii="Times New Roman" w:hAnsi="Times New Roman" w:cs="Times New Roman"/>
                <w:sz w:val="20"/>
                <w:szCs w:val="20"/>
              </w:rPr>
            </w:pPr>
            <w:r w:rsidRPr="00970E35">
              <w:rPr>
                <w:rFonts w:ascii="Times New Roman" w:hAnsi="Times New Roman" w:cs="Times New Roman"/>
                <w:bCs/>
                <w:sz w:val="20"/>
                <w:szCs w:val="20"/>
                <w:lang w:val="fr-CH"/>
              </w:rPr>
              <w:t>Des lieux qui m’étaient familiers autrefois ne me paraissent plus familiers, comme si je ne les avais jamais vus auparavant.</w:t>
            </w:r>
          </w:p>
        </w:tc>
      </w:tr>
    </w:tbl>
    <w:p w14:paraId="12F183B4" w14:textId="77777777" w:rsidR="00970E35" w:rsidRDefault="00970E35" w:rsidP="00970E35">
      <w:pPr>
        <w:rPr>
          <w:rFonts w:ascii="Times New Roman" w:hAnsi="Times New Roman" w:cs="Times New Roman"/>
          <w:b/>
          <w:bCs/>
          <w:sz w:val="36"/>
          <w:szCs w:val="36"/>
          <w:lang w:val="fr-FR"/>
        </w:rPr>
      </w:pPr>
    </w:p>
    <w:p w14:paraId="56564909" w14:textId="77777777" w:rsidR="00970E35" w:rsidRPr="00970E35" w:rsidRDefault="00970E35" w:rsidP="00970E35">
      <w:pPr>
        <w:pStyle w:val="Bibliographie"/>
        <w:spacing w:after="0"/>
        <w:jc w:val="both"/>
        <w:rPr>
          <w:rFonts w:ascii="Times New Roman" w:eastAsiaTheme="minorHAnsi" w:hAnsi="Times New Roman" w:cs="Times New Roman"/>
          <w:sz w:val="20"/>
          <w:szCs w:val="20"/>
          <w:lang w:val="fr-FR"/>
        </w:rPr>
      </w:pPr>
      <w:r w:rsidRPr="00970E35">
        <w:rPr>
          <w:rFonts w:ascii="Times New Roman" w:hAnsi="Times New Roman" w:cs="Times New Roman"/>
          <w:b/>
          <w:bCs/>
          <w:sz w:val="20"/>
          <w:szCs w:val="20"/>
          <w:lang w:val="fr-FR"/>
        </w:rPr>
        <w:fldChar w:fldCharType="begin"/>
      </w:r>
      <w:r w:rsidRPr="00970E35">
        <w:rPr>
          <w:rFonts w:ascii="Times New Roman" w:hAnsi="Times New Roman" w:cs="Times New Roman"/>
          <w:b/>
          <w:bCs/>
          <w:sz w:val="20"/>
          <w:szCs w:val="20"/>
          <w:lang w:val="fr-FR"/>
        </w:rPr>
        <w:instrText xml:space="preserve"> ADDIN ZOTERO_BIBL {"uncited":[],"omitted":[],"custom":[]} CSL_BIBLIOGRAPHY </w:instrText>
      </w:r>
      <w:r w:rsidRPr="00970E35">
        <w:rPr>
          <w:rFonts w:ascii="Times New Roman" w:hAnsi="Times New Roman" w:cs="Times New Roman"/>
          <w:b/>
          <w:bCs/>
          <w:sz w:val="20"/>
          <w:szCs w:val="20"/>
          <w:lang w:val="fr-FR"/>
        </w:rPr>
        <w:fldChar w:fldCharType="separate"/>
      </w:r>
      <w:r w:rsidRPr="00970E35">
        <w:rPr>
          <w:rFonts w:ascii="Times New Roman" w:eastAsiaTheme="minorHAnsi" w:hAnsi="Times New Roman" w:cs="Times New Roman"/>
          <w:sz w:val="20"/>
          <w:szCs w:val="20"/>
          <w:lang w:val="fr-FR"/>
        </w:rPr>
        <w:t xml:space="preserve">1. </w:t>
      </w:r>
      <w:r w:rsidRPr="00970E35">
        <w:rPr>
          <w:rFonts w:ascii="Times New Roman" w:eastAsiaTheme="minorHAnsi" w:hAnsi="Times New Roman" w:cs="Times New Roman"/>
          <w:sz w:val="20"/>
          <w:szCs w:val="20"/>
          <w:lang w:val="fr-FR"/>
        </w:rPr>
        <w:tab/>
        <w:t xml:space="preserve">Sierra M, Berrios GE. The Cambridge Depersonalisation Scale: a new instrument for the measurement of depersonalisation. Psychiatry Res. 2000;93:153–164. </w:t>
      </w:r>
    </w:p>
    <w:p w14:paraId="473CC466" w14:textId="77777777" w:rsidR="00D17D5E" w:rsidRPr="00D17D5E" w:rsidRDefault="00970E35" w:rsidP="00D17D5E">
      <w:pPr>
        <w:pStyle w:val="Bibliographie"/>
        <w:spacing w:after="0"/>
        <w:jc w:val="both"/>
        <w:rPr>
          <w:rFonts w:ascii="Times New Roman" w:eastAsiaTheme="minorHAnsi" w:hAnsi="Times New Roman" w:cs="Times New Roman"/>
          <w:sz w:val="20"/>
          <w:szCs w:val="20"/>
          <w:lang w:val="fr-FR"/>
        </w:rPr>
      </w:pPr>
      <w:r w:rsidRPr="00970E35">
        <w:rPr>
          <w:rFonts w:ascii="Times New Roman" w:eastAsiaTheme="minorHAnsi" w:hAnsi="Times New Roman" w:cs="Times New Roman"/>
          <w:sz w:val="20"/>
          <w:szCs w:val="20"/>
          <w:lang w:val="fr-FR"/>
        </w:rPr>
        <w:t xml:space="preserve">2. </w:t>
      </w:r>
      <w:r w:rsidRPr="00970E35">
        <w:rPr>
          <w:rFonts w:ascii="Times New Roman" w:eastAsiaTheme="minorHAnsi" w:hAnsi="Times New Roman" w:cs="Times New Roman"/>
          <w:sz w:val="20"/>
          <w:szCs w:val="20"/>
          <w:lang w:val="fr-FR"/>
        </w:rPr>
        <w:tab/>
        <w:t xml:space="preserve">Lopez C, Elziere M. French translation of the Cambridge Depersonalization scale. </w:t>
      </w:r>
      <w:r w:rsidR="00D17D5E" w:rsidRPr="00D17D5E">
        <w:rPr>
          <w:rFonts w:ascii="Times New Roman" w:eastAsiaTheme="minorHAnsi" w:hAnsi="Times New Roman" w:cs="Times New Roman"/>
          <w:sz w:val="20"/>
          <w:szCs w:val="20"/>
          <w:lang w:val="fr-FR"/>
        </w:rPr>
        <w:t xml:space="preserve">PsyArXiv. May 16. Doi:10.31234/Osf.Io/Cafgk. </w:t>
      </w:r>
      <w:r w:rsidR="00D17D5E">
        <w:rPr>
          <w:rFonts w:ascii="Times New Roman" w:eastAsiaTheme="minorHAnsi" w:hAnsi="Times New Roman" w:cs="Times New Roman"/>
          <w:sz w:val="20"/>
          <w:szCs w:val="20"/>
          <w:lang w:val="fr-FR"/>
        </w:rPr>
        <w:t>May 2</w:t>
      </w:r>
      <w:r w:rsidR="00D17D5E" w:rsidRPr="00D17D5E">
        <w:rPr>
          <w:rFonts w:ascii="Times New Roman" w:eastAsiaTheme="minorHAnsi" w:hAnsi="Times New Roman" w:cs="Times New Roman"/>
          <w:sz w:val="20"/>
          <w:szCs w:val="20"/>
          <w:lang w:val="fr-FR"/>
        </w:rPr>
        <w:t xml:space="preserve">022. </w:t>
      </w:r>
      <w:hyperlink r:id="rId4" w:history="1">
        <w:r w:rsidR="00D17D5E" w:rsidRPr="00D17D5E">
          <w:rPr>
            <w:rFonts w:ascii="Times New Roman" w:eastAsiaTheme="minorHAnsi" w:hAnsi="Times New Roman" w:cs="Times New Roman"/>
            <w:sz w:val="20"/>
            <w:szCs w:val="20"/>
            <w:lang w:val="fr-FR"/>
          </w:rPr>
          <w:t>https://doi.org/10.31234/osf.io/cafgk</w:t>
        </w:r>
      </w:hyperlink>
      <w:r w:rsidR="00D17D5E" w:rsidRPr="00D17D5E">
        <w:rPr>
          <w:rFonts w:ascii="Times New Roman" w:eastAsiaTheme="minorHAnsi" w:hAnsi="Times New Roman" w:cs="Times New Roman"/>
          <w:sz w:val="20"/>
          <w:szCs w:val="20"/>
          <w:lang w:val="fr-FR"/>
        </w:rPr>
        <w:t>.</w:t>
      </w:r>
    </w:p>
    <w:p w14:paraId="014746A3" w14:textId="77777777" w:rsidR="00970E35" w:rsidRPr="00970E35" w:rsidRDefault="00970E35" w:rsidP="00970E35">
      <w:pPr>
        <w:pStyle w:val="Bibliographie"/>
        <w:spacing w:after="0"/>
        <w:jc w:val="both"/>
        <w:rPr>
          <w:rFonts w:ascii="Times New Roman" w:eastAsiaTheme="minorHAnsi" w:hAnsi="Times New Roman" w:cs="Times New Roman"/>
          <w:sz w:val="20"/>
          <w:szCs w:val="20"/>
          <w:lang w:val="fr-FR"/>
        </w:rPr>
      </w:pPr>
    </w:p>
    <w:p w14:paraId="266D9CEE" w14:textId="77777777" w:rsidR="00970E35" w:rsidRPr="00970E35" w:rsidRDefault="00970E35" w:rsidP="00970E35">
      <w:pPr>
        <w:jc w:val="both"/>
        <w:rPr>
          <w:rFonts w:ascii="Times New Roman" w:hAnsi="Times New Roman" w:cs="Times New Roman"/>
          <w:b/>
          <w:bCs/>
          <w:sz w:val="36"/>
          <w:szCs w:val="36"/>
          <w:lang w:val="fr-FR"/>
        </w:rPr>
      </w:pPr>
      <w:r w:rsidRPr="00970E35">
        <w:rPr>
          <w:rFonts w:ascii="Times New Roman" w:hAnsi="Times New Roman" w:cs="Times New Roman"/>
          <w:b/>
          <w:bCs/>
          <w:sz w:val="20"/>
          <w:szCs w:val="20"/>
          <w:lang w:val="fr-FR"/>
        </w:rPr>
        <w:fldChar w:fldCharType="end"/>
      </w:r>
    </w:p>
    <w:p w14:paraId="562A1567" w14:textId="77777777" w:rsidR="00D87FEF" w:rsidRPr="00970E35" w:rsidRDefault="00D87FEF" w:rsidP="00970E35">
      <w:pPr>
        <w:rPr>
          <w:rFonts w:ascii="Times New Roman" w:hAnsi="Times New Roman" w:cs="Times New Roman"/>
        </w:rPr>
      </w:pPr>
    </w:p>
    <w:sectPr w:rsidR="00D87FEF" w:rsidRPr="00970E35" w:rsidSect="00A957B4">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E35"/>
    <w:rsid w:val="000E3A70"/>
    <w:rsid w:val="001733EA"/>
    <w:rsid w:val="001F7807"/>
    <w:rsid w:val="00323E7A"/>
    <w:rsid w:val="00693497"/>
    <w:rsid w:val="006E4492"/>
    <w:rsid w:val="00774E70"/>
    <w:rsid w:val="00970E35"/>
    <w:rsid w:val="00A957B4"/>
    <w:rsid w:val="00B96FBA"/>
    <w:rsid w:val="00C63629"/>
    <w:rsid w:val="00D17D5E"/>
    <w:rsid w:val="00D87FEF"/>
    <w:rsid w:val="00DF1654"/>
    <w:rsid w:val="00F06075"/>
    <w:rsid w:val="00F41C6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BFF2A"/>
  <w15:chartTrackingRefBased/>
  <w15:docId w15:val="{4BC8EC67-08BE-BF46-860F-5824BCB3D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E35"/>
    <w:rPr>
      <w:rFonts w:eastAsiaTheme="minorEastAsia"/>
      <w:kern w:val="0"/>
      <w:lang w:val="en-US"/>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970E35"/>
    <w:rPr>
      <w:rFonts w:eastAsiaTheme="minorEastAsia"/>
      <w:kern w:val="0"/>
      <w:lang w:eastAsia="fr-FR"/>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andard">
    <w:name w:val="Standard"/>
    <w:rsid w:val="00970E35"/>
    <w:pPr>
      <w:suppressAutoHyphens/>
      <w:autoSpaceDN w:val="0"/>
      <w:textAlignment w:val="baseline"/>
    </w:pPr>
    <w:rPr>
      <w:rFonts w:ascii="Times New Roman" w:eastAsia="Times New Roman" w:hAnsi="Times New Roman" w:cs="Times New Roman"/>
      <w:kern w:val="0"/>
      <w:lang w:eastAsia="fr-FR"/>
      <w14:ligatures w14:val="none"/>
    </w:rPr>
  </w:style>
  <w:style w:type="paragraph" w:styleId="Bibliographie">
    <w:name w:val="Bibliography"/>
    <w:basedOn w:val="Normal"/>
    <w:next w:val="Normal"/>
    <w:uiPriority w:val="37"/>
    <w:unhideWhenUsed/>
    <w:rsid w:val="00970E35"/>
    <w:pPr>
      <w:tabs>
        <w:tab w:val="left" w:pos="380"/>
      </w:tabs>
      <w:spacing w:after="240"/>
      <w:ind w:left="384" w:hanging="384"/>
    </w:pPr>
  </w:style>
  <w:style w:type="character" w:styleId="Lienhypertexte">
    <w:name w:val="Hyperlink"/>
    <w:basedOn w:val="Policepardfaut"/>
    <w:uiPriority w:val="99"/>
    <w:semiHidden/>
    <w:unhideWhenUsed/>
    <w:rsid w:val="00D17D5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5705928">
      <w:bodyDiv w:val="1"/>
      <w:marLeft w:val="0"/>
      <w:marRight w:val="0"/>
      <w:marTop w:val="0"/>
      <w:marBottom w:val="0"/>
      <w:divBdr>
        <w:top w:val="none" w:sz="0" w:space="0" w:color="auto"/>
        <w:left w:val="none" w:sz="0" w:space="0" w:color="auto"/>
        <w:bottom w:val="none" w:sz="0" w:space="0" w:color="auto"/>
        <w:right w:val="none" w:sz="0" w:space="0" w:color="auto"/>
      </w:divBdr>
      <w:divsChild>
        <w:div w:id="1037856347">
          <w:marLeft w:val="480"/>
          <w:marRight w:val="0"/>
          <w:marTop w:val="0"/>
          <w:marBottom w:val="0"/>
          <w:divBdr>
            <w:top w:val="none" w:sz="0" w:space="0" w:color="auto"/>
            <w:left w:val="none" w:sz="0" w:space="0" w:color="auto"/>
            <w:bottom w:val="none" w:sz="0" w:space="0" w:color="auto"/>
            <w:right w:val="none" w:sz="0" w:space="0" w:color="auto"/>
          </w:divBdr>
          <w:divsChild>
            <w:div w:id="77525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31234/osf.io/cafgk"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1594</Words>
  <Characters>9086</Characters>
  <Application>Microsoft Office Word</Application>
  <DocSecurity>0</DocSecurity>
  <Lines>75</Lines>
  <Paragraphs>21</Paragraphs>
  <ScaleCrop>false</ScaleCrop>
  <Company/>
  <LinksUpToDate>false</LinksUpToDate>
  <CharactersWithSpaces>10659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Lopez</dc:creator>
  <cp:keywords/>
  <dc:description/>
  <cp:lastModifiedBy>GOBINET Maelis</cp:lastModifiedBy>
  <cp:revision>2</cp:revision>
  <dcterms:created xsi:type="dcterms:W3CDTF">2026-10-16T12:38:00Z</dcterms:created>
  <dcterms:modified xsi:type="dcterms:W3CDTF">2026-10-16T12:38:00Z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id="UUKB21pi"/&gt;&lt;style id="http://www.zotero.org/styles/neurology" hasBibliography="1" bibliographyStyleHasBeenSet="1"/&gt;&lt;prefs&gt;&lt;pref name="fieldType" value="Field"/&gt;&lt;/prefs&gt;&lt;/data&gt;</vt:lpwstr>
  </property>
</Properties>
</file>