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3DAE" w14:textId="69A8A97D" w:rsidR="00EB5554" w:rsidRPr="00EB5554" w:rsidRDefault="00EB5554" w:rsidP="00EB5554">
      <w:r w:rsidRPr="00EB5554">
        <w:t>Титульная страница.</w:t>
      </w:r>
    </w:p>
    <w:p w14:paraId="3C9B2290" w14:textId="77777777" w:rsidR="00EB5554" w:rsidRDefault="00EB5554" w:rsidP="00EB5554">
      <w:r>
        <w:br w:type="page"/>
      </w:r>
    </w:p>
    <w:p w14:paraId="60B25604" w14:textId="5EF839F1" w:rsidR="00EB5554" w:rsidRDefault="00EB5554" w:rsidP="00EB5554">
      <w:pPr>
        <w:pStyle w:val="Heading1"/>
      </w:pPr>
      <w:r w:rsidRPr="00EB5554">
        <w:lastRenderedPageBreak/>
        <w:t>ПРИЛОЖЕНИЯ</w:t>
      </w:r>
    </w:p>
    <w:p w14:paraId="73D3C590" w14:textId="164E830F" w:rsidR="00EB5554" w:rsidRPr="00EB5554" w:rsidRDefault="00EB5554" w:rsidP="00EB5554">
      <w:r>
        <w:t>Бесполезный текст.</w:t>
      </w:r>
    </w:p>
    <w:sectPr w:rsidR="00EB5554" w:rsidRPr="00EB5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0D"/>
    <w:rsid w:val="005350BA"/>
    <w:rsid w:val="008D72E9"/>
    <w:rsid w:val="00C0440D"/>
    <w:rsid w:val="00EB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831B"/>
  <w15:chartTrackingRefBased/>
  <w15:docId w15:val="{9AC076B0-1DED-4842-8A00-03F5E34D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54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554"/>
    <w:pPr>
      <w:keepNext/>
      <w:keepLines/>
      <w:spacing w:before="240" w:after="0"/>
      <w:jc w:val="center"/>
      <w:outlineLvl w:val="0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554"/>
    <w:rPr>
      <w:rFonts w:ascii="Times New Roman" w:eastAsiaTheme="maj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3</cp:revision>
  <dcterms:created xsi:type="dcterms:W3CDTF">2022-04-09T18:53:00Z</dcterms:created>
  <dcterms:modified xsi:type="dcterms:W3CDTF">2022-04-09T19:02:00Z</dcterms:modified>
</cp:coreProperties>
</file>