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390" w:lineRule="exact"/>
        <w:jc w:val="center"/>
      </w:pPr>
      <w:r>
        <w:rPr>
          <w:rFonts w:ascii="BIZ UDPゴシック" w:hAnsi="BIZ UDPゴシック" w:eastAsia="BIZ UDPゴシック" w:cs="BIZ UDPゴシック"/>
          <w:b/>
          <w:bCs/>
          <w:color w:val="0E1E45"/>
          <w:sz w:val="30"/>
          <w:szCs w:val="30"/>
        </w:rPr>
        <w:t xml:space="preserve">研究参加への同意書（保護者用）</w:t>
      </w:r>
    </w:p>
    <w:p>
      <w:pPr>
        <w:spacing w:before="0" w:after="0" w:line="208" w:lineRule="exact"/>
        <w:jc w:val="center"/>
      </w:pPr>
      <w:r>
        <w:rPr>
          <w:rFonts w:ascii="BIZ UDPゴシック" w:hAnsi="BIZ UDPゴシック" w:eastAsia="BIZ UDPゴシック" w:cs="BIZ UDPゴシック"/>
          <w:color w:val="5A6070"/>
          <w:sz w:val="16"/>
          <w:szCs w:val="16"/>
        </w:rPr>
        <w:t xml:space="preserve">研究課題：聴覚障害のある生徒を対象とした音声・映像フィードバック型発音練習アプリケーションの発音改善効果の検証と利用者評価の収集</w:t>
      </w:r>
    </w:p>
    <w:p>
      <w:pPr>
        <w:spacing w:before="0" w:after="0" w:line="208" w:lineRule="exact"/>
        <w:jc w:val="center"/>
      </w:pPr>
      <w:r>
        <w:rPr>
          <w:rFonts w:ascii="BIZ UDPゴシック" w:hAnsi="BIZ UDPゴシック" w:eastAsia="BIZ UDPゴシック" w:cs="BIZ UDPゴシック"/>
          <w:color w:val="5A6070"/>
          <w:sz w:val="16"/>
          <w:szCs w:val="16"/>
        </w:rPr>
        <w:t xml:space="preserve">実施：金沢工業大学 金道研究室　研究実施者 前田 侑輝／指導教員 金道 敏樹　　協力：石川県立ろう学校</w:t>
      </w:r>
    </w:p>
    <w:p>
      <w:pPr>
        <w:spacing w:before="0" w:after="80" w:line="208" w:lineRule="exact"/>
        <w:jc w:val="center"/>
      </w:pPr>
      <w:r>
        <w:rPr>
          <w:rFonts w:ascii="BIZ UDPゴシック" w:hAnsi="BIZ UDPゴシック" w:eastAsia="BIZ UDPゴシック" w:cs="BIZ UDPゴシック"/>
          <w:color w:val="5A6070"/>
          <w:sz w:val="16"/>
          <w:szCs w:val="16"/>
        </w:rPr>
        <w:t xml:space="preserve">倫理審査：</w:t>
      </w:r>
      <w:r>
        <w:rPr>
          <w:rFonts w:ascii="BIZ UDPゴシック" w:hAnsi="BIZ UDPゴシック" w:eastAsia="BIZ UDPゴシック" w:cs="BIZ UDPゴシック"/>
          <w:b/>
          <w:bCs/>
          <w:color w:val="5A6070"/>
          <w:sz w:val="16"/>
          <w:szCs w:val="16"/>
          <w:highlight w:val="yellow"/>
        </w:rPr>
        <w:t xml:space="preserve">【</w:t>
      </w:r>
      <w:r>
        <w:rPr>
          <w:rFonts w:ascii="BIZ UDPゴシック" w:hAnsi="BIZ UDPゴシック" w:eastAsia="BIZ UDPゴシック" w:cs="BIZ UDPゴシック"/>
          <w:b/>
          <w:bCs/>
          <w:color w:val="5A6070"/>
          <w:sz w:val="16"/>
          <w:szCs w:val="16"/>
          <w:highlight w:val="yellow"/>
        </w:rPr>
        <w:t xml:space="preserve">要記入：審査機関・承認番号</w:t>
      </w:r>
      <w:r>
        <w:rPr>
          <w:rFonts w:ascii="BIZ UDPゴシック" w:hAnsi="BIZ UDPゴシック" w:eastAsia="BIZ UDPゴシック" w:cs="BIZ UDPゴシック"/>
          <w:b/>
          <w:bCs/>
          <w:color w:val="5A6070"/>
          <w:sz w:val="16"/>
          <w:szCs w:val="16"/>
          <w:highlight w:val="yellow"/>
        </w:rPr>
        <w:t xml:space="preserve">】</w:t>
      </w:r>
    </w:p>
    <w:p>
      <w:pPr>
        <w:spacing w:before="0" w:after="60" w:line="246" w:lineRule="exact"/>
      </w:pPr>
      <w:r>
        <w:rPr>
          <w:rFonts w:ascii="BIZ UDPゴシック" w:hAnsi="BIZ UDPゴシック" w:eastAsia="BIZ UDPゴシック" w:cs="BIZ UDPゴシック"/>
          <w:color w:val="1F2330"/>
          <w:sz w:val="19"/>
          <w:szCs w:val="19"/>
        </w:rPr>
        <w:t xml:space="preserve">本研究へのお子さまの参加をお願いするにあたり、以下をご確認ください。</w:t>
      </w:r>
      <w:r>
        <w:rPr>
          <w:rFonts w:ascii="BIZ UDPゴシック" w:hAnsi="BIZ UDPゴシック" w:eastAsia="BIZ UDPゴシック" w:cs="BIZ UDPゴシック"/>
          <w:b/>
          <w:bCs/>
          <w:color w:val="1F2330"/>
          <w:sz w:val="19"/>
          <w:szCs w:val="19"/>
        </w:rPr>
        <w:t xml:space="preserve">参加は任意であり、参加されなくても不利益を受けることは一切ありません。</w:t>
      </w:r>
    </w:p>
    <w:tbl>
      <w:tblPr>
        <w:tblW w:type="dxa" w:w="10206"/>
        <w:jc w:val="center"/>
        <w:tblBorders>
          <w:top w:val="single" w:sz="6" w:space="0" w:color="9AA0B8"/>
          <w:left w:val="single" w:sz="6" w:space="0" w:color="9AA0B8"/>
          <w:bottom w:val="single" w:sz="6" w:space="0" w:color="9AA0B8"/>
          <w:right w:val="single" w:sz="6" w:space="0" w:color="9AA0B8"/>
          <w:insideH w:val="single" w:sz="6" w:space="0" w:color="9AA0B8"/>
          <w:insideV w:val="single" w:sz="6" w:space="0" w:color="9AA0B8"/>
        </w:tblBorders>
        <w:tblLayout w:type="fixed"/>
        <w:tblCellMar>
          <w:top w:w="34" w:type="dxa"/>
          <w:left w:w="56" w:type="dxa"/>
          <w:bottom w:w="34" w:type="dxa"/>
          <w:right w:w="56" w:type="dxa"/>
        </w:tblCellMar>
        <w:tblLook w:firstColumn="1" w:firstRow="1" w:lastColumn="0" w:lastRow="0" w:noHBand="0" w:noVBand="1" w:val="04A0"/>
      </w:tblPr>
      <w:tblGrid>
        <w:gridCol w:w="1701"/>
        <w:gridCol w:w="8505"/>
      </w:tblGrid>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研究の目的</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発音練習アプリ「SP-PS」は、声と口の動きを解析し、お手本との違いを点数・グラフ・口の形の図で「耳ではなく目で」確認できるWebアプリです。このアプリを使って、①発音の改善がみられるか、②アプリの使いやすさと要望、の2点を明らかにし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対象</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石川県立ろう学校の中学部・高等部に在籍し、発音練習に取り組んでいる生徒。保護者の方とお子さまご本人の両方から同意をいただいた場合に参加となります。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内容と期間</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約1か月間、授業内や自主練習でアプリを使います（1回1〜2分。頻度や時間は強制せず、学校の指導計画の範囲内で行います）。お手本は学校の担当の先生が録画します。終了後、紙のアンケート（氏名は書かず参加者番号のみ記入。10〜15分、1回のみ）に答え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記録するデータ</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発音の点数（総合点、アクセント・音の長さ・母音の点数、音ごとの点数）、声と口の動きのタイミングのずれ、練習した日時と単語、参加者番号、学部、アンケートの回答、聴覚障害の程度（同意された場合）。</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蓄積しないもの</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お子さまの声（録音）と顔・口元の映像は、発音の解析と結果画面での見くらべにだけ使い、蓄積しません（録音は次の録音で上書き。映像は解析後にサーバーから自動で削除し、撮影に使った端末内に、見くらべ用として直前の1本だけを残します。これも次の録音で消えます）。アプリでは氏名・連絡先を扱わず、診断名・発症時期は取得しません。映像からは唇などの位置（座標）だけを取り出し、顔で個人を識別する機能は使い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聴覚障害の程度</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法律上、特に配慮して扱う「要配慮個人情報」です。アプリがどの程度の聴覚障害に有効かを調べるため、下の2つ目に✓があり、お子さまも生徒用で「はい」とした場合に限り、学校を通じて事前に調査票でうかがいます。学校名と組み合わせると個人が特定されうるため、dB値ではなくおおまかな区分で記録し、個別の事例や該当者が数名以下の区分は単独で公表し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個人情報の保護</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研究者が割り当てる参加者番号（例：A01）でログインし、パスワードはお子さまが決めます（暗号化して保存）。氏名と参加者番号の対応表は学校が保管し、研究者には渡しません。ログイン用の番号を書いた紙は指導教員の居室の施錠できる場所で保管し、調査終了後に裁断・廃棄します。</w:t>
            </w:r>
          </w:p>
          <w:p>
            <w:pPr>
              <w:spacing w:after="0" w:before="0" w:line="246" w:lineRule="exact"/>
            </w:pPr>
            <w:r>
              <w:rPr>
                <w:rFonts w:ascii="BIZ UDPゴシック" w:hAnsi="BIZ UDPゴシック" w:eastAsia="BIZ UDPゴシック" w:cs="BIZ UDPゴシック"/>
                <w:color w:val="1F2330"/>
                <w:sz w:val="19"/>
                <w:szCs w:val="19"/>
              </w:rPr>
              <w:t xml:space="preserve">使う端末・家での利用・データの保管場所と期間・閲覧できる人：</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b/>
                <w:bCs/>
                <w:color w:val="1F2330"/>
                <w:sz w:val="19"/>
                <w:szCs w:val="19"/>
                <w:highlight w:val="yellow"/>
              </w:rPr>
              <w:t xml:space="preserve">要記入</w:t>
            </w:r>
            <w:r>
              <w:rPr>
                <w:rFonts w:ascii="BIZ UDPゴシック" w:hAnsi="BIZ UDPゴシック" w:eastAsia="BIZ UDPゴシック" w:cs="BIZ UDPゴシック"/>
                <w:b/>
                <w:bCs/>
                <w:color w:val="1F2330"/>
                <w:sz w:val="19"/>
                <w:szCs w:val="19"/>
                <w:highlight w:val="yellow"/>
              </w:rPr>
              <w:t xml:space="preserve">】</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参加の自由と撤回</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参加しないことや途中でやめることによる不利益は一切なく、成績や学校での評価にも影響しません。開始後も理由を問わず、お子さま・保護者のどちらからでも担当の先生へのお申し出で中止でき、データを速やかに削除します（すでに集計・公表した分は削除でき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負担とその対策</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点数で示されることで自信をなくす可能性があります。改善点を具体的に示し、前回より上がった点を強調する設計とし、負担が見られる場合は担当の先生が使用を中止します。画面を見る疲れには、1回の練習を短くし、頻度も強制しないことで配慮し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参加による利益</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お子さまが自分の発音を耳に頼らず目で確認でき、先生がいない場面でも自分のペースで練習できます。ただし、</w:t>
            </w:r>
            <w:r>
              <w:rPr>
                <w:rFonts w:ascii="BIZ UDPゴシック" w:hAnsi="BIZ UDPゴシック" w:eastAsia="BIZ UDPゴシック" w:cs="BIZ UDPゴシック"/>
                <w:b/>
                <w:bCs/>
                <w:color w:val="1F2330"/>
                <w:sz w:val="19"/>
                <w:szCs w:val="19"/>
              </w:rPr>
              <w:t xml:space="preserve">アプリの使用による発音の改善は保証されません。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結果の公表</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卒業研究や学会等で発表することがあります。個人が特定されない形で行い、学校名の扱いは学校のご意向を確認して決めます。アンケートの自由記述は、固有名詞などを除いて引用します。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問い合わせ先</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研究実施者 前田 侑輝／指導教員 金道 敏樹（金沢工業大学 金道研究室）</w:t>
            </w:r>
          </w:p>
          <w:p>
            <w:pPr>
              <w:spacing w:after="0" w:before="0" w:line="246" w:lineRule="exact"/>
            </w:pPr>
            <w:r>
              <w:rPr>
                <w:rFonts w:ascii="BIZ UDPゴシック" w:hAnsi="BIZ UDPゴシック" w:eastAsia="BIZ UDPゴシック" w:cs="BIZ UDPゴシック"/>
                <w:color w:val="1F2330"/>
                <w:sz w:val="19"/>
                <w:szCs w:val="19"/>
              </w:rPr>
              <w:t xml:space="preserve">電話・メール：</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b/>
                <w:bCs/>
                <w:color w:val="1F2330"/>
                <w:sz w:val="19"/>
                <w:szCs w:val="19"/>
                <w:highlight w:val="yellow"/>
              </w:rPr>
              <w:t xml:space="preserve">要記入</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color w:val="1F2330"/>
                <w:sz w:val="19"/>
                <w:szCs w:val="19"/>
              </w:rPr>
              <w:t xml:space="preserve">　　学校の窓口：石川県立ろう学校　</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b/>
                <w:bCs/>
                <w:color w:val="1F2330"/>
                <w:sz w:val="19"/>
                <w:szCs w:val="19"/>
                <w:highlight w:val="yellow"/>
              </w:rPr>
              <w:t xml:space="preserve">要記入</w:t>
            </w:r>
            <w:r>
              <w:rPr>
                <w:rFonts w:ascii="BIZ UDPゴシック" w:hAnsi="BIZ UDPゴシック" w:eastAsia="BIZ UDPゴシック" w:cs="BIZ UDPゴシック"/>
                <w:b/>
                <w:bCs/>
                <w:color w:val="1F2330"/>
                <w:sz w:val="19"/>
                <w:szCs w:val="19"/>
                <w:highlight w:val="yellow"/>
              </w:rPr>
              <w:t xml:space="preserve">】</w:t>
            </w:r>
          </w:p>
        </w:tc>
      </w:tr>
    </w:tbl>
    <w:p>
      <w:pPr>
        <w:spacing w:before="120" w:after="40" w:line="246" w:lineRule="exact"/>
      </w:pPr>
      <w:r>
        <w:rPr>
          <w:rFonts w:ascii="BIZ UDPゴシック" w:hAnsi="BIZ UDPゴシック" w:eastAsia="BIZ UDPゴシック" w:cs="BIZ UDPゴシック"/>
          <w:b/>
          <w:bCs/>
          <w:color w:val="1F2330"/>
          <w:sz w:val="19"/>
          <w:szCs w:val="19"/>
        </w:rPr>
        <w:t xml:space="preserve">私は、上記の説明を受けて理解し、✓ をつけた事項に同意します（2つ目は ✓ がなくても参加できます）。</w:t>
      </w:r>
    </w:p>
    <w:tbl>
      <w:tblPr>
        <w:tblW w:type="dxa" w:w="10206"/>
        <w:jc w:val="center"/>
        <w:tblBorders>
          <w:top w:val="nil"/>
          <w:left w:val="nil"/>
          <w:bottom w:val="nil"/>
          <w:right w:val="nil"/>
          <w:insideH w:val="nil"/>
          <w:insideV w:val="nil"/>
        </w:tblBorders>
        <w:tblLayout w:type="fixed"/>
        <w:tblCellMar>
          <w:top w:w="17" w:type="dxa"/>
          <w:left w:w="28" w:type="dxa"/>
          <w:bottom w:w="17" w:type="dxa"/>
          <w:right w:w="28" w:type="dxa"/>
        </w:tblCellMar>
        <w:tblLook w:firstColumn="1" w:firstRow="1" w:lastColumn="0" w:lastRow="0" w:noHBand="0" w:noVBand="1" w:val="04A0"/>
      </w:tblPr>
      <w:tblGrid>
        <w:gridCol w:w="453"/>
        <w:gridCol w:w="9752"/>
      </w:tblGrid>
      <w:tr>
        <w:trPr>
          <w:trHeight w:val="351" w:hRule="atLeast"/>
        </w:trPr>
        <w:tc>
          <w:tcPr>
            <w:tcW w:type="dxa" w:w="454"/>
            <w:vAlign w:val="center"/>
          </w:tcPr>
          <w:p>
            <w:pPr>
              <w:spacing w:after="0" w:before="0" w:line="338" w:lineRule="exact"/>
              <w:jc w:val="center"/>
            </w:pPr>
            <w:r>
              <w:rPr>
                <w:rFonts w:ascii="BIZ UDPゴシック" w:hAnsi="BIZ UDPゴシック" w:eastAsia="BIZ UDPゴシック" w:cs="BIZ UDPゴシック"/>
                <w:color w:val="1F2330"/>
                <w:sz w:val="26"/>
                <w:szCs w:val="26"/>
              </w:rPr>
              <w:t xml:space="preserve">□</w:t>
            </w:r>
          </w:p>
        </w:tc>
        <w:tc>
          <w:tcPr>
            <w:tcW w:type="dxa" w:w="9751"/>
            <w:vAlign w:val="center"/>
          </w:tcPr>
          <w:p>
            <w:pPr>
              <w:spacing w:after="0" w:before="0" w:line="260" w:lineRule="exact"/>
            </w:pPr>
            <w:r>
              <w:rPr>
                <w:rFonts w:ascii="BIZ UDPゴシック" w:hAnsi="BIZ UDPゴシック" w:eastAsia="BIZ UDPゴシック" w:cs="BIZ UDPゴシック"/>
                <w:color w:val="1F2330"/>
                <w:sz w:val="20"/>
                <w:szCs w:val="20"/>
              </w:rPr>
              <w:t xml:space="preserve">子どもがこの研究に参加すること</w:t>
            </w:r>
          </w:p>
        </w:tc>
      </w:tr>
      <w:tr>
        <w:trPr>
          <w:trHeight w:val="351" w:hRule="atLeast"/>
        </w:trPr>
        <w:tc>
          <w:tcPr>
            <w:tcW w:type="dxa" w:w="454"/>
            <w:vAlign w:val="center"/>
          </w:tcPr>
          <w:p>
            <w:pPr>
              <w:spacing w:after="0" w:before="0" w:line="338" w:lineRule="exact"/>
              <w:jc w:val="center"/>
            </w:pPr>
            <w:r>
              <w:rPr>
                <w:rFonts w:ascii="BIZ UDPゴシック" w:hAnsi="BIZ UDPゴシック" w:eastAsia="BIZ UDPゴシック" w:cs="BIZ UDPゴシック"/>
                <w:color w:val="1F2330"/>
                <w:sz w:val="26"/>
                <w:szCs w:val="26"/>
              </w:rPr>
              <w:t xml:space="preserve">□</w:t>
            </w:r>
          </w:p>
        </w:tc>
        <w:tc>
          <w:tcPr>
            <w:tcW w:type="dxa" w:w="9751"/>
            <w:vAlign w:val="center"/>
          </w:tcPr>
          <w:p>
            <w:pPr>
              <w:spacing w:after="0" w:before="0" w:line="260" w:lineRule="exact"/>
            </w:pPr>
            <w:r>
              <w:rPr>
                <w:rFonts w:ascii="BIZ UDPゴシック" w:hAnsi="BIZ UDPゴシック" w:eastAsia="BIZ UDPゴシック" w:cs="BIZ UDPゴシック"/>
                <w:color w:val="1F2330"/>
                <w:sz w:val="20"/>
                <w:szCs w:val="20"/>
              </w:rPr>
              <w:t xml:space="preserve">子どもの聴覚障害の程度（区分）を、学校を通じて研究者に提供すること</w:t>
            </w:r>
          </w:p>
        </w:tc>
      </w:tr>
    </w:tbl>
    <w:p>
      <w:pPr>
        <w:spacing w:after="0" w:line="80" w:lineRule="exact"/>
      </w:pPr>
    </w:p>
    <w:tbl>
      <w:tblPr>
        <w:tblW w:type="dxa" w:w="10206"/>
        <w:jc w:val="center"/>
        <w:tblBorders>
          <w:top w:val="single" w:sz="6" w:space="0" w:color="9AA0B8"/>
          <w:left w:val="single" w:sz="6" w:space="0" w:color="9AA0B8"/>
          <w:bottom w:val="single" w:sz="6" w:space="0" w:color="9AA0B8"/>
          <w:right w:val="single" w:sz="6" w:space="0" w:color="9AA0B8"/>
          <w:insideH w:val="single" w:sz="6" w:space="0" w:color="9AA0B8"/>
          <w:insideV w:val="single" w:sz="6" w:space="0" w:color="9AA0B8"/>
        </w:tblBorders>
        <w:tblLayout w:type="fixed"/>
        <w:tblCellMar>
          <w:top w:w="40" w:type="dxa"/>
          <w:left w:w="68" w:type="dxa"/>
          <w:bottom w:w="40" w:type="dxa"/>
          <w:right w:w="68" w:type="dxa"/>
        </w:tblCellMar>
        <w:tblLook w:firstColumn="1" w:firstRow="1" w:lastColumn="0" w:lastRow="0" w:noHBand="0" w:noVBand="1" w:val="04A0"/>
      </w:tblPr>
      <w:tblGrid>
        <w:gridCol w:w="1360"/>
        <w:gridCol w:w="3742"/>
        <w:gridCol w:w="1360"/>
        <w:gridCol w:w="3742"/>
      </w:tblGrid>
      <w:tr>
        <w:trPr>
          <w:trHeight w:val="567" w:hRule="atLeast"/>
        </w:trPr>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同意日</w:t>
            </w:r>
          </w:p>
        </w:tc>
        <w:tc>
          <w:tcPr>
            <w:tcW w:type="dxa" w:w="3742"/>
            <w:vAlign w:val="center"/>
          </w:tcPr>
          <w:p>
            <w:pPr>
              <w:spacing w:after="0" w:before="0" w:line="246" w:lineRule="exact"/>
            </w:pPr>
            <w:r>
              <w:rPr>
                <w:rFonts w:ascii="BIZ UDPゴシック" w:hAnsi="BIZ UDPゴシック" w:eastAsia="BIZ UDPゴシック" w:cs="BIZ UDPゴシック"/>
                <w:color w:val="1F2330"/>
                <w:sz w:val="19"/>
                <w:szCs w:val="19"/>
              </w:rPr>
              <w:t xml:space="preserve">2026年　　　月　　　日</w:t>
            </w:r>
          </w:p>
        </w:tc>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生徒氏名</w:t>
            </w:r>
          </w:p>
        </w:tc>
        <w:tc>
          <w:tcPr>
            <w:tcW w:type="dxa" w:w="3742"/>
            <w:vAlign w:val="center"/>
          </w:tcPr>
          <w:p>
            <w:pPr>
              <w:spacing w:after="0" w:before="0"/>
            </w:pPr>
          </w:p>
        </w:tc>
      </w:tr>
      <w:tr>
        <w:trPr>
          <w:trHeight w:val="567" w:hRule="atLeast"/>
        </w:trPr>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保護者氏名</w:t>
            </w:r>
          </w:p>
          <w:p>
            <w:pPr>
              <w:spacing w:after="0" w:before="0" w:line="222" w:lineRule="exact"/>
            </w:pPr>
            <w:r>
              <w:rPr>
                <w:rFonts w:ascii="BIZ UDPゴシック" w:hAnsi="BIZ UDPゴシック" w:eastAsia="BIZ UDPゴシック" w:cs="BIZ UDPゴシック"/>
                <w:b/>
                <w:bCs/>
                <w:color w:val="1F2330"/>
                <w:sz w:val="17"/>
                <w:szCs w:val="17"/>
              </w:rPr>
              <w:t xml:space="preserve">（自署）</w:t>
            </w:r>
          </w:p>
        </w:tc>
        <w:tc>
          <w:tcPr>
            <w:tcW w:type="dxa" w:w="3742"/>
            <w:vAlign w:val="center"/>
          </w:tcPr>
          <w:p>
            <w:pPr>
              <w:spacing w:after="0" w:before="0"/>
            </w:pPr>
          </w:p>
        </w:tc>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続柄</w:t>
            </w:r>
          </w:p>
        </w:tc>
        <w:tc>
          <w:tcPr>
            <w:tcW w:type="dxa" w:w="3742"/>
            <w:vAlign w:val="center"/>
          </w:tcPr>
          <w:p>
            <w:pPr>
              <w:spacing w:after="0" w:before="0"/>
            </w:pPr>
          </w:p>
        </w:tc>
      </w:tr>
    </w:tbl>
    <w:p>
      <w:pPr>
        <w:spacing w:after="0" w:line="100" w:lineRule="exact"/>
      </w:pPr>
    </w:p>
    <w:tbl>
      <w:tblPr>
        <w:tblW w:type="dxa" w:w="10206"/>
        <w:jc w:val="center"/>
        <w:tblBorders>
          <w:top w:val="single" w:sz="6" w:space="0" w:color="9AA0B8"/>
          <w:left w:val="single" w:sz="6" w:space="0" w:color="9AA0B8"/>
          <w:bottom w:val="single" w:sz="6" w:space="0" w:color="9AA0B8"/>
          <w:right w:val="single" w:sz="6" w:space="0" w:color="9AA0B8"/>
          <w:insideH w:val="single" w:sz="6" w:space="0" w:color="9AA0B8"/>
          <w:insideV w:val="single" w:sz="6" w:space="0" w:color="9AA0B8"/>
        </w:tblBorders>
        <w:tblLayout w:type="fixed"/>
        <w:tblCellMar>
          <w:top w:w="40" w:type="dxa"/>
          <w:left w:w="68" w:type="dxa"/>
          <w:bottom w:w="40" w:type="dxa"/>
          <w:right w:w="68" w:type="dxa"/>
        </w:tblCellMar>
        <w:tblLook w:firstColumn="1" w:firstRow="1" w:lastColumn="0" w:lastRow="0" w:noHBand="0" w:noVBand="1" w:val="04A0"/>
      </w:tblPr>
      <w:tblGrid>
        <w:gridCol w:w="1360"/>
        <w:gridCol w:w="3742"/>
        <w:gridCol w:w="1360"/>
        <w:gridCol w:w="3742"/>
      </w:tblGrid>
      <w:tr>
        <w:trPr>
          <w:trHeight w:val="510" w:hRule="atLeast"/>
        </w:trPr>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説明日</w:t>
            </w:r>
          </w:p>
        </w:tc>
        <w:tc>
          <w:tcPr>
            <w:tcW w:type="dxa" w:w="3742"/>
            <w:vAlign w:val="center"/>
          </w:tcPr>
          <w:p>
            <w:pPr>
              <w:spacing w:after="0" w:before="0" w:line="246" w:lineRule="exact"/>
            </w:pPr>
            <w:r>
              <w:rPr>
                <w:rFonts w:ascii="BIZ UDPゴシック" w:hAnsi="BIZ UDPゴシック" w:eastAsia="BIZ UDPゴシック" w:cs="BIZ UDPゴシック"/>
                <w:color w:val="1F2330"/>
                <w:sz w:val="19"/>
                <w:szCs w:val="19"/>
              </w:rPr>
              <w:t xml:space="preserve">2026年　　　月　　　日</w:t>
            </w:r>
          </w:p>
        </w:tc>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説明者</w:t>
            </w:r>
          </w:p>
          <w:p>
            <w:pPr>
              <w:spacing w:after="0" w:before="0" w:line="222" w:lineRule="exact"/>
            </w:pPr>
            <w:r>
              <w:rPr>
                <w:rFonts w:ascii="BIZ UDPゴシック" w:hAnsi="BIZ UDPゴシック" w:eastAsia="BIZ UDPゴシック" w:cs="BIZ UDPゴシック"/>
                <w:b/>
                <w:bCs/>
                <w:color w:val="1F2330"/>
                <w:sz w:val="17"/>
                <w:szCs w:val="17"/>
              </w:rPr>
              <w:t xml:space="preserve">（所属・氏名）</w:t>
            </w:r>
          </w:p>
        </w:tc>
        <w:tc>
          <w:tcPr>
            <w:tcW w:type="dxa" w:w="3742"/>
            <w:vAlign w:val="center"/>
          </w:tcPr>
          <w:p>
            <w:pPr>
              <w:spacing w:after="0" w:before="0"/>
            </w:pPr>
          </w:p>
        </w:tc>
      </w:tr>
    </w:tbl>
    <w:p>
      <w:pPr>
        <w:spacing w:before="60" w:after="40" w:line="208" w:lineRule="exact"/>
      </w:pPr>
      <w:r>
        <w:rPr>
          <w:rFonts w:ascii="BIZ UDPゴシック" w:hAnsi="BIZ UDPゴシック" w:eastAsia="BIZ UDPゴシック" w:cs="BIZ UDPゴシック"/>
          <w:color w:val="5A6070"/>
          <w:sz w:val="16"/>
          <w:szCs w:val="16"/>
        </w:rPr>
        <w:t xml:space="preserve">※ この同意書は学校の担当の先生にご提出ください（原本は</w:t>
      </w:r>
      <w:r>
        <w:rPr>
          <w:rFonts w:ascii="BIZ UDPゴシック" w:hAnsi="BIZ UDPゴシック" w:eastAsia="BIZ UDPゴシック" w:cs="BIZ UDPゴシック"/>
          <w:b/>
          <w:bCs/>
          <w:color w:val="5A6070"/>
          <w:sz w:val="16"/>
          <w:szCs w:val="16"/>
          <w:highlight w:val="yellow"/>
        </w:rPr>
        <w:t xml:space="preserve">【</w:t>
      </w:r>
      <w:r>
        <w:rPr>
          <w:rFonts w:ascii="BIZ UDPゴシック" w:hAnsi="BIZ UDPゴシック" w:eastAsia="BIZ UDPゴシック" w:cs="BIZ UDPゴシック"/>
          <w:b/>
          <w:bCs/>
          <w:color w:val="5A6070"/>
          <w:sz w:val="16"/>
          <w:szCs w:val="16"/>
          <w:highlight w:val="yellow"/>
        </w:rPr>
        <w:t xml:space="preserve">要記入：保管者</w:t>
      </w:r>
      <w:r>
        <w:rPr>
          <w:rFonts w:ascii="BIZ UDPゴシック" w:hAnsi="BIZ UDPゴシック" w:eastAsia="BIZ UDPゴシック" w:cs="BIZ UDPゴシック"/>
          <w:b/>
          <w:bCs/>
          <w:color w:val="5A6070"/>
          <w:sz w:val="16"/>
          <w:szCs w:val="16"/>
          <w:highlight w:val="yellow"/>
        </w:rPr>
        <w:t xml:space="preserve">】</w:t>
      </w:r>
      <w:r>
        <w:rPr>
          <w:rFonts w:ascii="BIZ UDPゴシック" w:hAnsi="BIZ UDPゴシック" w:eastAsia="BIZ UDPゴシック" w:cs="BIZ UDPゴシック"/>
          <w:color w:val="5A6070"/>
          <w:sz w:val="16"/>
          <w:szCs w:val="16"/>
        </w:rPr>
        <w:t xml:space="preserve">が保管します）。写しを控えとしてお渡しします。お子さまご本人にも、別紙（生徒用）で説明し、同意を確認します。</w:t>
      </w:r>
    </w:p>
    <w:sectPr w:rsidR="00FC693F" w:rsidRPr="0006063C" w:rsidSect="00034616">
      <w:footerReference w:type="default" r:id="rId9"/>
      <w:pgSz w:w="11906" w:h="16838"/>
      <w:pgMar w:top="680" w:right="850" w:bottom="624"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IZ UDPゴシック">
    <w:altName w:val="BIZ UDPGothic"/>
    <w:panose1 w:val="020B0400000000000000"/>
    <w:charset w:val="80"/>
    <w:family w:val="moder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196" w:lineRule="exact"/>
      <w:jc w:val="center"/>
    </w:pPr>
    <w:r>
      <w:rPr>
        <w:rFonts w:ascii="BIZ UDPゴシック" w:hAnsi="BIZ UDPゴシック" w:eastAsia="BIZ UDPゴシック" w:cs="BIZ UDPゴシック"/>
        <w:color w:val="5A6070"/>
        <w:sz w:val="15"/>
        <w:szCs w:val="15"/>
      </w:rPr>
      <w:t xml:space="preserve">SP-PS 研究　保護者用同意書（倫理審査資料 第1版をもとに作成）　2026年10月8日作成</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312" w:lineRule="auto"/>
    </w:pPr>
    <w:rPr>
      <w:rFonts w:ascii="BIZ UDPゴシック" w:hAnsi="BIZ UDPゴシック" w:eastAsia="BIZ UDPゴシック" w:cs="BIZ UDPゴシック"/>
      <w:sz w:val="19"/>
      <w:lang w:val="ja-JP"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研究参加への同意書（保護者用）</dc:title>
  <dc:subject/>
  <dc:creator>金沢工業大学 金道研究室</dc:creator>
  <cp:keywords/>
  <dc:description/>
  <cp:lastModifiedBy>金沢工業大学 金道研究室</cp:lastModifiedBy>
  <cp:revision>1</cp:revision>
  <dcterms:created xsi:type="dcterms:W3CDTF">2026-10-08T09:00:00Z</dcterms:created>
  <dcterms:modified xsi:type="dcterms:W3CDTF">2026-10-08T09:00:00Z</dcterms:modified>
  <cp:category/>
</cp:coreProperties>
</file>