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865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5556"/>
        <w:gridCol w:w="1474"/>
        <w:gridCol w:w="2835"/>
      </w:tblGrid>
      <w:tr>
        <w:trPr>
          <w:trHeight w:val="539" w:hRule="atLeast"/>
        </w:trPr>
        <w:tc>
          <w:tcPr>
            <w:tcW w:type="dxa" w:w="5556"/>
            <w:vAlign w:val="center"/>
          </w:tcPr>
          <w:p/>
        </w:tc>
        <w:tc>
          <w:tcPr>
            <w:tcW w:type="dxa" w:w="1474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/>
              <w:jc w:val="center"/>
            </w:pPr>
            <w:r>
              <w:ruby>
                <w:rubyPr>
                  <w:rubyAlign w:val="distributeSpace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さんかしゃばんごう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参加者番号</w:t>
                  </w:r>
                </w:rubyBase>
              </w:ruby>
            </w:r>
          </w:p>
        </w:tc>
        <w:tc>
          <w:tcPr>
            <w:tcW w:type="dxa" w:w="2835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/>
            </w:pPr>
          </w:p>
        </w:tc>
      </w:tr>
      <w:tr>
        <w:trPr>
          <w:trHeight w:val="539" w:hRule="atLeast"/>
        </w:trPr>
        <w:tc>
          <w:tcPr>
            <w:tcW w:type="dxa" w:w="5556"/>
            <w:vAlign w:val="center"/>
          </w:tcPr>
          <w:p/>
        </w:tc>
        <w:tc>
          <w:tcPr>
            <w:tcW w:type="dxa" w:w="1474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/>
              <w:jc w:val="center"/>
            </w:pPr>
            <w:r>
              <w:ruby>
                <w:rubyPr>
                  <w:rubyAlign w:val="distributeSpace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書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いた</w:t>
            </w:r>
            <w:r>
              <w:ruby>
                <w:rubyPr>
                  <w:rubyAlign w:val="distributeSpace"/>
                  <w:hps w:val="10"/>
                  <w:hpsRaise w:val="18"/>
                  <w:hpsBaseText w:val="20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ひ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1F2330"/>
                      <w:sz w:val="20"/>
                      <w:szCs w:val="20"/>
                    </w:rPr>
                    <w:t xml:space="preserve">日</w:t>
                  </w:r>
                </w:rubyBase>
              </w:ruby>
            </w:r>
          </w:p>
        </w:tc>
        <w:tc>
          <w:tcPr>
            <w:tcW w:type="dxa" w:w="2835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　　</w:t>
            </w:r>
            <w:r>
              <w:ruby>
                <w:rubyPr>
                  <w:rubyAlign w:val="distributeSpace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がつ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月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　　　</w:t>
            </w:r>
            <w:r>
              <w:ruby>
                <w:rubyPr>
                  <w:rubyAlign w:val="distributeSpace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にち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日</w:t>
                  </w:r>
                </w:rubyBase>
              </w:ruby>
            </w:r>
          </w:p>
        </w:tc>
      </w:tr>
    </w:tbl>
    <w:p>
      <w:pPr>
        <w:keepNext/>
        <w:spacing w:before="120" w:after="120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アプリ「SP-PS」を</w:t>
      </w:r>
      <w:r>
        <w:ruby>
          <w:rubyPr>
            <w:rubyAlign w:val="distributeSpace"/>
            <w:hps w:val="17"/>
            <w:hpsRaise w:val="32"/>
            <w:hpsBaseText w:val="34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7"/>
                <w:szCs w:val="17"/>
              </w:rPr>
              <w:t xml:space="preserve">つか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4"/>
                <w:szCs w:val="34"/>
              </w:rPr>
              <w:t xml:space="preserve">使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34"/>
          <w:szCs w:val="34"/>
        </w:rPr>
        <w:t xml:space="preserve">ってみての アンケート</w:t>
      </w:r>
    </w:p>
    <w:tbl>
      <w:tblPr>
        <w:tblW w:type="dxa" w:w="9865"/>
        <w:jc w:val="center"/>
        <w:tblBorders>
          <w:top w:val="single" w:sz="6" w:space="0" w:color="B9BED6"/>
          <w:left w:val="single" w:sz="6" w:space="0" w:color="B9BED6"/>
          <w:bottom w:val="single" w:sz="6" w:space="0" w:color="B9BED6"/>
          <w:right w:val="single" w:sz="6" w:space="0" w:color="B9BED6"/>
          <w:insideH w:val="single" w:sz="6" w:space="0" w:color="B9BED6"/>
          <w:insideV w:val="single" w:sz="6" w:space="0" w:color="B9BED6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9865"/>
      </w:tblGrid>
      <w:tr>
        <w:tc>
          <w:tcPr>
            <w:tcW w:type="dxa" w:w="9865"/>
            <w:shd w:val="clear" w:color="auto" w:fill="F4F5FB"/>
            <w:vAlign w:val="center"/>
          </w:tcPr>
          <w:p>
            <w:pPr>
              <w:spacing w:after="2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・このアンケートは、アプリをもっと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良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くするためのものです。</w:t>
            </w:r>
          </w:p>
          <w:p>
            <w:pPr>
              <w:spacing w:after="2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・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なまえ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名前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は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書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きません。</w:t>
            </w:r>
          </w:p>
          <w:p>
            <w:pPr>
              <w:spacing w:after="2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・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えたくない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しつもん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質問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は、とばしてかまいません。</w:t>
            </w:r>
          </w:p>
          <w:p>
            <w:pPr>
              <w:spacing w:after="2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・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えても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えなくても、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せいせき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成績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には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かんけい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関係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ありません。</w:t>
            </w:r>
          </w:p>
          <w:p>
            <w:pPr>
              <w:spacing w:after="2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・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ただ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正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しい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えはありません。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おも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ったとおりに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こた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答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えてください。</w:t>
            </w:r>
          </w:p>
        </w:tc>
      </w:tr>
    </w:tbl>
    <w:p>
      <w:pPr>
        <w:spacing w:before="120" w:after="120"/>
      </w:pP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こた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答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え</w:t>
      </w: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かた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1"/>
                <w:szCs w:val="21"/>
              </w:rPr>
              <w:t xml:space="preserve">方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：それぞれの</w:t>
      </w: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しつもん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質問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で、あてはまる らん に ○ を1つ</w:t>
      </w: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いてください。</w:t>
      </w: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つか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わなかったときや、わからないときは、いちばん</w:t>
      </w: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みぎ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右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の「わからない・つかわなかった」に ○ を</w:t>
      </w: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0"/>
                <w:szCs w:val="10"/>
              </w:rPr>
              <w:t xml:space="preserve">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いてください。</w:t>
      </w:r>
    </w:p>
    <w:tbl>
      <w:tblPr>
        <w:tblW w:type="dxa" w:w="9865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34" w:type="dxa"/>
          <w:left w:w="56" w:type="dxa"/>
          <w:bottom w:w="34" w:type="dxa"/>
          <w:right w:w="56" w:type="dxa"/>
        </w:tblCellMar>
        <w:tblLook w:firstColumn="1" w:firstRow="1" w:lastColumn="0" w:lastRow="0" w:noHBand="0" w:noVBand="1" w:val="04A0"/>
      </w:tblPr>
      <w:tblGrid>
        <w:gridCol w:w="453"/>
        <w:gridCol w:w="3912"/>
        <w:gridCol w:w="1048"/>
        <w:gridCol w:w="1048"/>
        <w:gridCol w:w="1048"/>
        <w:gridCol w:w="1048"/>
        <w:gridCol w:w="1304"/>
      </w:tblGrid>
      <w:tr>
        <w:trPr>
          <w:cantSplit/>
        </w:trPr>
        <w:tc>
          <w:tcPr>
            <w:tcW w:type="dxa" w:w="4366"/>
            <w:gridSpan w:val="2"/>
            <w:shd w:val="clear" w:color="auto" w:fill="E7E9F5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Ⅰ　</w:t>
            </w:r>
            <w:r>
              <w:ruby>
                <w:rubyPr>
                  <w:rubyAlign w:val="distributeSpace"/>
                  <w:hps w:val="12"/>
                  <w:hpsRaise w:val="23"/>
                  <w:hpsBaseText w:val="25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5"/>
                      <w:szCs w:val="25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いやすさ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あまり 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304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_q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わからない・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つかわなかった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1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アプリの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い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かた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方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は、すぐに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かりましたか。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2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がめん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画面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もじ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文字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や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ず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は、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やすかったですか。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3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ろくおん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録音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のしかたは、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かりやすかったですか。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4</w:t>
            </w:r>
          </w:p>
        </w:tc>
        <w:tc>
          <w:tcPr>
            <w:tcW w:type="dxa" w:w="3912"/>
            <w:vAlign w:val="center"/>
          </w:tcPr>
          <w:p>
            <w:pPr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がめん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画面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を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て、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なに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何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を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なお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直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せばよいか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かりましたか。</w:t>
            </w:r>
          </w:p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304"/>
            <w:shd w:val="clear" w:color="auto" w:fill="F4F5FB"/>
            <w:vAlign w:val="center"/>
          </w:tcPr>
          <w:p/>
        </w:tc>
      </w:tr>
    </w:tbl>
    <w:p>
      <w:pPr>
        <w:spacing w:after="0" w:line="160" w:lineRule="exact"/>
      </w:pPr>
    </w:p>
    <w:tbl>
      <w:tblPr>
        <w:tblW w:type="dxa" w:w="9865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34" w:type="dxa"/>
          <w:left w:w="56" w:type="dxa"/>
          <w:bottom w:w="34" w:type="dxa"/>
          <w:right w:w="56" w:type="dxa"/>
        </w:tblCellMar>
        <w:tblLook w:firstColumn="1" w:firstRow="1" w:lastColumn="0" w:lastRow="0" w:noHBand="0" w:noVBand="1" w:val="04A0"/>
      </w:tblPr>
      <w:tblGrid>
        <w:gridCol w:w="453"/>
        <w:gridCol w:w="3912"/>
        <w:gridCol w:w="1048"/>
        <w:gridCol w:w="1048"/>
        <w:gridCol w:w="1048"/>
        <w:gridCol w:w="1048"/>
        <w:gridCol w:w="1304"/>
      </w:tblGrid>
      <w:tr>
        <w:trPr>
          <w:cantSplit/>
        </w:trPr>
        <w:tc>
          <w:tcPr>
            <w:tcW w:type="dxa" w:w="4366"/>
            <w:gridSpan w:val="2"/>
            <w:shd w:val="clear" w:color="auto" w:fill="E7E9F5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Ⅱ　</w:t>
            </w:r>
            <w:r>
              <w:ruby>
                <w:rubyPr>
                  <w:rubyAlign w:val="distributeSpace"/>
                  <w:hps w:val="12"/>
                  <w:hpsRaise w:val="23"/>
                  <w:hpsBaseText w:val="25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つづ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5"/>
                      <w:szCs w:val="25"/>
                    </w:rPr>
                    <w:t xml:space="preserve">続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けやすさ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あまり 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304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_q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わからない・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つかわなかった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5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1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かい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なが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長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さは、ちょうどよかったですか。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6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これからも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つか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使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いたいと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おも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いますか。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</w:tbl>
    <w:tbl>
      <w:tblPr>
        <w:tblW w:type="dxa" w:w="9865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34" w:type="dxa"/>
          <w:left w:w="56" w:type="dxa"/>
          <w:bottom w:w="34" w:type="dxa"/>
          <w:right w:w="56" w:type="dxa"/>
        </w:tblCellMar>
        <w:tblLook w:firstColumn="1" w:firstRow="1" w:lastColumn="0" w:lastRow="0" w:noHBand="0" w:noVBand="1" w:val="04A0"/>
      </w:tblPr>
      <w:tblGrid>
        <w:gridCol w:w="453"/>
        <w:gridCol w:w="3912"/>
        <w:gridCol w:w="1048"/>
        <w:gridCol w:w="1048"/>
        <w:gridCol w:w="1048"/>
        <w:gridCol w:w="1048"/>
        <w:gridCol w:w="1304"/>
      </w:tblGrid>
      <w:tr>
        <w:trPr>
          <w:cantSplit/>
        </w:trPr>
        <w:tc>
          <w:tcPr>
            <w:tcW w:type="dxa" w:w="4366"/>
            <w:gridSpan w:val="2"/>
            <w:shd w:val="clear" w:color="auto" w:fill="E7E9F5"/>
            <w:vAlign w:val="center"/>
          </w:tcPr>
          <w:p>
            <w:pPr>
              <w:keepNext/>
            </w:pP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あまり 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304"/>
            <w:shd w:val="clear" w:color="auto" w:fill="E7E9F5"/>
            <w:vAlign w:val="center"/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わからない・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つかわなかった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7</w:t>
            </w:r>
          </w:p>
        </w:tc>
        <w:tc>
          <w:tcPr>
            <w:tcW w:type="dxa" w:w="3912"/>
            <w:vAlign w:val="center"/>
          </w:tcPr>
          <w:p>
            <w:pPr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することが、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ふたん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負担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に（たいへんだと）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かん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感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じましたか。</w:t>
            </w:r>
          </w:p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304"/>
            <w:shd w:val="clear" w:color="auto" w:fill="F4F5FB"/>
            <w:vAlign w:val="center"/>
          </w:tcPr>
          <w:p/>
        </w:tc>
      </w:tr>
    </w:tbl>
    <w:p>
      <w:pPr>
        <w:spacing w:after="0" w:line="160" w:lineRule="exact"/>
      </w:pPr>
    </w:p>
    <w:tbl>
      <w:tblPr>
        <w:tblW w:type="dxa" w:w="9865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34" w:type="dxa"/>
          <w:left w:w="56" w:type="dxa"/>
          <w:bottom w:w="34" w:type="dxa"/>
          <w:right w:w="56" w:type="dxa"/>
        </w:tblCellMar>
        <w:tblLook w:firstColumn="1" w:firstRow="1" w:lastColumn="0" w:lastRow="0" w:noHBand="0" w:noVBand="1" w:val="04A0"/>
      </w:tblPr>
      <w:tblGrid>
        <w:gridCol w:w="453"/>
        <w:gridCol w:w="3912"/>
        <w:gridCol w:w="1048"/>
        <w:gridCol w:w="1048"/>
        <w:gridCol w:w="1048"/>
        <w:gridCol w:w="1048"/>
        <w:gridCol w:w="1304"/>
      </w:tblGrid>
      <w:tr>
        <w:trPr>
          <w:cantSplit/>
        </w:trPr>
        <w:tc>
          <w:tcPr>
            <w:tcW w:type="dxa" w:w="4366"/>
            <w:gridSpan w:val="2"/>
            <w:shd w:val="clear" w:color="auto" w:fill="E7E9F5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Ⅲ　</w:t>
            </w:r>
            <w:r>
              <w:ruby>
                <w:rubyPr>
                  <w:rubyAlign w:val="distributeSpace"/>
                  <w:hps w:val="12"/>
                  <w:hpsRaise w:val="23"/>
                  <w:hpsBaseText w:val="25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5"/>
                      <w:szCs w:val="25"/>
                    </w:rPr>
                    <w:t xml:space="preserve">役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に</w:t>
            </w:r>
            <w:r>
              <w:ruby>
                <w:rubyPr>
                  <w:rubyAlign w:val="distributeSpace"/>
                  <w:hps w:val="12"/>
                  <w:hpsRaise w:val="23"/>
                  <w:hpsBaseText w:val="25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5"/>
                      <w:szCs w:val="25"/>
                    </w:rPr>
                    <w:t xml:space="preserve">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ったか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あまり 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304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_q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わからない・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つかわなかった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8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じぶん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自分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が、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まえ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前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より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よ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良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くなったと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おも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思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いますか。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9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じぶん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自分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はつおん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発音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の、どこがお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てほん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手本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と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ちが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違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うのか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かりましたか。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10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「つぎは、ここだけ」の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ひょうじ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表示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は、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やく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役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に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た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ちましたか。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11</w:t>
            </w:r>
          </w:p>
        </w:tc>
        <w:tc>
          <w:tcPr>
            <w:tcW w:type="dxa" w:w="3912"/>
            <w:vAlign w:val="center"/>
          </w:tcPr>
          <w:p>
            <w:pPr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てんすう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点数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が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で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ることは、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れんしゅう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練習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はげ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みになりましたか。</w:t>
            </w:r>
          </w:p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304"/>
            <w:shd w:val="clear" w:color="auto" w:fill="F4F5FB"/>
            <w:vAlign w:val="center"/>
          </w:tcPr>
          <w:p/>
        </w:tc>
      </w:tr>
    </w:tbl>
    <w:p>
      <w:pPr>
        <w:spacing w:after="0" w:line="160" w:lineRule="exact"/>
      </w:pPr>
    </w:p>
    <w:tbl>
      <w:tblPr>
        <w:tblW w:type="dxa" w:w="9865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34" w:type="dxa"/>
          <w:left w:w="56" w:type="dxa"/>
          <w:bottom w:w="34" w:type="dxa"/>
          <w:right w:w="56" w:type="dxa"/>
        </w:tblCellMar>
        <w:tblLook w:firstColumn="1" w:firstRow="1" w:lastColumn="0" w:lastRow="0" w:noHBand="0" w:noVBand="1" w:val="04A0"/>
      </w:tblPr>
      <w:tblGrid>
        <w:gridCol w:w="453"/>
        <w:gridCol w:w="3912"/>
        <w:gridCol w:w="1048"/>
        <w:gridCol w:w="1048"/>
        <w:gridCol w:w="1048"/>
        <w:gridCol w:w="1048"/>
        <w:gridCol w:w="1304"/>
      </w:tblGrid>
      <w:tr>
        <w:trPr>
          <w:cantSplit/>
        </w:trPr>
        <w:tc>
          <w:tcPr>
            <w:tcW w:type="dxa" w:w="4366"/>
            <w:gridSpan w:val="2"/>
            <w:shd w:val="clear" w:color="auto" w:fill="E7E9F5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Ⅳ　</w:t>
            </w:r>
            <w:r>
              <w:ruby>
                <w:rubyPr>
                  <w:rubyAlign w:val="distributeSpace"/>
                  <w:hps w:val="12"/>
                  <w:hpsRaise w:val="23"/>
                  <w:hpsBaseText w:val="25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5"/>
                      <w:szCs w:val="25"/>
                    </w:rPr>
                    <w:t xml:space="preserve">見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て</w:t>
            </w:r>
            <w:r>
              <w:ruby>
                <w:rubyPr>
                  <w:rubyAlign w:val="distributeSpace"/>
                  <w:hps w:val="12"/>
                  <w:hpsRaise w:val="23"/>
                  <w:hpsBaseText w:val="25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5"/>
                      <w:szCs w:val="25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かる</w:t>
            </w:r>
            <w:r>
              <w:ruby>
                <w:rubyPr>
                  <w:rubyAlign w:val="distributeSpace"/>
                  <w:hps w:val="12"/>
                  <w:hpsRaise w:val="23"/>
                  <w:hpsBaseText w:val="25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0E1E45"/>
                      <w:sz w:val="12"/>
                      <w:szCs w:val="12"/>
                    </w:rPr>
                    <w:t xml:space="preserve">くふう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b/>
                      <w:bCs/>
                      <w:color w:val="0E1E45"/>
                      <w:sz w:val="25"/>
                      <w:szCs w:val="25"/>
                    </w:rPr>
                    <w:t xml:space="preserve">工夫</w:t>
                  </w:r>
                </w:rubyBase>
              </w:ruby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 おもう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あまり 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04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おもわない</w:t>
            </w:r>
          </w:p>
        </w:tc>
        <w:tc>
          <w:tcPr>
            <w:tcW w:type="dxa" w:w="1304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0000" cy="360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_q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0000" cy="3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わからない・</w:t>
            </w:r>
          </w:p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つかわなかった</w:t>
            </w: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12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ろくおん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録音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のタイミングを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し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知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らせる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ひょうじ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表示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（「3・2・1」のカウントダウン）は、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かりやすかったですか。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13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お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てほん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手本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くち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口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かたち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形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（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くち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口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どうが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動画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）は、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さんこう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参考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になりましたか。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keepNext/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14</w:t>
            </w:r>
          </w:p>
        </w:tc>
        <w:tc>
          <w:tcPr>
            <w:tcW w:type="dxa" w:w="3912"/>
            <w:vAlign w:val="center"/>
          </w:tcPr>
          <w:p>
            <w:pPr>
              <w:keepNext/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おと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たか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高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さのグラフは、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かりやすかったですか。</w:t>
            </w: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049"/>
            <w:vAlign w:val="center"/>
          </w:tcPr>
          <w:p>
            <w:pPr>
              <w:keepNext/>
            </w:pPr>
          </w:p>
        </w:tc>
        <w:tc>
          <w:tcPr>
            <w:tcW w:type="dxa" w:w="1304"/>
            <w:shd w:val="clear" w:color="auto" w:fill="F4F5FB"/>
            <w:vAlign w:val="center"/>
          </w:tcPr>
          <w:p>
            <w:pPr>
              <w:keepNext/>
            </w:pPr>
          </w:p>
        </w:tc>
      </w:tr>
      <w:tr>
        <w:trPr>
          <w:trHeight w:val="737" w:hRule="atLeast"/>
          <w:cantSplit/>
        </w:trPr>
        <w:tc>
          <w:tcPr>
            <w:tcW w:type="dxa" w:w="454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2"/>
                <w:szCs w:val="22"/>
              </w:rPr>
              <w:t xml:space="preserve">15</w:t>
            </w:r>
          </w:p>
        </w:tc>
        <w:tc>
          <w:tcPr>
            <w:tcW w:type="dxa" w:w="3912"/>
            <w:vAlign w:val="center"/>
          </w:tcPr>
          <w:p>
            <w:pPr>
              <w:spacing w:after="0" w:before="0"/>
            </w:pP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おと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が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き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聞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こえなくても、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けっか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結果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の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いみ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意味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が</w:t>
            </w:r>
            <w:r>
              <w:ruby>
                <w:rubyPr>
                  <w:rubyAlign w:val="distributeSpace"/>
                  <w:hps w:val="11"/>
                  <w:hpsRaise w:val="20"/>
                  <w:hpsBaseText w:val="22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1"/>
                      <w:szCs w:val="11"/>
                    </w:rPr>
                    <w:t xml:space="preserve">わ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2"/>
                      <w:szCs w:val="22"/>
                    </w:rPr>
                    <w:t xml:space="preserve">分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かりましたか。</w:t>
            </w:r>
          </w:p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049"/>
            <w:vAlign w:val="center"/>
          </w:tcPr>
          <w:p/>
        </w:tc>
        <w:tc>
          <w:tcPr>
            <w:tcW w:type="dxa" w:w="1304"/>
            <w:shd w:val="clear" w:color="auto" w:fill="F4F5FB"/>
            <w:vAlign w:val="center"/>
          </w:tcPr>
          <w:p/>
        </w:tc>
      </w:tr>
    </w:tbl>
    <w:p>
      <w:pPr>
        <w:spacing w:after="0" w:line="160" w:lineRule="exact"/>
      </w:pPr>
    </w:p>
    <w:p>
      <w:pPr>
        <w:pStyle w:val="Heading1"/>
        <w:keepNext/>
        <w:pBdr>
          <w:left w:val="single" w:sz="36" w:space="6" w:color="0E1E45"/>
          <w:bottom w:val="single" w:sz="4" w:space="2" w:color="B9BED6"/>
        </w:pBdr>
        <w:spacing w:before="120" w:after="80" w:line="269" w:lineRule="auto"/>
        <w:ind w:left="142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5"/>
          <w:szCs w:val="25"/>
        </w:rPr>
        <w:t xml:space="preserve">Ⅴ　</w:t>
      </w:r>
      <w:r>
        <w:ruby>
          <w:rubyPr>
            <w:rubyAlign w:val="distributeSpace"/>
            <w:hps w:val="12"/>
            <w:hpsRaise w:val="23"/>
            <w:hpsBaseText w:val="25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2"/>
                <w:szCs w:val="12"/>
              </w:rPr>
              <w:t xml:space="preserve">じゆう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自由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25"/>
          <w:szCs w:val="25"/>
        </w:rPr>
        <w:t xml:space="preserve">に</w:t>
      </w:r>
      <w:r>
        <w:ruby>
          <w:rubyPr>
            <w:rubyAlign w:val="distributeSpace"/>
            <w:hps w:val="12"/>
            <w:hpsRaise w:val="23"/>
            <w:hpsBaseText w:val="25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0E1E45"/>
                <w:sz w:val="12"/>
                <w:szCs w:val="12"/>
              </w:rPr>
              <w:t xml:space="preserve">か</w:t>
            </w:r>
          </w:rt>
          <w:rubyBase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5"/>
                <w:szCs w:val="25"/>
              </w:rPr>
              <w:t xml:space="preserve">書</w:t>
            </w:r>
          </w:rubyBase>
        </w:ruby>
      </w:r>
      <w:r>
        <w:rPr>
          <w:rFonts w:ascii="BIZ UDPゴシック" w:hAnsi="BIZ UDPゴシック" w:eastAsia="BIZ UDPゴシック" w:cs="BIZ UDPゴシック"/>
          <w:b/>
          <w:bCs/>
          <w:color w:val="0E1E45"/>
          <w:sz w:val="25"/>
          <w:szCs w:val="25"/>
        </w:rPr>
        <w:t xml:space="preserve">いてください</w:t>
      </w:r>
    </w:p>
    <w:p>
      <w:pPr>
        <w:keepNext/>
        <w:spacing w:before="80" w:after="60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16．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つか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いやすかったところ、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よ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良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かったところを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いてください。</w:t>
      </w:r>
    </w:p>
    <w:tbl>
      <w:tblPr>
        <w:tblW w:type="dxa" w:w="9865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9865"/>
      </w:tblGrid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/>
        </w:tc>
      </w:tr>
    </w:tbl>
    <w:p>
      <w:pPr>
        <w:keepNext/>
        <w:spacing w:before="80" w:after="60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17．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つか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使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いにくかったところ、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こま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困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ったところを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いてください。</w:t>
      </w:r>
    </w:p>
    <w:tbl>
      <w:tblPr>
        <w:tblW w:type="dxa" w:w="9865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9865"/>
      </w:tblGrid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/>
        </w:tc>
      </w:tr>
    </w:tbl>
    <w:p>
      <w:pPr>
        <w:keepNext/>
        <w:spacing w:before="80" w:after="60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2"/>
          <w:szCs w:val="22"/>
        </w:rPr>
        <w:t xml:space="preserve">18．</w:t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こんな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きのう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機能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があったらいいな、と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おも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思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うことを</w:t>
      </w:r>
      <w:r>
        <w:ruby>
          <w:rubyPr>
            <w:rubyAlign w:val="distributeSpace"/>
            <w:hps w:val="11"/>
            <w:hpsRaise w:val="20"/>
            <w:hpsBaseText w:val="22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1F2330"/>
                <w:sz w:val="11"/>
                <w:szCs w:val="11"/>
              </w:rPr>
              <w:t xml:space="preserve">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1F2330"/>
                <w:sz w:val="22"/>
                <w:szCs w:val="22"/>
              </w:rPr>
              <w:t xml:space="preserve">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1F2330"/>
          <w:sz w:val="22"/>
          <w:szCs w:val="22"/>
        </w:rPr>
        <w:t xml:space="preserve">いてください。</w:t>
      </w:r>
    </w:p>
    <w:tbl>
      <w:tblPr>
        <w:tblW w:type="dxa" w:w="9865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9865"/>
      </w:tblGrid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>
            <w:pPr>
              <w:keepNext/>
            </w:pPr>
          </w:p>
        </w:tc>
      </w:tr>
      <w:tr>
        <w:trPr>
          <w:trHeight w:val="510" w:hRule="exact"/>
          <w:cantSplit/>
        </w:trPr>
        <w:tc>
          <w:tcPr>
            <w:tcW w:type="dxa" w:w="9865"/>
            <w:vAlign w:val="center"/>
          </w:tcPr>
          <w:p/>
        </w:tc>
      </w:tr>
    </w:tbl>
    <w:p>
      <w:pPr>
        <w:spacing w:after="0" w:line="200" w:lineRule="exact"/>
      </w:pPr>
    </w:p>
    <w:p>
      <w:pPr>
        <w:spacing w:before="0" w:after="40"/>
        <w:jc w:val="center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6"/>
          <w:szCs w:val="26"/>
        </w:rPr>
        <w:t xml:space="preserve">これで おわりです。ありがとうございました。</w:t>
      </w:r>
    </w:p>
    <w:p>
      <w:pPr>
        <w:spacing w:before="0" w:after="40"/>
        <w:jc w:val="center"/>
      </w:pP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か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1"/>
                <w:szCs w:val="21"/>
              </w:rPr>
              <w:t xml:space="preserve">書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1"/>
          <w:szCs w:val="21"/>
        </w:rPr>
        <w:t xml:space="preserve">きおわったら、</w:t>
      </w: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たんとう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1"/>
                <w:szCs w:val="21"/>
              </w:rPr>
              <w:t xml:space="preserve">担当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1"/>
          <w:szCs w:val="21"/>
        </w:rPr>
        <w:t xml:space="preserve">の</w:t>
      </w:r>
      <w:r>
        <w:ruby>
          <w:rubyPr>
            <w:rubyAlign w:val="distributeSpace"/>
            <w:hps w:val="10"/>
            <w:hpsRaise w:val="19"/>
            <w:hpsBaseText w:val="21"/>
            <w:lid w:val="ja-JP"/>
          </w:rubyPr>
          <w:rt>
            <w:r>
              <w:rPr>
                <w:rFonts w:ascii="BIZ UDPゴシック" w:hAnsi="BIZ UDPゴシック" w:eastAsia="BIZ UDPゴシック" w:cs="BIZ UDPゴシック"/>
                <w:color w:val="5A6070"/>
                <w:sz w:val="10"/>
                <w:szCs w:val="10"/>
              </w:rPr>
              <w:t xml:space="preserve">せんせい</w:t>
            </w:r>
          </w:rt>
          <w:rubyBase>
            <w:r>
              <w:rPr>
                <w:rFonts w:ascii="BIZ UDPゴシック" w:hAnsi="BIZ UDPゴシック" w:eastAsia="BIZ UDPゴシック" w:cs="BIZ UDPゴシック"/>
                <w:color w:val="5A6070"/>
                <w:sz w:val="21"/>
                <w:szCs w:val="21"/>
              </w:rPr>
              <w:t xml:space="preserve">先生</w:t>
            </w:r>
          </w:rubyBase>
        </w:ruby>
      </w:r>
      <w:r>
        <w:rPr>
          <w:rFonts w:ascii="BIZ UDPゴシック" w:hAnsi="BIZ UDPゴシック" w:eastAsia="BIZ UDPゴシック" w:cs="BIZ UDPゴシック"/>
          <w:color w:val="5A6070"/>
          <w:sz w:val="21"/>
          <w:szCs w:val="21"/>
        </w:rPr>
        <w:t xml:space="preserve">にわたしてください。</w:t>
      </w:r>
    </w:p>
    <w:sectPr w:rsidR="00FC693F" w:rsidRPr="0006063C" w:rsidSect="00034616">
      <w:footerReference w:type="default" r:id="rId9"/>
      <w:pgSz w:w="11906" w:h="16838"/>
      <w:pgMar w:top="907" w:right="1020" w:bottom="850" w:left="1020" w:header="720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BIZ UDPゴシック" w:hAnsi="BIZ UDPゴシック" w:eastAsia="BIZ UDPゴシック" w:cs="BIZ UDPゴシック"/>
        <w:color w:val="5A6070"/>
        <w:sz w:val="16"/>
        <w:szCs w:val="16"/>
      </w:rPr>
      <w:t xml:space="preserve">SP-PS 研究　生徒用アンケート　第1版（2026年10月8日作成）　　</w:t>
    </w:r>
    <w:r>
      <w:rPr>
        <w:rFonts w:ascii="BIZ UDPゴシック" w:hAnsi="BIZ UDPゴシック" w:eastAsia="BIZ UDPゴシック" w:cs="BIZ UDPゴシック"/>
        <w:color w:val="5A6070"/>
        <w:sz w:val="16"/>
        <w:szCs w:val="16"/>
      </w:rPr>
      <w:fldChar w:fldCharType="begin"/>
    </w:r>
    <w:r>
      <w:rPr>
        <w:rFonts w:ascii="BIZ UDPゴシック" w:hAnsi="BIZ UDPゴシック" w:eastAsia="BIZ UDPゴシック" w:cs="BIZ UDPゴシック"/>
        <w:color w:val="5A6070"/>
        <w:sz w:val="16"/>
        <w:szCs w:val="16"/>
      </w:rPr>
      <w:instrText xml:space="preserve"> PAGE </w:instrText>
    </w:r>
    <w:r>
      <w:rPr>
        <w:rFonts w:ascii="BIZ UDPゴシック" w:hAnsi="BIZ UDPゴシック" w:eastAsia="BIZ UDPゴシック" w:cs="BIZ UDPゴシック"/>
        <w:color w:val="5A6070"/>
        <w:sz w:val="16"/>
        <w:szCs w:val="16"/>
      </w:rPr>
      <w:fldChar w:fldCharType="end"/>
    </w:r>
    <w:r>
      <w:rPr>
        <w:rFonts w:ascii="BIZ UDPゴシック" w:hAnsi="BIZ UDPゴシック" w:eastAsia="BIZ UDPゴシック" w:cs="BIZ UDPゴシック"/>
        <w:color w:val="5A6070"/>
        <w:sz w:val="16"/>
        <w:szCs w:val="16"/>
      </w:rPr>
      <w:t xml:space="preserve"> ページ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69" w:lineRule="auto"/>
    </w:pPr>
    <w:rPr>
      <w:rFonts w:ascii="BIZ UDPゴシック" w:hAnsi="BIZ UDPゴシック" w:eastAsia="BIZ UDPゴシック" w:cs="BIZ UDPゴシック"/>
      <w:sz w:val="22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