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323850" cy="323850"/>
            <wp:effectExtent t="0" r="0" b="0" l="0"/>
            <wp:docPr id="1" name="logo.png" descr="SP-PS のしるし" title="SP-PS のしる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0"/>
          <w:szCs w:val="30"/>
        </w:rPr>
        <w:t xml:space="preserve"> SP-PS </w:t>
      </w:r>
      <w:r>
        <w:rPr>
          <w:b/>
          <w:bCs/>
          <w:color w:val="FFFFFF"/>
          <w:shd w:fill="5B4BEA" w:color="auto" w:val="clear"/>
        </w:rPr>
        <w:t xml:space="preserve"> 生徒用 </w:t>
      </w:r>
      <w:r>
        <w:rPr>
          <w:color w:val="66657E"/>
          <w:sz w:val="18"/>
          <w:szCs w:val="18"/>
        </w:rPr>
        <w:ptab w:alignment="right" w:relativeTo="margin" w:leader="none"/>
        <w:t xml:space="preserve">手順書　2026年10月版</w:t>
      </w:r>
    </w:p>
    <w:p>
      <w:pPr>
        <w:pStyle w:val="Title"/>
      </w:pPr>
      <w:r>
        <w:t xml:space="preserve">SP-PS のつかいかた</w:t>
      </w:r>
    </w:p>
    <w:p>
      <w:pPr>
        <w:spacing w:after="240" w:line="340"/>
      </w:pPr>
      <w:r>
        <w:rPr>
          <w:color w:val="47465E"/>
          <w:sz w:val="23"/>
          <w:szCs w:val="23"/>
        </w:rPr>
        <w:t xml:space="preserve">SP-PS（エスピー・ピーエス）は、声と口の形を目で見ながら、発音をれんしゅうするアプリです。お手本を見て、録音して、結果を見ます。1回のれんしゅうは1〜2分です。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50"/>
        <w:gridCol w:w="3250"/>
        <w:gridCol w:w="3252"/>
      </w:tblGrid>
      <w:tr>
        <w:trPr>
          <w:cantSplit/>
        </w:trPr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EEBFF" w:color="auto" w:val="clear"/>
            <w:tcMar>
              <w:top w:type="dxa" w:w="140"/>
              <w:left w:type="dxa" w:w="180"/>
              <w:bottom w:type="dxa" w:w="16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F31C2"/>
                <w:sz w:val="36"/>
                <w:szCs w:val="36"/>
              </w:rPr>
              <w:t xml:space="preserve">1</w:t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お手本を見る</w:t>
            </w:r>
          </w:p>
          <w:p>
            <w:pPr>
              <w:spacing w:after="0" w:line="280"/>
            </w:pPr>
            <w:r>
              <w:rPr>
                <w:color w:val="47465E"/>
                <w:sz w:val="19"/>
                <w:szCs w:val="19"/>
              </w:rPr>
              <w:t xml:space="preserve">先生の口の動きと、音の高さ・長さを見ます。何回見てもOK。</w:t>
            </w:r>
          </w:p>
        </w:tc>
        <w:tc>
          <w:tcPr>
            <w:tcW w:type="dxa" w:w="325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EEBFF" w:color="auto" w:val="clear"/>
            <w:tcMar>
              <w:top w:type="dxa" w:w="140"/>
              <w:left w:type="dxa" w:w="180"/>
              <w:bottom w:type="dxa" w:w="16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F31C2"/>
                <w:sz w:val="36"/>
                <w:szCs w:val="36"/>
              </w:rPr>
              <w:t xml:space="preserve">2</w:t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自分のペースで録音</w:t>
            </w:r>
          </w:p>
          <w:p>
            <w:pPr>
              <w:spacing w:after="0" w:line="280"/>
            </w:pPr>
            <w:r>
              <w:rPr>
                <w:color w:val="47465E"/>
                <w:sz w:val="19"/>
                <w:szCs w:val="19"/>
              </w:rPr>
              <w:t xml:space="preserve">お手本に合わせなくてだいじょうぶ。単語を1回言います。</w:t>
            </w:r>
          </w:p>
        </w:tc>
        <w:tc>
          <w:tcPr>
            <w:tcW w:type="dxa" w:w="3252"/>
            <w:tcBorders>
              <w:top w:val="none" w:color="FFFFFF" w:sz="0"/>
              <w:left w:val="single" w:color="FFFFFF" w:sz="24"/>
              <w:bottom w:val="none" w:color="FFFFFF" w:sz="0"/>
              <w:right w:val="none" w:color="FFFFFF" w:sz="0"/>
            </w:tcBorders>
            <w:shd w:fill="EEEBFF" w:color="auto" w:val="clear"/>
            <w:tcMar>
              <w:top w:type="dxa" w:w="140"/>
              <w:left w:type="dxa" w:w="180"/>
              <w:bottom w:type="dxa" w:w="16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F31C2"/>
                <w:sz w:val="36"/>
                <w:szCs w:val="36"/>
              </w:rPr>
              <w:t xml:space="preserve">3</w:t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直すところは1つだけ</w:t>
            </w:r>
          </w:p>
          <w:p>
            <w:pPr>
              <w:spacing w:after="0" w:line="280"/>
            </w:pPr>
            <w:r>
              <w:rPr>
                <w:color w:val="47465E"/>
                <w:sz w:val="19"/>
                <w:szCs w:val="19"/>
              </w:rPr>
              <w:t xml:space="preserve">結果の「つぎは、ここだけ」を直していくと、点数がのびます。</w:t>
            </w:r>
          </w:p>
        </w:tc>
      </w:tr>
    </w:tbl>
    <w:p>
      <w:pPr>
        <w:spacing w:after="160"/>
      </w:pPr>
    </w:p>
    <w:p>
      <w:pPr>
        <w:keepNext/>
        <w:spacing w:after="60"/>
      </w:pPr>
      <w:r>
        <w:rPr>
          <w:b/>
          <w:bCs/>
        </w:rPr>
        <w:t xml:space="preserve">用意するもの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カメラとマイクがあるスマホ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先生からもらった</w:t>
      </w:r>
      <w:r>
        <w:rPr>
          <w:b/>
          <w:bCs/>
        </w:rPr>
        <w:t xml:space="preserve">利用者ID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SP-PS の</w:t>
      </w:r>
      <w:r>
        <w:rPr>
          <w:b/>
          <w:bCs/>
        </w:rPr>
        <w:t xml:space="preserve">QRコード</w:t>
      </w:r>
      <w:r>
        <w:t xml:space="preserve">か</w:t>
      </w:r>
      <w:r>
        <w:rPr>
          <w:b/>
          <w:bCs/>
        </w:rPr>
        <w:t xml:space="preserve">URL</w:t>
      </w:r>
    </w:p>
    <w:p>
      <w:pPr>
        <w:spacing w:after="10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7652"/>
      </w:tblGrid>
      <w:tr>
        <w:trPr>
          <w:cantSplit/>
          <w:trHeight w:val="2100" w:hRule="atLeast"/>
        </w:trPr>
        <w:tc>
          <w:tcPr>
            <w:tcW w:type="dxa" w:w="2100"/>
            <w:tcBorders>
              <w:top w:val="dashed" w:color="B9B6CF" w:sz="8"/>
              <w:left w:val="dashed" w:color="B9B6CF" w:sz="8"/>
              <w:bottom w:val="dashed" w:color="B9B6CF" w:sz="8"/>
              <w:right w:val="dashed" w:color="B9B6CF" w:sz="8"/>
            </w:tcBorders>
            <w:shd w:fill="F5F4FA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66657E"/>
                <w:sz w:val="18"/>
                <w:szCs w:val="18"/>
              </w:rPr>
              <w:t xml:space="preserve">QRコードを</w:t>
            </w:r>
          </w:p>
          <w:p>
            <w:pPr>
              <w:spacing w:after="0"/>
              <w:jc w:val="center"/>
            </w:pPr>
            <w:r>
              <w:rPr>
                <w:color w:val="66657E"/>
                <w:sz w:val="18"/>
                <w:szCs w:val="18"/>
              </w:rPr>
              <w:t xml:space="preserve">はる</w:t>
            </w:r>
          </w:p>
        </w:tc>
        <w:tc>
          <w:tcPr>
            <w:tcW w:type="dxa" w:w="7652"/>
            <w:tcBorders>
              <w:top w:val="dashed" w:color="B9B6CF" w:sz="8"/>
              <w:left w:val="none" w:color="FFFFFF" w:sz="0"/>
              <w:bottom w:val="dashed" w:color="B9B6CF" w:sz="8"/>
              <w:right w:val="dashed" w:color="B9B6CF" w:sz="8"/>
            </w:tcBorders>
            <w:tcMar>
              <w:top w:type="dxa" w:w="100"/>
              <w:left w:type="dxa" w:w="24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SP-PS のひらき方</w:t>
            </w:r>
            <w:r>
              <w:rPr>
                <w:color w:val="66657E"/>
                <w:sz w:val="17"/>
                <w:szCs w:val="17"/>
              </w:rPr>
              <w:t xml:space="preserve">　先生が書きます</w:t>
            </w:r>
          </w:p>
          <w:p>
            <w:pPr>
              <w:pBdr>
                <w:bottom w:val="single" w:color="DCDAEA" w:sz="6" w:space="2"/>
              </w:pBdr>
              <w:spacing w:after="40" w:before="200"/>
            </w:pPr>
            <w:r>
              <w:rPr>
                <w:color w:val="66657E"/>
                <w:sz w:val="19"/>
                <w:szCs w:val="19"/>
              </w:rPr>
              <w:t xml:space="preserve">URL：</w:t>
            </w:r>
          </w:p>
          <w:p>
            <w:pPr>
              <w:pBdr>
                <w:bottom w:val="single" w:color="DCDAEA" w:sz="6" w:space="2"/>
              </w:pBdr>
              <w:spacing w:after="40" w:before="200"/>
            </w:pPr>
            <w:r>
              <w:rPr>
                <w:color w:val="66657E"/>
                <w:sz w:val="19"/>
                <w:szCs w:val="19"/>
              </w:rPr>
              <w:t xml:space="preserve">使える時間：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b/>
          <w:bCs/>
          <w:sz w:val="26"/>
          <w:szCs w:val="26"/>
        </w:rPr>
        <w:t xml:space="preserve">もくじ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1</w:t>
            </w:r>
            <w:r>
              <w:t xml:space="preserve">　SP-PS をひらく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6</w:t>
            </w:r>
            <w:r>
              <w:t xml:space="preserve">　結果の見かた</w:t>
            </w:r>
          </w:p>
        </w:tc>
      </w:tr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2</w:t>
            </w:r>
            <w:r>
              <w:t xml:space="preserve">　はじめてのログイン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7</w:t>
            </w:r>
            <w:r>
              <w:t xml:space="preserve">　記録と分析</w:t>
            </w:r>
          </w:p>
        </w:tc>
      </w:tr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3</w:t>
            </w:r>
            <w:r>
              <w:t xml:space="preserve">　2回目からのログイン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8</w:t>
            </w:r>
            <w:r>
              <w:t xml:space="preserve">　ほかのれんしゅう</w:t>
            </w:r>
          </w:p>
        </w:tc>
      </w:tr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4</w:t>
            </w:r>
            <w:r>
              <w:t xml:space="preserve">　ホーム画面の見かた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9</w:t>
            </w:r>
            <w:r>
              <w:t xml:space="preserve">　設定</w:t>
            </w:r>
          </w:p>
        </w:tc>
      </w:tr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5</w:t>
            </w:r>
            <w:r>
              <w:t xml:space="preserve">　れんしゅうの流れ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10</w:t>
            </w:r>
            <w:r>
              <w:t xml:space="preserve">　こまったとき</w:t>
            </w:r>
          </w:p>
        </w:tc>
      </w:tr>
    </w:tbl>
    <w:p>
      <w:pPr>
        <w:pageBreakBefore/>
        <w:spacing w:after="0"/>
      </w:pPr>
    </w:p>
    <w:p>
      <w:pPr>
        <w:pStyle w:val="Heading1"/>
      </w:pPr>
      <w:r>
        <w:rPr>
          <w:color w:val="5B4BEA"/>
        </w:rPr>
        <w:t xml:space="preserve">1</w:t>
      </w:r>
      <w:r>
        <w:t xml:space="preserve">　SP-PS をひらく</w:t>
      </w:r>
    </w:p>
    <w:p>
      <w:pPr>
        <w:pStyle w:val="Heading2"/>
      </w:pPr>
      <w:r>
        <w:rPr>
          <w:color w:val="3F31C2"/>
          <w:shd w:fill="EEEBFF" w:color="auto" w:val="clear"/>
        </w:rPr>
        <w:t xml:space="preserve"> 1 </w:t>
      </w:r>
      <w:r>
        <w:t xml:space="preserve">　QRコードを読み取る</w:t>
      </w:r>
    </w:p>
    <w:p>
      <w:pPr>
        <w:spacing w:after="110"/>
      </w:pPr>
      <w:r>
        <w:t xml:space="preserve">スマホのカメラを、先生からもらった QRコードに向けます。画面に出たURLを押すと、SP-PS のログイン画面がひらきます。</w:t>
      </w:r>
    </w:p>
    <w:p>
      <w:pPr>
        <w:pStyle w:val="Heading2"/>
      </w:pPr>
      <w:r>
        <w:rPr>
          <w:color w:val="3F31C2"/>
          <w:shd w:fill="EEEBFF" w:color="auto" w:val="clear"/>
        </w:rPr>
        <w:t xml:space="preserve"> 2 </w:t>
      </w:r>
      <w:r>
        <w:t xml:space="preserve">　URLを入力する（QRコードがないとき）</w:t>
      </w:r>
    </w:p>
    <w:p>
      <w:pPr>
        <w:spacing w:after="110"/>
      </w:pPr>
      <w:r>
        <w:t xml:space="preserve">iPhone は Safari、Android は Chrome をひらいて、上のアドレスバーにURLを入れます。</w:t>
      </w:r>
    </w:p>
    <w:p>
      <w:pPr>
        <w:pBdr>
          <w:top w:val="single" w:color="EEEBFF" w:sz="4" w:space="5"/>
          <w:left w:val="single" w:color="5B4BEA" w:sz="24" w:space="7"/>
          <w:bottom w:val="single" w:color="EEEBFF" w:sz="4" w:space="5"/>
          <w:right w:val="single" w:color="EEEBFF" w:sz="4" w:space="7"/>
        </w:pBdr>
        <w:shd w:fill="EEEBFF" w:color="auto" w:val="clear"/>
        <w:spacing w:after="180" w:before="140" w:line="300"/>
        <w:ind w:left="170" w:right="150"/>
      </w:pPr>
      <w:r>
        <w:rPr>
          <w:b/>
          <w:bCs/>
          <w:color w:val="3F31C2"/>
        </w:rPr>
        <w:t xml:space="preserve">ポイント　</w:t>
      </w:r>
      <w:r>
        <w:t xml:space="preserve">先生からもらった </w:t>
      </w:r>
      <w:r>
        <w:rPr>
          <w:b/>
          <w:bCs/>
        </w:rPr>
        <w:t xml:space="preserve">https://</w:t>
      </w:r>
      <w:r>
        <w:t xml:space="preserve"> ではじまるURLでひらいてください。ほかの方法でひらくと、録音ができないことがあります。</w:t>
      </w:r>
    </w:p>
    <w:p>
      <w:pPr>
        <w:pStyle w:val="Heading1"/>
      </w:pPr>
      <w:r>
        <w:rPr>
          <w:color w:val="5B4BEA"/>
        </w:rPr>
        <w:t xml:space="preserve">2</w:t>
      </w:r>
      <w:r>
        <w:t xml:space="preserve">　はじめてのログイン</w:t>
      </w:r>
    </w:p>
    <w:p>
      <w:pPr>
        <w:keepNext/>
        <w:spacing w:after="160"/>
      </w:pPr>
      <w:r>
        <w:rPr>
          <w:color w:val="47465E"/>
        </w:rPr>
        <w:t xml:space="preserve">はじめての日だけ、自分のパスワードを決めます。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2" name="s_login_first" descr="ログイン画面。利用者IDに sample02 を入力し、パスワードは空欄。" title="ログイン画面。利用者IDに sample02 を入力し、パスワードは空欄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 1 </w:t>
            </w:r>
            <w:r>
              <w:t xml:space="preserve">　利用者IDを入れる</w:t>
            </w:r>
          </w:p>
          <w:p>
            <w:pPr>
              <w:spacing w:after="110"/>
            </w:pPr>
            <w:r>
              <w:t xml:space="preserve">「利用者ID」に、先生からもらったIDを入れます。はじめてのときは、パスワードは</w:t>
            </w:r>
            <w:r>
              <w:rPr>
                <w:b/>
                <w:bCs/>
              </w:rPr>
              <w:t xml:space="preserve">空欄のまま</w:t>
            </w:r>
            <w:r>
              <w:t xml:space="preserve">でだいじょうぶです。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ログイン </w:t>
            </w:r>
            <w:r>
              <w:t xml:space="preserve">を押します。</w:t>
            </w:r>
          </w:p>
          <w:p>
            <w:pPr>
              <w:pBdr>
                <w:top w:val="single" w:color="EEEBFF" w:sz="4" w:space="5"/>
                <w:left w:val="single" w:color="5B4BEA" w:sz="24" w:space="7"/>
                <w:bottom w:val="single" w:color="EEEBFF" w:sz="4" w:space="5"/>
                <w:right w:val="single" w:color="EEEBFF" w:sz="4" w:space="7"/>
              </w:pBdr>
              <w:shd w:fill="EEEBFF" w:color="auto" w:val="clear"/>
              <w:spacing w:after="180" w:before="140" w:line="300"/>
              <w:ind w:left="170" w:right="150"/>
            </w:pPr>
            <w:r>
              <w:rPr>
                <w:b/>
                <w:bCs/>
                <w:color w:val="3F31C2"/>
              </w:rPr>
              <w:t xml:space="preserve">ポイント　</w:t>
            </w:r>
            <w:r>
              <w:t xml:space="preserve">IDは、大文字と小文字をちがう文字としてあつかいます。紙に書いてあるとおりに入れましょう。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3" name="s_first_login_filled" descr="はじめの設定の画面。パスワードを2回入力したところ。" title="はじめの設定の画面。パスワードを2回入力したところ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 2 </w:t>
            </w:r>
            <w:r>
              <w:t xml:space="preserve">　パスワードを決める</w:t>
            </w:r>
          </w:p>
          <w:p>
            <w:pPr>
              <w:spacing w:after="110"/>
            </w:pPr>
            <w:r>
              <w:t xml:space="preserve">「はじめの設定」の画面になります。自分で決めたパスワードを、</w:t>
            </w:r>
            <w:r>
              <w:rPr>
                <w:b/>
                <w:bCs/>
              </w:rPr>
              <w:t xml:space="preserve">同じものを2回</w:t>
            </w:r>
            <w:r>
              <w:t xml:space="preserve">入れます。パスワードは</w:t>
            </w:r>
            <w:r>
              <w:rPr>
                <w:b/>
                <w:bCs/>
              </w:rPr>
              <w:t xml:space="preserve">6文字以上</w:t>
            </w:r>
            <w:r>
              <w:t xml:space="preserve">です。</w:t>
            </w:r>
          </w:p>
          <w:p>
            <w:pPr>
              <w:spacing w:after="110"/>
            </w:pPr>
            <w:r>
              <w:rPr>
                <w:b/>
                <w:bCs/>
                <w:color w:val="3F31C2"/>
                <w:bdr w:val="single" w:color="5B4BEA" w:sz="6" w:space="0"/>
              </w:rPr>
              <w:t xml:space="preserve"> 表示 </w:t>
            </w:r>
            <w:r>
              <w:t xml:space="preserve">を押すと、入れた文字をたしかめられます。さいごに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設定してはじめる </w:t>
            </w:r>
            <w:r>
              <w:t xml:space="preserve">を押します。</w:t>
            </w:r>
          </w:p>
          <w:p>
            <w:pPr>
              <w:pBdr>
                <w:top w:val="single" w:color="FCF1DD" w:sz="4" w:space="5"/>
                <w:left w:val="single" w:color="D08A1E" w:sz="24" w:space="7"/>
                <w:bottom w:val="single" w:color="FCF1DD" w:sz="4" w:space="5"/>
                <w:right w:val="single" w:color="FCF1DD" w:sz="4" w:space="7"/>
              </w:pBdr>
              <w:shd w:fill="FCF1DD" w:color="auto" w:val="clear"/>
              <w:spacing w:after="180" w:before="140" w:line="300"/>
              <w:ind w:left="170" w:right="150"/>
            </w:pPr>
            <w:r>
              <w:rPr>
                <w:b/>
                <w:bCs/>
                <w:color w:val="8A5A0A"/>
              </w:rPr>
              <w:t xml:space="preserve">注意　</w:t>
            </w:r>
            <w:r>
              <w:t xml:space="preserve">パスワードは自分だけのひみつです。友だちにも教えません。わすれてしまったときは、先生に言ってください。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7" name="s_intro_1" descr="使い方の説明の1まい目「お手本を見る」。" title="使い方の説明の1まい目「お手本を見る」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 3 </w:t>
            </w:r>
            <w:r>
              <w:t xml:space="preserve">　使い方の説明を読む</w:t>
            </w:r>
          </w:p>
          <w:p>
            <w:pPr>
              <w:spacing w:after="110"/>
            </w:pPr>
            <w:r>
              <w:t xml:space="preserve">はじめてのときは、使い方の説明が3まい出ます。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つぎへ </w:t>
            </w:r>
            <w:r>
              <w:t xml:space="preserve">で読みすすめて、さいごに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はじめる </w:t>
            </w:r>
            <w:r>
              <w:t xml:space="preserve">を押すと、ホーム画面になります。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4" name="mk1" descr="印 1" title="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お手本を見る</w:t>
            </w:r>
            <w:r>
              <w:br/>
            </w:r>
            <w:r>
              <w:rPr>
                <w:color w:val="47465E"/>
              </w:rPr>
              <w:t xml:space="preserve">先生の口の動きと、音の高さ・長さを見ます。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5" name="mk2" descr="印 2" title="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自分のペースで録音</w:t>
            </w:r>
            <w:r>
              <w:br/>
            </w:r>
            <w:r>
              <w:rPr>
                <w:color w:val="47465E"/>
              </w:rPr>
              <w:t xml:space="preserve">言いおわったら「録音停止」を押します。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6" name="mk3" descr="印 3" title="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直すところは1つだけ</w:t>
            </w:r>
            <w:r>
              <w:br/>
            </w:r>
            <w:r>
              <w:rPr>
                <w:color w:val="47465E"/>
              </w:rPr>
              <w:t xml:space="preserve">結果の「つぎは、ここだけ」を直していきます。</w:t>
            </w:r>
          </w:p>
          <w:p>
            <w:pPr>
              <w:spacing w:after="110"/>
            </w:pPr>
            <w:r>
              <w:t xml:space="preserve">もう一度見たいときは、設定（9章）の「使い方を見る」から見られます。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1"/>
      </w:pPr>
      <w:r>
        <w:rPr>
          <w:color w:val="5B4BEA"/>
        </w:rPr>
        <w:t xml:space="preserve">3</w:t>
      </w:r>
      <w:r>
        <w:t xml:space="preserve">　2回目からのログイン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8" name="s_login_filled" descr="ログイン画面。利用者IDとパスワードを入力したところ。" title="ログイン画面。利用者IDとパスワードを入力したところ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 1 </w:t>
            </w:r>
            <w:r>
              <w:t xml:space="preserve">　IDとパスワードを入れる</w:t>
            </w:r>
          </w:p>
          <w:p>
            <w:pPr>
              <w:spacing w:after="110"/>
            </w:pPr>
            <w:r>
              <w:t xml:space="preserve">「利用者ID」と、自分で決めた「パスワード」を入れて、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ログイン </w:t>
            </w:r>
            <w:r>
              <w:t xml:space="preserve">を押します。</w:t>
            </w:r>
          </w:p>
          <w:p>
            <w:pPr>
              <w:pBdr>
                <w:top w:val="single" w:color="EEEBFF" w:sz="4" w:space="5"/>
                <w:left w:val="single" w:color="5B4BEA" w:sz="24" w:space="7"/>
                <w:bottom w:val="single" w:color="EEEBFF" w:sz="4" w:space="5"/>
                <w:right w:val="single" w:color="EEEBFF" w:sz="4" w:space="7"/>
              </w:pBdr>
              <w:shd w:fill="EEEBFF" w:color="auto" w:val="clear"/>
              <w:spacing w:after="180" w:before="140" w:line="300"/>
              <w:ind w:left="170" w:right="150"/>
            </w:pPr>
            <w:r>
              <w:rPr>
                <w:b/>
                <w:bCs/>
                <w:color w:val="3F31C2"/>
              </w:rPr>
              <w:t xml:space="preserve">ポイント　</w:t>
            </w:r>
            <w:r>
              <w:t xml:space="preserve">「利用者IDまたはパスワードが正しくありません」と出たら、大文字・小文字をたしかめて、もう一度入れます。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1"/>
      </w:pPr>
      <w:r>
        <w:rPr>
          <w:color w:val="5B4BEA"/>
        </w:rPr>
        <w:t xml:space="preserve">4</w:t>
      </w:r>
      <w:r>
        <w:t xml:space="preserve">　ホーム画面の見かた</w:t>
      </w:r>
    </w:p>
    <w:p>
      <w:pPr>
        <w:keepNext/>
        <w:spacing w:after="160"/>
      </w:pPr>
      <w:r>
        <w:rPr>
          <w:color w:val="47465E"/>
        </w:rPr>
        <w:t xml:space="preserve">ログインすると、ホーム画面になります。今日やることが、いちばん上に出ています。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14" name="s_home" descr="ホーム画面。番号1〜5の印つき。" title="ホーム画面。番号1〜5の印つき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 1 </w:t>
            </w:r>
            <w:r>
              <w:t xml:space="preserve">　画面の上のほう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9" name="mk1" descr="印 1" title="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連続日数</w:t>
            </w:r>
            <w:r>
              <w:br/>
            </w:r>
            <w:r>
              <w:rPr>
                <w:color w:val="47465E"/>
              </w:rPr>
              <w:t xml:space="preserve">何日つづけてれんしゅうしたか。1日休んでも、とぎれません。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0" name="mk2" descr="印 2" title="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今日のれんしゅう</w:t>
            </w:r>
            <w:r>
              <w:br/>
            </w:r>
            <w:r>
              <w:rPr>
                <w:color w:val="47465E"/>
              </w:rPr>
              <w:t xml:space="preserve">今日やるとよい単語が出ます。</w:t>
            </w:r>
            <w:r>
              <w:rPr>
                <w:b/>
                <w:bCs/>
                <w:color w:val="47465E"/>
                <w:bdr w:val="single" w:color="5B4BEA" w:sz="6" w:space="0"/>
              </w:rPr>
              <w:t xml:space="preserve"> ▶ はじめる </w:t>
            </w:r>
            <w:r>
              <w:rPr>
                <w:color w:val="47465E"/>
              </w:rPr>
              <w:t xml:space="preserve">を押すと、すぐ録音の画面になります。右上のリングは、今日のメニューがどこまで進んだかです。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1" name="mk3" descr="印 3" title="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今週のようす</w:t>
            </w:r>
            <w:r>
              <w:br/>
            </w:r>
            <w:r>
              <w:rPr>
                <w:color w:val="47465E"/>
              </w:rPr>
              <w:t xml:space="preserve">今週れんしゅうした日に ✓ がつきます。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2" name="mk4" descr="印 4" title="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画面下のタブ</w:t>
            </w:r>
            <w:r>
              <w:br/>
            </w:r>
            <w:r>
              <w:rPr>
                <w:color w:val="47465E"/>
              </w:rPr>
              <w:t xml:space="preserve">「ホーム」「記録」「分析」を切りかえます。どの画面からでも押せます。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3" name="mk5" descr="印 5" title="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設定（歯車）</w:t>
            </w:r>
            <w:r>
              <w:br/>
            </w:r>
            <w:r>
              <w:rPr>
                <w:color w:val="47465E"/>
              </w:rPr>
              <w:t xml:space="preserve">画面の明るさ、お手本の速さ、ログアウトなど（9章）。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1323975"/>
                  <wp:effectExtent t="0" r="0" b="0" l="0"/>
                  <wp:docPr id="15" name="s_home_tiles" descr="ほかの練習のボタン4つ" title="ほかの練習のボタン4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1181100"/>
                  <wp:effectExtent t="0" r="0" b="0" l="0"/>
                  <wp:docPr id="16" name="s_home_wordcard" descr="単語カード「学校」" title="単語カード「学校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 2 </w:t>
            </w:r>
            <w:r>
              <w:t xml:space="preserve">　下へすすむと：ほかの練習と単語</w:t>
            </w:r>
          </w:p>
          <w:p>
            <w:pPr>
              <w:spacing w:after="110"/>
            </w:pPr>
            <w:r>
              <w:t xml:space="preserve">下へすすむと「ほかの練習」（8章）と、「単語」の一覧があります。</w:t>
            </w:r>
          </w:p>
          <w:p>
            <w:pPr>
              <w:spacing w:after="110"/>
            </w:pPr>
            <w:r>
              <w:t xml:space="preserve">単語カードの</w:t>
            </w:r>
            <w:r>
              <w:rPr>
                <w:b/>
                <w:bCs/>
                <w:color w:val="D63C43"/>
                <w:bdr w:val="single" w:color="D63C43" w:sz="6" w:space="0"/>
              </w:rPr>
              <w:t xml:space="preserve"> 録音する </w:t>
            </w:r>
            <w:r>
              <w:t xml:space="preserve">で、その単語のれんしゅうがはじまります。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お手本を聞く </w:t>
            </w:r>
            <w:r>
              <w:t xml:space="preserve">で、お手本の音が聞けます。「最高 98点」は、これまででいちばんよい点数です。</w:t>
            </w:r>
          </w:p>
          <w:p>
            <w:pPr>
              <w:spacing w:after="110"/>
            </w:pPr>
            <w:r>
              <w:t xml:space="preserve">一覧の上の「すべて」「マスター」などのボタンで単語をしぼりこめます。虫めがねのボタンで、単語をさがせます。</w:t>
            </w:r>
          </w:p>
          <w:p>
            <w:pPr>
              <w:pBdr>
                <w:top w:val="single" w:color="FCF1DD" w:sz="4" w:space="5"/>
                <w:left w:val="single" w:color="D08A1E" w:sz="24" w:space="7"/>
                <w:bottom w:val="single" w:color="FCF1DD" w:sz="4" w:space="5"/>
                <w:right w:val="single" w:color="FCF1DD" w:sz="4" w:space="7"/>
              </w:pBdr>
              <w:shd w:fill="FCF1DD" w:color="auto" w:val="clear"/>
              <w:spacing w:after="180" w:before="140" w:line="300"/>
              <w:ind w:left="170" w:right="150"/>
            </w:pPr>
            <w:r>
              <w:rPr>
                <w:b/>
                <w:bCs/>
                <w:color w:val="8A5A0A"/>
              </w:rPr>
              <w:t xml:space="preserve">注意　</w:t>
            </w:r>
            <w:r>
              <w:t xml:space="preserve">カードの上の「お手本を録り直す」「削除」は、お手本を登録しなおすときのボタンです。ふだんは押しません。「削除」を2回押すと単語が消えてしまいます。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1"/>
      </w:pPr>
      <w:r>
        <w:rPr>
          <w:color w:val="5B4BEA"/>
        </w:rPr>
        <w:t xml:space="preserve">5</w:t>
      </w:r>
      <w:r>
        <w:t xml:space="preserve">　れんしゅうの流れ</w:t>
      </w:r>
    </w:p>
    <w:p>
      <w:pPr>
        <w:keepNext/>
        <w:spacing w:after="160"/>
      </w:pPr>
      <w:r>
        <w:rPr>
          <w:color w:val="47465E"/>
        </w:rPr>
        <w:t xml:space="preserve">ホームの</w:t>
      </w:r>
      <w:r>
        <w:rPr>
          <w:b/>
          <w:bCs/>
          <w:color w:val="47465E"/>
          <w:bdr w:val="single" w:color="5B4BEA" w:sz="6" w:space="0"/>
        </w:rPr>
        <w:t xml:space="preserve"> ▶ はじめる </w:t>
      </w:r>
      <w:r>
        <w:rPr>
          <w:color w:val="47465E"/>
        </w:rPr>
        <w:t xml:space="preserve">か、単語カードの</w:t>
      </w:r>
      <w:r>
        <w:rPr>
          <w:b/>
          <w:bCs/>
          <w:color w:val="47465E"/>
          <w:bdr w:val="single" w:color="D63C43" w:sz="6" w:space="0"/>
        </w:rPr>
        <w:t xml:space="preserve"> 録音する </w:t>
      </w:r>
      <w:r>
        <w:rPr>
          <w:color w:val="47465E"/>
        </w:rPr>
        <w:t xml:space="preserve">を押すと、録音の画面になります。1回のれんしゅうは、つぎの順番ですすみます。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21" name="s_rec_start" descr="録音の画面。番号1〜4の印つき。" title="録音の画面。番号1〜4の印つき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 1 </w:t>
            </w:r>
            <w:r>
              <w:t xml:space="preserve">　録音の画面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7" name="mk1" descr="印 1" title="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お手本を見る</w:t>
            </w:r>
            <w:r>
              <w:br/>
            </w:r>
            <w:r>
              <w:rPr>
                <w:color w:val="47465E"/>
              </w:rPr>
              <w:t xml:space="preserve">まずはここから。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8" name="mk2" descr="印 2" title="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録音する</w:t>
            </w:r>
            <w:r>
              <w:br/>
            </w:r>
            <w:r>
              <w:rPr>
                <w:color w:val="47465E"/>
              </w:rPr>
              <w:t xml:space="preserve">お手本を見ずに、すぐ録音したいとき。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9" name="mk3" descr="印 3" title="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マイクとカメラ</w:t>
            </w:r>
            <w:r>
              <w:br/>
            </w:r>
            <w:r>
              <w:rPr>
                <w:color w:val="47465E"/>
              </w:rPr>
              <w:t xml:space="preserve">両方に ✓ がついたら準備OKです。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20" name="mk4" descr="印 4" title="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べつの単語・口の形・練習の設定</w:t>
            </w:r>
            <w:r>
              <w:br/>
            </w:r>
            <w:r>
              <w:rPr>
                <w:color w:val="47465E"/>
              </w:rPr>
              <w:t xml:space="preserve">「練習の設定」で、お手本の速さや「3・2・1」のON/OFFを変えられます。</w:t>
            </w:r>
          </w:p>
          <w:p>
            <w:pPr>
              <w:pBdr>
                <w:top w:val="single" w:color="FCF1DD" w:sz="4" w:space="5"/>
                <w:left w:val="single" w:color="D08A1E" w:sz="24" w:space="7"/>
                <w:bottom w:val="single" w:color="FCF1DD" w:sz="4" w:space="5"/>
                <w:right w:val="single" w:color="FCF1DD" w:sz="4" w:space="7"/>
              </w:pBdr>
              <w:shd w:fill="FCF1DD" w:color="auto" w:val="clear"/>
              <w:spacing w:after="180" w:before="140" w:line="300"/>
              <w:ind w:left="170" w:right="150"/>
            </w:pPr>
            <w:r>
              <w:rPr>
                <w:b/>
                <w:bCs/>
                <w:color w:val="8A5A0A"/>
              </w:rPr>
              <w:t xml:space="preserve">注意　</w:t>
            </w:r>
            <w:r>
              <w:t xml:space="preserve">✓ がつかないときは、マイクかカメラが使えていません。出てきた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直し方を見る </w:t>
            </w:r>
            <w:r>
              <w:t xml:space="preserve">を押すか、10章を見てください。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26" name="s_rec_ref" descr="お手本を見る画面。番号1〜4の印つき。" title="お手本を見る画面。番号1〜4の印つき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 2 </w:t>
            </w:r>
            <w:r>
              <w:t xml:space="preserve">　お手本を見る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22" name="mk1" descr="印 1" title="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先生の口</w:t>
            </w:r>
            <w:r>
              <w:br/>
            </w:r>
            <w:r>
              <w:rPr>
                <w:color w:val="47465E"/>
              </w:rPr>
              <w:t xml:space="preserve">お手本の口の動きが、音といっしょに再生されます。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23" name="mk2" descr="印 2" title="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音の高さ</w:t>
            </w:r>
            <w:r>
              <w:br/>
            </w:r>
            <w:r>
              <w:rPr>
                <w:color w:val="47465E"/>
              </w:rPr>
              <w:t xml:space="preserve">上の段が高い音、下の段が低い音です。「びょ」は低く、「ういん」は高く言います。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24" name="mk3" descr="印 3" title="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音の長さ</w:t>
            </w:r>
            <w:r>
              <w:br/>
            </w:r>
            <w:r>
              <w:rPr>
                <w:color w:val="47465E"/>
              </w:rPr>
              <w:t xml:space="preserve">帯が長いほど、長くのばす音です。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25" name="mk4" descr="印 4" title="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このまま録音する</w:t>
            </w:r>
            <w:r>
              <w:br/>
            </w:r>
            <w:r>
              <w:rPr>
                <w:color w:val="47465E"/>
              </w:rPr>
              <w:t xml:space="preserve">見ているとちゅうでも、録音にすすめます。</w:t>
            </w:r>
          </w:p>
          <w:p>
            <w:pPr>
              <w:spacing w:after="110"/>
            </w:pPr>
            <w:r>
              <w:t xml:space="preserve">何回見てもかまいません。見おわると、ボタンが</w:t>
            </w:r>
            <w:r>
              <w:rPr>
                <w:b/>
                <w:bCs/>
                <w:color w:val="D63C43"/>
                <w:bdr w:val="single" w:color="D63C43" w:sz="6" w:space="0"/>
              </w:rPr>
              <w:t xml:space="preserve"> 録音する </w:t>
            </w:r>
            <w:r>
              <w:t xml:space="preserve">と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▶ もう一度見る </w:t>
            </w:r>
            <w:r>
              <w:t xml:space="preserve">に変わります。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27" name="s_rec_count" descr="3・2・1 の画面。自分の口がカメラにうつっている。" title="3・2・1 の画面。自分の口がカメラにうつっている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 3 </w:t>
            </w:r>
            <w:r>
              <w:t xml:space="preserve">　3・2・1 でかまえる</w:t>
            </w:r>
          </w:p>
          <w:p>
            <w:pPr>
              <w:spacing w:after="110"/>
            </w:pPr>
            <w:r>
              <w:t xml:space="preserve">カメラに自分の口がうつります。顔を</w:t>
            </w:r>
            <w:r>
              <w:rPr>
                <w:b/>
                <w:bCs/>
              </w:rPr>
              <w:t xml:space="preserve">点線の枠</w:t>
            </w:r>
            <w:r>
              <w:t xml:space="preserve">に合わせて、かまえましょう。数字がおわると、録音がはじまります。</w:t>
            </w:r>
          </w:p>
          <w:p>
            <w:pPr>
              <w:spacing w:after="110"/>
            </w:pPr>
            <w:r>
              <w:t xml:space="preserve">先生の口が出ていた場所に、そのまま自分の口が出ます。さっき見た形と、くらべやすくなっています。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28" name="s_rec_recording" descr="録音している画面。録音停止のボタン。" title="録音している画面。録音停止のボタン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 4 </w:t>
            </w:r>
            <w:r>
              <w:t xml:space="preserve">　単語を1回言う</w:t>
            </w:r>
          </w:p>
          <w:p>
            <w:pPr>
              <w:spacing w:after="110"/>
            </w:pPr>
            <w:r>
              <w:t xml:space="preserve">「録音しています」になったら、単語を1回言います。お手本に合わせなくてだいじょうぶ。</w:t>
            </w:r>
            <w:r>
              <w:rPr>
                <w:b/>
                <w:bCs/>
              </w:rPr>
              <w:t xml:space="preserve">自分のペース</w:t>
            </w:r>
            <w:r>
              <w:t xml:space="preserve">で言いましょう。</w:t>
            </w:r>
          </w:p>
          <w:p>
            <w:pPr>
              <w:spacing w:after="110"/>
            </w:pPr>
            <w:r>
              <w:t xml:space="preserve">言いおわったら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■ 録音停止 </w:t>
            </w:r>
            <w:r>
              <w:t xml:space="preserve">を押します。言いおわって1.5秒ほど静かにしていると、自動で止まります。</w:t>
            </w:r>
          </w:p>
          <w:p>
            <w:pPr>
              <w:pBdr>
                <w:top w:val="single" w:color="EEEBFF" w:sz="4" w:space="5"/>
                <w:left w:val="single" w:color="5B4BEA" w:sz="24" w:space="7"/>
                <w:bottom w:val="single" w:color="EEEBFF" w:sz="4" w:space="5"/>
                <w:right w:val="single" w:color="EEEBFF" w:sz="4" w:space="7"/>
              </w:pBdr>
              <w:shd w:fill="EEEBFF" w:color="auto" w:val="clear"/>
              <w:spacing w:after="180" w:before="140" w:line="300"/>
              <w:ind w:left="170" w:right="150"/>
            </w:pPr>
            <w:r>
              <w:rPr>
                <w:b/>
                <w:bCs/>
                <w:color w:val="3F31C2"/>
              </w:rPr>
              <w:t xml:space="preserve">ポイント　</w:t>
            </w:r>
            <w:r>
              <w:t xml:space="preserve">下の帯は、お手本の音の長さです。帯に合わせて言わなくてもOKです。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29" name="s_rec_done" descr="録音のあとの画面。お手本とあなたの口がならんでいる。" title="録音のあとの画面。お手本とあなたの口がならんでいる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 5 </w:t>
            </w:r>
            <w:r>
              <w:t xml:space="preserve">　口の動きを見て、結果へ</w:t>
            </w:r>
          </w:p>
          <w:p>
            <w:pPr>
              <w:spacing w:after="110"/>
            </w:pPr>
            <w:r>
              <w:t xml:space="preserve">お手本の口と、いま撮った自分の口が、ならんで再生されます。「ゆっくり」でも見られます。</w:t>
            </w:r>
          </w:p>
          <w:p>
            <w:pPr>
              <w:spacing w:after="110"/>
            </w:pPr>
            <w:r>
              <w:rPr>
                <w:b/>
                <w:bCs/>
                <w:color w:val="3F31C2"/>
                <w:bdr w:val="single" w:color="5B4BEA" w:sz="6" w:space="0"/>
              </w:rPr>
              <w:t xml:space="preserve"> 結果を見る → </w:t>
            </w:r>
            <w:r>
              <w:t xml:space="preserve">を押します。言いなおしたいときは、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すぐ録り直す </w:t>
            </w:r>
            <w:r>
              <w:t xml:space="preserve">か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お手本を見て録り直す </w:t>
            </w:r>
            <w:r>
              <w:t xml:space="preserve">を押します。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30" name="s_rec_analyzing" descr="結果をつくっています の画面。" title="結果をつくっています の画面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 6 </w:t>
            </w:r>
            <w:r>
              <w:t xml:space="preserve">　結果ができるのを待つ</w:t>
            </w:r>
          </w:p>
          <w:p>
            <w:pPr>
              <w:spacing w:after="110"/>
            </w:pPr>
            <w:r>
              <w:t xml:space="preserve">「結果をつくっています」の画面で、少し待ちます。声を聞き取る → 高さ → 長さ → 口の形 の順に調べています。</w:t>
            </w:r>
          </w:p>
          <w:p>
            <w:pPr>
              <w:spacing w:after="110"/>
            </w:pPr>
            <w:r>
              <w:t xml:space="preserve">待っているあいだに、下にヒントが出ます。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1"/>
      </w:pPr>
      <w:r>
        <w:rPr>
          <w:color w:val="5B4BEA"/>
        </w:rPr>
        <w:t xml:space="preserve">6</w:t>
      </w:r>
      <w:r>
        <w:t xml:space="preserve">　結果の見かた</w:t>
      </w:r>
    </w:p>
    <w:p>
      <w:pPr>
        <w:keepNext/>
        <w:spacing w:after="160"/>
      </w:pPr>
      <w:r>
        <w:rPr>
          <w:color w:val="47465E"/>
        </w:rPr>
        <w:t xml:space="preserve">結果は「まとめ」「くらべる」「口と声」の3つのタブに分かれています。はじめに「まとめ」が出ます。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37" name="s_res_summary" descr="結果のまとめ。77点、Aランク。番号1〜6の印つき。" title="結果のまとめ。77点、Aランク。番号1〜6の印つき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 1 </w:t>
            </w:r>
            <w:r>
              <w:t xml:space="preserve">　まとめ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1" name="mk1" descr="印 1" title="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タブ</w:t>
            </w:r>
            <w:r>
              <w:br/>
            </w:r>
            <w:r>
              <w:rPr>
                <w:color w:val="47465E"/>
              </w:rPr>
              <w:t xml:space="preserve">「まとめ」「くらべる」「口と声」を切りかえます。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2" name="mk2" descr="印 2" title="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点数</w:t>
            </w:r>
            <w:r>
              <w:br/>
            </w:r>
            <w:r>
              <w:rPr>
                <w:color w:val="47465E"/>
              </w:rPr>
              <w:t xml:space="preserve">100点満点です。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3" name="mk3" descr="印 3" title="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ランクと「前回より」</w:t>
            </w:r>
            <w:r>
              <w:br/>
            </w:r>
            <w:r>
              <w:rPr>
                <w:color w:val="47465E"/>
              </w:rPr>
              <w:t xml:space="preserve">この単語を前に言ったときより、何点上がったか・下がったか。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4" name="mk4" descr="印 4" title="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高さ・長さ・口の形</w:t>
            </w:r>
            <w:r>
              <w:br/>
            </w:r>
            <w:r>
              <w:rPr>
                <w:color w:val="47465E"/>
              </w:rPr>
              <w:t xml:space="preserve">3つのできばえを ◎○△ で見せます。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5" name="mk5" descr="印 5" title="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口と声</w:t>
            </w:r>
            <w:r>
              <w:br/>
            </w:r>
            <w:r>
              <w:rPr>
                <w:color w:val="47465E"/>
              </w:rPr>
              <w:t xml:space="preserve">口の動きと声のタイミングがずれていたときだけ出ます。引いた点は少し（いちばん多くて5点）です。</w:t>
            </w:r>
            <w:r>
              <w:rPr>
                <w:b/>
                <w:bCs/>
                <w:color w:val="47465E"/>
                <w:bdr w:val="single" w:color="5B4BEA" w:sz="6" w:space="0"/>
              </w:rPr>
              <w:t xml:space="preserve"> 見る → </w:t>
            </w:r>
            <w:r>
              <w:rPr>
                <w:color w:val="47465E"/>
              </w:rPr>
              <w:t xml:space="preserve">でくわしく見られます。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6" name="mk6" descr="印 6" title="印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もう一度・つぎの単語へ</w:t>
            </w:r>
            <w:r>
              <w:br/>
            </w:r>
            <w:r>
              <w:rPr>
                <w:color w:val="47465E"/>
              </w:rPr>
              <w:t xml:space="preserve">同じ単語をもう一度か、つぎの単語へすすみます。</w:t>
            </w:r>
          </w:p>
          <w:p>
            <w:pPr>
              <w:spacing w:after="120" w:before="80"/>
            </w:pPr>
            <w:r>
              <w:rPr>
                <w:b/>
                <w:bCs/>
                <w:color w:val="1B7F5B"/>
                <w:shd w:fill="E4F5EC" w:color="auto" w:val="clear"/>
              </w:rPr>
              <w:t xml:space="preserve"> ◎ できている </w:t>
            </w:r>
            <w:r>
              <w:t xml:space="preserve">　</w:t>
            </w:r>
            <w:r>
              <w:rPr>
                <w:b/>
                <w:bCs/>
                <w:color w:val="8A5A0A"/>
                <w:shd w:fill="FCF1DD" w:color="auto" w:val="clear"/>
              </w:rPr>
              <w:t xml:space="preserve"> ○ もう少し </w:t>
            </w:r>
            <w:r>
              <w:t xml:space="preserve">　</w:t>
            </w:r>
            <w:r>
              <w:rPr>
                <w:b/>
                <w:bCs/>
                <w:color w:val="B8481F"/>
                <w:shd w:fill="FDEDE6" w:color="auto" w:val="clear"/>
              </w:rPr>
              <w:t xml:space="preserve"> △ ここを直す 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keepNext/>
        <w:spacing w:after="80" w:before="60"/>
      </w:pPr>
      <w:r>
        <w:rPr>
          <w:b/>
          <w:bCs/>
        </w:rPr>
        <w:t xml:space="preserve">ランクの目安（点数）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01"/>
        <w:gridCol w:w="1950"/>
        <w:gridCol w:w="1463"/>
        <w:gridCol w:w="1463"/>
        <w:gridCol w:w="975"/>
      </w:tblGrid>
      <w:tr>
        <w:trPr>
          <w:cantSplit/>
        </w:trPr>
        <w:tc>
          <w:tcPr>
            <w:tcW w:type="dxa" w:w="3901"/>
            <w:tcBorders>
              <w:top w:val="none" w:color="FFFFFF" w:sz="0"/>
              <w:left w:val="none" w:color="FFFFFF" w:sz="0"/>
              <w:bottom w:val="single" w:color="B8481F" w:sz="24"/>
              <w:right w:val="none" w:color="FFFFFF" w:sz="0"/>
            </w:tcBorders>
            <w:shd w:fill="FDEDE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B8481F"/>
                <w:sz w:val="30"/>
                <w:szCs w:val="30"/>
              </w:rPr>
              <w:t xml:space="preserve">D</w:t>
            </w:r>
          </w:p>
          <w:p>
            <w:pPr>
              <w:spacing w:after="0"/>
              <w:jc w:val="center"/>
            </w:pPr>
            <w:r>
              <w:rPr>
                <w:color w:val="B8481F"/>
                <w:sz w:val="16"/>
                <w:szCs w:val="16"/>
              </w:rPr>
              <w:t xml:space="preserve">0〜39</w:t>
            </w:r>
          </w:p>
        </w:tc>
        <w:tc>
          <w:tcPr>
            <w:tcW w:type="dxa" w:w="1950"/>
            <w:tcBorders>
              <w:top w:val="none" w:color="FFFFFF" w:sz="0"/>
              <w:left w:val="single" w:color="FFFFFF" w:sz="12"/>
              <w:bottom w:val="single" w:color="B8481F" w:sz="24"/>
              <w:right w:val="none" w:color="FFFFFF" w:sz="0"/>
            </w:tcBorders>
            <w:shd w:fill="FDEDE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B8481F"/>
                <w:sz w:val="30"/>
                <w:szCs w:val="30"/>
              </w:rPr>
              <w:t xml:space="preserve">C</w:t>
            </w:r>
          </w:p>
          <w:p>
            <w:pPr>
              <w:spacing w:after="0"/>
              <w:jc w:val="center"/>
            </w:pPr>
            <w:r>
              <w:rPr>
                <w:color w:val="B8481F"/>
                <w:sz w:val="16"/>
                <w:szCs w:val="16"/>
              </w:rPr>
              <w:t xml:space="preserve">40〜59</w:t>
            </w:r>
          </w:p>
        </w:tc>
        <w:tc>
          <w:tcPr>
            <w:tcW w:type="dxa" w:w="1463"/>
            <w:tcBorders>
              <w:top w:val="none" w:color="FFFFFF" w:sz="0"/>
              <w:left w:val="single" w:color="FFFFFF" w:sz="12"/>
              <w:bottom w:val="single" w:color="8A5A0A" w:sz="24"/>
              <w:right w:val="none" w:color="FFFFFF" w:sz="0"/>
            </w:tcBorders>
            <w:shd w:fill="FCF1DD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8A5A0A"/>
                <w:sz w:val="30"/>
                <w:szCs w:val="30"/>
              </w:rPr>
              <w:t xml:space="preserve">B</w:t>
            </w:r>
          </w:p>
          <w:p>
            <w:pPr>
              <w:spacing w:after="0"/>
              <w:jc w:val="center"/>
            </w:pPr>
            <w:r>
              <w:rPr>
                <w:color w:val="8A5A0A"/>
                <w:sz w:val="16"/>
                <w:szCs w:val="16"/>
              </w:rPr>
              <w:t xml:space="preserve">60〜74</w:t>
            </w:r>
          </w:p>
        </w:tc>
        <w:tc>
          <w:tcPr>
            <w:tcW w:type="dxa" w:w="1463"/>
            <w:tcBorders>
              <w:top w:val="none" w:color="FFFFFF" w:sz="0"/>
              <w:left w:val="single" w:color="FFFFFF" w:sz="12"/>
              <w:bottom w:val="single" w:color="1B7F5B" w:sz="24"/>
              <w:right w:val="none" w:color="FFFFFF" w:sz="0"/>
            </w:tcBorders>
            <w:shd w:fill="E4F5EC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B7F5B"/>
                <w:sz w:val="30"/>
                <w:szCs w:val="30"/>
              </w:rPr>
              <w:t xml:space="preserve">A</w:t>
            </w:r>
          </w:p>
          <w:p>
            <w:pPr>
              <w:spacing w:after="0"/>
              <w:jc w:val="center"/>
            </w:pPr>
            <w:r>
              <w:rPr>
                <w:color w:val="1B7F5B"/>
                <w:sz w:val="16"/>
                <w:szCs w:val="16"/>
              </w:rPr>
              <w:t xml:space="preserve">75〜89</w:t>
            </w:r>
          </w:p>
        </w:tc>
        <w:tc>
          <w:tcPr>
            <w:tcW w:type="dxa" w:w="975"/>
            <w:tcBorders>
              <w:top w:val="none" w:color="FFFFFF" w:sz="0"/>
              <w:left w:val="single" w:color="FFFFFF" w:sz="12"/>
              <w:bottom w:val="single" w:color="3F31C2" w:sz="24"/>
              <w:right w:val="none" w:color="FFFFFF" w:sz="0"/>
            </w:tcBorders>
            <w:shd w:fill="EEEBF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3F31C2"/>
                <w:sz w:val="30"/>
                <w:szCs w:val="30"/>
              </w:rPr>
              <w:t xml:space="preserve">S</w:t>
            </w:r>
          </w:p>
          <w:p>
            <w:pPr>
              <w:spacing w:after="0"/>
              <w:jc w:val="center"/>
            </w:pPr>
            <w:r>
              <w:rPr>
                <w:color w:val="3F31C2"/>
                <w:sz w:val="16"/>
                <w:szCs w:val="16"/>
              </w:rPr>
              <w:t xml:space="preserve">90〜100</w:t>
            </w:r>
          </w:p>
        </w:tc>
      </w:tr>
    </w:tbl>
    <w:p>
      <w:pPr>
        <w:spacing w:after="200" w:before="100"/>
      </w:pPr>
      <w:r>
        <w:t xml:space="preserve">90点以上になった単語は「</w:t>
      </w:r>
      <w:r>
        <w:rPr>
          <w:b/>
          <w:bCs/>
        </w:rPr>
        <w:t xml:space="preserve">マスター</w:t>
      </w:r>
      <w:r>
        <w:t xml:space="preserve">」です。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1495425"/>
                  <wp:effectExtent t="0" r="0" b="0" l="0"/>
                  <wp:docPr id="38" name="s_res_next" descr="つぎは、ここだけ のカード" title="つぎは、ここだけ のカー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 2 </w:t>
            </w:r>
            <w:r>
              <w:t xml:space="preserve">　つぎは、ここだけ</w:t>
            </w:r>
          </w:p>
          <w:p>
            <w:pPr>
              <w:spacing w:after="110"/>
            </w:pPr>
            <w:r>
              <w:t xml:space="preserve">まとめを下へすすむと出てきます。</w:t>
            </w:r>
            <w:r>
              <w:rPr>
                <w:b/>
                <w:bCs/>
              </w:rPr>
              <w:t xml:space="preserve">直すところを1つだけ</w:t>
            </w:r>
            <w:r>
              <w:t xml:space="preserve">教えてくれます。この例では、「ん」の長さがお手本とちがっています。</w:t>
            </w:r>
          </w:p>
          <w:p>
            <w:pPr>
              <w:spacing w:after="110"/>
            </w:pPr>
            <w:r>
              <w:t xml:space="preserve">ボタンを押すと、その場所をくらべるグラフがひらきます。つぎは、ここだけに気をつけて言ってみましょう。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1181100"/>
                  <wp:effectExtent t="0" r="0" b="0" l="0"/>
                  <wp:docPr id="39" name="s_res_mora" descr="音ごとのできばえ" title="音ごとのできば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1095375"/>
                  <wp:effectExtent t="0" r="0" b="0" l="0"/>
                  <wp:docPr id="40" name="s_res_word" descr="この単語の記録" title="この単語の記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 3 </w:t>
            </w:r>
            <w:r>
              <w:t xml:space="preserve">　音ごとのできばえと、この単語の記録</w:t>
            </w:r>
          </w:p>
          <w:p>
            <w:pPr>
              <w:spacing w:after="110"/>
            </w:pPr>
            <w:r>
              <w:rPr>
                <w:b/>
                <w:bCs/>
              </w:rPr>
              <w:t xml:space="preserve">音ごとのできばえ</w:t>
            </w:r>
            <w:r>
              <w:t xml:space="preserve">：1つの音ごとに、できたところ（◎）と、つぎに直すところ（△）が分かります。◎の下の名前は「できたところ」、△の下は「つぎに直すところ」です。</w:t>
            </w:r>
          </w:p>
          <w:p>
            <w:pPr>
              <w:spacing w:after="110"/>
            </w:pPr>
            <w:r>
              <w:rPr>
                <w:b/>
                <w:bCs/>
              </w:rPr>
              <w:t xml:space="preserve">この単語の記録</w:t>
            </w:r>
            <w:r>
              <w:t xml:space="preserve">：何回目のれんしゅうか、自己ベスト、マスター（90点）まであと何点か、最近の点数の線が見られます。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2"/>
      </w:pPr>
      <w:r>
        <w:rPr>
          <w:color w:val="3F31C2"/>
          <w:shd w:fill="EEEBFF" w:color="auto" w:val="clear"/>
        </w:rPr>
        <w:t xml:space="preserve"> 4 </w:t>
      </w:r>
      <w:r>
        <w:t xml:space="preserve">　くらべる</w:t>
      </w:r>
    </w:p>
    <w:p>
      <w:pPr>
        <w:keepNext/>
        <w:spacing w:after="110"/>
      </w:pPr>
      <w:r>
        <w:t xml:space="preserve">「くらべる」タブでは、お手本（灰色）とあなた（青むらさき）を、グラフでくらべます。上のボタンで「高さ」「長さ」「口の形」を切りかえます。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50"/>
        <w:gridCol w:w="3250"/>
        <w:gridCol w:w="3252"/>
      </w:tblGrid>
      <w:tr>
        <w:trPr>
          <w:cantSplit/>
        </w:trPr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100" w:before="0"/>
              <w:jc w:val="center"/>
            </w:pPr>
            <w:r>
              <w:drawing>
                <wp:inline distT="0" distB="0" distL="0" distR="0">
                  <wp:extent cx="1571625" cy="3305175"/>
                  <wp:effectExtent t="0" r="0" b="0" l="0"/>
                  <wp:docPr id="41" name="s_res_compare_pitch__grid" descr="高さ" title="高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高さ</w:t>
            </w:r>
          </w:p>
          <w:p>
            <w:pPr>
              <w:spacing w:after="60" w:line="280"/>
            </w:pPr>
            <w:r>
              <w:rPr>
                <w:color w:val="47465E"/>
                <w:sz w:val="20"/>
                <w:szCs w:val="20"/>
              </w:rPr>
              <w:t xml:space="preserve">線の形（上がる・下がる）がにているほど、高さが合っています。高さそのものがちがっても、形が同じならOKです。</w:t>
            </w:r>
          </w:p>
        </w:tc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100" w:before="0"/>
              <w:jc w:val="center"/>
            </w:pPr>
            <w:r>
              <w:drawing>
                <wp:inline distT="0" distB="0" distL="0" distR="0">
                  <wp:extent cx="1571625" cy="3305175"/>
                  <wp:effectExtent t="0" r="0" b="0" l="0"/>
                  <wp:docPr id="42" name="s_res_compare_len__grid" descr="長さ" title="長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長さ</w:t>
            </w:r>
          </w:p>
          <w:p>
            <w:pPr>
              <w:spacing w:after="60" w:line="280"/>
            </w:pPr>
            <w:r>
              <w:rPr>
                <w:color w:val="47465E"/>
                <w:sz w:val="20"/>
                <w:szCs w:val="20"/>
              </w:rPr>
              <w:t xml:space="preserve">同じ音の帯の、よこ幅をくらべます。お手本より細ければ短く、太ければのばしすぎです。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0"/>
            </w:tcMar>
            <w:vAlign w:val="top"/>
          </w:tcPr>
          <w:p>
            <w:pPr>
              <w:keepNext w:val="false"/>
              <w:spacing w:after="100" w:before="0"/>
              <w:jc w:val="center"/>
            </w:pPr>
            <w:r>
              <w:drawing>
                <wp:inline distT="0" distB="0" distL="0" distR="0">
                  <wp:extent cx="1571625" cy="3305175"/>
                  <wp:effectExtent t="0" r="0" b="0" l="0"/>
                  <wp:docPr id="43" name="s_res_compare_mouth__grid" descr="口の形" title="口の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口の形</w:t>
            </w:r>
          </w:p>
          <w:p>
            <w:pPr>
              <w:spacing w:after="60" w:line="280"/>
            </w:pPr>
            <w:r>
              <w:rPr>
                <w:color w:val="47465E"/>
                <w:sz w:val="20"/>
                <w:szCs w:val="20"/>
              </w:rPr>
              <w:t xml:space="preserve">お手本とあなたの口を、ならべて再生できます。バーが長いほど、口を大きく開けています。お手本と同じ長さが目標です。</w:t>
            </w:r>
          </w:p>
        </w:tc>
      </w:tr>
    </w:tbl>
    <w:p>
      <w:pPr>
        <w:spacing w:after="12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44" name="s_res_sync" descr="口と声のタブ。音ごとの口と声の位置のグラフ。" title="口と声のタブ。音ごとの口と声の位置のグラフ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 5 </w:t>
            </w:r>
            <w:r>
              <w:t xml:space="preserve">　口と声</w:t>
            </w:r>
          </w:p>
          <w:p>
            <w:pPr>
              <w:spacing w:after="110"/>
            </w:pPr>
            <w:r>
              <w:t xml:space="preserve">口の動きと声が、同じタイミングで出ているかを見ます。</w:t>
            </w:r>
            <w:r>
              <w:rPr>
                <w:b/>
                <w:bCs/>
              </w:rPr>
              <w:t xml:space="preserve">●</w:t>
            </w:r>
            <w:r>
              <w:t xml:space="preserve"> が声、</w:t>
            </w:r>
            <w:r>
              <w:rPr>
                <w:b/>
                <w:bCs/>
              </w:rPr>
              <w:t xml:space="preserve">◆</w:t>
            </w:r>
            <w:r>
              <w:t xml:space="preserve"> が口の動きです。● と ◆ をつなぐ横線が</w:t>
            </w:r>
            <w:r>
              <w:rPr>
                <w:b/>
                <w:bCs/>
              </w:rPr>
              <w:t xml:space="preserve">短いほど</w:t>
            </w:r>
            <w:r>
              <w:t xml:space="preserve">、口と声がそろっています。</w:t>
            </w:r>
          </w:p>
          <w:p>
            <w:pPr>
              <w:spacing w:after="110"/>
            </w:pPr>
            <w:r>
              <w:t xml:space="preserve">ずれが大きい音があると、合計点から少し（いちばん多くて5点）引かれます。そのときは、どの音で引いたかが、このタブに出ます。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1"/>
      </w:pPr>
      <w:r>
        <w:rPr>
          <w:color w:val="5B4BEA"/>
        </w:rPr>
        <w:t xml:space="preserve">7</w:t>
      </w:r>
      <w:r>
        <w:t xml:space="preserve">　記録と分析</w:t>
      </w:r>
    </w:p>
    <w:p>
      <w:pPr>
        <w:keepNext/>
        <w:spacing w:after="160"/>
      </w:pPr>
      <w:r>
        <w:rPr>
          <w:color w:val="47465E"/>
        </w:rPr>
        <w:t xml:space="preserve">画面下のタブの「記録」と「分析」で、これまでのれんしゅうをふりかえります。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100" w:before="0"/>
              <w:jc w:val="center"/>
            </w:pPr>
            <w:r>
              <w:drawing>
                <wp:inline distT="0" distB="0" distL="0" distR="0">
                  <wp:extent cx="1809750" cy="3810000"/>
                  <wp:effectExtent t="0" r="0" b="0" l="0"/>
                  <wp:docPr id="45" name="s_hist_log__grid" descr="記録" title="記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記録</w:t>
            </w:r>
          </w:p>
          <w:p>
            <w:pPr>
              <w:spacing w:after="60" w:line="280"/>
            </w:pPr>
            <w:r>
              <w:rPr>
                <w:color w:val="47465E"/>
                <w:sz w:val="20"/>
                <w:szCs w:val="20"/>
              </w:rPr>
              <w:t xml:space="preserve">最近5回の平均点と、はじめのころから何点のびたか。連続日数、れんしゅうした回数、点数のうつりかわり、れんしゅうした日のカレンダー、さいきんのれんしゅうの一覧が見られます。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0"/>
            </w:tcMar>
            <w:vAlign w:val="top"/>
          </w:tcPr>
          <w:p>
            <w:pPr>
              <w:keepNext w:val="false"/>
              <w:spacing w:after="100" w:before="0"/>
              <w:jc w:val="center"/>
            </w:pPr>
            <w:r>
              <w:drawing>
                <wp:inline distT="0" distB="0" distL="0" distR="0">
                  <wp:extent cx="1809750" cy="3810000"/>
                  <wp:effectExtent t="0" r="0" b="0" l="0"/>
                  <wp:docPr id="46" name="s_hist_analysis__grid" descr="分析" title="分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分析</w:t>
            </w:r>
          </w:p>
          <w:p>
            <w:pPr>
              <w:spacing w:after="60" w:line="280"/>
            </w:pPr>
            <w:r>
              <w:rPr>
                <w:color w:val="47465E"/>
                <w:sz w:val="20"/>
                <w:szCs w:val="20"/>
              </w:rPr>
              <w:t xml:space="preserve">1回れんしゅうするごとに、平均で何点のびているか。単語ごとに「のびている」「足ぶみ中」「マスター」が分かります。足ぶみ中の単語は、その場でれんしゅうできます。</w:t>
            </w:r>
          </w:p>
        </w:tc>
      </w:tr>
    </w:tbl>
    <w:p>
      <w:pPr>
        <w:spacing w:after="120"/>
      </w:pPr>
    </w:p>
    <w:p>
      <w:pPr>
        <w:pBdr>
          <w:top w:val="single" w:color="EEEBFF" w:sz="4" w:space="5"/>
          <w:left w:val="single" w:color="5B4BEA" w:sz="24" w:space="7"/>
          <w:bottom w:val="single" w:color="EEEBFF" w:sz="4" w:space="5"/>
          <w:right w:val="single" w:color="EEEBFF" w:sz="4" w:space="7"/>
        </w:pBdr>
        <w:shd w:fill="EEEBFF" w:color="auto" w:val="clear"/>
        <w:spacing w:after="180" w:before="140" w:line="300"/>
        <w:ind w:left="170" w:right="150"/>
      </w:pPr>
      <w:r>
        <w:rPr>
          <w:b/>
          <w:bCs/>
          <w:color w:val="3F31C2"/>
        </w:rPr>
        <w:t xml:space="preserve">ポイント　</w:t>
      </w:r>
      <w:r>
        <w:t xml:space="preserve">れんしゅうが5回より少ないあいだは、分析のかわりに「もう少し練習すると、分析が見られます」と出ます。</w:t>
      </w:r>
    </w:p>
    <w:p>
      <w:pPr>
        <w:pStyle w:val="Heading1"/>
      </w:pPr>
      <w:r>
        <w:rPr>
          <w:color w:val="5B4BEA"/>
        </w:rPr>
        <w:t xml:space="preserve">8</w:t>
      </w:r>
      <w:r>
        <w:t xml:space="preserve">　ほかのれんしゅう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1323975"/>
                  <wp:effectExtent t="0" r="0" b="0" l="0"/>
                  <wp:docPr id="47" name="s_home_tiles" descr="ほかの練習のボタン4つ" title="ほかの練習のボタン4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spacing w:after="110"/>
            </w:pPr>
            <w:r>
              <w:t xml:space="preserve">ホームの「ほかの練習」から、つぎのれんしゅうができます。れんしゅうの記録によって、出てくるボタンが変わります。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「い」をドリル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いちばん苦手な音を、「音だけ → のばす → ことばの先頭 → ことばの中」の4つの段階でれんしゅうします。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口の形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カメラで自分の口を見ながら、母音の口の形をお手本に合わせます。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ことば当てクイズ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口の動きや音から、どの単語かを当てます。お手本つきの単語が3つ以上あると使えます。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れんぞく練習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単語の一覧を、順番につづけてれんしゅうします。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1"/>
      </w:pPr>
      <w:r>
        <w:rPr>
          <w:color w:val="5B4BEA"/>
        </w:rPr>
        <w:t xml:space="preserve">9</w:t>
      </w:r>
      <w:r>
        <w:t xml:space="preserve">　設定</w:t>
      </w:r>
    </w:p>
    <w:p>
      <w:pPr>
        <w:keepNext/>
        <w:spacing w:after="160"/>
      </w:pPr>
      <w:r>
        <w:rPr>
          <w:color w:val="47465E"/>
        </w:rPr>
        <w:t xml:space="preserve">ホーム右上の歯車を押すと、設定がひらきます。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4305300"/>
                  <wp:effectExtent t="0" r="0" b="0" l="0"/>
                  <wp:docPr id="48" name="s_settings" descr="設定の画面" title="設定の画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画面の明るさ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自動・明るい・暗い から選びます。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お手本の速さ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ふつう・ゆっくり・とてもゆっくり。お手本が速くて見にくいときに使います。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振動で知らせる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録音のはじまり・おわりなどを、スマホの振動で知らせます（振動できるスマホだけに出ます）。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使い方を見る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はじめてのときの説明を、もう一度見られます。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単語を追加・単語の管理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お手本を登録するときに使います。家の人や先生といっしょに使いましょう。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先生モード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先生が使うものです。さわらなくてだいじょうぶです。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ログアウト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家族や学校のスマホ・タブレットを借りたときは、おわったらログアウトしましょう。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1"/>
      </w:pPr>
      <w:r>
        <w:rPr>
          <w:color w:val="5B4BEA"/>
        </w:rPr>
        <w:t xml:space="preserve">10</w:t>
      </w:r>
      <w:r>
        <w:t xml:space="preserve">　こまったとき</w:t>
      </w:r>
    </w:p>
    <w:p>
      <w:pPr>
        <w:pStyle w:val="Heading2"/>
        <w:spacing w:after="100" w:before="280"/>
      </w:pPr>
      <w:r>
        <w:rPr>
          <w:color w:val="5B4BEA"/>
        </w:rPr>
        <w:t xml:space="preserve">Q</w:t>
      </w:r>
      <w:r>
        <w:t xml:space="preserve">　マイクやカメラに ✓ がつかない</w:t>
      </w:r>
    </w:p>
    <w:p>
      <w:pPr>
        <w:keepNext/>
        <w:spacing w:after="110"/>
      </w:pPr>
      <w:r>
        <w:t xml:space="preserve">スマホが、SP-PS にマイクやカメラを使わせないようになっています。録音の画面の</w:t>
      </w:r>
      <w:r>
        <w:rPr>
          <w:b/>
          <w:bCs/>
          <w:color w:val="3F31C2"/>
          <w:bdr w:val="single" w:color="5B4BEA" w:sz="6" w:space="0"/>
        </w:rPr>
        <w:t xml:space="preserve"> 直し方を見る </w:t>
      </w:r>
      <w:r>
        <w:t xml:space="preserve">を押すと、つぎの説明が出ます。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100" w:before="0"/>
              <w:jc w:val="center"/>
            </w:pPr>
            <w:r>
              <w:drawing>
                <wp:inline distT="0" distB="0" distL="0" distR="0">
                  <wp:extent cx="1714500" cy="3609975"/>
                  <wp:effectExtent t="0" r="0" b="0" l="0"/>
                  <wp:docPr id="49" name="s_perm_ios__grid" descr="iPhone（Safari）" title="iPhone（Safari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iPhone（Safari）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 xml:space="preserve">画面の上（または下）にある「ぁあ」を押す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 xml:space="preserve">「Webサイトの設定」を押す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 xml:space="preserve">「マイク」と「カメラ」を「許可」にする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 xml:space="preserve">「もう一度ためす」を押す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0"/>
            </w:tcMar>
            <w:vAlign w:val="top"/>
          </w:tcPr>
          <w:p>
            <w:pPr>
              <w:keepNext w:val="false"/>
              <w:spacing w:after="100" w:before="0"/>
              <w:jc w:val="center"/>
            </w:pPr>
            <w:r>
              <w:drawing>
                <wp:inline distT="0" distB="0" distL="0" distR="0">
                  <wp:extent cx="1714500" cy="3609975"/>
                  <wp:effectExtent t="0" r="0" b="0" l="0"/>
                  <wp:docPr id="50" name="s_perm_android__grid" descr="Android（Chrome）" title="Android（Chrome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Android（Chrome）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t xml:space="preserve">アドレスバーの左にある鍵のマークを押す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t xml:space="preserve">「権限」（または「サイトの設定」）を押す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t xml:space="preserve">「マイク」と「カメラ」を「許可」にする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t xml:space="preserve">「もう一度ためす」を押す</w:t>
            </w:r>
          </w:p>
        </w:tc>
      </w:tr>
    </w:tbl>
    <w:p>
      <w:pPr>
        <w:spacing w:after="120"/>
      </w:pPr>
    </w:p>
    <w:p>
      <w:pPr>
        <w:spacing w:after="110"/>
      </w:pPr>
      <w:r>
        <w:t xml:space="preserve">それでも使えないときは、ほかのアプリがマイクを使っていないか、たしかめてください。</w:t>
      </w:r>
    </w:p>
    <w:p>
      <w:pPr>
        <w:pStyle w:val="Heading2"/>
        <w:spacing w:after="100" w:before="280"/>
      </w:pPr>
      <w:r>
        <w:rPr>
          <w:color w:val="5B4BEA"/>
        </w:rPr>
        <w:t xml:space="preserve">Q</w:t>
      </w:r>
      <w:r>
        <w:t xml:space="preserve">　「うまく録音できませんでした」と出た</w:t>
      </w:r>
    </w:p>
    <w:p>
      <w:pPr>
        <w:spacing w:after="110"/>
      </w:pPr>
      <w:r>
        <w:t xml:space="preserve">発音が悪いわけではありません。つぎのことをためして、もう一度録音しましょう。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スマホを口から </w:t>
      </w:r>
      <w:r>
        <w:rPr>
          <w:b/>
          <w:bCs/>
        </w:rPr>
        <w:t xml:space="preserve">10cm くらい</w:t>
      </w:r>
      <w:r>
        <w:t xml:space="preserve">まで近づける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ゆっくり</w:t>
      </w:r>
      <w:r>
        <w:t xml:space="preserve">、はっきり言う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まわりが</w:t>
      </w:r>
      <w:r>
        <w:rPr>
          <w:b/>
          <w:bCs/>
        </w:rPr>
        <w:t xml:space="preserve">静かな場所</w:t>
      </w:r>
      <w:r>
        <w:t xml:space="preserve">で録る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単語を</w:t>
      </w:r>
      <w:r>
        <w:rPr>
          <w:b/>
          <w:bCs/>
        </w:rPr>
        <w:t xml:space="preserve">とちゅうで切らずに</w:t>
      </w:r>
      <w:r>
        <w:t xml:space="preserve">言う</w:t>
      </w:r>
    </w:p>
    <w:p>
      <w:pPr>
        <w:pStyle w:val="Heading2"/>
        <w:spacing w:after="100" w:before="280"/>
      </w:pPr>
      <w:r>
        <w:rPr>
          <w:color w:val="5B4BEA"/>
        </w:rPr>
        <w:t xml:space="preserve">Q</w:t>
      </w:r>
      <w:r>
        <w:t xml:space="preserve">　「いま混み合っています」と出た</w:t>
      </w:r>
    </w:p>
    <w:p>
      <w:pPr>
        <w:spacing w:after="110"/>
      </w:pPr>
      <w:r>
        <w:t xml:space="preserve">たくさんの人が同時に「結果を見る」を押すと出ます。発音や録音がわるいわけではありません。少し待ってから</w:t>
      </w:r>
      <w:r>
        <w:rPr>
          <w:b/>
          <w:bCs/>
          <w:color w:val="3F31C2"/>
          <w:bdr w:val="single" w:color="5B4BEA" w:sz="6" w:space="0"/>
        </w:rPr>
        <w:t xml:space="preserve"> もう一度ためす </w:t>
      </w:r>
      <w:r>
        <w:t xml:space="preserve">を押すと、録音しなおさなくても結果が出ます。</w:t>
      </w:r>
    </w:p>
    <w:p>
      <w:pPr>
        <w:spacing w:after="110"/>
      </w:pPr>
      <w:r>
        <w:t xml:space="preserve">録音のあとに「いま混み合っています。順番が来たら自動で送ります」と出たときは、そのまま少し待ちましょう。</w:t>
      </w:r>
    </w:p>
    <w:p>
      <w:pPr>
        <w:pStyle w:val="Heading2"/>
        <w:spacing w:after="100" w:before="280"/>
      </w:pPr>
      <w:r>
        <w:rPr>
          <w:color w:val="5B4BEA"/>
        </w:rPr>
        <w:t xml:space="preserve">Q</w:t>
      </w:r>
      <w:r>
        <w:t xml:space="preserve">　ログインできない・パスワードをわすれた</w:t>
      </w:r>
    </w:p>
    <w:p>
      <w:pPr>
        <w:spacing w:after="110"/>
      </w:pPr>
      <w:r>
        <w:t xml:space="preserve">IDの大文字・小文字をたしかめてください。パスワードをわすれたときは、先生に言ってください。先生がパスワードをリセットすると、もう一度「はじめの設定」から決めなおせます。</w:t>
      </w:r>
      <w:r>
        <w:rPr>
          <w:b/>
          <w:bCs/>
        </w:rPr>
        <w:t xml:space="preserve">れんしゅうの記録は消えません。</w:t>
      </w:r>
    </w:p>
    <w:p>
      <w:pPr>
        <w:spacing w:after="110"/>
      </w:pPr>
      <w:r>
        <w:t xml:space="preserve">パスワードを5回つづけてまちがえると、「続けて間違えたため、○秒待ってから…」と出て、1分ほど入れられなくなります。少し待ってから、ゆっくり入れなおしましょう。</w:t>
      </w:r>
    </w:p>
    <w:p>
      <w:pPr>
        <w:pStyle w:val="Heading2"/>
        <w:spacing w:after="100" w:before="280"/>
      </w:pPr>
      <w:r>
        <w:rPr>
          <w:color w:val="5B4BEA"/>
        </w:rPr>
        <w:t xml:space="preserve">Q</w:t>
      </w:r>
      <w:r>
        <w:t xml:space="preserve">　ページがひらかない</w:t>
      </w:r>
    </w:p>
    <w:p>
      <w:pPr>
        <w:spacing w:after="110"/>
      </w:pPr>
      <w:r>
        <w:t xml:space="preserve">SP-PS が使えない時間かもしれません。少し時間をおいてからためすか、先生に知らせてください。</w:t>
      </w:r>
    </w:p>
    <w:p>
      <w:pPr>
        <w:pStyle w:val="Heading2"/>
        <w:spacing w:after="100" w:before="280"/>
      </w:pPr>
      <w:r>
        <w:rPr>
          <w:color w:val="5B4BEA"/>
        </w:rPr>
        <w:t xml:space="preserve">Q</w:t>
      </w:r>
      <w:r>
        <w:t xml:space="preserve">　点数がなかなか上がらない</w:t>
      </w:r>
    </w:p>
    <w:p>
      <w:pPr>
        <w:spacing w:after="110"/>
      </w:pPr>
      <w:r>
        <w:t xml:space="preserve">点数は、お手本とのちがいを数字にしたものです。1回ごとに上がったり下がったりします。「つぎは、ここだけ」を1つずつ直していきましょう。「分析」の「のび方」で、少しずつのびていることをたしかめられます。</w:t>
      </w:r>
    </w:p>
    <w:p>
      <w:pPr>
        <w:pBdr>
          <w:top w:val="single" w:color="DCDAEA" w:sz="4" w:space="8"/>
        </w:pBdr>
        <w:spacing w:after="40" w:before="400"/>
      </w:pPr>
      <w:r>
        <w:rPr>
          <w:color w:val="66657E"/>
          <w:sz w:val="17"/>
          <w:szCs w:val="17"/>
        </w:rPr>
        <w:t xml:space="preserve">この手順書の画面は、見本用のアカウント（sample01・sample02）で撮影しました。単語・点数・日付は見本です。</w:t>
      </w:r>
    </w:p>
    <w:p>
      <w:pPr>
        <w:spacing w:after="40" w:before="0"/>
      </w:pPr>
      <w:r>
        <w:rPr>
          <w:color w:val="66657E"/>
          <w:sz w:val="17"/>
          <w:szCs w:val="17"/>
        </w:rPr>
        <w:t xml:space="preserve">お手本の動画とカメラの映像は、イラストに置きかえています。実際の画面では、お手本を登録した人と自分の口がうつります。</w:t>
      </w:r>
    </w:p>
    <w:sectPr>
      <w:footerReference w:type="default" r:id="rId6"/>
      <w:pgSz w:w="11906" w:h="16838" w:orient="portrait"/>
      <w:pgMar w:top="1000" w:right="1077" w:bottom="1000" w:left="1077" w:header="48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A88A0"/>
        <w:sz w:val="16"/>
        <w:szCs w:val="16"/>
      </w:rPr>
      <w:t xml:space="preserve">SP-PS 生徒用手順書</w:t>
    </w:r>
    <w:r>
      <w:rPr>
        <w:color w:val="8A88A0"/>
        <w:sz w:val="16"/>
        <w:szCs w:val="16"/>
      </w:rPr>
      <w:ptab w:alignment="right" w:relativeTo="margin" w:leader="none"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3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color w:val="16152A"/>
        <w:sz w:val="21"/>
        <w:szCs w:val="21"/>
      </w:rPr>
    </w:rPrDefault>
    <w:pPrDefault>
      <w:pPr>
        <w:spacing w:after="100"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120"/>
    </w:pPr>
    <w:rPr>
      <w:rFonts w:ascii="BIZ UDPゴシック" w:cs="BIZ UDPゴシック" w:eastAsia="BIZ UDPゴシック" w:hAnsi="BIZ UDPゴシック"/>
      <w:b/>
      <w:bCs/>
      <w:color w:val="16152A"/>
      <w:sz w:val="50"/>
      <w:szCs w:val="5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16152A" w:sz="12" w:space="6"/>
      </w:pBdr>
      <w:spacing w:after="200" w:before="520"/>
      <w:outlineLvl w:val="0"/>
    </w:pPr>
    <w:rPr>
      <w:rFonts w:ascii="BIZ UDPゴシック" w:cs="BIZ UDPゴシック" w:eastAsia="BIZ UDPゴシック" w:hAnsi="BIZ UDPゴシック"/>
      <w:b/>
      <w:bCs/>
      <w:color w:val="16152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60"/>
      <w:outlineLvl w:val="1"/>
    </w:pPr>
    <w:rPr>
      <w:rFonts w:ascii="BIZ UDPゴシック" w:cs="BIZ UDPゴシック" w:eastAsia="BIZ UDPゴシック" w:hAnsi="BIZ UDPゴシック"/>
      <w:b/>
      <w:bCs/>
      <w:color w:val="16152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4e057811f748381603ce2d6a90d5d602fb8491a.png"/><Relationship Id="rId9" Type="http://schemas.openxmlformats.org/officeDocument/2006/relationships/image" Target="media/f7c0b9a405adf743156b72cfc86e30b2c1cfa7c0.jpg"/><Relationship Id="rId10" Type="http://schemas.openxmlformats.org/officeDocument/2006/relationships/image" Target="media/901af3c353a6d220becebf4ae6eb0925923eedaf.jpg"/><Relationship Id="rId11" Type="http://schemas.openxmlformats.org/officeDocument/2006/relationships/image" Target="media/d758653682f86db4fef8feedc39dc1744706d0e8.jpg"/><Relationship Id="rId12" Type="http://schemas.openxmlformats.org/officeDocument/2006/relationships/image" Target="media/c15dc54c5f5082643816dd7e7f1e4b4a574517c0.png"/><Relationship Id="rId13" Type="http://schemas.openxmlformats.org/officeDocument/2006/relationships/image" Target="media/2d51bf52063e7b9dde23c8926bfd51efbc522fff.png"/><Relationship Id="rId14" Type="http://schemas.openxmlformats.org/officeDocument/2006/relationships/image" Target="media/8194c20195e705006ce9a7ccd7e8c9e36c8157a3.png"/><Relationship Id="rId15" Type="http://schemas.openxmlformats.org/officeDocument/2006/relationships/image" Target="media/674e878f2a2606d92a63afafaab73d2778db7a34.jpg"/><Relationship Id="rId16" Type="http://schemas.openxmlformats.org/officeDocument/2006/relationships/image" Target="media/43e85cdbf38e06e847d4f310629854586a3280f8.jpg"/><Relationship Id="rId17" Type="http://schemas.openxmlformats.org/officeDocument/2006/relationships/image" Target="media/2c4a638981f1bfbb65a81309a761ce78afb22480.png"/><Relationship Id="rId18" Type="http://schemas.openxmlformats.org/officeDocument/2006/relationships/image" Target="media/b3ada0f29ee630a0d9236b15e718597a8c411aea.png"/><Relationship Id="rId19" Type="http://schemas.openxmlformats.org/officeDocument/2006/relationships/image" Target="media/f32c99a66769dfb808a73403fa910a40d1c39839.jpg"/><Relationship Id="rId20" Type="http://schemas.openxmlformats.org/officeDocument/2006/relationships/image" Target="media/841b1498a9c92012635aec7a91f855c4777db6cd.jpg"/><Relationship Id="rId21" Type="http://schemas.openxmlformats.org/officeDocument/2006/relationships/image" Target="media/d0d8bb2424a2881c541bb1bfe6d67ec55d3b7f84.jpg"/><Relationship Id="rId22" Type="http://schemas.openxmlformats.org/officeDocument/2006/relationships/image" Target="media/dda3ee6291c690ad27ad315024bb06d82a1762a6.jpg"/><Relationship Id="rId23" Type="http://schemas.openxmlformats.org/officeDocument/2006/relationships/image" Target="media/5b3ba8ed93aeaa0ab3ed5b75a7218588da97b88a.jpg"/><Relationship Id="rId24" Type="http://schemas.openxmlformats.org/officeDocument/2006/relationships/image" Target="media/6bf3fd3ccb8c883c690e912f52699543f60ee643.jpg"/><Relationship Id="rId25" Type="http://schemas.openxmlformats.org/officeDocument/2006/relationships/image" Target="media/8ebfcacdd7591f983a17899459cb090551630fb2.jpg"/><Relationship Id="rId26" Type="http://schemas.openxmlformats.org/officeDocument/2006/relationships/image" Target="media/178b5e9b40af6652092264d6e5d488efdad9222a.jpg"/><Relationship Id="rId27" Type="http://schemas.openxmlformats.org/officeDocument/2006/relationships/image" Target="media/a6127f59563e30760d2ddab69e83a78c8092479f.jpg"/><Relationship Id="rId28" Type="http://schemas.openxmlformats.org/officeDocument/2006/relationships/image" Target="media/2a2a06ebe11d62ed54a13e6c9d48e61259026c07.png"/><Relationship Id="rId29" Type="http://schemas.openxmlformats.org/officeDocument/2006/relationships/image" Target="media/ae800179049979a9706df33efee9b5675c027257.jpg"/><Relationship Id="rId30" Type="http://schemas.openxmlformats.org/officeDocument/2006/relationships/image" Target="media/ca4afc0296ff65bac4146b130913711492f082e3.jpg"/><Relationship Id="rId31" Type="http://schemas.openxmlformats.org/officeDocument/2006/relationships/image" Target="media/ba70c55b38c9c2315ce4fc7fb0a6a498eef076cb.jpg"/><Relationship Id="rId32" Type="http://schemas.openxmlformats.org/officeDocument/2006/relationships/image" Target="media/8e51b6eb27239d8843b81eb866f960f7283642a6.jpg"/><Relationship Id="rId33" Type="http://schemas.openxmlformats.org/officeDocument/2006/relationships/image" Target="media/2c73cdbd5d9c60c52add880987fad49bc3734a46.jpg"/><Relationship Id="rId34" Type="http://schemas.openxmlformats.org/officeDocument/2006/relationships/image" Target="media/3c0f645652a29cd4eca422ef2463a71ff30c978f.jpg"/><Relationship Id="rId35" Type="http://schemas.openxmlformats.org/officeDocument/2006/relationships/image" Target="media/de6e9f6bb19a9201473c8281289980c2398e4d60.jpg"/><Relationship Id="rId36" Type="http://schemas.openxmlformats.org/officeDocument/2006/relationships/image" Target="media/059a5b4acb0f0a09d1f5b45828ea2aec2f8092bc.jpg"/><Relationship Id="rId37" Type="http://schemas.openxmlformats.org/officeDocument/2006/relationships/image" Target="media/d213ab53c7994f351880e71f0a1c7cb818e9650e.jpg"/><Relationship Id="rId38" Type="http://schemas.openxmlformats.org/officeDocument/2006/relationships/image" Target="media/1eb0f8d74b642d5904eb0d92da2191861e09dc27.jpg"/><Relationship Id="rId39" Type="http://schemas.openxmlformats.org/officeDocument/2006/relationships/image" Target="media/166c6d4fec6ae72a4103cd1997dec7229c18c532.jpg"/><Relationship Id="rId40" Type="http://schemas.openxmlformats.org/officeDocument/2006/relationships/image" Target="media/5437b0fd2867b07e7f84abd63892f4099d3e1894.jpg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SP-PS 生徒用手順書</dc:title>
  <dc:creator>SP-PS</dc:creator>
  <dc:description>SP-PS 生徒用手順書</dc:description>
  <cp:lastModifiedBy>Un-named</cp:lastModifiedBy>
  <cp:revision>1</cp:revision>
  <dcterms:created xsi:type="dcterms:W3CDTF">2026-10-15T04:16:36.007Z</dcterms:created>
  <dcterms:modified xsi:type="dcterms:W3CDTF">2026-10-15T04:16:36.016Z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