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88CA97" w14:textId="0286FFBA" w:rsidR="00D82CF3" w:rsidRDefault="00D82CF3" w:rsidP="00D82CF3">
      <w:pPr>
        <w:spacing w:before="300" w:after="225"/>
        <w:jc w:val="center"/>
        <w:outlineLvl w:val="3"/>
        <w:rPr>
          <w:rFonts w:ascii="Times" w:eastAsia="Times New Roman" w:hAnsi="Times" w:cs="Times New Roman"/>
          <w:b/>
          <w:bCs/>
          <w:sz w:val="29"/>
          <w:szCs w:val="29"/>
        </w:rPr>
      </w:pPr>
      <w:r>
        <w:rPr>
          <w:rFonts w:ascii="Times" w:eastAsia="Times New Roman" w:hAnsi="Times" w:cs="Times New Roman"/>
          <w:b/>
          <w:bCs/>
          <w:sz w:val="29"/>
          <w:szCs w:val="29"/>
        </w:rPr>
        <w:t>Step</w:t>
      </w:r>
      <w:r w:rsidR="005B15CA">
        <w:rPr>
          <w:rFonts w:ascii="Times" w:eastAsia="Times New Roman" w:hAnsi="Times" w:cs="Times New Roman"/>
          <w:b/>
          <w:bCs/>
          <w:sz w:val="29"/>
          <w:szCs w:val="29"/>
        </w:rPr>
        <w:t xml:space="preserve"> </w:t>
      </w:r>
      <w:r>
        <w:rPr>
          <w:rFonts w:ascii="Times" w:eastAsia="Times New Roman" w:hAnsi="Times" w:cs="Times New Roman"/>
          <w:b/>
          <w:bCs/>
          <w:sz w:val="29"/>
          <w:szCs w:val="29"/>
        </w:rPr>
        <w:t xml:space="preserve">4: </w:t>
      </w:r>
      <w:r w:rsidRPr="00D82CF3">
        <w:rPr>
          <w:rFonts w:ascii="Times" w:eastAsia="Times New Roman" w:hAnsi="Times" w:cs="Times New Roman"/>
          <w:b/>
          <w:bCs/>
          <w:sz w:val="29"/>
          <w:szCs w:val="29"/>
        </w:rPr>
        <w:t>Neural Network Model Report</w:t>
      </w:r>
    </w:p>
    <w:p w14:paraId="763C0F78" w14:textId="50A13B15" w:rsidR="00D82CF3" w:rsidRPr="005B15CA" w:rsidRDefault="00D82CF3" w:rsidP="00D82CF3">
      <w:pPr>
        <w:spacing w:before="300" w:after="225"/>
        <w:outlineLvl w:val="3"/>
        <w:rPr>
          <w:rFonts w:ascii="Roboto" w:hAnsi="Roboto"/>
          <w:color w:val="2B2B2B"/>
        </w:rPr>
      </w:pPr>
      <w:r w:rsidRPr="005B15CA">
        <w:rPr>
          <w:rStyle w:val="Strong"/>
          <w:rFonts w:ascii="Roboto" w:hAnsi="Roboto"/>
          <w:color w:val="2B2B2B"/>
          <w:sz w:val="36"/>
          <w:szCs w:val="36"/>
          <w:u w:val="single"/>
        </w:rPr>
        <w:t>Overview</w:t>
      </w:r>
      <w:r w:rsidRPr="005B15CA">
        <w:rPr>
          <w:rFonts w:ascii="Roboto" w:hAnsi="Roboto"/>
          <w:color w:val="2B2B2B"/>
          <w:sz w:val="36"/>
          <w:szCs w:val="36"/>
          <w:u w:val="single"/>
        </w:rPr>
        <w:t>:</w:t>
      </w:r>
      <w:r w:rsidRPr="005B15CA">
        <w:rPr>
          <w:rFonts w:ascii="Roboto" w:hAnsi="Roboto"/>
          <w:color w:val="2B2B2B"/>
        </w:rPr>
        <w:t xml:space="preserve"> </w:t>
      </w:r>
      <w:r w:rsidRPr="005B15CA">
        <w:rPr>
          <w:rFonts w:ascii="Roboto" w:hAnsi="Roboto"/>
          <w:color w:val="2B2B2B"/>
        </w:rPr>
        <w:t>the purpose of this analysis.</w:t>
      </w:r>
    </w:p>
    <w:p w14:paraId="546473B6" w14:textId="509EFCB4" w:rsidR="00D82CF3" w:rsidRPr="005B15CA" w:rsidRDefault="004F0C8C" w:rsidP="004F0C8C">
      <w:pPr>
        <w:pStyle w:val="NormalWeb"/>
        <w:spacing w:before="150" w:beforeAutospacing="0" w:after="0" w:afterAutospacing="0"/>
        <w:ind w:firstLine="720"/>
        <w:rPr>
          <w:rFonts w:ascii="Roboto" w:hAnsi="Roboto"/>
          <w:color w:val="2B2B2B"/>
        </w:rPr>
      </w:pPr>
      <w:r w:rsidRPr="005B15CA">
        <w:rPr>
          <w:rFonts w:ascii="Roboto" w:hAnsi="Roboto"/>
          <w:color w:val="2B2B2B"/>
        </w:rPr>
        <w:t xml:space="preserve">The nonprofit foundation Alphabet Soup wants a tool that can help it select the applicants for funding with the best chance of success in their ventures. With our knowledge of machine learning and neural networks, </w:t>
      </w:r>
      <w:r w:rsidRPr="005B15CA">
        <w:rPr>
          <w:rFonts w:ascii="Roboto" w:hAnsi="Roboto"/>
          <w:color w:val="2B2B2B"/>
        </w:rPr>
        <w:t xml:space="preserve">we will </w:t>
      </w:r>
      <w:r w:rsidRPr="005B15CA">
        <w:rPr>
          <w:rFonts w:ascii="Roboto" w:hAnsi="Roboto"/>
          <w:color w:val="2B2B2B"/>
        </w:rPr>
        <w:t>use the features in the provided dataset to create a binary classifier that can predict whether applicants will be successful if funded by Alphabet Soup.</w:t>
      </w:r>
    </w:p>
    <w:p w14:paraId="64584D9F" w14:textId="77777777" w:rsidR="005B15CA" w:rsidRDefault="005B15CA" w:rsidP="00D82CF3">
      <w:pPr>
        <w:pStyle w:val="NormalWeb"/>
        <w:spacing w:before="150" w:beforeAutospacing="0" w:after="0" w:afterAutospacing="0" w:line="360" w:lineRule="atLeast"/>
        <w:rPr>
          <w:rStyle w:val="Strong"/>
          <w:rFonts w:ascii="Roboto" w:hAnsi="Roboto"/>
          <w:color w:val="2B2B2B"/>
          <w:u w:val="single"/>
        </w:rPr>
      </w:pPr>
    </w:p>
    <w:p w14:paraId="5774868E" w14:textId="77777777" w:rsidR="005B15CA" w:rsidRDefault="005B15CA" w:rsidP="00D82CF3">
      <w:pPr>
        <w:pStyle w:val="NormalWeb"/>
        <w:spacing w:before="150" w:beforeAutospacing="0" w:after="0" w:afterAutospacing="0" w:line="360" w:lineRule="atLeast"/>
        <w:rPr>
          <w:rStyle w:val="Strong"/>
          <w:rFonts w:ascii="Roboto" w:hAnsi="Roboto"/>
          <w:color w:val="2B2B2B"/>
          <w:u w:val="single"/>
        </w:rPr>
      </w:pPr>
    </w:p>
    <w:p w14:paraId="792A7696" w14:textId="2AA6AE2C" w:rsidR="00D82CF3" w:rsidRPr="005B15CA" w:rsidRDefault="00D82CF3" w:rsidP="00D82CF3">
      <w:pPr>
        <w:pStyle w:val="NormalWeb"/>
        <w:spacing w:before="150" w:beforeAutospacing="0" w:after="0" w:afterAutospacing="0" w:line="360" w:lineRule="atLeast"/>
        <w:rPr>
          <w:rFonts w:ascii="Roboto" w:hAnsi="Roboto"/>
          <w:color w:val="2B2B2B"/>
          <w:sz w:val="36"/>
          <w:szCs w:val="36"/>
        </w:rPr>
      </w:pPr>
      <w:r w:rsidRPr="005B15CA">
        <w:rPr>
          <w:rStyle w:val="Strong"/>
          <w:rFonts w:ascii="Roboto" w:hAnsi="Roboto"/>
          <w:color w:val="2B2B2B"/>
          <w:sz w:val="36"/>
          <w:szCs w:val="36"/>
          <w:u w:val="single"/>
        </w:rPr>
        <w:t>Results</w:t>
      </w:r>
      <w:r w:rsidRPr="005B15CA">
        <w:rPr>
          <w:rFonts w:ascii="Roboto" w:hAnsi="Roboto"/>
          <w:color w:val="2B2B2B"/>
          <w:sz w:val="36"/>
          <w:szCs w:val="36"/>
          <w:u w:val="single"/>
        </w:rPr>
        <w:t>:</w:t>
      </w:r>
      <w:r w:rsidRPr="005B15CA">
        <w:rPr>
          <w:rFonts w:ascii="Roboto" w:hAnsi="Roboto"/>
          <w:color w:val="2B2B2B"/>
          <w:sz w:val="36"/>
          <w:szCs w:val="36"/>
        </w:rPr>
        <w:t xml:space="preserve"> </w:t>
      </w:r>
    </w:p>
    <w:p w14:paraId="353D7780" w14:textId="77777777" w:rsidR="005B15CA" w:rsidRPr="005B15CA" w:rsidRDefault="005B15CA" w:rsidP="005B15CA">
      <w:pPr>
        <w:pStyle w:val="NormalWeb"/>
        <w:spacing w:before="150" w:beforeAutospacing="0" w:after="0" w:afterAutospacing="0" w:line="360" w:lineRule="atLeast"/>
        <w:rPr>
          <w:rFonts w:ascii="Roboto" w:hAnsi="Roboto"/>
          <w:color w:val="2B2B2B"/>
        </w:rPr>
      </w:pPr>
      <w:r w:rsidRPr="005B15CA">
        <w:rPr>
          <w:rFonts w:ascii="Roboto" w:hAnsi="Roboto"/>
          <w:color w:val="2B2B2B"/>
          <w:u w:val="single"/>
        </w:rPr>
        <w:t>Part1:</w:t>
      </w:r>
      <w:r w:rsidRPr="005B15CA">
        <w:rPr>
          <w:rFonts w:ascii="Roboto" w:hAnsi="Roboto"/>
          <w:color w:val="2B2B2B"/>
        </w:rPr>
        <w:t xml:space="preserve"> </w:t>
      </w:r>
      <w:r w:rsidR="00D82CF3" w:rsidRPr="005B15CA">
        <w:rPr>
          <w:rFonts w:ascii="Roboto" w:hAnsi="Roboto"/>
          <w:color w:val="2B2B2B"/>
        </w:rPr>
        <w:t>Data Preprocessing</w:t>
      </w:r>
    </w:p>
    <w:p w14:paraId="1B008AC8" w14:textId="77777777" w:rsidR="005B15CA" w:rsidRPr="005B15CA" w:rsidRDefault="00D82CF3" w:rsidP="005B15CA">
      <w:pPr>
        <w:pStyle w:val="NormalWeb"/>
        <w:numPr>
          <w:ilvl w:val="0"/>
          <w:numId w:val="5"/>
        </w:numPr>
        <w:spacing w:before="150" w:beforeAutospacing="0" w:after="0" w:afterAutospacing="0" w:line="360" w:lineRule="atLeast"/>
        <w:rPr>
          <w:rFonts w:ascii="Roboto" w:hAnsi="Roboto"/>
          <w:color w:val="2B2B2B"/>
        </w:rPr>
      </w:pPr>
      <w:r w:rsidRPr="005B15CA">
        <w:rPr>
          <w:rFonts w:ascii="Roboto" w:hAnsi="Roboto"/>
          <w:color w:val="2B2B2B"/>
        </w:rPr>
        <w:t xml:space="preserve">Target of the model is y or whether the </w:t>
      </w:r>
      <w:r w:rsidR="004F0C8C" w:rsidRPr="005B15CA">
        <w:rPr>
          <w:rFonts w:ascii="Roboto" w:hAnsi="Roboto"/>
          <w:color w:val="2B2B2B"/>
        </w:rPr>
        <w:t xml:space="preserve">application is successful (1) or not (0). </w:t>
      </w:r>
    </w:p>
    <w:p w14:paraId="183458F4" w14:textId="77777777" w:rsidR="005B15CA" w:rsidRPr="005B15CA" w:rsidRDefault="00D82CF3" w:rsidP="005B15CA">
      <w:pPr>
        <w:pStyle w:val="NormalWeb"/>
        <w:numPr>
          <w:ilvl w:val="0"/>
          <w:numId w:val="5"/>
        </w:numPr>
        <w:spacing w:before="150" w:beforeAutospacing="0" w:after="0" w:afterAutospacing="0" w:line="360" w:lineRule="atLeast"/>
        <w:rPr>
          <w:rFonts w:ascii="Roboto" w:hAnsi="Roboto"/>
          <w:color w:val="2B2B2B"/>
        </w:rPr>
      </w:pPr>
      <w:r w:rsidRPr="005B15CA">
        <w:rPr>
          <w:rFonts w:ascii="Roboto" w:hAnsi="Roboto"/>
          <w:color w:val="2B2B2B"/>
        </w:rPr>
        <w:t xml:space="preserve">X, features of the models are the entire of the dataset excluding the y. </w:t>
      </w:r>
    </w:p>
    <w:p w14:paraId="20F9EF96" w14:textId="23A1FB59" w:rsidR="00D82CF3" w:rsidRPr="005B15CA" w:rsidRDefault="00D82CF3" w:rsidP="005B15CA">
      <w:pPr>
        <w:pStyle w:val="NormalWeb"/>
        <w:numPr>
          <w:ilvl w:val="0"/>
          <w:numId w:val="5"/>
        </w:numPr>
        <w:spacing w:before="150" w:beforeAutospacing="0" w:after="0" w:afterAutospacing="0" w:line="360" w:lineRule="atLeast"/>
        <w:rPr>
          <w:rFonts w:ascii="Roboto" w:hAnsi="Roboto"/>
          <w:color w:val="2B2B2B"/>
        </w:rPr>
      </w:pPr>
      <w:r w:rsidRPr="005B15CA">
        <w:rPr>
          <w:rFonts w:ascii="Roboto" w:hAnsi="Roboto"/>
          <w:color w:val="2B2B2B"/>
        </w:rPr>
        <w:t>“EIN”</w:t>
      </w:r>
      <w:r w:rsidR="004F0C8C" w:rsidRPr="005B15CA">
        <w:rPr>
          <w:rFonts w:ascii="Roboto" w:hAnsi="Roboto"/>
          <w:color w:val="2B2B2B"/>
        </w:rPr>
        <w:t xml:space="preserve"> is the unique id of each application. It is not the target nor our feature. It needs to be </w:t>
      </w:r>
      <w:r w:rsidRPr="005B15CA">
        <w:rPr>
          <w:rFonts w:ascii="Roboto" w:hAnsi="Roboto"/>
          <w:color w:val="2B2B2B"/>
        </w:rPr>
        <w:t>removed from ou</w:t>
      </w:r>
      <w:r w:rsidR="004F0C8C" w:rsidRPr="005B15CA">
        <w:rPr>
          <w:rFonts w:ascii="Roboto" w:hAnsi="Roboto"/>
          <w:color w:val="2B2B2B"/>
        </w:rPr>
        <w:t xml:space="preserve">r </w:t>
      </w:r>
      <w:r w:rsidRPr="005B15CA">
        <w:rPr>
          <w:rFonts w:ascii="Roboto" w:hAnsi="Roboto"/>
          <w:color w:val="2B2B2B"/>
        </w:rPr>
        <w:t>model</w:t>
      </w:r>
      <w:r w:rsidR="004F0C8C" w:rsidRPr="005B15CA">
        <w:rPr>
          <w:rFonts w:ascii="Roboto" w:hAnsi="Roboto"/>
          <w:color w:val="2B2B2B"/>
        </w:rPr>
        <w:t xml:space="preserve">. </w:t>
      </w:r>
    </w:p>
    <w:p w14:paraId="1E366D80" w14:textId="77777777" w:rsidR="005B15CA" w:rsidRPr="005B15CA" w:rsidRDefault="005B15CA" w:rsidP="005B15CA">
      <w:pPr>
        <w:pStyle w:val="NormalWeb"/>
        <w:spacing w:before="150" w:beforeAutospacing="0" w:after="0" w:afterAutospacing="0" w:line="360" w:lineRule="atLeast"/>
        <w:rPr>
          <w:rFonts w:ascii="Roboto" w:hAnsi="Roboto"/>
          <w:color w:val="2B2B2B"/>
        </w:rPr>
      </w:pPr>
    </w:p>
    <w:p w14:paraId="2F69179A" w14:textId="3BD3A1B4" w:rsidR="00D82CF3" w:rsidRPr="005B15CA" w:rsidRDefault="005B15CA" w:rsidP="005B15CA">
      <w:pPr>
        <w:pStyle w:val="NormalWeb"/>
        <w:spacing w:before="150" w:beforeAutospacing="0" w:after="0" w:afterAutospacing="0" w:line="360" w:lineRule="atLeast"/>
        <w:rPr>
          <w:rFonts w:ascii="Roboto" w:hAnsi="Roboto"/>
          <w:color w:val="2B2B2B"/>
        </w:rPr>
      </w:pPr>
      <w:r w:rsidRPr="005B15CA">
        <w:rPr>
          <w:rFonts w:ascii="Roboto" w:hAnsi="Roboto"/>
          <w:color w:val="2B2B2B"/>
          <w:u w:val="single"/>
        </w:rPr>
        <w:t>Part2:</w:t>
      </w:r>
      <w:r w:rsidRPr="005B15CA">
        <w:rPr>
          <w:rFonts w:ascii="Roboto" w:hAnsi="Roboto"/>
          <w:color w:val="2B2B2B"/>
        </w:rPr>
        <w:t xml:space="preserve"> </w:t>
      </w:r>
      <w:r w:rsidR="00D82CF3" w:rsidRPr="005B15CA">
        <w:rPr>
          <w:rFonts w:ascii="Roboto" w:hAnsi="Roboto"/>
          <w:color w:val="2B2B2B"/>
        </w:rPr>
        <w:t>Compiling, Training, and Evaluating the Model</w:t>
      </w:r>
    </w:p>
    <w:p w14:paraId="3B063F43" w14:textId="3A2DFA23" w:rsidR="005B15CA" w:rsidRPr="005B15CA" w:rsidRDefault="005B15CA" w:rsidP="005B15CA">
      <w:pPr>
        <w:pStyle w:val="ListParagraph"/>
        <w:numPr>
          <w:ilvl w:val="0"/>
          <w:numId w:val="6"/>
        </w:numPr>
        <w:spacing w:before="100" w:beforeAutospacing="1" w:after="120" w:line="360" w:lineRule="atLeast"/>
        <w:rPr>
          <w:rFonts w:ascii="Roboto" w:hAnsi="Roboto"/>
          <w:color w:val="2B2B2B"/>
        </w:rPr>
      </w:pPr>
      <w:r>
        <w:rPr>
          <w:rFonts w:ascii="Roboto" w:hAnsi="Roboto"/>
          <w:color w:val="2B2B2B"/>
        </w:rPr>
        <w:t>We use 3 layers for each Neural Network Model. The activations are implemented in our model are “</w:t>
      </w:r>
      <w:proofErr w:type="spellStart"/>
      <w:r>
        <w:rPr>
          <w:rFonts w:ascii="Roboto" w:hAnsi="Roboto"/>
          <w:color w:val="2B2B2B"/>
        </w:rPr>
        <w:t>relu</w:t>
      </w:r>
      <w:proofErr w:type="spellEnd"/>
      <w:r>
        <w:rPr>
          <w:rFonts w:ascii="Roboto" w:hAnsi="Roboto"/>
          <w:color w:val="2B2B2B"/>
        </w:rPr>
        <w:t xml:space="preserve">” and sigmoid. </w:t>
      </w:r>
    </w:p>
    <w:p w14:paraId="63F08BF9" w14:textId="2A4E34A0" w:rsidR="005B15CA" w:rsidRPr="005B15CA" w:rsidRDefault="005B15CA" w:rsidP="005B15CA">
      <w:pPr>
        <w:spacing w:before="100" w:beforeAutospacing="1" w:after="120" w:line="360" w:lineRule="atLeast"/>
        <w:rPr>
          <w:rFonts w:ascii="Roboto" w:hAnsi="Roboto"/>
          <w:color w:val="2B2B2B"/>
        </w:rPr>
      </w:pPr>
      <w:r w:rsidRPr="005B15CA">
        <w:rPr>
          <w:rFonts w:ascii="Roboto" w:hAnsi="Roboto"/>
          <w:noProof/>
          <w:color w:val="2B2B2B"/>
        </w:rPr>
        <w:drawing>
          <wp:inline distT="0" distB="0" distL="0" distR="0" wp14:anchorId="15459F8A" wp14:editId="3CD19E0F">
            <wp:extent cx="5943600" cy="2714625"/>
            <wp:effectExtent l="0" t="0" r="0" b="317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2714625"/>
                    </a:xfrm>
                    <a:prstGeom prst="rect">
                      <a:avLst/>
                    </a:prstGeom>
                  </pic:spPr>
                </pic:pic>
              </a:graphicData>
            </a:graphic>
          </wp:inline>
        </w:drawing>
      </w:r>
    </w:p>
    <w:p w14:paraId="0D151E40" w14:textId="10E1F6EC" w:rsidR="005B15CA" w:rsidRDefault="005B15CA" w:rsidP="005B15CA">
      <w:pPr>
        <w:spacing w:before="100" w:beforeAutospacing="1" w:after="120" w:line="360" w:lineRule="atLeast"/>
        <w:jc w:val="both"/>
        <w:rPr>
          <w:rFonts w:ascii="Roboto" w:hAnsi="Roboto"/>
          <w:color w:val="2B2B2B"/>
        </w:rPr>
      </w:pPr>
      <w:r w:rsidRPr="005B15CA">
        <w:rPr>
          <w:rFonts w:ascii="Roboto" w:hAnsi="Roboto"/>
          <w:noProof/>
          <w:color w:val="2B2B2B"/>
        </w:rPr>
        <w:lastRenderedPageBreak/>
        <w:drawing>
          <wp:inline distT="0" distB="0" distL="0" distR="0" wp14:anchorId="42CBBC38" wp14:editId="538B0548">
            <wp:extent cx="5943600" cy="1860550"/>
            <wp:effectExtent l="0" t="0" r="0" b="635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1860550"/>
                    </a:xfrm>
                    <a:prstGeom prst="rect">
                      <a:avLst/>
                    </a:prstGeom>
                  </pic:spPr>
                </pic:pic>
              </a:graphicData>
            </a:graphic>
          </wp:inline>
        </w:drawing>
      </w:r>
    </w:p>
    <w:p w14:paraId="47CA65EB" w14:textId="2D5A7CBA" w:rsidR="005B15CA" w:rsidRPr="005B15CA" w:rsidRDefault="005B15CA" w:rsidP="005B15CA">
      <w:pPr>
        <w:pStyle w:val="ListParagraph"/>
        <w:numPr>
          <w:ilvl w:val="0"/>
          <w:numId w:val="6"/>
        </w:numPr>
        <w:spacing w:before="100" w:beforeAutospacing="1" w:after="120" w:line="360" w:lineRule="atLeast"/>
        <w:jc w:val="both"/>
        <w:rPr>
          <w:rFonts w:ascii="Roboto" w:hAnsi="Roboto"/>
          <w:color w:val="2B2B2B"/>
        </w:rPr>
      </w:pPr>
      <w:r>
        <w:rPr>
          <w:rFonts w:ascii="Roboto" w:hAnsi="Roboto"/>
          <w:color w:val="2B2B2B"/>
        </w:rPr>
        <w:t xml:space="preserve">The first model, we have 11,821 params in total. The accuracy is 73% </w:t>
      </w:r>
    </w:p>
    <w:p w14:paraId="6D542F77" w14:textId="036FC7E3" w:rsidR="005B15CA" w:rsidRDefault="005B15CA" w:rsidP="005B15CA">
      <w:pPr>
        <w:spacing w:before="100" w:beforeAutospacing="1" w:after="120" w:line="360" w:lineRule="atLeast"/>
        <w:jc w:val="both"/>
        <w:rPr>
          <w:rFonts w:ascii="Roboto" w:hAnsi="Roboto"/>
          <w:color w:val="2B2B2B"/>
        </w:rPr>
      </w:pPr>
      <w:r w:rsidRPr="005B15CA">
        <w:rPr>
          <w:rFonts w:ascii="Roboto" w:hAnsi="Roboto"/>
          <w:noProof/>
          <w:color w:val="2B2B2B"/>
        </w:rPr>
        <w:drawing>
          <wp:inline distT="0" distB="0" distL="0" distR="0" wp14:anchorId="65E20797" wp14:editId="6649DCCB">
            <wp:extent cx="5943600" cy="857885"/>
            <wp:effectExtent l="0" t="0" r="0" b="571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857885"/>
                    </a:xfrm>
                    <a:prstGeom prst="rect">
                      <a:avLst/>
                    </a:prstGeom>
                  </pic:spPr>
                </pic:pic>
              </a:graphicData>
            </a:graphic>
          </wp:inline>
        </w:drawing>
      </w:r>
    </w:p>
    <w:p w14:paraId="7253FA8C" w14:textId="59EE0917" w:rsidR="005B15CA" w:rsidRPr="005B15CA" w:rsidRDefault="005B15CA" w:rsidP="005B15CA">
      <w:pPr>
        <w:pStyle w:val="ListParagraph"/>
        <w:numPr>
          <w:ilvl w:val="0"/>
          <w:numId w:val="6"/>
        </w:numPr>
        <w:spacing w:before="100" w:beforeAutospacing="1" w:after="120" w:line="360" w:lineRule="atLeast"/>
        <w:jc w:val="both"/>
        <w:rPr>
          <w:rFonts w:ascii="Roboto" w:hAnsi="Roboto"/>
          <w:color w:val="2B2B2B"/>
        </w:rPr>
      </w:pPr>
      <w:r>
        <w:rPr>
          <w:rFonts w:ascii="Roboto" w:hAnsi="Roboto"/>
          <w:color w:val="2B2B2B"/>
        </w:rPr>
        <w:t xml:space="preserve">With the same </w:t>
      </w:r>
      <w:r w:rsidR="00B23044">
        <w:rPr>
          <w:rFonts w:ascii="Roboto" w:hAnsi="Roboto"/>
          <w:color w:val="2B2B2B"/>
        </w:rPr>
        <w:t>number</w:t>
      </w:r>
      <w:r>
        <w:rPr>
          <w:rFonts w:ascii="Roboto" w:hAnsi="Roboto"/>
          <w:color w:val="2B2B2B"/>
        </w:rPr>
        <w:t xml:space="preserve"> of layers and activation, however, when we change the binning value, we created more params. In the optimizer model, we had 44,162 params. The accuracy is 77.49%. </w:t>
      </w:r>
      <w:r w:rsidR="00B23044">
        <w:rPr>
          <w:rFonts w:ascii="Roboto" w:hAnsi="Roboto"/>
          <w:color w:val="2B2B2B"/>
        </w:rPr>
        <w:t>We achieve the target model performance (75%)</w:t>
      </w:r>
    </w:p>
    <w:p w14:paraId="65E9E677" w14:textId="56067832" w:rsidR="005B15CA" w:rsidRPr="005B15CA" w:rsidRDefault="005B15CA" w:rsidP="005B15CA">
      <w:pPr>
        <w:spacing w:before="100" w:beforeAutospacing="1" w:after="120" w:line="360" w:lineRule="atLeast"/>
        <w:jc w:val="both"/>
        <w:rPr>
          <w:rFonts w:ascii="Roboto" w:hAnsi="Roboto"/>
          <w:color w:val="2B2B2B"/>
        </w:rPr>
      </w:pPr>
      <w:r w:rsidRPr="005B15CA">
        <w:rPr>
          <w:rFonts w:ascii="Roboto" w:hAnsi="Roboto"/>
          <w:noProof/>
          <w:color w:val="2B2B2B"/>
        </w:rPr>
        <w:drawing>
          <wp:inline distT="0" distB="0" distL="0" distR="0" wp14:anchorId="513DFC71" wp14:editId="5032B547">
            <wp:extent cx="5943600" cy="1362075"/>
            <wp:effectExtent l="0" t="0" r="0" b="0"/>
            <wp:docPr id="4" name="Picture 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1362075"/>
                    </a:xfrm>
                    <a:prstGeom prst="rect">
                      <a:avLst/>
                    </a:prstGeom>
                  </pic:spPr>
                </pic:pic>
              </a:graphicData>
            </a:graphic>
          </wp:inline>
        </w:drawing>
      </w:r>
    </w:p>
    <w:p w14:paraId="56CFF215" w14:textId="77777777" w:rsidR="005B15CA" w:rsidRPr="005B15CA" w:rsidRDefault="005B15CA" w:rsidP="005B15CA">
      <w:pPr>
        <w:spacing w:before="100" w:beforeAutospacing="1" w:after="120" w:line="360" w:lineRule="atLeast"/>
        <w:rPr>
          <w:rFonts w:ascii="Roboto" w:hAnsi="Roboto"/>
          <w:color w:val="2B2B2B"/>
        </w:rPr>
      </w:pPr>
      <w:r w:rsidRPr="005B15CA">
        <w:rPr>
          <w:rFonts w:ascii="Roboto" w:hAnsi="Roboto"/>
          <w:noProof/>
          <w:color w:val="2B2B2B"/>
        </w:rPr>
        <w:drawing>
          <wp:inline distT="0" distB="0" distL="0" distR="0" wp14:anchorId="31573E3B" wp14:editId="4DB70702">
            <wp:extent cx="5943600" cy="69596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5943600" cy="695960"/>
                    </a:xfrm>
                    <a:prstGeom prst="rect">
                      <a:avLst/>
                    </a:prstGeom>
                  </pic:spPr>
                </pic:pic>
              </a:graphicData>
            </a:graphic>
          </wp:inline>
        </w:drawing>
      </w:r>
    </w:p>
    <w:p w14:paraId="35B9E098" w14:textId="38C310A0" w:rsidR="00D82CF3" w:rsidRPr="005B15CA" w:rsidRDefault="00D82CF3" w:rsidP="00D82CF3">
      <w:pPr>
        <w:spacing w:before="100" w:beforeAutospacing="1" w:after="100" w:afterAutospacing="1" w:line="360" w:lineRule="atLeast"/>
        <w:rPr>
          <w:rFonts w:ascii="Roboto" w:hAnsi="Roboto"/>
          <w:color w:val="2B2B2B"/>
        </w:rPr>
      </w:pPr>
      <w:r w:rsidRPr="005B15CA">
        <w:rPr>
          <w:rStyle w:val="Strong"/>
          <w:rFonts w:ascii="Roboto" w:hAnsi="Roboto"/>
          <w:color w:val="2B2B2B"/>
          <w:u w:val="single"/>
        </w:rPr>
        <w:t>Summary</w:t>
      </w:r>
      <w:r w:rsidRPr="005B15CA">
        <w:rPr>
          <w:rFonts w:ascii="Roboto" w:hAnsi="Roboto"/>
          <w:color w:val="2B2B2B"/>
          <w:u w:val="single"/>
        </w:rPr>
        <w:t>:</w:t>
      </w:r>
      <w:r w:rsidR="00B23044">
        <w:rPr>
          <w:rFonts w:ascii="Roboto" w:hAnsi="Roboto"/>
          <w:color w:val="2B2B2B"/>
        </w:rPr>
        <w:t xml:space="preserve"> To increase the model performance, we need to increase the params and there is more than one way to do it. The strategy we use in the optimizer is changing the binning. Instead of removing the applicants’ names completely, we will combine the applicants have less than 10 count as “Others”. We could also increase the params by adding more hidden layers or nodes. </w:t>
      </w:r>
    </w:p>
    <w:p w14:paraId="36EA0268" w14:textId="77777777" w:rsidR="00D82CF3" w:rsidRPr="005B15CA" w:rsidRDefault="00D82CF3" w:rsidP="00D82CF3">
      <w:pPr>
        <w:rPr>
          <w:rFonts w:ascii="Times New Roman" w:hAnsi="Times New Roman"/>
        </w:rPr>
      </w:pPr>
    </w:p>
    <w:p w14:paraId="297B7A9A" w14:textId="731329CF" w:rsidR="00F07DBF" w:rsidRPr="005B15CA" w:rsidRDefault="00F07DBF"/>
    <w:sectPr w:rsidR="00F07DBF" w:rsidRPr="005B15CA" w:rsidSect="005B15CA">
      <w:pgSz w:w="12240" w:h="15840"/>
      <w:pgMar w:top="999" w:right="1440" w:bottom="837"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 w:name="Roboto">
    <w:panose1 w:val="02000000000000000000"/>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2E3BCC"/>
    <w:multiLevelType w:val="hybridMultilevel"/>
    <w:tmpl w:val="9AE844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B761FA"/>
    <w:multiLevelType w:val="multilevel"/>
    <w:tmpl w:val="FCF84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CD4568"/>
    <w:multiLevelType w:val="multilevel"/>
    <w:tmpl w:val="B7A0FF5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8C52260"/>
    <w:multiLevelType w:val="multilevel"/>
    <w:tmpl w:val="D13C7E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A6D7446"/>
    <w:multiLevelType w:val="multilevel"/>
    <w:tmpl w:val="C9C62E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2990941"/>
    <w:multiLevelType w:val="hybridMultilevel"/>
    <w:tmpl w:val="56660A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06379016">
    <w:abstractNumId w:val="1"/>
  </w:num>
  <w:num w:numId="2" w16cid:durableId="576331042">
    <w:abstractNumId w:val="3"/>
  </w:num>
  <w:num w:numId="3" w16cid:durableId="1800491547">
    <w:abstractNumId w:val="4"/>
  </w:num>
  <w:num w:numId="4" w16cid:durableId="496533259">
    <w:abstractNumId w:val="2"/>
  </w:num>
  <w:num w:numId="5" w16cid:durableId="1849825368">
    <w:abstractNumId w:val="0"/>
  </w:num>
  <w:num w:numId="6" w16cid:durableId="167479543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7DBF"/>
    <w:rsid w:val="001563CC"/>
    <w:rsid w:val="004F0C8C"/>
    <w:rsid w:val="005B15CA"/>
    <w:rsid w:val="00735903"/>
    <w:rsid w:val="007B5027"/>
    <w:rsid w:val="00971435"/>
    <w:rsid w:val="00B23044"/>
    <w:rsid w:val="00D82CF3"/>
    <w:rsid w:val="00F07D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9C5524E"/>
  <w15:chartTrackingRefBased/>
  <w15:docId w15:val="{D2EAC930-C616-DA4D-9447-32B375516E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D82CF3"/>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link w:val="Heading4Char"/>
    <w:uiPriority w:val="9"/>
    <w:qFormat/>
    <w:rsid w:val="00D82CF3"/>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D82CF3"/>
    <w:rPr>
      <w:rFonts w:ascii="Times New Roman" w:eastAsia="Times New Roman" w:hAnsi="Times New Roman" w:cs="Times New Roman"/>
      <w:b/>
      <w:bCs/>
    </w:rPr>
  </w:style>
  <w:style w:type="character" w:customStyle="1" w:styleId="Heading3Char">
    <w:name w:val="Heading 3 Char"/>
    <w:basedOn w:val="DefaultParagraphFont"/>
    <w:link w:val="Heading3"/>
    <w:uiPriority w:val="9"/>
    <w:semiHidden/>
    <w:rsid w:val="00D82CF3"/>
    <w:rPr>
      <w:rFonts w:asciiTheme="majorHAnsi" w:eastAsiaTheme="majorEastAsia" w:hAnsiTheme="majorHAnsi" w:cstheme="majorBidi"/>
      <w:color w:val="1F3763" w:themeColor="accent1" w:themeShade="7F"/>
    </w:rPr>
  </w:style>
  <w:style w:type="paragraph" w:styleId="NormalWeb">
    <w:name w:val="Normal (Web)"/>
    <w:basedOn w:val="Normal"/>
    <w:uiPriority w:val="99"/>
    <w:unhideWhenUsed/>
    <w:rsid w:val="00D82CF3"/>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D82CF3"/>
    <w:rPr>
      <w:b/>
      <w:bCs/>
    </w:rPr>
  </w:style>
  <w:style w:type="paragraph" w:styleId="ListParagraph">
    <w:name w:val="List Paragraph"/>
    <w:basedOn w:val="Normal"/>
    <w:uiPriority w:val="34"/>
    <w:qFormat/>
    <w:rsid w:val="005B15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7263897">
      <w:bodyDiv w:val="1"/>
      <w:marLeft w:val="0"/>
      <w:marRight w:val="0"/>
      <w:marTop w:val="0"/>
      <w:marBottom w:val="0"/>
      <w:divBdr>
        <w:top w:val="none" w:sz="0" w:space="0" w:color="auto"/>
        <w:left w:val="none" w:sz="0" w:space="0" w:color="auto"/>
        <w:bottom w:val="none" w:sz="0" w:space="0" w:color="auto"/>
        <w:right w:val="none" w:sz="0" w:space="0" w:color="auto"/>
      </w:divBdr>
    </w:div>
    <w:div w:id="752319300">
      <w:bodyDiv w:val="1"/>
      <w:marLeft w:val="0"/>
      <w:marRight w:val="0"/>
      <w:marTop w:val="0"/>
      <w:marBottom w:val="0"/>
      <w:divBdr>
        <w:top w:val="none" w:sz="0" w:space="0" w:color="auto"/>
        <w:left w:val="none" w:sz="0" w:space="0" w:color="auto"/>
        <w:bottom w:val="none" w:sz="0" w:space="0" w:color="auto"/>
        <w:right w:val="none" w:sz="0" w:space="0" w:color="auto"/>
      </w:divBdr>
    </w:div>
    <w:div w:id="2097939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242</Words>
  <Characters>1384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Dang, Mai N</dc:creator>
  <cp:keywords/>
  <dc:description/>
  <cp:lastModifiedBy>Dang, Mai N</cp:lastModifiedBy>
  <cp:revision>1</cp:revision>
  <dcterms:created xsi:type="dcterms:W3CDTF">2023-01-12T00:08:00Z</dcterms:created>
  <dcterms:modified xsi:type="dcterms:W3CDTF">2023-01-14T05:11:00Z</dcterms:modified>
</cp:coreProperties>
</file>