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Affiche Recrutement</w:t>
      </w:r>
    </w:p>
    <w:p w:rsidR="00000000" w:rsidDel="00000000" w:rsidP="00000000" w:rsidRDefault="00000000" w:rsidRPr="00000000" w14:paraId="00000002">
      <w:pPr>
        <w:rPr/>
      </w:pPr>
      <w:r w:rsidDel="00000000" w:rsidR="00000000" w:rsidRPr="00000000">
        <w:rPr>
          <w:rtl w:val="0"/>
        </w:rPr>
        <w:t xml:space="preserve">Pour l’affiche de recrutement, le thème graphique ressemble au reste des affiches pour une créer le lien entre les différentes affiches et l'événement. Le fond bleu a été choisi car le bleu est une couleur qui fait penser à la science. Sur cette affiche, on peut trouver le logo de la fête de la science et celui de l’iut de Lyon 1 qui permet de savoir rapidement qui organise la fête et son contenu. On trouve aussi rapidement l’adresse où se déroule la fête et sa date pour que le lecteur ait toutes les informations rapidement. Le slogan « I want you for « fête de la science » » est une parodie de la propagande américaine qui avait pour but de recruter des soldats. Nous, dans notre affiche, le but est de trouver des personnes pour gérer l'événement. Le robot au milieu de l’image, est, lui aussi pour rappeler la propagande américaine mais en montrant que le thème est l’informatique.</w:t>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Groupe 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480" w:lineRule="auto"/>
      <w:jc w:val="center"/>
    </w:pPr>
    <w:rPr>
      <w:rFonts w:ascii="Calibri" w:cs="Calibri" w:eastAsia="Calibri" w:hAnsi="Calibri"/>
      <w:color w:val="2f5496"/>
      <w:sz w:val="52"/>
      <w:szCs w:val="5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C75E07"/>
    <w:pPr>
      <w:keepNext w:val="1"/>
      <w:keepLines w:val="1"/>
      <w:spacing w:after="0" w:before="240" w:line="480" w:lineRule="auto"/>
      <w:jc w:val="center"/>
      <w:outlineLvl w:val="0"/>
    </w:pPr>
    <w:rPr>
      <w:rFonts w:asciiTheme="majorHAnsi" w:cstheme="majorBidi" w:eastAsiaTheme="majorEastAsia" w:hAnsiTheme="majorHAnsi"/>
      <w:color w:val="2f5496" w:themeColor="accent1" w:themeShade="0000BF"/>
      <w:sz w:val="5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C75E07"/>
    <w:rPr>
      <w:rFonts w:asciiTheme="majorHAnsi" w:cstheme="majorBidi" w:eastAsiaTheme="majorEastAsia" w:hAnsiTheme="majorHAnsi"/>
      <w:color w:val="2f5496" w:themeColor="accent1" w:themeShade="0000BF"/>
      <w:sz w:val="52"/>
      <w:szCs w:val="32"/>
    </w:rPr>
  </w:style>
  <w:style w:type="paragraph" w:styleId="En-tte">
    <w:name w:val="header"/>
    <w:basedOn w:val="Normal"/>
    <w:link w:val="En-tteCar"/>
    <w:uiPriority w:val="99"/>
    <w:unhideWhenUsed w:val="1"/>
    <w:rsid w:val="00333A88"/>
    <w:pPr>
      <w:tabs>
        <w:tab w:val="center" w:pos="4536"/>
        <w:tab w:val="right" w:pos="9072"/>
      </w:tabs>
      <w:spacing w:after="0" w:line="240" w:lineRule="auto"/>
    </w:pPr>
  </w:style>
  <w:style w:type="character" w:styleId="En-tteCar" w:customStyle="1">
    <w:name w:val="En-tête Car"/>
    <w:basedOn w:val="Policepardfaut"/>
    <w:link w:val="En-tte"/>
    <w:uiPriority w:val="99"/>
    <w:rsid w:val="00333A88"/>
  </w:style>
  <w:style w:type="paragraph" w:styleId="Pieddepage">
    <w:name w:val="footer"/>
    <w:basedOn w:val="Normal"/>
    <w:link w:val="PieddepageCar"/>
    <w:uiPriority w:val="99"/>
    <w:unhideWhenUsed w:val="1"/>
    <w:rsid w:val="00333A8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33A8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U9juxKI8p0YzcmM8iaMVlTHA==">AMUW2mXrV+1bpCrJRXE8gIEhI1Imndz02X1TVXhs5oCM+bHp1aqL68jRw2BtvW358AqfJ+cpf3v3PVXhNcq8Xj1E9ZCKqfhIax47BZa9u7Tfx4WXLQfbeV4=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2022-06-21T11:52:00Z</dcterms:created>
  <dc:creator>Maxence Coeur</dc:creator>
</cp:coreProperties>
</file>