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spacing w:before="3"/>
        <w:rPr>
          <w:rFonts w:ascii="Times New Roman"/>
          <w:b w:val="0"/>
          <w:sz w:val="15"/>
        </w:rPr>
      </w:pPr>
    </w:p>
    <w:p>
      <w:pPr>
        <w:pStyle w:val="11"/>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rPr>
          <w:rFonts w:ascii="Times New Roman"/>
          <w:b w:val="0"/>
          <w:sz w:val="20"/>
        </w:rPr>
      </w:pPr>
    </w:p>
    <w:p>
      <w:pPr>
        <w:pStyle w:val="11"/>
        <w:spacing w:before="216" w:line="410" w:lineRule="auto"/>
        <w:ind w:left="598" w:right="98"/>
        <w:jc w:val="center"/>
      </w:pPr>
      <w:r>
        <w:t>Actividad [#</w:t>
      </w:r>
      <w:r>
        <w:rPr>
          <w:rFonts w:hint="default"/>
          <w:lang w:val="es-MX"/>
        </w:rPr>
        <w:t>1</w:t>
      </w:r>
      <w:r>
        <w:t xml:space="preserve">] </w:t>
      </w:r>
    </w:p>
    <w:p>
      <w:pPr>
        <w:pStyle w:val="11"/>
        <w:spacing w:before="216" w:line="410" w:lineRule="auto"/>
        <w:ind w:left="598" w:right="98"/>
        <w:jc w:val="center"/>
      </w:pPr>
      <w:r>
        <w:t xml:space="preserve">[Instalación XCode/Aplicación 1 ] </w:t>
      </w:r>
    </w:p>
    <w:p>
      <w:pPr>
        <w:pStyle w:val="11"/>
        <w:spacing w:before="216" w:line="410" w:lineRule="auto"/>
        <w:ind w:left="598" w:right="98"/>
        <w:jc w:val="center"/>
      </w:pPr>
      <w:r>
        <w:t>[</w:t>
      </w:r>
      <w:r>
        <w:rPr>
          <w:rFonts w:hint="default"/>
          <w:lang w:val="es-MX"/>
        </w:rPr>
        <w:t>“</w:t>
      </w:r>
      <w:r>
        <w:t xml:space="preserve">Desarrollo de Aplicaciones Móviles III </w:t>
      </w:r>
      <w:r>
        <w:rPr>
          <w:rFonts w:hint="default"/>
          <w:lang w:val="es-MX"/>
        </w:rPr>
        <w:t>”</w:t>
      </w:r>
      <w:r>
        <w:t>]</w:t>
      </w:r>
    </w:p>
    <w:p>
      <w:pPr>
        <w:pStyle w:val="11"/>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13/11/2022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b/>
          <w:bCs/>
          <w:i/>
          <w:iCs/>
          <w:sz w:val="44"/>
          <w:szCs w:val="44"/>
          <w:highlight w:val="lightGray"/>
          <w:lang w:val="es-MX"/>
        </w:rPr>
      </w:pPr>
      <w:r>
        <w:rPr>
          <w:rFonts w:hint="default"/>
          <w:b/>
          <w:bCs/>
          <w:i/>
          <w:iCs/>
          <w:sz w:val="44"/>
          <w:szCs w:val="44"/>
          <w:highlight w:val="lightGray"/>
          <w:lang w:val="es-MX"/>
        </w:rPr>
        <w:t>Indice</w:t>
      </w: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6849"/>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5"/>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_Toc29749 </w:instrText>
          </w:r>
          <w:r>
            <w:rPr>
              <w:rFonts w:hint="default"/>
              <w:b/>
              <w:i/>
              <w:iCs/>
              <w:szCs w:val="44"/>
              <w:highlight w:val="darkCyan"/>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_Toc29749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_Toc28165 </w:instrText>
          </w:r>
          <w:r>
            <w:rPr>
              <w:rFonts w:hint="default"/>
              <w:b/>
              <w:i/>
              <w:iCs/>
              <w:szCs w:val="44"/>
              <w:highlight w:val="darkCyan"/>
              <w:lang w:val="es-MX"/>
            </w:rPr>
            <w:fldChar w:fldCharType="separate"/>
          </w:r>
          <w:r>
            <w:rPr>
              <w:rFonts w:hint="default"/>
              <w:b/>
              <w:i/>
              <w:iCs/>
              <w:szCs w:val="44"/>
              <w:highlight w:val="lightGray"/>
              <w:lang w:val="es-MX"/>
            </w:rPr>
            <w:t>Descripción</w:t>
          </w:r>
          <w:r>
            <w:rPr>
              <w:b/>
            </w:rPr>
            <w:tab/>
          </w:r>
          <w:r>
            <w:rPr>
              <w:b/>
            </w:rPr>
            <w:fldChar w:fldCharType="begin"/>
          </w:r>
          <w:r>
            <w:rPr>
              <w:b/>
            </w:rPr>
            <w:instrText xml:space="preserve"> PAGEREF _Toc28165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_Toc32634 </w:instrText>
          </w:r>
          <w:r>
            <w:rPr>
              <w:rFonts w:hint="default"/>
              <w:b/>
              <w:i/>
              <w:iCs/>
              <w:szCs w:val="44"/>
              <w:highlight w:val="darkCyan"/>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_Toc32634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_Toc20189 </w:instrText>
          </w:r>
          <w:r>
            <w:rPr>
              <w:rFonts w:hint="default"/>
              <w:b/>
              <w:i/>
              <w:iCs/>
              <w:szCs w:val="44"/>
              <w:highlight w:val="darkCyan"/>
              <w:lang w:val="es-MX"/>
            </w:rPr>
            <w:fldChar w:fldCharType="separate"/>
          </w:r>
          <w:r>
            <w:rPr>
              <w:rFonts w:hint="default"/>
              <w:b/>
              <w:i/>
              <w:iCs/>
              <w:szCs w:val="44"/>
              <w:highlight w:val="lightGray"/>
              <w:lang w:val="es-MX"/>
            </w:rPr>
            <w:t>Investigación</w:t>
          </w:r>
          <w:r>
            <w:rPr>
              <w:b/>
            </w:rPr>
            <w:tab/>
          </w:r>
          <w:r>
            <w:rPr>
              <w:b/>
            </w:rPr>
            <w:fldChar w:fldCharType="begin"/>
          </w:r>
          <w:r>
            <w:rPr>
              <w:b/>
            </w:rPr>
            <w:instrText xml:space="preserve"> PAGEREF _Toc20189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_Toc5155 </w:instrText>
          </w:r>
          <w:r>
            <w:rPr>
              <w:rFonts w:hint="default"/>
              <w:b/>
              <w:i/>
              <w:iCs/>
              <w:szCs w:val="44"/>
              <w:highlight w:val="darkCyan"/>
              <w:lang w:val="es-MX"/>
            </w:rPr>
            <w:fldChar w:fldCharType="separate"/>
          </w:r>
          <w:r>
            <w:rPr>
              <w:rFonts w:hint="default"/>
              <w:b/>
              <w:i/>
              <w:iCs/>
              <w:szCs w:val="44"/>
              <w:highlight w:val="lightGray"/>
              <w:lang w:val="es-MX"/>
            </w:rPr>
            <w:t>Desarrollo</w:t>
          </w:r>
          <w:r>
            <w:rPr>
              <w:b/>
            </w:rPr>
            <w:tab/>
          </w:r>
          <w:r>
            <w:rPr>
              <w:b/>
            </w:rPr>
            <w:fldChar w:fldCharType="begin"/>
          </w:r>
          <w:r>
            <w:rPr>
              <w:b/>
            </w:rPr>
            <w:instrText xml:space="preserve"> PAGEREF _Toc5155 \h </w:instrText>
          </w:r>
          <w:r>
            <w:rPr>
              <w:b/>
            </w:rPr>
            <w:fldChar w:fldCharType="separate"/>
          </w:r>
          <w:r>
            <w:rPr>
              <w:b/>
            </w:rPr>
            <w:t>5</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6"/>
            <w:tabs>
              <w:tab w:val="right" w:leader="dot" w:pos="9700"/>
            </w:tabs>
          </w:pPr>
          <w:r>
            <w:rPr>
              <w:rFonts w:hint="default"/>
              <w:i/>
              <w:iCs/>
              <w:szCs w:val="44"/>
              <w:highlight w:val="darkCyan"/>
              <w:lang w:val="es-MX"/>
            </w:rPr>
            <w:fldChar w:fldCharType="begin"/>
          </w:r>
          <w:r>
            <w:rPr>
              <w:rFonts w:hint="default"/>
              <w:i/>
              <w:iCs/>
              <w:szCs w:val="44"/>
              <w:highlight w:val="darkCyan"/>
              <w:lang w:val="es-MX"/>
            </w:rPr>
            <w:instrText xml:space="preserve"> HYPERLINK \l _Toc11759 </w:instrText>
          </w:r>
          <w:r>
            <w:rPr>
              <w:rFonts w:hint="default"/>
              <w:i/>
              <w:iCs/>
              <w:szCs w:val="44"/>
              <w:highlight w:val="darkCyan"/>
              <w:lang w:val="es-MX"/>
            </w:rPr>
            <w:fldChar w:fldCharType="separate"/>
          </w:r>
          <w:r>
            <w:rPr>
              <w:rFonts w:hint="default"/>
              <w:lang w:val="es-MX"/>
            </w:rPr>
            <w:t>Codificación</w:t>
          </w:r>
          <w:r>
            <w:tab/>
          </w:r>
          <w:r>
            <w:fldChar w:fldCharType="begin"/>
          </w:r>
          <w:r>
            <w:instrText xml:space="preserve"> PAGEREF _Toc11759 \h </w:instrText>
          </w:r>
          <w:r>
            <w:fldChar w:fldCharType="separate"/>
          </w:r>
          <w:r>
            <w:t>6</w:t>
          </w:r>
          <w:r>
            <w:fldChar w:fldCharType="end"/>
          </w:r>
          <w:r>
            <w:rPr>
              <w:rFonts w:hint="default"/>
              <w:i/>
              <w:iCs/>
              <w:szCs w:val="44"/>
              <w:highlight w:val="darkCyan"/>
              <w:lang w:val="es-MX"/>
            </w:rPr>
            <w:fldChar w:fldCharType="end"/>
          </w:r>
        </w:p>
        <w:p>
          <w:pPr>
            <w:pStyle w:val="16"/>
            <w:tabs>
              <w:tab w:val="right" w:leader="dot" w:pos="9700"/>
            </w:tabs>
          </w:pPr>
          <w:r>
            <w:rPr>
              <w:rFonts w:hint="default"/>
              <w:i/>
              <w:iCs/>
              <w:szCs w:val="44"/>
              <w:highlight w:val="darkCyan"/>
              <w:lang w:val="es-MX"/>
            </w:rPr>
            <w:fldChar w:fldCharType="begin"/>
          </w:r>
          <w:r>
            <w:rPr>
              <w:rFonts w:hint="default"/>
              <w:i/>
              <w:iCs/>
              <w:szCs w:val="44"/>
              <w:highlight w:val="darkCyan"/>
              <w:lang w:val="es-MX"/>
            </w:rPr>
            <w:instrText xml:space="preserve"> HYPERLINK \l _Toc22493 </w:instrText>
          </w:r>
          <w:r>
            <w:rPr>
              <w:rFonts w:hint="default"/>
              <w:i/>
              <w:iCs/>
              <w:szCs w:val="44"/>
              <w:highlight w:val="darkCyan"/>
              <w:lang w:val="es-MX"/>
            </w:rPr>
            <w:fldChar w:fldCharType="separate"/>
          </w:r>
          <w:r>
            <w:rPr>
              <w:rFonts w:hint="default"/>
              <w:lang w:val="es-MX"/>
            </w:rPr>
            <w:t>Prueba de aplicación</w:t>
          </w:r>
          <w:r>
            <w:tab/>
          </w:r>
          <w:r>
            <w:fldChar w:fldCharType="begin"/>
          </w:r>
          <w:r>
            <w:instrText xml:space="preserve"> PAGEREF _Toc22493 \h </w:instrText>
          </w:r>
          <w:r>
            <w:fldChar w:fldCharType="separate"/>
          </w:r>
          <w:r>
            <w:t>7</w:t>
          </w:r>
          <w:r>
            <w:fldChar w:fldCharType="end"/>
          </w:r>
          <w:r>
            <w:rPr>
              <w:rFonts w:hint="default"/>
              <w:i/>
              <w:iCs/>
              <w:szCs w:val="44"/>
              <w:highlight w:val="darkCyan"/>
              <w:lang w:val="es-MX"/>
            </w:rPr>
            <w:fldChar w:fldCharType="end"/>
          </w:r>
        </w:p>
        <w:p>
          <w:pPr>
            <w:pStyle w:val="16"/>
            <w:tabs>
              <w:tab w:val="right" w:leader="dot" w:pos="9700"/>
            </w:tabs>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_Toc30144 </w:instrText>
          </w:r>
          <w:r>
            <w:rPr>
              <w:rFonts w:hint="default"/>
              <w:b/>
              <w:i/>
              <w:iCs/>
              <w:szCs w:val="44"/>
              <w:highlight w:val="darkCyan"/>
              <w:lang w:val="es-MX"/>
            </w:rPr>
            <w:fldChar w:fldCharType="separate"/>
          </w:r>
          <w:r>
            <w:rPr>
              <w:rFonts w:hint="default"/>
              <w:b/>
              <w:i/>
              <w:iCs/>
              <w:szCs w:val="44"/>
              <w:highlight w:val="lightGray"/>
              <w:lang w:val="es-MX"/>
            </w:rPr>
            <w:t>Conclucion</w:t>
          </w:r>
          <w:r>
            <w:rPr>
              <w:b/>
            </w:rPr>
            <w:tab/>
          </w:r>
          <w:r>
            <w:rPr>
              <w:b/>
            </w:rPr>
            <w:fldChar w:fldCharType="begin"/>
          </w:r>
          <w:r>
            <w:rPr>
              <w:b/>
            </w:rPr>
            <w:instrText xml:space="preserve"> PAGEREF _Toc30144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p>
        <w:p>
          <w:pPr>
            <w:pStyle w:val="15"/>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_Toc16975 </w:instrText>
          </w:r>
          <w:r>
            <w:rPr>
              <w:rFonts w:hint="default"/>
              <w:b/>
              <w:i/>
              <w:iCs/>
              <w:szCs w:val="44"/>
              <w:highlight w:val="darkCyan"/>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_Toc16975 \h </w:instrText>
          </w:r>
          <w:r>
            <w:rPr>
              <w:b/>
            </w:rPr>
            <w:fldChar w:fldCharType="separate"/>
          </w:r>
          <w:r>
            <w:rPr>
              <w:b/>
            </w:rPr>
            <w:t>9</w:t>
          </w:r>
          <w:r>
            <w:rPr>
              <w:b/>
            </w:rPr>
            <w:fldChar w:fldCharType="end"/>
          </w:r>
          <w:r>
            <w:rPr>
              <w:rFonts w:hint="default"/>
              <w:b/>
              <w:i/>
              <w:iCs/>
              <w:szCs w:val="44"/>
              <w:highlight w:val="darkCyan"/>
              <w:lang w:val="es-MX"/>
            </w:rPr>
            <w:fldChar w:fldCharType="end"/>
          </w:r>
        </w:p>
        <w:p>
          <w:pPr>
            <w:pStyle w:val="15"/>
            <w:tabs>
              <w:tab w:val="right" w:leader="dot" w:pos="9700"/>
            </w:tabs>
            <w:rPr>
              <w:b/>
            </w:rPr>
          </w:pPr>
        </w:p>
        <w:p>
          <w:pPr>
            <w:pStyle w:val="15"/>
            <w:tabs>
              <w:tab w:val="right" w:leader="dot" w:pos="9700"/>
            </w:tabs>
            <w:rPr>
              <w:b/>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44"/>
          <w:szCs w:val="44"/>
          <w:highlight w:val="lightGray"/>
          <w:lang w:val="es-MX"/>
        </w:rPr>
      </w:pPr>
      <w:bookmarkStart w:id="0" w:name="_Toc29749"/>
      <w:r>
        <w:rPr>
          <w:rFonts w:hint="default"/>
          <w:i/>
          <w:iCs/>
          <w:sz w:val="44"/>
          <w:szCs w:val="44"/>
          <w:highlight w:val="lightGray"/>
          <w:lang w:val="es-MX"/>
        </w:rPr>
        <w:t>Introduccion</w:t>
      </w:r>
      <w:bookmarkEnd w:id="0"/>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lang w:val="es-MX"/>
        </w:rPr>
      </w:pPr>
      <w:r>
        <w:rPr>
          <w:rFonts w:hint="default" w:ascii="Arial" w:hAnsi="Arial" w:cs="Arial"/>
          <w:sz w:val="24"/>
          <w:szCs w:val="24"/>
          <w:lang w:val="es-MX"/>
        </w:rPr>
        <w:t>En la actualidad se crean infinidad de aplicaciones para dispositivos móviles donde cada una se desarrolla en ciertos campos que pueden ser desde productividad como una calculadora o agenda, de osio como videojuegos o las mas conocidas que son las redes sociales, sin embargo así como hay diversas aplicaciones a su vez existen distintas plataformas como la mas conocida “Android” pero en esta ocacion analizaremos y desarrollaremos una aplicación sencilla en su principal competencia “Apple” donde manejaremos su lenguaje de programación que si bien es similar a los que se usan en la mayoría de las aplicaciones tiene ciertas diferencias las cuales veremos a continuación.</w:t>
      </w:r>
      <w:r>
        <w:rPr>
          <w:rFonts w:hint="default"/>
          <w:i/>
          <w:iCs/>
          <w:szCs w:val="44"/>
          <w:highlight w:val="darkCyan"/>
          <w:lang w:val="es-MX"/>
        </w:rPr>
        <w:br w:type="page"/>
      </w:r>
    </w:p>
    <w:p>
      <w:pPr>
        <w:rPr>
          <w:rFonts w:hint="default"/>
          <w:lang w:val="es-MX"/>
        </w:rPr>
      </w:pPr>
    </w:p>
    <w:p>
      <w:pPr>
        <w:pStyle w:val="2"/>
        <w:bidi w:val="0"/>
        <w:rPr>
          <w:rFonts w:hint="default"/>
          <w:i/>
          <w:iCs/>
          <w:sz w:val="44"/>
          <w:szCs w:val="44"/>
          <w:highlight w:val="lightGray"/>
          <w:lang w:val="es-MX"/>
        </w:rPr>
      </w:pPr>
      <w:bookmarkStart w:id="1" w:name="_Toc28165"/>
      <w:r>
        <w:rPr>
          <w:rFonts w:hint="default"/>
          <w:i/>
          <w:iCs/>
          <w:sz w:val="44"/>
          <w:szCs w:val="44"/>
          <w:highlight w:val="lightGray"/>
          <w:lang w:val="es-MX"/>
        </w:rPr>
        <w:t>Descripción</w:t>
      </w:r>
      <w:bookmarkEnd w:id="1"/>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sz w:val="24"/>
          <w:szCs w:val="24"/>
          <w:lang w:val="es-MX"/>
        </w:rPr>
      </w:pPr>
      <w:r>
        <w:rPr>
          <w:rFonts w:hint="default" w:ascii="Arial" w:hAnsi="Arial" w:cs="Arial"/>
          <w:b/>
          <w:bCs/>
          <w:sz w:val="24"/>
          <w:szCs w:val="24"/>
          <w:lang w:val="es-MX"/>
        </w:rPr>
        <w:t>Contextualización:</w:t>
      </w:r>
      <w:r>
        <w:rPr>
          <w:rFonts w:hint="default" w:ascii="Arial" w:hAnsi="Arial" w:cs="Arial"/>
          <w:sz w:val="24"/>
          <w:szCs w:val="24"/>
          <w:lang w:val="es-MX"/>
        </w:rPr>
        <w:t xml:space="preserve"> Swift es un lenguaje de programación moderno que brinda mayor seguridad y es intuitivo. Por lo anterior, con este se pueden crear múltiples y variadas aplicaciones. Para lograrlo, es necesario contar con un amplio conocimiento de su funcionamiento para poder comprender cómo se deben diseñar y realizar dichas aplicaciones. Se necesita crear una aplicación donde sea posible el ingresar un numero y te diga si es numero par o impar.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b/>
          <w:bCs/>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i/>
          <w:iCs/>
          <w:szCs w:val="44"/>
          <w:highlight w:val="darkCyan"/>
          <w:lang w:val="es-MX"/>
        </w:rPr>
      </w:pPr>
      <w:r>
        <w:rPr>
          <w:rFonts w:hint="default" w:ascii="Arial" w:hAnsi="Arial" w:cs="Arial"/>
          <w:b/>
          <w:bCs/>
          <w:sz w:val="24"/>
          <w:szCs w:val="24"/>
          <w:lang w:val="es-MX"/>
        </w:rPr>
        <w:t>Actividad:</w:t>
      </w:r>
      <w:r>
        <w:rPr>
          <w:rFonts w:hint="default" w:ascii="Arial" w:hAnsi="Arial" w:cs="Arial"/>
          <w:sz w:val="24"/>
          <w:szCs w:val="24"/>
          <w:lang w:val="es-MX"/>
        </w:rPr>
        <w:t xml:space="preserve"> Realizar instalación de XCode o utilizar los compiladores online y crear la aplicación solicitada. </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2" w:name="_Toc32634"/>
      <w:r>
        <w:rPr>
          <w:rFonts w:hint="default"/>
          <w:i/>
          <w:iCs/>
          <w:sz w:val="44"/>
          <w:szCs w:val="44"/>
          <w:highlight w:val="lightGray"/>
          <w:lang w:val="es-MX"/>
        </w:rPr>
        <w:t>Justificación</w:t>
      </w:r>
      <w:bookmarkEnd w:id="2"/>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i/>
          <w:iCs/>
          <w:szCs w:val="44"/>
          <w:highlight w:val="darkCyan"/>
          <w:lang w:val="es-MX"/>
        </w:rPr>
      </w:pPr>
      <w:r>
        <w:rPr>
          <w:rFonts w:hint="default" w:ascii="Arial" w:hAnsi="Arial" w:cs="Arial"/>
          <w:sz w:val="24"/>
          <w:szCs w:val="24"/>
          <w:lang w:val="es-MX"/>
        </w:rPr>
        <w:t>A continuación observaremos los resultados que se obtuvieron gracias a esta actividad donde el principal objetivo es trabajar con instancias básicas para familiarizarse mas con esta variante de lenguaje de aplicación para dispositivos móviles.</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3" w:name="_Toc20189"/>
      <w:r>
        <w:rPr>
          <w:rFonts w:hint="default"/>
          <w:i/>
          <w:iCs/>
          <w:sz w:val="44"/>
          <w:szCs w:val="44"/>
          <w:highlight w:val="lightGray"/>
          <w:lang w:val="es-MX"/>
        </w:rPr>
        <w:t>Investigación</w:t>
      </w:r>
      <w:bookmarkEnd w:id="3"/>
    </w:p>
    <w:p>
      <w:pPr>
        <w:pStyle w:val="2"/>
        <w:bidi w:val="0"/>
        <w:outlineLvl w:val="9"/>
        <w:rPr>
          <w:rFonts w:hint="default"/>
          <w:i/>
          <w:iCs/>
          <w:sz w:val="44"/>
          <w:szCs w:val="44"/>
          <w:highlight w:val="lightGray"/>
          <w:lang w:val="es-MX"/>
        </w:rPr>
      </w:pPr>
    </w:p>
    <w:p>
      <w:pPr>
        <w:bidi w:val="0"/>
        <w:rPr>
          <w:rFonts w:hint="default" w:ascii="Arial" w:hAnsi="Arial" w:cs="Arial"/>
          <w:b/>
          <w:bCs/>
          <w:sz w:val="24"/>
          <w:szCs w:val="24"/>
          <w:lang w:val="es-MX"/>
        </w:rPr>
      </w:pPr>
      <w:r>
        <w:rPr>
          <w:rFonts w:hint="default" w:ascii="Arial" w:hAnsi="Arial" w:cs="Arial"/>
          <w:b/>
          <w:bCs/>
          <w:sz w:val="24"/>
          <w:szCs w:val="24"/>
          <w:lang w:val="es-MX"/>
        </w:rPr>
        <w:t>¿Que es el lenguaje Swift?</w:t>
      </w:r>
      <w:r>
        <w:rPr>
          <w:rFonts w:hint="default" w:ascii="Arial" w:hAnsi="Arial" w:cs="Arial"/>
          <w:sz w:val="24"/>
          <w:szCs w:val="24"/>
          <w:lang w:val="es-MX"/>
        </w:rPr>
        <w:br w:type="textWrapping"/>
      </w:r>
      <w:r>
        <w:rPr>
          <w:rFonts w:hint="default" w:ascii="Arial" w:hAnsi="Arial"/>
          <w:sz w:val="24"/>
          <w:szCs w:val="24"/>
          <w:lang w:val="es-MX"/>
        </w:rPr>
        <w:t>Swift es un lenguaje de programación creado por Apple que, en palabras de esta misma empresa, es poderoso e intuitivo. Se presentó al público en la WWDC 2014, también conocida en español como la Conferencia Mundial de Desarrolladores de Apple, que se realiza cada año y, en el año 2014, se llevó a cabo entre el 2 y el 6 de junio.Un aspecto relacionado con qué es Swift tiene que ver con el hecho de que Apple lo diseñó, específicamente, para desarrollar apps para sus sistemas operativos de iOS, Mac, Apple TV y Apple Watch.</w:t>
      </w:r>
      <w:r>
        <w:rPr>
          <w:rFonts w:hint="default" w:ascii="Arial" w:hAnsi="Arial" w:cs="Arial"/>
          <w:sz w:val="24"/>
          <w:szCs w:val="24"/>
          <w:lang w:val="es-MX"/>
        </w:rPr>
        <w:t xml:space="preserve"> </w:t>
      </w:r>
      <w:r>
        <w:rPr>
          <w:rFonts w:hint="default" w:ascii="Arial" w:hAnsi="Arial" w:cs="Arial"/>
          <w:sz w:val="24"/>
          <w:szCs w:val="24"/>
          <w:lang w:val="es-MX"/>
        </w:rPr>
        <w:br w:type="textWrapping"/>
      </w:r>
      <w:r>
        <w:rPr>
          <w:rFonts w:hint="default" w:ascii="Arial" w:hAnsi="Arial" w:cs="Arial"/>
          <w:sz w:val="24"/>
          <w:szCs w:val="24"/>
          <w:lang w:val="es-MX"/>
        </w:rPr>
        <w:br w:type="textWrapping"/>
      </w:r>
      <w:r>
        <w:rPr>
          <w:rFonts w:hint="default" w:ascii="Arial" w:hAnsi="Arial" w:cs="Arial"/>
          <w:sz w:val="24"/>
          <w:szCs w:val="24"/>
          <w:lang w:val="es-MX"/>
        </w:rPr>
        <w:br w:type="textWrapping"/>
      </w:r>
      <w:r>
        <w:rPr>
          <w:rFonts w:hint="default" w:ascii="Arial" w:hAnsi="Arial" w:cs="Arial"/>
          <w:sz w:val="24"/>
          <w:szCs w:val="24"/>
          <w:lang w:val="es-MX"/>
        </w:rPr>
        <w:br w:type="textWrapping"/>
      </w:r>
      <w:r>
        <w:rPr>
          <w:rFonts w:hint="default" w:ascii="Arial" w:hAnsi="Arial" w:cs="Arial"/>
          <w:sz w:val="24"/>
          <w:szCs w:val="24"/>
          <w:lang w:val="es-MX"/>
        </w:rPr>
        <w:br w:type="textWrapping"/>
      </w:r>
      <w:r>
        <w:rPr>
          <w:rFonts w:hint="default" w:ascii="Arial" w:hAnsi="Arial" w:cs="Arial"/>
          <w:b/>
          <w:bCs/>
          <w:sz w:val="24"/>
          <w:szCs w:val="24"/>
          <w:lang w:val="es-MX"/>
        </w:rPr>
        <w:t>¿Cuáles son las funciones principales del lenguaje Swift?</w:t>
      </w:r>
    </w:p>
    <w:p>
      <w:pPr>
        <w:bidi w:val="0"/>
        <w:rPr>
          <w:rFonts w:hint="default" w:ascii="Arial" w:hAnsi="Arial"/>
          <w:sz w:val="24"/>
          <w:szCs w:val="24"/>
          <w:lang w:val="es-MX"/>
        </w:rPr>
      </w:pPr>
      <w:r>
        <w:rPr>
          <w:rFonts w:hint="default" w:ascii="Arial" w:hAnsi="Arial" w:cs="Arial"/>
          <w:sz w:val="24"/>
          <w:szCs w:val="24"/>
          <w:lang w:val="es-MX"/>
        </w:rPr>
        <w:br w:type="textWrapping"/>
      </w:r>
      <w:r>
        <w:rPr>
          <w:rFonts w:hint="default" w:ascii="Arial" w:hAnsi="Arial"/>
          <w:i/>
          <w:iCs/>
          <w:sz w:val="24"/>
          <w:szCs w:val="24"/>
          <w:u w:val="single"/>
          <w:lang w:val="es-MX"/>
        </w:rPr>
        <w:t>Seguridad</w:t>
      </w:r>
    </w:p>
    <w:p>
      <w:pPr>
        <w:bidi w:val="0"/>
        <w:rPr>
          <w:rFonts w:hint="default" w:ascii="Arial" w:hAnsi="Arial"/>
          <w:sz w:val="24"/>
          <w:szCs w:val="24"/>
          <w:lang w:val="es-MX"/>
        </w:rPr>
      </w:pPr>
      <w:r>
        <w:rPr>
          <w:rFonts w:hint="default" w:ascii="Arial" w:hAnsi="Arial"/>
          <w:sz w:val="24"/>
          <w:szCs w:val="24"/>
          <w:lang w:val="es-MX"/>
        </w:rPr>
        <w:t>La seguridad de Swift se basa en tener la menor posibilidad de cometer errores al escribir. Se basa en un código más limpio con estructuras de variables menos propensas a errores y administración automática, por lo que existen menos errores y problemas. no hay error</w:t>
      </w:r>
    </w:p>
    <w:p>
      <w:pPr>
        <w:bidi w:val="0"/>
        <w:rPr>
          <w:rFonts w:hint="default" w:ascii="Arial" w:hAnsi="Arial"/>
          <w:sz w:val="24"/>
          <w:szCs w:val="24"/>
          <w:lang w:val="es-MX"/>
        </w:rPr>
      </w:pPr>
      <w:r>
        <w:rPr>
          <w:rFonts w:hint="default" w:ascii="Arial" w:hAnsi="Arial"/>
          <w:sz w:val="24"/>
          <w:szCs w:val="24"/>
          <w:lang w:val="es-MX"/>
        </w:rPr>
        <w:t>Swift como lenguaje de programación está libre de errores, o al menos es poco probable que aparezca. Esta es una gran ventaja ya que el desarrollo digital de este código base es más estable. Por lo tanto, las aplicaciones de Swift son más seguras que las aplicaciones escritas en otros lenguajes de programación.</w:t>
      </w:r>
    </w:p>
    <w:p>
      <w:pPr>
        <w:bidi w:val="0"/>
        <w:rPr>
          <w:rFonts w:hint="default" w:ascii="Arial" w:hAnsi="Arial"/>
          <w:sz w:val="24"/>
          <w:szCs w:val="24"/>
          <w:lang w:val="es-MX"/>
        </w:rPr>
      </w:pPr>
    </w:p>
    <w:p>
      <w:pPr>
        <w:bidi w:val="0"/>
        <w:rPr>
          <w:rFonts w:hint="default" w:ascii="Arial" w:hAnsi="Arial"/>
          <w:i/>
          <w:iCs/>
          <w:sz w:val="24"/>
          <w:szCs w:val="24"/>
          <w:u w:val="single"/>
          <w:lang w:val="es-MX"/>
        </w:rPr>
      </w:pPr>
      <w:r>
        <w:rPr>
          <w:rFonts w:hint="default" w:ascii="Arial" w:hAnsi="Arial"/>
          <w:i/>
          <w:iCs/>
          <w:sz w:val="24"/>
          <w:szCs w:val="24"/>
          <w:u w:val="single"/>
          <w:lang w:val="es-MX"/>
        </w:rPr>
        <w:t>Tasa de crecimiento</w:t>
      </w:r>
    </w:p>
    <w:p>
      <w:pPr>
        <w:bidi w:val="0"/>
        <w:rPr>
          <w:rFonts w:hint="default" w:ascii="Arial" w:hAnsi="Arial"/>
          <w:sz w:val="24"/>
          <w:szCs w:val="24"/>
          <w:lang w:val="es-MX"/>
        </w:rPr>
      </w:pPr>
      <w:r>
        <w:rPr>
          <w:rFonts w:hint="default" w:ascii="Arial" w:hAnsi="Arial"/>
          <w:sz w:val="24"/>
          <w:szCs w:val="24"/>
          <w:lang w:val="es-MX"/>
        </w:rPr>
        <w:t>La velocidad también es una característica importante y distintiva del lenguaje de programación Swift. Debe entenderse que su existencia se deriva de la necesidad de mejorar o reemplazar lenguajes como Objetive-C. De hecho, no solo lo supera, sino que se considera mejor que usar C o C++ en los que se basa. Hoy en día, el lenguaje de programación Swift sigue siendo el lenguaje de programación más rápido disponible para cualquier desarrollo de iOS.</w:t>
      </w:r>
    </w:p>
    <w:p>
      <w:pPr>
        <w:bidi w:val="0"/>
        <w:rPr>
          <w:rFonts w:hint="default" w:ascii="Arial" w:hAnsi="Arial"/>
          <w:sz w:val="24"/>
          <w:szCs w:val="24"/>
          <w:lang w:val="es-MX"/>
        </w:rPr>
      </w:pPr>
    </w:p>
    <w:p>
      <w:pPr>
        <w:bidi w:val="0"/>
        <w:rPr>
          <w:rFonts w:hint="default" w:ascii="Arial" w:hAnsi="Arial"/>
          <w:i/>
          <w:iCs/>
          <w:sz w:val="24"/>
          <w:szCs w:val="24"/>
          <w:u w:val="single"/>
          <w:lang w:val="es-MX"/>
        </w:rPr>
      </w:pPr>
      <w:r>
        <w:rPr>
          <w:rFonts w:hint="default" w:ascii="Arial" w:hAnsi="Arial"/>
          <w:i/>
          <w:iCs/>
          <w:sz w:val="24"/>
          <w:szCs w:val="24"/>
          <w:u w:val="single"/>
          <w:lang w:val="es-MX"/>
        </w:rPr>
        <w:t>Evolución continua</w:t>
      </w:r>
    </w:p>
    <w:p>
      <w:pPr>
        <w:bidi w:val="0"/>
        <w:rPr>
          <w:rFonts w:hint="default" w:ascii="Arial" w:hAnsi="Arial"/>
          <w:sz w:val="24"/>
          <w:szCs w:val="24"/>
          <w:lang w:val="es-MX"/>
        </w:rPr>
      </w:pPr>
      <w:r>
        <w:rPr>
          <w:rFonts w:hint="default" w:ascii="Arial" w:hAnsi="Arial"/>
          <w:sz w:val="24"/>
          <w:szCs w:val="24"/>
          <w:lang w:val="es-MX"/>
        </w:rPr>
        <w:t>Finalmente, en cuanto a sus propiedades, destacamos la constante evolución de la que es objeto el lenguaje de programación Swift. De hecho, el lenguaje es nuevo porque se presenta como una evolución del resto de lenguajes de programación que le precedieron.</w:t>
      </w:r>
    </w:p>
    <w:p>
      <w:pPr>
        <w:bidi w:val="0"/>
        <w:rPr>
          <w:rFonts w:hint="default" w:ascii="Arial" w:hAnsi="Arial"/>
          <w:sz w:val="24"/>
          <w:szCs w:val="24"/>
          <w:lang w:val="es-MX"/>
        </w:rPr>
      </w:pPr>
    </w:p>
    <w:p>
      <w:pPr>
        <w:bidi w:val="0"/>
        <w:rPr>
          <w:rFonts w:hint="default"/>
          <w:i/>
          <w:iCs/>
          <w:szCs w:val="44"/>
          <w:highlight w:val="darkCyan"/>
          <w:lang w:val="es-MX"/>
        </w:rPr>
      </w:pPr>
      <w:r>
        <w:rPr>
          <w:rFonts w:hint="default" w:ascii="Arial" w:hAnsi="Arial"/>
          <w:sz w:val="24"/>
          <w:szCs w:val="24"/>
          <w:lang w:val="es-MX"/>
        </w:rPr>
        <w:t>De acuerdo con esta filosofía, el lenguaje de programación Swift está en constante evolución para aprovechar mejor los nuevos avances tecnológicos y permitir a los usuarios hacer que la funcionalidad sea cada vez más compleja.</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4" w:name="_Toc5155"/>
      <w:r>
        <w:rPr>
          <w:rFonts w:hint="default"/>
          <w:i/>
          <w:iCs/>
          <w:sz w:val="44"/>
          <w:szCs w:val="44"/>
          <w:highlight w:val="lightGray"/>
          <w:lang w:val="es-MX"/>
        </w:rPr>
        <w:t>Desarrollo</w:t>
      </w:r>
      <w:bookmarkEnd w:id="4"/>
    </w:p>
    <w:p>
      <w:pPr>
        <w:pStyle w:val="2"/>
        <w:bidi w:val="0"/>
        <w:outlineLvl w:val="9"/>
        <w:rPr>
          <w:rFonts w:hint="default"/>
          <w:i/>
          <w:iCs/>
          <w:sz w:val="44"/>
          <w:szCs w:val="44"/>
          <w:highlight w:val="lightGray"/>
          <w:lang w:val="es-MX"/>
        </w:rPr>
      </w:pPr>
    </w:p>
    <w:p>
      <w:pPr>
        <w:bidi w:val="0"/>
        <w:rPr>
          <w:rFonts w:hint="default" w:ascii="Arial" w:hAnsi="Arial"/>
          <w:sz w:val="24"/>
          <w:szCs w:val="24"/>
          <w:lang w:val="es-MX"/>
        </w:rPr>
      </w:pPr>
      <w:r>
        <w:rPr>
          <w:rFonts w:hint="default" w:ascii="Arial" w:hAnsi="Arial"/>
          <w:sz w:val="24"/>
          <w:szCs w:val="24"/>
          <w:lang w:val="es-MX"/>
        </w:rPr>
        <w:t>La herramienta que se uso fue  “https://replit.com/” donde se realizaron las diversas pruebas y aplicación de la investigación dada.</w:t>
      </w:r>
    </w:p>
    <w:p>
      <w:pPr>
        <w:bidi w:val="0"/>
        <w:rPr>
          <w:rFonts w:hint="default"/>
          <w:i/>
          <w:iCs/>
          <w:szCs w:val="44"/>
          <w:highlight w:val="darkCyan"/>
          <w:lang w:val="es-MX"/>
        </w:rPr>
      </w:pPr>
      <w:r>
        <w:rPr>
          <w:rFonts w:hint="default" w:ascii="Arial" w:hAnsi="Arial"/>
          <w:sz w:val="24"/>
          <w:szCs w:val="24"/>
          <w:lang w:val="es-MX"/>
        </w:rPr>
        <w:drawing>
          <wp:anchor distT="0" distB="0" distL="114300" distR="114300" simplePos="0" relativeHeight="251662336" behindDoc="0" locked="0" layoutInCell="1" allowOverlap="1">
            <wp:simplePos x="0" y="0"/>
            <wp:positionH relativeFrom="column">
              <wp:posOffset>-328930</wp:posOffset>
            </wp:positionH>
            <wp:positionV relativeFrom="paragraph">
              <wp:posOffset>762000</wp:posOffset>
            </wp:positionV>
            <wp:extent cx="7085330" cy="3815715"/>
            <wp:effectExtent l="0" t="0" r="1270" b="13335"/>
            <wp:wrapSquare wrapText="bothSides"/>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6"/>
                    <pic:cNvPicPr>
                      <a:picLocks noChangeAspect="1"/>
                    </pic:cNvPicPr>
                  </pic:nvPicPr>
                  <pic:blipFill>
                    <a:blip r:embed="rId10"/>
                    <a:stretch>
                      <a:fillRect/>
                    </a:stretch>
                  </pic:blipFill>
                  <pic:spPr>
                    <a:xfrm>
                      <a:off x="0" y="0"/>
                      <a:ext cx="7085330" cy="3815715"/>
                    </a:xfrm>
                    <a:prstGeom prst="rect">
                      <a:avLst/>
                    </a:prstGeom>
                    <a:noFill/>
                    <a:ln>
                      <a:noFill/>
                    </a:ln>
                  </pic:spPr>
                </pic:pic>
              </a:graphicData>
            </a:graphic>
          </wp:anchor>
        </w:drawing>
      </w:r>
      <w:r>
        <w:rPr>
          <w:rFonts w:hint="default" w:ascii="Arial" w:hAnsi="Arial"/>
          <w:sz w:val="24"/>
          <w:szCs w:val="24"/>
          <w:lang w:val="es-MX"/>
        </w:rPr>
        <w:t xml:space="preserve"> </w:t>
      </w:r>
      <w:r>
        <w:rPr>
          <w:rFonts w:hint="default"/>
          <w:i/>
          <w:iCs/>
          <w:szCs w:val="44"/>
          <w:highlight w:val="darkCyan"/>
          <w:lang w:val="es-MX"/>
        </w:rPr>
        <w:br w:type="page"/>
      </w:r>
    </w:p>
    <w:p>
      <w:pPr>
        <w:pStyle w:val="3"/>
        <w:bidi w:val="0"/>
        <w:rPr>
          <w:rFonts w:hint="default"/>
          <w:lang w:val="es-MX"/>
        </w:rPr>
      </w:pPr>
      <w:bookmarkStart w:id="5" w:name="_Toc11759"/>
      <w:r>
        <w:rPr>
          <w:rFonts w:hint="default"/>
          <w:lang w:val="es-MX"/>
        </w:rPr>
        <w:t>Codificación</w:t>
      </w:r>
      <w:bookmarkEnd w:id="5"/>
    </w:p>
    <w:p>
      <w:pPr>
        <w:rPr>
          <w:rFonts w:hint="default"/>
          <w:lang w:val="es-MX"/>
        </w:rPr>
      </w:pPr>
    </w:p>
    <w:p>
      <w:pPr>
        <w:rPr>
          <w:rFonts w:hint="default" w:ascii="Arial" w:hAnsi="Arial"/>
          <w:sz w:val="24"/>
          <w:szCs w:val="24"/>
          <w:lang w:val="es-MX"/>
        </w:rPr>
      </w:pPr>
      <w:r>
        <w:rPr>
          <w:rFonts w:hint="default" w:ascii="Arial" w:hAnsi="Arial"/>
          <w:sz w:val="24"/>
          <w:szCs w:val="24"/>
          <w:lang w:val="es-MX"/>
        </w:rPr>
        <w:t>Parte central del código donde se pide el dato y el sistema determina si es valido o no.</w:t>
      </w:r>
    </w:p>
    <w:p>
      <w:pPr>
        <w:rPr>
          <w:rFonts w:hint="default"/>
          <w:i/>
          <w:iCs/>
          <w:sz w:val="44"/>
          <w:szCs w:val="44"/>
          <w:highlight w:val="darkCyan"/>
          <w:lang w:val="es-MX"/>
        </w:rPr>
      </w:pPr>
      <w:r>
        <w:drawing>
          <wp:anchor distT="0" distB="0" distL="114300" distR="114300" simplePos="0" relativeHeight="251663360" behindDoc="0" locked="0" layoutInCell="1" allowOverlap="1">
            <wp:simplePos x="0" y="0"/>
            <wp:positionH relativeFrom="column">
              <wp:posOffset>-15875</wp:posOffset>
            </wp:positionH>
            <wp:positionV relativeFrom="paragraph">
              <wp:posOffset>116840</wp:posOffset>
            </wp:positionV>
            <wp:extent cx="6158865" cy="3717290"/>
            <wp:effectExtent l="0" t="0" r="13335" b="16510"/>
            <wp:wrapSquare wrapText="bothSides"/>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
                    <pic:cNvPicPr>
                      <a:picLocks noChangeAspect="1"/>
                    </pic:cNvPicPr>
                  </pic:nvPicPr>
                  <pic:blipFill>
                    <a:blip r:embed="rId11"/>
                    <a:stretch>
                      <a:fillRect/>
                    </a:stretch>
                  </pic:blipFill>
                  <pic:spPr>
                    <a:xfrm>
                      <a:off x="0" y="0"/>
                      <a:ext cx="6158865" cy="3717290"/>
                    </a:xfrm>
                    <a:prstGeom prst="rect">
                      <a:avLst/>
                    </a:prstGeom>
                    <a:noFill/>
                    <a:ln>
                      <a:noFill/>
                    </a:ln>
                  </pic:spPr>
                </pic:pic>
              </a:graphicData>
            </a:graphic>
          </wp:anchor>
        </w:drawing>
      </w:r>
      <w:r>
        <w:rPr>
          <w:rFonts w:hint="default"/>
          <w:i/>
          <w:iCs/>
          <w:sz w:val="44"/>
          <w:szCs w:val="44"/>
          <w:highlight w:val="darkCyan"/>
          <w:lang w:val="es-MX"/>
        </w:rPr>
        <w:br w:type="page"/>
      </w:r>
    </w:p>
    <w:p>
      <w:pPr>
        <w:pStyle w:val="3"/>
        <w:bidi w:val="0"/>
        <w:rPr>
          <w:rFonts w:hint="default"/>
          <w:lang w:val="es-MX"/>
        </w:rPr>
      </w:pPr>
      <w:bookmarkStart w:id="6" w:name="_Toc22493"/>
      <w:r>
        <w:drawing>
          <wp:anchor distT="0" distB="0" distL="114300" distR="114300" simplePos="0" relativeHeight="251664384" behindDoc="0" locked="0" layoutInCell="1" allowOverlap="1">
            <wp:simplePos x="0" y="0"/>
            <wp:positionH relativeFrom="column">
              <wp:posOffset>-241935</wp:posOffset>
            </wp:positionH>
            <wp:positionV relativeFrom="paragraph">
              <wp:posOffset>567690</wp:posOffset>
            </wp:positionV>
            <wp:extent cx="6153785" cy="2520315"/>
            <wp:effectExtent l="0" t="0" r="18415" b="13335"/>
            <wp:wrapSquare wrapText="bothSides"/>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pic:cNvPicPr>
                  </pic:nvPicPr>
                  <pic:blipFill>
                    <a:blip r:embed="rId12"/>
                    <a:stretch>
                      <a:fillRect/>
                    </a:stretch>
                  </pic:blipFill>
                  <pic:spPr>
                    <a:xfrm>
                      <a:off x="0" y="0"/>
                      <a:ext cx="6153785" cy="2520315"/>
                    </a:xfrm>
                    <a:prstGeom prst="rect">
                      <a:avLst/>
                    </a:prstGeom>
                    <a:noFill/>
                    <a:ln>
                      <a:noFill/>
                    </a:ln>
                  </pic:spPr>
                </pic:pic>
              </a:graphicData>
            </a:graphic>
          </wp:anchor>
        </w:drawing>
      </w:r>
      <w:r>
        <w:rPr>
          <w:rFonts w:hint="default"/>
          <w:lang w:val="es-MX"/>
        </w:rPr>
        <w:t>Prueba de aplicación</w:t>
      </w:r>
      <w:bookmarkEnd w:id="6"/>
    </w:p>
    <w:p>
      <w:pPr>
        <w:pStyle w:val="3"/>
        <w:bidi w:val="0"/>
        <w:outlineLvl w:val="9"/>
        <w:rPr>
          <w:rFonts w:hint="default"/>
          <w:i/>
          <w:iCs/>
          <w:szCs w:val="44"/>
          <w:highlight w:val="darkCyan"/>
          <w:lang w:val="es-MX"/>
        </w:rPr>
      </w:pPr>
      <w:bookmarkStart w:id="7" w:name="_Toc6029"/>
      <w:r>
        <w:rPr>
          <w:sz w:val="36"/>
        </w:rPr>
        <mc:AlternateContent>
          <mc:Choice Requires="wps">
            <w:drawing>
              <wp:anchor distT="0" distB="0" distL="114300" distR="114300" simplePos="0" relativeHeight="251665408" behindDoc="0" locked="0" layoutInCell="1" allowOverlap="1">
                <wp:simplePos x="0" y="0"/>
                <wp:positionH relativeFrom="column">
                  <wp:posOffset>1473200</wp:posOffset>
                </wp:positionH>
                <wp:positionV relativeFrom="paragraph">
                  <wp:posOffset>1021715</wp:posOffset>
                </wp:positionV>
                <wp:extent cx="4380230" cy="1593215"/>
                <wp:effectExtent l="4445" t="4445" r="15875" b="21590"/>
                <wp:wrapNone/>
                <wp:docPr id="10" name="Cuadro de texto 10"/>
                <wp:cNvGraphicFramePr/>
                <a:graphic xmlns:a="http://schemas.openxmlformats.org/drawingml/2006/main">
                  <a:graphicData uri="http://schemas.microsoft.com/office/word/2010/wordprocessingShape">
                    <wps:wsp>
                      <wps:cNvSpPr txBox="1"/>
                      <wps:spPr>
                        <a:xfrm>
                          <a:off x="1840230" y="4170045"/>
                          <a:ext cx="4380230" cy="159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Aqui se muestran los resultados de la operación donde se requirió un valor dado y este a su vez mostró si corresponde o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pt;margin-top:80.45pt;height:125.45pt;width:344.9pt;z-index:251665408;mso-width-relative:page;mso-height-relative:page;" fillcolor="#FFFFFF [3201]" filled="t" stroked="t" coordsize="21600,21600" o:gfxdata="UEsDBAoAAAAAAIdO4kAAAAAAAAAAAAAAAAAEAAAAZHJzL1BLAwQUAAAACACHTuJAc7TAbtYAAAAL&#10;AQAADwAAAGRycy9kb3ducmV2LnhtbE2PQUvEMBCF74L/IYzgzU2aSnFr0wUFQby59uIt28y2xWRS&#10;mux2/feOJ73N4z3evK/ZXYIXZ1zSFMlAsVEgkProJhoMdB8vdw8gUrbkrI+EBr4xwa69vmps7eJK&#10;73je50FwCaXaGhhznmspUz9isGkTZyT2jnEJNrNcBukWu3J58FIrVclgJ+IPo53xecT+a38KBl6r&#10;p/yJnXtzpS7j2sl+OfpkzO1NoR5BZLzkvzD8zufp0PKmQzyRS8Ib0KVmlsxGpbYgOLHVBcMcDNwX&#10;fMi2kf8Z2h9QSwMEFAAAAAgAh07iQPzAqnhYAgAAzAQAAA4AAABkcnMvZTJvRG9jLnhtbK1Uy27b&#10;MBC8F+g/ELw3kmw5DyNy4DpwUSBoAqRFzzRFWUIpLkvSj/TrO6TsPHvIoTpQS+5olju7q8urfa/Z&#10;Vjnfkal4cZJzpoykujPriv/4vvx0zpkPwtRCk1EVf1CeX80+frjc2akaUUu6Vo6BxPjpzla8DcFO&#10;s8zLVvXCn5BVBs6GXC8Ctm6d1U7swN7rbJTnp9mOXG0dSeU9Tq8HJz8wuvcQUtN0Ul2T3PTKhIHV&#10;KS0CUvJtZz2fpds2jZLhtmm8CkxXHJmGtCII7FVcs9mlmK6dsG0nD1cQ77nCq5x60RkEfaS6FkGw&#10;jeveUPWddOSpCSeS+mxIJCmCLIr8lTb3rbAq5QKpvX0U3f8/Wvlte+dYV6MTIIkRPSq+2IjaEasV&#10;C2ofiMEDmXbWT4G+t8CH/Wfa45PjucdhzH7fuD6+kReL/vMyH43B+1DxsjjL83IyCA5aJgEox+cD&#10;QAJRTC7GoyIhsicq63z4oqhn0ai4Q0WT0GJ74wOuBegREiN70l297LROG7deLbRjW4HqL9MT4+OT&#10;FzBt2K7ip+NJnphf+CL3I8VKC/nrLQP4tAFtVGhQIlphv9ofZFtR/QDVHA3t561cduC9ET7cCYd+&#10;g0SYyHCLpdGEy9DB4qwl9+df5xGPNoCXsx36t+L+90Y4xZn+atAgF0VZgjakTTk5G2HjnntWzz1m&#10;0y8IIhWYfSuTGfFBH83GUf8TgzuPUeESRiJ2xcPRXIRhqjD4Us3nCYQWtyLcmHsrI3UsiaH5JlDT&#10;pdJFmQZtDuqhyVN5DgMZp+j5PqGefkK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O0wG7WAAAA&#10;CwEAAA8AAAAAAAAAAQAgAAAAIgAAAGRycy9kb3ducmV2LnhtbFBLAQIUABQAAAAIAIdO4kD8wKp4&#10;WAIAAMwEAAAOAAAAAAAAAAEAIAAAACUBAABkcnMvZTJvRG9jLnhtbFBLBQYAAAAABgAGAFkBAADv&#10;BQAAAAA=&#10;">
                <v:fill on="t" focussize="0,0"/>
                <v:stroke weight="0.5pt" color="#000000 [3204]" joinstyle="round"/>
                <v:imagedata o:title=""/>
                <o:lock v:ext="edit" aspectratio="f"/>
                <v:textbox>
                  <w:txbxContent>
                    <w:p>
                      <w:pPr>
                        <w:rPr>
                          <w:rFonts w:hint="default"/>
                          <w:lang w:val="es-MX"/>
                        </w:rPr>
                      </w:pPr>
                      <w:r>
                        <w:rPr>
                          <w:rFonts w:hint="default"/>
                          <w:lang w:val="es-MX"/>
                        </w:rPr>
                        <w:t>Aqui se muestran los resultados de la operación donde se requirió un valor dado y este a su vez mostró si corresponde o no.</w:t>
                      </w:r>
                    </w:p>
                  </w:txbxContent>
                </v:textbox>
              </v:shape>
            </w:pict>
          </mc:Fallback>
        </mc:AlternateContent>
      </w:r>
      <w:r>
        <w:rPr>
          <w:sz w:val="36"/>
        </w:rPr>
        <mc:AlternateContent>
          <mc:Choice Requires="wps">
            <w:drawing>
              <wp:anchor distT="0" distB="0" distL="114300" distR="114300" simplePos="0" relativeHeight="251667456" behindDoc="0" locked="0" layoutInCell="1" allowOverlap="1">
                <wp:simplePos x="0" y="0"/>
                <wp:positionH relativeFrom="column">
                  <wp:posOffset>2072005</wp:posOffset>
                </wp:positionH>
                <wp:positionV relativeFrom="paragraph">
                  <wp:posOffset>4582160</wp:posOffset>
                </wp:positionV>
                <wp:extent cx="3950335" cy="1233170"/>
                <wp:effectExtent l="4445" t="4445" r="7620" b="19685"/>
                <wp:wrapNone/>
                <wp:docPr id="13" name="Cuadro de texto 13"/>
                <wp:cNvGraphicFramePr/>
                <a:graphic xmlns:a="http://schemas.openxmlformats.org/drawingml/2006/main">
                  <a:graphicData uri="http://schemas.microsoft.com/office/word/2010/wordprocessingShape">
                    <wps:wsp>
                      <wps:cNvSpPr txBox="1"/>
                      <wps:spPr>
                        <a:xfrm>
                          <a:off x="2633345" y="6026150"/>
                          <a:ext cx="3950335" cy="1233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En el caso contrario del ejemplo anterior aquí muestra el resultado esperado.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15pt;margin-top:360.8pt;height:97.1pt;width:311.05pt;z-index:251667456;mso-width-relative:page;mso-height-relative:page;" fillcolor="#FFFFFF [3201]" filled="t" stroked="t" coordsize="21600,21600" o:gfxdata="UEsDBAoAAAAAAIdO4kAAAAAAAAAAAAAAAAAEAAAAZHJzL1BLAwQUAAAACACHTuJA2fAQANkAAAAL&#10;AQAADwAAAGRycy9kb3ducmV2LnhtbE2PTU/DMAyG70j8h8hI3Fj6MUopTSeBNAlxY+uFW9Z4bUXi&#10;VE22bv8ec4KbLT96/bz15uKsOOMcRk8K0lUCAqnzZqReQbvfPpQgQtRktPWECq4YYNPc3tS6Mn6h&#10;TzzvYi84hEKlFQwxTpWUoRvQ6bDyExLfjn52OvI699LMeuFwZ2WWJIV0eiT+MOgJ3wbsvncnp+C9&#10;eI1f2JoPk2e5X1rZzUcblLq/S5MXEBEv8Q+GX31Wh4adDv5EJgirIM+KnFEFT1lagGDieV2uQRx4&#10;SB9LkE0t/3dofgBQSwMEFAAAAAgAh07iQI+rk2laAgAAzAQAAA4AAABkcnMvZTJvRG9jLnhtbK1U&#10;wW7bMAy9D9g/CLqvjuMkXYM6RZYiw4BiLdANOyuyHBuTRU1SYndfvyfbabt2hx7mg0yJz4/kE+nL&#10;q67R7Kicr8nkPD2bcKaMpKI2+5x//7b98JEzH4QphCajcv6gPL9avX932dqlmlJFulCOgcT4ZWtz&#10;XoVgl0niZaUa4c/IKgNnSa4RAVu3TwonWrA3OplOJoukJVdYR1J5j9PrwclHRvcWQirLWqprkodG&#10;mTCwOqVFQEm+qq3nqz7bslQy3JalV4HpnKPS0K8IAnsX12R1KZZ7J2xVyzEF8ZYUXtTUiNog6CPV&#10;tQiCHVz9iqqppSNPZTiT1CRDIb0iqCKdvNDmvhJW9bVAam8fRff/j1Z+Pd45VhfohIwzIxrc+OYg&#10;CkesUCyoLhCDBzK11i+BvrfAh+4TdfjkdO5xGKvvStfEN+pi8E8XWZbN5pw95HwxmS7S+Sg4aJkE&#10;ILuYT7IMAAlEOs2y9LxHJE9U1vnwWVHDopFzhxvthRbHGx+QFqAnSIzsSdfFtta637j9bqMdOwrc&#10;/rZ/Ysb45C+YNqxFghmye0URuR8pdlrIn68ZwKcNaKNCgxLRCt2uG2XbUfEA1RwN7eet3NbgvRE+&#10;3AmHfkM3YiLDLZZSE5Kh0eKsIvf7X+cRjzaAl7MW/Ztz/+sgnOJMfzFokIt0NosN329m8/MpNu65&#10;Z/fcYw7NhiBSitm3sjcjPuiTWTpqfmBw1zEqXMJIxM55OJmbMEwVBl+q9boHocWtCDfm3spIHcU1&#10;tD4EKuv+6qJMgzajemjy/nrGgYxT9Hzfo55+Qq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2fAQ&#10;ANkAAAALAQAADwAAAAAAAAABACAAAAAiAAAAZHJzL2Rvd25yZXYueG1sUEsBAhQAFAAAAAgAh07i&#10;QI+rk2laAgAAzAQAAA4AAAAAAAAAAQAgAAAAKAEAAGRycy9lMm9Eb2MueG1sUEsFBgAAAAAGAAYA&#10;WQEAAPQFAAAAAA==&#10;">
                <v:fill on="t" focussize="0,0"/>
                <v:stroke weight="0.5pt" color="#000000 [3204]" joinstyle="round"/>
                <v:imagedata o:title=""/>
                <o:lock v:ext="edit" aspectratio="f"/>
                <v:textbox>
                  <w:txbxContent>
                    <w:p>
                      <w:pPr>
                        <w:rPr>
                          <w:rFonts w:hint="default"/>
                          <w:lang w:val="es-MX"/>
                        </w:rPr>
                      </w:pPr>
                      <w:r>
                        <w:rPr>
                          <w:rFonts w:hint="default"/>
                          <w:lang w:val="es-MX"/>
                        </w:rPr>
                        <w:t>En el caso contrario del ejemplo anterior aquí muestra el resultado esperado.</w:t>
                      </w:r>
                    </w:p>
                  </w:txbxContent>
                </v:textbox>
              </v:shape>
            </w:pict>
          </mc:Fallback>
        </mc:AlternateContent>
      </w:r>
      <w:r>
        <w:drawing>
          <wp:anchor distT="0" distB="0" distL="114300" distR="114300" simplePos="0" relativeHeight="251666432" behindDoc="0" locked="0" layoutInCell="1" allowOverlap="1">
            <wp:simplePos x="0" y="0"/>
            <wp:positionH relativeFrom="column">
              <wp:posOffset>-125095</wp:posOffset>
            </wp:positionH>
            <wp:positionV relativeFrom="paragraph">
              <wp:posOffset>3343910</wp:posOffset>
            </wp:positionV>
            <wp:extent cx="6153150" cy="2552065"/>
            <wp:effectExtent l="0" t="0" r="0" b="635"/>
            <wp:wrapSquare wrapText="bothSides"/>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9"/>
                    <pic:cNvPicPr>
                      <a:picLocks noChangeAspect="1"/>
                    </pic:cNvPicPr>
                  </pic:nvPicPr>
                  <pic:blipFill>
                    <a:blip r:embed="rId13"/>
                    <a:stretch>
                      <a:fillRect/>
                    </a:stretch>
                  </pic:blipFill>
                  <pic:spPr>
                    <a:xfrm>
                      <a:off x="0" y="0"/>
                      <a:ext cx="6153150" cy="2552065"/>
                    </a:xfrm>
                    <a:prstGeom prst="rect">
                      <a:avLst/>
                    </a:prstGeom>
                    <a:noFill/>
                    <a:ln>
                      <a:noFill/>
                    </a:ln>
                  </pic:spPr>
                </pic:pic>
              </a:graphicData>
            </a:graphic>
          </wp:anchor>
        </w:drawing>
      </w:r>
      <w:r>
        <w:rPr>
          <w:rFonts w:hint="default"/>
          <w:i/>
          <w:iCs/>
          <w:szCs w:val="44"/>
          <w:highlight w:val="darkCyan"/>
          <w:lang w:val="es-MX"/>
        </w:rPr>
        <w:br w:type="page"/>
      </w:r>
      <w:bookmarkEnd w:id="7"/>
    </w:p>
    <w:p>
      <w:pPr>
        <w:pStyle w:val="2"/>
        <w:bidi w:val="0"/>
        <w:rPr>
          <w:rFonts w:hint="default"/>
          <w:i/>
          <w:iCs/>
          <w:sz w:val="44"/>
          <w:szCs w:val="44"/>
          <w:highlight w:val="lightGray"/>
          <w:lang w:val="es-MX"/>
        </w:rPr>
      </w:pPr>
      <w:bookmarkStart w:id="8" w:name="_Toc30144"/>
      <w:r>
        <w:rPr>
          <w:rFonts w:hint="default"/>
          <w:i/>
          <w:iCs/>
          <w:sz w:val="44"/>
          <w:szCs w:val="44"/>
          <w:highlight w:val="lightGray"/>
          <w:lang w:val="es-MX"/>
        </w:rPr>
        <w:t>Conclucion</w:t>
      </w:r>
      <w:bookmarkEnd w:id="8"/>
    </w:p>
    <w:p>
      <w:pPr>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sz w:val="24"/>
          <w:szCs w:val="24"/>
          <w:lang w:val="es-MX"/>
        </w:rPr>
      </w:pPr>
      <w:r>
        <w:rPr>
          <w:rFonts w:hint="default" w:ascii="Arial" w:hAnsi="Arial" w:cs="Arial"/>
          <w:sz w:val="24"/>
          <w:szCs w:val="24"/>
          <w:lang w:val="es-MX"/>
        </w:rPr>
        <w:t>En el trayecto que se recorrido en este actividad logramos apreciar las distintas facetas de desarrollo que va desde la planeación, aplicación, codificación y pruebas observamos algunas diferencias en cuanto a declaraciones y “funciones” de su principal competidor y sus distintos lenguajes de programación.</w:t>
      </w:r>
    </w:p>
    <w:p>
      <w:pPr>
        <w:bidi w:val="0"/>
        <w:rPr>
          <w:rFonts w:hint="default"/>
          <w:lang w:val="es-MX"/>
        </w:rPr>
      </w:pPr>
      <w:r>
        <w:rPr>
          <w:rFonts w:hint="default"/>
          <w:lang w:val="es-MX"/>
        </w:rPr>
        <w:br w:type="page"/>
      </w:r>
    </w:p>
    <w:p>
      <w:pPr>
        <w:pStyle w:val="2"/>
        <w:bidi w:val="0"/>
        <w:rPr>
          <w:rFonts w:hint="default"/>
          <w:i/>
          <w:iCs/>
          <w:sz w:val="44"/>
          <w:szCs w:val="44"/>
          <w:highlight w:val="lightGray"/>
          <w:lang w:val="es-MX"/>
        </w:rPr>
      </w:pPr>
      <w:bookmarkStart w:id="9" w:name="_Toc16975"/>
      <w:r>
        <w:rPr>
          <w:rFonts w:hint="default"/>
          <w:i/>
          <w:iCs/>
          <w:sz w:val="44"/>
          <w:szCs w:val="44"/>
          <w:highlight w:val="lightGray"/>
          <w:lang w:val="es-MX"/>
        </w:rPr>
        <w:t>Referencias</w:t>
      </w:r>
      <w:bookmarkEnd w:id="9"/>
    </w:p>
    <w:p>
      <w:pPr>
        <w:rPr>
          <w:rFonts w:hint="default"/>
          <w:i/>
          <w:iCs/>
          <w:sz w:val="44"/>
          <w:szCs w:val="44"/>
          <w:highlight w:val="lightGray"/>
          <w:lang w:val="es-MX"/>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Carlos, J. (2022, 29 julio). </w:t>
      </w:r>
      <w:r>
        <w:rPr>
          <w:rFonts w:hint="default" w:ascii="Times New Roman" w:hAnsi="Times New Roman" w:cs="Times New Roman"/>
          <w:i/>
          <w:iCs/>
          <w:sz w:val="24"/>
          <w:szCs w:val="24"/>
        </w:rPr>
        <w:t>Qué es Swift: ¡Descúbrelo!</w:t>
      </w:r>
      <w:r>
        <w:rPr>
          <w:rFonts w:hint="default" w:ascii="Times New Roman" w:hAnsi="Times New Roman" w:cs="Times New Roman"/>
          <w:sz w:val="24"/>
          <w:szCs w:val="24"/>
        </w:rPr>
        <w:t xml:space="preserve"> Tokio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"https://www.tokioschool.com/noticias/que-es-swift-lenguajes-de-programacion/"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https://www.tokioschool.com/noticias/que-es-swift-lenguajes-de-programacion/</w:t>
      </w:r>
      <w:r>
        <w:rPr>
          <w:rFonts w:hint="default" w:ascii="Times New Roman" w:hAnsi="Times New Roman" w:cs="Times New Roman"/>
          <w:sz w:val="24"/>
          <w:szCs w:val="24"/>
        </w:rPr>
        <w:fldChar w:fldCharType="end"/>
      </w: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KeepCoding, R. (2022, 30 mayo). </w:t>
      </w:r>
      <w:r>
        <w:rPr>
          <w:rFonts w:hint="default" w:ascii="Times New Roman" w:hAnsi="Times New Roman" w:cs="Times New Roman"/>
          <w:i/>
          <w:iCs/>
          <w:sz w:val="24"/>
          <w:szCs w:val="24"/>
        </w:rPr>
        <w:t>¿Qué es Swift y cuáles son sus principales características?</w:t>
      </w:r>
      <w:r>
        <w:rPr>
          <w:rFonts w:hint="default" w:ascii="Times New Roman" w:hAnsi="Times New Roman" w:cs="Times New Roman"/>
          <w:sz w:val="24"/>
          <w:szCs w:val="24"/>
        </w:rPr>
        <w:t xml:space="preserve"> KeepCoding Tech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"https://keepcoding.io/blog/que-es-swift-y-sus-principales-caracteristicas/"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https://keepcoding.io/blog/que-es-swift-y-sus-principales-caracteristicas/</w:t>
      </w:r>
      <w:r>
        <w:rPr>
          <w:rFonts w:hint="default" w:ascii="Times New Roman" w:hAnsi="Times New Roman" w:cs="Times New Roman"/>
          <w:sz w:val="24"/>
          <w:szCs w:val="24"/>
        </w:rPr>
        <w:fldChar w:fldCharType="end"/>
      </w: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9"/>
        <w:keepNext w:val="0"/>
        <w:keepLines w:val="0"/>
        <w:widowControl/>
        <w:suppressLineNumbers w:val="0"/>
        <w:spacing w:before="0" w:beforeAutospacing="0" w:after="0" w:afterAutospacing="0" w:line="480" w:lineRule="auto"/>
        <w:ind w:left="720" w:hanging="720"/>
        <w:rPr>
          <w:rFonts w:hint="default"/>
          <w:sz w:val="24"/>
          <w:szCs w:val="24"/>
          <w:lang w:val="es-MX"/>
        </w:rPr>
      </w:pPr>
      <w:r>
        <w:rPr>
          <w:rFonts w:hint="default" w:cs="Times New Roman"/>
          <w:sz w:val="24"/>
          <w:szCs w:val="24"/>
          <w:lang w:val="es-MX"/>
        </w:rPr>
        <w:t xml:space="preserve">Link de acceso a reptl : </w:t>
      </w:r>
      <w:r>
        <w:rPr>
          <w:rFonts w:hint="default"/>
          <w:sz w:val="24"/>
          <w:szCs w:val="24"/>
          <w:lang w:val="es-MX"/>
        </w:rPr>
        <w:fldChar w:fldCharType="begin"/>
      </w:r>
      <w:r>
        <w:rPr>
          <w:rFonts w:hint="default"/>
          <w:sz w:val="24"/>
          <w:szCs w:val="24"/>
          <w:lang w:val="es-MX"/>
        </w:rPr>
        <w:instrText xml:space="preserve"> HYPERLINK "https://replit.com/@jeakerGG/par-o-impar-swift" </w:instrText>
      </w:r>
      <w:r>
        <w:rPr>
          <w:rFonts w:hint="default"/>
          <w:sz w:val="24"/>
          <w:szCs w:val="24"/>
          <w:lang w:val="es-MX"/>
        </w:rPr>
        <w:fldChar w:fldCharType="separate"/>
      </w:r>
      <w:r>
        <w:rPr>
          <w:rStyle w:val="6"/>
          <w:rFonts w:hint="default"/>
          <w:sz w:val="24"/>
          <w:szCs w:val="24"/>
          <w:lang w:val="es-MX"/>
        </w:rPr>
        <w:t>https://replit.com/@jeakerGG/par-o-impar-swift</w:t>
      </w:r>
      <w:r>
        <w:rPr>
          <w:rFonts w:hint="default"/>
          <w:sz w:val="24"/>
          <w:szCs w:val="24"/>
          <w:lang w:val="es-MX"/>
        </w:rPr>
        <w:fldChar w:fldCharType="end"/>
      </w:r>
    </w:p>
    <w:p>
      <w:pPr>
        <w:pStyle w:val="9"/>
        <w:keepNext w:val="0"/>
        <w:keepLines w:val="0"/>
        <w:widowControl/>
        <w:suppressLineNumbers w:val="0"/>
        <w:spacing w:before="0" w:beforeAutospacing="0" w:after="0" w:afterAutospacing="0" w:line="480" w:lineRule="auto"/>
        <w:ind w:left="720" w:hanging="720"/>
        <w:rPr>
          <w:rFonts w:hint="default"/>
          <w:sz w:val="24"/>
          <w:szCs w:val="24"/>
          <w:lang w:val="es-MX"/>
        </w:rPr>
      </w:pPr>
      <w:bookmarkStart w:id="10" w:name="_GoBack"/>
      <w:bookmarkEnd w:id="10"/>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9"/>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lightGray"/>
          <w:lang w:val="es-MX"/>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QA4zdwBAADNAwAADgAAAGRycy9lMm9Eb2MueG1srVPBbtswDL0P2D8I&#10;ujd2DXTIjDjF2qDDgGEb0O0DFFmOBUiiINGxs68fJdvp0F162MWmRPKR75Ha3U/WsLMKUYNr+O2m&#10;5Ew5Ca12p4b/+vl0s+UsonCtMOBUwy8q8vv9+3e70deqgh5MqwIjEBfr0Te8R/R1UUTZKyviBrxy&#10;5OwgWIF0DKeiDWIkdGuKqiw/FCOE1geQKka6PcxOviCGtwBC12mpDiAHqxzOqEEZgUQp9tpHvs/d&#10;dp2S+L3rokJmGk5MMX+pCNnH9C32O1GfgvC9lksL4i0tvOJkhXZU9Ap1ECjYEPQ/UFbLABE63Eiw&#10;xUwkK0IsbstX2jz3wqvMhaSO/ip6/H+w8tv5R2C6bTiN3QlLA38cRBuAtYqhmhBYlUQafawp9tlT&#10;NE4PMNHqrPeRLhP3qQs2/YkVIz9JfLlKTEhMpqRttd2W5JLkWw+EX7yk+xDxswLLktHwQDPM0orz&#10;14hz6BqSqjl40sbkORrHxoZ/vKvucsLVQ+DGUY1EYm42WTgdp4XZEdoLEaNXQQV7CL85G2knGu7o&#10;CXBmvjiSPK3PaoTVOK6GcJISG46czeYjzms2+KBPfV681G70nwakljOT1MZce+mOppy1WDYyrdHf&#10;5xz18gr3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OqXm5zwAAAAUBAAAPAAAAAAAAAAEAIAAA&#10;ACIAAABkcnMvZG93bnJldi54bWxQSwECFAAUAAAACACHTuJA7QA4zdwBAADNAwAADgAAAAAAAAAB&#10;ACAAAAAeAQAAZHJzL2Uyb0RvYy54bWxQSwUGAAAAAAYABgBZAQAAbAU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8634C"/>
    <w:rsid w:val="0D465124"/>
    <w:rsid w:val="1AF137A8"/>
    <w:rsid w:val="1B632C8E"/>
    <w:rsid w:val="1C8E778E"/>
    <w:rsid w:val="2447063F"/>
    <w:rsid w:val="2B6E1B8D"/>
    <w:rsid w:val="3C1C1266"/>
    <w:rsid w:val="3C2F4609"/>
    <w:rsid w:val="3D2E7613"/>
    <w:rsid w:val="3E376623"/>
    <w:rsid w:val="3E6E384E"/>
    <w:rsid w:val="45934881"/>
    <w:rsid w:val="472522C7"/>
    <w:rsid w:val="5F963669"/>
    <w:rsid w:val="612B13BE"/>
    <w:rsid w:val="64090508"/>
    <w:rsid w:val="64CC490D"/>
    <w:rsid w:val="68641077"/>
    <w:rsid w:val="6E187000"/>
    <w:rsid w:val="71EC7188"/>
    <w:rsid w:val="74470F62"/>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FollowedHyperlink"/>
    <w:basedOn w:val="4"/>
    <w:uiPriority w:val="0"/>
    <w:rPr>
      <w:color w:val="800080"/>
      <w:u w:val="single"/>
    </w:rPr>
  </w:style>
  <w:style w:type="paragraph" w:styleId="8">
    <w:name w:val="header"/>
    <w:basedOn w:val="1"/>
    <w:qFormat/>
    <w:uiPriority w:val="0"/>
    <w:pPr>
      <w:tabs>
        <w:tab w:val="center" w:pos="4153"/>
        <w:tab w:val="right" w:pos="8306"/>
      </w:tabs>
    </w:p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footer"/>
    <w:basedOn w:val="1"/>
    <w:qFormat/>
    <w:uiPriority w:val="0"/>
    <w:pPr>
      <w:tabs>
        <w:tab w:val="center" w:pos="4153"/>
        <w:tab w:val="right" w:pos="8306"/>
      </w:tabs>
    </w:pPr>
  </w:style>
  <w:style w:type="paragraph" w:styleId="11">
    <w:name w:val="Body Text"/>
    <w:basedOn w:val="1"/>
    <w:qFormat/>
    <w:uiPriority w:val="1"/>
    <w:rPr>
      <w:rFonts w:ascii="Trebuchet MS" w:hAnsi="Trebuchet MS" w:eastAsia="Trebuchet MS" w:cs="Trebuchet MS"/>
      <w:b/>
      <w:bCs/>
      <w:sz w:val="48"/>
      <w:szCs w:val="48"/>
      <w:lang w:val="es-ES" w:eastAsia="es-ES" w:bidi="es-ES"/>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rPr>
      <w:lang w:val="es-ES" w:eastAsia="es-ES" w:bidi="es-ES"/>
    </w:rPr>
  </w:style>
  <w:style w:type="paragraph" w:customStyle="1" w:styleId="14">
    <w:name w:val="Table Paragraph"/>
    <w:basedOn w:val="1"/>
    <w:qFormat/>
    <w:uiPriority w:val="1"/>
    <w:rPr>
      <w:lang w:val="es-ES" w:eastAsia="es-ES" w:bidi="es-ES"/>
    </w:r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2022-11-14T04:00:30Z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2058-11.2.0.11380</vt:lpwstr>
  </property>
  <property fmtid="{D5CDD505-2E9C-101B-9397-08002B2CF9AE}" pid="6" name="ICV">
    <vt:lpwstr>35296F3299D64223B57409E95E98E108</vt:lpwstr>
  </property>
</Properties>
</file>