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3"/>
        <w:rPr>
          <w:rFonts w:ascii="Times New Roman"/>
          <w:b w:val="0"/>
          <w:sz w:val="15"/>
        </w:rPr>
      </w:pPr>
    </w:p>
    <w:p>
      <w:pPr>
        <w:pStyle w:val="11"/>
        <w:ind w:left="3704"/>
        <w:rPr>
          <w:rFonts w:ascii="Times New Roman"/>
          <w:b w:val="0"/>
          <w:sz w:val="20"/>
        </w:rPr>
      </w:pPr>
      <w:r>
        <w:rPr>
          <w:rFonts w:ascii="Times New Roman"/>
          <w:b w:val="0"/>
          <w:sz w:val="20"/>
        </w:rPr>
        <w:drawing>
          <wp:inline distT="0" distB="0" distL="0" distR="0">
            <wp:extent cx="1766570" cy="1556385"/>
            <wp:effectExtent l="0" t="0" r="5080" b="571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216" w:line="410" w:lineRule="auto"/>
        <w:ind w:left="598" w:right="98"/>
        <w:jc w:val="center"/>
      </w:pPr>
      <w:r>
        <w:t>Actividad [#</w:t>
      </w:r>
      <w:r>
        <w:rPr>
          <w:rFonts w:hint="default"/>
          <w:lang w:val="es-MX"/>
        </w:rPr>
        <w:t>1</w:t>
      </w:r>
      <w:r>
        <w:t>] – [Diseminación del Conocimiento Organizacional] [</w:t>
      </w:r>
      <w:r>
        <w:rPr>
          <w:rFonts w:hint="default"/>
          <w:lang w:val="es-MX"/>
        </w:rPr>
        <w:t>“</w:t>
      </w:r>
      <w:r>
        <w:t>Ingeniería del Conocimiento</w:t>
      </w:r>
      <w:r>
        <w:rPr>
          <w:rFonts w:hint="default"/>
          <w:lang w:val="es-MX"/>
        </w:rPr>
        <w:t>”</w:t>
      </w:r>
      <w:r>
        <w:t>]</w:t>
      </w:r>
    </w:p>
    <w:p>
      <w:pPr>
        <w:pStyle w:val="11"/>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Juan Miguel Martínez Maldonado</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14/06/2022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bookmarkStart w:id="4" w:name="_GoBack"/>
      <w:bookmarkEnd w:id="4"/>
    </w:p>
    <w:p>
      <w:pPr>
        <w:rPr>
          <w:rFonts w:hint="default" w:ascii="Trebuchet MS" w:hAnsi="Trebuchet MS" w:eastAsia="Trebuchet MS" w:cs="Trebuchet MS"/>
          <w:b/>
          <w:sz w:val="32"/>
          <w:szCs w:val="32"/>
          <w:lang w:val="es-MX"/>
        </w:rPr>
      </w:pPr>
    </w:p>
    <w:p>
      <w:pPr>
        <w:rPr>
          <w:rFonts w:hint="default" w:ascii="Arial" w:hAnsi="Arial" w:cs="Arial"/>
          <w:b/>
          <w:i/>
          <w:iCs/>
          <w:sz w:val="44"/>
          <w:szCs w:val="44"/>
          <w:highlight w:val="darkCyan"/>
          <w:lang w:val="es-MX"/>
        </w:rPr>
      </w:pPr>
      <w:r>
        <w:rPr>
          <w:rFonts w:hint="default" w:ascii="Arial" w:hAnsi="Arial" w:cs="Arial"/>
          <w:b/>
          <w:i/>
          <w:iCs/>
          <w:sz w:val="44"/>
          <w:szCs w:val="44"/>
          <w:highlight w:val="darkCyan"/>
          <w:lang w:val="es-MX"/>
        </w:rPr>
        <w:t>Indice</w:t>
      </w:r>
    </w:p>
    <w:p>
      <w:pPr>
        <w:rPr>
          <w:rFonts w:hint="default" w:ascii="Arial" w:hAnsi="Arial" w:cs="Arial"/>
          <w:b/>
          <w:i/>
          <w:iCs/>
          <w:sz w:val="44"/>
          <w:szCs w:val="44"/>
          <w:highlight w:val="darkCyan"/>
          <w:lang w:val="es-MX"/>
        </w:rPr>
      </w:pPr>
    </w:p>
    <w:sdt>
      <w:sdtPr>
        <w:rPr>
          <w:rFonts w:ascii="SimSun" w:hAnsi="SimSun" w:eastAsia="SimSun" w:cs="Trebuchet MS"/>
          <w:sz w:val="28"/>
          <w:szCs w:val="32"/>
          <w:highlight w:val="none"/>
          <w:lang w:val="es-ES" w:eastAsia="es-ES" w:bidi="es-ES"/>
        </w:rPr>
        <w:id w:val="147470763"/>
        <w15:color w:val="DBDBDB"/>
        <w:docPartObj>
          <w:docPartGallery w:val="Table of Contents"/>
          <w:docPartUnique/>
        </w:docPartObj>
      </w:sdtPr>
      <w:sdtEndPr>
        <w:rPr>
          <w:rFonts w:ascii="SimSun" w:hAnsi="SimSun" w:eastAsia="SimSun" w:cs="Trebuchet MS"/>
          <w:sz w:val="28"/>
          <w:szCs w:val="32"/>
          <w:highlight w:val="none"/>
          <w:lang w:val="es-ES" w:eastAsia="es-ES" w:bidi="es-ES"/>
        </w:rPr>
      </w:sdtEndPr>
      <w:sdtContent>
        <w:p>
          <w:pPr>
            <w:spacing w:before="0" w:beforeLines="0" w:after="0" w:afterLines="0" w:line="240" w:lineRule="auto"/>
            <w:ind w:left="0" w:leftChars="0" w:right="0" w:rightChars="0" w:firstLine="0" w:firstLineChars="0"/>
            <w:jc w:val="center"/>
            <w:rPr>
              <w:sz w:val="32"/>
              <w:szCs w:val="32"/>
              <w:highlight w:val="none"/>
            </w:rPr>
          </w:pPr>
        </w:p>
        <w:p>
          <w:pPr>
            <w:pStyle w:val="7"/>
            <w:tabs>
              <w:tab w:val="right" w:leader="dot" w:pos="9700"/>
            </w:tabs>
            <w:rPr>
              <w:szCs w:val="24"/>
              <w:highlight w:val="none"/>
            </w:rPr>
          </w:pPr>
          <w:r>
            <w:rPr>
              <w:sz w:val="24"/>
              <w:szCs w:val="24"/>
              <w:highlight w:val="none"/>
            </w:rPr>
            <w:fldChar w:fldCharType="begin"/>
          </w:r>
          <w:r>
            <w:rPr>
              <w:sz w:val="24"/>
              <w:szCs w:val="24"/>
              <w:highlight w:val="none"/>
            </w:rPr>
            <w:instrText xml:space="preserve">TOC \o "1-1" \h \u </w:instrText>
          </w:r>
          <w:r>
            <w:rPr>
              <w:sz w:val="24"/>
              <w:szCs w:val="24"/>
              <w:highlight w:val="none"/>
            </w:rPr>
            <w:fldChar w:fldCharType="separate"/>
          </w:r>
          <w:r>
            <w:rPr>
              <w:szCs w:val="24"/>
              <w:highlight w:val="none"/>
            </w:rPr>
            <w:fldChar w:fldCharType="begin"/>
          </w:r>
          <w:r>
            <w:rPr>
              <w:szCs w:val="24"/>
              <w:highlight w:val="none"/>
            </w:rPr>
            <w:instrText xml:space="preserve"> HYPERLINK \l _Toc17352 </w:instrText>
          </w:r>
          <w:r>
            <w:rPr>
              <w:szCs w:val="24"/>
              <w:highlight w:val="none"/>
            </w:rPr>
            <w:fldChar w:fldCharType="separate"/>
          </w:r>
          <w:r>
            <w:rPr>
              <w:rFonts w:hint="default"/>
              <w:i/>
              <w:iCs/>
              <w:szCs w:val="44"/>
              <w:highlight w:val="none"/>
              <w:lang w:val="es-MX"/>
            </w:rPr>
            <w:t>Investigación</w:t>
          </w:r>
          <w:r>
            <w:rPr>
              <w:highlight w:val="none"/>
            </w:rPr>
            <w:tab/>
          </w:r>
          <w:r>
            <w:rPr>
              <w:highlight w:val="none"/>
            </w:rPr>
            <w:fldChar w:fldCharType="begin"/>
          </w:r>
          <w:r>
            <w:rPr>
              <w:highlight w:val="none"/>
            </w:rPr>
            <w:instrText xml:space="preserve"> PAGEREF _Toc17352 \h </w:instrText>
          </w:r>
          <w:r>
            <w:rPr>
              <w:highlight w:val="none"/>
            </w:rPr>
            <w:fldChar w:fldCharType="separate"/>
          </w:r>
          <w:r>
            <w:rPr>
              <w:highlight w:val="none"/>
            </w:rPr>
            <w:t>1</w:t>
          </w:r>
          <w:r>
            <w:rPr>
              <w:highlight w:val="none"/>
            </w:rPr>
            <w:fldChar w:fldCharType="end"/>
          </w:r>
          <w:r>
            <w:rPr>
              <w:szCs w:val="24"/>
              <w:highlight w:val="none"/>
            </w:rPr>
            <w:fldChar w:fldCharType="end"/>
          </w: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pStyle w:val="7"/>
            <w:tabs>
              <w:tab w:val="right" w:leader="dot" w:pos="9700"/>
            </w:tabs>
            <w:rPr>
              <w:szCs w:val="24"/>
              <w:highlight w:val="none"/>
            </w:rPr>
          </w:pPr>
          <w:r>
            <w:rPr>
              <w:szCs w:val="24"/>
              <w:highlight w:val="none"/>
            </w:rPr>
            <w:fldChar w:fldCharType="begin"/>
          </w:r>
          <w:r>
            <w:rPr>
              <w:szCs w:val="24"/>
              <w:highlight w:val="none"/>
            </w:rPr>
            <w:instrText xml:space="preserve"> HYPERLINK \l _Toc27680 </w:instrText>
          </w:r>
          <w:r>
            <w:rPr>
              <w:szCs w:val="24"/>
              <w:highlight w:val="none"/>
            </w:rPr>
            <w:fldChar w:fldCharType="separate"/>
          </w:r>
          <w:r>
            <w:rPr>
              <w:rFonts w:hint="default"/>
              <w:i/>
              <w:iCs/>
              <w:szCs w:val="44"/>
              <w:highlight w:val="none"/>
              <w:lang w:val="es-MX"/>
            </w:rPr>
            <w:t>Herramienta de selección</w:t>
          </w:r>
          <w:r>
            <w:rPr>
              <w:highlight w:val="none"/>
            </w:rPr>
            <w:tab/>
          </w:r>
          <w:r>
            <w:rPr>
              <w:highlight w:val="none"/>
            </w:rPr>
            <w:fldChar w:fldCharType="begin"/>
          </w:r>
          <w:r>
            <w:rPr>
              <w:highlight w:val="none"/>
            </w:rPr>
            <w:instrText xml:space="preserve"> PAGEREF _Toc27680 \h </w:instrText>
          </w:r>
          <w:r>
            <w:rPr>
              <w:highlight w:val="none"/>
            </w:rPr>
            <w:fldChar w:fldCharType="separate"/>
          </w:r>
          <w:r>
            <w:rPr>
              <w:highlight w:val="none"/>
            </w:rPr>
            <w:t>4</w:t>
          </w:r>
          <w:r>
            <w:rPr>
              <w:highlight w:val="none"/>
            </w:rPr>
            <w:fldChar w:fldCharType="end"/>
          </w:r>
          <w:r>
            <w:rPr>
              <w:szCs w:val="24"/>
              <w:highlight w:val="none"/>
            </w:rPr>
            <w:fldChar w:fldCharType="end"/>
          </w: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highlight w:val="none"/>
            </w:rPr>
          </w:pPr>
        </w:p>
        <w:p>
          <w:pPr>
            <w:pStyle w:val="7"/>
            <w:tabs>
              <w:tab w:val="right" w:leader="dot" w:pos="9700"/>
            </w:tabs>
            <w:rPr>
              <w:szCs w:val="24"/>
              <w:highlight w:val="none"/>
            </w:rPr>
          </w:pPr>
          <w:r>
            <w:rPr>
              <w:szCs w:val="24"/>
              <w:highlight w:val="none"/>
            </w:rPr>
            <w:fldChar w:fldCharType="begin"/>
          </w:r>
          <w:r>
            <w:rPr>
              <w:szCs w:val="24"/>
              <w:highlight w:val="none"/>
            </w:rPr>
            <w:instrText xml:space="preserve"> HYPERLINK \l _Toc22071 </w:instrText>
          </w:r>
          <w:r>
            <w:rPr>
              <w:szCs w:val="24"/>
              <w:highlight w:val="none"/>
            </w:rPr>
            <w:fldChar w:fldCharType="separate"/>
          </w:r>
          <w:r>
            <w:rPr>
              <w:rFonts w:hint="default"/>
              <w:i/>
              <w:iCs/>
              <w:szCs w:val="44"/>
              <w:highlight w:val="none"/>
              <w:lang w:val="es-MX"/>
            </w:rPr>
            <w:t>Entorno de trabajo/Entrada registro</w:t>
          </w:r>
          <w:r>
            <w:rPr>
              <w:highlight w:val="none"/>
            </w:rPr>
            <w:tab/>
          </w:r>
          <w:r>
            <w:rPr>
              <w:highlight w:val="none"/>
            </w:rPr>
            <w:fldChar w:fldCharType="begin"/>
          </w:r>
          <w:r>
            <w:rPr>
              <w:highlight w:val="none"/>
            </w:rPr>
            <w:instrText xml:space="preserve"> PAGEREF _Toc22071 \h </w:instrText>
          </w:r>
          <w:r>
            <w:rPr>
              <w:highlight w:val="none"/>
            </w:rPr>
            <w:fldChar w:fldCharType="separate"/>
          </w:r>
          <w:r>
            <w:rPr>
              <w:highlight w:val="none"/>
            </w:rPr>
            <w:t>5</w:t>
          </w:r>
          <w:r>
            <w:rPr>
              <w:highlight w:val="none"/>
            </w:rPr>
            <w:fldChar w:fldCharType="end"/>
          </w:r>
          <w:r>
            <w:rPr>
              <w:szCs w:val="24"/>
              <w:highlight w:val="none"/>
            </w:rPr>
            <w:fldChar w:fldCharType="end"/>
          </w: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szCs w:val="24"/>
              <w:highlight w:val="none"/>
            </w:rPr>
          </w:pPr>
        </w:p>
        <w:p>
          <w:pPr>
            <w:rPr>
              <w:highlight w:val="none"/>
            </w:rPr>
          </w:pPr>
        </w:p>
        <w:p>
          <w:pPr>
            <w:pStyle w:val="7"/>
            <w:tabs>
              <w:tab w:val="right" w:leader="dot" w:pos="9700"/>
            </w:tabs>
            <w:rPr>
              <w:highlight w:val="none"/>
            </w:rPr>
          </w:pPr>
          <w:r>
            <w:rPr>
              <w:szCs w:val="24"/>
              <w:highlight w:val="none"/>
            </w:rPr>
            <w:fldChar w:fldCharType="begin"/>
          </w:r>
          <w:r>
            <w:rPr>
              <w:szCs w:val="24"/>
              <w:highlight w:val="none"/>
            </w:rPr>
            <w:instrText xml:space="preserve"> HYPERLINK \l _Toc12006 </w:instrText>
          </w:r>
          <w:r>
            <w:rPr>
              <w:szCs w:val="24"/>
              <w:highlight w:val="none"/>
            </w:rPr>
            <w:fldChar w:fldCharType="separate"/>
          </w:r>
          <w:r>
            <w:rPr>
              <w:rFonts w:hint="default"/>
              <w:i/>
              <w:iCs/>
              <w:szCs w:val="44"/>
              <w:highlight w:val="none"/>
              <w:lang w:val="es-MX"/>
            </w:rPr>
            <w:t>Bibliografía</w:t>
          </w:r>
          <w:r>
            <w:rPr>
              <w:highlight w:val="none"/>
            </w:rPr>
            <w:tab/>
          </w:r>
          <w:r>
            <w:rPr>
              <w:highlight w:val="none"/>
            </w:rPr>
            <w:fldChar w:fldCharType="begin"/>
          </w:r>
          <w:r>
            <w:rPr>
              <w:highlight w:val="none"/>
            </w:rPr>
            <w:instrText xml:space="preserve"> PAGEREF _Toc12006 \h </w:instrText>
          </w:r>
          <w:r>
            <w:rPr>
              <w:highlight w:val="none"/>
            </w:rPr>
            <w:fldChar w:fldCharType="separate"/>
          </w:r>
          <w:r>
            <w:rPr>
              <w:highlight w:val="none"/>
            </w:rPr>
            <w:t>9</w:t>
          </w:r>
          <w:r>
            <w:rPr>
              <w:highlight w:val="none"/>
            </w:rPr>
            <w:fldChar w:fldCharType="end"/>
          </w:r>
          <w:r>
            <w:rPr>
              <w:szCs w:val="24"/>
              <w:highlight w:val="none"/>
            </w:rPr>
            <w:fldChar w:fldCharType="end"/>
          </w:r>
        </w:p>
        <w:p>
          <w:r>
            <w:rPr>
              <w:szCs w:val="24"/>
              <w:highlight w:val="none"/>
            </w:rPr>
            <w:fldChar w:fldCharType="end"/>
          </w:r>
        </w:p>
      </w:sdtContent>
    </w:sdt>
    <w:p>
      <w:pPr>
        <w:rPr>
          <w:rFonts w:hint="default" w:ascii="Trebuchet MS" w:hAnsi="Trebuchet MS" w:eastAsia="Trebuchet MS" w:cs="Trebuchet MS"/>
          <w:b/>
          <w:sz w:val="32"/>
          <w:szCs w:val="32"/>
          <w:lang w:val="es-MX"/>
        </w:rPr>
        <w:sectPr>
          <w:headerReference r:id="rId5" w:type="default"/>
          <w:footerReference r:id="rId6" w:type="default"/>
          <w:pgSz w:w="12240" w:h="15840"/>
          <w:pgMar w:top="0" w:right="1520" w:bottom="0" w:left="1020" w:header="720" w:footer="720" w:gutter="0"/>
          <w:cols w:space="720" w:num="1"/>
        </w:sectPr>
      </w:pP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Cyan"/>
          <w:lang w:val="es-MX"/>
        </w:rPr>
      </w:pPr>
      <w:bookmarkStart w:id="0" w:name="_Toc17352"/>
      <w:r>
        <w:rPr>
          <w:rFonts w:hint="default"/>
          <w:i/>
          <w:iCs/>
          <w:sz w:val="44"/>
          <w:szCs w:val="44"/>
          <w:highlight w:val="darkCyan"/>
          <w:lang w:val="es-MX"/>
        </w:rPr>
        <w:t>Investigación</w:t>
      </w:r>
      <w:bookmarkEnd w:id="0"/>
    </w:p>
    <w:p>
      <w:pPr>
        <w:rPr>
          <w:rFonts w:hint="default"/>
          <w:i/>
          <w:iCs/>
          <w:sz w:val="44"/>
          <w:szCs w:val="44"/>
          <w:highlight w:val="darkCyan"/>
          <w:lang w:val="es-MX"/>
        </w:rPr>
      </w:pPr>
    </w:p>
    <w:p>
      <w:pPr>
        <w:rPr>
          <w:rFonts w:hint="default"/>
          <w:i/>
          <w:iCs/>
          <w:sz w:val="44"/>
          <w:szCs w:val="44"/>
          <w:highlight w:val="darkCyan"/>
          <w:lang w:val="es-MX"/>
        </w:rPr>
      </w:pPr>
    </w:p>
    <w:p>
      <w:pPr>
        <w:pStyle w:val="3"/>
        <w:keepNext w:val="0"/>
        <w:keepLines w:val="0"/>
        <w:widowControl/>
        <w:suppressLineNumbers w:val="0"/>
        <w:shd w:val="clear" w:fill="FFFFFF"/>
        <w:spacing w:line="23" w:lineRule="atLeast"/>
        <w:ind w:left="0" w:firstLine="0"/>
        <w:rPr>
          <w:rFonts w:ascii="Segoe UI" w:hAnsi="Segoe UI" w:eastAsia="Segoe UI" w:cs="Segoe UI"/>
          <w:b/>
          <w:bCs/>
          <w:i w:val="0"/>
          <w:iCs w:val="0"/>
          <w:caps w:val="0"/>
          <w:color w:val="262524"/>
          <w:spacing w:val="0"/>
        </w:rPr>
      </w:pPr>
      <w:r>
        <w:rPr>
          <w:rFonts w:hint="default" w:ascii="Segoe UI" w:hAnsi="Segoe UI" w:eastAsia="Segoe UI" w:cs="Segoe UI"/>
          <w:b/>
          <w:bCs/>
          <w:i w:val="0"/>
          <w:iCs w:val="0"/>
          <w:caps w:val="0"/>
          <w:color w:val="262524"/>
          <w:spacing w:val="0"/>
          <w:shd w:val="clear" w:fill="FFFFFF"/>
        </w:rPr>
        <w:t>Document360</w:t>
      </w:r>
    </w:p>
    <w:p>
      <w:pPr>
        <w:pStyle w:val="9"/>
        <w:keepNext w:val="0"/>
        <w:keepLines w:val="0"/>
        <w:widowControl/>
        <w:suppressLineNumbers w:val="0"/>
        <w:shd w:val="clear" w:fill="FFFFFF"/>
        <w:spacing w:before="0" w:beforeAutospacing="1" w:after="0" w:afterAutospacing="1" w:line="26" w:lineRule="atLeast"/>
        <w:ind w:left="0" w:right="0" w:firstLine="0"/>
        <w:rPr>
          <w:rFonts w:hint="default" w:ascii="Segoe UI" w:hAnsi="Segoe UI" w:eastAsia="Segoe UI" w:cs="Segoe UI"/>
          <w:i w:val="0"/>
          <w:iCs w:val="0"/>
          <w:caps w:val="0"/>
          <w:color w:val="262524"/>
          <w:spacing w:val="0"/>
        </w:rPr>
      </w:pPr>
      <w:r>
        <w:rPr>
          <w:rFonts w:hint="default" w:ascii="Segoe UI" w:hAnsi="Segoe UI" w:eastAsia="Segoe UI" w:cs="Segoe UI"/>
          <w:i w:val="0"/>
          <w:iCs w:val="0"/>
          <w:caps w:val="0"/>
          <w:color w:val="262524"/>
          <w:spacing w:val="0"/>
          <w:shd w:val="clear" w:fill="FFFFFF"/>
        </w:rPr>
        <w:t>Las </w:t>
      </w:r>
      <w:r>
        <w:rPr>
          <w:rFonts w:hint="default" w:ascii="Segoe UI" w:hAnsi="Segoe UI" w:eastAsia="Segoe UI" w:cs="Segoe UI"/>
          <w:i w:val="0"/>
          <w:iCs w:val="0"/>
          <w:caps w:val="0"/>
          <w:color w:val="EF5123"/>
          <w:spacing w:val="0"/>
          <w:u w:val="none"/>
          <w:shd w:val="clear" w:fill="FFFFFF"/>
        </w:rPr>
        <w:fldChar w:fldCharType="begin"/>
      </w:r>
      <w:r>
        <w:rPr>
          <w:rFonts w:hint="default" w:ascii="Segoe UI" w:hAnsi="Segoe UI" w:eastAsia="Segoe UI" w:cs="Segoe UI"/>
          <w:i w:val="0"/>
          <w:iCs w:val="0"/>
          <w:caps w:val="0"/>
          <w:color w:val="EF5123"/>
          <w:spacing w:val="0"/>
          <w:u w:val="none"/>
          <w:shd w:val="clear" w:fill="FFFFFF"/>
        </w:rPr>
        <w:instrText xml:space="preserve"> HYPERLINK "https://document360.com/?utm_source=geekflare&amp;utm_medium=blog&amp;utm_campaign=knowledgebaseandfaq" \t "https://geekflare.com/es/create-kb-faq-tools/_blank" </w:instrText>
      </w:r>
      <w:r>
        <w:rPr>
          <w:rFonts w:hint="default" w:ascii="Segoe UI" w:hAnsi="Segoe UI" w:eastAsia="Segoe UI" w:cs="Segoe UI"/>
          <w:i w:val="0"/>
          <w:iCs w:val="0"/>
          <w:caps w:val="0"/>
          <w:color w:val="EF5123"/>
          <w:spacing w:val="0"/>
          <w:u w:val="none"/>
          <w:shd w:val="clear" w:fill="FFFFFF"/>
        </w:rPr>
        <w:fldChar w:fldCharType="separate"/>
      </w:r>
      <w:r>
        <w:rPr>
          <w:rStyle w:val="6"/>
          <w:rFonts w:hint="default" w:ascii="Segoe UI" w:hAnsi="Segoe UI" w:eastAsia="Segoe UI" w:cs="Segoe UI"/>
          <w:i w:val="0"/>
          <w:iCs w:val="0"/>
          <w:caps w:val="0"/>
          <w:color w:val="EF5123"/>
          <w:spacing w:val="0"/>
          <w:u w:val="none"/>
          <w:shd w:val="clear" w:fill="FFFFFF"/>
        </w:rPr>
        <w:t>software de base de conocimiento</w:t>
      </w:r>
      <w:r>
        <w:rPr>
          <w:rFonts w:hint="default" w:ascii="Segoe UI" w:hAnsi="Segoe UI" w:eastAsia="Segoe UI" w:cs="Segoe UI"/>
          <w:i w:val="0"/>
          <w:iCs w:val="0"/>
          <w:caps w:val="0"/>
          <w:color w:val="EF5123"/>
          <w:spacing w:val="0"/>
          <w:u w:val="none"/>
          <w:shd w:val="clear" w:fill="FFFFFF"/>
        </w:rPr>
        <w:fldChar w:fldCharType="end"/>
      </w:r>
      <w:r>
        <w:rPr>
          <w:rFonts w:hint="default" w:ascii="Segoe UI" w:hAnsi="Segoe UI" w:eastAsia="Segoe UI" w:cs="Segoe UI"/>
          <w:i w:val="0"/>
          <w:iCs w:val="0"/>
          <w:caps w:val="0"/>
          <w:color w:val="262524"/>
          <w:spacing w:val="0"/>
          <w:shd w:val="clear" w:fill="FFFFFF"/>
        </w:rPr>
        <w:t> le permite crear una base de conocimientos de autoservicio bien organizada (publicada de forma pública o privada) con una potente búsqueda en tiempo real basada en IA. Esto ayuda a sus clientes a encontrar soluciones a sus problemas instantáneamente utilizando la búsqueda impulsada por IA. A pesar del volumen de artículos en la base de conocimientos, el motor de búsqueda de IA podrá recuperar resultados relevantes en una fracción de milisegundos.</w:t>
      </w:r>
    </w:p>
    <w:p>
      <w:pPr>
        <w:keepNext w:val="0"/>
        <w:keepLines w:val="0"/>
        <w:widowControl/>
        <w:numPr>
          <w:ilvl w:val="0"/>
          <w:numId w:val="1"/>
        </w:numPr>
        <w:suppressLineNumbers w:val="0"/>
        <w:spacing w:before="0" w:beforeAutospacing="1" w:after="0" w:afterAutospacing="1" w:line="26" w:lineRule="atLeast"/>
        <w:ind w:left="720" w:hanging="360"/>
      </w:pPr>
      <w:r>
        <w:rPr>
          <w:rFonts w:ascii="Segoe UI" w:hAnsi="Segoe UI" w:eastAsia="Segoe UI" w:cs="Segoe UI"/>
          <w:i w:val="0"/>
          <w:iCs w:val="0"/>
          <w:caps w:val="0"/>
          <w:color w:val="262524"/>
          <w:spacing w:val="0"/>
          <w:sz w:val="24"/>
          <w:szCs w:val="24"/>
          <w:shd w:val="clear" w:fill="FFFFFF"/>
        </w:rPr>
        <w:t>Admite el editor Markdown para una escritura estructurada y eficiente.</w:t>
      </w:r>
    </w:p>
    <w:p>
      <w:pPr>
        <w:keepNext w:val="0"/>
        <w:keepLines w:val="0"/>
        <w:widowControl/>
        <w:numPr>
          <w:ilvl w:val="0"/>
          <w:numId w:val="1"/>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Las funciones de SEO ayudarán a que su base de conocimiento de productos se ubique más arriba en los motores de búsqueda.</w:t>
      </w:r>
    </w:p>
    <w:p>
      <w:pPr>
        <w:keepNext w:val="0"/>
        <w:keepLines w:val="0"/>
        <w:widowControl/>
        <w:numPr>
          <w:ilvl w:val="0"/>
          <w:numId w:val="1"/>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Copia de seguridad y restaurar</w:t>
      </w:r>
    </w:p>
    <w:p>
      <w:pPr>
        <w:keepNext w:val="0"/>
        <w:keepLines w:val="0"/>
        <w:widowControl/>
        <w:numPr>
          <w:ilvl w:val="0"/>
          <w:numId w:val="1"/>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Control de versiones del artículo</w:t>
      </w:r>
    </w:p>
    <w:p>
      <w:pPr>
        <w:keepNext w:val="0"/>
        <w:keepLines w:val="0"/>
        <w:widowControl/>
        <w:numPr>
          <w:ilvl w:val="0"/>
          <w:numId w:val="1"/>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Personalícelo de manera que se alinee con las pautas de la marca.</w:t>
      </w:r>
    </w:p>
    <w:p>
      <w:pPr>
        <w:rPr>
          <w:rFonts w:hint="default"/>
          <w:i/>
          <w:iCs/>
          <w:sz w:val="44"/>
          <w:szCs w:val="44"/>
          <w:highlight w:val="darkCyan"/>
          <w:lang w:val="es-MX"/>
        </w:rPr>
      </w:pPr>
    </w:p>
    <w:p>
      <w:pPr>
        <w:rPr>
          <w:rFonts w:hint="default"/>
          <w:i/>
          <w:iCs/>
          <w:sz w:val="44"/>
          <w:szCs w:val="44"/>
          <w:highlight w:val="darkCyan"/>
          <w:lang w:val="es-MX"/>
        </w:rPr>
      </w:pPr>
    </w:p>
    <w:p>
      <w:pPr>
        <w:pStyle w:val="3"/>
        <w:keepNext w:val="0"/>
        <w:keepLines w:val="0"/>
        <w:widowControl/>
        <w:suppressLineNumbers w:val="0"/>
        <w:shd w:val="clear" w:fill="FFFFFF"/>
        <w:spacing w:line="23" w:lineRule="atLeast"/>
        <w:ind w:left="0" w:firstLine="0"/>
        <w:rPr>
          <w:rFonts w:ascii="Segoe UI" w:hAnsi="Segoe UI" w:eastAsia="Segoe UI" w:cs="Segoe UI"/>
          <w:b/>
          <w:bCs/>
          <w:i w:val="0"/>
          <w:iCs w:val="0"/>
          <w:caps w:val="0"/>
          <w:color w:val="262524"/>
          <w:spacing w:val="0"/>
        </w:rPr>
      </w:pPr>
      <w:r>
        <w:rPr>
          <w:rFonts w:hint="default" w:ascii="Segoe UI" w:hAnsi="Segoe UI" w:eastAsia="Segoe UI" w:cs="Segoe UI"/>
          <w:b/>
          <w:bCs/>
          <w:i w:val="0"/>
          <w:iCs w:val="0"/>
          <w:caps w:val="0"/>
          <w:color w:val="262524"/>
          <w:spacing w:val="0"/>
          <w:shd w:val="clear" w:fill="FFFFFF"/>
        </w:rPr>
        <w:t>Freshdesk</w:t>
      </w:r>
    </w:p>
    <w:p>
      <w:pPr>
        <w:pStyle w:val="9"/>
        <w:keepNext w:val="0"/>
        <w:keepLines w:val="0"/>
        <w:widowControl/>
        <w:suppressLineNumbers w:val="0"/>
        <w:shd w:val="clear" w:fill="FFFFFF"/>
        <w:spacing w:before="0" w:beforeAutospacing="1" w:after="0" w:afterAutospacing="1" w:line="26" w:lineRule="atLeast"/>
        <w:ind w:left="0" w:right="0" w:firstLine="0"/>
        <w:rPr>
          <w:rFonts w:hint="default" w:ascii="Segoe UI" w:hAnsi="Segoe UI" w:eastAsia="Segoe UI" w:cs="Segoe UI"/>
          <w:i w:val="0"/>
          <w:iCs w:val="0"/>
          <w:caps w:val="0"/>
          <w:color w:val="262524"/>
          <w:spacing w:val="0"/>
        </w:rPr>
      </w:pPr>
      <w:r>
        <w:rPr>
          <w:rFonts w:hint="default" w:ascii="Segoe UI" w:hAnsi="Segoe UI" w:eastAsia="Segoe UI" w:cs="Segoe UI"/>
          <w:i w:val="0"/>
          <w:iCs w:val="0"/>
          <w:caps w:val="0"/>
          <w:color w:val="EF5123"/>
          <w:spacing w:val="0"/>
          <w:u w:val="none"/>
          <w:shd w:val="clear" w:fill="FFFFFF"/>
        </w:rPr>
        <w:fldChar w:fldCharType="begin"/>
      </w:r>
      <w:r>
        <w:rPr>
          <w:rFonts w:hint="default" w:ascii="Segoe UI" w:hAnsi="Segoe UI" w:eastAsia="Segoe UI" w:cs="Segoe UI"/>
          <w:i w:val="0"/>
          <w:iCs w:val="0"/>
          <w:caps w:val="0"/>
          <w:color w:val="EF5123"/>
          <w:spacing w:val="0"/>
          <w:u w:val="none"/>
          <w:shd w:val="clear" w:fill="FFFFFF"/>
        </w:rPr>
        <w:instrText xml:space="preserve"> HYPERLINK "https://freshdesk.grsm.io/gffreshdesk" \t "https://geekflare.com/es/create-kb-faq-tools/_blank" </w:instrText>
      </w:r>
      <w:r>
        <w:rPr>
          <w:rFonts w:hint="default" w:ascii="Segoe UI" w:hAnsi="Segoe UI" w:eastAsia="Segoe UI" w:cs="Segoe UI"/>
          <w:i w:val="0"/>
          <w:iCs w:val="0"/>
          <w:caps w:val="0"/>
          <w:color w:val="EF5123"/>
          <w:spacing w:val="0"/>
          <w:u w:val="none"/>
          <w:shd w:val="clear" w:fill="FFFFFF"/>
        </w:rPr>
        <w:fldChar w:fldCharType="separate"/>
      </w:r>
      <w:r>
        <w:rPr>
          <w:rStyle w:val="6"/>
          <w:rFonts w:hint="default" w:ascii="Segoe UI" w:hAnsi="Segoe UI" w:eastAsia="Segoe UI" w:cs="Segoe UI"/>
          <w:i w:val="0"/>
          <w:iCs w:val="0"/>
          <w:caps w:val="0"/>
          <w:color w:val="EF5123"/>
          <w:spacing w:val="0"/>
          <w:u w:val="none"/>
          <w:shd w:val="clear" w:fill="FFFFFF"/>
        </w:rPr>
        <w:t>Freshdesk</w:t>
      </w:r>
      <w:r>
        <w:rPr>
          <w:rFonts w:hint="default" w:ascii="Segoe UI" w:hAnsi="Segoe UI" w:eastAsia="Segoe UI" w:cs="Segoe UI"/>
          <w:i w:val="0"/>
          <w:iCs w:val="0"/>
          <w:caps w:val="0"/>
          <w:color w:val="EF5123"/>
          <w:spacing w:val="0"/>
          <w:u w:val="none"/>
          <w:shd w:val="clear" w:fill="FFFFFF"/>
        </w:rPr>
        <w:fldChar w:fldCharType="end"/>
      </w:r>
      <w:r>
        <w:rPr>
          <w:rFonts w:hint="default" w:ascii="Segoe UI" w:hAnsi="Segoe UI" w:eastAsia="Segoe UI" w:cs="Segoe UI"/>
          <w:i w:val="0"/>
          <w:iCs w:val="0"/>
          <w:caps w:val="0"/>
          <w:color w:val="262524"/>
          <w:spacing w:val="0"/>
          <w:shd w:val="clear" w:fill="FFFFFF"/>
        </w:rPr>
        <w:t> le permite crear un portal de experiencia de autoservicio para mejorar la satisfacción del cliente. Está incluido en su software de servicio de asistencia basado en la nube, que admite la colaboración de todos los canales de soporte desde una sola ventana. La suite se compone de una impecable congregación de funciones intuitivas que se centran en la productividad y la colaboración; Facilita a los equipos de todos los tamaños garantizar una excelente experiencia de soporte para los clientes.</w:t>
      </w:r>
    </w:p>
    <w:p>
      <w:pPr>
        <w:keepNext w:val="0"/>
        <w:keepLines w:val="0"/>
        <w:widowControl/>
        <w:numPr>
          <w:ilvl w:val="0"/>
          <w:numId w:val="2"/>
        </w:numPr>
        <w:suppressLineNumbers w:val="0"/>
        <w:spacing w:before="0" w:beforeAutospacing="1" w:after="0" w:afterAutospacing="1" w:line="26" w:lineRule="atLeast"/>
        <w:ind w:left="720" w:hanging="360"/>
      </w:pPr>
      <w:r>
        <w:rPr>
          <w:rFonts w:ascii="Segoe UI" w:hAnsi="Segoe UI" w:eastAsia="Segoe UI" w:cs="Segoe UI"/>
          <w:i w:val="0"/>
          <w:iCs w:val="0"/>
          <w:caps w:val="0"/>
          <w:color w:val="262524"/>
          <w:spacing w:val="0"/>
          <w:sz w:val="24"/>
          <w:szCs w:val="24"/>
          <w:shd w:val="clear" w:fill="FFFFFF"/>
        </w:rPr>
        <w:t>Implementación web y SaaS</w:t>
      </w:r>
    </w:p>
    <w:p>
      <w:pPr>
        <w:keepNext w:val="0"/>
        <w:keepLines w:val="0"/>
        <w:widowControl/>
        <w:numPr>
          <w:ilvl w:val="0"/>
          <w:numId w:val="2"/>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Formación a través de documentación, webinar</w:t>
      </w:r>
    </w:p>
    <w:p>
      <w:pPr>
        <w:keepNext w:val="0"/>
        <w:keepLines w:val="0"/>
        <w:widowControl/>
        <w:numPr>
          <w:ilvl w:val="0"/>
          <w:numId w:val="2"/>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Soporte 24/7</w:t>
      </w:r>
    </w:p>
    <w:p>
      <w:pPr>
        <w:keepNext w:val="0"/>
        <w:keepLines w:val="0"/>
        <w:widowControl/>
        <w:numPr>
          <w:ilvl w:val="0"/>
          <w:numId w:val="2"/>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Oportunidades de KB con monitoreo de red</w:t>
      </w:r>
    </w:p>
    <w:p>
      <w:pPr>
        <w:keepNext w:val="0"/>
        <w:keepLines w:val="0"/>
        <w:widowControl/>
        <w:numPr>
          <w:ilvl w:val="0"/>
          <w:numId w:val="2"/>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Soporte predictivo</w:t>
      </w:r>
    </w:p>
    <w:p>
      <w:pPr>
        <w:pStyle w:val="3"/>
        <w:keepNext w:val="0"/>
        <w:keepLines w:val="0"/>
        <w:widowControl/>
        <w:suppressLineNumbers w:val="0"/>
        <w:shd w:val="clear" w:fill="FFFFFF"/>
        <w:spacing w:line="23" w:lineRule="atLeast"/>
        <w:ind w:left="0" w:firstLine="0"/>
        <w:rPr>
          <w:rFonts w:ascii="Segoe UI" w:hAnsi="Segoe UI" w:eastAsia="Segoe UI" w:cs="Segoe UI"/>
          <w:b/>
          <w:bCs/>
          <w:i w:val="0"/>
          <w:iCs w:val="0"/>
          <w:caps w:val="0"/>
          <w:color w:val="262524"/>
          <w:spacing w:val="0"/>
        </w:rPr>
      </w:pPr>
      <w:r>
        <w:rPr>
          <w:rFonts w:hint="default" w:ascii="Segoe UI" w:hAnsi="Segoe UI" w:eastAsia="Segoe UI" w:cs="Segoe UI"/>
          <w:b/>
          <w:bCs/>
          <w:i w:val="0"/>
          <w:iCs w:val="0"/>
          <w:caps w:val="0"/>
          <w:color w:val="262524"/>
          <w:spacing w:val="0"/>
          <w:shd w:val="clear" w:fill="FFFFFF"/>
        </w:rPr>
        <w:t>ProProfs Knowledge Base</w:t>
      </w:r>
    </w:p>
    <w:p>
      <w:pPr>
        <w:pStyle w:val="9"/>
        <w:keepNext w:val="0"/>
        <w:keepLines w:val="0"/>
        <w:widowControl/>
        <w:suppressLineNumbers w:val="0"/>
        <w:shd w:val="clear" w:fill="FFFFFF"/>
        <w:spacing w:before="0" w:beforeAutospacing="1" w:after="0" w:afterAutospacing="1" w:line="26" w:lineRule="atLeast"/>
        <w:ind w:left="0" w:right="0" w:firstLine="0"/>
        <w:rPr>
          <w:rFonts w:hint="default"/>
          <w:i/>
          <w:iCs/>
          <w:sz w:val="44"/>
          <w:szCs w:val="44"/>
          <w:highlight w:val="darkCyan"/>
          <w:lang w:val="es-MX"/>
        </w:rPr>
      </w:pPr>
      <w:r>
        <w:rPr>
          <w:rFonts w:hint="default" w:ascii="Segoe UI" w:hAnsi="Segoe UI" w:eastAsia="Segoe UI" w:cs="Segoe UI"/>
          <w:i w:val="0"/>
          <w:iCs w:val="0"/>
          <w:caps w:val="0"/>
          <w:color w:val="EF5123"/>
          <w:spacing w:val="0"/>
          <w:u w:val="none"/>
          <w:shd w:val="clear" w:fill="FFFFFF"/>
        </w:rPr>
        <w:fldChar w:fldCharType="begin"/>
      </w:r>
      <w:r>
        <w:rPr>
          <w:rFonts w:hint="default" w:ascii="Segoe UI" w:hAnsi="Segoe UI" w:eastAsia="Segoe UI" w:cs="Segoe UI"/>
          <w:i w:val="0"/>
          <w:iCs w:val="0"/>
          <w:caps w:val="0"/>
          <w:color w:val="EF5123"/>
          <w:spacing w:val="0"/>
          <w:u w:val="none"/>
          <w:shd w:val="clear" w:fill="FFFFFF"/>
        </w:rPr>
        <w:instrText xml:space="preserve"> HYPERLINK "https://www.proprofs.com/knowledgebase/" \t "https://geekflare.com/es/create-kb-faq-tools/_blank" </w:instrText>
      </w:r>
      <w:r>
        <w:rPr>
          <w:rFonts w:hint="default" w:ascii="Segoe UI" w:hAnsi="Segoe UI" w:eastAsia="Segoe UI" w:cs="Segoe UI"/>
          <w:i w:val="0"/>
          <w:iCs w:val="0"/>
          <w:caps w:val="0"/>
          <w:color w:val="EF5123"/>
          <w:spacing w:val="0"/>
          <w:u w:val="none"/>
          <w:shd w:val="clear" w:fill="FFFFFF"/>
        </w:rPr>
        <w:fldChar w:fldCharType="separate"/>
      </w:r>
      <w:r>
        <w:rPr>
          <w:rStyle w:val="6"/>
          <w:rFonts w:hint="default" w:ascii="Segoe UI" w:hAnsi="Segoe UI" w:eastAsia="Segoe UI" w:cs="Segoe UI"/>
          <w:i w:val="0"/>
          <w:iCs w:val="0"/>
          <w:caps w:val="0"/>
          <w:color w:val="EF5123"/>
          <w:spacing w:val="0"/>
          <w:u w:val="none"/>
          <w:shd w:val="clear" w:fill="FFFFFF"/>
        </w:rPr>
        <w:t>Base de conocimientos de ProProfs</w:t>
      </w:r>
      <w:r>
        <w:rPr>
          <w:rFonts w:hint="default" w:ascii="Segoe UI" w:hAnsi="Segoe UI" w:eastAsia="Segoe UI" w:cs="Segoe UI"/>
          <w:i w:val="0"/>
          <w:iCs w:val="0"/>
          <w:caps w:val="0"/>
          <w:color w:val="EF5123"/>
          <w:spacing w:val="0"/>
          <w:u w:val="none"/>
          <w:shd w:val="clear" w:fill="FFFFFF"/>
        </w:rPr>
        <w:fldChar w:fldCharType="end"/>
      </w:r>
      <w:r>
        <w:rPr>
          <w:rFonts w:hint="default" w:ascii="Segoe UI" w:hAnsi="Segoe UI" w:eastAsia="Segoe UI" w:cs="Segoe UI"/>
          <w:i w:val="0"/>
          <w:iCs w:val="0"/>
          <w:caps w:val="0"/>
          <w:color w:val="262524"/>
          <w:spacing w:val="0"/>
          <w:shd w:val="clear" w:fill="FFFFFF"/>
        </w:rPr>
        <w:t> es una herramienta fácil de usar repleta de funciones a medida que lo deleitarán en cada paso del </w:t>
      </w:r>
      <w:r>
        <w:rPr>
          <w:rFonts w:hint="default" w:ascii="Segoe UI" w:hAnsi="Segoe UI" w:eastAsia="Segoe UI" w:cs="Segoe UI"/>
          <w:i w:val="0"/>
          <w:iCs w:val="0"/>
          <w:caps w:val="0"/>
          <w:color w:val="EF5123"/>
          <w:spacing w:val="0"/>
          <w:u w:val="none"/>
          <w:shd w:val="clear" w:fill="FFFFFF"/>
        </w:rPr>
        <w:fldChar w:fldCharType="begin"/>
      </w:r>
      <w:r>
        <w:rPr>
          <w:rFonts w:hint="default" w:ascii="Segoe UI" w:hAnsi="Segoe UI" w:eastAsia="Segoe UI" w:cs="Segoe UI"/>
          <w:i w:val="0"/>
          <w:iCs w:val="0"/>
          <w:caps w:val="0"/>
          <w:color w:val="EF5123"/>
          <w:spacing w:val="0"/>
          <w:u w:val="none"/>
          <w:shd w:val="clear" w:fill="FFFFFF"/>
        </w:rPr>
        <w:instrText xml:space="preserve"> HYPERLINK "https://www.proprofs.com/knowledgebase/blog/how-to-create-a-knowledge-base/" \t "https://geekflare.com/es/create-kb-faq-tools/_blank" </w:instrText>
      </w:r>
      <w:r>
        <w:rPr>
          <w:rFonts w:hint="default" w:ascii="Segoe UI" w:hAnsi="Segoe UI" w:eastAsia="Segoe UI" w:cs="Segoe UI"/>
          <w:i w:val="0"/>
          <w:iCs w:val="0"/>
          <w:caps w:val="0"/>
          <w:color w:val="EF5123"/>
          <w:spacing w:val="0"/>
          <w:u w:val="none"/>
          <w:shd w:val="clear" w:fill="FFFFFF"/>
        </w:rPr>
        <w:fldChar w:fldCharType="separate"/>
      </w:r>
      <w:r>
        <w:rPr>
          <w:rStyle w:val="6"/>
          <w:rFonts w:hint="default" w:ascii="Segoe UI" w:hAnsi="Segoe UI" w:eastAsia="Segoe UI" w:cs="Segoe UI"/>
          <w:i w:val="0"/>
          <w:iCs w:val="0"/>
          <w:caps w:val="0"/>
          <w:color w:val="EF5123"/>
          <w:spacing w:val="0"/>
          <w:u w:val="none"/>
          <w:shd w:val="clear" w:fill="FFFFFF"/>
        </w:rPr>
        <w:t>proceso de creación de la base de conocimientos</w:t>
      </w:r>
      <w:r>
        <w:rPr>
          <w:rFonts w:hint="default" w:ascii="Segoe UI" w:hAnsi="Segoe UI" w:eastAsia="Segoe UI" w:cs="Segoe UI"/>
          <w:i w:val="0"/>
          <w:iCs w:val="0"/>
          <w:caps w:val="0"/>
          <w:color w:val="EF5123"/>
          <w:spacing w:val="0"/>
          <w:u w:val="none"/>
          <w:shd w:val="clear" w:fill="FFFFFF"/>
        </w:rPr>
        <w:fldChar w:fldCharType="end"/>
      </w:r>
      <w:r>
        <w:rPr>
          <w:rFonts w:hint="default" w:ascii="Segoe UI" w:hAnsi="Segoe UI" w:eastAsia="Segoe UI" w:cs="Segoe UI"/>
          <w:i w:val="0"/>
          <w:iCs w:val="0"/>
          <w:caps w:val="0"/>
          <w:color w:val="262524"/>
          <w:spacing w:val="0"/>
          <w:shd w:val="clear" w:fill="FFFFFF"/>
        </w:rPr>
        <w:t>. Está diseñado de forma inteligente para ayudarlo a crear una impresionante base de conocimientos de autoservicio público o privado y preguntas frecuentes para sus clientes y empleados.</w:t>
      </w:r>
    </w:p>
    <w:p>
      <w:pPr>
        <w:keepNext w:val="0"/>
        <w:keepLines w:val="0"/>
        <w:widowControl/>
        <w:numPr>
          <w:ilvl w:val="0"/>
          <w:numId w:val="3"/>
        </w:numPr>
        <w:suppressLineNumbers w:val="0"/>
        <w:spacing w:before="0" w:beforeAutospacing="1" w:after="0" w:afterAutospacing="1" w:line="26" w:lineRule="atLeast"/>
        <w:ind w:left="720" w:hanging="360"/>
      </w:pPr>
      <w:r>
        <w:rPr>
          <w:rFonts w:ascii="Segoe UI" w:hAnsi="Segoe UI" w:eastAsia="Segoe UI" w:cs="Segoe UI"/>
          <w:i w:val="0"/>
          <w:iCs w:val="0"/>
          <w:caps w:val="0"/>
          <w:color w:val="262524"/>
          <w:spacing w:val="0"/>
          <w:sz w:val="24"/>
          <w:szCs w:val="24"/>
          <w:shd w:val="clear" w:fill="FFFFFF"/>
        </w:rPr>
        <w:t>Búsqueda similar a Google</w:t>
      </w:r>
    </w:p>
    <w:p>
      <w:pPr>
        <w:keepNext w:val="0"/>
        <w:keepLines w:val="0"/>
        <w:widowControl/>
        <w:numPr>
          <w:ilvl w:val="0"/>
          <w:numId w:val="3"/>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Workflows para garantizar revisiones exhaustivas de los artículos</w:t>
      </w:r>
    </w:p>
    <w:p>
      <w:pPr>
        <w:keepNext w:val="0"/>
        <w:keepLines w:val="0"/>
        <w:widowControl/>
        <w:numPr>
          <w:ilvl w:val="0"/>
          <w:numId w:val="3"/>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Sistema de colaboración y gestión de usuarios</w:t>
      </w:r>
    </w:p>
    <w:p>
      <w:pPr>
        <w:keepNext w:val="0"/>
        <w:keepLines w:val="0"/>
        <w:widowControl/>
        <w:numPr>
          <w:ilvl w:val="0"/>
          <w:numId w:val="3"/>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Compatible con múltiples dispositivos.</w:t>
      </w:r>
    </w:p>
    <w:p>
      <w:pPr>
        <w:keepNext w:val="0"/>
        <w:keepLines w:val="0"/>
        <w:widowControl/>
        <w:numPr>
          <w:ilvl w:val="0"/>
          <w:numId w:val="3"/>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Historial de revisiones y control de versiones</w:t>
      </w:r>
    </w:p>
    <w:p>
      <w:pPr>
        <w:keepNext w:val="0"/>
        <w:keepLines w:val="0"/>
        <w:widowControl/>
        <w:numPr>
          <w:ilvl w:val="0"/>
          <w:numId w:val="3"/>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Reglas de contenido condicionales para controlar la visibilidad del contenido</w:t>
      </w:r>
    </w:p>
    <w:p>
      <w:pPr>
        <w:keepNext w:val="0"/>
        <w:keepLines w:val="0"/>
        <w:widowControl/>
        <w:numPr>
          <w:ilvl w:val="0"/>
          <w:numId w:val="3"/>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Inicio de sesión único para la autenticación de usuarios</w:t>
      </w:r>
    </w:p>
    <w:p>
      <w:pPr>
        <w:keepNext w:val="0"/>
        <w:keepLines w:val="0"/>
        <w:widowControl/>
        <w:numPr>
          <w:ilvl w:val="0"/>
          <w:numId w:val="3"/>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Funciones de SEO para optimizar su base de conocimientos para los motores de búsqueda</w:t>
      </w:r>
    </w:p>
    <w:p>
      <w:pPr>
        <w:keepNext w:val="0"/>
        <w:keepLines w:val="0"/>
        <w:widowControl/>
        <w:numPr>
          <w:ilvl w:val="0"/>
          <w:numId w:val="3"/>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Multimarca</w:t>
      </w:r>
    </w:p>
    <w:p>
      <w:pPr>
        <w:pStyle w:val="3"/>
        <w:keepNext w:val="0"/>
        <w:keepLines w:val="0"/>
        <w:widowControl/>
        <w:suppressLineNumbers w:val="0"/>
        <w:shd w:val="clear" w:fill="FFFFFF"/>
        <w:spacing w:line="23" w:lineRule="atLeast"/>
        <w:ind w:left="0" w:firstLine="0"/>
        <w:rPr>
          <w:rFonts w:ascii="Segoe UI" w:hAnsi="Segoe UI" w:eastAsia="Segoe UI" w:cs="Segoe UI"/>
          <w:b/>
          <w:bCs/>
          <w:i w:val="0"/>
          <w:iCs w:val="0"/>
          <w:caps w:val="0"/>
          <w:color w:val="262524"/>
          <w:spacing w:val="0"/>
        </w:rPr>
      </w:pPr>
      <w:r>
        <w:rPr>
          <w:rFonts w:hint="default" w:ascii="Segoe UI" w:hAnsi="Segoe UI" w:eastAsia="Segoe UI" w:cs="Segoe UI"/>
          <w:b/>
          <w:bCs/>
          <w:i w:val="0"/>
          <w:iCs w:val="0"/>
          <w:caps w:val="0"/>
          <w:color w:val="262524"/>
          <w:spacing w:val="0"/>
          <w:shd w:val="clear" w:fill="FFFFFF"/>
        </w:rPr>
        <w:t>KBase</w:t>
      </w:r>
    </w:p>
    <w:p>
      <w:pPr>
        <w:pStyle w:val="9"/>
        <w:keepNext w:val="0"/>
        <w:keepLines w:val="0"/>
        <w:widowControl/>
        <w:suppressLineNumbers w:val="0"/>
        <w:shd w:val="clear" w:fill="FFFFFF"/>
        <w:spacing w:before="0" w:beforeAutospacing="1" w:after="0" w:afterAutospacing="1" w:line="26" w:lineRule="atLeast"/>
        <w:ind w:left="0" w:right="0" w:firstLine="0"/>
        <w:rPr>
          <w:rFonts w:hint="default" w:ascii="Segoe UI" w:hAnsi="Segoe UI" w:eastAsia="Segoe UI" w:cs="Segoe UI"/>
          <w:i w:val="0"/>
          <w:iCs w:val="0"/>
          <w:caps w:val="0"/>
          <w:color w:val="262524"/>
          <w:spacing w:val="0"/>
        </w:rPr>
      </w:pPr>
      <w:r>
        <w:rPr>
          <w:rFonts w:hint="default" w:ascii="Segoe UI" w:hAnsi="Segoe UI" w:eastAsia="Segoe UI" w:cs="Segoe UI"/>
          <w:i w:val="0"/>
          <w:iCs w:val="0"/>
          <w:caps w:val="0"/>
          <w:color w:val="EF5123"/>
          <w:spacing w:val="0"/>
          <w:u w:val="none"/>
          <w:shd w:val="clear" w:fill="FFFFFF"/>
        </w:rPr>
        <w:fldChar w:fldCharType="begin"/>
      </w:r>
      <w:r>
        <w:rPr>
          <w:rFonts w:hint="default" w:ascii="Segoe UI" w:hAnsi="Segoe UI" w:eastAsia="Segoe UI" w:cs="Segoe UI"/>
          <w:i w:val="0"/>
          <w:iCs w:val="0"/>
          <w:caps w:val="0"/>
          <w:color w:val="EF5123"/>
          <w:spacing w:val="0"/>
          <w:u w:val="none"/>
          <w:shd w:val="clear" w:fill="FFFFFF"/>
        </w:rPr>
        <w:instrText xml:space="preserve"> HYPERLINK "https://1.envato.market/aZ7Mq" \t "https://geekflare.com/es/create-kb-faq-tools/_blank" </w:instrText>
      </w:r>
      <w:r>
        <w:rPr>
          <w:rFonts w:hint="default" w:ascii="Segoe UI" w:hAnsi="Segoe UI" w:eastAsia="Segoe UI" w:cs="Segoe UI"/>
          <w:i w:val="0"/>
          <w:iCs w:val="0"/>
          <w:caps w:val="0"/>
          <w:color w:val="EF5123"/>
          <w:spacing w:val="0"/>
          <w:u w:val="none"/>
          <w:shd w:val="clear" w:fill="FFFFFF"/>
        </w:rPr>
        <w:fldChar w:fldCharType="separate"/>
      </w:r>
      <w:r>
        <w:rPr>
          <w:rStyle w:val="6"/>
          <w:rFonts w:hint="default" w:ascii="Segoe UI" w:hAnsi="Segoe UI" w:eastAsia="Segoe UI" w:cs="Segoe UI"/>
          <w:i w:val="0"/>
          <w:iCs w:val="0"/>
          <w:caps w:val="0"/>
          <w:color w:val="EF5123"/>
          <w:spacing w:val="0"/>
          <w:u w:val="none"/>
          <w:shd w:val="clear" w:fill="FFFFFF"/>
        </w:rPr>
        <w:t>kbase</w:t>
      </w:r>
      <w:r>
        <w:rPr>
          <w:rFonts w:hint="default" w:ascii="Segoe UI" w:hAnsi="Segoe UI" w:eastAsia="Segoe UI" w:cs="Segoe UI"/>
          <w:i w:val="0"/>
          <w:iCs w:val="0"/>
          <w:caps w:val="0"/>
          <w:color w:val="EF5123"/>
          <w:spacing w:val="0"/>
          <w:u w:val="none"/>
          <w:shd w:val="clear" w:fill="FFFFFF"/>
        </w:rPr>
        <w:fldChar w:fldCharType="end"/>
      </w:r>
      <w:r>
        <w:rPr>
          <w:rFonts w:hint="default" w:ascii="Segoe UI" w:hAnsi="Segoe UI" w:eastAsia="Segoe UI" w:cs="Segoe UI"/>
          <w:i w:val="0"/>
          <w:iCs w:val="0"/>
          <w:caps w:val="0"/>
          <w:color w:val="262524"/>
          <w:spacing w:val="0"/>
          <w:shd w:val="clear" w:fill="FFFFFF"/>
        </w:rPr>
        <w:t> es un tema de WordPress de base de conocimientos con Wiki, Helpdesk, Sistema de atención al cliente, centro de ayuda o tema comunitario. El principal punto a favor de esto es su increíble capacidad de descubrimiento. Como está utilizando una búsqueda Ajax en vivo, puede filtrar rápidamente los resultados de la búsqueda con categorías y valores personalizados.</w:t>
      </w:r>
    </w:p>
    <w:p>
      <w:pPr>
        <w:keepNext w:val="0"/>
        <w:keepLines w:val="0"/>
        <w:widowControl/>
        <w:numPr>
          <w:ilvl w:val="0"/>
          <w:numId w:val="4"/>
        </w:numPr>
        <w:suppressLineNumbers w:val="0"/>
        <w:spacing w:before="0" w:beforeAutospacing="1" w:after="0" w:afterAutospacing="1" w:line="26" w:lineRule="atLeast"/>
        <w:ind w:left="720" w:hanging="360"/>
      </w:pPr>
      <w:r>
        <w:rPr>
          <w:rFonts w:ascii="Segoe UI" w:hAnsi="Segoe UI" w:eastAsia="Segoe UI" w:cs="Segoe UI"/>
          <w:i w:val="0"/>
          <w:iCs w:val="0"/>
          <w:caps w:val="0"/>
          <w:color w:val="262524"/>
          <w:spacing w:val="0"/>
          <w:sz w:val="24"/>
          <w:szCs w:val="24"/>
          <w:shd w:val="clear" w:fill="FFFFFF"/>
        </w:rPr>
        <w:t>Capacidad de respuesta a todos los dispositivos</w:t>
      </w:r>
    </w:p>
    <w:p>
      <w:pPr>
        <w:keepNext w:val="0"/>
        <w:keepLines w:val="0"/>
        <w:widowControl/>
        <w:numPr>
          <w:ilvl w:val="0"/>
          <w:numId w:val="4"/>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Elementos únicos para una mejor experiencia de usuario</w:t>
      </w:r>
    </w:p>
    <w:p>
      <w:pPr>
        <w:keepNext w:val="0"/>
        <w:keepLines w:val="0"/>
        <w:widowControl/>
        <w:numPr>
          <w:ilvl w:val="0"/>
          <w:numId w:val="4"/>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Instalación con un clic</w:t>
      </w:r>
    </w:p>
    <w:p>
      <w:pPr>
        <w:keepNext w:val="0"/>
        <w:keepLines w:val="0"/>
        <w:widowControl/>
        <w:numPr>
          <w:ilvl w:val="0"/>
          <w:numId w:val="4"/>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SEO friendly</w:t>
      </w:r>
    </w:p>
    <w:p>
      <w:pPr>
        <w:keepNext w:val="0"/>
        <w:keepLines w:val="0"/>
        <w:widowControl/>
        <w:numPr>
          <w:ilvl w:val="0"/>
          <w:numId w:val="4"/>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Funcionalidad de integración de comercio electrónico</w:t>
      </w:r>
    </w:p>
    <w:p>
      <w:pPr>
        <w:keepNext w:val="0"/>
        <w:keepLines w:val="0"/>
        <w:widowControl/>
        <w:numPr>
          <w:ilvl w:val="0"/>
          <w:numId w:val="0"/>
        </w:numPr>
        <w:suppressLineNumbers w:val="0"/>
        <w:tabs>
          <w:tab w:val="left" w:pos="720"/>
        </w:tabs>
        <w:autoSpaceDE w:val="0"/>
        <w:autoSpaceDN w:val="0"/>
        <w:spacing w:before="0" w:beforeAutospacing="1" w:after="0" w:afterAutospacing="1" w:line="26" w:lineRule="atLeast"/>
        <w:ind w:right="0" w:rightChars="0"/>
        <w:jc w:val="left"/>
      </w:pPr>
    </w:p>
    <w:p>
      <w:pPr>
        <w:keepNext w:val="0"/>
        <w:keepLines w:val="0"/>
        <w:widowControl/>
        <w:numPr>
          <w:ilvl w:val="0"/>
          <w:numId w:val="0"/>
        </w:numPr>
        <w:suppressLineNumbers w:val="0"/>
        <w:tabs>
          <w:tab w:val="left" w:pos="720"/>
        </w:tabs>
        <w:autoSpaceDE w:val="0"/>
        <w:autoSpaceDN w:val="0"/>
        <w:spacing w:before="0" w:beforeAutospacing="1" w:after="0" w:afterAutospacing="1" w:line="26" w:lineRule="atLeast"/>
        <w:ind w:right="0" w:rightChars="0"/>
        <w:jc w:val="left"/>
      </w:pPr>
    </w:p>
    <w:p>
      <w:pPr>
        <w:keepNext w:val="0"/>
        <w:keepLines w:val="0"/>
        <w:widowControl/>
        <w:numPr>
          <w:ilvl w:val="0"/>
          <w:numId w:val="0"/>
        </w:numPr>
        <w:suppressLineNumbers w:val="0"/>
        <w:tabs>
          <w:tab w:val="left" w:pos="720"/>
        </w:tabs>
        <w:autoSpaceDE w:val="0"/>
        <w:autoSpaceDN w:val="0"/>
        <w:spacing w:before="0" w:beforeAutospacing="1" w:after="0" w:afterAutospacing="1" w:line="26" w:lineRule="atLeast"/>
        <w:ind w:right="0" w:rightChars="0"/>
        <w:jc w:val="left"/>
      </w:pPr>
    </w:p>
    <w:p>
      <w:pPr>
        <w:keepNext w:val="0"/>
        <w:keepLines w:val="0"/>
        <w:widowControl/>
        <w:numPr>
          <w:ilvl w:val="0"/>
          <w:numId w:val="0"/>
        </w:numPr>
        <w:suppressLineNumbers w:val="0"/>
        <w:tabs>
          <w:tab w:val="left" w:pos="720"/>
        </w:tabs>
        <w:autoSpaceDE w:val="0"/>
        <w:autoSpaceDN w:val="0"/>
        <w:spacing w:before="0" w:beforeAutospacing="1" w:after="0" w:afterAutospacing="1" w:line="26" w:lineRule="atLeast"/>
        <w:ind w:right="0" w:rightChars="0"/>
        <w:jc w:val="left"/>
      </w:pPr>
    </w:p>
    <w:p>
      <w:pPr>
        <w:keepNext w:val="0"/>
        <w:keepLines w:val="0"/>
        <w:widowControl/>
        <w:numPr>
          <w:ilvl w:val="0"/>
          <w:numId w:val="0"/>
        </w:numPr>
        <w:suppressLineNumbers w:val="0"/>
        <w:tabs>
          <w:tab w:val="left" w:pos="720"/>
        </w:tabs>
        <w:autoSpaceDE w:val="0"/>
        <w:autoSpaceDN w:val="0"/>
        <w:spacing w:before="0" w:beforeAutospacing="1" w:after="0" w:afterAutospacing="1" w:line="26" w:lineRule="atLeast"/>
        <w:ind w:right="0" w:rightChars="0"/>
        <w:jc w:val="left"/>
      </w:pPr>
    </w:p>
    <w:p>
      <w:pPr>
        <w:keepNext w:val="0"/>
        <w:keepLines w:val="0"/>
        <w:widowControl/>
        <w:numPr>
          <w:ilvl w:val="0"/>
          <w:numId w:val="0"/>
        </w:numPr>
        <w:suppressLineNumbers w:val="0"/>
        <w:tabs>
          <w:tab w:val="left" w:pos="720"/>
        </w:tabs>
        <w:autoSpaceDE w:val="0"/>
        <w:autoSpaceDN w:val="0"/>
        <w:spacing w:before="0" w:beforeAutospacing="1" w:after="0" w:afterAutospacing="1" w:line="26" w:lineRule="atLeast"/>
        <w:ind w:right="0" w:rightChars="0"/>
        <w:jc w:val="left"/>
      </w:pPr>
    </w:p>
    <w:p>
      <w:pPr>
        <w:pStyle w:val="3"/>
        <w:keepNext w:val="0"/>
        <w:keepLines w:val="0"/>
        <w:widowControl/>
        <w:suppressLineNumbers w:val="0"/>
        <w:shd w:val="clear" w:fill="FFFFFF"/>
        <w:spacing w:line="23" w:lineRule="atLeast"/>
        <w:ind w:left="0" w:firstLine="0"/>
        <w:rPr>
          <w:rFonts w:ascii="Segoe UI" w:hAnsi="Segoe UI" w:eastAsia="Segoe UI" w:cs="Segoe UI"/>
          <w:b/>
          <w:bCs/>
          <w:i w:val="0"/>
          <w:iCs w:val="0"/>
          <w:caps w:val="0"/>
          <w:color w:val="262524"/>
          <w:spacing w:val="0"/>
        </w:rPr>
      </w:pPr>
      <w:r>
        <w:rPr>
          <w:rFonts w:hint="default" w:ascii="Segoe UI" w:hAnsi="Segoe UI" w:eastAsia="Segoe UI" w:cs="Segoe UI"/>
          <w:b/>
          <w:bCs/>
          <w:i w:val="0"/>
          <w:iCs w:val="0"/>
          <w:caps w:val="0"/>
          <w:color w:val="262524"/>
          <w:spacing w:val="0"/>
          <w:shd w:val="clear" w:fill="FFFFFF"/>
        </w:rPr>
        <w:t>Zoho Desk</w:t>
      </w:r>
    </w:p>
    <w:p>
      <w:pPr>
        <w:pStyle w:val="9"/>
        <w:keepNext w:val="0"/>
        <w:keepLines w:val="0"/>
        <w:widowControl/>
        <w:suppressLineNumbers w:val="0"/>
        <w:shd w:val="clear" w:fill="FFFFFF"/>
        <w:spacing w:before="0" w:beforeAutospacing="1" w:after="0" w:afterAutospacing="1" w:line="26" w:lineRule="atLeast"/>
        <w:ind w:left="0" w:right="0" w:firstLine="0"/>
        <w:rPr>
          <w:rFonts w:hint="default" w:ascii="Segoe UI" w:hAnsi="Segoe UI" w:eastAsia="Segoe UI" w:cs="Segoe UI"/>
          <w:i w:val="0"/>
          <w:iCs w:val="0"/>
          <w:caps w:val="0"/>
          <w:color w:val="262524"/>
          <w:spacing w:val="0"/>
        </w:rPr>
      </w:pPr>
      <w:r>
        <w:rPr>
          <w:rFonts w:hint="default" w:ascii="Segoe UI" w:hAnsi="Segoe UI" w:eastAsia="Segoe UI" w:cs="Segoe UI"/>
          <w:i w:val="0"/>
          <w:iCs w:val="0"/>
          <w:caps w:val="0"/>
          <w:color w:val="EF5123"/>
          <w:spacing w:val="0"/>
          <w:u w:val="none"/>
          <w:shd w:val="clear" w:fill="FFFFFF"/>
        </w:rPr>
        <w:fldChar w:fldCharType="begin"/>
      </w:r>
      <w:r>
        <w:rPr>
          <w:rFonts w:hint="default" w:ascii="Segoe UI" w:hAnsi="Segoe UI" w:eastAsia="Segoe UI" w:cs="Segoe UI"/>
          <w:i w:val="0"/>
          <w:iCs w:val="0"/>
          <w:caps w:val="0"/>
          <w:color w:val="EF5123"/>
          <w:spacing w:val="0"/>
          <w:u w:val="none"/>
          <w:shd w:val="clear" w:fill="FFFFFF"/>
        </w:rPr>
        <w:instrText xml:space="preserve"> HYPERLINK "https://go.zoho.com/EiY" \t "https://geekflare.com/es/create-kb-faq-tools/_blank" </w:instrText>
      </w:r>
      <w:r>
        <w:rPr>
          <w:rFonts w:hint="default" w:ascii="Segoe UI" w:hAnsi="Segoe UI" w:eastAsia="Segoe UI" w:cs="Segoe UI"/>
          <w:i w:val="0"/>
          <w:iCs w:val="0"/>
          <w:caps w:val="0"/>
          <w:color w:val="EF5123"/>
          <w:spacing w:val="0"/>
          <w:u w:val="none"/>
          <w:shd w:val="clear" w:fill="FFFFFF"/>
        </w:rPr>
        <w:fldChar w:fldCharType="separate"/>
      </w:r>
      <w:r>
        <w:rPr>
          <w:rStyle w:val="6"/>
          <w:rFonts w:hint="default" w:ascii="Segoe UI" w:hAnsi="Segoe UI" w:eastAsia="Segoe UI" w:cs="Segoe UI"/>
          <w:i w:val="0"/>
          <w:iCs w:val="0"/>
          <w:caps w:val="0"/>
          <w:color w:val="EF5123"/>
          <w:spacing w:val="0"/>
          <w:u w:val="none"/>
          <w:shd w:val="clear" w:fill="FFFFFF"/>
        </w:rPr>
        <w:t>Escritorio Zoho</w:t>
      </w:r>
      <w:r>
        <w:rPr>
          <w:rFonts w:hint="default" w:ascii="Segoe UI" w:hAnsi="Segoe UI" w:eastAsia="Segoe UI" w:cs="Segoe UI"/>
          <w:i w:val="0"/>
          <w:iCs w:val="0"/>
          <w:caps w:val="0"/>
          <w:color w:val="EF5123"/>
          <w:spacing w:val="0"/>
          <w:u w:val="none"/>
          <w:shd w:val="clear" w:fill="FFFFFF"/>
        </w:rPr>
        <w:fldChar w:fldCharType="end"/>
      </w:r>
      <w:r>
        <w:rPr>
          <w:rFonts w:hint="default" w:ascii="Segoe UI" w:hAnsi="Segoe UI" w:eastAsia="Segoe UI" w:cs="Segoe UI"/>
          <w:i w:val="0"/>
          <w:iCs w:val="0"/>
          <w:caps w:val="0"/>
          <w:color w:val="262524"/>
          <w:spacing w:val="0"/>
          <w:shd w:val="clear" w:fill="FFFFFF"/>
        </w:rPr>
        <w:t> es una solución de mesa de ayuda multicanal de Zoho. Atiende a empresas de todos los tamaños. Sobre todo, el centro de atención principal de la plataforma es la impecabilidad en los tickets de soporte al cliente, un portal de soporte al cliente, la gestión de contratos y la creación de informes.</w:t>
      </w:r>
    </w:p>
    <w:p>
      <w:pPr>
        <w:keepNext w:val="0"/>
        <w:keepLines w:val="0"/>
        <w:widowControl/>
        <w:numPr>
          <w:ilvl w:val="0"/>
          <w:numId w:val="5"/>
        </w:numPr>
        <w:suppressLineNumbers w:val="0"/>
        <w:spacing w:before="0" w:beforeAutospacing="1" w:after="0" w:afterAutospacing="1" w:line="26" w:lineRule="atLeast"/>
        <w:ind w:left="720" w:hanging="360"/>
      </w:pPr>
      <w:r>
        <w:rPr>
          <w:rFonts w:ascii="Segoe UI" w:hAnsi="Segoe UI" w:eastAsia="Segoe UI" w:cs="Segoe UI"/>
          <w:i w:val="0"/>
          <w:iCs w:val="0"/>
          <w:caps w:val="0"/>
          <w:color w:val="262524"/>
          <w:spacing w:val="0"/>
          <w:sz w:val="24"/>
          <w:szCs w:val="24"/>
          <w:shd w:val="clear" w:fill="FFFFFF"/>
        </w:rPr>
        <w:t>Zia: inteligencia artificial para sus equipos de servicio al cliente</w:t>
      </w:r>
    </w:p>
    <w:p>
      <w:pPr>
        <w:keepNext w:val="0"/>
        <w:keepLines w:val="0"/>
        <w:widowControl/>
        <w:numPr>
          <w:ilvl w:val="0"/>
          <w:numId w:val="5"/>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Autoservicio: permita a los clientes encontrar respuestas a sus preguntas por su cuenta</w:t>
      </w:r>
    </w:p>
    <w:p>
      <w:pPr>
        <w:keepNext w:val="0"/>
        <w:keepLines w:val="0"/>
        <w:widowControl/>
        <w:numPr>
          <w:ilvl w:val="0"/>
          <w:numId w:val="5"/>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Instalaciones con automatización para flujo de trabajo y personalizaciones</w:t>
      </w:r>
    </w:p>
    <w:p>
      <w:pPr>
        <w:keepNext w:val="0"/>
        <w:keepLines w:val="0"/>
        <w:widowControl/>
        <w:numPr>
          <w:ilvl w:val="0"/>
          <w:numId w:val="5"/>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Integraciones de terceros</w:t>
      </w:r>
    </w:p>
    <w:p>
      <w:pPr>
        <w:keepNext w:val="0"/>
        <w:keepLines w:val="0"/>
        <w:widowControl/>
        <w:numPr>
          <w:ilvl w:val="0"/>
          <w:numId w:val="5"/>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Compatible con GDPR y totalmente seguro: para lograr un equilibrio entre la protección de los datos del cliente y brindar a su equipo suficiente flexibilidad.</w:t>
      </w:r>
    </w:p>
    <w:p>
      <w:pPr>
        <w:keepNext w:val="0"/>
        <w:keepLines w:val="0"/>
        <w:widowControl/>
        <w:numPr>
          <w:ilvl w:val="0"/>
          <w:numId w:val="0"/>
        </w:numPr>
        <w:suppressLineNumbers w:val="0"/>
        <w:tabs>
          <w:tab w:val="left" w:pos="720"/>
        </w:tabs>
        <w:autoSpaceDE w:val="0"/>
        <w:autoSpaceDN w:val="0"/>
        <w:spacing w:before="0" w:beforeAutospacing="1" w:after="0" w:afterAutospacing="1" w:line="26" w:lineRule="atLeast"/>
        <w:ind w:right="0" w:rightChars="0"/>
        <w:jc w:val="left"/>
      </w:pPr>
    </w:p>
    <w:p>
      <w:pPr>
        <w:pStyle w:val="3"/>
        <w:keepNext w:val="0"/>
        <w:keepLines w:val="0"/>
        <w:widowControl/>
        <w:suppressLineNumbers w:val="0"/>
        <w:shd w:val="clear" w:fill="FFFFFF"/>
        <w:spacing w:line="23" w:lineRule="atLeast"/>
        <w:ind w:left="0" w:firstLine="0"/>
        <w:rPr>
          <w:rFonts w:ascii="Segoe UI" w:hAnsi="Segoe UI" w:eastAsia="Segoe UI" w:cs="Segoe UI"/>
          <w:b/>
          <w:bCs/>
          <w:i w:val="0"/>
          <w:iCs w:val="0"/>
          <w:caps w:val="0"/>
          <w:color w:val="262524"/>
          <w:spacing w:val="0"/>
        </w:rPr>
      </w:pPr>
      <w:r>
        <w:rPr>
          <w:rFonts w:hint="default" w:ascii="Segoe UI" w:hAnsi="Segoe UI" w:eastAsia="Segoe UI" w:cs="Segoe UI"/>
          <w:b/>
          <w:bCs/>
          <w:i w:val="0"/>
          <w:iCs w:val="0"/>
          <w:caps w:val="0"/>
          <w:color w:val="262524"/>
          <w:spacing w:val="0"/>
          <w:shd w:val="clear" w:fill="FFFFFF"/>
        </w:rPr>
        <w:t>Support Hero</w:t>
      </w:r>
    </w:p>
    <w:p>
      <w:pPr>
        <w:pStyle w:val="9"/>
        <w:keepNext w:val="0"/>
        <w:keepLines w:val="0"/>
        <w:widowControl/>
        <w:suppressLineNumbers w:val="0"/>
        <w:shd w:val="clear" w:fill="FFFFFF"/>
        <w:spacing w:before="0" w:beforeAutospacing="1" w:after="0" w:afterAutospacing="1" w:line="26" w:lineRule="atLeast"/>
        <w:ind w:left="0" w:right="0" w:firstLine="0"/>
        <w:rPr>
          <w:rFonts w:hint="default" w:ascii="Segoe UI" w:hAnsi="Segoe UI" w:eastAsia="Segoe UI" w:cs="Segoe UI"/>
          <w:i w:val="0"/>
          <w:iCs w:val="0"/>
          <w:caps w:val="0"/>
          <w:color w:val="262524"/>
          <w:spacing w:val="0"/>
        </w:rPr>
      </w:pPr>
      <w:r>
        <w:rPr>
          <w:rFonts w:hint="default" w:ascii="Segoe UI" w:hAnsi="Segoe UI" w:eastAsia="Segoe UI" w:cs="Segoe UI"/>
          <w:i w:val="0"/>
          <w:iCs w:val="0"/>
          <w:caps w:val="0"/>
          <w:color w:val="262524"/>
          <w:spacing w:val="0"/>
          <w:shd w:val="clear" w:fill="FFFFFF"/>
        </w:rPr>
        <w:t>Directamente, mientras habla el sitio web: "Obtenga menos tickets de asistencia". </w:t>
      </w:r>
      <w:r>
        <w:rPr>
          <w:rFonts w:hint="default" w:ascii="Segoe UI" w:hAnsi="Segoe UI" w:eastAsia="Segoe UI" w:cs="Segoe UI"/>
          <w:i w:val="0"/>
          <w:iCs w:val="0"/>
          <w:caps w:val="0"/>
          <w:color w:val="EF5123"/>
          <w:spacing w:val="0"/>
          <w:u w:val="none"/>
          <w:shd w:val="clear" w:fill="FFFFFF"/>
        </w:rPr>
        <w:fldChar w:fldCharType="begin"/>
      </w:r>
      <w:r>
        <w:rPr>
          <w:rFonts w:hint="default" w:ascii="Segoe UI" w:hAnsi="Segoe UI" w:eastAsia="Segoe UI" w:cs="Segoe UI"/>
          <w:i w:val="0"/>
          <w:iCs w:val="0"/>
          <w:caps w:val="0"/>
          <w:color w:val="EF5123"/>
          <w:spacing w:val="0"/>
          <w:u w:val="none"/>
          <w:shd w:val="clear" w:fill="FFFFFF"/>
        </w:rPr>
        <w:instrText xml:space="preserve"> HYPERLINK "https://www.supporthero.io/" \t "https://geekflare.com/es/create-kb-faq-tools/_blank" </w:instrText>
      </w:r>
      <w:r>
        <w:rPr>
          <w:rFonts w:hint="default" w:ascii="Segoe UI" w:hAnsi="Segoe UI" w:eastAsia="Segoe UI" w:cs="Segoe UI"/>
          <w:i w:val="0"/>
          <w:iCs w:val="0"/>
          <w:caps w:val="0"/>
          <w:color w:val="EF5123"/>
          <w:spacing w:val="0"/>
          <w:u w:val="none"/>
          <w:shd w:val="clear" w:fill="FFFFFF"/>
        </w:rPr>
        <w:fldChar w:fldCharType="separate"/>
      </w:r>
      <w:r>
        <w:rPr>
          <w:rStyle w:val="6"/>
          <w:rFonts w:hint="default" w:ascii="Segoe UI" w:hAnsi="Segoe UI" w:eastAsia="Segoe UI" w:cs="Segoe UI"/>
          <w:i w:val="0"/>
          <w:iCs w:val="0"/>
          <w:caps w:val="0"/>
          <w:color w:val="EF5123"/>
          <w:spacing w:val="0"/>
          <w:u w:val="none"/>
          <w:shd w:val="clear" w:fill="FFFFFF"/>
        </w:rPr>
        <w:t>Héroe de apoyo</w:t>
      </w:r>
      <w:r>
        <w:rPr>
          <w:rFonts w:hint="default" w:ascii="Segoe UI" w:hAnsi="Segoe UI" w:eastAsia="Segoe UI" w:cs="Segoe UI"/>
          <w:i w:val="0"/>
          <w:iCs w:val="0"/>
          <w:caps w:val="0"/>
          <w:color w:val="EF5123"/>
          <w:spacing w:val="0"/>
          <w:u w:val="none"/>
          <w:shd w:val="clear" w:fill="FFFFFF"/>
        </w:rPr>
        <w:fldChar w:fldCharType="end"/>
      </w:r>
      <w:r>
        <w:rPr>
          <w:rFonts w:hint="default" w:ascii="Segoe UI" w:hAnsi="Segoe UI" w:eastAsia="Segoe UI" w:cs="Segoe UI"/>
          <w:i w:val="0"/>
          <w:iCs w:val="0"/>
          <w:caps w:val="0"/>
          <w:color w:val="262524"/>
          <w:spacing w:val="0"/>
          <w:shd w:val="clear" w:fill="FFFFFF"/>
        </w:rPr>
        <w:t> es la base de conocimientos en la aplicación para ayudarlo a reducir la cantidad de tickets de soporte que administra todos los días. Además, la funcionalidad de administración de KB admite la búsqueda de texto completo.</w:t>
      </w:r>
    </w:p>
    <w:p>
      <w:pPr>
        <w:keepNext w:val="0"/>
        <w:keepLines w:val="0"/>
        <w:widowControl/>
        <w:numPr>
          <w:ilvl w:val="0"/>
          <w:numId w:val="6"/>
        </w:numPr>
        <w:suppressLineNumbers w:val="0"/>
        <w:spacing w:before="0" w:beforeAutospacing="1" w:after="0" w:afterAutospacing="1" w:line="26" w:lineRule="atLeast"/>
        <w:ind w:left="720" w:hanging="360"/>
      </w:pPr>
      <w:r>
        <w:rPr>
          <w:rFonts w:ascii="Segoe UI" w:hAnsi="Segoe UI" w:eastAsia="Segoe UI" w:cs="Segoe UI"/>
          <w:i w:val="0"/>
          <w:iCs w:val="0"/>
          <w:caps w:val="0"/>
          <w:color w:val="262524"/>
          <w:spacing w:val="0"/>
          <w:sz w:val="24"/>
          <w:szCs w:val="24"/>
          <w:shd w:val="clear" w:fill="FFFFFF"/>
        </w:rPr>
        <w:t>Estadísticas avanzadas para una investigación en profundidad de los clientes</w:t>
      </w:r>
    </w:p>
    <w:p>
      <w:pPr>
        <w:keepNext w:val="0"/>
        <w:keepLines w:val="0"/>
        <w:widowControl/>
        <w:numPr>
          <w:ilvl w:val="0"/>
          <w:numId w:val="6"/>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Trazabilidad de la intención del usuario</w:t>
      </w:r>
    </w:p>
    <w:p>
      <w:pPr>
        <w:keepNext w:val="0"/>
        <w:keepLines w:val="0"/>
        <w:widowControl/>
        <w:numPr>
          <w:ilvl w:val="0"/>
          <w:numId w:val="6"/>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Panel de control de gran rendimiento para la descripción general de los resultados</w:t>
      </w:r>
    </w:p>
    <w:p>
      <w:pPr>
        <w:keepNext w:val="0"/>
        <w:keepLines w:val="0"/>
        <w:widowControl/>
        <w:numPr>
          <w:ilvl w:val="0"/>
          <w:numId w:val="6"/>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62524"/>
          <w:spacing w:val="0"/>
          <w:sz w:val="24"/>
          <w:szCs w:val="24"/>
          <w:shd w:val="clear" w:fill="FFFFFF"/>
        </w:rPr>
        <w:t>Un favorito entre los fundadores de SaaS</w:t>
      </w:r>
    </w:p>
    <w:p>
      <w:pPr>
        <w:keepNext w:val="0"/>
        <w:keepLines w:val="0"/>
        <w:widowControl/>
        <w:numPr>
          <w:ilvl w:val="0"/>
          <w:numId w:val="0"/>
        </w:numPr>
        <w:suppressLineNumbers w:val="0"/>
        <w:tabs>
          <w:tab w:val="left" w:pos="720"/>
        </w:tabs>
        <w:autoSpaceDE w:val="0"/>
        <w:autoSpaceDN w:val="0"/>
        <w:spacing w:before="0" w:beforeAutospacing="1" w:after="0" w:afterAutospacing="1" w:line="26" w:lineRule="atLeast"/>
        <w:ind w:right="0" w:rightChars="0"/>
        <w:jc w:val="left"/>
      </w:pPr>
    </w:p>
    <w:p>
      <w:pPr>
        <w:pStyle w:val="2"/>
        <w:bidi w:val="0"/>
        <w:rPr>
          <w:rFonts w:hint="default" w:ascii="Trebuchet MS" w:hAnsi="Trebuchet MS" w:eastAsia="Trebuchet MS" w:cs="Trebuchet MS"/>
          <w:b/>
          <w:szCs w:val="32"/>
          <w:lang w:val="es-MX"/>
        </w:rPr>
      </w:pP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Cyan"/>
          <w:lang w:val="es-MX"/>
        </w:rPr>
      </w:pPr>
      <w:bookmarkStart w:id="1" w:name="_Toc27680"/>
      <w:r>
        <w:rPr>
          <w:rFonts w:hint="default"/>
          <w:i/>
          <w:iCs/>
          <w:sz w:val="44"/>
          <w:szCs w:val="44"/>
          <w:highlight w:val="darkCyan"/>
          <w:lang w:val="es-MX"/>
        </w:rPr>
        <w:t>Herramienta de selección</w:t>
      </w:r>
      <w:bookmarkEnd w:id="1"/>
      <w:r>
        <w:rPr>
          <w:rFonts w:hint="default"/>
          <w:i/>
          <w:iCs/>
          <w:sz w:val="44"/>
          <w:szCs w:val="44"/>
          <w:highlight w:val="darkCyan"/>
          <w:lang w:val="es-MX"/>
        </w:rPr>
        <w:t xml:space="preserve"> </w:t>
      </w:r>
    </w:p>
    <w:p>
      <w:pPr>
        <w:pStyle w:val="2"/>
        <w:bidi w:val="0"/>
        <w:rPr>
          <w:rFonts w:hint="default"/>
          <w:i/>
          <w:iCs/>
          <w:sz w:val="44"/>
          <w:szCs w:val="44"/>
          <w:highlight w:val="darkCyan"/>
          <w:lang w:val="es-MX"/>
        </w:rPr>
      </w:pPr>
      <w:r>
        <w:drawing>
          <wp:anchor distT="0" distB="0" distL="114300" distR="114300" simplePos="0" relativeHeight="251660288" behindDoc="0" locked="0" layoutInCell="1" allowOverlap="1">
            <wp:simplePos x="0" y="0"/>
            <wp:positionH relativeFrom="column">
              <wp:posOffset>-563245</wp:posOffset>
            </wp:positionH>
            <wp:positionV relativeFrom="paragraph">
              <wp:posOffset>341630</wp:posOffset>
            </wp:positionV>
            <wp:extent cx="6153150" cy="5339080"/>
            <wp:effectExtent l="0" t="0" r="0" b="1397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0"/>
                    <a:stretch>
                      <a:fillRect/>
                    </a:stretch>
                  </pic:blipFill>
                  <pic:spPr>
                    <a:xfrm>
                      <a:off x="0" y="0"/>
                      <a:ext cx="6153150" cy="5339080"/>
                    </a:xfrm>
                    <a:prstGeom prst="rect">
                      <a:avLst/>
                    </a:prstGeom>
                    <a:noFill/>
                    <a:ln>
                      <a:noFill/>
                    </a:ln>
                  </pic:spPr>
                </pic:pic>
              </a:graphicData>
            </a:graphic>
          </wp:anchor>
        </w:drawing>
      </w:r>
    </w:p>
    <w:p>
      <w:pPr>
        <w:pStyle w:val="2"/>
        <w:bidi w:val="0"/>
        <w:rPr>
          <w:rFonts w:hint="default" w:ascii="Trebuchet MS" w:hAnsi="Trebuchet MS" w:eastAsia="Trebuchet MS" w:cs="Trebuchet MS"/>
          <w:b/>
          <w:szCs w:val="32"/>
          <w:lang w:val="es-MX"/>
        </w:rPr>
      </w:pPr>
      <w:r>
        <w:rPr>
          <w:rFonts w:hint="default" w:ascii="Trebuchet MS" w:hAnsi="Trebuchet MS" w:eastAsia="Trebuchet MS" w:cs="Trebuchet MS"/>
          <w:b/>
          <w:szCs w:val="32"/>
          <w:lang w:val="es-MX"/>
        </w:rPr>
        <w:br w:type="page"/>
      </w:r>
    </w:p>
    <w:p>
      <w:pPr>
        <w:rPr>
          <w:rFonts w:hint="default" w:ascii="Trebuchet MS" w:hAnsi="Trebuchet MS" w:eastAsia="Trebuchet MS" w:cs="Trebuchet MS"/>
          <w:b/>
          <w:sz w:val="32"/>
          <w:szCs w:val="32"/>
          <w:lang w:val="es-MX"/>
        </w:rPr>
      </w:pPr>
    </w:p>
    <w:p>
      <w:pPr>
        <w:pStyle w:val="2"/>
        <w:bidi w:val="0"/>
        <w:rPr>
          <w:rFonts w:hint="default" w:ascii="Trebuchet MS" w:hAnsi="Trebuchet MS" w:eastAsia="Trebuchet MS" w:cs="Trebuchet MS"/>
          <w:b/>
          <w:szCs w:val="32"/>
          <w:lang w:val="es-MX"/>
        </w:rPr>
      </w:pPr>
      <w:bookmarkStart w:id="2" w:name="_Toc22071"/>
      <w:r>
        <w:rPr>
          <w:sz w:val="32"/>
        </w:rPr>
        <mc:AlternateContent>
          <mc:Choice Requires="wps">
            <w:drawing>
              <wp:anchor distT="0" distB="0" distL="114300" distR="114300" simplePos="0" relativeHeight="251668480" behindDoc="0" locked="0" layoutInCell="1" allowOverlap="1">
                <wp:simplePos x="0" y="0"/>
                <wp:positionH relativeFrom="column">
                  <wp:posOffset>-17780</wp:posOffset>
                </wp:positionH>
                <wp:positionV relativeFrom="paragraph">
                  <wp:posOffset>4368800</wp:posOffset>
                </wp:positionV>
                <wp:extent cx="2690495" cy="396875"/>
                <wp:effectExtent l="0" t="0" r="14605" b="3175"/>
                <wp:wrapNone/>
                <wp:docPr id="12" name="Cuadro de texto 12"/>
                <wp:cNvGraphicFramePr/>
                <a:graphic xmlns:a="http://schemas.openxmlformats.org/drawingml/2006/main">
                  <a:graphicData uri="http://schemas.microsoft.com/office/word/2010/wordprocessingShape">
                    <wps:wsp>
                      <wps:cNvSpPr txBox="1"/>
                      <wps:spPr>
                        <a:xfrm>
                          <a:off x="1125220" y="5518785"/>
                          <a:ext cx="2690495" cy="396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b/>
                                <w:bCs/>
                                <w:i/>
                                <w:iCs/>
                                <w:sz w:val="40"/>
                                <w:szCs w:val="40"/>
                                <w:lang w:val="es-MX"/>
                              </w:rPr>
                            </w:pPr>
                            <w:r>
                              <w:rPr>
                                <w:rFonts w:hint="default" w:ascii="Arial" w:hAnsi="Arial" w:cs="Arial"/>
                                <w:b/>
                                <w:bCs/>
                                <w:i/>
                                <w:iCs/>
                                <w:sz w:val="40"/>
                                <w:szCs w:val="40"/>
                                <w:lang w:val="es-MX"/>
                              </w:rPr>
                              <w:t>Freshdesk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344pt;height:31.25pt;width:211.85pt;z-index:251668480;mso-width-relative:page;mso-height-relative:page;" fillcolor="#FFFFFF [3201]" filled="t" stroked="f" coordsize="21600,21600" o:gfxdata="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ojvx41gAAAAoBAAAP&#10;AAAAAAAAAAEAIAAAACIAAABkcnMvZG93bnJldi54bWxQSwECFAAUAAAACACHTuJAgK7WElMCAACj&#10;BAAADgAAAAAAAAABACAAAAAlAQAAZHJzL2Uyb0RvYy54bWxQSwUGAAAAAAYABgBZAQAA6gUAAAAA&#10;">
                <v:fill on="t" focussize="0,0"/>
                <v:stroke on="f" weight="0.5pt"/>
                <v:imagedata o:title=""/>
                <o:lock v:ext="edit" aspectratio="f"/>
                <v:textbox>
                  <w:txbxContent>
                    <w:p>
                      <w:pPr>
                        <w:rPr>
                          <w:rFonts w:hint="default" w:ascii="Arial" w:hAnsi="Arial" w:cs="Arial"/>
                          <w:b/>
                          <w:bCs/>
                          <w:i/>
                          <w:iCs/>
                          <w:sz w:val="40"/>
                          <w:szCs w:val="40"/>
                          <w:lang w:val="es-MX"/>
                        </w:rPr>
                      </w:pPr>
                      <w:r>
                        <w:rPr>
                          <w:rFonts w:hint="default" w:ascii="Arial" w:hAnsi="Arial" w:cs="Arial"/>
                          <w:b/>
                          <w:bCs/>
                          <w:i/>
                          <w:iCs/>
                          <w:sz w:val="40"/>
                          <w:szCs w:val="40"/>
                          <w:lang w:val="es-MX"/>
                        </w:rPr>
                        <w:t>Freshdesk</w:t>
                      </w:r>
                    </w:p>
                  </w:txbxContent>
                </v:textbox>
              </v:shape>
            </w:pict>
          </mc:Fallback>
        </mc:AlternateContent>
      </w:r>
      <w:r>
        <w:rPr>
          <w:sz w:val="32"/>
        </w:rPr>
        <mc:AlternateContent>
          <mc:Choice Requires="wps">
            <w:drawing>
              <wp:anchor distT="0" distB="0" distL="114300" distR="114300" simplePos="0" relativeHeight="251667456" behindDoc="0" locked="0" layoutInCell="1" allowOverlap="1">
                <wp:simplePos x="0" y="0"/>
                <wp:positionH relativeFrom="column">
                  <wp:posOffset>-153035</wp:posOffset>
                </wp:positionH>
                <wp:positionV relativeFrom="paragraph">
                  <wp:posOffset>662305</wp:posOffset>
                </wp:positionV>
                <wp:extent cx="1968500" cy="373380"/>
                <wp:effectExtent l="0" t="0" r="12700" b="7620"/>
                <wp:wrapNone/>
                <wp:docPr id="10" name="Cuadro de texto 10"/>
                <wp:cNvGraphicFramePr/>
                <a:graphic xmlns:a="http://schemas.openxmlformats.org/drawingml/2006/main">
                  <a:graphicData uri="http://schemas.microsoft.com/office/word/2010/wordprocessingShape">
                    <wps:wsp>
                      <wps:cNvSpPr txBox="1"/>
                      <wps:spPr>
                        <a:xfrm>
                          <a:off x="989965" y="1812290"/>
                          <a:ext cx="1968500" cy="373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b/>
                                <w:bCs/>
                                <w:i/>
                                <w:iCs/>
                                <w:sz w:val="40"/>
                                <w:szCs w:val="40"/>
                                <w:lang w:val="es-MX"/>
                              </w:rPr>
                            </w:pPr>
                            <w:r>
                              <w:rPr>
                                <w:rFonts w:hint="default" w:ascii="Arial" w:hAnsi="Arial" w:cs="Arial"/>
                                <w:b/>
                                <w:bCs/>
                                <w:i/>
                                <w:iCs/>
                                <w:sz w:val="40"/>
                                <w:szCs w:val="40"/>
                                <w:lang w:val="es-MX"/>
                              </w:rPr>
                              <w:t>Document360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5pt;margin-top:52.15pt;height:29.4pt;width:155pt;z-index:251667456;mso-width-relative:page;mso-height-relative:page;" fillcolor="#FFFFFF [3201]" filled="t" stroked="f" coordsize="21600,21600" o:gfxdata="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k0byNYAAAALAQAADwAA&#10;AAAAAAABACAAAAAiAAAAZHJzL2Rvd25yZXYueG1sUEsBAhQAFAAAAAgAh07iQMSrvRtRAgAAogQA&#10;AA4AAAAAAAAAAQAgAAAAJQEAAGRycy9lMm9Eb2MueG1sUEsFBgAAAAAGAAYAWQEAAOgFAAAAAA==&#10;">
                <v:fill on="t" focussize="0,0"/>
                <v:stroke on="f" weight="0.5pt"/>
                <v:imagedata o:title=""/>
                <o:lock v:ext="edit" aspectratio="f"/>
                <v:textbox>
                  <w:txbxContent>
                    <w:p>
                      <w:pPr>
                        <w:rPr>
                          <w:rFonts w:hint="default" w:ascii="Arial" w:hAnsi="Arial" w:cs="Arial"/>
                          <w:b/>
                          <w:bCs/>
                          <w:i/>
                          <w:iCs/>
                          <w:sz w:val="40"/>
                          <w:szCs w:val="40"/>
                          <w:lang w:val="es-MX"/>
                        </w:rPr>
                      </w:pPr>
                      <w:r>
                        <w:rPr>
                          <w:rFonts w:hint="default" w:ascii="Arial" w:hAnsi="Arial" w:cs="Arial"/>
                          <w:b/>
                          <w:bCs/>
                          <w:i/>
                          <w:iCs/>
                          <w:sz w:val="40"/>
                          <w:szCs w:val="40"/>
                          <w:lang w:val="es-MX"/>
                        </w:rPr>
                        <w:t>Document360</w:t>
                      </w:r>
                    </w:p>
                  </w:txbxContent>
                </v:textbox>
              </v:shape>
            </w:pict>
          </mc:Fallback>
        </mc:AlternateContent>
      </w:r>
      <w:r>
        <w:drawing>
          <wp:anchor distT="0" distB="0" distL="114300" distR="114300" simplePos="0" relativeHeight="251661312" behindDoc="0" locked="0" layoutInCell="1" allowOverlap="1">
            <wp:simplePos x="0" y="0"/>
            <wp:positionH relativeFrom="column">
              <wp:posOffset>-135255</wp:posOffset>
            </wp:positionH>
            <wp:positionV relativeFrom="paragraph">
              <wp:posOffset>1080770</wp:posOffset>
            </wp:positionV>
            <wp:extent cx="5266690" cy="2962910"/>
            <wp:effectExtent l="0" t="0" r="10160" b="889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-151765</wp:posOffset>
            </wp:positionH>
            <wp:positionV relativeFrom="paragraph">
              <wp:posOffset>4868545</wp:posOffset>
            </wp:positionV>
            <wp:extent cx="5266690" cy="2962910"/>
            <wp:effectExtent l="0" t="0" r="10160" b="8890"/>
            <wp:wrapSquare wrapText="bothSides"/>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anchor>
        </w:drawing>
      </w:r>
      <w:r>
        <w:rPr>
          <w:rFonts w:hint="default"/>
          <w:i/>
          <w:iCs/>
          <w:sz w:val="44"/>
          <w:szCs w:val="44"/>
          <w:highlight w:val="darkCyan"/>
          <w:lang w:val="es-MX"/>
        </w:rPr>
        <w:t>Entorno de trabajo/Entrada registro</w:t>
      </w:r>
      <w:r>
        <w:rPr>
          <w:rFonts w:hint="default" w:ascii="Trebuchet MS" w:hAnsi="Trebuchet MS" w:eastAsia="Trebuchet MS" w:cs="Trebuchet MS"/>
          <w:b/>
          <w:szCs w:val="32"/>
          <w:lang w:val="es-MX"/>
        </w:rPr>
        <w:br w:type="page"/>
      </w:r>
      <w:bookmarkEnd w:id="2"/>
    </w:p>
    <w:p>
      <w:pPr>
        <w:rPr>
          <w:rFonts w:hint="default" w:ascii="Trebuchet MS" w:hAnsi="Trebuchet MS" w:eastAsia="Trebuchet MS" w:cs="Trebuchet MS"/>
          <w:b/>
          <w:sz w:val="32"/>
          <w:szCs w:val="32"/>
          <w:lang w:val="es-MX"/>
        </w:rPr>
      </w:pPr>
      <w:r>
        <w:rPr>
          <w:sz w:val="22"/>
        </w:rPr>
        <mc:AlternateContent>
          <mc:Choice Requires="wps">
            <w:drawing>
              <wp:anchor distT="0" distB="0" distL="114300" distR="114300" simplePos="0" relativeHeight="251669504" behindDoc="0" locked="0" layoutInCell="1" allowOverlap="1">
                <wp:simplePos x="0" y="0"/>
                <wp:positionH relativeFrom="column">
                  <wp:posOffset>212090</wp:posOffset>
                </wp:positionH>
                <wp:positionV relativeFrom="paragraph">
                  <wp:posOffset>36195</wp:posOffset>
                </wp:positionV>
                <wp:extent cx="3253740" cy="412750"/>
                <wp:effectExtent l="0" t="0" r="3810" b="6350"/>
                <wp:wrapNone/>
                <wp:docPr id="13" name="Cuadro de texto 13"/>
                <wp:cNvGraphicFramePr/>
                <a:graphic xmlns:a="http://schemas.openxmlformats.org/drawingml/2006/main">
                  <a:graphicData uri="http://schemas.microsoft.com/office/word/2010/wordprocessingShape">
                    <wps:wsp>
                      <wps:cNvSpPr txBox="1"/>
                      <wps:spPr>
                        <a:xfrm>
                          <a:off x="1355090" y="950595"/>
                          <a:ext cx="3253740" cy="412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b/>
                                <w:bCs/>
                                <w:i/>
                                <w:iCs/>
                                <w:sz w:val="40"/>
                                <w:szCs w:val="40"/>
                                <w:lang w:val="es-MX"/>
                              </w:rPr>
                            </w:pPr>
                            <w:r>
                              <w:rPr>
                                <w:rFonts w:hint="default" w:ascii="Arial" w:hAnsi="Arial" w:cs="Arial"/>
                                <w:b/>
                                <w:bCs/>
                                <w:i/>
                                <w:iCs/>
                                <w:sz w:val="40"/>
                                <w:szCs w:val="40"/>
                                <w:lang w:val="es-MX"/>
                              </w:rPr>
                              <w:t>ProProfs Knowledge 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pt;margin-top:2.85pt;height:32.5pt;width:256.2pt;z-index:251669504;mso-width-relative:page;mso-height-relative:page;" fillcolor="#FFFFFF [3201]" filled="t" stroked="f" coordsize="21600,21600" o:gfxdata="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IILFd0wAAAAcBAAAPAAAAAAAA&#10;AAEAIAAAACIAAABkcnMvZG93bnJldi54bWxQSwECFAAUAAAACACHTuJApOI4ZFACAACiBAAADgAA&#10;AAAAAAABACAAAAAiAQAAZHJzL2Uyb0RvYy54bWxQSwUGAAAAAAYABgBZAQAA5AUAAAAA&#10;">
                <v:fill on="t" focussize="0,0"/>
                <v:stroke on="f" weight="0.5pt"/>
                <v:imagedata o:title=""/>
                <o:lock v:ext="edit" aspectratio="f"/>
                <v:textbox>
                  <w:txbxContent>
                    <w:p>
                      <w:pPr>
                        <w:rPr>
                          <w:rFonts w:hint="default" w:ascii="Arial" w:hAnsi="Arial" w:cs="Arial"/>
                          <w:b/>
                          <w:bCs/>
                          <w:i/>
                          <w:iCs/>
                          <w:sz w:val="40"/>
                          <w:szCs w:val="40"/>
                          <w:lang w:val="es-MX"/>
                        </w:rPr>
                      </w:pPr>
                      <w:r>
                        <w:rPr>
                          <w:rFonts w:hint="default" w:ascii="Arial" w:hAnsi="Arial" w:cs="Arial"/>
                          <w:b/>
                          <w:bCs/>
                          <w:i/>
                          <w:iCs/>
                          <w:sz w:val="40"/>
                          <w:szCs w:val="40"/>
                          <w:lang w:val="es-MX"/>
                        </w:rPr>
                        <w:t>ProProfs Knowledge Base</w:t>
                      </w:r>
                    </w:p>
                  </w:txbxContent>
                </v:textbox>
              </v:shape>
            </w:pict>
          </mc:Fallback>
        </mc:AlternateContent>
      </w:r>
      <w:r>
        <w:drawing>
          <wp:anchor distT="0" distB="0" distL="114300" distR="114300" simplePos="0" relativeHeight="251663360" behindDoc="0" locked="0" layoutInCell="1" allowOverlap="1">
            <wp:simplePos x="0" y="0"/>
            <wp:positionH relativeFrom="column">
              <wp:posOffset>-63500</wp:posOffset>
            </wp:positionH>
            <wp:positionV relativeFrom="paragraph">
              <wp:posOffset>467995</wp:posOffset>
            </wp:positionV>
            <wp:extent cx="5266690" cy="2962910"/>
            <wp:effectExtent l="0" t="0" r="10160" b="8890"/>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-46990</wp:posOffset>
            </wp:positionH>
            <wp:positionV relativeFrom="paragraph">
              <wp:posOffset>5064125</wp:posOffset>
            </wp:positionV>
            <wp:extent cx="5266690" cy="2962910"/>
            <wp:effectExtent l="0" t="0" r="10160" b="889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anchor>
        </w:drawing>
      </w:r>
    </w:p>
    <w:p>
      <w:pPr>
        <w:rPr>
          <w:rFonts w:hint="default"/>
          <w:i/>
          <w:iCs/>
          <w:sz w:val="44"/>
          <w:szCs w:val="44"/>
          <w:highlight w:val="darkCyan"/>
          <w:lang w:val="es-MX"/>
        </w:rPr>
      </w:pPr>
      <w:r>
        <w:rPr>
          <w:sz w:val="44"/>
        </w:rPr>
        <mc:AlternateContent>
          <mc:Choice Requires="wps">
            <w:drawing>
              <wp:anchor distT="0" distB="0" distL="114300" distR="114300" simplePos="0" relativeHeight="251670528" behindDoc="0" locked="0" layoutInCell="1" allowOverlap="1">
                <wp:simplePos x="0" y="0"/>
                <wp:positionH relativeFrom="column">
                  <wp:posOffset>450215</wp:posOffset>
                </wp:positionH>
                <wp:positionV relativeFrom="paragraph">
                  <wp:posOffset>4231005</wp:posOffset>
                </wp:positionV>
                <wp:extent cx="1390015" cy="350520"/>
                <wp:effectExtent l="0" t="0" r="635" b="11430"/>
                <wp:wrapNone/>
                <wp:docPr id="14" name="Cuadro de texto 14"/>
                <wp:cNvGraphicFramePr/>
                <a:graphic xmlns:a="http://schemas.openxmlformats.org/drawingml/2006/main">
                  <a:graphicData uri="http://schemas.microsoft.com/office/word/2010/wordprocessingShape">
                    <wps:wsp>
                      <wps:cNvSpPr txBox="1"/>
                      <wps:spPr>
                        <a:xfrm>
                          <a:off x="1243965" y="4960620"/>
                          <a:ext cx="1390015" cy="3505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b/>
                                <w:bCs/>
                                <w:i/>
                                <w:iCs/>
                                <w:sz w:val="40"/>
                                <w:szCs w:val="40"/>
                                <w:lang w:val="es-MX"/>
                              </w:rPr>
                            </w:pPr>
                            <w:r>
                              <w:rPr>
                                <w:rFonts w:hint="default" w:ascii="Arial" w:hAnsi="Arial" w:cs="Arial"/>
                                <w:b/>
                                <w:bCs/>
                                <w:i/>
                                <w:iCs/>
                                <w:sz w:val="40"/>
                                <w:szCs w:val="40"/>
                                <w:lang w:val="es-MX"/>
                              </w:rPr>
                              <w:t>KBase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5pt;margin-top:333.15pt;height:27.6pt;width:109.45pt;z-index:251670528;mso-width-relative:page;mso-height-relative:page;" fillcolor="#FFFFFF [3201]" filled="t" stroked="f" coordsize="21600,21600" o:gfxdata="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wg40DVAAAACgEAAA8AAAAA&#10;AAAAAQAgAAAAIgAAAGRycy9kb3ducmV2LnhtbFBLAQIUABQAAAAIAIdO4kDX845+UAIAAKMEAAAO&#10;AAAAAAAAAAEAIAAAACQBAABkcnMvZTJvRG9jLnhtbFBLBQYAAAAABgAGAFkBAADmBQAAAAA=&#10;">
                <v:fill on="t" focussize="0,0"/>
                <v:stroke on="f" weight="0.5pt"/>
                <v:imagedata o:title=""/>
                <o:lock v:ext="edit" aspectratio="f"/>
                <v:textbox>
                  <w:txbxContent>
                    <w:p>
                      <w:pPr>
                        <w:rPr>
                          <w:rFonts w:hint="default" w:ascii="Arial" w:hAnsi="Arial" w:cs="Arial"/>
                          <w:b/>
                          <w:bCs/>
                          <w:i/>
                          <w:iCs/>
                          <w:sz w:val="40"/>
                          <w:szCs w:val="40"/>
                          <w:lang w:val="es-MX"/>
                        </w:rPr>
                      </w:pPr>
                      <w:r>
                        <w:rPr>
                          <w:rFonts w:hint="default" w:ascii="Arial" w:hAnsi="Arial" w:cs="Arial"/>
                          <w:b/>
                          <w:bCs/>
                          <w:i/>
                          <w:iCs/>
                          <w:sz w:val="40"/>
                          <w:szCs w:val="40"/>
                          <w:lang w:val="es-MX"/>
                        </w:rPr>
                        <w:t>KBase</w:t>
                      </w:r>
                    </w:p>
                  </w:txbxContent>
                </v:textbox>
              </v:shape>
            </w:pict>
          </mc:Fallback>
        </mc:AlternateContent>
      </w:r>
      <w:r>
        <w:rPr>
          <w:rFonts w:hint="default"/>
          <w:i/>
          <w:iCs/>
          <w:sz w:val="44"/>
          <w:szCs w:val="44"/>
          <w:highlight w:val="darkCyan"/>
          <w:lang w:val="es-MX"/>
        </w:rPr>
        <w:br w:type="page"/>
      </w:r>
    </w:p>
    <w:p>
      <w:pPr>
        <w:rPr>
          <w:rFonts w:hint="default"/>
          <w:i/>
          <w:iCs/>
          <w:sz w:val="44"/>
          <w:szCs w:val="44"/>
          <w:highlight w:val="darkCyan"/>
          <w:lang w:val="es-MX"/>
        </w:rPr>
      </w:pPr>
      <w:r>
        <w:rPr>
          <w:sz w:val="22"/>
        </w:rPr>
        <mc:AlternateContent>
          <mc:Choice Requires="wps">
            <w:drawing>
              <wp:anchor distT="0" distB="0" distL="114300" distR="114300" simplePos="0" relativeHeight="251672576" behindDoc="0" locked="0" layoutInCell="1" allowOverlap="1">
                <wp:simplePos x="0" y="0"/>
                <wp:positionH relativeFrom="column">
                  <wp:posOffset>37465</wp:posOffset>
                </wp:positionH>
                <wp:positionV relativeFrom="paragraph">
                  <wp:posOffset>4984115</wp:posOffset>
                </wp:positionV>
                <wp:extent cx="2214880" cy="603250"/>
                <wp:effectExtent l="0" t="0" r="13970" b="6350"/>
                <wp:wrapNone/>
                <wp:docPr id="16" name="Cuadro de texto 16"/>
                <wp:cNvGraphicFramePr/>
                <a:graphic xmlns:a="http://schemas.openxmlformats.org/drawingml/2006/main">
                  <a:graphicData uri="http://schemas.microsoft.com/office/word/2010/wordprocessingShape">
                    <wps:wsp>
                      <wps:cNvSpPr txBox="1"/>
                      <wps:spPr>
                        <a:xfrm>
                          <a:off x="1180465" y="5898515"/>
                          <a:ext cx="2214880" cy="603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b/>
                                <w:bCs/>
                                <w:i/>
                                <w:iCs/>
                                <w:sz w:val="40"/>
                                <w:szCs w:val="40"/>
                                <w:lang w:val="es-MX"/>
                              </w:rPr>
                            </w:pPr>
                            <w:r>
                              <w:rPr>
                                <w:rFonts w:hint="default" w:ascii="Arial" w:hAnsi="Arial" w:cs="Arial"/>
                                <w:b/>
                                <w:bCs/>
                                <w:i/>
                                <w:iCs/>
                                <w:sz w:val="40"/>
                                <w:szCs w:val="40"/>
                                <w:lang w:val="es-MX"/>
                              </w:rPr>
                              <w:t>Support Hero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pt;margin-top:392.45pt;height:47.5pt;width:174.4pt;z-index:251672576;mso-width-relative:page;mso-height-relative:page;" fillcolor="#FFFFFF [3201]" filled="t" stroked="f" coordsize="21600,21600" o:gfxdata="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S69jHWAAAACQEAAA8A&#10;AAAAAAAAAQAgAAAAIgAAAGRycy9kb3ducmV2LnhtbFBLAQIUABQAAAAIAIdO4kBtrPwWUgIAAKME&#10;AAAOAAAAAAAAAAEAIAAAACUBAABkcnMvZTJvRG9jLnhtbFBLBQYAAAAABgAGAFkBAADpBQAAAAA=&#10;">
                <v:fill on="t" focussize="0,0"/>
                <v:stroke on="f" weight="0.5pt"/>
                <v:imagedata o:title=""/>
                <o:lock v:ext="edit" aspectratio="f"/>
                <v:textbox>
                  <w:txbxContent>
                    <w:p>
                      <w:pPr>
                        <w:rPr>
                          <w:rFonts w:hint="default" w:ascii="Arial" w:hAnsi="Arial" w:cs="Arial"/>
                          <w:b/>
                          <w:bCs/>
                          <w:i/>
                          <w:iCs/>
                          <w:sz w:val="40"/>
                          <w:szCs w:val="40"/>
                          <w:lang w:val="es-MX"/>
                        </w:rPr>
                      </w:pPr>
                      <w:r>
                        <w:rPr>
                          <w:rFonts w:hint="default" w:ascii="Arial" w:hAnsi="Arial" w:cs="Arial"/>
                          <w:b/>
                          <w:bCs/>
                          <w:i/>
                          <w:iCs/>
                          <w:sz w:val="40"/>
                          <w:szCs w:val="40"/>
                          <w:lang w:val="es-MX"/>
                        </w:rPr>
                        <w:t>Support Hero</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77470</wp:posOffset>
                </wp:positionH>
                <wp:positionV relativeFrom="paragraph">
                  <wp:posOffset>-113665</wp:posOffset>
                </wp:positionV>
                <wp:extent cx="2381250" cy="611505"/>
                <wp:effectExtent l="0" t="0" r="0" b="17145"/>
                <wp:wrapNone/>
                <wp:docPr id="15" name="Cuadro de texto 15"/>
                <wp:cNvGraphicFramePr/>
                <a:graphic xmlns:a="http://schemas.openxmlformats.org/drawingml/2006/main">
                  <a:graphicData uri="http://schemas.microsoft.com/office/word/2010/wordprocessingShape">
                    <wps:wsp>
                      <wps:cNvSpPr txBox="1"/>
                      <wps:spPr>
                        <a:xfrm>
                          <a:off x="1220470" y="800735"/>
                          <a:ext cx="2381250" cy="6115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b/>
                                <w:bCs/>
                                <w:i/>
                                <w:iCs/>
                                <w:sz w:val="40"/>
                                <w:szCs w:val="40"/>
                                <w:lang w:val="es-MX"/>
                              </w:rPr>
                            </w:pPr>
                            <w:r>
                              <w:rPr>
                                <w:rFonts w:hint="default" w:ascii="Arial" w:hAnsi="Arial" w:cs="Arial"/>
                                <w:b/>
                                <w:bCs/>
                                <w:i/>
                                <w:iCs/>
                                <w:sz w:val="40"/>
                                <w:szCs w:val="40"/>
                                <w:lang w:val="es-MX"/>
                              </w:rPr>
                              <w:t>Zoho Desk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pt;margin-top:-8.95pt;height:48.15pt;width:187.5pt;z-index:251671552;mso-width-relative:page;mso-height-relative:page;" fillcolor="#FFFFFF [3201]" filled="t" stroked="f" coordsize="21600,21600" o:gfxdata="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49Ol7NQAAAAJAQAADwAAAAAA&#10;AAABACAAAAAiAAAAZHJzL2Rvd25yZXYueG1sUEsBAhQAFAAAAAgAh07iQL74u/5QAgAAogQAAA4A&#10;AAAAAAAAAQAgAAAAIwEAAGRycy9lMm9Eb2MueG1sUEsFBgAAAAAGAAYAWQEAAOUFAAAAAA==&#10;">
                <v:fill on="t" focussize="0,0"/>
                <v:stroke on="f" weight="0.5pt"/>
                <v:imagedata o:title=""/>
                <o:lock v:ext="edit" aspectratio="f"/>
                <v:textbox>
                  <w:txbxContent>
                    <w:p>
                      <w:pPr>
                        <w:rPr>
                          <w:rFonts w:hint="default" w:ascii="Arial" w:hAnsi="Arial" w:cs="Arial"/>
                          <w:b/>
                          <w:bCs/>
                          <w:i/>
                          <w:iCs/>
                          <w:sz w:val="40"/>
                          <w:szCs w:val="40"/>
                          <w:lang w:val="es-MX"/>
                        </w:rPr>
                      </w:pPr>
                      <w:r>
                        <w:rPr>
                          <w:rFonts w:hint="default" w:ascii="Arial" w:hAnsi="Arial" w:cs="Arial"/>
                          <w:b/>
                          <w:bCs/>
                          <w:i/>
                          <w:iCs/>
                          <w:sz w:val="40"/>
                          <w:szCs w:val="40"/>
                          <w:lang w:val="es-MX"/>
                        </w:rPr>
                        <w:t>Zoho Desk</w:t>
                      </w:r>
                    </w:p>
                  </w:txbxContent>
                </v:textbox>
              </v:shape>
            </w:pict>
          </mc:Fallback>
        </mc:AlternateContent>
      </w:r>
      <w:r>
        <w:drawing>
          <wp:anchor distT="0" distB="0" distL="114300" distR="114300" simplePos="0" relativeHeight="251665408" behindDoc="0" locked="0" layoutInCell="1" allowOverlap="1">
            <wp:simplePos x="0" y="0"/>
            <wp:positionH relativeFrom="column">
              <wp:posOffset>-55880</wp:posOffset>
            </wp:positionH>
            <wp:positionV relativeFrom="paragraph">
              <wp:posOffset>516255</wp:posOffset>
            </wp:positionV>
            <wp:extent cx="5266690" cy="2962910"/>
            <wp:effectExtent l="0" t="0" r="10160" b="8890"/>
            <wp:wrapSquare wrapText="bothSides"/>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0</wp:posOffset>
            </wp:positionH>
            <wp:positionV relativeFrom="paragraph">
              <wp:posOffset>5678805</wp:posOffset>
            </wp:positionV>
            <wp:extent cx="5266690" cy="2962910"/>
            <wp:effectExtent l="0" t="0" r="10160" b="889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anchor>
        </w:drawing>
      </w:r>
      <w:r>
        <w:rPr>
          <w:rFonts w:hint="default"/>
          <w:i/>
          <w:iCs/>
          <w:sz w:val="44"/>
          <w:szCs w:val="44"/>
          <w:highlight w:val="darkCyan"/>
          <w:lang w:val="es-MX"/>
        </w:rPr>
        <w:br w:type="page"/>
      </w:r>
    </w:p>
    <w:p>
      <w:pPr>
        <w:rPr>
          <w:rFonts w:hint="default"/>
          <w:i/>
          <w:iCs/>
          <w:sz w:val="44"/>
          <w:szCs w:val="44"/>
          <w:highlight w:val="darkCyan"/>
          <w:lang w:val="es-MX"/>
        </w:rPr>
      </w:pPr>
      <w:r>
        <w:drawing>
          <wp:anchor distT="0" distB="0" distL="114300" distR="114300" simplePos="0" relativeHeight="251673600" behindDoc="0" locked="0" layoutInCell="1" allowOverlap="1">
            <wp:simplePos x="0" y="0"/>
            <wp:positionH relativeFrom="column">
              <wp:posOffset>-300990</wp:posOffset>
            </wp:positionH>
            <wp:positionV relativeFrom="paragraph">
              <wp:posOffset>523240</wp:posOffset>
            </wp:positionV>
            <wp:extent cx="6055360" cy="3982720"/>
            <wp:effectExtent l="0" t="0" r="2540" b="17780"/>
            <wp:wrapSquare wrapText="bothSides"/>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pic:cNvPicPr>
                      <a:picLocks noChangeAspect="1"/>
                    </pic:cNvPicPr>
                  </pic:nvPicPr>
                  <pic:blipFill>
                    <a:blip r:embed="rId17"/>
                    <a:stretch>
                      <a:fillRect/>
                    </a:stretch>
                  </pic:blipFill>
                  <pic:spPr>
                    <a:xfrm>
                      <a:off x="0" y="0"/>
                      <a:ext cx="6055360" cy="3982720"/>
                    </a:xfrm>
                    <a:prstGeom prst="rect">
                      <a:avLst/>
                    </a:prstGeom>
                    <a:noFill/>
                    <a:ln>
                      <a:noFill/>
                    </a:ln>
                  </pic:spPr>
                </pic:pic>
              </a:graphicData>
            </a:graphic>
          </wp:anchor>
        </w:drawing>
      </w:r>
      <w:r>
        <w:rPr>
          <w:rFonts w:hint="default"/>
          <w:i/>
          <w:iCs/>
          <w:sz w:val="44"/>
          <w:szCs w:val="44"/>
          <w:highlight w:val="darkCyan"/>
          <w:lang w:val="es-MX"/>
        </w:rPr>
        <w:br w:type="page"/>
      </w:r>
    </w:p>
    <w:p>
      <w:pPr>
        <w:pStyle w:val="2"/>
        <w:bidi w:val="0"/>
        <w:rPr>
          <w:rFonts w:hint="default"/>
          <w:i/>
          <w:iCs/>
          <w:sz w:val="44"/>
          <w:szCs w:val="44"/>
          <w:highlight w:val="darkCyan"/>
          <w:lang w:val="es-MX"/>
        </w:rPr>
      </w:pPr>
      <w:bookmarkStart w:id="3" w:name="_Toc12006"/>
      <w:r>
        <w:rPr>
          <w:rFonts w:hint="default"/>
          <w:i/>
          <w:iCs/>
          <w:sz w:val="44"/>
          <w:szCs w:val="44"/>
          <w:highlight w:val="darkCyan"/>
          <w:lang w:val="es-MX"/>
        </w:rPr>
        <w:t>Bibliografía</w:t>
      </w:r>
      <w:bookmarkEnd w:id="3"/>
    </w:p>
    <w:p>
      <w:pPr>
        <w:rPr>
          <w:rFonts w:hint="default"/>
          <w:i/>
          <w:iCs/>
          <w:sz w:val="44"/>
          <w:szCs w:val="44"/>
          <w:highlight w:val="darkCyan"/>
          <w:lang w:val="es-MX"/>
        </w:rPr>
      </w:pPr>
    </w:p>
    <w:p>
      <w:pPr>
        <w:rPr>
          <w:rFonts w:hint="default"/>
          <w:i/>
          <w:iCs/>
          <w:sz w:val="44"/>
          <w:szCs w:val="44"/>
          <w:highlight w:val="darkCyan"/>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13 plataformas para crear una base de conocimientos y preguntas frecuentes para su empresa.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"https://geekflare.com/es/create-kb-faq-tools/"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https://geekflare.com/es/create-kb-faq-tools/</w:t>
      </w:r>
      <w:r>
        <w:rPr>
          <w:rFonts w:hint="default" w:ascii="Times New Roman" w:hAnsi="Times New Roman" w:eastAsia="SimSun" w:cs="Times New Roman"/>
          <w:i w:val="0"/>
          <w:iCs w:val="0"/>
          <w:caps w:val="0"/>
          <w:color w:val="000000"/>
          <w:spacing w:val="0"/>
          <w:sz w:val="27"/>
          <w:szCs w:val="27"/>
        </w:rPr>
        <w:fldChar w:fldCharType="end"/>
      </w:r>
    </w:p>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A8F189"/>
    <w:multiLevelType w:val="multilevel"/>
    <w:tmpl w:val="9DA8F1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F7458D4"/>
    <w:multiLevelType w:val="multilevel"/>
    <w:tmpl w:val="AF7458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9F92BB1"/>
    <w:multiLevelType w:val="multilevel"/>
    <w:tmpl w:val="D9F92B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BD818D4"/>
    <w:multiLevelType w:val="multilevel"/>
    <w:tmpl w:val="FBD818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C5800BB"/>
    <w:multiLevelType w:val="multilevel"/>
    <w:tmpl w:val="2C5800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650ECD0"/>
    <w:multiLevelType w:val="multilevel"/>
    <w:tmpl w:val="5650EC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82796C"/>
    <w:rsid w:val="0482796C"/>
    <w:rsid w:val="05D1072E"/>
    <w:rsid w:val="15D55DE5"/>
    <w:rsid w:val="1A195710"/>
    <w:rsid w:val="342F1D20"/>
    <w:rsid w:val="4EFD5913"/>
    <w:rsid w:val="5BEC1DB3"/>
    <w:rsid w:val="628610C2"/>
    <w:rsid w:val="6716225F"/>
    <w:rsid w:val="70F65AFB"/>
    <w:rsid w:val="72B61416"/>
    <w:rsid w:val="78D3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toc 1"/>
    <w:basedOn w:val="1"/>
    <w:next w:val="1"/>
    <w:uiPriority w:val="0"/>
  </w:style>
  <w:style w:type="paragraph" w:styleId="8">
    <w:name w:val="header"/>
    <w:basedOn w:val="1"/>
    <w:qFormat/>
    <w:uiPriority w:val="0"/>
    <w:pPr>
      <w:tabs>
        <w:tab w:val="center" w:pos="4153"/>
        <w:tab w:val="right" w:pos="8306"/>
      </w:tabs>
    </w:pPr>
  </w:style>
  <w:style w:type="paragraph" w:styleId="9">
    <w:name w:val="Normal (Web)"/>
    <w:basedOn w:val="1"/>
    <w:qFormat/>
    <w:uiPriority w:val="0"/>
    <w:rPr>
      <w:sz w:val="24"/>
      <w:szCs w:val="24"/>
    </w:rPr>
  </w:style>
  <w:style w:type="paragraph" w:styleId="10">
    <w:name w:val="footer"/>
    <w:basedOn w:val="1"/>
    <w:qFormat/>
    <w:uiPriority w:val="0"/>
    <w:pPr>
      <w:tabs>
        <w:tab w:val="center" w:pos="4153"/>
        <w:tab w:val="right" w:pos="8306"/>
      </w:tabs>
    </w:pPr>
  </w:style>
  <w:style w:type="paragraph" w:styleId="11">
    <w:name w:val="Body Text"/>
    <w:basedOn w:val="1"/>
    <w:qFormat/>
    <w:uiPriority w:val="1"/>
    <w:rPr>
      <w:rFonts w:ascii="Trebuchet MS" w:hAnsi="Trebuchet MS" w:eastAsia="Trebuchet MS" w:cs="Trebuchet MS"/>
      <w:b/>
      <w:bCs/>
      <w:sz w:val="48"/>
      <w:szCs w:val="48"/>
      <w:lang w:val="es-ES" w:eastAsia="es-ES" w:bidi="es-ES"/>
    </w:rPr>
  </w:style>
  <w:style w:type="paragraph" w:customStyle="1" w:styleId="12">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2022-06-14T21:45:00Z</dcterms:created>
  <dc:creator>Enrique RL</dc:creator>
  <cp:lastModifiedBy>Enrique RL</cp:lastModifiedBy>
  <dcterms:modified xsi:type="dcterms:W3CDTF">2022-06-15T04:21:22Z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2058-11.2.0.11156</vt:lpwstr>
  </property>
  <property fmtid="{D5CDD505-2E9C-101B-9397-08002B2CF9AE}" pid="3" name="ICV">
    <vt:lpwstr>217564BDB7164E67907ACE24D0A31253</vt:lpwstr>
  </property>
</Properties>
</file>