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b w:val="0"/>
          <w:sz w:val="20"/>
        </w:rPr>
      </w:pPr>
      <w: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7216;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0288;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7"/>
        <w:rPr>
          <w:rFonts w:ascii="Times New Roman"/>
          <w:b w:val="0"/>
          <w:sz w:val="20"/>
        </w:rPr>
      </w:pPr>
    </w:p>
    <w:p>
      <w:pPr>
        <w:pStyle w:val="7"/>
        <w:rPr>
          <w:rFonts w:ascii="Times New Roman"/>
          <w:b w:val="0"/>
          <w:sz w:val="20"/>
        </w:rPr>
      </w:pPr>
    </w:p>
    <w:p>
      <w:pPr>
        <w:pStyle w:val="7"/>
        <w:rPr>
          <w:rFonts w:ascii="Times New Roman"/>
          <w:b w:val="0"/>
          <w:sz w:val="20"/>
        </w:rPr>
      </w:pPr>
    </w:p>
    <w:p>
      <w:pPr>
        <w:pStyle w:val="7"/>
        <w:rPr>
          <w:rFonts w:ascii="Times New Roman"/>
          <w:b w:val="0"/>
          <w:sz w:val="20"/>
        </w:rPr>
      </w:pPr>
    </w:p>
    <w:p>
      <w:pPr>
        <w:pStyle w:val="7"/>
        <w:rPr>
          <w:rFonts w:ascii="Times New Roman"/>
          <w:b w:val="0"/>
          <w:sz w:val="20"/>
        </w:rPr>
      </w:pPr>
    </w:p>
    <w:p>
      <w:pPr>
        <w:pStyle w:val="7"/>
        <w:rPr>
          <w:rFonts w:ascii="Times New Roman"/>
          <w:b w:val="0"/>
          <w:sz w:val="20"/>
        </w:rPr>
      </w:pPr>
    </w:p>
    <w:p>
      <w:pPr>
        <w:pStyle w:val="7"/>
        <w:rPr>
          <w:rFonts w:ascii="Times New Roman"/>
          <w:b w:val="0"/>
          <w:sz w:val="20"/>
        </w:rPr>
      </w:pPr>
    </w:p>
    <w:p>
      <w:pPr>
        <w:pStyle w:val="7"/>
        <w:rPr>
          <w:rFonts w:ascii="Times New Roman"/>
          <w:b w:val="0"/>
          <w:sz w:val="20"/>
        </w:rPr>
      </w:pPr>
    </w:p>
    <w:p>
      <w:pPr>
        <w:pStyle w:val="7"/>
        <w:rPr>
          <w:rFonts w:ascii="Times New Roman"/>
          <w:b w:val="0"/>
          <w:sz w:val="20"/>
        </w:rPr>
      </w:pPr>
    </w:p>
    <w:p>
      <w:pPr>
        <w:pStyle w:val="7"/>
        <w:spacing w:before="3"/>
        <w:rPr>
          <w:rFonts w:ascii="Times New Roman"/>
          <w:b w:val="0"/>
          <w:sz w:val="15"/>
        </w:rPr>
      </w:pPr>
    </w:p>
    <w:p>
      <w:pPr>
        <w:pStyle w:val="7"/>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766577" cy="1556385"/>
                    </a:xfrm>
                    <a:prstGeom prst="rect">
                      <a:avLst/>
                    </a:prstGeom>
                  </pic:spPr>
                </pic:pic>
              </a:graphicData>
            </a:graphic>
          </wp:inline>
        </w:drawing>
      </w:r>
    </w:p>
    <w:p>
      <w:pPr>
        <w:pStyle w:val="7"/>
        <w:rPr>
          <w:rFonts w:ascii="Times New Roman"/>
          <w:b w:val="0"/>
          <w:sz w:val="20"/>
        </w:rPr>
      </w:pPr>
    </w:p>
    <w:p>
      <w:pPr>
        <w:pStyle w:val="7"/>
        <w:rPr>
          <w:rFonts w:ascii="Times New Roman"/>
          <w:b w:val="0"/>
          <w:sz w:val="20"/>
        </w:rPr>
      </w:pPr>
    </w:p>
    <w:p>
      <w:pPr>
        <w:pStyle w:val="7"/>
        <w:rPr>
          <w:rFonts w:ascii="Times New Roman"/>
          <w:b w:val="0"/>
          <w:sz w:val="20"/>
        </w:rPr>
      </w:pPr>
    </w:p>
    <w:p>
      <w:pPr>
        <w:pStyle w:val="7"/>
        <w:rPr>
          <w:rFonts w:ascii="Times New Roman"/>
          <w:b w:val="0"/>
          <w:sz w:val="20"/>
        </w:rPr>
      </w:pPr>
    </w:p>
    <w:p>
      <w:pPr>
        <w:pStyle w:val="7"/>
        <w:rPr>
          <w:rFonts w:ascii="Times New Roman"/>
          <w:b w:val="0"/>
          <w:sz w:val="20"/>
        </w:rPr>
      </w:pPr>
    </w:p>
    <w:p>
      <w:pPr>
        <w:pStyle w:val="7"/>
        <w:spacing w:before="216" w:line="410" w:lineRule="auto"/>
        <w:ind w:left="598" w:right="98"/>
        <w:jc w:val="center"/>
      </w:pPr>
      <w:r>
        <w:t>Actividad [#</w:t>
      </w:r>
      <w:r>
        <w:rPr>
          <w:rFonts w:hint="default"/>
          <w:lang w:val="es-MX"/>
        </w:rPr>
        <w:t>3</w:t>
      </w:r>
      <w:r>
        <w:t>] – [</w:t>
      </w:r>
      <w:r>
        <w:rPr>
          <w:rFonts w:hint="default"/>
          <w:lang w:val="es-MX"/>
        </w:rPr>
        <w:t>Proyecto final</w:t>
      </w:r>
      <w:r>
        <w:t>] [</w:t>
      </w:r>
      <w:r>
        <w:rPr>
          <w:rFonts w:hint="default"/>
          <w:lang w:val="es-MX"/>
        </w:rPr>
        <w:t>Minería y analisis de datos</w:t>
      </w:r>
      <w:r>
        <w:t>]</w:t>
      </w:r>
    </w:p>
    <w:p>
      <w:pPr>
        <w:pStyle w:val="7"/>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Elizabeth Díaz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24/02/2022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i/>
          <w:iCs/>
          <w:sz w:val="44"/>
          <w:szCs w:val="44"/>
          <w:highlight w:val="yellow"/>
          <w:lang w:val="es-MX"/>
        </w:rPr>
      </w:pPr>
      <w:r>
        <w:rPr>
          <w:rFonts w:hint="default" w:ascii="Arial" w:hAnsi="Arial" w:cs="Arial"/>
          <w:b/>
          <w:i/>
          <w:iCs/>
          <w:sz w:val="44"/>
          <w:szCs w:val="44"/>
          <w:highlight w:val="yellow"/>
          <w:lang w:val="es-MX"/>
        </w:rPr>
        <w:t>Indice</w:t>
      </w:r>
    </w:p>
    <w:p>
      <w:pPr>
        <w:rPr>
          <w:rFonts w:hint="default" w:cs="Trebuchet MS"/>
          <w:b/>
          <w:sz w:val="32"/>
          <w:szCs w:val="32"/>
          <w:lang w:val="es-MX"/>
        </w:rPr>
      </w:pPr>
    </w:p>
    <w:sdt>
      <w:sdtPr>
        <w:rPr>
          <w:rFonts w:ascii="SimSun" w:hAnsi="SimSun" w:eastAsia="SimSun" w:cs="Trebuchet MS"/>
          <w:sz w:val="21"/>
          <w:szCs w:val="22"/>
          <w:lang w:val="es-ES" w:eastAsia="es-ES" w:bidi="es-ES"/>
        </w:rPr>
        <w:id w:val="147458220"/>
        <w15:color w:val="DBDBDB"/>
        <w:docPartObj>
          <w:docPartGallery w:val="Table of Contents"/>
          <w:docPartUnique/>
        </w:docPartObj>
      </w:sdtPr>
      <w:sdtEndPr>
        <w:rPr>
          <w:rFonts w:ascii="SimSun" w:hAnsi="SimSun" w:eastAsia="SimSun" w:cs="Trebuchet MS"/>
          <w:b/>
          <w:sz w:val="21"/>
          <w:szCs w:val="22"/>
          <w:lang w:val="es-ES" w:eastAsia="es-ES" w:bidi="es-ES"/>
        </w:rPr>
      </w:sdtEndPr>
      <w:sdtContent>
        <w:p>
          <w:pPr>
            <w:spacing w:before="0" w:beforeLines="0" w:after="0" w:afterLines="0" w:line="240" w:lineRule="auto"/>
            <w:ind w:left="0" w:leftChars="0" w:right="0" w:rightChars="0" w:firstLine="0" w:firstLineChars="0"/>
            <w:jc w:val="center"/>
          </w:pPr>
        </w:p>
        <w:p>
          <w:pPr>
            <w:pStyle w:val="12"/>
            <w:tabs>
              <w:tab w:val="right" w:leader="dot" w:pos="9700"/>
            </w:tabs>
            <w:rPr>
              <w:b/>
            </w:rPr>
          </w:pPr>
          <w:r>
            <w:fldChar w:fldCharType="begin"/>
          </w:r>
          <w:r>
            <w:instrText xml:space="preserve">TOC \o "1-2" \h \u </w:instrText>
          </w:r>
          <w:r>
            <w:fldChar w:fldCharType="separate"/>
          </w:r>
          <w:r>
            <w:rPr>
              <w:b/>
            </w:rPr>
            <w:fldChar w:fldCharType="begin"/>
          </w:r>
          <w:r>
            <w:rPr>
              <w:b/>
            </w:rPr>
            <w:instrText xml:space="preserve"> HYPERLINK \l _Toc7456 </w:instrText>
          </w:r>
          <w:r>
            <w:rPr>
              <w:b/>
            </w:rPr>
            <w:fldChar w:fldCharType="separate"/>
          </w:r>
          <w:r>
            <w:rPr>
              <w:rFonts w:hint="default"/>
              <w:b/>
              <w:i/>
              <w:iCs/>
              <w:szCs w:val="44"/>
              <w:lang w:val="es-MX"/>
            </w:rPr>
            <w:t>Etapa 1</w:t>
          </w:r>
          <w:r>
            <w:rPr>
              <w:b/>
            </w:rPr>
            <w:tab/>
          </w:r>
          <w:r>
            <w:rPr>
              <w:b/>
            </w:rPr>
            <w:fldChar w:fldCharType="begin"/>
          </w:r>
          <w:r>
            <w:rPr>
              <w:b/>
            </w:rPr>
            <w:instrText xml:space="preserve"> PAGEREF _Toc7456 \h </w:instrText>
          </w:r>
          <w:r>
            <w:rPr>
              <w:b/>
            </w:rPr>
            <w:fldChar w:fldCharType="separate"/>
          </w:r>
          <w:r>
            <w:rPr>
              <w:b/>
            </w:rPr>
            <w:t>3</w:t>
          </w:r>
          <w:r>
            <w:rPr>
              <w:b/>
            </w:rPr>
            <w:fldChar w:fldCharType="end"/>
          </w:r>
          <w:r>
            <w:rPr>
              <w:b/>
            </w:rPr>
            <w:fldChar w:fldCharType="end"/>
          </w:r>
        </w:p>
        <w:p>
          <w:pPr>
            <w:pStyle w:val="12"/>
            <w:tabs>
              <w:tab w:val="right" w:leader="dot" w:pos="9700"/>
            </w:tabs>
            <w:rPr>
              <w:b/>
            </w:rPr>
          </w:pPr>
        </w:p>
        <w:p>
          <w:pPr>
            <w:pStyle w:val="12"/>
            <w:tabs>
              <w:tab w:val="right" w:leader="dot" w:pos="9700"/>
            </w:tabs>
            <w:rPr>
              <w:b/>
            </w:rPr>
          </w:pPr>
        </w:p>
        <w:p>
          <w:pPr>
            <w:pStyle w:val="12"/>
            <w:tabs>
              <w:tab w:val="right" w:leader="dot" w:pos="9700"/>
            </w:tabs>
            <w:rPr>
              <w:b/>
            </w:rPr>
          </w:pPr>
        </w:p>
        <w:p>
          <w:pPr>
            <w:pStyle w:val="13"/>
            <w:tabs>
              <w:tab w:val="right" w:leader="dot" w:pos="9700"/>
            </w:tabs>
          </w:pPr>
          <w:r>
            <w:fldChar w:fldCharType="begin"/>
          </w:r>
          <w:r>
            <w:instrText xml:space="preserve"> HYPERLINK \l _Toc6742 </w:instrText>
          </w:r>
          <w:r>
            <w:fldChar w:fldCharType="separate"/>
          </w:r>
          <w:r>
            <w:rPr>
              <w:rFonts w:hint="default"/>
              <w:lang w:val="es-MX"/>
            </w:rPr>
            <w:t>Software de data mining</w:t>
          </w:r>
          <w:r>
            <w:tab/>
          </w:r>
          <w:r>
            <w:fldChar w:fldCharType="begin"/>
          </w:r>
          <w:r>
            <w:instrText xml:space="preserve"> PAGEREF _Toc6742 \h </w:instrText>
          </w:r>
          <w:r>
            <w:fldChar w:fldCharType="separate"/>
          </w:r>
          <w:r>
            <w:t>3</w:t>
          </w:r>
          <w:r>
            <w:fldChar w:fldCharType="end"/>
          </w:r>
          <w:r>
            <w:fldChar w:fldCharType="end"/>
          </w:r>
        </w:p>
        <w:p>
          <w:pPr>
            <w:pStyle w:val="12"/>
            <w:tabs>
              <w:tab w:val="right" w:leader="dot" w:pos="9700"/>
            </w:tabs>
            <w:rPr>
              <w:b/>
            </w:rPr>
          </w:pPr>
        </w:p>
        <w:p>
          <w:pPr>
            <w:pStyle w:val="12"/>
            <w:tabs>
              <w:tab w:val="right" w:leader="dot" w:pos="9700"/>
            </w:tabs>
            <w:rPr>
              <w:b/>
            </w:rPr>
          </w:pPr>
        </w:p>
        <w:p>
          <w:pPr>
            <w:pStyle w:val="13"/>
            <w:tabs>
              <w:tab w:val="right" w:leader="dot" w:pos="9700"/>
            </w:tabs>
          </w:pPr>
        </w:p>
        <w:p>
          <w:pPr>
            <w:pStyle w:val="13"/>
            <w:tabs>
              <w:tab w:val="right" w:leader="dot" w:pos="9700"/>
            </w:tabs>
          </w:pPr>
          <w:r>
            <w:fldChar w:fldCharType="begin"/>
          </w:r>
          <w:r>
            <w:instrText xml:space="preserve"> HYPERLINK \l _Toc29811 </w:instrText>
          </w:r>
          <w:r>
            <w:fldChar w:fldCharType="separate"/>
          </w:r>
          <w:r>
            <w:rPr>
              <w:rFonts w:hint="default"/>
              <w:lang w:val="es-MX"/>
            </w:rPr>
            <w:t>Perfiles y roles</w:t>
          </w:r>
          <w:r>
            <w:tab/>
          </w:r>
          <w:r>
            <w:fldChar w:fldCharType="begin"/>
          </w:r>
          <w:r>
            <w:instrText xml:space="preserve"> PAGEREF _Toc29811 \h </w:instrText>
          </w:r>
          <w:r>
            <w:fldChar w:fldCharType="separate"/>
          </w:r>
          <w:r>
            <w:t>3</w:t>
          </w:r>
          <w:r>
            <w:fldChar w:fldCharType="end"/>
          </w:r>
          <w:r>
            <w:fldChar w:fldCharType="end"/>
          </w:r>
        </w:p>
        <w:p>
          <w:pPr>
            <w:pStyle w:val="12"/>
            <w:tabs>
              <w:tab w:val="right" w:leader="dot" w:pos="9700"/>
            </w:tabs>
            <w:rPr>
              <w:b/>
            </w:rPr>
          </w:pPr>
        </w:p>
        <w:p>
          <w:pPr>
            <w:pStyle w:val="12"/>
            <w:tabs>
              <w:tab w:val="right" w:leader="dot" w:pos="9700"/>
            </w:tabs>
            <w:rPr>
              <w:b/>
            </w:rPr>
          </w:pPr>
        </w:p>
        <w:p>
          <w:pPr>
            <w:pStyle w:val="13"/>
            <w:tabs>
              <w:tab w:val="right" w:leader="dot" w:pos="9700"/>
            </w:tabs>
          </w:pPr>
        </w:p>
        <w:p>
          <w:pPr>
            <w:pStyle w:val="13"/>
            <w:tabs>
              <w:tab w:val="right" w:leader="dot" w:pos="9700"/>
            </w:tabs>
          </w:pPr>
          <w:r>
            <w:fldChar w:fldCharType="begin"/>
          </w:r>
          <w:r>
            <w:instrText xml:space="preserve"> HYPERLINK \l _Toc13517 </w:instrText>
          </w:r>
          <w:r>
            <w:fldChar w:fldCharType="separate"/>
          </w:r>
          <w:r>
            <w:rPr>
              <w:rFonts w:hint="default"/>
              <w:lang w:val="es-MX"/>
            </w:rPr>
            <w:t>Proceso del proyecto</w:t>
          </w:r>
          <w:r>
            <w:tab/>
          </w:r>
          <w:r>
            <w:fldChar w:fldCharType="begin"/>
          </w:r>
          <w:r>
            <w:instrText xml:space="preserve"> PAGEREF _Toc13517 \h </w:instrText>
          </w:r>
          <w:r>
            <w:fldChar w:fldCharType="separate"/>
          </w:r>
          <w:r>
            <w:t>4</w:t>
          </w:r>
          <w:r>
            <w:fldChar w:fldCharType="end"/>
          </w:r>
          <w:r>
            <w:fldChar w:fldCharType="end"/>
          </w:r>
        </w:p>
        <w:p>
          <w:pPr>
            <w:pStyle w:val="12"/>
            <w:tabs>
              <w:tab w:val="right" w:leader="dot" w:pos="9700"/>
            </w:tabs>
            <w:rPr>
              <w:b/>
            </w:rPr>
          </w:pPr>
        </w:p>
        <w:p>
          <w:pPr>
            <w:pStyle w:val="12"/>
            <w:tabs>
              <w:tab w:val="right" w:leader="dot" w:pos="9700"/>
            </w:tabs>
            <w:rPr>
              <w:b/>
            </w:rPr>
          </w:pPr>
        </w:p>
        <w:p>
          <w:pPr>
            <w:pStyle w:val="13"/>
            <w:tabs>
              <w:tab w:val="right" w:leader="dot" w:pos="9700"/>
            </w:tabs>
          </w:pPr>
        </w:p>
        <w:p>
          <w:pPr>
            <w:pStyle w:val="12"/>
            <w:tabs>
              <w:tab w:val="right" w:leader="dot" w:pos="9700"/>
            </w:tabs>
            <w:rPr>
              <w:b/>
            </w:rPr>
          </w:pPr>
          <w:r>
            <w:rPr>
              <w:b/>
            </w:rPr>
            <w:fldChar w:fldCharType="begin"/>
          </w:r>
          <w:r>
            <w:rPr>
              <w:b/>
            </w:rPr>
            <w:instrText xml:space="preserve"> HYPERLINK \l _Toc31713 </w:instrText>
          </w:r>
          <w:r>
            <w:rPr>
              <w:b/>
            </w:rPr>
            <w:fldChar w:fldCharType="separate"/>
          </w:r>
          <w:r>
            <w:rPr>
              <w:rFonts w:hint="default"/>
              <w:b/>
              <w:i/>
              <w:iCs/>
              <w:szCs w:val="44"/>
              <w:lang w:val="es-MX"/>
            </w:rPr>
            <w:t>Etapa 2</w:t>
          </w:r>
          <w:r>
            <w:rPr>
              <w:b/>
            </w:rPr>
            <w:tab/>
          </w:r>
          <w:r>
            <w:rPr>
              <w:b/>
            </w:rPr>
            <w:fldChar w:fldCharType="begin"/>
          </w:r>
          <w:r>
            <w:rPr>
              <w:b/>
            </w:rPr>
            <w:instrText xml:space="preserve"> PAGEREF _Toc31713 \h </w:instrText>
          </w:r>
          <w:r>
            <w:rPr>
              <w:b/>
            </w:rPr>
            <w:fldChar w:fldCharType="separate"/>
          </w:r>
          <w:r>
            <w:rPr>
              <w:b/>
            </w:rPr>
            <w:t>5</w:t>
          </w:r>
          <w:r>
            <w:rPr>
              <w:b/>
            </w:rPr>
            <w:fldChar w:fldCharType="end"/>
          </w:r>
          <w:r>
            <w:rPr>
              <w:b/>
            </w:rPr>
            <w:fldChar w:fldCharType="end"/>
          </w:r>
        </w:p>
        <w:p>
          <w:pPr>
            <w:pStyle w:val="12"/>
            <w:tabs>
              <w:tab w:val="right" w:leader="dot" w:pos="9700"/>
            </w:tabs>
            <w:rPr>
              <w:b/>
            </w:rPr>
          </w:pPr>
        </w:p>
        <w:p>
          <w:pPr>
            <w:pStyle w:val="12"/>
            <w:tabs>
              <w:tab w:val="right" w:leader="dot" w:pos="9700"/>
            </w:tabs>
            <w:rPr>
              <w:b/>
            </w:rPr>
          </w:pPr>
        </w:p>
        <w:p>
          <w:pPr>
            <w:pStyle w:val="12"/>
            <w:tabs>
              <w:tab w:val="right" w:leader="dot" w:pos="9700"/>
            </w:tabs>
            <w:rPr>
              <w:b/>
            </w:rPr>
          </w:pPr>
        </w:p>
        <w:p>
          <w:pPr>
            <w:pStyle w:val="13"/>
            <w:tabs>
              <w:tab w:val="right" w:leader="dot" w:pos="9700"/>
            </w:tabs>
          </w:pPr>
          <w:r>
            <w:fldChar w:fldCharType="begin"/>
          </w:r>
          <w:r>
            <w:instrText xml:space="preserve"> HYPERLINK \l _Toc29103 </w:instrText>
          </w:r>
          <w:r>
            <w:fldChar w:fldCharType="separate"/>
          </w:r>
          <w:r>
            <w:rPr>
              <w:rFonts w:hint="default"/>
              <w:lang w:val="es-MX"/>
            </w:rPr>
            <w:t>Tabla de cotizaciones</w:t>
          </w:r>
          <w:r>
            <w:tab/>
          </w:r>
          <w:r>
            <w:fldChar w:fldCharType="begin"/>
          </w:r>
          <w:r>
            <w:instrText xml:space="preserve"> PAGEREF _Toc29103 \h </w:instrText>
          </w:r>
          <w:r>
            <w:fldChar w:fldCharType="separate"/>
          </w:r>
          <w:r>
            <w:t>5</w:t>
          </w:r>
          <w:r>
            <w:fldChar w:fldCharType="end"/>
          </w:r>
          <w:r>
            <w:fldChar w:fldCharType="end"/>
          </w:r>
        </w:p>
        <w:p>
          <w:pPr>
            <w:pStyle w:val="12"/>
            <w:tabs>
              <w:tab w:val="right" w:leader="dot" w:pos="9700"/>
            </w:tabs>
            <w:rPr>
              <w:b/>
            </w:rPr>
          </w:pPr>
        </w:p>
        <w:p>
          <w:pPr>
            <w:pStyle w:val="12"/>
            <w:tabs>
              <w:tab w:val="right" w:leader="dot" w:pos="9700"/>
            </w:tabs>
            <w:rPr>
              <w:b/>
            </w:rPr>
          </w:pPr>
        </w:p>
        <w:p>
          <w:pPr>
            <w:pStyle w:val="13"/>
            <w:tabs>
              <w:tab w:val="right" w:leader="dot" w:pos="9700"/>
            </w:tabs>
          </w:pPr>
        </w:p>
        <w:p>
          <w:pPr>
            <w:pStyle w:val="13"/>
            <w:tabs>
              <w:tab w:val="right" w:leader="dot" w:pos="9700"/>
            </w:tabs>
          </w:pPr>
          <w:r>
            <w:fldChar w:fldCharType="begin"/>
          </w:r>
          <w:r>
            <w:instrText xml:space="preserve"> HYPERLINK \l _Toc17624 </w:instrText>
          </w:r>
          <w:r>
            <w:fldChar w:fldCharType="separate"/>
          </w:r>
          <w:r>
            <w:rPr>
              <w:rFonts w:hint="default"/>
              <w:lang w:val="es-MX"/>
            </w:rPr>
            <w:t>Propuesta</w:t>
          </w:r>
          <w:r>
            <w:tab/>
          </w:r>
          <w:r>
            <w:fldChar w:fldCharType="begin"/>
          </w:r>
          <w:r>
            <w:instrText xml:space="preserve"> PAGEREF _Toc17624 \h </w:instrText>
          </w:r>
          <w:r>
            <w:fldChar w:fldCharType="separate"/>
          </w:r>
          <w:r>
            <w:t>6</w:t>
          </w:r>
          <w:r>
            <w:fldChar w:fldCharType="end"/>
          </w:r>
          <w:r>
            <w:fldChar w:fldCharType="end"/>
          </w:r>
        </w:p>
        <w:p>
          <w:pPr>
            <w:pStyle w:val="12"/>
            <w:tabs>
              <w:tab w:val="right" w:leader="dot" w:pos="9700"/>
            </w:tabs>
            <w:rPr>
              <w:b/>
            </w:rPr>
          </w:pPr>
        </w:p>
        <w:p>
          <w:pPr>
            <w:pStyle w:val="12"/>
            <w:tabs>
              <w:tab w:val="right" w:leader="dot" w:pos="9700"/>
            </w:tabs>
            <w:rPr>
              <w:b/>
            </w:rPr>
          </w:pPr>
        </w:p>
        <w:p>
          <w:pPr>
            <w:pStyle w:val="13"/>
            <w:tabs>
              <w:tab w:val="right" w:leader="dot" w:pos="9700"/>
            </w:tabs>
          </w:pPr>
        </w:p>
        <w:p>
          <w:pPr>
            <w:pStyle w:val="12"/>
            <w:tabs>
              <w:tab w:val="right" w:leader="dot" w:pos="9700"/>
            </w:tabs>
            <w:rPr>
              <w:b/>
            </w:rPr>
          </w:pPr>
          <w:r>
            <w:rPr>
              <w:b/>
            </w:rPr>
            <w:fldChar w:fldCharType="begin"/>
          </w:r>
          <w:r>
            <w:rPr>
              <w:b/>
            </w:rPr>
            <w:instrText xml:space="preserve"> HYPERLINK \l _Toc11410 </w:instrText>
          </w:r>
          <w:r>
            <w:rPr>
              <w:b/>
            </w:rPr>
            <w:fldChar w:fldCharType="separate"/>
          </w:r>
          <w:r>
            <w:rPr>
              <w:rFonts w:hint="default"/>
              <w:b/>
              <w:i/>
              <w:iCs/>
              <w:szCs w:val="44"/>
              <w:lang w:val="es-MX"/>
            </w:rPr>
            <w:t xml:space="preserve">Conclusion </w:t>
          </w:r>
          <w:r>
            <w:rPr>
              <w:b/>
            </w:rPr>
            <w:tab/>
          </w:r>
          <w:r>
            <w:rPr>
              <w:b/>
            </w:rPr>
            <w:fldChar w:fldCharType="begin"/>
          </w:r>
          <w:r>
            <w:rPr>
              <w:b/>
            </w:rPr>
            <w:instrText xml:space="preserve"> PAGEREF _Toc11410 \h </w:instrText>
          </w:r>
          <w:r>
            <w:rPr>
              <w:b/>
            </w:rPr>
            <w:fldChar w:fldCharType="separate"/>
          </w:r>
          <w:r>
            <w:rPr>
              <w:b/>
            </w:rPr>
            <w:t>7</w:t>
          </w:r>
          <w:r>
            <w:rPr>
              <w:b/>
            </w:rPr>
            <w:fldChar w:fldCharType="end"/>
          </w:r>
          <w:r>
            <w:rPr>
              <w:b/>
            </w:rPr>
            <w:fldChar w:fldCharType="end"/>
          </w:r>
        </w:p>
        <w:p>
          <w:pPr>
            <w:pStyle w:val="12"/>
            <w:tabs>
              <w:tab w:val="right" w:leader="dot" w:pos="9700"/>
            </w:tabs>
            <w:rPr>
              <w:b/>
            </w:rPr>
          </w:pPr>
        </w:p>
        <w:p>
          <w:pPr>
            <w:pStyle w:val="12"/>
            <w:tabs>
              <w:tab w:val="right" w:leader="dot" w:pos="9700"/>
            </w:tabs>
            <w:rPr>
              <w:b/>
            </w:rPr>
          </w:pPr>
        </w:p>
        <w:p>
          <w:pPr>
            <w:pStyle w:val="12"/>
            <w:tabs>
              <w:tab w:val="right" w:leader="dot" w:pos="9700"/>
            </w:tabs>
            <w:rPr>
              <w:b/>
            </w:rPr>
          </w:pPr>
        </w:p>
        <w:p>
          <w:pPr>
            <w:pStyle w:val="12"/>
            <w:tabs>
              <w:tab w:val="right" w:leader="dot" w:pos="9700"/>
            </w:tabs>
            <w:rPr>
              <w:b/>
            </w:rPr>
          </w:pPr>
          <w:r>
            <w:rPr>
              <w:b/>
            </w:rPr>
            <w:fldChar w:fldCharType="begin"/>
          </w:r>
          <w:r>
            <w:rPr>
              <w:b/>
            </w:rPr>
            <w:instrText xml:space="preserve"> HYPERLINK \l _Toc5361 </w:instrText>
          </w:r>
          <w:r>
            <w:rPr>
              <w:b/>
            </w:rPr>
            <w:fldChar w:fldCharType="separate"/>
          </w:r>
          <w:r>
            <w:rPr>
              <w:rFonts w:hint="default"/>
              <w:b/>
              <w:i/>
              <w:iCs/>
              <w:szCs w:val="44"/>
              <w:lang w:val="es-MX"/>
            </w:rPr>
            <w:t>Bibliografía</w:t>
          </w:r>
          <w:r>
            <w:rPr>
              <w:b/>
            </w:rPr>
            <w:tab/>
          </w:r>
          <w:r>
            <w:rPr>
              <w:b/>
            </w:rPr>
            <w:fldChar w:fldCharType="begin"/>
          </w:r>
          <w:r>
            <w:rPr>
              <w:b/>
            </w:rPr>
            <w:instrText xml:space="preserve"> PAGEREF _Toc5361 \h </w:instrText>
          </w:r>
          <w:r>
            <w:rPr>
              <w:b/>
            </w:rPr>
            <w:fldChar w:fldCharType="separate"/>
          </w:r>
          <w:r>
            <w:rPr>
              <w:b/>
            </w:rPr>
            <w:t>8</w:t>
          </w:r>
          <w:r>
            <w:rPr>
              <w:b/>
            </w:rPr>
            <w:fldChar w:fldCharType="end"/>
          </w:r>
          <w:r>
            <w:rPr>
              <w:b/>
            </w:rPr>
            <w:fldChar w:fldCharType="end"/>
          </w:r>
        </w:p>
        <w:p>
          <w:pPr>
            <w:pStyle w:val="12"/>
            <w:tabs>
              <w:tab w:val="right" w:leader="dot" w:pos="9700"/>
            </w:tabs>
            <w:rPr>
              <w:b/>
            </w:rPr>
          </w:pPr>
        </w:p>
        <w:p>
          <w:pPr>
            <w:pStyle w:val="12"/>
            <w:tabs>
              <w:tab w:val="right" w:leader="dot" w:pos="9700"/>
            </w:tabs>
            <w:rPr>
              <w:b/>
            </w:rPr>
          </w:pPr>
        </w:p>
        <w:p>
          <w:pPr>
            <w:pStyle w:val="12"/>
            <w:tabs>
              <w:tab w:val="right" w:leader="dot" w:pos="9700"/>
            </w:tabs>
            <w:rPr>
              <w:b/>
            </w:rPr>
          </w:pPr>
        </w:p>
        <w:p>
          <w:r>
            <w:rPr>
              <w:b/>
            </w:rPr>
            <w:fldChar w:fldCharType="end"/>
          </w:r>
        </w:p>
      </w:sdtContent>
    </w:sdt>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pStyle w:val="2"/>
        <w:bidi w:val="0"/>
        <w:rPr>
          <w:rFonts w:hint="default"/>
          <w:i/>
          <w:iCs/>
          <w:sz w:val="44"/>
          <w:szCs w:val="44"/>
          <w:highlight w:val="yellow"/>
          <w:lang w:val="es-MX"/>
        </w:rPr>
      </w:pPr>
      <w:bookmarkStart w:id="0" w:name="_Toc7456"/>
      <w:r>
        <w:rPr>
          <w:rFonts w:hint="default"/>
          <w:i/>
          <w:iCs/>
          <w:sz w:val="44"/>
          <w:szCs w:val="44"/>
          <w:highlight w:val="yellow"/>
          <w:lang w:val="es-MX"/>
        </w:rPr>
        <w:t>Etapa 1</w:t>
      </w:r>
      <w:bookmarkEnd w:id="0"/>
    </w:p>
    <w:p>
      <w:pPr>
        <w:rPr>
          <w:rFonts w:hint="default" w:cs="Trebuchet MS"/>
          <w:b/>
          <w:sz w:val="32"/>
          <w:szCs w:val="32"/>
          <w:lang w:val="es-MX"/>
        </w:rPr>
      </w:pPr>
    </w:p>
    <w:p>
      <w:pPr>
        <w:rPr>
          <w:rFonts w:hint="default" w:cs="Trebuchet MS"/>
          <w:b/>
          <w:sz w:val="32"/>
          <w:szCs w:val="32"/>
          <w:lang w:val="es-MX"/>
        </w:rPr>
      </w:pPr>
    </w:p>
    <w:p>
      <w:pPr>
        <w:pStyle w:val="3"/>
        <w:bidi w:val="0"/>
        <w:rPr>
          <w:rFonts w:hint="default"/>
          <w:lang w:val="es-MX"/>
        </w:rPr>
      </w:pPr>
      <w:bookmarkStart w:id="1" w:name="_Toc6742"/>
      <w:r>
        <w:rPr>
          <w:rFonts w:hint="default"/>
          <w:lang w:val="es-MX"/>
        </w:rPr>
        <w:t>Software de data mining</w:t>
      </w:r>
      <w:bookmarkEnd w:id="1"/>
    </w:p>
    <w:p>
      <w:pPr>
        <w:rPr>
          <w:rFonts w:hint="default"/>
          <w:lang w:val="es-MX"/>
        </w:rPr>
      </w:pPr>
    </w:p>
    <w:p>
      <w:pPr>
        <w:bidi w:val="0"/>
        <w:rPr>
          <w:rFonts w:hint="default" w:ascii="Arial" w:hAnsi="Arial" w:eastAsia="SimSun-ExtB" w:cs="Arial"/>
          <w:b/>
          <w:bCs/>
          <w:i w:val="0"/>
          <w:iCs w:val="0"/>
          <w:sz w:val="24"/>
          <w:szCs w:val="24"/>
          <w:lang w:val="es-MX"/>
        </w:rPr>
      </w:pPr>
      <w:r>
        <w:rPr>
          <w:rFonts w:hint="default" w:ascii="Arial" w:hAnsi="Arial" w:eastAsia="SimSun-ExtB" w:cs="Arial"/>
          <w:b/>
          <w:bCs/>
          <w:i w:val="0"/>
          <w:iCs w:val="0"/>
          <w:sz w:val="24"/>
          <w:szCs w:val="24"/>
          <w:lang w:val="es-MX"/>
        </w:rPr>
        <w:t>Netezza</w:t>
      </w:r>
    </w:p>
    <w:p>
      <w:pPr>
        <w:bidi w:val="0"/>
        <w:rPr>
          <w:rFonts w:hint="default" w:ascii="Arial" w:hAnsi="Arial" w:eastAsia="SimSun-ExtB" w:cs="Arial"/>
          <w:sz w:val="24"/>
          <w:szCs w:val="24"/>
          <w:lang w:val="es-MX"/>
        </w:rPr>
      </w:pPr>
    </w:p>
    <w:p>
      <w:pPr>
        <w:bidi w:val="0"/>
        <w:rPr>
          <w:rFonts w:hint="default" w:ascii="Arial" w:hAnsi="Arial" w:eastAsia="SimSun-ExtB"/>
          <w:sz w:val="24"/>
          <w:szCs w:val="24"/>
          <w:lang w:val="es-MX"/>
        </w:rPr>
      </w:pPr>
      <w:r>
        <w:rPr>
          <w:rFonts w:hint="default" w:ascii="Arial" w:hAnsi="Arial" w:eastAsia="SimSun-ExtB"/>
          <w:sz w:val="24"/>
          <w:szCs w:val="24"/>
          <w:lang w:val="es-MX"/>
        </w:rPr>
        <w:t>¿Por qué consideras el uso de este software para el desarrollo del proyecto?</w:t>
      </w:r>
    </w:p>
    <w:p>
      <w:pPr>
        <w:bidi w:val="0"/>
        <w:rPr>
          <w:rFonts w:hint="default" w:ascii="Arial" w:hAnsi="Arial" w:eastAsia="SimSun-ExtB"/>
          <w:sz w:val="24"/>
          <w:szCs w:val="24"/>
          <w:lang w:val="es-MX"/>
        </w:rPr>
      </w:pPr>
      <w:r>
        <w:rPr>
          <w:rFonts w:hint="default" w:ascii="Arial" w:hAnsi="Arial" w:eastAsia="SimSun-ExtB"/>
          <w:sz w:val="24"/>
          <w:szCs w:val="24"/>
          <w:lang w:val="es-MX"/>
        </w:rPr>
        <w:t>Por su velocidad de analisis de grandes cantidades de datos y que ahorra tiempo en configurarse ya que viene con pre-configurado por defecto.</w:t>
      </w:r>
    </w:p>
    <w:p>
      <w:pPr>
        <w:bidi w:val="0"/>
        <w:rPr>
          <w:rFonts w:hint="default" w:ascii="Arial" w:hAnsi="Arial" w:eastAsia="SimSun-ExtB"/>
          <w:sz w:val="24"/>
          <w:szCs w:val="24"/>
          <w:lang w:val="es-MX"/>
        </w:rPr>
      </w:pPr>
    </w:p>
    <w:p>
      <w:pPr>
        <w:bidi w:val="0"/>
        <w:rPr>
          <w:rFonts w:hint="default" w:ascii="Arial" w:hAnsi="Arial" w:eastAsia="SimSun-ExtB"/>
          <w:sz w:val="24"/>
          <w:szCs w:val="24"/>
          <w:lang w:val="es-MX"/>
        </w:rPr>
      </w:pPr>
      <w:r>
        <w:rPr>
          <w:rFonts w:hint="default" w:ascii="Arial" w:hAnsi="Arial" w:eastAsia="SimSun-ExtB"/>
          <w:sz w:val="24"/>
          <w:szCs w:val="24"/>
          <w:lang w:val="es-MX"/>
        </w:rPr>
        <w:t>¿Qué procesos de minería de datos te permite realizar este software?</w:t>
      </w:r>
    </w:p>
    <w:p>
      <w:pPr>
        <w:bidi w:val="0"/>
        <w:rPr>
          <w:rFonts w:hint="default" w:ascii="Arial" w:hAnsi="Arial" w:eastAsia="SimSun-ExtB"/>
          <w:sz w:val="24"/>
          <w:szCs w:val="24"/>
          <w:lang w:val="es-MX"/>
        </w:rPr>
      </w:pPr>
      <w:r>
        <w:rPr>
          <w:rFonts w:hint="default" w:ascii="Arial" w:hAnsi="Arial" w:eastAsia="SimSun-ExtB"/>
          <w:sz w:val="24"/>
          <w:szCs w:val="24"/>
          <w:lang w:val="es-MX"/>
        </w:rPr>
        <w:t>Asymmetric Massively Parallel Processing</w:t>
      </w:r>
    </w:p>
    <w:p>
      <w:pPr>
        <w:bidi w:val="0"/>
        <w:rPr>
          <w:rFonts w:hint="default" w:ascii="Arial" w:hAnsi="Arial" w:eastAsia="SimSun-ExtB"/>
          <w:sz w:val="24"/>
          <w:szCs w:val="24"/>
          <w:lang w:val="es-MX"/>
        </w:rPr>
      </w:pPr>
    </w:p>
    <w:p>
      <w:pPr>
        <w:bidi w:val="0"/>
        <w:rPr>
          <w:rFonts w:hint="default" w:ascii="Arial" w:hAnsi="Arial" w:eastAsia="SimSun-ExtB"/>
          <w:sz w:val="24"/>
          <w:szCs w:val="24"/>
          <w:lang w:val="es-MX"/>
        </w:rPr>
      </w:pPr>
      <w:r>
        <w:rPr>
          <w:rFonts w:hint="default" w:ascii="Arial" w:hAnsi="Arial" w:eastAsia="SimSun-ExtB"/>
          <w:sz w:val="24"/>
          <w:szCs w:val="24"/>
          <w:lang w:val="es-MX"/>
        </w:rPr>
        <w:t>¿Qué software utilizarías como alternativa? ¿Por qué?</w:t>
      </w:r>
    </w:p>
    <w:p>
      <w:pPr>
        <w:bidi w:val="0"/>
        <w:rPr>
          <w:rFonts w:hint="default" w:ascii="Arial" w:hAnsi="Arial" w:eastAsia="SimSun-ExtB"/>
          <w:sz w:val="24"/>
          <w:szCs w:val="24"/>
          <w:lang w:val="es-MX"/>
        </w:rPr>
      </w:pPr>
      <w:r>
        <w:rPr>
          <w:rFonts w:hint="default" w:ascii="Arial" w:hAnsi="Arial" w:eastAsia="SimSun-ExtB"/>
          <w:sz w:val="24"/>
          <w:szCs w:val="24"/>
          <w:lang w:val="es-MX"/>
        </w:rPr>
        <w:t>Teradata ya que su confiabilidad o seguridad de almacenaje de datos, resumido con una frase “lento pero seguro”.</w:t>
      </w:r>
    </w:p>
    <w:p>
      <w:pPr>
        <w:bidi w:val="0"/>
        <w:rPr>
          <w:rFonts w:hint="default" w:ascii="Arial" w:hAnsi="Arial" w:eastAsia="SimSun-ExtB"/>
          <w:sz w:val="24"/>
          <w:szCs w:val="24"/>
          <w:lang w:val="es-MX"/>
        </w:rPr>
      </w:pPr>
      <w:r>
        <w:rPr>
          <w:rFonts w:hint="default" w:ascii="Arial" w:hAnsi="Arial" w:eastAsia="SimSun-ExtB"/>
          <w:sz w:val="24"/>
          <w:szCs w:val="24"/>
          <w:lang w:val="es-MX"/>
        </w:rPr>
        <w:t>¿Qué gestor de base de datos crees que es la mejor opción?¿Por qué?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jc w:val="left"/>
        <w:rPr>
          <w:rFonts w:hint="default"/>
          <w:lang w:val="es-MX"/>
        </w:rPr>
      </w:pPr>
      <w:r>
        <w:rPr>
          <w:rFonts w:ascii="Arial" w:hAnsi="Arial" w:cs="Arial"/>
          <w:i w:val="0"/>
          <w:iCs w:val="0"/>
          <w:caps w:val="0"/>
          <w:color w:val="202124"/>
          <w:spacing w:val="0"/>
          <w:sz w:val="24"/>
          <w:szCs w:val="24"/>
          <w:shd w:val="clear" w:fill="FFFFFF"/>
        </w:rPr>
        <w:t>SQLite</w:t>
      </w:r>
      <w:r>
        <w:rPr>
          <w:rFonts w:hint="default" w:ascii="Arial" w:hAnsi="Arial" w:cs="Arial"/>
          <w:i w:val="0"/>
          <w:iCs w:val="0"/>
          <w:caps w:val="0"/>
          <w:color w:val="202124"/>
          <w:spacing w:val="0"/>
          <w:sz w:val="24"/>
          <w:szCs w:val="24"/>
          <w:shd w:val="clear" w:fill="FFFFFF"/>
          <w:lang w:val="es-MX"/>
        </w:rPr>
        <w:t xml:space="preserve"> ya que al ser un programa “ligero” proporciona una ventaja al momento de realizar consultas.</w:t>
      </w:r>
    </w:p>
    <w:p>
      <w:pPr>
        <w:rPr>
          <w:rFonts w:hint="default"/>
          <w:lang w:val="es-MX"/>
        </w:rPr>
      </w:pPr>
    </w:p>
    <w:p>
      <w:pPr>
        <w:rPr>
          <w:rFonts w:hint="default" w:cs="Trebuchet MS"/>
          <w:b/>
          <w:sz w:val="32"/>
          <w:szCs w:val="32"/>
          <w:lang w:val="es-MX"/>
        </w:rPr>
      </w:pPr>
    </w:p>
    <w:p>
      <w:pPr>
        <w:pStyle w:val="3"/>
        <w:bidi w:val="0"/>
        <w:rPr>
          <w:rFonts w:hint="default"/>
          <w:lang w:val="es-MX"/>
        </w:rPr>
      </w:pPr>
      <w:bookmarkStart w:id="2" w:name="_Toc29811"/>
      <w:r>
        <w:rPr>
          <w:rFonts w:hint="default"/>
          <w:lang w:val="es-MX"/>
        </w:rPr>
        <w:t>Perfiles y roles</w:t>
      </w:r>
      <w:bookmarkEnd w:id="2"/>
      <w:r>
        <w:rPr>
          <w:rFonts w:hint="default"/>
          <w:lang w:val="es-MX"/>
        </w:rPr>
        <w:t xml:space="preserve"> </w:t>
      </w:r>
    </w:p>
    <w:p>
      <w:pPr>
        <w:rPr>
          <w:rFonts w:hint="default"/>
          <w:lang w:val="es-MX"/>
        </w:rPr>
      </w:pPr>
    </w:p>
    <w:p>
      <w:pPr>
        <w:rPr>
          <w:rFonts w:hint="default"/>
          <w:lang w:val="es-MX"/>
        </w:rPr>
      </w:pPr>
      <w:r>
        <w:rPr>
          <w:rFonts w:hint="default"/>
          <w:lang w:val="es-MX"/>
        </w:rPr>
        <w:t>Los roles que manejaremos son:</w:t>
      </w:r>
    </w:p>
    <w:p>
      <w:pPr>
        <w:rPr>
          <w:rFonts w:hint="default"/>
          <w:lang w:val="es-MX"/>
        </w:rPr>
      </w:pPr>
    </w:p>
    <w:p>
      <w:pPr>
        <w:rPr>
          <w:rFonts w:hint="default"/>
          <w:lang w:val="es-MX"/>
        </w:rPr>
      </w:pPr>
      <w:r>
        <w:rPr>
          <w:rFonts w:hint="default"/>
          <w:lang w:val="es-MX"/>
        </w:rPr>
        <w:t>-Data Analyst (DA)</w:t>
      </w:r>
    </w:p>
    <w:p>
      <w:pPr>
        <w:rPr>
          <w:rFonts w:hint="default"/>
          <w:lang w:val="es-MX"/>
        </w:rPr>
      </w:pPr>
      <w:r>
        <w:rPr>
          <w:rFonts w:hint="default"/>
          <w:lang w:val="es-MX"/>
        </w:rPr>
        <w:t>Encargado de ser pionero en el analisis de datos, su rol o funciones que implementara son la minería de datos, obtención y/o recuperación de datos así como su procesado, estudio avanzado y representación de la informacion.</w:t>
      </w:r>
    </w:p>
    <w:p>
      <w:pPr>
        <w:rPr>
          <w:rFonts w:hint="default"/>
          <w:lang w:val="es-MX"/>
        </w:rPr>
      </w:pPr>
    </w:p>
    <w:p>
      <w:pPr>
        <w:rPr>
          <w:rFonts w:hint="default"/>
          <w:lang w:val="es-MX"/>
        </w:rPr>
      </w:pPr>
      <w:r>
        <w:rPr>
          <w:rFonts w:hint="default"/>
          <w:lang w:val="es-MX"/>
        </w:rPr>
        <w:t xml:space="preserve">-Data Engineer </w:t>
      </w:r>
    </w:p>
    <w:p>
      <w:pPr>
        <w:rPr>
          <w:rFonts w:hint="default"/>
          <w:lang w:val="es-MX"/>
        </w:rPr>
      </w:pPr>
      <w:r>
        <w:rPr>
          <w:rFonts w:hint="default"/>
          <w:lang w:val="es-MX"/>
        </w:rPr>
        <w:t>Enfocado en ele almacenamiento y procesado de datos se encarga de extraer los datos de la big data y procesarlos y mostrarlo ya procesado listo para su analisis.</w:t>
      </w:r>
    </w:p>
    <w:p>
      <w:pPr>
        <w:rPr>
          <w:rFonts w:hint="default"/>
          <w:lang w:val="es-MX"/>
        </w:rPr>
      </w:pPr>
    </w:p>
    <w:p>
      <w:pPr>
        <w:rPr>
          <w:rFonts w:hint="default"/>
          <w:lang w:val="es-MX"/>
        </w:rPr>
      </w:pPr>
      <w:r>
        <w:rPr>
          <w:rFonts w:hint="default"/>
          <w:lang w:val="es-MX"/>
        </w:rPr>
        <w:t>-Data Scientist</w:t>
      </w:r>
    </w:p>
    <w:p>
      <w:pPr>
        <w:rPr>
          <w:rFonts w:hint="default"/>
          <w:lang w:val="es-MX"/>
        </w:rPr>
      </w:pPr>
      <w:r>
        <w:rPr>
          <w:rFonts w:hint="default"/>
          <w:lang w:val="es-MX"/>
        </w:rPr>
        <w:t>Su rol primordial es aplicar técnicas de representación de los datos y “dirigir” el rumbo con los resultado ya analizados y pre-veer acontecimientos futuros.</w:t>
      </w:r>
    </w:p>
    <w:p>
      <w:pPr>
        <w:rPr>
          <w:rFonts w:hint="default"/>
          <w:lang w:val="es-MX"/>
        </w:rPr>
      </w:pPr>
    </w:p>
    <w:p>
      <w:pPr>
        <w:rPr>
          <w:rFonts w:hint="default"/>
          <w:lang w:val="es-MX"/>
        </w:rPr>
      </w:pPr>
    </w:p>
    <w:p>
      <w:pPr>
        <w:rPr>
          <w:rFonts w:hint="default" w:cs="Trebuchet MS"/>
          <w:b/>
          <w:sz w:val="32"/>
          <w:szCs w:val="32"/>
          <w:lang w:val="es-MX"/>
        </w:rPr>
      </w:pPr>
    </w:p>
    <w:p>
      <w:pPr>
        <w:rPr>
          <w:rFonts w:hint="default" w:cs="Trebuchet MS"/>
          <w:b/>
          <w:sz w:val="32"/>
          <w:szCs w:val="32"/>
          <w:lang w:val="es-MX"/>
        </w:rPr>
      </w:pPr>
    </w:p>
    <w:p>
      <w:pPr>
        <w:rPr>
          <w:rFonts w:hint="default" w:cs="Trebuchet MS"/>
          <w:b/>
          <w:sz w:val="32"/>
          <w:szCs w:val="32"/>
          <w:lang w:val="es-MX"/>
        </w:rPr>
      </w:pPr>
    </w:p>
    <w:p>
      <w:pPr>
        <w:rPr>
          <w:rFonts w:hint="default" w:cs="Trebuchet MS"/>
          <w:b/>
          <w:sz w:val="32"/>
          <w:szCs w:val="32"/>
          <w:lang w:val="es-MX"/>
        </w:rPr>
      </w:pPr>
    </w:p>
    <w:p>
      <w:pPr>
        <w:rPr>
          <w:rFonts w:hint="default" w:cs="Trebuchet MS"/>
          <w:b/>
          <w:sz w:val="32"/>
          <w:szCs w:val="32"/>
          <w:lang w:val="es-MX"/>
        </w:rPr>
      </w:pPr>
    </w:p>
    <w:p>
      <w:pPr>
        <w:rPr>
          <w:rFonts w:hint="default" w:cs="Trebuchet MS"/>
          <w:b/>
          <w:sz w:val="32"/>
          <w:szCs w:val="32"/>
          <w:lang w:val="es-MX"/>
        </w:rPr>
      </w:pPr>
    </w:p>
    <w:p>
      <w:pPr>
        <w:rPr>
          <w:rFonts w:hint="default" w:cs="Trebuchet MS"/>
          <w:b/>
          <w:sz w:val="32"/>
          <w:szCs w:val="32"/>
          <w:lang w:val="es-MX"/>
        </w:rPr>
      </w:pPr>
    </w:p>
    <w:p>
      <w:pPr>
        <w:rPr>
          <w:rFonts w:hint="default" w:cs="Trebuchet MS"/>
          <w:b/>
          <w:sz w:val="32"/>
          <w:szCs w:val="32"/>
          <w:lang w:val="es-MX"/>
        </w:rPr>
      </w:pPr>
    </w:p>
    <w:p>
      <w:pPr>
        <w:rPr>
          <w:rFonts w:hint="default" w:cs="Trebuchet MS"/>
          <w:b/>
          <w:sz w:val="32"/>
          <w:szCs w:val="32"/>
          <w:lang w:val="es-MX"/>
        </w:rPr>
      </w:pPr>
    </w:p>
    <w:p>
      <w:pPr>
        <w:pStyle w:val="3"/>
        <w:bidi w:val="0"/>
        <w:rPr>
          <w:rFonts w:hint="default"/>
          <w:lang w:val="es-MX"/>
        </w:rPr>
      </w:pPr>
      <w:bookmarkStart w:id="3" w:name="_Toc13517"/>
      <w:r>
        <w:rPr>
          <w:rFonts w:hint="default"/>
          <w:lang w:val="es-MX"/>
        </w:rPr>
        <w:t>Proceso del proyecto</w:t>
      </w:r>
    </w:p>
    <w:p>
      <w:pPr>
        <w:pStyle w:val="3"/>
        <w:numPr>
          <w:numId w:val="0"/>
        </w:numPr>
        <w:bidi w:val="0"/>
        <w:ind w:right="0" w:rightChars="0"/>
        <w:rPr>
          <w:rFonts w:hint="default" w:ascii="Arial" w:hAnsi="Arial" w:cs="Arial"/>
          <w:b w:val="0"/>
          <w:bCs w:val="0"/>
          <w:i w:val="0"/>
          <w:iCs w:val="0"/>
          <w:sz w:val="24"/>
          <w:szCs w:val="28"/>
          <w:lang w:val="es-MX"/>
        </w:rPr>
      </w:pPr>
      <w:r>
        <w:rPr>
          <w:rFonts w:hint="default" w:ascii="Arial" w:hAnsi="Arial" w:cs="Arial"/>
          <w:b w:val="0"/>
          <w:bCs w:val="0"/>
          <w:i w:val="0"/>
          <w:iCs w:val="0"/>
          <w:sz w:val="24"/>
          <w:szCs w:val="28"/>
          <w:lang w:val="es-MX"/>
        </w:rPr>
        <w:t>Se iniciaría la sede o el establecimiento implementado la estructura requerida para poder estar en correcto funcionamiento, esto incluye el lugar geográfico donde estara ubicada (zona céntrica de ciudad) y bastante estable para posibles catástrofes, el equipo necesario para poder iniciar como serian el equipo de computo, servidores, redes, direcciones de servidor.</w:t>
      </w:r>
    </w:p>
    <w:p>
      <w:pPr>
        <w:rPr>
          <w:rFonts w:hint="default" w:ascii="Arial" w:hAnsi="Arial" w:cs="Arial"/>
          <w:b w:val="0"/>
          <w:bCs w:val="0"/>
          <w:i w:val="0"/>
          <w:iCs w:val="0"/>
          <w:sz w:val="24"/>
          <w:szCs w:val="28"/>
          <w:lang w:val="es-MX"/>
        </w:rPr>
      </w:pPr>
    </w:p>
    <w:p>
      <w:pPr>
        <w:rPr>
          <w:rFonts w:hint="default" w:ascii="Arial" w:hAnsi="Arial" w:cs="Arial"/>
          <w:b w:val="0"/>
          <w:bCs w:val="0"/>
          <w:i w:val="0"/>
          <w:iCs w:val="0"/>
          <w:sz w:val="24"/>
          <w:szCs w:val="28"/>
          <w:lang w:val="es-MX"/>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4171950</wp:posOffset>
            </wp:positionH>
            <wp:positionV relativeFrom="paragraph">
              <wp:posOffset>121920</wp:posOffset>
            </wp:positionV>
            <wp:extent cx="1710055" cy="838200"/>
            <wp:effectExtent l="0" t="0" r="4445" b="0"/>
            <wp:wrapSquare wrapText="bothSides"/>
            <wp:docPr id="8"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descr="IMG_256"/>
                    <pic:cNvPicPr>
                      <a:picLocks noChangeAspect="1"/>
                    </pic:cNvPicPr>
                  </pic:nvPicPr>
                  <pic:blipFill>
                    <a:blip r:embed="rId7"/>
                    <a:stretch>
                      <a:fillRect/>
                    </a:stretch>
                  </pic:blipFill>
                  <pic:spPr>
                    <a:xfrm>
                      <a:off x="0" y="0"/>
                      <a:ext cx="1710055" cy="838200"/>
                    </a:xfrm>
                    <a:prstGeom prst="rect">
                      <a:avLst/>
                    </a:prstGeom>
                    <a:noFill/>
                    <a:ln w="9525">
                      <a:noFill/>
                    </a:ln>
                  </pic:spPr>
                </pic:pic>
              </a:graphicData>
            </a:graphic>
          </wp:anchor>
        </w:drawing>
      </w:r>
    </w:p>
    <w:p>
      <w:pPr>
        <w:rPr>
          <w:rFonts w:hint="default" w:ascii="Arial" w:hAnsi="Arial" w:cs="Arial"/>
          <w:b w:val="0"/>
          <w:bCs w:val="0"/>
          <w:i w:val="0"/>
          <w:iCs w:val="0"/>
          <w:sz w:val="24"/>
          <w:szCs w:val="28"/>
          <w:lang w:val="es-MX"/>
        </w:rPr>
      </w:pPr>
    </w:p>
    <w:p>
      <w:pPr>
        <w:rPr>
          <w:rFonts w:hint="default" w:ascii="Arial" w:hAnsi="Arial" w:cs="Arial"/>
          <w:b w:val="0"/>
          <w:bCs w:val="0"/>
          <w:i w:val="0"/>
          <w:iCs w:val="0"/>
          <w:sz w:val="24"/>
          <w:szCs w:val="28"/>
          <w:lang w:val="es-MX"/>
        </w:rPr>
      </w:pPr>
    </w:p>
    <w:p>
      <w:pPr>
        <w:rPr>
          <w:rFonts w:hint="default" w:ascii="Arial" w:hAnsi="Arial" w:cs="Arial"/>
          <w:b w:val="0"/>
          <w:bCs w:val="0"/>
          <w:i w:val="0"/>
          <w:iCs w:val="0"/>
          <w:sz w:val="24"/>
          <w:szCs w:val="28"/>
          <w:lang w:val="es-MX"/>
        </w:rPr>
      </w:pPr>
    </w:p>
    <w:p>
      <w:pPr>
        <w:rPr>
          <w:rFonts w:hint="default"/>
          <w:lang w:val="es-MX"/>
        </w:rPr>
      </w:pPr>
    </w:p>
    <w:p>
      <w:pPr>
        <w:pStyle w:val="3"/>
        <w:numPr>
          <w:numId w:val="0"/>
        </w:numPr>
        <w:bidi w:val="0"/>
        <w:ind w:leftChars="0" w:right="0" w:rightChars="0"/>
        <w:rPr>
          <w:rFonts w:hint="default" w:ascii="Arial" w:hAnsi="Arial" w:eastAsia="Trebuchet MS" w:cs="Arial"/>
          <w:b w:val="0"/>
          <w:bCs w:val="0"/>
          <w:i w:val="0"/>
          <w:iCs w:val="0"/>
          <w:sz w:val="24"/>
          <w:szCs w:val="28"/>
          <w:lang w:val="es-MX"/>
        </w:rPr>
      </w:pPr>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4178300</wp:posOffset>
            </wp:positionH>
            <wp:positionV relativeFrom="paragraph">
              <wp:posOffset>275590</wp:posOffset>
            </wp:positionV>
            <wp:extent cx="1753235" cy="1198245"/>
            <wp:effectExtent l="0" t="0" r="18415" b="1905"/>
            <wp:wrapSquare wrapText="bothSides"/>
            <wp:docPr id="9"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IMG_256"/>
                    <pic:cNvPicPr>
                      <a:picLocks noChangeAspect="1"/>
                    </pic:cNvPicPr>
                  </pic:nvPicPr>
                  <pic:blipFill>
                    <a:blip r:embed="rId8"/>
                    <a:stretch>
                      <a:fillRect/>
                    </a:stretch>
                  </pic:blipFill>
                  <pic:spPr>
                    <a:xfrm>
                      <a:off x="0" y="0"/>
                      <a:ext cx="1753235" cy="1198245"/>
                    </a:xfrm>
                    <a:prstGeom prst="rect">
                      <a:avLst/>
                    </a:prstGeom>
                    <a:noFill/>
                    <a:ln w="9525">
                      <a:noFill/>
                    </a:ln>
                  </pic:spPr>
                </pic:pic>
              </a:graphicData>
            </a:graphic>
          </wp:anchor>
        </w:drawing>
      </w:r>
      <w:r>
        <w:rPr>
          <w:rFonts w:hint="default" w:ascii="Arial" w:hAnsi="Arial" w:cs="Arial"/>
          <w:b w:val="0"/>
          <w:bCs w:val="0"/>
          <w:i w:val="0"/>
          <w:iCs w:val="0"/>
          <w:sz w:val="24"/>
          <w:szCs w:val="28"/>
          <w:lang w:val="es-MX"/>
        </w:rPr>
        <w:t>Contratacion de personal capacitado y que cumpla con una serie de requisitos que va desde el grado de estudios a la experiencia en otros proyectos.</w:t>
      </w:r>
    </w:p>
    <w:p>
      <w:pPr>
        <w:rPr>
          <w:rFonts w:hint="default"/>
          <w:lang w:val="es-MX"/>
        </w:rPr>
      </w:pPr>
    </w:p>
    <w:p>
      <w:pPr>
        <w:pStyle w:val="3"/>
        <w:numPr>
          <w:numId w:val="0"/>
        </w:numPr>
        <w:bidi w:val="0"/>
        <w:ind w:leftChars="0" w:right="0" w:rightChars="0"/>
        <w:rPr>
          <w:rFonts w:hint="default" w:ascii="Arial" w:hAnsi="Arial" w:cs="Arial"/>
          <w:b w:val="0"/>
          <w:bCs w:val="0"/>
          <w:i w:val="0"/>
          <w:iCs w:val="0"/>
          <w:sz w:val="24"/>
          <w:szCs w:val="28"/>
          <w:lang w:val="es-MX"/>
        </w:rPr>
      </w:pPr>
    </w:p>
    <w:p>
      <w:pPr>
        <w:pStyle w:val="3"/>
        <w:numPr>
          <w:numId w:val="0"/>
        </w:numPr>
        <w:bidi w:val="0"/>
        <w:ind w:leftChars="0" w:right="0" w:rightChars="0"/>
        <w:rPr>
          <w:rFonts w:hint="default" w:ascii="Arial" w:hAnsi="Arial" w:cs="Arial"/>
          <w:b w:val="0"/>
          <w:bCs w:val="0"/>
          <w:i w:val="0"/>
          <w:iCs w:val="0"/>
          <w:sz w:val="24"/>
          <w:szCs w:val="28"/>
          <w:lang w:val="es-MX"/>
        </w:rPr>
      </w:pPr>
    </w:p>
    <w:p>
      <w:pPr>
        <w:pStyle w:val="3"/>
        <w:numPr>
          <w:numId w:val="0"/>
        </w:numPr>
        <w:bidi w:val="0"/>
        <w:ind w:leftChars="0" w:right="0" w:rightChars="0"/>
        <w:rPr>
          <w:rFonts w:hint="default" w:ascii="Arial" w:hAnsi="Arial" w:cs="Arial"/>
          <w:b w:val="0"/>
          <w:bCs w:val="0"/>
          <w:i w:val="0"/>
          <w:iCs w:val="0"/>
          <w:sz w:val="24"/>
          <w:szCs w:val="28"/>
          <w:lang w:val="es-MX"/>
        </w:rPr>
      </w:pPr>
    </w:p>
    <w:p>
      <w:pPr>
        <w:pStyle w:val="3"/>
        <w:numPr>
          <w:numId w:val="0"/>
        </w:numPr>
        <w:bidi w:val="0"/>
        <w:ind w:leftChars="0" w:right="0" w:rightChars="0"/>
        <w:rPr>
          <w:rFonts w:hint="default" w:ascii="Arial" w:hAnsi="Arial" w:cs="Arial"/>
          <w:b w:val="0"/>
          <w:bCs w:val="0"/>
          <w:i w:val="0"/>
          <w:iCs w:val="0"/>
          <w:sz w:val="24"/>
          <w:szCs w:val="28"/>
          <w:lang w:val="es-MX"/>
        </w:rPr>
      </w:pPr>
    </w:p>
    <w:p>
      <w:pPr>
        <w:pStyle w:val="3"/>
        <w:numPr>
          <w:numId w:val="0"/>
        </w:numPr>
        <w:bidi w:val="0"/>
        <w:ind w:leftChars="0" w:right="0" w:rightChars="0"/>
        <w:rPr>
          <w:rFonts w:hint="default" w:ascii="Arial" w:hAnsi="Arial" w:cs="Arial"/>
          <w:b w:val="0"/>
          <w:bCs w:val="0"/>
          <w:i w:val="0"/>
          <w:iCs w:val="0"/>
          <w:sz w:val="24"/>
          <w:szCs w:val="28"/>
          <w:lang w:val="es-MX"/>
        </w:rPr>
      </w:pPr>
    </w:p>
    <w:p>
      <w:pPr>
        <w:pStyle w:val="3"/>
        <w:numPr>
          <w:numId w:val="0"/>
        </w:numPr>
        <w:bidi w:val="0"/>
        <w:ind w:leftChars="0" w:right="0" w:rightChars="0"/>
        <w:rPr>
          <w:rFonts w:hint="default" w:ascii="Trebuchet MS" w:hAnsi="Trebuchet MS" w:eastAsia="Trebuchet MS" w:cs="Trebuchet MS"/>
          <w:b/>
          <w:sz w:val="32"/>
          <w:szCs w:val="32"/>
          <w:lang w:val="es-MX"/>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4399915</wp:posOffset>
            </wp:positionH>
            <wp:positionV relativeFrom="paragraph">
              <wp:posOffset>69850</wp:posOffset>
            </wp:positionV>
            <wp:extent cx="1740535" cy="1036320"/>
            <wp:effectExtent l="0" t="0" r="12065" b="11430"/>
            <wp:wrapSquare wrapText="bothSides"/>
            <wp:docPr id="10" name="Imagen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 descr="IMG_256"/>
                    <pic:cNvPicPr>
                      <a:picLocks noChangeAspect="1"/>
                    </pic:cNvPicPr>
                  </pic:nvPicPr>
                  <pic:blipFill>
                    <a:blip r:embed="rId9"/>
                    <a:stretch>
                      <a:fillRect/>
                    </a:stretch>
                  </pic:blipFill>
                  <pic:spPr>
                    <a:xfrm>
                      <a:off x="0" y="0"/>
                      <a:ext cx="1740535" cy="1036320"/>
                    </a:xfrm>
                    <a:prstGeom prst="rect">
                      <a:avLst/>
                    </a:prstGeom>
                    <a:noFill/>
                    <a:ln w="9525">
                      <a:noFill/>
                    </a:ln>
                  </pic:spPr>
                </pic:pic>
              </a:graphicData>
            </a:graphic>
          </wp:anchor>
        </w:drawing>
      </w:r>
      <w:r>
        <w:rPr>
          <w:rFonts w:hint="default" w:ascii="Arial" w:hAnsi="Arial" w:cs="Arial"/>
          <w:b w:val="0"/>
          <w:bCs w:val="0"/>
          <w:i w:val="0"/>
          <w:iCs w:val="0"/>
          <w:sz w:val="24"/>
          <w:szCs w:val="28"/>
          <w:lang w:val="es-MX"/>
        </w:rPr>
        <w:t>Planificación de proyecto a realizar, una vez se han cumplido los requisitos anteriores, es momento de planificar los pasos a seguir para alcanzar los objetivos o metas a cumplir.</w:t>
      </w:r>
      <w:bookmarkEnd w:id="3"/>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bookmarkStart w:id="9" w:name="_GoBack"/>
      <w:bookmarkEnd w:id="9"/>
    </w:p>
    <w:p>
      <w:pPr>
        <w:pStyle w:val="2"/>
        <w:bidi w:val="0"/>
        <w:rPr>
          <w:rFonts w:hint="default"/>
          <w:i/>
          <w:iCs/>
          <w:sz w:val="44"/>
          <w:szCs w:val="44"/>
          <w:highlight w:val="yellow"/>
          <w:lang w:val="es-MX"/>
        </w:rPr>
      </w:pPr>
      <w:bookmarkStart w:id="4" w:name="_Toc31713"/>
      <w:r>
        <w:rPr>
          <w:rFonts w:hint="default"/>
          <w:i/>
          <w:iCs/>
          <w:sz w:val="44"/>
          <w:szCs w:val="44"/>
          <w:highlight w:val="yellow"/>
          <w:lang w:val="es-MX"/>
        </w:rPr>
        <w:t>Etapa 2</w:t>
      </w:r>
      <w:bookmarkEnd w:id="4"/>
    </w:p>
    <w:p>
      <w:pPr>
        <w:rPr>
          <w:rFonts w:hint="default" w:cs="Trebuchet MS"/>
          <w:b/>
          <w:sz w:val="32"/>
          <w:szCs w:val="32"/>
          <w:lang w:val="es-MX"/>
        </w:rPr>
      </w:pPr>
    </w:p>
    <w:p>
      <w:pPr>
        <w:pStyle w:val="3"/>
        <w:bidi w:val="0"/>
        <w:rPr>
          <w:rFonts w:hint="default"/>
          <w:lang w:val="es-MX"/>
        </w:rPr>
      </w:pPr>
      <w:bookmarkStart w:id="5" w:name="_Toc29103"/>
      <w:r>
        <w:rPr>
          <w:rFonts w:hint="default"/>
          <w:lang w:val="es-MX"/>
        </w:rPr>
        <w:t>Tabla de cotizaciones</w:t>
      </w:r>
      <w:bookmarkEnd w:id="5"/>
      <w:r>
        <w:rPr>
          <w:rFonts w:hint="default"/>
          <w:lang w:val="es-MX"/>
        </w:rPr>
        <w:t xml:space="preserve">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3"/>
        <w:gridCol w:w="1983"/>
        <w:gridCol w:w="1983"/>
        <w:gridCol w:w="198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16" w:type="dxa"/>
            <w:gridSpan w:val="5"/>
            <w:shd w:val="clear" w:color="auto" w:fill="9F62F2"/>
          </w:tcPr>
          <w:p>
            <w:pPr>
              <w:jc w:val="center"/>
              <w:rPr>
                <w:rFonts w:hint="default"/>
                <w:b/>
                <w:bCs/>
                <w:i/>
                <w:iCs/>
                <w:vertAlign w:val="baseline"/>
                <w:lang w:val="es-MX"/>
              </w:rPr>
            </w:pPr>
            <w:r>
              <w:rPr>
                <w:rFonts w:hint="default"/>
                <w:b/>
                <w:bCs/>
                <w:i/>
                <w:iCs/>
                <w:vertAlign w:val="baseline"/>
                <w:lang w:val="es-MX"/>
              </w:rPr>
              <w:t>Tabla de cotizaciones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16" w:type="dxa"/>
            <w:gridSpan w:val="5"/>
            <w:shd w:val="clear" w:color="auto" w:fill="7BEDB6"/>
          </w:tcPr>
          <w:p>
            <w:pPr>
              <w:jc w:val="center"/>
              <w:rPr>
                <w:rFonts w:hint="default"/>
                <w:b/>
                <w:bCs/>
                <w:i/>
                <w:iCs/>
                <w:vertAlign w:val="baseline"/>
                <w:lang w:val="es-MX"/>
              </w:rPr>
            </w:pPr>
            <w:r>
              <w:rPr>
                <w:rFonts w:hint="default"/>
                <w:b/>
                <w:bCs/>
                <w:i/>
                <w:iCs/>
                <w:vertAlign w:val="baseline"/>
                <w:lang w:val="es-MX"/>
              </w:rPr>
              <w:t>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jc w:val="center"/>
              <w:rPr>
                <w:rFonts w:hint="default"/>
                <w:b/>
                <w:bCs/>
                <w:i/>
                <w:iCs/>
                <w:vertAlign w:val="baseline"/>
                <w:lang w:val="es-MX"/>
              </w:rPr>
            </w:pPr>
            <w:r>
              <w:rPr>
                <w:rFonts w:hint="default"/>
                <w:b/>
                <w:bCs/>
                <w:i/>
                <w:iCs/>
                <w:vertAlign w:val="baseline"/>
                <w:lang w:val="es-MX"/>
              </w:rPr>
              <w:t>Nombre</w:t>
            </w:r>
          </w:p>
        </w:tc>
        <w:tc>
          <w:tcPr>
            <w:tcW w:w="1983" w:type="dxa"/>
          </w:tcPr>
          <w:p>
            <w:pPr>
              <w:jc w:val="center"/>
              <w:rPr>
                <w:rFonts w:hint="default"/>
                <w:b/>
                <w:bCs/>
                <w:i/>
                <w:iCs/>
                <w:vertAlign w:val="baseline"/>
                <w:lang w:val="es-MX"/>
              </w:rPr>
            </w:pPr>
            <w:r>
              <w:rPr>
                <w:rFonts w:hint="default"/>
                <w:b/>
                <w:bCs/>
                <w:i/>
                <w:iCs/>
                <w:vertAlign w:val="baseline"/>
                <w:lang w:val="es-MX"/>
              </w:rPr>
              <w:t>Precio individual</w:t>
            </w:r>
          </w:p>
        </w:tc>
        <w:tc>
          <w:tcPr>
            <w:tcW w:w="1983" w:type="dxa"/>
          </w:tcPr>
          <w:p>
            <w:pPr>
              <w:jc w:val="center"/>
              <w:rPr>
                <w:rFonts w:hint="default"/>
                <w:b/>
                <w:bCs/>
                <w:i/>
                <w:iCs/>
                <w:vertAlign w:val="baseline"/>
                <w:lang w:val="es-MX"/>
              </w:rPr>
            </w:pPr>
            <w:r>
              <w:rPr>
                <w:rFonts w:hint="default"/>
                <w:b/>
                <w:bCs/>
                <w:i/>
                <w:iCs/>
                <w:vertAlign w:val="baseline"/>
                <w:lang w:val="es-MX"/>
              </w:rPr>
              <w:t>Cantidad</w:t>
            </w:r>
          </w:p>
        </w:tc>
        <w:tc>
          <w:tcPr>
            <w:tcW w:w="1983" w:type="dxa"/>
          </w:tcPr>
          <w:p>
            <w:pPr>
              <w:jc w:val="center"/>
              <w:rPr>
                <w:rFonts w:hint="default"/>
                <w:b/>
                <w:bCs/>
                <w:i/>
                <w:iCs/>
                <w:vertAlign w:val="baseline"/>
                <w:lang w:val="es-MX"/>
              </w:rPr>
            </w:pPr>
            <w:r>
              <w:rPr>
                <w:rFonts w:hint="default"/>
                <w:b/>
                <w:bCs/>
                <w:i/>
                <w:iCs/>
                <w:vertAlign w:val="baseline"/>
                <w:lang w:val="es-MX"/>
              </w:rPr>
              <w:t>Descripción</w:t>
            </w:r>
          </w:p>
        </w:tc>
        <w:tc>
          <w:tcPr>
            <w:tcW w:w="1984" w:type="dxa"/>
          </w:tcPr>
          <w:p>
            <w:pPr>
              <w:jc w:val="center"/>
              <w:rPr>
                <w:rFonts w:hint="default"/>
                <w:b/>
                <w:bCs/>
                <w:i/>
                <w:iCs/>
                <w:vertAlign w:val="baseline"/>
                <w:lang w:val="es-MX"/>
              </w:rPr>
            </w:pPr>
            <w:r>
              <w:rPr>
                <w:rFonts w:hint="default"/>
                <w:b/>
                <w:bCs/>
                <w:i/>
                <w:iCs/>
                <w:vertAlign w:val="baseline"/>
                <w:lang w:val="es-MX"/>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rPr>
                <w:rFonts w:hint="default"/>
                <w:b/>
                <w:bCs/>
                <w:i/>
                <w:iCs/>
                <w:vertAlign w:val="baseline"/>
                <w:lang w:val="es-MX"/>
              </w:rPr>
            </w:pPr>
            <w:r>
              <w:rPr>
                <w:rFonts w:hint="default"/>
                <w:b/>
                <w:bCs/>
                <w:i/>
                <w:iCs/>
                <w:vertAlign w:val="baseline"/>
                <w:lang w:val="es-MX"/>
              </w:rPr>
              <w:t>Netezza</w:t>
            </w:r>
          </w:p>
        </w:tc>
        <w:tc>
          <w:tcPr>
            <w:tcW w:w="1983" w:type="dxa"/>
          </w:tcPr>
          <w:p>
            <w:pPr>
              <w:rPr>
                <w:rFonts w:hint="default"/>
                <w:b/>
                <w:bCs/>
                <w:i/>
                <w:iCs/>
                <w:vertAlign w:val="baseline"/>
                <w:lang w:val="es-MX"/>
              </w:rPr>
            </w:pPr>
            <w:r>
              <w:rPr>
                <w:rFonts w:hint="default"/>
                <w:b/>
                <w:bCs/>
                <w:i/>
                <w:iCs/>
                <w:vertAlign w:val="baseline"/>
                <w:lang w:val="es-MX"/>
              </w:rPr>
              <w:t>$20,514.86</w:t>
            </w:r>
          </w:p>
        </w:tc>
        <w:tc>
          <w:tcPr>
            <w:tcW w:w="1983" w:type="dxa"/>
          </w:tcPr>
          <w:p>
            <w:pPr>
              <w:rPr>
                <w:rFonts w:hint="default"/>
                <w:b/>
                <w:bCs/>
                <w:i/>
                <w:iCs/>
                <w:vertAlign w:val="baseline"/>
                <w:lang w:val="es-MX"/>
              </w:rPr>
            </w:pPr>
            <w:r>
              <w:rPr>
                <w:rFonts w:hint="default"/>
                <w:b/>
                <w:bCs/>
                <w:i/>
                <w:iCs/>
                <w:vertAlign w:val="baseline"/>
                <w:lang w:val="es-MX"/>
              </w:rPr>
              <w:t>1</w:t>
            </w:r>
          </w:p>
        </w:tc>
        <w:tc>
          <w:tcPr>
            <w:tcW w:w="1983" w:type="dxa"/>
          </w:tcPr>
          <w:p>
            <w:pPr>
              <w:rPr>
                <w:rFonts w:hint="default"/>
                <w:b/>
                <w:bCs/>
                <w:i/>
                <w:iCs/>
                <w:vertAlign w:val="baseline"/>
                <w:lang w:val="es-MX"/>
              </w:rPr>
            </w:pPr>
            <w:r>
              <w:rPr>
                <w:rFonts w:hint="default"/>
                <w:b/>
                <w:bCs/>
                <w:i/>
                <w:iCs/>
                <w:vertAlign w:val="baseline"/>
                <w:lang w:val="es-MX"/>
              </w:rPr>
              <w:t>Licencia anual de software</w:t>
            </w:r>
          </w:p>
        </w:tc>
        <w:tc>
          <w:tcPr>
            <w:tcW w:w="1984" w:type="dxa"/>
          </w:tcPr>
          <w:p>
            <w:pPr>
              <w:rPr>
                <w:rFonts w:hint="default"/>
                <w:b/>
                <w:bCs/>
                <w:i/>
                <w:iCs/>
                <w:vertAlign w:val="baseline"/>
                <w:lang w:val="es-MX"/>
              </w:rPr>
            </w:pPr>
            <w:r>
              <w:rPr>
                <w:rFonts w:hint="default"/>
                <w:b/>
                <w:bCs/>
                <w:i/>
                <w:iCs/>
                <w:vertAlign w:val="baseline"/>
                <w:lang w:val="es-MX"/>
              </w:rPr>
              <w:t>$20,514.86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16" w:type="dxa"/>
            <w:gridSpan w:val="5"/>
            <w:shd w:val="clear" w:color="auto" w:fill="7BEDB6"/>
          </w:tcPr>
          <w:p>
            <w:pPr>
              <w:jc w:val="center"/>
              <w:rPr>
                <w:rFonts w:hint="default"/>
                <w:b/>
                <w:bCs/>
                <w:i/>
                <w:iCs/>
                <w:vertAlign w:val="baseline"/>
                <w:lang w:val="es-MX"/>
              </w:rPr>
            </w:pPr>
            <w:r>
              <w:rPr>
                <w:rFonts w:hint="default"/>
                <w:b/>
                <w:bCs/>
                <w:i/>
                <w:iCs/>
                <w:vertAlign w:val="baseline"/>
                <w:lang w:val="es-MX"/>
              </w:rPr>
              <w:t>Infraestructura (Hardware)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rPr>
                <w:rFonts w:hint="default"/>
                <w:b/>
                <w:bCs/>
                <w:i/>
                <w:iCs/>
                <w:vertAlign w:val="baseline"/>
                <w:lang w:val="es-MX"/>
              </w:rPr>
            </w:pPr>
            <w:r>
              <w:rPr>
                <w:rFonts w:hint="default"/>
                <w:b/>
                <w:bCs/>
                <w:i/>
                <w:iCs/>
                <w:vertAlign w:val="baseline"/>
                <w:lang w:val="es-MX"/>
              </w:rPr>
              <w:t>Equipo de computo</w:t>
            </w:r>
          </w:p>
        </w:tc>
        <w:tc>
          <w:tcPr>
            <w:tcW w:w="1983" w:type="dxa"/>
          </w:tcPr>
          <w:p>
            <w:pPr>
              <w:rPr>
                <w:rFonts w:hint="default"/>
                <w:b/>
                <w:bCs/>
                <w:i/>
                <w:iCs/>
                <w:vertAlign w:val="baseline"/>
                <w:lang w:val="es-MX"/>
              </w:rPr>
            </w:pPr>
            <w:r>
              <w:rPr>
                <w:rFonts w:hint="default"/>
                <w:b/>
                <w:bCs/>
                <w:i/>
                <w:iCs/>
                <w:vertAlign w:val="baseline"/>
                <w:lang w:val="es-MX"/>
              </w:rPr>
              <w:t>$17,190 MXN</w:t>
            </w:r>
          </w:p>
        </w:tc>
        <w:tc>
          <w:tcPr>
            <w:tcW w:w="1983" w:type="dxa"/>
          </w:tcPr>
          <w:p>
            <w:pPr>
              <w:rPr>
                <w:rFonts w:hint="default"/>
                <w:b/>
                <w:bCs/>
                <w:i/>
                <w:iCs/>
                <w:vertAlign w:val="baseline"/>
                <w:lang w:val="es-MX"/>
              </w:rPr>
            </w:pPr>
            <w:r>
              <w:rPr>
                <w:rFonts w:hint="default"/>
                <w:b/>
                <w:bCs/>
                <w:i/>
                <w:iCs/>
                <w:vertAlign w:val="baseline"/>
                <w:lang w:val="es-MX"/>
              </w:rPr>
              <w:t>4</w:t>
            </w:r>
          </w:p>
        </w:tc>
        <w:tc>
          <w:tcPr>
            <w:tcW w:w="1983" w:type="dxa"/>
          </w:tcPr>
          <w:p>
            <w:pPr>
              <w:rPr>
                <w:rFonts w:hint="default"/>
                <w:b/>
                <w:bCs/>
                <w:i/>
                <w:iCs/>
                <w:vertAlign w:val="baseline"/>
                <w:lang w:val="es-MX"/>
              </w:rPr>
            </w:pPr>
            <w:r>
              <w:rPr>
                <w:rFonts w:hint="default"/>
                <w:b/>
                <w:bCs/>
                <w:i/>
                <w:iCs/>
                <w:vertAlign w:val="baseline"/>
                <w:lang w:val="es-MX"/>
              </w:rPr>
              <w:t>Computadora completa para personal</w:t>
            </w:r>
          </w:p>
        </w:tc>
        <w:tc>
          <w:tcPr>
            <w:tcW w:w="1984" w:type="dxa"/>
          </w:tcPr>
          <w:p>
            <w:pPr>
              <w:rPr>
                <w:rFonts w:hint="default"/>
                <w:b/>
                <w:bCs/>
                <w:i/>
                <w:iCs/>
                <w:vertAlign w:val="baseline"/>
                <w:lang w:val="es-MX"/>
              </w:rPr>
            </w:pPr>
            <w:r>
              <w:rPr>
                <w:rFonts w:hint="default"/>
                <w:b/>
                <w:bCs/>
                <w:i/>
                <w:iCs/>
                <w:vertAlign w:val="baseline"/>
                <w:lang w:val="es-MX"/>
              </w:rPr>
              <w:t>$68,760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rPr>
                <w:rFonts w:hint="default"/>
                <w:b/>
                <w:bCs/>
                <w:i/>
                <w:iCs/>
                <w:vertAlign w:val="baseline"/>
                <w:lang w:val="es-MX"/>
              </w:rPr>
            </w:pPr>
            <w:r>
              <w:rPr>
                <w:rFonts w:hint="default"/>
                <w:b/>
                <w:bCs/>
                <w:i/>
                <w:iCs/>
                <w:vertAlign w:val="baseline"/>
                <w:lang w:val="es-MX"/>
              </w:rPr>
              <w:t>Servidor Nas</w:t>
            </w:r>
          </w:p>
        </w:tc>
        <w:tc>
          <w:tcPr>
            <w:tcW w:w="1983" w:type="dxa"/>
          </w:tcPr>
          <w:p>
            <w:pPr>
              <w:rPr>
                <w:rFonts w:hint="default"/>
                <w:b/>
                <w:bCs/>
                <w:i/>
                <w:iCs/>
                <w:vertAlign w:val="baseline"/>
                <w:lang w:val="es-MX"/>
              </w:rPr>
            </w:pPr>
            <w:r>
              <w:rPr>
                <w:rFonts w:hint="default"/>
                <w:b/>
                <w:bCs/>
                <w:i/>
                <w:iCs/>
                <w:vertAlign w:val="baseline"/>
                <w:lang w:val="es-MX"/>
              </w:rPr>
              <w:t>$51,965</w:t>
            </w:r>
          </w:p>
        </w:tc>
        <w:tc>
          <w:tcPr>
            <w:tcW w:w="1983" w:type="dxa"/>
          </w:tcPr>
          <w:p>
            <w:pPr>
              <w:rPr>
                <w:rFonts w:hint="default"/>
                <w:b/>
                <w:bCs/>
                <w:i/>
                <w:iCs/>
                <w:vertAlign w:val="baseline"/>
                <w:lang w:val="es-MX"/>
              </w:rPr>
            </w:pPr>
            <w:r>
              <w:rPr>
                <w:rFonts w:hint="default"/>
                <w:b/>
                <w:bCs/>
                <w:i/>
                <w:iCs/>
                <w:vertAlign w:val="baseline"/>
                <w:lang w:val="es-MX"/>
              </w:rPr>
              <w:t>1</w:t>
            </w:r>
          </w:p>
        </w:tc>
        <w:tc>
          <w:tcPr>
            <w:tcW w:w="1983" w:type="dxa"/>
          </w:tcPr>
          <w:p>
            <w:pPr>
              <w:rPr>
                <w:rFonts w:hint="default"/>
                <w:b/>
                <w:bCs/>
                <w:i/>
                <w:iCs/>
                <w:vertAlign w:val="baseline"/>
                <w:lang w:val="es-MX"/>
              </w:rPr>
            </w:pPr>
            <w:r>
              <w:rPr>
                <w:rFonts w:hint="default"/>
                <w:b/>
                <w:bCs/>
                <w:i/>
                <w:iCs/>
                <w:vertAlign w:val="baseline"/>
                <w:lang w:val="es-MX"/>
              </w:rPr>
              <w:t>Servidor apto para agregar HDD para almacenaje de datos</w:t>
            </w:r>
          </w:p>
        </w:tc>
        <w:tc>
          <w:tcPr>
            <w:tcW w:w="1984" w:type="dxa"/>
          </w:tcPr>
          <w:p>
            <w:pPr>
              <w:rPr>
                <w:rFonts w:hint="default"/>
                <w:b/>
                <w:bCs/>
                <w:i/>
                <w:iCs/>
                <w:vertAlign w:val="baseline"/>
                <w:lang w:val="es-MX"/>
              </w:rPr>
            </w:pPr>
            <w:r>
              <w:rPr>
                <w:rFonts w:hint="default"/>
                <w:b/>
                <w:bCs/>
                <w:i/>
                <w:iCs/>
                <w:vertAlign w:val="baseline"/>
                <w:lang w:val="es-MX"/>
              </w:rPr>
              <w:t>$51,965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rPr>
                <w:rFonts w:hint="default"/>
                <w:b/>
                <w:bCs/>
                <w:i/>
                <w:iCs/>
                <w:vertAlign w:val="baseline"/>
                <w:lang w:val="es-MX"/>
              </w:rPr>
            </w:pPr>
            <w:r>
              <w:rPr>
                <w:rFonts w:hint="default"/>
                <w:b/>
                <w:bCs/>
                <w:i/>
                <w:iCs/>
                <w:vertAlign w:val="baseline"/>
                <w:lang w:val="es-MX"/>
              </w:rPr>
              <w:t>Disco duro</w:t>
            </w:r>
          </w:p>
        </w:tc>
        <w:tc>
          <w:tcPr>
            <w:tcW w:w="1983" w:type="dxa"/>
          </w:tcPr>
          <w:p>
            <w:pPr>
              <w:rPr>
                <w:rFonts w:hint="default"/>
                <w:b/>
                <w:bCs/>
                <w:i/>
                <w:iCs/>
                <w:vertAlign w:val="baseline"/>
                <w:lang w:val="es-MX"/>
              </w:rPr>
            </w:pPr>
            <w:r>
              <w:rPr>
                <w:rFonts w:hint="default"/>
                <w:b/>
                <w:bCs/>
                <w:i/>
                <w:iCs/>
                <w:vertAlign w:val="baseline"/>
                <w:lang w:val="es-MX"/>
              </w:rPr>
              <w:t>$6,719.00</w:t>
            </w:r>
          </w:p>
        </w:tc>
        <w:tc>
          <w:tcPr>
            <w:tcW w:w="1983" w:type="dxa"/>
          </w:tcPr>
          <w:p>
            <w:pPr>
              <w:rPr>
                <w:rFonts w:hint="default"/>
                <w:b/>
                <w:bCs/>
                <w:i/>
                <w:iCs/>
                <w:vertAlign w:val="baseline"/>
                <w:lang w:val="es-MX"/>
              </w:rPr>
            </w:pPr>
            <w:r>
              <w:rPr>
                <w:rFonts w:hint="default"/>
                <w:b/>
                <w:bCs/>
                <w:i/>
                <w:iCs/>
                <w:vertAlign w:val="baseline"/>
                <w:lang w:val="es-MX"/>
              </w:rPr>
              <w:t>8</w:t>
            </w:r>
          </w:p>
        </w:tc>
        <w:tc>
          <w:tcPr>
            <w:tcW w:w="1983" w:type="dxa"/>
          </w:tcPr>
          <w:p>
            <w:pPr>
              <w:rPr>
                <w:rFonts w:hint="default"/>
                <w:b/>
                <w:bCs/>
                <w:i/>
                <w:iCs/>
                <w:vertAlign w:val="baseline"/>
                <w:lang w:val="es-MX"/>
              </w:rPr>
            </w:pPr>
            <w:r>
              <w:rPr>
                <w:rFonts w:hint="default"/>
                <w:b/>
                <w:bCs/>
                <w:i/>
                <w:iCs/>
                <w:vertAlign w:val="baseline"/>
                <w:lang w:val="es-MX"/>
              </w:rPr>
              <w:t>Disco de expancion de memoria para almacenaje de datos</w:t>
            </w:r>
          </w:p>
        </w:tc>
        <w:tc>
          <w:tcPr>
            <w:tcW w:w="1984" w:type="dxa"/>
          </w:tcPr>
          <w:p>
            <w:pPr>
              <w:rPr>
                <w:rFonts w:hint="default"/>
                <w:b/>
                <w:bCs/>
                <w:i/>
                <w:iCs/>
                <w:vertAlign w:val="baseline"/>
                <w:lang w:val="es-MX"/>
              </w:rPr>
            </w:pPr>
            <w:r>
              <w:rPr>
                <w:rFonts w:hint="default"/>
                <w:b/>
                <w:bCs/>
                <w:i/>
                <w:iCs/>
                <w:vertAlign w:val="baseline"/>
                <w:lang w:val="es-MX"/>
              </w:rPr>
              <w:t>53,752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16" w:type="dxa"/>
            <w:gridSpan w:val="5"/>
            <w:shd w:val="clear" w:color="auto" w:fill="7BEDB6"/>
          </w:tcPr>
          <w:p>
            <w:pPr>
              <w:jc w:val="center"/>
              <w:rPr>
                <w:rFonts w:hint="default"/>
                <w:b/>
                <w:bCs/>
                <w:i/>
                <w:iCs/>
                <w:vertAlign w:val="baseline"/>
                <w:lang w:val="es-MX"/>
              </w:rPr>
            </w:pPr>
            <w:r>
              <w:rPr>
                <w:rFonts w:hint="default"/>
                <w:b/>
                <w:bCs/>
                <w:i/>
                <w:iCs/>
                <w:vertAlign w:val="baseline"/>
                <w:lang w:val="es-MX"/>
              </w:rPr>
              <w:t>Personal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rPr>
                <w:rFonts w:hint="default"/>
                <w:b/>
                <w:bCs/>
                <w:i/>
                <w:iCs/>
                <w:vertAlign w:val="baseline"/>
                <w:lang w:val="es-MX"/>
              </w:rPr>
            </w:pPr>
            <w:r>
              <w:rPr>
                <w:rFonts w:hint="default"/>
                <w:lang w:val="es-MX"/>
              </w:rPr>
              <w:t>Data Analyst</w:t>
            </w:r>
          </w:p>
        </w:tc>
        <w:tc>
          <w:tcPr>
            <w:tcW w:w="1983" w:type="dxa"/>
          </w:tcPr>
          <w:p>
            <w:pPr>
              <w:rPr>
                <w:rFonts w:hint="default"/>
                <w:b/>
                <w:bCs/>
                <w:i/>
                <w:iCs/>
                <w:vertAlign w:val="baseline"/>
                <w:lang w:val="es-MX"/>
              </w:rPr>
            </w:pPr>
            <w:r>
              <w:rPr>
                <w:rFonts w:hint="default"/>
                <w:lang w:val="es-MX"/>
              </w:rPr>
              <w:t>$22,500 mensualmente</w:t>
            </w:r>
          </w:p>
        </w:tc>
        <w:tc>
          <w:tcPr>
            <w:tcW w:w="1983" w:type="dxa"/>
          </w:tcPr>
          <w:p>
            <w:pPr>
              <w:rPr>
                <w:rFonts w:hint="default"/>
                <w:b/>
                <w:bCs/>
                <w:i/>
                <w:iCs/>
                <w:vertAlign w:val="baseline"/>
                <w:lang w:val="es-MX"/>
              </w:rPr>
            </w:pPr>
            <w:r>
              <w:rPr>
                <w:rFonts w:hint="default"/>
                <w:b/>
                <w:bCs/>
                <w:i/>
                <w:iCs/>
                <w:vertAlign w:val="baseline"/>
                <w:lang w:val="es-MX"/>
              </w:rPr>
              <w:t>2</w:t>
            </w:r>
          </w:p>
        </w:tc>
        <w:tc>
          <w:tcPr>
            <w:tcW w:w="1983" w:type="dxa"/>
          </w:tcPr>
          <w:p>
            <w:pPr>
              <w:rPr>
                <w:rFonts w:hint="default"/>
                <w:b/>
                <w:bCs/>
                <w:i/>
                <w:iCs/>
                <w:vertAlign w:val="baseline"/>
                <w:lang w:val="es-MX"/>
              </w:rPr>
            </w:pPr>
            <w:r>
              <w:rPr>
                <w:rFonts w:hint="default"/>
                <w:b/>
                <w:bCs/>
                <w:i/>
                <w:iCs/>
                <w:vertAlign w:val="baseline"/>
                <w:lang w:val="es-MX"/>
              </w:rPr>
              <w:t>Analista de datos</w:t>
            </w:r>
          </w:p>
        </w:tc>
        <w:tc>
          <w:tcPr>
            <w:tcW w:w="1984" w:type="dxa"/>
          </w:tcPr>
          <w:p>
            <w:pPr>
              <w:rPr>
                <w:rFonts w:hint="default"/>
                <w:lang w:val="es-MX"/>
              </w:rPr>
            </w:pPr>
            <w:r>
              <w:rPr>
                <w:rFonts w:hint="default"/>
                <w:lang w:val="es-MX"/>
              </w:rPr>
              <w:t>$45,00</w:t>
            </w:r>
          </w:p>
          <w:p>
            <w:pPr>
              <w:rPr>
                <w:rFonts w:hint="default"/>
                <w:b/>
                <w:bCs/>
                <w:i/>
                <w:iCs/>
                <w:vertAlign w:val="baseline"/>
                <w:lang w:val="es-MX"/>
              </w:rPr>
            </w:pPr>
            <w:r>
              <w:rPr>
                <w:rFonts w:hint="default"/>
                <w:lang w:val="es-MX"/>
              </w:rPr>
              <w:t>mensualmente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rPr>
                <w:rFonts w:hint="default"/>
                <w:lang w:val="es-MX"/>
              </w:rPr>
            </w:pPr>
            <w:r>
              <w:rPr>
                <w:rFonts w:hint="default"/>
                <w:lang w:val="es-MX"/>
              </w:rPr>
              <w:t>Data Engineer</w:t>
            </w:r>
          </w:p>
        </w:tc>
        <w:tc>
          <w:tcPr>
            <w:tcW w:w="1983" w:type="dxa"/>
          </w:tcPr>
          <w:p>
            <w:pPr>
              <w:rPr>
                <w:rFonts w:hint="default"/>
                <w:lang w:val="es-MX"/>
              </w:rPr>
            </w:pPr>
            <w:r>
              <w:rPr>
                <w:rFonts w:hint="default"/>
                <w:lang w:val="es-MX"/>
              </w:rPr>
              <w:t>$23,500 mensualmente</w:t>
            </w:r>
          </w:p>
        </w:tc>
        <w:tc>
          <w:tcPr>
            <w:tcW w:w="1983" w:type="dxa"/>
          </w:tcPr>
          <w:p>
            <w:pPr>
              <w:rPr>
                <w:rFonts w:hint="default"/>
                <w:b/>
                <w:bCs/>
                <w:i/>
                <w:iCs/>
                <w:vertAlign w:val="baseline"/>
                <w:lang w:val="es-MX"/>
              </w:rPr>
            </w:pPr>
            <w:r>
              <w:rPr>
                <w:rFonts w:hint="default"/>
                <w:b/>
                <w:bCs/>
                <w:i/>
                <w:iCs/>
                <w:vertAlign w:val="baseline"/>
                <w:lang w:val="es-MX"/>
              </w:rPr>
              <w:t>1</w:t>
            </w:r>
          </w:p>
        </w:tc>
        <w:tc>
          <w:tcPr>
            <w:tcW w:w="1983" w:type="dxa"/>
          </w:tcPr>
          <w:p>
            <w:pPr>
              <w:rPr>
                <w:rFonts w:hint="default"/>
                <w:b/>
                <w:bCs/>
                <w:i/>
                <w:iCs/>
                <w:vertAlign w:val="baseline"/>
                <w:lang w:val="es-MX"/>
              </w:rPr>
            </w:pPr>
            <w:r>
              <w:rPr>
                <w:rFonts w:hint="default"/>
                <w:b/>
                <w:bCs/>
                <w:i/>
                <w:iCs/>
                <w:vertAlign w:val="baseline"/>
                <w:lang w:val="es-MX"/>
              </w:rPr>
              <w:t>Ingeniero de datos</w:t>
            </w:r>
          </w:p>
        </w:tc>
        <w:tc>
          <w:tcPr>
            <w:tcW w:w="1984" w:type="dxa"/>
          </w:tcPr>
          <w:p>
            <w:pPr>
              <w:rPr>
                <w:rFonts w:hint="default"/>
                <w:lang w:val="es-MX"/>
              </w:rPr>
            </w:pPr>
            <w:r>
              <w:rPr>
                <w:rFonts w:hint="default"/>
                <w:lang w:val="es-MX"/>
              </w:rPr>
              <w:t>$23,500 mensualmente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rPr>
                <w:rFonts w:hint="default"/>
                <w:lang w:val="es-MX"/>
              </w:rPr>
            </w:pPr>
            <w:r>
              <w:rPr>
                <w:rFonts w:hint="default"/>
                <w:lang w:val="es-MX"/>
              </w:rPr>
              <w:t>Data Scientist</w:t>
            </w:r>
          </w:p>
        </w:tc>
        <w:tc>
          <w:tcPr>
            <w:tcW w:w="1983" w:type="dxa"/>
          </w:tcPr>
          <w:p>
            <w:pPr>
              <w:rPr>
                <w:rFonts w:hint="default"/>
                <w:lang w:val="es-MX"/>
              </w:rPr>
            </w:pPr>
            <w:r>
              <w:rPr>
                <w:rFonts w:hint="default"/>
                <w:lang w:val="es-MX"/>
              </w:rPr>
              <w:t>$31,040 mensualmente</w:t>
            </w:r>
          </w:p>
        </w:tc>
        <w:tc>
          <w:tcPr>
            <w:tcW w:w="1983" w:type="dxa"/>
          </w:tcPr>
          <w:p>
            <w:pPr>
              <w:rPr>
                <w:rFonts w:hint="default"/>
                <w:b/>
                <w:bCs/>
                <w:i/>
                <w:iCs/>
                <w:vertAlign w:val="baseline"/>
                <w:lang w:val="es-MX"/>
              </w:rPr>
            </w:pPr>
            <w:r>
              <w:rPr>
                <w:rFonts w:hint="default"/>
                <w:b/>
                <w:bCs/>
                <w:i/>
                <w:iCs/>
                <w:vertAlign w:val="baseline"/>
                <w:lang w:val="es-MX"/>
              </w:rPr>
              <w:t>1</w:t>
            </w:r>
          </w:p>
        </w:tc>
        <w:tc>
          <w:tcPr>
            <w:tcW w:w="1983" w:type="dxa"/>
          </w:tcPr>
          <w:p>
            <w:pPr>
              <w:rPr>
                <w:rFonts w:hint="default"/>
                <w:b/>
                <w:bCs/>
                <w:i/>
                <w:iCs/>
                <w:vertAlign w:val="baseline"/>
                <w:lang w:val="es-MX"/>
              </w:rPr>
            </w:pPr>
            <w:r>
              <w:rPr>
                <w:rFonts w:hint="default"/>
                <w:b/>
                <w:bCs/>
                <w:i/>
                <w:iCs/>
                <w:vertAlign w:val="baseline"/>
                <w:lang w:val="es-MX"/>
              </w:rPr>
              <w:t>Científico de datos</w:t>
            </w:r>
          </w:p>
        </w:tc>
        <w:tc>
          <w:tcPr>
            <w:tcW w:w="1984" w:type="dxa"/>
          </w:tcPr>
          <w:p>
            <w:pPr>
              <w:rPr>
                <w:rFonts w:hint="default"/>
                <w:lang w:val="es-MX"/>
              </w:rPr>
            </w:pPr>
            <w:r>
              <w:rPr>
                <w:rFonts w:hint="default"/>
                <w:lang w:val="es-MX"/>
              </w:rPr>
              <w:t>$31,040 mensualmente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16" w:type="dxa"/>
            <w:gridSpan w:val="5"/>
            <w:shd w:val="clear" w:color="auto" w:fill="7BEDB6"/>
          </w:tcPr>
          <w:p>
            <w:pPr>
              <w:jc w:val="center"/>
              <w:rPr>
                <w:rFonts w:hint="default"/>
                <w:b/>
                <w:bCs/>
                <w:i/>
                <w:iCs/>
                <w:vertAlign w:val="baseline"/>
                <w:lang w:val="es-MX"/>
              </w:rPr>
            </w:pPr>
            <w:r>
              <w:rPr>
                <w:rFonts w:hint="default"/>
                <w:b/>
                <w:bCs/>
                <w:i/>
                <w:iCs/>
                <w:vertAlign w:val="baseline"/>
                <w:lang w:val="es-MX"/>
              </w:rPr>
              <w:t>Mantenimiento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rPr>
                <w:rFonts w:hint="default"/>
                <w:b/>
                <w:bCs/>
                <w:i/>
                <w:iCs/>
                <w:vertAlign w:val="baseline"/>
                <w:lang w:val="es-MX"/>
              </w:rPr>
            </w:pPr>
            <w:r>
              <w:rPr>
                <w:rFonts w:hint="default"/>
                <w:b/>
                <w:bCs/>
                <w:i/>
                <w:iCs/>
                <w:vertAlign w:val="baseline"/>
                <w:lang w:val="es-MX"/>
              </w:rPr>
              <w:t>Renta del establecimiento</w:t>
            </w:r>
          </w:p>
        </w:tc>
        <w:tc>
          <w:tcPr>
            <w:tcW w:w="1983" w:type="dxa"/>
          </w:tcPr>
          <w:p>
            <w:pPr>
              <w:rPr>
                <w:rFonts w:hint="default"/>
                <w:b/>
                <w:bCs/>
                <w:i/>
                <w:iCs/>
                <w:vertAlign w:val="baseline"/>
                <w:lang w:val="es-MX"/>
              </w:rPr>
            </w:pPr>
            <w:r>
              <w:rPr>
                <w:rFonts w:hint="default"/>
                <w:b/>
                <w:bCs/>
                <w:i/>
                <w:iCs/>
                <w:vertAlign w:val="baseline"/>
                <w:lang w:val="es-MX"/>
              </w:rPr>
              <w:t>$2500</w:t>
            </w:r>
          </w:p>
        </w:tc>
        <w:tc>
          <w:tcPr>
            <w:tcW w:w="1983" w:type="dxa"/>
          </w:tcPr>
          <w:p>
            <w:pPr>
              <w:rPr>
                <w:rFonts w:hint="default"/>
                <w:b/>
                <w:bCs/>
                <w:i/>
                <w:iCs/>
                <w:vertAlign w:val="baseline"/>
                <w:lang w:val="es-MX"/>
              </w:rPr>
            </w:pPr>
            <w:r>
              <w:rPr>
                <w:rFonts w:hint="default"/>
                <w:b/>
                <w:bCs/>
                <w:i/>
                <w:iCs/>
                <w:vertAlign w:val="baseline"/>
                <w:lang w:val="es-MX"/>
              </w:rPr>
              <w:t>1</w:t>
            </w:r>
          </w:p>
        </w:tc>
        <w:tc>
          <w:tcPr>
            <w:tcW w:w="1983" w:type="dxa"/>
          </w:tcPr>
          <w:p>
            <w:pPr>
              <w:rPr>
                <w:rFonts w:hint="default"/>
                <w:b/>
                <w:bCs/>
                <w:i/>
                <w:iCs/>
                <w:vertAlign w:val="baseline"/>
                <w:lang w:val="es-MX"/>
              </w:rPr>
            </w:pPr>
            <w:r>
              <w:rPr>
                <w:rFonts w:hint="default"/>
                <w:b/>
                <w:bCs/>
                <w:i/>
                <w:iCs/>
                <w:vertAlign w:val="baseline"/>
                <w:lang w:val="es-MX"/>
              </w:rPr>
              <w:t>Renta de establecimiento</w:t>
            </w:r>
          </w:p>
        </w:tc>
        <w:tc>
          <w:tcPr>
            <w:tcW w:w="1984" w:type="dxa"/>
          </w:tcPr>
          <w:p>
            <w:pPr>
              <w:rPr>
                <w:rFonts w:hint="default"/>
                <w:b/>
                <w:bCs/>
                <w:i/>
                <w:iCs/>
                <w:vertAlign w:val="baseline"/>
                <w:lang w:val="es-MX"/>
              </w:rPr>
            </w:pPr>
            <w:r>
              <w:rPr>
                <w:rFonts w:hint="default"/>
                <w:b/>
                <w:bCs/>
                <w:i/>
                <w:iCs/>
                <w:vertAlign w:val="baseline"/>
                <w:lang w:val="es-MX"/>
              </w:rPr>
              <w:t>$2500 mensual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rPr>
                <w:rFonts w:hint="default"/>
                <w:b/>
                <w:bCs/>
                <w:i/>
                <w:iCs/>
                <w:vertAlign w:val="baseline"/>
                <w:lang w:val="es-MX"/>
              </w:rPr>
            </w:pPr>
            <w:r>
              <w:rPr>
                <w:rFonts w:hint="default"/>
                <w:b/>
                <w:bCs/>
                <w:i/>
                <w:iCs/>
                <w:vertAlign w:val="baseline"/>
                <w:lang w:val="es-MX"/>
              </w:rPr>
              <w:t>Luz eléctrica</w:t>
            </w:r>
          </w:p>
        </w:tc>
        <w:tc>
          <w:tcPr>
            <w:tcW w:w="1983" w:type="dxa"/>
          </w:tcPr>
          <w:p>
            <w:pPr>
              <w:rPr>
                <w:rFonts w:hint="default"/>
                <w:b/>
                <w:bCs/>
                <w:i/>
                <w:iCs/>
                <w:vertAlign w:val="baseline"/>
                <w:lang w:val="es-MX"/>
              </w:rPr>
            </w:pPr>
            <w:r>
              <w:rPr>
                <w:rFonts w:hint="default"/>
                <w:b/>
                <w:bCs/>
                <w:i/>
                <w:iCs/>
                <w:vertAlign w:val="baseline"/>
                <w:lang w:val="es-MX"/>
              </w:rPr>
              <w:t>$999</w:t>
            </w:r>
          </w:p>
        </w:tc>
        <w:tc>
          <w:tcPr>
            <w:tcW w:w="1983" w:type="dxa"/>
          </w:tcPr>
          <w:p>
            <w:pPr>
              <w:rPr>
                <w:rFonts w:hint="default"/>
                <w:b/>
                <w:bCs/>
                <w:i/>
                <w:iCs/>
                <w:vertAlign w:val="baseline"/>
                <w:lang w:val="es-MX"/>
              </w:rPr>
            </w:pPr>
            <w:r>
              <w:rPr>
                <w:rFonts w:hint="default"/>
                <w:b/>
                <w:bCs/>
                <w:i/>
                <w:iCs/>
                <w:vertAlign w:val="baseline"/>
                <w:lang w:val="es-MX"/>
              </w:rPr>
              <w:t>1</w:t>
            </w:r>
          </w:p>
        </w:tc>
        <w:tc>
          <w:tcPr>
            <w:tcW w:w="1983" w:type="dxa"/>
          </w:tcPr>
          <w:p>
            <w:pPr>
              <w:rPr>
                <w:rFonts w:hint="default"/>
                <w:b/>
                <w:bCs/>
                <w:i/>
                <w:iCs/>
                <w:vertAlign w:val="baseline"/>
                <w:lang w:val="es-MX"/>
              </w:rPr>
            </w:pPr>
            <w:r>
              <w:rPr>
                <w:rFonts w:hint="default"/>
                <w:b/>
                <w:bCs/>
                <w:i/>
                <w:iCs/>
                <w:vertAlign w:val="baseline"/>
                <w:lang w:val="es-MX"/>
              </w:rPr>
              <w:t>Luz eléctrica del establecimiento</w:t>
            </w:r>
          </w:p>
        </w:tc>
        <w:tc>
          <w:tcPr>
            <w:tcW w:w="1984" w:type="dxa"/>
          </w:tcPr>
          <w:p>
            <w:pPr>
              <w:rPr>
                <w:rFonts w:hint="default"/>
                <w:b/>
                <w:bCs/>
                <w:i/>
                <w:iCs/>
                <w:vertAlign w:val="baseline"/>
                <w:lang w:val="es-MX"/>
              </w:rPr>
            </w:pPr>
            <w:r>
              <w:rPr>
                <w:rFonts w:hint="default"/>
                <w:b/>
                <w:bCs/>
                <w:i/>
                <w:iCs/>
                <w:vertAlign w:val="baseline"/>
                <w:lang w:val="es-MX"/>
              </w:rPr>
              <w:t>$999 mensual (variable)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rPr>
                <w:rFonts w:hint="default"/>
                <w:b/>
                <w:bCs/>
                <w:i/>
                <w:iCs/>
                <w:vertAlign w:val="baseline"/>
                <w:lang w:val="es-MX"/>
              </w:rPr>
            </w:pPr>
            <w:r>
              <w:rPr>
                <w:rFonts w:hint="default"/>
                <w:b/>
                <w:bCs/>
                <w:i/>
                <w:iCs/>
                <w:vertAlign w:val="baseline"/>
                <w:lang w:val="es-MX"/>
              </w:rPr>
              <w:t>Internet</w:t>
            </w:r>
          </w:p>
        </w:tc>
        <w:tc>
          <w:tcPr>
            <w:tcW w:w="1983" w:type="dxa"/>
          </w:tcPr>
          <w:p>
            <w:pPr>
              <w:rPr>
                <w:rFonts w:hint="default"/>
                <w:b/>
                <w:bCs/>
                <w:i/>
                <w:iCs/>
                <w:vertAlign w:val="baseline"/>
                <w:lang w:val="es-MX"/>
              </w:rPr>
            </w:pPr>
            <w:r>
              <w:rPr>
                <w:rFonts w:hint="default"/>
                <w:b/>
                <w:bCs/>
                <w:i/>
                <w:iCs/>
                <w:vertAlign w:val="baseline"/>
                <w:lang w:val="es-MX"/>
              </w:rPr>
              <w:t>$1499</w:t>
            </w:r>
          </w:p>
        </w:tc>
        <w:tc>
          <w:tcPr>
            <w:tcW w:w="1983" w:type="dxa"/>
          </w:tcPr>
          <w:p>
            <w:pPr>
              <w:rPr>
                <w:rFonts w:hint="default"/>
                <w:b/>
                <w:bCs/>
                <w:i/>
                <w:iCs/>
                <w:vertAlign w:val="baseline"/>
                <w:lang w:val="es-MX"/>
              </w:rPr>
            </w:pPr>
            <w:r>
              <w:rPr>
                <w:rFonts w:hint="default"/>
                <w:b/>
                <w:bCs/>
                <w:i/>
                <w:iCs/>
                <w:vertAlign w:val="baseline"/>
                <w:lang w:val="es-MX"/>
              </w:rPr>
              <w:t>1</w:t>
            </w:r>
          </w:p>
        </w:tc>
        <w:tc>
          <w:tcPr>
            <w:tcW w:w="1983" w:type="dxa"/>
          </w:tcPr>
          <w:p>
            <w:pPr>
              <w:rPr>
                <w:rFonts w:hint="default"/>
                <w:b/>
                <w:bCs/>
                <w:i/>
                <w:iCs/>
                <w:vertAlign w:val="baseline"/>
                <w:lang w:val="es-MX"/>
              </w:rPr>
            </w:pPr>
            <w:r>
              <w:rPr>
                <w:rFonts w:hint="default"/>
                <w:b/>
                <w:bCs/>
                <w:i/>
                <w:iCs/>
                <w:vertAlign w:val="baseline"/>
                <w:lang w:val="es-MX"/>
              </w:rPr>
              <w:t>Internet para carga y descarga de archivos</w:t>
            </w:r>
          </w:p>
        </w:tc>
        <w:tc>
          <w:tcPr>
            <w:tcW w:w="1984" w:type="dxa"/>
          </w:tcPr>
          <w:p>
            <w:pPr>
              <w:rPr>
                <w:rFonts w:hint="default"/>
                <w:b/>
                <w:bCs/>
                <w:i/>
                <w:iCs/>
                <w:vertAlign w:val="baseline"/>
                <w:lang w:val="es-MX"/>
              </w:rPr>
            </w:pPr>
            <w:r>
              <w:rPr>
                <w:rFonts w:hint="default"/>
                <w:b/>
                <w:bCs/>
                <w:i/>
                <w:iCs/>
                <w:vertAlign w:val="baseline"/>
                <w:lang w:val="es-MX"/>
              </w:rPr>
              <w:t>$1499 mensual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49" w:type="dxa"/>
            <w:gridSpan w:val="3"/>
            <w:shd w:val="clear" w:color="auto" w:fill="9F62F2"/>
          </w:tcPr>
          <w:p>
            <w:pPr>
              <w:rPr>
                <w:rFonts w:hint="default"/>
                <w:b/>
                <w:bCs/>
                <w:i/>
                <w:iCs/>
                <w:vertAlign w:val="baseline"/>
                <w:lang w:val="es-MX"/>
              </w:rPr>
            </w:pPr>
            <w:r>
              <w:rPr>
                <w:rFonts w:hint="default"/>
                <w:b/>
                <w:bCs/>
                <w:i/>
                <w:iCs/>
                <w:vertAlign w:val="baseline"/>
                <w:lang w:val="es-MX"/>
              </w:rPr>
              <w:t>Total:$194,991.86 (hardware)</w:t>
            </w:r>
          </w:p>
        </w:tc>
        <w:tc>
          <w:tcPr>
            <w:tcW w:w="3967" w:type="dxa"/>
            <w:gridSpan w:val="2"/>
          </w:tcPr>
          <w:p>
            <w:pPr>
              <w:rPr>
                <w:rFonts w:hint="default"/>
                <w:b/>
                <w:bCs/>
                <w:i/>
                <w:iCs/>
                <w:vertAlign w:val="baseline"/>
                <w:lang w:val="es-MX"/>
              </w:rPr>
            </w:pPr>
            <w:r>
              <w:rPr>
                <w:rFonts w:hint="default"/>
                <w:b/>
                <w:bCs/>
                <w:i/>
                <w:iCs/>
                <w:vertAlign w:val="baseline"/>
                <w:lang w:val="es-MX"/>
              </w:rPr>
              <w:t>$104538 (Mantenimiento y personal)</w:t>
            </w:r>
          </w:p>
        </w:tc>
      </w:tr>
    </w:tbl>
    <w:p>
      <w:pPr>
        <w:rPr>
          <w:rFonts w:hint="default"/>
          <w:lang w:val="es-MX"/>
        </w:rPr>
      </w:pPr>
    </w:p>
    <w:p>
      <w:pPr>
        <w:rPr>
          <w:rFonts w:hint="default" w:cs="Trebuchet MS"/>
          <w:b/>
          <w:sz w:val="32"/>
          <w:szCs w:val="32"/>
          <w:lang w:val="es-MX"/>
        </w:rPr>
      </w:pPr>
      <w:r>
        <w:rPr>
          <w:rFonts w:hint="default" w:cs="Trebuchet MS"/>
          <w:b/>
          <w:sz w:val="32"/>
          <w:szCs w:val="32"/>
          <w:lang w:val="es-MX"/>
        </w:rPr>
        <w:br w:type="page"/>
      </w:r>
    </w:p>
    <w:p>
      <w:pPr>
        <w:rPr>
          <w:rFonts w:hint="default" w:cs="Trebuchet MS"/>
          <w:b/>
          <w:sz w:val="32"/>
          <w:szCs w:val="32"/>
          <w:lang w:val="es-MX"/>
        </w:rPr>
      </w:pPr>
    </w:p>
    <w:p>
      <w:pPr>
        <w:pStyle w:val="3"/>
        <w:bidi w:val="0"/>
        <w:rPr>
          <w:rFonts w:hint="default"/>
          <w:lang w:val="es-MX"/>
        </w:rPr>
      </w:pPr>
      <w:bookmarkStart w:id="6" w:name="_Toc17624"/>
      <w:r>
        <w:rPr>
          <w:rFonts w:hint="default"/>
          <w:lang w:val="es-MX"/>
        </w:rPr>
        <w:t>Propuesta</w:t>
      </w:r>
      <w:bookmarkEnd w:id="6"/>
    </w:p>
    <w:p>
      <w:pPr>
        <w:rPr>
          <w:rFonts w:hint="default"/>
          <w:lang w:val="es-MX"/>
        </w:rPr>
      </w:pPr>
    </w:p>
    <w:p>
      <w:pPr>
        <w:rPr>
          <w:rFonts w:hint="default" w:ascii="Arial" w:hAnsi="Arial" w:eastAsia="Yu Gothic" w:cs="Arial"/>
          <w:sz w:val="24"/>
          <w:szCs w:val="24"/>
          <w:lang w:val="es-MX"/>
        </w:rPr>
      </w:pPr>
      <w:r>
        <w:rPr>
          <w:rFonts w:hint="default" w:ascii="Arial" w:hAnsi="Arial" w:eastAsia="Yu Gothic" w:cs="Arial"/>
          <w:sz w:val="24"/>
          <w:szCs w:val="24"/>
          <w:lang w:val="es-MX"/>
        </w:rPr>
        <w:t>La finalidad de esta cotización es saber el costo real sobre la infraestructura y mantenimiento de la misma, ligado a esto verificar que el producto esperado cumpla las expectativas de nuestro cliente final, junto con esto verificar el costo de nuestros servicios en base a la utilidad que generamos y la oferta de trabajo que generemos, y aprovechar hasta el ultimo recurso físico (hardware) y de personal para obtener un balance estable sobre los intereses de nuestros clientes y propios de la empresa.</w:t>
      </w:r>
    </w:p>
    <w:p>
      <w:pPr>
        <w:rPr>
          <w:rFonts w:hint="default" w:cs="Trebuchet MS"/>
          <w:b/>
          <w:sz w:val="32"/>
          <w:szCs w:val="32"/>
          <w:lang w:val="es-MX"/>
        </w:rPr>
      </w:pPr>
      <w:r>
        <w:rPr>
          <w:rFonts w:ascii="SimSun" w:hAnsi="SimSun" w:eastAsia="SimSun" w:cs="SimSun"/>
          <w:sz w:val="24"/>
          <w:szCs w:val="24"/>
        </w:rPr>
        <w:drawing>
          <wp:anchor distT="0" distB="0" distL="114300" distR="114300" simplePos="0" relativeHeight="251664384" behindDoc="0" locked="0" layoutInCell="1" allowOverlap="1">
            <wp:simplePos x="0" y="0"/>
            <wp:positionH relativeFrom="column">
              <wp:posOffset>1053465</wp:posOffset>
            </wp:positionH>
            <wp:positionV relativeFrom="paragraph">
              <wp:posOffset>153035</wp:posOffset>
            </wp:positionV>
            <wp:extent cx="3924935" cy="1962785"/>
            <wp:effectExtent l="0" t="0" r="18415" b="18415"/>
            <wp:wrapSquare wrapText="bothSides"/>
            <wp:docPr id="11"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descr="IMG_256"/>
                    <pic:cNvPicPr>
                      <a:picLocks noChangeAspect="1"/>
                    </pic:cNvPicPr>
                  </pic:nvPicPr>
                  <pic:blipFill>
                    <a:blip r:embed="rId10"/>
                    <a:stretch>
                      <a:fillRect/>
                    </a:stretch>
                  </pic:blipFill>
                  <pic:spPr>
                    <a:xfrm>
                      <a:off x="0" y="0"/>
                      <a:ext cx="3924935" cy="1962785"/>
                    </a:xfrm>
                    <a:prstGeom prst="rect">
                      <a:avLst/>
                    </a:prstGeom>
                    <a:noFill/>
                    <a:ln w="9525">
                      <a:noFill/>
                    </a:ln>
                  </pic:spPr>
                </pic:pic>
              </a:graphicData>
            </a:graphic>
          </wp:anchor>
        </w:drawing>
      </w:r>
    </w:p>
    <w:p>
      <w:pPr>
        <w:rPr>
          <w:rFonts w:hint="default" w:cs="Trebuchet MS"/>
          <w:b/>
          <w:sz w:val="32"/>
          <w:szCs w:val="32"/>
          <w:lang w:val="es-MX"/>
        </w:rPr>
      </w:pP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pStyle w:val="2"/>
        <w:bidi w:val="0"/>
        <w:rPr>
          <w:rFonts w:hint="default"/>
          <w:i/>
          <w:iCs/>
          <w:sz w:val="44"/>
          <w:szCs w:val="44"/>
          <w:highlight w:val="yellow"/>
          <w:lang w:val="es-MX"/>
        </w:rPr>
      </w:pPr>
      <w:bookmarkStart w:id="7" w:name="_Toc11410"/>
      <w:r>
        <w:rPr>
          <w:rFonts w:hint="default"/>
          <w:i/>
          <w:iCs/>
          <w:sz w:val="44"/>
          <w:szCs w:val="44"/>
          <w:highlight w:val="yellow"/>
          <w:lang w:val="es-MX"/>
        </w:rPr>
        <w:t xml:space="preserve">Conclusion </w:t>
      </w:r>
    </w:p>
    <w:p>
      <w:pPr>
        <w:pStyle w:val="2"/>
        <w:bidi w:val="0"/>
        <w:rPr>
          <w:rFonts w:hint="default"/>
          <w:i/>
          <w:iCs/>
          <w:sz w:val="44"/>
          <w:szCs w:val="44"/>
          <w:highlight w:val="yellow"/>
          <w:lang w:val="es-MX"/>
        </w:rPr>
      </w:pPr>
    </w:p>
    <w:p>
      <w:pPr>
        <w:bidi w:val="0"/>
        <w:rPr>
          <w:rFonts w:hint="default"/>
          <w:lang w:val="es-MX"/>
        </w:rPr>
      </w:pPr>
      <w:r>
        <w:rPr>
          <w:rFonts w:hint="default" w:ascii="Arial" w:hAnsi="Arial" w:cs="Arial"/>
          <w:sz w:val="24"/>
          <w:szCs w:val="24"/>
          <w:lang w:val="es-MX"/>
        </w:rPr>
        <w:t xml:space="preserve">A lo largo de esta materia se han tocado temas sobre el titulo de esta materia el cual a mi manera personal tenia en mente otro tipo de concepto el cual era sobre las cryptos que una vez cursada la materia observo que van de la mano ya que requieren un Analisis profundo para predecir movimientos y para que uno como cliente/empresa tome la decision mas acertada, y gracias a esta materia eh tocado el tema de las cotizaciones y como beneficiarme del esfuerzo de analizar datos en grandes volúmenes y ayudar a empresas a dirigir el rumbo para bien de las mismas, me quedo como tarea personal el aprender mas sobre los roles que se abordaron en la materia y en que se basan sus conocimientos y el por que de su rol, tambien abordar el tema sobre las técnicas de analisis y como funcionan  y como la inteligencia artificial nos esta ayudando a mejorar. </w:t>
      </w:r>
      <w:r>
        <w:rPr>
          <w:rFonts w:hint="default"/>
          <w:lang w:val="es-MX"/>
        </w:rPr>
        <w:br w:type="page"/>
      </w:r>
      <w:bookmarkEnd w:id="7"/>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pStyle w:val="2"/>
        <w:bidi w:val="0"/>
        <w:rPr>
          <w:rFonts w:hint="default"/>
          <w:i/>
          <w:iCs/>
          <w:sz w:val="44"/>
          <w:szCs w:val="44"/>
          <w:highlight w:val="yellow"/>
          <w:lang w:val="es-MX"/>
        </w:rPr>
      </w:pPr>
      <w:bookmarkStart w:id="8" w:name="_Toc5361"/>
      <w:r>
        <w:rPr>
          <w:rFonts w:hint="default"/>
          <w:i/>
          <w:iCs/>
          <w:sz w:val="44"/>
          <w:szCs w:val="44"/>
          <w:highlight w:val="yellow"/>
          <w:lang w:val="es-MX"/>
        </w:rPr>
        <w:t>Bibliografía</w:t>
      </w:r>
      <w:bookmarkEnd w:id="8"/>
    </w:p>
    <w:p>
      <w:pPr>
        <w:rPr>
          <w:rFonts w:hint="default"/>
          <w:i/>
          <w:iCs/>
          <w:sz w:val="44"/>
          <w:szCs w:val="44"/>
          <w:lang w:val="es-MX"/>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Ramirez. (2021). ¿Cuáles son los roles clave dentro del universo Big Data?. 2022,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"https://www.paradigmadigital.com/techbiz/cuales-son-los-roles-clave-dentro-del-universo-big-data/" </w:instrText>
      </w:r>
      <w:r>
        <w:rPr>
          <w:rFonts w:hint="default" w:ascii="Times New Roman" w:hAnsi="Times New Roman" w:eastAsia="SimSun" w:cs="Times New Roman"/>
          <w:i w:val="0"/>
          <w:iCs w:val="0"/>
          <w:caps w:val="0"/>
          <w:color w:val="000000"/>
          <w:spacing w:val="0"/>
          <w:sz w:val="27"/>
          <w:szCs w:val="27"/>
        </w:rPr>
        <w:fldChar w:fldCharType="separate"/>
      </w:r>
      <w:r>
        <w:rPr>
          <w:rStyle w:val="6"/>
          <w:rFonts w:hint="default" w:ascii="Times New Roman" w:hAnsi="Times New Roman" w:eastAsia="SimSun" w:cs="Times New Roman"/>
          <w:i w:val="0"/>
          <w:iCs w:val="0"/>
          <w:caps w:val="0"/>
          <w:spacing w:val="0"/>
          <w:sz w:val="27"/>
          <w:szCs w:val="27"/>
        </w:rPr>
        <w:t>https://www.paradigmadigital.com/techbiz/cuales-son-los-roles-clave-dentro-del-universo-big-data/</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(2022). computadora pc barata armada escolar core i5 8gb ram 240gb SSD wifi monitor 18.5 rapida. 2022,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"https://www.claroshop.com/producto/13398750/computadora-pc-barata-armada-escolar-core-i5-8gb-ram-240gb-ssd-wifi-monitor-18-5-rapida/" </w:instrText>
      </w:r>
      <w:r>
        <w:rPr>
          <w:rFonts w:hint="default" w:ascii="Times New Roman" w:hAnsi="Times New Roman" w:eastAsia="SimSun" w:cs="Times New Roman"/>
          <w:i w:val="0"/>
          <w:iCs w:val="0"/>
          <w:caps w:val="0"/>
          <w:color w:val="000000"/>
          <w:spacing w:val="0"/>
          <w:sz w:val="27"/>
          <w:szCs w:val="27"/>
        </w:rPr>
        <w:fldChar w:fldCharType="separate"/>
      </w:r>
      <w:r>
        <w:rPr>
          <w:rStyle w:val="6"/>
          <w:rFonts w:hint="default" w:ascii="Times New Roman" w:hAnsi="Times New Roman" w:eastAsia="SimSun" w:cs="Times New Roman"/>
          <w:i w:val="0"/>
          <w:iCs w:val="0"/>
          <w:caps w:val="0"/>
          <w:spacing w:val="0"/>
          <w:sz w:val="27"/>
          <w:szCs w:val="27"/>
        </w:rPr>
        <w:t>https://www.claroshop.com/producto/13398750/computadora-pc-barata-armada-escolar-core-i5-8gb-ram-240gb-ssd-wifi-monitor-18-5-rapida/</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Enrique Lopez. (2022). Disco Duro PARA NAS Seagate IronWolf 3.5", 10TB, SATA III, 6Gbit/s, 7200RPM, 256MB Caché - para NAS de 1 a 8 Bahías. 2022, de Privada Sitio web: https://www.cyberpuerta.mx/Computo-Hardware/Discos-Duros-SSD-NAS/Discos-Duros-para-NAS/Disco-Duro-PARA-NAS-Seagate-IronWolf-3-5-10TB-SATA-III-6Gbit-s-7200RPM-256MB-Cache-para-NAS-de-1-a-8-Bahias.html?gclid=CjwKCAiA9tyQBhAIEiwA6tdCrI7j-KNgz7CM3JVEifYZTSKTHqFBqIvK1czaEXP54pu7p9_N2mUfqhoCt0oQAvD_BwE</w:t>
      </w: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(2022). Servidor Nas De Escritorio Con 8 Bahías / Hasta 256 Tb. 2022,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"https://articulo.mercadolibre.com.mx/MLM-1331228705-servidor-nas-de-escritorio-con-8-bahias-hasta-256-tb-_JM?matt_tool=46147614&amp;matt_word=&amp;gclid=CjwKCAiA9tyQBhAIEiwA6tdCrCG_FC1Q2o_flkJCHdpTZ_AKlEMHKfHPBPnk9Cz3Yvl4zAada20fKhoCX0UQAvD_BwE" </w:instrText>
      </w:r>
      <w:r>
        <w:rPr>
          <w:rFonts w:hint="default" w:ascii="Times New Roman" w:hAnsi="Times New Roman" w:eastAsia="SimSun" w:cs="Times New Roman"/>
          <w:i w:val="0"/>
          <w:iCs w:val="0"/>
          <w:caps w:val="0"/>
          <w:color w:val="000000"/>
          <w:spacing w:val="0"/>
          <w:sz w:val="27"/>
          <w:szCs w:val="27"/>
        </w:rPr>
        <w:fldChar w:fldCharType="separate"/>
      </w:r>
      <w:r>
        <w:rPr>
          <w:rStyle w:val="6"/>
          <w:rFonts w:hint="default" w:ascii="Times New Roman" w:hAnsi="Times New Roman" w:eastAsia="SimSun" w:cs="Times New Roman"/>
          <w:i w:val="0"/>
          <w:iCs w:val="0"/>
          <w:caps w:val="0"/>
          <w:spacing w:val="0"/>
          <w:sz w:val="27"/>
          <w:szCs w:val="27"/>
        </w:rPr>
        <w:t>https://articulo.mercadolibre.com.mx/MLM-1331228705-servidor-nas-de-escritorio-con-8-bahias-hasta-256-tb-_JM?matt_tool=46147614&amp;matt_word=&amp;gclid=CjwKCAiA9tyQBhAIEiwA6tdCrCG_FC1Q2o_flkJCHdpTZ_AKlEMHKfHPBPnk9Cz3Yvl4zAada20fKhoCX0UQAvD_BwE</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(2022). Elige la velocidad y los servicios que deseas:. 2022,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"https://telmex.com/web/hogar/paquetes-de-internet?gclid=CjwKCAiA9tyQBhAIEiwA6tdCrAdFcxvEvKzDPOf9gtzG60h4wvpF1VStTFT83Ygoi09JlH88zXC4ChoCjFEQAvD_BwE&amp;gclsrc=aw.ds" </w:instrText>
      </w:r>
      <w:r>
        <w:rPr>
          <w:rFonts w:hint="default" w:ascii="Times New Roman" w:hAnsi="Times New Roman" w:eastAsia="SimSun" w:cs="Times New Roman"/>
          <w:i w:val="0"/>
          <w:iCs w:val="0"/>
          <w:caps w:val="0"/>
          <w:color w:val="000000"/>
          <w:spacing w:val="0"/>
          <w:sz w:val="27"/>
          <w:szCs w:val="27"/>
        </w:rPr>
        <w:fldChar w:fldCharType="separate"/>
      </w:r>
      <w:r>
        <w:rPr>
          <w:rStyle w:val="6"/>
          <w:rFonts w:hint="default" w:ascii="Times New Roman" w:hAnsi="Times New Roman" w:eastAsia="SimSun" w:cs="Times New Roman"/>
          <w:i w:val="0"/>
          <w:iCs w:val="0"/>
          <w:caps w:val="0"/>
          <w:spacing w:val="0"/>
          <w:sz w:val="27"/>
          <w:szCs w:val="27"/>
        </w:rPr>
        <w:t>https://telmex.com/web/hogar/paquetes-de-internet?gclid=CjwKCAiA9tyQBhAIEiwA6tdCrAdFcxvEvKzDPOf9gtzG60h4wvpF1VStTFT83Ygoi09JlH88zXC4ChoCjFEQAvD_BwE&amp;gclsrc=aw.ds</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lang w:val="es-MX"/>
        </w:rPr>
      </w:pPr>
    </w:p>
    <w:p>
      <w:pPr>
        <w:spacing w:before="305"/>
        <w:ind w:left="113" w:right="8338" w:firstLine="0"/>
        <w:jc w:val="left"/>
        <w:rPr>
          <w:b/>
          <w:sz w:val="32"/>
        </w:rPr>
      </w:pPr>
    </w:p>
    <w:sectPr>
      <w:type w:val="continuous"/>
      <w:pgSz w:w="12240" w:h="15840"/>
      <w:pgMar w:top="0" w:right="1520" w:bottom="0" w:left="1020" w:header="720" w:footer="72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Mul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egoe UI Semilight">
    <w:panose1 w:val="020B0402040204020203"/>
    <w:charset w:val="00"/>
    <w:family w:val="auto"/>
    <w:pitch w:val="default"/>
    <w:sig w:usb0="E4002EFF" w:usb1="C000E47F" w:usb2="00000009" w:usb3="00000000" w:csb0="200001F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B1BF4"/>
    <w:rsid w:val="13912E91"/>
    <w:rsid w:val="16CD57D0"/>
    <w:rsid w:val="1A3D6CCD"/>
    <w:rsid w:val="1B5F16B1"/>
    <w:rsid w:val="1E477F3B"/>
    <w:rsid w:val="24B564A6"/>
    <w:rsid w:val="309C2ABE"/>
    <w:rsid w:val="32E7236E"/>
    <w:rsid w:val="33CB499A"/>
    <w:rsid w:val="3E376623"/>
    <w:rsid w:val="41CC14BF"/>
    <w:rsid w:val="445972FD"/>
    <w:rsid w:val="4782594A"/>
    <w:rsid w:val="4B077E1F"/>
    <w:rsid w:val="4B503C1D"/>
    <w:rsid w:val="4B616094"/>
    <w:rsid w:val="5D874A90"/>
    <w:rsid w:val="63282FFC"/>
    <w:rsid w:val="71EC7188"/>
    <w:rsid w:val="7435409C"/>
    <w:rsid w:val="7D74108C"/>
    <w:rsid w:val="7F52411A"/>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Body Text"/>
    <w:basedOn w:val="1"/>
    <w:qFormat/>
    <w:uiPriority w:val="1"/>
    <w:rPr>
      <w:rFonts w:ascii="Trebuchet MS" w:hAnsi="Trebuchet MS" w:eastAsia="Trebuchet MS" w:cs="Trebuchet MS"/>
      <w:b/>
      <w:bCs/>
      <w:sz w:val="48"/>
      <w:szCs w:val="48"/>
      <w:lang w:val="es-ES" w:eastAsia="es-ES" w:bidi="es-ES"/>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rPr>
      <w:lang w:val="es-ES" w:eastAsia="es-ES" w:bidi="es-ES"/>
    </w:rPr>
  </w:style>
  <w:style w:type="paragraph" w:customStyle="1" w:styleId="11">
    <w:name w:val="Table Paragraph"/>
    <w:basedOn w:val="1"/>
    <w:qFormat/>
    <w:uiPriority w:val="1"/>
    <w:rPr>
      <w:lang w:val="es-ES" w:eastAsia="es-ES" w:bidi="es-ES"/>
    </w:rPr>
  </w:style>
  <w:style w:type="paragraph" w:customStyle="1" w:styleId="12">
    <w:name w:val="WPSOffice手动目录 1"/>
    <w:uiPriority w:val="0"/>
    <w:pPr>
      <w:ind w:leftChars="0"/>
    </w:pPr>
    <w:rPr>
      <w:rFonts w:ascii="Times New Roman" w:hAnsi="Times New Roman" w:eastAsia="SimSun" w:cs="Times New Roman"/>
      <w:sz w:val="20"/>
      <w:szCs w:val="20"/>
    </w:rPr>
  </w:style>
  <w:style w:type="paragraph" w:customStyle="1" w:styleId="13">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2022-02-25T05:19:44Z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2058-11.2.0.10463</vt:lpwstr>
  </property>
  <property fmtid="{D5CDD505-2E9C-101B-9397-08002B2CF9AE}" pid="6" name="ICV">
    <vt:lpwstr>C2BB6C32EBB24A3EBD3401FA558A8A56</vt:lpwstr>
  </property>
</Properties>
</file>