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  <w:t>Relatório Projeto Web - Sistema Biblioteca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>Aluno: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 xml:space="preserve"> Abimael Jonas Furtuoso dos Santos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 xml:space="preserve">Professor: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>Ygor Amaral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>Disciplina: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 xml:space="preserve"> Projetos de Sistemas Web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>Semestre: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 xml:space="preserve"> 2019.1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 xml:space="preserve">Backup: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>O backup do banco de dados se encontra na pasta “doc” dentro do projeto.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>Já tem um funcionário padrão [login: admin senha: admin] e cliente padrão [login: wil senha: wilwil]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  <w:t>DER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drawing>
          <wp:inline distT="0" distB="0" distL="114300" distR="114300">
            <wp:extent cx="5272405" cy="4299585"/>
            <wp:effectExtent l="0" t="0" r="4445" b="5715"/>
            <wp:docPr id="7" name="Imagem 7" descr="DER - Bibliot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R - Bibliotec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  <w:t>Detalhamento Telas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drawing>
          <wp:inline distT="0" distB="0" distL="114300" distR="114300">
            <wp:extent cx="5267325" cy="2611120"/>
            <wp:effectExtent l="0" t="0" r="9525" b="17780"/>
            <wp:docPr id="1" name="Imagem 1" descr="Captura de tela de 2019-06-06 14-44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 de tela de 2019-06-06 14-44-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>Tela de apresentação: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 xml:space="preserve"> tela inicial do sistema, permite acesso as informações padrões (sobre e contatos), login e cadastro no sistema.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>Obs: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 xml:space="preserve"> O link “funcionário” no rodapé redireciona para a pagina de fazer login como funcionário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drawing>
          <wp:inline distT="0" distB="0" distL="114300" distR="114300">
            <wp:extent cx="5266690" cy="2586990"/>
            <wp:effectExtent l="0" t="0" r="10160" b="3810"/>
            <wp:docPr id="2" name="Imagem 2" descr="Captura de tela de 2019-06-06 14-44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de 2019-06-06 14-44-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 xml:space="preserve">Tela de Login Cliente: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>Tela para entrar no sistema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>Obs: tela de login do funcionário segue o mesmo estilo, mudando só sua funcionalidade voltada para o funcionário.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drawing>
          <wp:inline distT="0" distB="0" distL="114300" distR="114300">
            <wp:extent cx="5271135" cy="2617470"/>
            <wp:effectExtent l="0" t="0" r="5715" b="11430"/>
            <wp:docPr id="3" name="Imagem 3" descr="Captura de tela de 2019-06-06 14-4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tela de 2019-06-06 14-45-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 xml:space="preserve">Tela inicial de cliente: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>ao realizar login, o cliente é redirecionado para essa pagina, onde ele visualiza suas locações feitas e ainda pendentes, suas reservas pendentes e suas locações atrasadas.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drawing>
          <wp:inline distT="0" distB="0" distL="114300" distR="114300">
            <wp:extent cx="5270500" cy="2582545"/>
            <wp:effectExtent l="0" t="0" r="6350" b="8255"/>
            <wp:docPr id="4" name="Imagem 4" descr="Captura de tela de 2019-06-06 14-45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ptura de tela de 2019-06-06 14-45-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 xml:space="preserve">Tela de perfil: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>Aqui foi feita dedicada para que o usuário (cliente e funcionário) possa visualizar e modificar seus dados.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drawing>
          <wp:inline distT="0" distB="0" distL="114300" distR="114300">
            <wp:extent cx="5270500" cy="2584450"/>
            <wp:effectExtent l="0" t="0" r="6350" b="6350"/>
            <wp:docPr id="5" name="Imagem 5" descr="Captura de tela de 2019-06-06 14-46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ptura de tela de 2019-06-06 14-46-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 xml:space="preserve">Tela inicial do funcionário: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>quando o funcionário realiza login ele é redirecionado para essa pagina, onde tem acesso aos cadastros principais e buscas e edições.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drawing>
          <wp:inline distT="0" distB="0" distL="114300" distR="114300">
            <wp:extent cx="5271135" cy="2604770"/>
            <wp:effectExtent l="0" t="0" r="5715" b="5080"/>
            <wp:docPr id="6" name="Imagem 6" descr="Captura de tela de 2019-06-06 14-4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aptura de tela de 2019-06-06 14-46-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"/>
        </w:rPr>
        <w:t xml:space="preserve">Tela de cadastro de locação: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>para se realizar locação é preciso informar o código do livro, cpf do cliente, e login do funcionário.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"/>
        </w:rPr>
        <w:t>Obs: Todas as telas de cadastro seguem esse padrão.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C1E3F"/>
    <w:rsid w:val="33FB15CC"/>
    <w:rsid w:val="51FC1E3F"/>
    <w:rsid w:val="59AF4FD3"/>
    <w:rsid w:val="5F5FE677"/>
    <w:rsid w:val="735C4412"/>
    <w:rsid w:val="7DFFE7A7"/>
    <w:rsid w:val="7EF36596"/>
    <w:rsid w:val="BFFD8C98"/>
    <w:rsid w:val="DBFD6DE1"/>
    <w:rsid w:val="DFDACE4B"/>
    <w:rsid w:val="F7E89496"/>
    <w:rsid w:val="FF7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2019-06-06T11:39:00Z</dcterms:created>
  <dc:creator>mael</dc:creator>
  <cp:lastModifiedBy>mael</cp:lastModifiedBy>
  <dcterms:modified xsi:type="dcterms:W3CDTF">2019-06-07T10:20:14Z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