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60" w:type="dxa"/>
        <w:jc w:val="start"/>
        <w:tblInd w:w="0" w:type="dxa"/>
        <w:tblLayout w:type="fixed"/>
        <w:tblCellMar>
          <w:top w:w="80" w:type="dxa"/>
          <w:start w:w="120" w:type="dxa"/>
          <w:bottom w:w="80" w:type="dxa"/>
          <w:end w:w="120" w:type="dxa"/>
        </w:tblCellMar>
      </w:tblPr>
      <w:tblGrid>
        <w:gridCol w:w="9360"/>
      </w:tblGrid>
      <w:tr>
        <w:trPr/>
        <w:tc>
          <w:tcPr>
            <w:tcW w:w="9360" w:type="dxa"/>
            <w:tcBorders>
              <w:top w:val="single" w:sz="2" w:space="0" w:color="000000"/>
              <w:start w:val="single" w:sz="2" w:space="0" w:color="000000"/>
              <w:bottom w:val="single" w:sz="2" w:space="0" w:color="000000"/>
              <w:end w:val="single" w:sz="2" w:space="0" w:color="000000"/>
            </w:tcBorders>
            <w:shd w:fill="D9D9D9" w:val="clear"/>
          </w:tcPr>
          <w:p>
            <w:pPr>
              <w:pStyle w:val="Normal"/>
              <w:spacing w:before="0" w:after="80"/>
              <w:jc w:val="center"/>
              <w:rPr/>
            </w:pPr>
            <w:r>
              <w:rPr>
                <w:rFonts w:eastAsia="Arial" w:cs="Arial"/>
                <w:b/>
                <w:bCs/>
                <w:sz w:val="22"/>
                <w:szCs w:val="22"/>
              </w:rPr>
              <w:t>BTS Services informatiques aux organisations</w:t>
            </w:r>
          </w:p>
          <w:p>
            <w:pPr>
              <w:pStyle w:val="Normal"/>
              <w:spacing w:before="0" w:after="80"/>
              <w:jc w:val="center"/>
              <w:rPr/>
            </w:pPr>
            <w:r>
              <w:rPr>
                <w:rFonts w:eastAsia="Arial" w:cs="Arial"/>
                <w:b/>
                <w:bCs/>
                <w:sz w:val="22"/>
                <w:szCs w:val="22"/>
              </w:rPr>
              <w:t>SESSION 2026</w:t>
            </w:r>
          </w:p>
          <w:p>
            <w:pPr>
              <w:pStyle w:val="Normal"/>
              <w:spacing w:before="0" w:after="80"/>
              <w:jc w:val="center"/>
              <w:rPr/>
            </w:pPr>
            <w:r>
              <w:rPr>
                <w:rFonts w:eastAsia="Arial" w:cs="Arial"/>
                <w:b/>
                <w:bCs/>
                <w:sz w:val="22"/>
                <w:szCs w:val="22"/>
              </w:rPr>
              <w:t>ANNEXE 7-1-A : Fiche descriptive de réalisation professionnelle (recto)</w:t>
            </w:r>
          </w:p>
          <w:p>
            <w:pPr>
              <w:pStyle w:val="Normal"/>
              <w:spacing w:before="0" w:after="80"/>
              <w:jc w:val="center"/>
              <w:rPr/>
            </w:pPr>
            <w:r>
              <w:rPr>
                <w:rFonts w:eastAsia="Arial" w:cs="Arial"/>
                <w:b/>
                <w:bCs/>
                <w:sz w:val="22"/>
                <w:szCs w:val="22"/>
              </w:rPr>
              <w:t>Épreuve E6 - Administration des systèmes et des réseaux (option SISR) - Coefficient 4</w:t>
            </w:r>
          </w:p>
        </w:tc>
      </w:tr>
    </w:tbl>
    <w:p>
      <w:pPr>
        <w:pStyle w:val="Normal"/>
        <w:spacing w:before="0" w:after="40"/>
        <w:rPr/>
      </w:pPr>
      <w:r>
        <w:rPr/>
      </w:r>
    </w:p>
    <w:tbl>
      <w:tblPr>
        <w:tblW w:w="9360" w:type="dxa"/>
        <w:jc w:val="start"/>
        <w:tblInd w:w="0" w:type="dxa"/>
        <w:tblLayout w:type="fixed"/>
        <w:tblCellMar>
          <w:top w:w="80" w:type="dxa"/>
          <w:start w:w="120" w:type="dxa"/>
          <w:bottom w:w="80" w:type="dxa"/>
          <w:end w:w="120" w:type="dxa"/>
        </w:tblCellMar>
      </w:tblPr>
      <w:tblGrid>
        <w:gridCol w:w="6240"/>
        <w:gridCol w:w="177"/>
        <w:gridCol w:w="2943"/>
      </w:tblGrid>
      <w:tr>
        <w:trPr/>
        <w:tc>
          <w:tcPr>
            <w:tcW w:w="6417" w:type="dxa"/>
            <w:gridSpan w:val="2"/>
            <w:tcBorders>
              <w:top w:val="single" w:sz="2" w:space="0" w:color="000000"/>
              <w:start w:val="single" w:sz="2" w:space="0" w:color="000000"/>
              <w:bottom w:val="single" w:sz="2" w:space="0" w:color="000000"/>
              <w:end w:val="single" w:sz="2" w:space="0" w:color="000000"/>
            </w:tcBorders>
            <w:shd w:fill="D9D9D9" w:val="clear"/>
          </w:tcPr>
          <w:p>
            <w:pPr>
              <w:pStyle w:val="Normal"/>
              <w:spacing w:before="0" w:after="80"/>
              <w:rPr>
                <w:color w:val="000000"/>
                <w:highlight w:val="none"/>
                <w:shd w:fill="auto" w:val="clear"/>
              </w:rPr>
            </w:pPr>
            <w:r>
              <w:rPr>
                <w:rFonts w:eastAsia="Arial" w:cs="Arial"/>
                <w:b/>
                <w:bCs/>
                <w:color w:val="000000"/>
                <w:sz w:val="20"/>
                <w:szCs w:val="20"/>
                <w:shd w:fill="auto" w:val="clear"/>
              </w:rPr>
              <w:t>DESCRIPTION D'UNE RÉALISATION PROFESSIONNELLE</w:t>
            </w:r>
          </w:p>
        </w:tc>
        <w:tc>
          <w:tcPr>
            <w:tcW w:w="2943" w:type="dxa"/>
            <w:tcBorders>
              <w:top w:val="single" w:sz="2" w:space="0" w:color="000000"/>
              <w:start w:val="single" w:sz="2" w:space="0" w:color="000000"/>
              <w:bottom w:val="single" w:sz="2" w:space="0" w:color="000000"/>
              <w:end w:val="single" w:sz="2" w:space="0" w:color="000000"/>
            </w:tcBorders>
            <w:shd w:fill="D9D9D9" w:val="clear"/>
          </w:tcPr>
          <w:p>
            <w:pPr>
              <w:pStyle w:val="Normal"/>
              <w:spacing w:before="0" w:after="80"/>
              <w:rPr>
                <w:color w:val="000000"/>
                <w:highlight w:val="none"/>
                <w:shd w:fill="auto" w:val="clear"/>
              </w:rPr>
            </w:pPr>
            <w:r>
              <w:rPr>
                <w:rFonts w:eastAsia="Arial" w:cs="Arial"/>
                <w:b/>
                <w:bCs/>
                <w:color w:val="000000"/>
                <w:sz w:val="20"/>
                <w:szCs w:val="20"/>
                <w:shd w:fill="auto" w:val="clear"/>
              </w:rPr>
              <w:t>N° réalisation : TP 3</w:t>
            </w:r>
          </w:p>
        </w:tc>
      </w:tr>
      <w:tr>
        <w:trPr/>
        <w:tc>
          <w:tcPr>
            <w:tcW w:w="6240" w:type="dxa"/>
            <w:tcBorders>
              <w:top w:val="single" w:sz="2" w:space="0" w:color="000000"/>
              <w:start w:val="single" w:sz="2" w:space="0" w:color="000000"/>
              <w:bottom w:val="single" w:sz="2" w:space="0" w:color="000000"/>
              <w:end w:val="single" w:sz="2" w:space="0" w:color="000000"/>
            </w:tcBorders>
          </w:tcPr>
          <w:p>
            <w:pPr>
              <w:pStyle w:val="Normal"/>
              <w:spacing w:before="0" w:after="80"/>
              <w:rPr>
                <w:color w:val="000000"/>
                <w:highlight w:val="none"/>
                <w:shd w:fill="auto" w:val="clear"/>
              </w:rPr>
            </w:pPr>
            <w:r>
              <w:rPr>
                <w:rFonts w:eastAsia="Arial" w:cs="Arial"/>
                <w:b/>
                <w:bCs/>
                <w:color w:val="000000"/>
                <w:sz w:val="20"/>
                <w:szCs w:val="20"/>
                <w:shd w:fill="auto" w:val="clear"/>
              </w:rPr>
              <w:t xml:space="preserve">Nom, prénom : </w:t>
            </w:r>
            <w:r>
              <w:rPr>
                <w:rFonts w:eastAsia="Arial" w:cs="Arial"/>
                <w:color w:val="000000"/>
                <w:sz w:val="20"/>
                <w:szCs w:val="20"/>
                <w:shd w:fill="auto" w:val="clear"/>
              </w:rPr>
              <w:t>Houssein Maëlys</w:t>
            </w:r>
          </w:p>
        </w:tc>
        <w:tc>
          <w:tcPr>
            <w:tcW w:w="3120" w:type="dxa"/>
            <w:gridSpan w:val="2"/>
            <w:tcBorders>
              <w:top w:val="single" w:sz="2" w:space="0" w:color="000000"/>
              <w:start w:val="single" w:sz="2" w:space="0" w:color="000000"/>
              <w:bottom w:val="single" w:sz="2" w:space="0" w:color="000000"/>
              <w:end w:val="single" w:sz="2" w:space="0" w:color="000000"/>
            </w:tcBorders>
          </w:tcPr>
          <w:p>
            <w:pPr>
              <w:pStyle w:val="Normal"/>
              <w:spacing w:before="0" w:after="80"/>
              <w:rPr>
                <w:color w:val="000000"/>
                <w:highlight w:val="none"/>
                <w:shd w:fill="auto" w:val="clear"/>
              </w:rPr>
            </w:pPr>
            <w:r>
              <w:rPr>
                <w:rFonts w:eastAsia="Arial" w:cs="Arial"/>
                <w:b/>
                <w:bCs/>
                <w:color w:val="000000"/>
                <w:sz w:val="20"/>
                <w:szCs w:val="20"/>
                <w:shd w:fill="auto" w:val="clear"/>
              </w:rPr>
              <w:t>N° candidat :</w:t>
            </w:r>
            <w:r>
              <w:rPr>
                <w:rFonts w:eastAsia="Arial" w:cs="Arial"/>
                <w:color w:val="000000"/>
                <w:sz w:val="20"/>
                <w:szCs w:val="20"/>
                <w:shd w:fill="auto" w:val="clear"/>
              </w:rPr>
              <w:t>7615000898</w:t>
            </w:r>
          </w:p>
        </w:tc>
      </w:tr>
      <w:tr>
        <w:trPr/>
        <w:tc>
          <w:tcPr>
            <w:tcW w:w="9360" w:type="dxa"/>
            <w:gridSpan w:val="3"/>
            <w:tcBorders>
              <w:top w:val="single" w:sz="2" w:space="0" w:color="000000"/>
              <w:start w:val="single" w:sz="2" w:space="0" w:color="000000"/>
              <w:bottom w:val="single" w:sz="2" w:space="0" w:color="000000"/>
              <w:end w:val="single" w:sz="2" w:space="0" w:color="000000"/>
            </w:tcBorders>
          </w:tcPr>
          <w:p>
            <w:pPr>
              <w:pStyle w:val="Normal"/>
              <w:spacing w:before="0" w:after="80"/>
              <w:rPr>
                <w:color w:val="000000"/>
                <w:highlight w:val="none"/>
                <w:shd w:fill="auto" w:val="clear"/>
              </w:rPr>
            </w:pPr>
            <w:r>
              <w:rPr>
                <w:rFonts w:eastAsia="Arial" w:cs="Arial"/>
                <w:b/>
                <w:bCs/>
                <w:color w:val="000000"/>
                <w:sz w:val="20"/>
                <w:szCs w:val="20"/>
                <w:shd w:fill="auto" w:val="clear"/>
              </w:rPr>
              <w:t>Épreuve ponctuelle</w:t>
            </w:r>
            <w:r>
              <w:rPr>
                <w:rFonts w:eastAsia="Arial" w:cs="Arial"/>
                <w:color w:val="000000"/>
                <w:sz w:val="20"/>
                <w:szCs w:val="20"/>
                <w:shd w:fill="auto" w:val="clear"/>
              </w:rPr>
              <w:t xml:space="preserve">   </w:t>
            </w:r>
            <w:r>
              <w:rPr>
                <w:rFonts w:eastAsia="Arial" w:cs="Arial"/>
                <w:b/>
                <w:bCs/>
                <w:color w:val="000000"/>
                <w:sz w:val="20"/>
                <w:szCs w:val="20"/>
                <w:shd w:fill="auto" w:val="clear"/>
              </w:rPr>
              <w:t>Contrôle en cours de formation</w:t>
            </w:r>
            <w:r>
              <w:rPr>
                <w:rFonts w:eastAsia="Arial" w:cs="Arial"/>
                <w:color w:val="000000"/>
                <w:sz w:val="20"/>
                <w:szCs w:val="20"/>
                <w:shd w:fill="auto" w:val="clear"/>
              </w:rPr>
              <w:t xml:space="preserve">   </w:t>
            </w:r>
            <w:r>
              <w:rPr>
                <w:rFonts w:eastAsia="Arial" w:cs="Arial"/>
                <w:b/>
                <w:bCs/>
                <w:color w:val="000000"/>
                <w:sz w:val="20"/>
                <w:szCs w:val="20"/>
                <w:shd w:fill="auto" w:val="clear"/>
              </w:rPr>
              <w:t xml:space="preserve">Date : </w:t>
            </w:r>
            <w:r>
              <w:rPr>
                <w:rFonts w:eastAsia="Arial" w:cs="Arial"/>
                <w:b/>
                <w:bCs/>
                <w:color w:val="000000"/>
                <w:sz w:val="20"/>
                <w:szCs w:val="20"/>
                <w:shd w:fill="auto" w:val="clear"/>
              </w:rPr>
              <w:t>29/04/</w:t>
            </w:r>
            <w:r>
              <w:rPr>
                <w:rFonts w:eastAsia="Arial" w:cs="Arial"/>
                <w:b/>
                <w:bCs/>
                <w:color w:val="000000"/>
                <w:sz w:val="20"/>
                <w:szCs w:val="20"/>
                <w:shd w:fill="auto" w:val="clear"/>
              </w:rPr>
              <w:t>2026</w:t>
            </w:r>
          </w:p>
        </w:tc>
      </w:tr>
      <w:tr>
        <w:trPr/>
        <w:tc>
          <w:tcPr>
            <w:tcW w:w="9360" w:type="dxa"/>
            <w:gridSpan w:val="3"/>
            <w:tcBorders>
              <w:top w:val="single" w:sz="2" w:space="0" w:color="000000"/>
              <w:start w:val="single" w:sz="2" w:space="0" w:color="000000"/>
              <w:bottom w:val="single" w:sz="2" w:space="0" w:color="000000"/>
              <w:end w:val="single" w:sz="2" w:space="0" w:color="000000"/>
            </w:tcBorders>
          </w:tcPr>
          <w:p>
            <w:pPr>
              <w:pStyle w:val="Normal"/>
              <w:spacing w:before="0" w:after="80"/>
              <w:rPr/>
            </w:pPr>
            <w:r>
              <w:rPr>
                <w:rFonts w:eastAsia="Arial" w:cs="Arial"/>
                <w:b/>
                <w:bCs/>
                <w:sz w:val="20"/>
                <w:szCs w:val="20"/>
              </w:rPr>
              <w:t xml:space="preserve">Contexte de la réalisation professionnelle : </w:t>
            </w:r>
            <w:r>
              <w:rPr>
                <w:rFonts w:eastAsia="Arial" w:cs="Arial"/>
                <w:sz w:val="20"/>
                <w:szCs w:val="20"/>
              </w:rPr>
              <w:t>TP 3 Atelier de professionnalisation</w:t>
            </w:r>
          </w:p>
        </w:tc>
      </w:tr>
      <w:tr>
        <w:trPr/>
        <w:tc>
          <w:tcPr>
            <w:tcW w:w="9360" w:type="dxa"/>
            <w:gridSpan w:val="3"/>
            <w:tcBorders>
              <w:top w:val="single" w:sz="2" w:space="0" w:color="000000"/>
              <w:start w:val="single" w:sz="2" w:space="0" w:color="000000"/>
              <w:bottom w:val="single" w:sz="2" w:space="0" w:color="000000"/>
              <w:end w:val="single" w:sz="2" w:space="0" w:color="000000"/>
            </w:tcBorders>
          </w:tcPr>
          <w:p>
            <w:pPr>
              <w:pStyle w:val="Normal"/>
              <w:spacing w:before="0" w:after="80"/>
              <w:rPr/>
            </w:pPr>
            <w:r>
              <w:rPr>
                <w:rFonts w:eastAsia="Arial" w:cs="Arial"/>
                <w:b/>
                <w:bCs/>
                <w:sz w:val="20"/>
                <w:szCs w:val="20"/>
              </w:rPr>
              <w:t xml:space="preserve">Intitulé de la réalisation professionnelle : </w:t>
            </w:r>
            <w:r>
              <w:rPr>
                <w:rFonts w:eastAsia="Arial" w:cs="Arial"/>
                <w:sz w:val="20"/>
                <w:szCs w:val="20"/>
              </w:rPr>
              <w:t>Atelier 3 de professionnalisation – EvolInfra</w:t>
            </w:r>
          </w:p>
        </w:tc>
      </w:tr>
      <w:tr>
        <w:trPr/>
        <w:tc>
          <w:tcPr>
            <w:tcW w:w="9360" w:type="dxa"/>
            <w:gridSpan w:val="3"/>
            <w:tcBorders>
              <w:top w:val="single" w:sz="2" w:space="0" w:color="000000"/>
              <w:start w:val="single" w:sz="2" w:space="0" w:color="000000"/>
              <w:bottom w:val="single" w:sz="2" w:space="0" w:color="000000"/>
              <w:end w:val="single" w:sz="2" w:space="0" w:color="000000"/>
            </w:tcBorders>
          </w:tcPr>
          <w:p>
            <w:pPr>
              <w:pStyle w:val="Normal"/>
              <w:spacing w:before="0" w:after="80"/>
              <w:rPr/>
            </w:pPr>
            <w:r>
              <w:rPr>
                <w:rFonts w:eastAsia="Arial" w:cs="Arial"/>
                <w:b/>
                <w:bCs/>
                <w:sz w:val="20"/>
                <w:szCs w:val="20"/>
              </w:rPr>
              <w:t xml:space="preserve">Période de réalisation : </w:t>
            </w:r>
            <w:r>
              <w:rPr>
                <w:rFonts w:eastAsia="Arial" w:cs="Arial"/>
                <w:sz w:val="20"/>
                <w:szCs w:val="20"/>
              </w:rPr>
              <w:t>2026</w:t>
            </w:r>
            <w:r>
              <w:rPr>
                <w:rFonts w:eastAsia="Arial" w:cs="Arial"/>
                <w:b/>
                <w:bCs/>
                <w:sz w:val="20"/>
                <w:szCs w:val="20"/>
              </w:rPr>
              <w:t xml:space="preserve">   Lieu : </w:t>
            </w:r>
            <w:r>
              <w:rPr>
                <w:rFonts w:eastAsia="Arial" w:cs="Arial"/>
                <w:sz w:val="20"/>
                <w:szCs w:val="20"/>
              </w:rPr>
              <w:t>Bordeaux</w:t>
            </w:r>
            <w:r>
              <w:rPr>
                <w:rFonts w:eastAsia="Arial" w:cs="Arial"/>
                <w:b/>
                <w:bCs/>
                <w:sz w:val="20"/>
                <w:szCs w:val="20"/>
              </w:rPr>
              <w:t xml:space="preserve">   Modalité :   </w:t>
            </w:r>
            <w:r>
              <w:rPr>
                <w:rFonts w:eastAsia="Arial" w:cs="Arial"/>
                <w:b w:val="false"/>
                <w:bCs w:val="false"/>
                <w:sz w:val="20"/>
                <w:szCs w:val="20"/>
              </w:rPr>
              <w:t>Seul</w:t>
            </w:r>
            <w:r>
              <w:rPr>
                <w:rFonts w:eastAsia="Arial" w:cs="Arial"/>
                <w:b w:val="false"/>
                <w:bCs w:val="false"/>
                <w:sz w:val="20"/>
                <w:szCs w:val="20"/>
              </w:rPr>
              <w:t>e</w:t>
            </w:r>
            <w:r>
              <w:rPr>
                <w:rFonts w:eastAsia="Arial" w:cs="Arial"/>
                <w:sz w:val="20"/>
                <w:szCs w:val="20"/>
              </w:rPr>
              <w:t xml:space="preserve">     </w:t>
            </w:r>
          </w:p>
        </w:tc>
      </w:tr>
      <w:tr>
        <w:trPr/>
        <w:tc>
          <w:tcPr>
            <w:tcW w:w="9360" w:type="dxa"/>
            <w:gridSpan w:val="3"/>
            <w:tcBorders>
              <w:top w:val="single" w:sz="2" w:space="0" w:color="000000"/>
              <w:start w:val="single" w:sz="2" w:space="0" w:color="000000"/>
              <w:bottom w:val="single" w:sz="2" w:space="0" w:color="000000"/>
              <w:end w:val="single" w:sz="2" w:space="0" w:color="000000"/>
            </w:tcBorders>
          </w:tcPr>
          <w:p>
            <w:pPr>
              <w:pStyle w:val="Normal"/>
              <w:spacing w:before="0" w:after="80"/>
              <w:rPr/>
            </w:pPr>
            <w:r>
              <w:rPr>
                <w:rFonts w:eastAsia="Arial" w:cs="Arial"/>
                <w:b/>
                <w:bCs/>
                <w:sz w:val="20"/>
                <w:szCs w:val="20"/>
              </w:rPr>
              <w:t>Compétences travaillées</w:t>
            </w:r>
          </w:p>
          <w:p>
            <w:pPr>
              <w:pStyle w:val="ListParagraph"/>
              <w:numPr>
                <w:ilvl w:val="0"/>
                <w:numId w:val="6"/>
              </w:numPr>
              <w:spacing w:before="0" w:after="40"/>
              <w:rPr/>
            </w:pPr>
            <w:r>
              <w:rPr>
                <w:rFonts w:eastAsia="Arial" w:cs="Arial"/>
                <w:sz w:val="20"/>
                <w:szCs w:val="20"/>
              </w:rPr>
              <w:t>Concevoir une solution d'infrastructure réseau</w:t>
            </w:r>
          </w:p>
          <w:p>
            <w:pPr>
              <w:pStyle w:val="ListParagraph"/>
              <w:numPr>
                <w:ilvl w:val="0"/>
                <w:numId w:val="3"/>
              </w:numPr>
              <w:spacing w:before="0" w:after="40"/>
              <w:rPr/>
            </w:pPr>
            <w:r>
              <w:rPr>
                <w:rFonts w:eastAsia="Arial" w:cs="Arial"/>
                <w:sz w:val="20"/>
                <w:szCs w:val="20"/>
              </w:rPr>
              <w:t>Installer, tester et déployer une solution d'infrastructure réseau</w:t>
            </w:r>
          </w:p>
          <w:p>
            <w:pPr>
              <w:pStyle w:val="ListParagraph"/>
              <w:numPr>
                <w:ilvl w:val="0"/>
                <w:numId w:val="3"/>
              </w:numPr>
              <w:spacing w:before="0" w:after="40"/>
              <w:rPr/>
            </w:pPr>
            <w:r>
              <w:rPr>
                <w:rFonts w:eastAsia="Arial" w:cs="Arial"/>
                <w:sz w:val="20"/>
                <w:szCs w:val="20"/>
              </w:rPr>
              <w:t>Exploiter, dépanner et superviser une solution d'infrastructure réseau</w:t>
            </w:r>
          </w:p>
        </w:tc>
      </w:tr>
      <w:tr>
        <w:trPr/>
        <w:tc>
          <w:tcPr>
            <w:tcW w:w="9360" w:type="dxa"/>
            <w:gridSpan w:val="3"/>
            <w:tcBorders>
              <w:top w:val="single" w:sz="2" w:space="0" w:color="000000"/>
              <w:start w:val="single" w:sz="2" w:space="0" w:color="000000"/>
              <w:bottom w:val="single" w:sz="2" w:space="0" w:color="000000"/>
              <w:end w:val="single" w:sz="2" w:space="0" w:color="000000"/>
            </w:tcBorders>
          </w:tcPr>
          <w:p>
            <w:pPr>
              <w:pStyle w:val="Normal"/>
              <w:spacing w:before="0" w:after="80"/>
              <w:rPr/>
            </w:pPr>
            <w:r>
              <w:rPr>
                <w:rFonts w:eastAsia="Arial" w:cs="Arial"/>
                <w:b/>
                <w:bCs/>
                <w:sz w:val="20"/>
                <w:szCs w:val="20"/>
              </w:rPr>
              <w:t>Conditions de réalisation (ressources fournies, résultats attendus)</w:t>
            </w:r>
          </w:p>
          <w:p>
            <w:pPr>
              <w:pStyle w:val="Normal"/>
              <w:spacing w:before="0" w:after="80"/>
              <w:rPr/>
            </w:pPr>
            <w:r>
              <w:rPr>
                <w:rFonts w:eastAsia="Arial" w:cs="Arial"/>
                <w:sz w:val="20"/>
                <w:szCs w:val="20"/>
              </w:rPr>
              <w:t>Ce travail a été réalisé dans le cadre d'un TP de mise en situation professionnelle, visant à simuler l'évolution de l'infrastructure réseau du site de Chasseneuil pour TiersLieux86. Les ressources fournies comprenaient :</w:t>
            </w:r>
          </w:p>
          <w:p>
            <w:pPr>
              <w:pStyle w:val="ListParagraph"/>
              <w:numPr>
                <w:ilvl w:val="0"/>
                <w:numId w:val="3"/>
              </w:numPr>
              <w:spacing w:before="0" w:after="40"/>
              <w:rPr/>
            </w:pPr>
            <w:r>
              <w:rPr>
                <w:rFonts w:eastAsia="Arial" w:cs="Arial"/>
                <w:sz w:val="20"/>
                <w:szCs w:val="20"/>
              </w:rPr>
              <w:t>un cahier des charges détaillant le projet EvolInfra ;</w:t>
            </w:r>
          </w:p>
          <w:p>
            <w:pPr>
              <w:pStyle w:val="ListParagraph"/>
              <w:numPr>
                <w:ilvl w:val="0"/>
                <w:numId w:val="3"/>
              </w:numPr>
              <w:spacing w:before="0" w:after="40"/>
              <w:rPr/>
            </w:pPr>
            <w:r>
              <w:rPr>
                <w:rFonts w:eastAsia="Arial" w:cs="Arial"/>
                <w:sz w:val="20"/>
                <w:szCs w:val="20"/>
              </w:rPr>
              <w:t>un environnement de simulation réseau via Cisco Packet Tracer ;</w:t>
            </w:r>
          </w:p>
          <w:p>
            <w:pPr>
              <w:pStyle w:val="ListParagraph"/>
              <w:numPr>
                <w:ilvl w:val="0"/>
                <w:numId w:val="3"/>
              </w:numPr>
              <w:spacing w:before="0" w:after="40"/>
              <w:rPr/>
            </w:pPr>
            <w:r>
              <w:rPr>
                <w:rFonts w:eastAsia="Arial" w:cs="Arial"/>
                <w:sz w:val="20"/>
                <w:szCs w:val="20"/>
              </w:rPr>
              <w:t>un schéma d'architecture réseau existant du site de Chasseneuil ;</w:t>
            </w:r>
          </w:p>
          <w:p>
            <w:pPr>
              <w:pStyle w:val="ListParagraph"/>
              <w:numPr>
                <w:ilvl w:val="0"/>
                <w:numId w:val="3"/>
              </w:numPr>
              <w:spacing w:before="0" w:after="40"/>
              <w:rPr/>
            </w:pPr>
            <w:r>
              <w:rPr>
                <w:rFonts w:eastAsia="Arial" w:cs="Arial"/>
                <w:sz w:val="20"/>
                <w:szCs w:val="20"/>
              </w:rPr>
              <w:t>des outils d'administration réseau (Tftpd64, Packet Tracer).</w:t>
            </w:r>
          </w:p>
          <w:p>
            <w:pPr>
              <w:pStyle w:val="Normal"/>
              <w:spacing w:before="0" w:after="80"/>
              <w:rPr/>
            </w:pPr>
            <w:r>
              <w:rPr>
                <w:rFonts w:eastAsia="Arial" w:cs="Arial"/>
                <w:sz w:val="20"/>
                <w:szCs w:val="20"/>
              </w:rPr>
              <w:t>Les résultats attendus étaient :</w:t>
            </w:r>
          </w:p>
          <w:p>
            <w:pPr>
              <w:pStyle w:val="ListParagraph"/>
              <w:numPr>
                <w:ilvl w:val="0"/>
                <w:numId w:val="3"/>
              </w:numPr>
              <w:spacing w:before="0" w:after="40"/>
              <w:rPr/>
            </w:pPr>
            <w:r>
              <w:rPr>
                <w:rFonts w:eastAsia="Arial" w:cs="Arial"/>
                <w:sz w:val="20"/>
                <w:szCs w:val="20"/>
              </w:rPr>
              <w:t>la configuration homogène de tous les équipements réseau Cisco ;</w:t>
            </w:r>
          </w:p>
          <w:p>
            <w:pPr>
              <w:pStyle w:val="ListParagraph"/>
              <w:numPr>
                <w:ilvl w:val="0"/>
                <w:numId w:val="3"/>
              </w:numPr>
              <w:spacing w:before="0" w:after="40"/>
              <w:rPr/>
            </w:pPr>
            <w:r>
              <w:rPr>
                <w:rFonts w:eastAsia="Arial" w:cs="Arial"/>
                <w:sz w:val="20"/>
                <w:szCs w:val="20"/>
              </w:rPr>
              <w:t>la mise en place de services réseau (NTP, Syslog, TFTP, VLANs) ;</w:t>
            </w:r>
          </w:p>
          <w:p>
            <w:pPr>
              <w:pStyle w:val="ListParagraph"/>
              <w:numPr>
                <w:ilvl w:val="0"/>
                <w:numId w:val="3"/>
              </w:numPr>
              <w:spacing w:before="0" w:after="40"/>
              <w:rPr/>
            </w:pPr>
            <w:r>
              <w:rPr>
                <w:rFonts w:eastAsia="Arial" w:cs="Arial"/>
                <w:sz w:val="20"/>
                <w:szCs w:val="20"/>
              </w:rPr>
              <w:t>la mise en œuvre de la haute disponibilité (RSTP, HSRP, EtherChannel) ;</w:t>
            </w:r>
          </w:p>
          <w:p>
            <w:pPr>
              <w:pStyle w:val="ListParagraph"/>
              <w:numPr>
                <w:ilvl w:val="0"/>
                <w:numId w:val="3"/>
              </w:numPr>
              <w:spacing w:before="0" w:after="40"/>
              <w:rPr/>
            </w:pPr>
            <w:r>
              <w:rPr>
                <w:rFonts w:eastAsia="Arial" w:cs="Arial"/>
                <w:sz w:val="20"/>
                <w:szCs w:val="20"/>
              </w:rPr>
              <w:t>une maquette Packet Tracer opérationnelle et documentée ;</w:t>
            </w:r>
          </w:p>
          <w:p>
            <w:pPr>
              <w:pStyle w:val="ListParagraph"/>
              <w:numPr>
                <w:ilvl w:val="0"/>
                <w:numId w:val="3"/>
              </w:numPr>
              <w:spacing w:before="0" w:after="40"/>
              <w:rPr/>
            </w:pPr>
            <w:r>
              <w:rPr>
                <w:rFonts w:eastAsia="Arial" w:cs="Arial"/>
                <w:sz w:val="20"/>
                <w:szCs w:val="20"/>
              </w:rPr>
              <w:t>des procédures techniques pour chaque mission réalisée.</w:t>
            </w:r>
          </w:p>
        </w:tc>
      </w:tr>
      <w:tr>
        <w:trPr/>
        <w:tc>
          <w:tcPr>
            <w:tcW w:w="9360" w:type="dxa"/>
            <w:gridSpan w:val="3"/>
            <w:tcBorders>
              <w:top w:val="single" w:sz="2" w:space="0" w:color="000000"/>
              <w:start w:val="single" w:sz="2" w:space="0" w:color="000000"/>
              <w:bottom w:val="single" w:sz="2" w:space="0" w:color="000000"/>
              <w:end w:val="single" w:sz="2" w:space="0" w:color="000000"/>
            </w:tcBorders>
          </w:tcPr>
          <w:p>
            <w:pPr>
              <w:pStyle w:val="Normal"/>
              <w:spacing w:before="0" w:after="80"/>
              <w:rPr/>
            </w:pPr>
            <w:r>
              <w:rPr>
                <w:rFonts w:eastAsia="Arial" w:cs="Arial"/>
                <w:b/>
                <w:bCs/>
                <w:sz w:val="20"/>
                <w:szCs w:val="20"/>
              </w:rPr>
              <w:t>Ressources matérielles :</w:t>
            </w:r>
          </w:p>
          <w:p>
            <w:pPr>
              <w:pStyle w:val="ListParagraph"/>
              <w:numPr>
                <w:ilvl w:val="0"/>
                <w:numId w:val="3"/>
              </w:numPr>
              <w:spacing w:before="0" w:after="40"/>
              <w:rPr/>
            </w:pPr>
            <w:r>
              <w:rPr>
                <w:rFonts w:eastAsia="Arial" w:cs="Arial"/>
                <w:sz w:val="20"/>
                <w:szCs w:val="20"/>
              </w:rPr>
              <w:t>Ordinateur personnel</w:t>
            </w:r>
          </w:p>
          <w:p>
            <w:pPr>
              <w:pStyle w:val="Normal"/>
              <w:spacing w:before="0" w:after="80"/>
              <w:rPr/>
            </w:pPr>
            <w:r>
              <w:rPr>
                <w:rFonts w:eastAsia="Arial" w:cs="Arial"/>
                <w:b/>
                <w:bCs/>
                <w:sz w:val="20"/>
                <w:szCs w:val="20"/>
              </w:rPr>
              <w:t>Ressources logicielles :</w:t>
            </w:r>
          </w:p>
          <w:p>
            <w:pPr>
              <w:pStyle w:val="ListParagraph"/>
              <w:numPr>
                <w:ilvl w:val="0"/>
                <w:numId w:val="3"/>
              </w:numPr>
              <w:spacing w:before="0" w:after="40"/>
              <w:rPr/>
            </w:pPr>
            <w:r>
              <w:rPr>
                <w:rFonts w:eastAsia="Arial" w:cs="Arial"/>
                <w:sz w:val="20"/>
                <w:szCs w:val="20"/>
              </w:rPr>
              <w:t>Cisco Packet Tracer : simulation et configuration réseau</w:t>
            </w:r>
          </w:p>
          <w:p>
            <w:pPr>
              <w:pStyle w:val="ListParagraph"/>
              <w:numPr>
                <w:ilvl w:val="0"/>
                <w:numId w:val="3"/>
              </w:numPr>
              <w:spacing w:before="0" w:after="40"/>
              <w:rPr>
                <w:rFonts w:ascii="Arial" w:hAnsi="Arial" w:eastAsia="Arial" w:cs="Arial"/>
                <w:sz w:val="20"/>
                <w:szCs w:val="20"/>
              </w:rPr>
            </w:pPr>
            <w:r>
              <w:rPr>
                <w:rFonts w:eastAsia="Arial" w:cs="Arial"/>
                <w:sz w:val="20"/>
                <w:szCs w:val="20"/>
              </w:rPr>
              <w:t>Tftpd64 v4.74 : serveur TFTP pour la sauvegarde des configurations</w:t>
            </w:r>
          </w:p>
          <w:p>
            <w:pPr>
              <w:pStyle w:val="ListParagraph"/>
              <w:numPr>
                <w:ilvl w:val="0"/>
                <w:numId w:val="3"/>
              </w:numPr>
              <w:spacing w:before="0" w:after="40"/>
              <w:rPr>
                <w:rFonts w:ascii="Arial" w:hAnsi="Arial" w:eastAsia="Arial" w:cs="Arial"/>
                <w:sz w:val="20"/>
                <w:szCs w:val="20"/>
              </w:rPr>
            </w:pPr>
            <w:r>
              <w:rPr>
                <w:rFonts w:eastAsia="Arial" w:cs="Arial"/>
                <w:sz w:val="20"/>
                <w:szCs w:val="20"/>
              </w:rPr>
              <w:t>Claude</w:t>
            </w:r>
          </w:p>
          <w:p>
            <w:pPr>
              <w:pStyle w:val="Normal"/>
              <w:spacing w:before="0" w:after="80"/>
              <w:rPr/>
            </w:pPr>
            <w:r>
              <w:rPr>
                <w:rFonts w:eastAsia="Arial" w:cs="Arial"/>
                <w:b/>
                <w:bCs/>
                <w:sz w:val="20"/>
                <w:szCs w:val="20"/>
              </w:rPr>
              <w:t>Ressources réseau (simulées dans Packet Tracer) :</w:t>
            </w:r>
          </w:p>
          <w:p>
            <w:pPr>
              <w:pStyle w:val="ListParagraph"/>
              <w:numPr>
                <w:ilvl w:val="0"/>
                <w:numId w:val="3"/>
              </w:numPr>
              <w:spacing w:before="0" w:after="40"/>
              <w:rPr/>
            </w:pPr>
            <w:r>
              <w:rPr>
                <w:rFonts w:eastAsia="Arial" w:cs="Arial"/>
                <w:sz w:val="20"/>
                <w:szCs w:val="20"/>
              </w:rPr>
              <w:t>2 routeurs Cisco : RoutChass (actif) + RoutBackup (secours HSRP)</w:t>
            </w:r>
          </w:p>
          <w:p>
            <w:pPr>
              <w:pStyle w:val="ListParagraph"/>
              <w:numPr>
                <w:ilvl w:val="0"/>
                <w:numId w:val="3"/>
              </w:numPr>
              <w:spacing w:before="0" w:after="40"/>
              <w:rPr/>
            </w:pPr>
            <w:r>
              <w:rPr>
                <w:rFonts w:eastAsia="Arial" w:cs="Arial"/>
                <w:sz w:val="20"/>
                <w:szCs w:val="20"/>
              </w:rPr>
              <w:t>6 switches d'infrastructure : switchIntra, SwitchEtages, switchDMZ, Switch-centrale, Switch-backup</w:t>
            </w:r>
          </w:p>
          <w:p>
            <w:pPr>
              <w:pStyle w:val="ListParagraph"/>
              <w:numPr>
                <w:ilvl w:val="0"/>
                <w:numId w:val="3"/>
              </w:numPr>
              <w:spacing w:before="0" w:after="40"/>
              <w:rPr/>
            </w:pPr>
            <w:r>
              <w:rPr>
                <w:rFonts w:eastAsia="Arial" w:cs="Arial"/>
                <w:sz w:val="20"/>
                <w:szCs w:val="20"/>
              </w:rPr>
              <w:t>5 switches de zones : SwEsportingA, SwEsportingB, SwValorElec, SwSalleReunionA, SwSalleReunionB</w:t>
            </w:r>
          </w:p>
          <w:p>
            <w:pPr>
              <w:pStyle w:val="ListParagraph"/>
              <w:numPr>
                <w:ilvl w:val="0"/>
                <w:numId w:val="3"/>
              </w:numPr>
              <w:spacing w:before="0" w:after="40"/>
              <w:rPr/>
            </w:pPr>
            <w:r>
              <w:rPr>
                <w:rFonts w:eastAsia="Arial" w:cs="Arial"/>
                <w:sz w:val="20"/>
                <w:szCs w:val="20"/>
              </w:rPr>
              <w:t>Serveurs : SrvIntraDHCP+NTP, SrvDNS, SrvWebDMZ, SrvWebSurInternet, serveurDNSFAI, Server-PT (TFTP/Syslog)</w:t>
            </w:r>
          </w:p>
          <w:p>
            <w:pPr>
              <w:pStyle w:val="ListParagraph"/>
              <w:numPr>
                <w:ilvl w:val="0"/>
                <w:numId w:val="3"/>
              </w:numPr>
              <w:spacing w:before="0" w:after="40"/>
              <w:rPr/>
            </w:pPr>
            <w:r>
              <w:rPr>
                <w:rFonts w:eastAsia="Arial" w:cs="Arial"/>
                <w:sz w:val="20"/>
                <w:szCs w:val="20"/>
              </w:rPr>
              <w:t>PCs clients : BAE2L6S01P01, Laptop X1, Smartphone X2, PCInternaute, PCs zones</w:t>
            </w:r>
          </w:p>
          <w:p>
            <w:pPr>
              <w:pStyle w:val="Normal"/>
              <w:spacing w:before="0" w:after="80"/>
              <w:rPr/>
            </w:pPr>
            <w:r>
              <w:rPr>
                <w:rFonts w:eastAsia="Arial" w:cs="Arial"/>
                <w:b/>
                <w:bCs/>
                <w:sz w:val="20"/>
                <w:szCs w:val="20"/>
              </w:rPr>
              <w:t>Ressources documentaires :</w:t>
            </w:r>
          </w:p>
          <w:p>
            <w:pPr>
              <w:pStyle w:val="ListParagraph"/>
              <w:numPr>
                <w:ilvl w:val="0"/>
                <w:numId w:val="3"/>
              </w:numPr>
              <w:spacing w:before="0" w:after="40"/>
              <w:rPr/>
            </w:pPr>
            <w:r>
              <w:rPr>
                <w:rFonts w:eastAsia="Arial" w:cs="Arial"/>
                <w:sz w:val="20"/>
                <w:szCs w:val="20"/>
              </w:rPr>
              <w:t>Cahier des charges EvolInfra fourni par TiersLieux86</w:t>
            </w:r>
          </w:p>
          <w:p>
            <w:pPr>
              <w:pStyle w:val="ListParagraph"/>
              <w:numPr>
                <w:ilvl w:val="0"/>
                <w:numId w:val="3"/>
              </w:numPr>
              <w:spacing w:before="0" w:after="40"/>
              <w:rPr/>
            </w:pPr>
            <w:r>
              <w:rPr>
                <w:rFonts w:eastAsia="Arial" w:cs="Arial"/>
                <w:sz w:val="20"/>
                <w:szCs w:val="20"/>
              </w:rPr>
              <w:t>Documentation Cisco IOS (configuration, commandes)</w:t>
            </w:r>
          </w:p>
          <w:p>
            <w:pPr>
              <w:pStyle w:val="ListParagraph"/>
              <w:numPr>
                <w:ilvl w:val="0"/>
                <w:numId w:val="3"/>
              </w:numPr>
              <w:spacing w:before="0" w:after="40"/>
              <w:rPr/>
            </w:pPr>
            <w:r>
              <w:rPr>
                <w:rFonts w:eastAsia="Arial" w:cs="Arial"/>
                <w:sz w:val="20"/>
                <w:szCs w:val="20"/>
              </w:rPr>
              <w:t>Schéma réseau du site de Chasseneuil</w:t>
            </w:r>
          </w:p>
          <w:p>
            <w:pPr>
              <w:pStyle w:val="ListParagraph"/>
              <w:numPr>
                <w:ilvl w:val="0"/>
                <w:numId w:val="3"/>
              </w:numPr>
              <w:spacing w:before="0" w:after="40"/>
              <w:rPr/>
            </w:pPr>
            <w:r>
              <w:rPr>
                <w:rFonts w:eastAsia="Arial" w:cs="Arial"/>
                <w:sz w:val="20"/>
                <w:szCs w:val="20"/>
              </w:rPr>
              <w:t>Supports de cours CNED</w:t>
            </w:r>
          </w:p>
        </w:tc>
      </w:tr>
      <w:tr>
        <w:trPr/>
        <w:tc>
          <w:tcPr>
            <w:tcW w:w="9360" w:type="dxa"/>
            <w:gridSpan w:val="3"/>
            <w:tcBorders>
              <w:top w:val="single" w:sz="2" w:space="0" w:color="000000"/>
              <w:start w:val="single" w:sz="2" w:space="0" w:color="000000"/>
              <w:bottom w:val="single" w:sz="2" w:space="0" w:color="000000"/>
              <w:end w:val="single" w:sz="2" w:space="0" w:color="000000"/>
            </w:tcBorders>
          </w:tcPr>
          <w:p>
            <w:pPr>
              <w:pStyle w:val="Normal"/>
              <w:spacing w:before="0" w:after="80"/>
              <w:rPr/>
            </w:pPr>
            <w:r>
              <w:rPr>
                <w:rFonts w:eastAsia="Arial" w:cs="Arial"/>
                <w:b/>
                <w:bCs/>
                <w:sz w:val="20"/>
                <w:szCs w:val="20"/>
              </w:rPr>
              <w:t>Modalités d'accès aux productions et à leur documentation</w:t>
            </w:r>
          </w:p>
          <w:p>
            <w:pPr>
              <w:pStyle w:val="Normal"/>
              <w:spacing w:before="0" w:after="80"/>
              <w:rPr/>
            </w:pPr>
            <w:r>
              <w:rPr>
                <w:rFonts w:eastAsia="Arial" w:cs="Arial"/>
                <w:sz w:val="20"/>
                <w:szCs w:val="20"/>
              </w:rPr>
              <w:t>Les productions réalisées dans le cadre de ce TP sont accessibles de plusieurs manières :</w:t>
            </w:r>
          </w:p>
          <w:p>
            <w:pPr>
              <w:pStyle w:val="ListParagraph"/>
              <w:numPr>
                <w:ilvl w:val="0"/>
                <w:numId w:val="3"/>
              </w:numPr>
              <w:spacing w:before="0" w:after="40"/>
              <w:rPr/>
            </w:pPr>
            <w:r>
              <w:rPr>
                <w:rFonts w:eastAsia="Arial" w:cs="Arial"/>
                <w:sz w:val="20"/>
                <w:szCs w:val="20"/>
              </w:rPr>
              <w:t>Le fichier Packet Tracer (.pkt) permet de visualiser et d'interagir directement avec l'infrastructure simulée.</w:t>
            </w:r>
          </w:p>
          <w:p>
            <w:pPr>
              <w:pStyle w:val="ListParagraph"/>
              <w:numPr>
                <w:ilvl w:val="0"/>
                <w:numId w:val="3"/>
              </w:numPr>
              <w:spacing w:before="0" w:after="40"/>
              <w:rPr/>
            </w:pPr>
            <w:r>
              <w:rPr>
                <w:rFonts w:eastAsia="Arial" w:cs="Arial"/>
                <w:sz w:val="20"/>
                <w:szCs w:val="20"/>
              </w:rPr>
              <w:t>Les configurations des équipements sont consultables via le CLI Cisco (show running-config).</w:t>
            </w:r>
          </w:p>
          <w:p>
            <w:pPr>
              <w:pStyle w:val="ListParagraph"/>
              <w:numPr>
                <w:ilvl w:val="0"/>
                <w:numId w:val="3"/>
              </w:numPr>
              <w:spacing w:before="0" w:after="40"/>
              <w:rPr/>
            </w:pPr>
            <w:r>
              <w:rPr>
                <w:rFonts w:eastAsia="Arial" w:cs="Arial"/>
                <w:sz w:val="20"/>
                <w:szCs w:val="20"/>
              </w:rPr>
              <w:t>Les fichiers de configuration sauvegardés sont disponibles sur le serveur TFTP (Server-PT, IP : 168.172.10.20).</w:t>
            </w:r>
          </w:p>
          <w:p>
            <w:pPr>
              <w:pStyle w:val="ListParagraph"/>
              <w:numPr>
                <w:ilvl w:val="0"/>
                <w:numId w:val="3"/>
              </w:numPr>
              <w:spacing w:before="0" w:after="40"/>
              <w:rPr/>
            </w:pPr>
            <w:r>
              <w:rPr>
                <w:rFonts w:eastAsia="Arial" w:cs="Arial"/>
                <w:sz w:val="20"/>
                <w:szCs w:val="20"/>
              </w:rPr>
              <w:t>Les logs Syslog sont consultables sur le Server-PT (Services → SYSLOG).</w:t>
            </w:r>
          </w:p>
          <w:p>
            <w:pPr>
              <w:pStyle w:val="Normal"/>
              <w:spacing w:before="0" w:after="80"/>
              <w:rPr/>
            </w:pPr>
            <w:r>
              <w:rPr>
                <w:rFonts w:eastAsia="Arial" w:cs="Arial"/>
                <w:b/>
                <w:bCs/>
                <w:sz w:val="20"/>
                <w:szCs w:val="20"/>
              </w:rPr>
              <w:t>La documentation associée comprend :</w:t>
            </w:r>
          </w:p>
          <w:p>
            <w:pPr>
              <w:pStyle w:val="ListParagraph"/>
              <w:numPr>
                <w:ilvl w:val="0"/>
                <w:numId w:val="3"/>
              </w:numPr>
              <w:spacing w:before="0" w:after="40"/>
              <w:rPr/>
            </w:pPr>
            <w:r>
              <w:rPr>
                <w:rFonts w:eastAsia="Arial" w:cs="Arial"/>
                <w:sz w:val="20"/>
                <w:szCs w:val="20"/>
              </w:rPr>
              <w:t>le compte rendu détaillé du TP avec les plans d'adressage et configurations ;</w:t>
            </w:r>
          </w:p>
          <w:p>
            <w:pPr>
              <w:pStyle w:val="ListParagraph"/>
              <w:numPr>
                <w:ilvl w:val="0"/>
                <w:numId w:val="3"/>
              </w:numPr>
              <w:spacing w:before="0" w:after="40"/>
              <w:rPr/>
            </w:pPr>
            <w:r>
              <w:rPr>
                <w:rFonts w:eastAsia="Arial" w:cs="Arial"/>
                <w:sz w:val="20"/>
                <w:szCs w:val="20"/>
              </w:rPr>
              <w:t>les captures d'écran des configurations et tests réalisés ;</w:t>
            </w:r>
          </w:p>
          <w:p>
            <w:pPr>
              <w:pStyle w:val="ListParagraph"/>
              <w:numPr>
                <w:ilvl w:val="0"/>
                <w:numId w:val="3"/>
              </w:numPr>
              <w:spacing w:before="0" w:after="40"/>
              <w:rPr/>
            </w:pPr>
            <w:r>
              <w:rPr>
                <w:rFonts w:eastAsia="Arial" w:cs="Arial"/>
                <w:sz w:val="20"/>
                <w:szCs w:val="20"/>
              </w:rPr>
              <w:t>les procédures techniques (sauvegarde TFTP, password recovery, mise à jour IOS) ;</w:t>
            </w:r>
          </w:p>
          <w:p>
            <w:pPr>
              <w:pStyle w:val="ListParagraph"/>
              <w:numPr>
                <w:ilvl w:val="0"/>
                <w:numId w:val="3"/>
              </w:numPr>
              <w:spacing w:before="0" w:after="40"/>
              <w:rPr/>
            </w:pPr>
            <w:r>
              <w:rPr>
                <w:rFonts w:eastAsia="Arial" w:cs="Arial"/>
                <w:sz w:val="20"/>
                <w:szCs w:val="20"/>
              </w:rPr>
              <w:t>les résultats des tests de connectivité et de tolérance aux pannes ;</w:t>
            </w:r>
          </w:p>
          <w:p>
            <w:pPr>
              <w:pStyle w:val="ListParagraph"/>
              <w:numPr>
                <w:ilvl w:val="0"/>
                <w:numId w:val="3"/>
              </w:numPr>
              <w:spacing w:before="0" w:after="40"/>
              <w:rPr/>
            </w:pPr>
            <w:r>
              <w:rPr>
                <w:rFonts w:eastAsia="Arial" w:cs="Arial"/>
                <w:sz w:val="20"/>
                <w:szCs w:val="20"/>
              </w:rPr>
              <w:t>le descriptif de la réalisation professionnelle.</w:t>
            </w:r>
          </w:p>
          <w:p>
            <w:pPr>
              <w:pStyle w:val="Normal"/>
              <w:spacing w:before="0" w:after="120"/>
              <w:rPr/>
            </w:pPr>
            <w:r>
              <w:rPr/>
            </w:r>
          </w:p>
          <w:p>
            <w:pPr>
              <w:pStyle w:val="Normal"/>
              <w:spacing w:before="0" w:after="80"/>
              <w:rPr/>
            </w:pPr>
            <w:r>
              <w:rPr>
                <w:rFonts w:eastAsia="Arial" w:cs="Arial"/>
                <w:b/>
                <w:bCs/>
                <w:sz w:val="20"/>
                <w:szCs w:val="20"/>
              </w:rPr>
              <w:t>Descriptif de la réalisation professionnelle, y compris les productions réalisées et schémas explicatifs :</w:t>
            </w:r>
          </w:p>
          <w:p>
            <w:pPr>
              <w:pStyle w:val="Normal"/>
              <w:spacing w:before="0" w:after="80"/>
              <w:rPr/>
            </w:pPr>
            <w:r>
              <w:rPr>
                <w:rFonts w:eastAsia="Arial" w:cs="Arial"/>
                <w:sz w:val="20"/>
                <w:szCs w:val="20"/>
              </w:rPr>
              <w:t>Ce TP avait pour objectif de faire évoluer l'infrastructure réseau de TiersLieux86 (site de Chasseneuil) en deux grandes parties : améliorer la gestion globale des équipements d'interconnexion, puis mettre en place la haute disponibilité et la sécurisation. L'ensemble des travaux a été réalisé sur une maquette Cisco Packet Tracer.</w:t>
            </w:r>
          </w:p>
          <w:p>
            <w:pPr>
              <w:pStyle w:val="Normal"/>
              <w:spacing w:before="0" w:after="80"/>
              <w:rPr/>
            </w:pPr>
            <w:r>
              <w:rPr>
                <w:rFonts w:eastAsia="Arial" w:cs="Arial"/>
                <w:b/>
                <w:bCs/>
                <w:sz w:val="20"/>
                <w:szCs w:val="20"/>
              </w:rPr>
              <w:t>Partie 1 :</w:t>
            </w:r>
            <w:r>
              <w:rPr>
                <w:rFonts w:eastAsia="Arial" w:cs="Arial"/>
                <w:sz w:val="20"/>
                <w:szCs w:val="20"/>
              </w:rPr>
              <w:t xml:space="preserve"> Configuration basique des équipements (NTP, SSH, VLANs, Syslog, TFTP). Mise en place d'un plan d'adressage cohérent, segmentation du réseau en VLANs avec propagation VTP, routage inter-VLAN, centralisation des logs.</w:t>
            </w:r>
          </w:p>
          <w:p>
            <w:pPr>
              <w:pStyle w:val="Normal"/>
              <w:spacing w:before="0" w:after="80"/>
              <w:rPr/>
            </w:pPr>
            <w:r>
              <w:rPr>
                <w:rFonts w:eastAsia="Arial" w:cs="Arial"/>
                <w:b/>
                <w:bCs/>
                <w:sz w:val="20"/>
                <w:szCs w:val="20"/>
              </w:rPr>
              <w:t>Partie 2 :</w:t>
            </w:r>
            <w:r>
              <w:rPr>
                <w:rFonts w:eastAsia="Arial" w:cs="Arial"/>
                <w:sz w:val="20"/>
                <w:szCs w:val="20"/>
              </w:rPr>
              <w:t xml:space="preserve"> Haute disponibilité avec EtherChannel (agrégation de liens), RSTP (tolérance pannes switches) et HSRP (tolérance pannes routeur). Chaque solution a été testée en simulant des pannes.</w:t>
            </w:r>
          </w:p>
        </w:tc>
      </w:tr>
    </w:tbl>
    <w:p>
      <w:pPr>
        <w:pStyle w:val="Normal"/>
        <w:spacing w:before="0" w:after="0"/>
        <w:rPr/>
      </w:pPr>
      <w:r>
        <w:rPr/>
      </w:r>
      <w:r>
        <w:br w:type="page"/>
      </w:r>
    </w:p>
    <w:tbl>
      <w:tblPr>
        <w:tblW w:w="9360" w:type="dxa"/>
        <w:jc w:val="start"/>
        <w:tblInd w:w="0" w:type="dxa"/>
        <w:tblLayout w:type="fixed"/>
        <w:tblCellMar>
          <w:top w:w="80" w:type="dxa"/>
          <w:start w:w="120" w:type="dxa"/>
          <w:bottom w:w="80" w:type="dxa"/>
          <w:end w:w="120" w:type="dxa"/>
        </w:tblCellMar>
      </w:tblPr>
      <w:tblGrid>
        <w:gridCol w:w="9360"/>
      </w:tblGrid>
      <w:tr>
        <w:trPr/>
        <w:tc>
          <w:tcPr>
            <w:tcW w:w="9360" w:type="dxa"/>
            <w:tcBorders>
              <w:top w:val="single" w:sz="2" w:space="0" w:color="000000"/>
              <w:start w:val="single" w:sz="2" w:space="0" w:color="000000"/>
              <w:bottom w:val="single" w:sz="2" w:space="0" w:color="000000"/>
              <w:end w:val="single" w:sz="2" w:space="0" w:color="000000"/>
            </w:tcBorders>
            <w:shd w:fill="D9D9D9" w:val="clear"/>
          </w:tcPr>
          <w:p>
            <w:pPr>
              <w:pStyle w:val="Normal"/>
              <w:pageBreakBefore/>
              <w:spacing w:before="0" w:after="80"/>
              <w:jc w:val="center"/>
              <w:rPr/>
            </w:pPr>
            <w:r>
              <w:rPr>
                <w:rFonts w:eastAsia="Arial" w:cs="Arial"/>
                <w:b/>
                <w:bCs/>
                <w:sz w:val="22"/>
                <w:szCs w:val="22"/>
              </w:rPr>
              <w:t>BTS Services informatiques aux organisations</w:t>
            </w:r>
          </w:p>
          <w:p>
            <w:pPr>
              <w:pStyle w:val="Normal"/>
              <w:spacing w:before="0" w:after="80"/>
              <w:jc w:val="center"/>
              <w:rPr/>
            </w:pPr>
            <w:r>
              <w:rPr>
                <w:rFonts w:eastAsia="Arial" w:cs="Arial"/>
                <w:b/>
                <w:bCs/>
                <w:sz w:val="22"/>
                <w:szCs w:val="22"/>
              </w:rPr>
              <w:t>SESSION 2026</w:t>
            </w:r>
          </w:p>
          <w:p>
            <w:pPr>
              <w:pStyle w:val="Normal"/>
              <w:spacing w:before="0" w:after="80"/>
              <w:jc w:val="center"/>
              <w:rPr/>
            </w:pPr>
            <w:r>
              <w:rPr>
                <w:rFonts w:eastAsia="Arial" w:cs="Arial"/>
                <w:b/>
                <w:bCs/>
                <w:sz w:val="22"/>
                <w:szCs w:val="22"/>
              </w:rPr>
              <w:t>ANNEXE 7-1-A : Fiche descriptive de réalisation professionnelle</w:t>
            </w:r>
          </w:p>
          <w:p>
            <w:pPr>
              <w:pStyle w:val="Normal"/>
              <w:spacing w:before="0" w:after="80"/>
              <w:jc w:val="center"/>
              <w:rPr/>
            </w:pPr>
            <w:r>
              <w:rPr>
                <w:rFonts w:eastAsia="Arial" w:cs="Arial"/>
                <w:b/>
                <w:bCs/>
                <w:sz w:val="22"/>
                <w:szCs w:val="22"/>
              </w:rPr>
              <w:t>(verso, éventuellement pages suivantes)</w:t>
            </w:r>
          </w:p>
          <w:p>
            <w:pPr>
              <w:pStyle w:val="Normal"/>
              <w:spacing w:before="0" w:after="80"/>
              <w:jc w:val="center"/>
              <w:rPr/>
            </w:pPr>
            <w:r>
              <w:rPr>
                <w:rFonts w:eastAsia="Arial" w:cs="Arial"/>
                <w:b/>
                <w:bCs/>
                <w:sz w:val="22"/>
                <w:szCs w:val="22"/>
              </w:rPr>
              <w:t>Épreuve E6 - Administration des systèmes et des réseaux (option SISR) - Coefficient 4</w:t>
            </w:r>
          </w:p>
        </w:tc>
      </w:tr>
    </w:tbl>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9360"/>
      </w:tblGrid>
      <w:tr>
        <w:trPr/>
        <w:tc>
          <w:tcPr>
            <w:tcW w:w="9360" w:type="dxa"/>
            <w:tcBorders>
              <w:top w:val="single" w:sz="2" w:space="0" w:color="000000"/>
              <w:start w:val="single" w:sz="2" w:space="0" w:color="000000"/>
              <w:bottom w:val="single" w:sz="2" w:space="0" w:color="000000"/>
              <w:end w:val="single" w:sz="2" w:space="0" w:color="000000"/>
            </w:tcBorders>
          </w:tcPr>
          <w:p>
            <w:pPr>
              <w:pStyle w:val="Normal"/>
              <w:spacing w:before="0" w:after="80"/>
              <w:rPr/>
            </w:pPr>
            <w:r>
              <w:rPr>
                <w:rFonts w:eastAsia="Arial" w:cs="Arial"/>
                <w:b/>
                <w:bCs/>
                <w:sz w:val="22"/>
                <w:szCs w:val="22"/>
              </w:rPr>
              <w:t>Sommaire</w:t>
            </w:r>
          </w:p>
          <w:p>
            <w:pPr>
              <w:pStyle w:val="Normal"/>
              <w:spacing w:before="0" w:after="80"/>
              <w:rPr/>
            </w:pPr>
            <w:r>
              <w:rPr>
                <w:rFonts w:eastAsia="Arial" w:cs="Arial"/>
                <w:i/>
                <w:iCs/>
                <w:sz w:val="20"/>
                <w:szCs w:val="20"/>
              </w:rPr>
              <w:t>Introduction</w:t>
            </w:r>
          </w:p>
          <w:p>
            <w:pPr>
              <w:pStyle w:val="Normal"/>
              <w:spacing w:before="0" w:after="80"/>
              <w:rPr/>
            </w:pPr>
            <w:r>
              <w:rPr>
                <w:rFonts w:eastAsia="Arial" w:cs="Arial"/>
                <w:i/>
                <w:iCs/>
                <w:sz w:val="20"/>
                <w:szCs w:val="20"/>
              </w:rPr>
              <w:t>Description de la maquette réseau</w:t>
            </w:r>
          </w:p>
          <w:p>
            <w:pPr>
              <w:pStyle w:val="Normal"/>
              <w:spacing w:before="0" w:after="80"/>
              <w:rPr/>
            </w:pPr>
            <w:r>
              <w:rPr>
                <w:rFonts w:eastAsia="Arial" w:cs="Arial"/>
                <w:b/>
                <w:bCs/>
                <w:sz w:val="20"/>
                <w:szCs w:val="20"/>
              </w:rPr>
              <w:t>Partie 1 – Améliorer la gestion globale des équipements d'interconnexion</w:t>
            </w:r>
          </w:p>
          <w:p>
            <w:pPr>
              <w:pStyle w:val="Normal"/>
              <w:spacing w:before="0" w:after="80"/>
              <w:rPr/>
            </w:pPr>
            <w:r>
              <w:rPr>
                <w:rFonts w:eastAsia="Arial" w:cs="Arial"/>
                <w:i/>
                <w:iCs/>
                <w:sz w:val="20"/>
                <w:szCs w:val="20"/>
              </w:rPr>
              <w:t>Mission 1 – Maquettage et serveur NTP</w:t>
            </w:r>
          </w:p>
          <w:p>
            <w:pPr>
              <w:pStyle w:val="ListParagraph"/>
              <w:numPr>
                <w:ilvl w:val="0"/>
                <w:numId w:val="7"/>
              </w:numPr>
              <w:spacing w:before="0" w:after="40"/>
              <w:rPr/>
            </w:pPr>
            <w:r>
              <w:rPr>
                <w:rFonts w:eastAsia="Arial" w:cs="Arial"/>
                <w:i/>
                <w:iCs/>
                <w:sz w:val="20"/>
                <w:szCs w:val="20"/>
              </w:rPr>
              <w:t>Tâche 1 : Configuration basique des équipements</w:t>
            </w:r>
          </w:p>
          <w:p>
            <w:pPr>
              <w:pStyle w:val="ListParagraph"/>
              <w:numPr>
                <w:ilvl w:val="0"/>
                <w:numId w:val="4"/>
              </w:numPr>
              <w:spacing w:before="0" w:after="40"/>
              <w:rPr/>
            </w:pPr>
            <w:r>
              <w:rPr>
                <w:rFonts w:eastAsia="Arial" w:cs="Arial"/>
                <w:i/>
                <w:iCs/>
                <w:sz w:val="20"/>
                <w:szCs w:val="20"/>
              </w:rPr>
              <w:t>Tâche 2 : Zone Internet</w:t>
            </w:r>
          </w:p>
          <w:p>
            <w:pPr>
              <w:pStyle w:val="ListParagraph"/>
              <w:numPr>
                <w:ilvl w:val="0"/>
                <w:numId w:val="4"/>
              </w:numPr>
              <w:spacing w:before="0" w:after="40"/>
              <w:rPr/>
            </w:pPr>
            <w:r>
              <w:rPr>
                <w:rFonts w:eastAsia="Arial" w:cs="Arial"/>
                <w:i/>
                <w:iCs/>
                <w:sz w:val="20"/>
                <w:szCs w:val="20"/>
              </w:rPr>
              <w:t>Tâche 3 : Serveur NTP</w:t>
            </w:r>
          </w:p>
          <w:p>
            <w:pPr>
              <w:pStyle w:val="ListParagraph"/>
              <w:numPr>
                <w:ilvl w:val="0"/>
                <w:numId w:val="4"/>
              </w:numPr>
              <w:spacing w:before="0" w:after="40"/>
              <w:rPr/>
            </w:pPr>
            <w:r>
              <w:rPr>
                <w:rFonts w:eastAsia="Arial" w:cs="Arial"/>
                <w:i/>
                <w:iCs/>
                <w:sz w:val="20"/>
                <w:szCs w:val="20"/>
              </w:rPr>
              <w:t>Tâche 4 : Tests</w:t>
            </w:r>
          </w:p>
          <w:p>
            <w:pPr>
              <w:pStyle w:val="Normal"/>
              <w:spacing w:before="0" w:after="80"/>
              <w:rPr/>
            </w:pPr>
            <w:r>
              <w:rPr>
                <w:rFonts w:eastAsia="Arial" w:cs="Arial"/>
                <w:i/>
                <w:iCs/>
                <w:sz w:val="20"/>
                <w:szCs w:val="20"/>
              </w:rPr>
              <w:t>Mission 2 – Sauvegarde des équipements réseau</w:t>
            </w:r>
          </w:p>
          <w:p>
            <w:pPr>
              <w:pStyle w:val="ListParagraph"/>
              <w:numPr>
                <w:ilvl w:val="0"/>
                <w:numId w:val="4"/>
              </w:numPr>
              <w:spacing w:before="0" w:after="40"/>
              <w:rPr/>
            </w:pPr>
            <w:r>
              <w:rPr>
                <w:rFonts w:eastAsia="Arial" w:cs="Arial"/>
                <w:i/>
                <w:iCs/>
                <w:sz w:val="20"/>
                <w:szCs w:val="20"/>
              </w:rPr>
              <w:t>Tâche 1 : Installation serveur TFTP</w:t>
            </w:r>
          </w:p>
          <w:p>
            <w:pPr>
              <w:pStyle w:val="ListParagraph"/>
              <w:numPr>
                <w:ilvl w:val="0"/>
                <w:numId w:val="4"/>
              </w:numPr>
              <w:spacing w:before="0" w:after="40"/>
              <w:rPr/>
            </w:pPr>
            <w:r>
              <w:rPr>
                <w:rFonts w:eastAsia="Arial" w:cs="Arial"/>
                <w:i/>
                <w:iCs/>
                <w:sz w:val="20"/>
                <w:szCs w:val="20"/>
              </w:rPr>
              <w:t>Tâche 2 : Sauvegarde/Restauration via TFTP</w:t>
            </w:r>
          </w:p>
          <w:p>
            <w:pPr>
              <w:pStyle w:val="ListParagraph"/>
              <w:numPr>
                <w:ilvl w:val="0"/>
                <w:numId w:val="4"/>
              </w:numPr>
              <w:spacing w:before="0" w:after="40"/>
              <w:rPr/>
            </w:pPr>
            <w:r>
              <w:rPr>
                <w:rFonts w:eastAsia="Arial" w:cs="Arial"/>
                <w:i/>
                <w:iCs/>
                <w:sz w:val="20"/>
                <w:szCs w:val="20"/>
              </w:rPr>
              <w:t>Tâche 3 : Procédure password recovery</w:t>
            </w:r>
          </w:p>
          <w:p>
            <w:pPr>
              <w:pStyle w:val="Normal"/>
              <w:spacing w:before="0" w:after="80"/>
              <w:rPr/>
            </w:pPr>
            <w:r>
              <w:rPr>
                <w:rFonts w:eastAsia="Arial" w:cs="Arial"/>
                <w:i/>
                <w:iCs/>
                <w:sz w:val="20"/>
                <w:szCs w:val="20"/>
              </w:rPr>
              <w:t>Mission 3 – Segmentation du réseau</w:t>
            </w:r>
          </w:p>
          <w:p>
            <w:pPr>
              <w:pStyle w:val="ListParagraph"/>
              <w:numPr>
                <w:ilvl w:val="0"/>
                <w:numId w:val="4"/>
              </w:numPr>
              <w:spacing w:before="0" w:after="40"/>
              <w:rPr/>
            </w:pPr>
            <w:r>
              <w:rPr>
                <w:rFonts w:eastAsia="Arial" w:cs="Arial"/>
                <w:i/>
                <w:iCs/>
                <w:sz w:val="20"/>
                <w:szCs w:val="20"/>
              </w:rPr>
              <w:t>Tâche 1 : Mise en place VLAN</w:t>
            </w:r>
          </w:p>
          <w:p>
            <w:pPr>
              <w:pStyle w:val="ListParagraph"/>
              <w:numPr>
                <w:ilvl w:val="0"/>
                <w:numId w:val="4"/>
              </w:numPr>
              <w:spacing w:before="0" w:after="40"/>
              <w:rPr/>
            </w:pPr>
            <w:r>
              <w:rPr>
                <w:rFonts w:eastAsia="Arial" w:cs="Arial"/>
                <w:i/>
                <w:iCs/>
                <w:sz w:val="20"/>
                <w:szCs w:val="20"/>
              </w:rPr>
              <w:t>Tâche 2 : Protocole VTP</w:t>
            </w:r>
          </w:p>
          <w:p>
            <w:pPr>
              <w:pStyle w:val="ListParagraph"/>
              <w:numPr>
                <w:ilvl w:val="0"/>
                <w:numId w:val="4"/>
              </w:numPr>
              <w:spacing w:before="0" w:after="40"/>
              <w:rPr/>
            </w:pPr>
            <w:r>
              <w:rPr>
                <w:rFonts w:eastAsia="Arial" w:cs="Arial"/>
                <w:i/>
                <w:iCs/>
                <w:sz w:val="20"/>
                <w:szCs w:val="20"/>
              </w:rPr>
              <w:t>Tâche 3 : Routage inter-VLAN</w:t>
            </w:r>
          </w:p>
          <w:p>
            <w:pPr>
              <w:pStyle w:val="ListParagraph"/>
              <w:numPr>
                <w:ilvl w:val="0"/>
                <w:numId w:val="4"/>
              </w:numPr>
              <w:spacing w:before="0" w:after="40"/>
              <w:rPr/>
            </w:pPr>
            <w:r>
              <w:rPr>
                <w:rFonts w:eastAsia="Arial" w:cs="Arial"/>
                <w:i/>
                <w:iCs/>
                <w:sz w:val="20"/>
                <w:szCs w:val="20"/>
              </w:rPr>
              <w:t>Tâche 4 : Tests</w:t>
            </w:r>
          </w:p>
          <w:p>
            <w:pPr>
              <w:pStyle w:val="Normal"/>
              <w:spacing w:before="0" w:after="80"/>
              <w:rPr/>
            </w:pPr>
            <w:r>
              <w:rPr>
                <w:rFonts w:eastAsia="Arial" w:cs="Arial"/>
                <w:i/>
                <w:iCs/>
                <w:sz w:val="20"/>
                <w:szCs w:val="20"/>
              </w:rPr>
              <w:t>Mission 4 – Centralisation des journaux</w:t>
            </w:r>
          </w:p>
          <w:p>
            <w:pPr>
              <w:pStyle w:val="ListParagraph"/>
              <w:numPr>
                <w:ilvl w:val="0"/>
                <w:numId w:val="4"/>
              </w:numPr>
              <w:spacing w:before="0" w:after="40"/>
              <w:rPr/>
            </w:pPr>
            <w:r>
              <w:rPr>
                <w:rFonts w:eastAsia="Arial" w:cs="Arial"/>
                <w:i/>
                <w:iCs/>
                <w:sz w:val="20"/>
                <w:szCs w:val="20"/>
              </w:rPr>
              <w:t>Tâche 1 : Installation serveur Syslog</w:t>
            </w:r>
          </w:p>
          <w:p>
            <w:pPr>
              <w:pStyle w:val="ListParagraph"/>
              <w:numPr>
                <w:ilvl w:val="0"/>
                <w:numId w:val="4"/>
              </w:numPr>
              <w:spacing w:before="0" w:after="40"/>
              <w:rPr/>
            </w:pPr>
            <w:r>
              <w:rPr>
                <w:rFonts w:eastAsia="Arial" w:cs="Arial"/>
                <w:i/>
                <w:iCs/>
                <w:sz w:val="20"/>
                <w:szCs w:val="20"/>
              </w:rPr>
              <w:t>Tâche 2 : Configuration des équipements Cisco</w:t>
            </w:r>
          </w:p>
          <w:p>
            <w:pPr>
              <w:pStyle w:val="ListParagraph"/>
              <w:numPr>
                <w:ilvl w:val="0"/>
                <w:numId w:val="4"/>
              </w:numPr>
              <w:spacing w:before="0" w:after="40"/>
              <w:rPr/>
            </w:pPr>
            <w:r>
              <w:rPr>
                <w:rFonts w:eastAsia="Arial" w:cs="Arial"/>
                <w:i/>
                <w:iCs/>
                <w:sz w:val="20"/>
                <w:szCs w:val="20"/>
              </w:rPr>
              <w:t>Tâche 3 : Tests</w:t>
            </w:r>
          </w:p>
          <w:p>
            <w:pPr>
              <w:pStyle w:val="Normal"/>
              <w:spacing w:before="0" w:after="80"/>
              <w:rPr/>
            </w:pPr>
            <w:r>
              <w:rPr>
                <w:rFonts w:eastAsia="Arial" w:cs="Arial"/>
                <w:b/>
                <w:bCs/>
                <w:sz w:val="20"/>
                <w:szCs w:val="20"/>
              </w:rPr>
              <w:t>Partie 2 – Haute disponibilité et sécurisation des équipements d'interconnexion</w:t>
            </w:r>
          </w:p>
          <w:p>
            <w:pPr>
              <w:pStyle w:val="Normal"/>
              <w:spacing w:before="0" w:after="80"/>
              <w:rPr/>
            </w:pPr>
            <w:r>
              <w:rPr>
                <w:rFonts w:eastAsia="Arial" w:cs="Arial"/>
                <w:i/>
                <w:iCs/>
                <w:sz w:val="20"/>
                <w:szCs w:val="20"/>
              </w:rPr>
              <w:t>Mission 5 – Tolérance aux pannes</w:t>
            </w:r>
          </w:p>
          <w:p>
            <w:pPr>
              <w:pStyle w:val="ListParagraph"/>
              <w:numPr>
                <w:ilvl w:val="0"/>
                <w:numId w:val="4"/>
              </w:numPr>
              <w:spacing w:before="0" w:after="40"/>
              <w:rPr/>
            </w:pPr>
            <w:r>
              <w:rPr>
                <w:rFonts w:eastAsia="Arial" w:cs="Arial"/>
                <w:i/>
                <w:iCs/>
                <w:sz w:val="20"/>
                <w:szCs w:val="20"/>
              </w:rPr>
              <w:t>Tâche 1 : Problèmes physiques et solutions</w:t>
            </w:r>
          </w:p>
          <w:p>
            <w:pPr>
              <w:pStyle w:val="ListParagraph"/>
              <w:numPr>
                <w:ilvl w:val="0"/>
                <w:numId w:val="4"/>
              </w:numPr>
              <w:spacing w:before="0" w:after="40"/>
              <w:rPr/>
            </w:pPr>
            <w:r>
              <w:rPr>
                <w:rFonts w:eastAsia="Arial" w:cs="Arial"/>
                <w:i/>
                <w:iCs/>
                <w:sz w:val="20"/>
                <w:szCs w:val="20"/>
              </w:rPr>
              <w:t>Tâche 2 : Problèmes logiciels possibles</w:t>
            </w:r>
          </w:p>
          <w:p>
            <w:pPr>
              <w:pStyle w:val="ListParagraph"/>
              <w:numPr>
                <w:ilvl w:val="0"/>
                <w:numId w:val="4"/>
              </w:numPr>
              <w:spacing w:before="0" w:after="40"/>
              <w:rPr/>
            </w:pPr>
            <w:r>
              <w:rPr>
                <w:rFonts w:eastAsia="Arial" w:cs="Arial"/>
                <w:i/>
                <w:iCs/>
                <w:sz w:val="20"/>
                <w:szCs w:val="20"/>
              </w:rPr>
              <w:t>Tâche 3 : Schéma réseau tolérant aux pannes</w:t>
            </w:r>
          </w:p>
          <w:p>
            <w:pPr>
              <w:pStyle w:val="Normal"/>
              <w:spacing w:before="0" w:after="80"/>
              <w:rPr/>
            </w:pPr>
            <w:r>
              <w:rPr>
                <w:rFonts w:eastAsia="Arial" w:cs="Arial"/>
                <w:i/>
                <w:iCs/>
                <w:sz w:val="20"/>
                <w:szCs w:val="20"/>
              </w:rPr>
              <w:t>Mission 6 – Amélioration de la bande passante</w:t>
            </w:r>
          </w:p>
          <w:p>
            <w:pPr>
              <w:pStyle w:val="ListParagraph"/>
              <w:numPr>
                <w:ilvl w:val="0"/>
                <w:numId w:val="4"/>
              </w:numPr>
              <w:spacing w:before="0" w:after="40"/>
              <w:rPr/>
            </w:pPr>
            <w:r>
              <w:rPr>
                <w:rFonts w:eastAsia="Arial" w:cs="Arial"/>
                <w:i/>
                <w:iCs/>
                <w:sz w:val="20"/>
                <w:szCs w:val="20"/>
              </w:rPr>
              <w:t>Tâche 1 : Mise en place EtherChannel</w:t>
            </w:r>
          </w:p>
          <w:p>
            <w:pPr>
              <w:pStyle w:val="ListParagraph"/>
              <w:numPr>
                <w:ilvl w:val="0"/>
                <w:numId w:val="4"/>
              </w:numPr>
              <w:spacing w:before="0" w:after="40"/>
              <w:rPr/>
            </w:pPr>
            <w:r>
              <w:rPr>
                <w:rFonts w:eastAsia="Arial" w:cs="Arial"/>
                <w:i/>
                <w:iCs/>
                <w:sz w:val="20"/>
                <w:szCs w:val="20"/>
              </w:rPr>
              <w:t>Tâche 2 : Tests</w:t>
            </w:r>
          </w:p>
          <w:p>
            <w:pPr>
              <w:pStyle w:val="Normal"/>
              <w:spacing w:before="0" w:after="80"/>
              <w:rPr/>
            </w:pPr>
            <w:r>
              <w:rPr>
                <w:rFonts w:eastAsia="Arial" w:cs="Arial"/>
                <w:i/>
                <w:iCs/>
                <w:sz w:val="20"/>
                <w:szCs w:val="20"/>
              </w:rPr>
              <w:t>Mission 7 – Tolérance aux pannes des commutateurs</w:t>
            </w:r>
          </w:p>
          <w:p>
            <w:pPr>
              <w:pStyle w:val="ListParagraph"/>
              <w:numPr>
                <w:ilvl w:val="0"/>
                <w:numId w:val="4"/>
              </w:numPr>
              <w:spacing w:before="0" w:after="40"/>
              <w:rPr/>
            </w:pPr>
            <w:r>
              <w:rPr>
                <w:rFonts w:eastAsia="Arial" w:cs="Arial"/>
                <w:i/>
                <w:iCs/>
                <w:sz w:val="20"/>
                <w:szCs w:val="20"/>
              </w:rPr>
              <w:t>Tâche 1 : Mise en place RSTP</w:t>
            </w:r>
          </w:p>
          <w:p>
            <w:pPr>
              <w:pStyle w:val="ListParagraph"/>
              <w:numPr>
                <w:ilvl w:val="0"/>
                <w:numId w:val="4"/>
              </w:numPr>
              <w:spacing w:before="0" w:after="40"/>
              <w:rPr/>
            </w:pPr>
            <w:r>
              <w:rPr>
                <w:rFonts w:eastAsia="Arial" w:cs="Arial"/>
                <w:i/>
                <w:iCs/>
                <w:sz w:val="20"/>
                <w:szCs w:val="20"/>
              </w:rPr>
              <w:t>Tâche 2 : Tests et rapport</w:t>
            </w:r>
          </w:p>
          <w:p>
            <w:pPr>
              <w:pStyle w:val="Normal"/>
              <w:spacing w:before="0" w:after="80"/>
              <w:rPr/>
            </w:pPr>
            <w:r>
              <w:rPr>
                <w:rFonts w:eastAsia="Arial" w:cs="Arial"/>
                <w:i/>
                <w:iCs/>
                <w:sz w:val="20"/>
                <w:szCs w:val="20"/>
              </w:rPr>
              <w:t>Mission 8 – Tolérance aux pannes du routeur</w:t>
            </w:r>
          </w:p>
          <w:p>
            <w:pPr>
              <w:pStyle w:val="ListParagraph"/>
              <w:numPr>
                <w:ilvl w:val="0"/>
                <w:numId w:val="4"/>
              </w:numPr>
              <w:spacing w:before="0" w:after="40"/>
              <w:rPr/>
            </w:pPr>
            <w:r>
              <w:rPr>
                <w:rFonts w:eastAsia="Arial" w:cs="Arial"/>
                <w:i/>
                <w:iCs/>
                <w:sz w:val="20"/>
                <w:szCs w:val="20"/>
              </w:rPr>
              <w:t>Tâche 1 : Mise en place HSRP</w:t>
            </w:r>
          </w:p>
          <w:p>
            <w:pPr>
              <w:pStyle w:val="ListParagraph"/>
              <w:numPr>
                <w:ilvl w:val="0"/>
                <w:numId w:val="4"/>
              </w:numPr>
              <w:spacing w:before="0" w:after="40"/>
              <w:rPr/>
            </w:pPr>
            <w:r>
              <w:rPr>
                <w:rFonts w:eastAsia="Arial" w:cs="Arial"/>
                <w:i/>
                <w:iCs/>
                <w:sz w:val="20"/>
                <w:szCs w:val="20"/>
              </w:rPr>
              <w:t>Tâche 2 : Tests et rapport</w:t>
            </w:r>
          </w:p>
          <w:p>
            <w:pPr>
              <w:pStyle w:val="Normal"/>
              <w:spacing w:before="0" w:after="80"/>
              <w:rPr/>
            </w:pPr>
            <w:r>
              <w:rPr>
                <w:rFonts w:eastAsia="Arial" w:cs="Arial"/>
                <w:i/>
                <w:iCs/>
                <w:sz w:val="20"/>
                <w:szCs w:val="20"/>
              </w:rPr>
              <w:t>Bilan final</w:t>
            </w:r>
          </w:p>
        </w:tc>
      </w:tr>
    </w:tbl>
    <w:p>
      <w:pPr>
        <w:pStyle w:val="Normal"/>
        <w:spacing w:before="0" w:after="80"/>
        <w:rPr/>
      </w:pPr>
      <w:r>
        <w:rPr/>
      </w:r>
    </w:p>
    <w:p>
      <w:pPr>
        <w:pStyle w:val="Normal"/>
        <w:spacing w:before="0" w:after="80"/>
        <w:rPr>
          <w:rFonts w:ascii="Arial" w:hAnsi="Arial" w:eastAsia="Arial" w:cs="Arial"/>
          <w:b/>
          <w:bCs/>
          <w:sz w:val="22"/>
          <w:szCs w:val="22"/>
        </w:rPr>
      </w:pPr>
      <w:r>
        <w:rPr>
          <w:rFonts w:eastAsia="Arial" w:cs="Arial"/>
          <w:b/>
          <w:bCs/>
          <w:sz w:val="22"/>
          <w:szCs w:val="22"/>
        </w:rPr>
      </w:r>
    </w:p>
    <w:p>
      <w:pPr>
        <w:pStyle w:val="Normal"/>
        <w:spacing w:before="0" w:after="80"/>
        <w:rPr>
          <w:rFonts w:ascii="Arial" w:hAnsi="Arial" w:eastAsia="Arial" w:cs="Arial"/>
          <w:b/>
          <w:bCs/>
          <w:sz w:val="22"/>
          <w:szCs w:val="22"/>
        </w:rPr>
      </w:pPr>
      <w:r>
        <w:rPr>
          <w:rFonts w:eastAsia="Arial" w:cs="Arial"/>
          <w:b/>
          <w:bCs/>
          <w:sz w:val="22"/>
          <w:szCs w:val="22"/>
        </w:rPr>
        <w:t>Introduction</w:t>
      </w:r>
    </w:p>
    <w:p>
      <w:pPr>
        <w:pStyle w:val="Normal"/>
        <w:spacing w:before="0" w:after="80"/>
        <w:rPr/>
      </w:pPr>
      <w:r>
        <w:rPr>
          <w:rFonts w:eastAsia="Arial" w:cs="Arial"/>
          <w:sz w:val="20"/>
          <w:szCs w:val="20"/>
        </w:rPr>
        <w:t>Dans le cadre du projet EvolInfra, TiersLieux86 a confié à IT Services 86 l'étude, le maquettage et la validation d'une solution d'évolution de l'infrastructure réseau de son site de Chasseneuil. L'objectif est double : améliorer dans un premier temps la gestion globale des équipements d'interconnexion, puis mettre en place la haute disponibilité et la sécurisation du réseau.</w:t>
      </w:r>
    </w:p>
    <w:p>
      <w:pPr>
        <w:pStyle w:val="ListParagraph"/>
        <w:numPr>
          <w:ilvl w:val="0"/>
          <w:numId w:val="3"/>
        </w:numPr>
        <w:spacing w:before="0" w:after="40"/>
        <w:rPr/>
      </w:pPr>
      <w:r>
        <w:rPr>
          <w:rFonts w:eastAsia="Arial" w:cs="Arial"/>
          <w:sz w:val="20"/>
          <w:szCs w:val="20"/>
        </w:rPr>
        <w:t>une gestion homogène des équipements réseau Cisco (configuration, sauvegarde, NTP, Syslog) ;</w:t>
      </w:r>
    </w:p>
    <w:p>
      <w:pPr>
        <w:pStyle w:val="ListParagraph"/>
        <w:numPr>
          <w:ilvl w:val="0"/>
          <w:numId w:val="3"/>
        </w:numPr>
        <w:spacing w:before="0" w:after="40"/>
        <w:rPr/>
      </w:pPr>
      <w:r>
        <w:rPr>
          <w:rFonts w:eastAsia="Arial" w:cs="Arial"/>
          <w:sz w:val="20"/>
          <w:szCs w:val="20"/>
        </w:rPr>
        <w:t>une segmentation du réseau par VLANs avec propagation VTP et routage inter-VLAN ;</w:t>
      </w:r>
    </w:p>
    <w:p>
      <w:pPr>
        <w:pStyle w:val="ListParagraph"/>
        <w:numPr>
          <w:ilvl w:val="0"/>
          <w:numId w:val="3"/>
        </w:numPr>
        <w:spacing w:before="0" w:after="40"/>
        <w:rPr/>
      </w:pPr>
      <w:r>
        <w:rPr>
          <w:rFonts w:eastAsia="Arial" w:cs="Arial"/>
          <w:sz w:val="20"/>
          <w:szCs w:val="20"/>
        </w:rPr>
        <w:t>une haute disponibilité garantissant la continuité de service en cas de panne d'un équipement ;</w:t>
      </w:r>
    </w:p>
    <w:p>
      <w:pPr>
        <w:pStyle w:val="ListParagraph"/>
        <w:numPr>
          <w:ilvl w:val="0"/>
          <w:numId w:val="3"/>
        </w:numPr>
        <w:spacing w:before="0" w:after="40"/>
        <w:rPr/>
      </w:pPr>
      <w:r>
        <w:rPr>
          <w:rFonts w:eastAsia="Arial" w:cs="Arial"/>
          <w:sz w:val="20"/>
          <w:szCs w:val="20"/>
        </w:rPr>
        <w:t>une maquette opérationnelle réalisée sous Cisco Packet Tracer.</w:t>
      </w:r>
    </w:p>
    <w:p>
      <w:pPr>
        <w:pStyle w:val="Normal"/>
        <w:spacing w:before="0" w:after="80"/>
        <w:rPr/>
      </w:pPr>
      <w:r>
        <w:rPr>
          <w:rFonts w:eastAsia="Arial" w:cs="Arial"/>
          <w:sz w:val="20"/>
          <w:szCs w:val="20"/>
        </w:rPr>
        <w:t>L'ensemble des travaux a été réalisé en autonomie sur poste informatique, en environnement simulé via Cisco Packet Tracer.</w:t>
      </w:r>
    </w:p>
    <w:p>
      <w:pPr>
        <w:pStyle w:val="Normal"/>
        <w:spacing w:before="0" w:after="80"/>
        <w:rPr/>
      </w:pPr>
      <w:r>
        <w:rPr/>
      </w:r>
    </w:p>
    <w:p>
      <w:pPr>
        <w:pStyle w:val="Normal"/>
        <w:spacing w:before="0" w:after="80"/>
        <w:rPr/>
      </w:pPr>
      <w:r>
        <w:rPr>
          <w:rFonts w:eastAsia="Arial" w:cs="Arial"/>
          <w:b/>
          <w:bCs/>
          <w:sz w:val="22"/>
          <w:szCs w:val="22"/>
        </w:rPr>
        <w:t>Description de la maquette réseau</w:t>
      </w:r>
    </w:p>
    <w:p>
      <w:pPr>
        <w:pStyle w:val="Normal"/>
        <w:spacing w:before="0" w:after="80"/>
        <w:rPr/>
      </w:pPr>
      <w:r>
        <w:rPr>
          <w:rFonts w:eastAsia="Arial" w:cs="Arial"/>
          <w:i/>
          <w:iCs/>
          <w:sz w:val="20"/>
          <w:szCs w:val="20"/>
        </w:rPr>
        <w:t>La maquette réalisée s'appuie sur les équipements suivants :</w:t>
      </w:r>
    </w:p>
    <w:p>
      <w:pPr>
        <w:pStyle w:val="ListParagraph"/>
        <w:numPr>
          <w:ilvl w:val="0"/>
          <w:numId w:val="3"/>
        </w:numPr>
        <w:spacing w:before="0" w:after="40"/>
        <w:rPr/>
      </w:pPr>
      <w:r>
        <w:rPr>
          <w:rFonts w:eastAsia="Arial" w:cs="Arial"/>
          <w:sz w:val="20"/>
          <w:szCs w:val="20"/>
        </w:rPr>
        <w:t>RoutChass : routeur principal avec sous-interfaces dot1Q (fa0/0.10, fa0/0.20, fa0/0.30), interface DMZ (fa1/0) et WAN (fa2/0) ;</w:t>
      </w:r>
    </w:p>
    <w:p>
      <w:pPr>
        <w:pStyle w:val="ListParagraph"/>
        <w:numPr>
          <w:ilvl w:val="0"/>
          <w:numId w:val="3"/>
        </w:numPr>
        <w:spacing w:before="0" w:after="40"/>
        <w:rPr/>
      </w:pPr>
      <w:r>
        <w:rPr>
          <w:rFonts w:eastAsia="Arial" w:cs="Arial"/>
          <w:sz w:val="20"/>
          <w:szCs w:val="20"/>
        </w:rPr>
        <w:t>switchIntra et SwitchEtages : switches d'accès du réseau interne configurés en trunk ;</w:t>
      </w:r>
    </w:p>
    <w:p>
      <w:pPr>
        <w:pStyle w:val="ListParagraph"/>
        <w:numPr>
          <w:ilvl w:val="0"/>
          <w:numId w:val="3"/>
        </w:numPr>
        <w:spacing w:before="0" w:after="40"/>
        <w:rPr/>
      </w:pPr>
      <w:r>
        <w:rPr>
          <w:rFonts w:eastAsia="Arial" w:cs="Arial"/>
          <w:sz w:val="20"/>
          <w:szCs w:val="20"/>
        </w:rPr>
        <w:t>switchDMZ : switch de la zone DMZ ;</w:t>
      </w:r>
    </w:p>
    <w:p>
      <w:pPr>
        <w:pStyle w:val="ListParagraph"/>
        <w:numPr>
          <w:ilvl w:val="0"/>
          <w:numId w:val="3"/>
        </w:numPr>
        <w:spacing w:before="0" w:after="40"/>
        <w:rPr/>
      </w:pPr>
      <w:r>
        <w:rPr>
          <w:rFonts w:eastAsia="Arial" w:cs="Arial"/>
          <w:sz w:val="20"/>
          <w:szCs w:val="20"/>
        </w:rPr>
        <w:t>Switch-centrale : switch de distribution reliant les switches de zones ;</w:t>
      </w:r>
    </w:p>
    <w:p>
      <w:pPr>
        <w:pStyle w:val="Normal"/>
        <w:spacing w:before="0" w:after="80"/>
        <w:rPr/>
      </w:pPr>
      <w:r>
        <w:rPr>
          <w:rFonts w:eastAsia="Arial" w:cs="Arial"/>
          <w:i/>
          <w:iCs/>
          <w:sz w:val="20"/>
          <w:szCs w:val="20"/>
        </w:rPr>
        <w:t>Le réseau est segmenté en plusieurs zones :</w:t>
      </w:r>
    </w:p>
    <w:p>
      <w:pPr>
        <w:pStyle w:val="ListParagraph"/>
        <w:numPr>
          <w:ilvl w:val="0"/>
          <w:numId w:val="3"/>
        </w:numPr>
        <w:spacing w:before="0" w:after="40"/>
        <w:rPr/>
      </w:pPr>
      <w:r>
        <w:rPr>
          <w:rFonts w:eastAsia="Arial" w:cs="Arial"/>
          <w:sz w:val="20"/>
          <w:szCs w:val="20"/>
        </w:rPr>
        <w:t>VLAN 10 Administratif : 168.172.10.0/24 — passerelle 168.172.10.1</w:t>
      </w:r>
    </w:p>
    <w:p>
      <w:pPr>
        <w:pStyle w:val="ListParagraph"/>
        <w:numPr>
          <w:ilvl w:val="0"/>
          <w:numId w:val="3"/>
        </w:numPr>
        <w:spacing w:before="0" w:after="40"/>
        <w:rPr/>
      </w:pPr>
      <w:r>
        <w:rPr>
          <w:rFonts w:eastAsia="Arial" w:cs="Arial"/>
          <w:sz w:val="20"/>
          <w:szCs w:val="20"/>
        </w:rPr>
        <w:t>VLAN 20 Entreprise : 168.172.20.0/24 — passerelle 168.172.20.1</w:t>
      </w:r>
    </w:p>
    <w:p>
      <w:pPr>
        <w:pStyle w:val="ListParagraph"/>
        <w:numPr>
          <w:ilvl w:val="0"/>
          <w:numId w:val="3"/>
        </w:numPr>
        <w:spacing w:before="0" w:after="40"/>
        <w:rPr/>
      </w:pPr>
      <w:r>
        <w:rPr>
          <w:rFonts w:eastAsia="Arial" w:cs="Arial"/>
          <w:sz w:val="20"/>
          <w:szCs w:val="20"/>
        </w:rPr>
        <w:t>VLAN 30 WiFiPublic : 10.0.1.0/24 — passerelle 10.0.1.1</w:t>
      </w:r>
    </w:p>
    <w:p>
      <w:pPr>
        <w:pStyle w:val="ListParagraph"/>
        <w:numPr>
          <w:ilvl w:val="0"/>
          <w:numId w:val="3"/>
        </w:numPr>
        <w:spacing w:before="0" w:after="40"/>
        <w:rPr/>
      </w:pPr>
      <w:r>
        <w:rPr>
          <w:rFonts w:eastAsia="Arial" w:cs="Arial"/>
          <w:sz w:val="20"/>
          <w:szCs w:val="20"/>
        </w:rPr>
        <w:t>DMZ : 172.16.0.0/24 — passerelle 172.16.0.1</w:t>
      </w:r>
    </w:p>
    <w:p>
      <w:pPr>
        <w:pStyle w:val="ListParagraph"/>
        <w:numPr>
          <w:ilvl w:val="0"/>
          <w:numId w:val="3"/>
        </w:numPr>
        <w:spacing w:before="0" w:after="40"/>
        <w:rPr/>
      </w:pPr>
      <w:r>
        <w:rPr>
          <w:rFonts w:eastAsia="Arial" w:cs="Arial"/>
          <w:sz w:val="20"/>
          <w:szCs w:val="20"/>
        </w:rPr>
        <w:t>VLANs zones (Mission 3) : VLAN 2 Esporting, VLAN 3 ValorElec, VLAN 4 SalleReunionA, VLAN 5 SalleReunionB</w:t>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Fonts w:eastAsia="Arial" w:cs="Arial"/>
          <w:b/>
          <w:bCs/>
          <w:sz w:val="24"/>
          <w:szCs w:val="24"/>
        </w:rPr>
        <w:t>Partie 1 – Améliorer la gestion globale des équipements d'interconnexion</w:t>
      </w:r>
    </w:p>
    <w:p>
      <w:pPr>
        <w:pStyle w:val="Normal"/>
        <w:spacing w:before="200" w:after="100"/>
        <w:rPr/>
      </w:pPr>
      <w:r>
        <w:rPr>
          <w:rFonts w:eastAsia="Arial" w:cs="Arial"/>
          <w:b/>
          <w:bCs/>
          <w:sz w:val="26"/>
          <w:szCs w:val="26"/>
          <w:u w:val="single"/>
        </w:rPr>
        <w:t>Mission 1 – Maquettage et serveur NTP</w:t>
      </w:r>
    </w:p>
    <w:p>
      <w:pPr>
        <w:pStyle w:val="Normal"/>
        <w:spacing w:before="160" w:after="80"/>
        <w:rPr>
          <w:rFonts w:ascii="Arial" w:hAnsi="Arial" w:eastAsia="Arial" w:cs="Arial"/>
          <w:b/>
          <w:bCs/>
          <w:sz w:val="22"/>
          <w:szCs w:val="22"/>
        </w:rPr>
      </w:pPr>
      <w:r>
        <w:rPr>
          <w:rFonts w:eastAsia="Arial" w:cs="Arial"/>
          <w:b/>
          <w:bCs/>
          <w:sz w:val="22"/>
          <w:szCs w:val="22"/>
        </w:rPr>
        <w:t>Rappel de mission :</w:t>
      </w:r>
    </w:p>
    <w:p>
      <w:pPr>
        <w:pStyle w:val="BodyText"/>
        <w:spacing w:before="160" w:after="80"/>
        <w:rPr>
          <w:rFonts w:ascii="Arial" w:hAnsi="Arial" w:eastAsia="Arial" w:cs="Arial"/>
          <w:sz w:val="20"/>
          <w:szCs w:val="20"/>
        </w:rPr>
      </w:pPr>
      <w:r>
        <w:rPr>
          <w:rStyle w:val="Strong"/>
          <w:rFonts w:eastAsia="Arial" w:cs="Arial"/>
          <w:sz w:val="20"/>
          <w:szCs w:val="20"/>
        </w:rPr>
        <w:t>Objectifs :</w:t>
      </w:r>
      <w:r>
        <w:rPr>
          <w:rFonts w:eastAsia="Arial" w:cs="Arial"/>
          <w:sz w:val="20"/>
          <w:szCs w:val="20"/>
        </w:rPr>
        <w:t xml:space="preserve"> Configuration basique des équipements d'interconnexion de l'infrastructure du site de Chasseneuil de TiersLieux86 et mise en place d'un Serveur NTP (Network Time Protocol).</w:t>
      </w:r>
    </w:p>
    <w:p>
      <w:pPr>
        <w:pStyle w:val="BodyText"/>
        <w:spacing w:before="160" w:after="80"/>
        <w:rPr/>
      </w:pPr>
      <w:r>
        <w:rPr>
          <w:rStyle w:val="Strong"/>
        </w:rPr>
        <w:t>Tâche 1 :</w:t>
      </w:r>
      <w:r>
        <w:rPr/>
        <w:t xml:space="preserve"> Configuration basique des équipements actifs (routeur et commutateurs) : nom unique explicite, clients NTP, bannière MOTD, mot de passe console « Cisco », mot de passe privilégié « ENP@ssw0rd », administration SSH2 avec user « admin » et mot de passe « SSHP@ssw0rd ».</w:t>
      </w:r>
    </w:p>
    <w:p>
      <w:pPr>
        <w:pStyle w:val="BodyText"/>
        <w:spacing w:before="160" w:after="80"/>
        <w:rPr/>
      </w:pPr>
      <w:r>
        <w:rPr>
          <w:rStyle w:val="Strong"/>
        </w:rPr>
        <w:t>Tâche 2 :</w:t>
      </w:r>
      <w:r>
        <w:rPr/>
        <w:t xml:space="preserve"> Configurer la partie internet sous Packet Tracer comprenant un routeur FAI, un serveur DNS, un serveur Web et un PC internaute. Configurer les adresses IP et le serveur DNS pour permettre l'accès au site web externe par son URL (ex : </w:t>
      </w:r>
      <w:hyperlink r:id="rId2">
        <w:r>
          <w:rPr>
            <w:rStyle w:val="Hyperlink"/>
          </w:rPr>
          <w:t>www.ldlc.fr</w:t>
        </w:r>
      </w:hyperlink>
      <w:r>
        <w:rPr/>
        <w:t>).</w:t>
      </w:r>
    </w:p>
    <w:p>
      <w:pPr>
        <w:pStyle w:val="BodyText"/>
        <w:spacing w:before="160" w:after="80"/>
        <w:rPr/>
      </w:pPr>
      <w:r>
        <w:rPr>
          <w:rStyle w:val="Strong"/>
        </w:rPr>
        <w:t>Tâche 3 :</w:t>
      </w:r>
      <w:r>
        <w:rPr/>
        <w:t xml:space="preserve"> Installer et configurer un serveur de temps (NTP). Tous les postes, serveurs et équipements réseau doivent être synchronisés à ce serveur.</w:t>
      </w:r>
    </w:p>
    <w:p>
      <w:pPr>
        <w:pStyle w:val="BodyText"/>
        <w:spacing w:before="160" w:after="80"/>
        <w:rPr/>
      </w:pPr>
      <w:r>
        <w:rPr>
          <w:rStyle w:val="Strong"/>
        </w:rPr>
        <w:t>Tâche 4 :</w:t>
      </w:r>
      <w:r>
        <w:rPr/>
        <w:t xml:space="preserve"> Tester le bon fonctionnement du réseau simulé et documenter la solution. L'URL tierslieux86.fr doit fonctionner depuis le poste interne et depuis le poste internaute.</w:t>
      </w:r>
    </w:p>
    <w:p>
      <w:pPr>
        <w:pStyle w:val="ListParagraph"/>
        <w:spacing w:before="0" w:after="40"/>
        <w:rPr>
          <w:rFonts w:ascii="Arial" w:hAnsi="Arial" w:eastAsia="Arial" w:cs="Arial"/>
          <w:sz w:val="20"/>
          <w:szCs w:val="20"/>
        </w:rPr>
      </w:pPr>
      <w:r>
        <w:rPr>
          <w:rFonts w:eastAsia="Arial" w:cs="Arial"/>
          <w:sz w:val="20"/>
          <w:szCs w:val="20"/>
        </w:rPr>
      </w:r>
    </w:p>
    <w:p>
      <w:pPr>
        <w:pStyle w:val="ListParagraph"/>
        <w:spacing w:before="0" w:after="40"/>
        <w:rPr>
          <w:rFonts w:ascii="Arial" w:hAnsi="Arial" w:eastAsia="Arial" w:cs="Arial"/>
          <w:b/>
          <w:bCs/>
          <w:sz w:val="20"/>
          <w:szCs w:val="20"/>
        </w:rPr>
      </w:pPr>
      <w:r>
        <w:rPr>
          <w:rFonts w:eastAsia="Arial" w:cs="Arial"/>
          <w:b/>
          <w:bCs/>
          <w:sz w:val="20"/>
          <w:szCs w:val="20"/>
        </w:rPr>
        <w:t xml:space="preserve">Tâche 1 : </w:t>
      </w:r>
    </w:p>
    <w:p>
      <w:pPr>
        <w:pStyle w:val="Normal"/>
        <w:spacing w:before="0" w:after="80"/>
        <w:rPr>
          <w:rFonts w:ascii="Arial" w:hAnsi="Arial" w:eastAsia="Arial" w:cs="Arial"/>
          <w:b/>
          <w:bCs/>
          <w:sz w:val="20"/>
          <w:szCs w:val="20"/>
        </w:rPr>
      </w:pPr>
      <w:r>
        <w:drawing>
          <wp:anchor distT="0" distB="0" distL="0" distR="0" simplePos="0" relativeHeight="4" behindDoc="0" locked="0" layoutInCell="0" allowOverlap="1">
            <wp:simplePos x="0" y="0"/>
            <wp:positionH relativeFrom="column">
              <wp:posOffset>247650</wp:posOffset>
            </wp:positionH>
            <wp:positionV relativeFrom="paragraph">
              <wp:posOffset>64770</wp:posOffset>
            </wp:positionV>
            <wp:extent cx="5753735" cy="46863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3"/>
                    <a:stretch>
                      <a:fillRect/>
                    </a:stretch>
                  </pic:blipFill>
                  <pic:spPr bwMode="auto">
                    <a:xfrm>
                      <a:off x="0" y="0"/>
                      <a:ext cx="5753735" cy="4686300"/>
                    </a:xfrm>
                    <a:prstGeom prst="rect">
                      <a:avLst/>
                    </a:prstGeom>
                    <a:noFill/>
                  </pic:spPr>
                </pic:pic>
              </a:graphicData>
            </a:graphic>
          </wp:anchor>
        </w:drawing>
      </w:r>
      <w:r>
        <w:rPr>
          <w:rFonts w:eastAsia="Arial" w:cs="Arial"/>
          <w:b/>
          <w:bCs/>
          <w:sz w:val="20"/>
          <w:szCs w:val="20"/>
        </w:rPr>
        <w:t>T</w:t>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t>Exemple de configuration sur switchIntra :</w:t>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drawing>
          <wp:anchor distT="0" distB="0" distL="0" distR="0" simplePos="0" relativeHeight="8" behindDoc="0" locked="0" layoutInCell="0" allowOverlap="1">
            <wp:simplePos x="0" y="0"/>
            <wp:positionH relativeFrom="column">
              <wp:posOffset>-19050</wp:posOffset>
            </wp:positionH>
            <wp:positionV relativeFrom="paragraph">
              <wp:posOffset>-22860</wp:posOffset>
            </wp:positionV>
            <wp:extent cx="4533900" cy="3032760"/>
            <wp:effectExtent l="0" t="0" r="0" b="0"/>
            <wp:wrapSquare wrapText="largest"/>
            <wp:docPr id="2"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5"/>
                    <pic:cNvPicPr>
                      <a:picLocks noChangeAspect="1" noChangeArrowheads="1"/>
                    </pic:cNvPicPr>
                  </pic:nvPicPr>
                  <pic:blipFill>
                    <a:blip r:embed="rId4"/>
                    <a:stretch>
                      <a:fillRect/>
                    </a:stretch>
                  </pic:blipFill>
                  <pic:spPr bwMode="auto">
                    <a:xfrm>
                      <a:off x="0" y="0"/>
                      <a:ext cx="4533900" cy="3032760"/>
                    </a:xfrm>
                    <a:prstGeom prst="rect">
                      <a:avLst/>
                    </a:prstGeom>
                    <a:noFill/>
                  </pic:spPr>
                </pic:pic>
              </a:graphicData>
            </a:graphic>
          </wp:anchor>
        </w:drawing>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Courier New" w:hAnsi="Courier New" w:eastAsia="Courier New" w:cs="Courier New"/>
          <w:b/>
          <w:bCs/>
          <w:color w:val="1F3864"/>
          <w:sz w:val="18"/>
          <w:szCs w:val="18"/>
        </w:rPr>
      </w:pPr>
      <w:r>
        <w:rPr>
          <w:rFonts w:eastAsia="Courier New" w:cs="Courier New" w:ascii="Courier New" w:hAnsi="Courier New"/>
          <w:b/>
          <w:bCs/>
          <w:color w:val="1F3864"/>
          <w:sz w:val="18"/>
          <w:szCs w:val="18"/>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drawing>
          <wp:anchor distT="0" distB="0" distL="0" distR="0" simplePos="0" relativeHeight="7" behindDoc="0" locked="0" layoutInCell="0" allowOverlap="1">
            <wp:simplePos x="0" y="0"/>
            <wp:positionH relativeFrom="column">
              <wp:posOffset>-66040</wp:posOffset>
            </wp:positionH>
            <wp:positionV relativeFrom="paragraph">
              <wp:posOffset>-487680</wp:posOffset>
            </wp:positionV>
            <wp:extent cx="3109595" cy="3157220"/>
            <wp:effectExtent l="0" t="0" r="0" b="0"/>
            <wp:wrapSquare wrapText="largest"/>
            <wp:docPr id="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pic:cNvPicPr>
                      <a:picLocks noChangeAspect="1" noChangeArrowheads="1"/>
                    </pic:cNvPicPr>
                  </pic:nvPicPr>
                  <pic:blipFill>
                    <a:blip r:embed="rId5"/>
                    <a:stretch>
                      <a:fillRect/>
                    </a:stretch>
                  </pic:blipFill>
                  <pic:spPr bwMode="auto">
                    <a:xfrm>
                      <a:off x="0" y="0"/>
                      <a:ext cx="3109595" cy="3157220"/>
                    </a:xfrm>
                    <a:prstGeom prst="rect">
                      <a:avLst/>
                    </a:prstGeom>
                    <a:noFill/>
                  </pic:spPr>
                </pic:pic>
              </a:graphicData>
            </a:graphic>
          </wp:anchor>
        </w:drawing>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t>Tâche 2 : Zone Internet</w:t>
      </w:r>
    </w:p>
    <w:p>
      <w:pPr>
        <w:pStyle w:val="Normal"/>
        <w:spacing w:before="0" w:after="80"/>
        <w:rPr/>
      </w:pPr>
      <w:r>
        <w:rPr>
          <w:rFonts w:eastAsia="Arial" w:cs="Arial"/>
          <w:sz w:val="20"/>
          <w:szCs w:val="20"/>
        </w:rPr>
        <w:t>La zone internet a été configurée avec les éléments suivants :</w:t>
      </w:r>
    </w:p>
    <w:p>
      <w:pPr>
        <w:pStyle w:val="Normal"/>
        <w:spacing w:before="0" w:after="80"/>
        <w:rPr/>
      </w:pPr>
      <w:r>
        <w:rPr/>
        <w:drawing>
          <wp:anchor distT="0" distB="0" distL="0" distR="0" simplePos="0" relativeHeight="5" behindDoc="0" locked="0" layoutInCell="0" allowOverlap="1">
            <wp:simplePos x="0" y="0"/>
            <wp:positionH relativeFrom="column">
              <wp:posOffset>11430</wp:posOffset>
            </wp:positionH>
            <wp:positionV relativeFrom="paragraph">
              <wp:posOffset>635</wp:posOffset>
            </wp:positionV>
            <wp:extent cx="5692140" cy="2217420"/>
            <wp:effectExtent l="0" t="0" r="0" b="0"/>
            <wp:wrapSquare wrapText="largest"/>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6"/>
                    <a:stretch>
                      <a:fillRect/>
                    </a:stretch>
                  </pic:blipFill>
                  <pic:spPr bwMode="auto">
                    <a:xfrm>
                      <a:off x="0" y="0"/>
                      <a:ext cx="5692140" cy="2217420"/>
                    </a:xfrm>
                    <a:prstGeom prst="rect">
                      <a:avLst/>
                    </a:prstGeom>
                    <a:noFill/>
                  </pic:spPr>
                </pic:pic>
              </a:graphicData>
            </a:graphic>
          </wp:anchor>
        </w:drawing>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t>Le serveurDNSFAI a été configuré avec les entrées DNS suivantes :</w:t>
      </w:r>
    </w:p>
    <w:p>
      <w:pPr>
        <w:pStyle w:val="ListParagraph"/>
        <w:numPr>
          <w:ilvl w:val="0"/>
          <w:numId w:val="3"/>
        </w:numPr>
        <w:spacing w:before="0" w:after="40"/>
        <w:rPr/>
      </w:pPr>
      <w:r>
        <w:rPr>
          <w:rFonts w:eastAsia="Arial" w:cs="Arial"/>
          <w:sz w:val="20"/>
          <w:szCs w:val="20"/>
        </w:rPr>
        <w:t>tierslieux86.fr → A Record → 80.0.0.2</w:t>
      </w:r>
    </w:p>
    <w:p>
      <w:pPr>
        <w:pStyle w:val="ListParagraph"/>
        <w:numPr>
          <w:ilvl w:val="0"/>
          <w:numId w:val="3"/>
        </w:numPr>
        <w:spacing w:before="0" w:after="40"/>
        <w:rPr>
          <w:rFonts w:ascii="Arial" w:hAnsi="Arial" w:eastAsia="Arial" w:cs="Arial"/>
          <w:sz w:val="20"/>
          <w:szCs w:val="20"/>
        </w:rPr>
      </w:pPr>
      <w:r>
        <w:rPr>
          <w:rFonts w:eastAsia="Arial" w:cs="Arial"/>
          <w:sz w:val="20"/>
          <w:szCs w:val="20"/>
        </w:rPr>
        <w:t>www.ldlc.fr → A Record → 80.0.0.2</w:t>
      </w:r>
    </w:p>
    <w:p>
      <w:pPr>
        <w:pStyle w:val="ListParagraph"/>
        <w:spacing w:before="0" w:after="40"/>
        <w:rPr>
          <w:rFonts w:ascii="Arial" w:hAnsi="Arial" w:eastAsia="Arial" w:cs="Arial"/>
          <w:sz w:val="20"/>
          <w:szCs w:val="20"/>
        </w:rPr>
      </w:pPr>
      <w:r>
        <w:rPr>
          <w:rFonts w:eastAsia="Arial" w:cs="Arial"/>
          <w:sz w:val="20"/>
          <w:szCs w:val="20"/>
        </w:rPr>
        <w:drawing>
          <wp:anchor distT="0" distB="0" distL="0" distR="0" simplePos="0" relativeHeight="6" behindDoc="0" locked="0" layoutInCell="0" allowOverlap="1">
            <wp:simplePos x="0" y="0"/>
            <wp:positionH relativeFrom="column">
              <wp:posOffset>443865</wp:posOffset>
            </wp:positionH>
            <wp:positionV relativeFrom="paragraph">
              <wp:posOffset>139700</wp:posOffset>
            </wp:positionV>
            <wp:extent cx="3597275" cy="1807845"/>
            <wp:effectExtent l="0" t="0" r="0" b="0"/>
            <wp:wrapSquare wrapText="largest"/>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7"/>
                    <a:stretch>
                      <a:fillRect/>
                    </a:stretch>
                  </pic:blipFill>
                  <pic:spPr bwMode="auto">
                    <a:xfrm>
                      <a:off x="0" y="0"/>
                      <a:ext cx="3597275" cy="1807845"/>
                    </a:xfrm>
                    <a:prstGeom prst="rect">
                      <a:avLst/>
                    </a:prstGeom>
                    <a:noFill/>
                  </pic:spPr>
                </pic:pic>
              </a:graphicData>
            </a:graphic>
          </wp:anchor>
        </w:drawing>
      </w:r>
    </w:p>
    <w:p>
      <w:pPr>
        <w:pStyle w:val="ListParagraph"/>
        <w:spacing w:before="0" w:after="40"/>
        <w:rPr>
          <w:rFonts w:ascii="Arial" w:hAnsi="Arial" w:eastAsia="Arial" w:cs="Arial"/>
          <w:sz w:val="20"/>
          <w:szCs w:val="20"/>
        </w:rPr>
      </w:pPr>
      <w:r>
        <w:rPr>
          <w:rFonts w:eastAsia="Arial" w:cs="Arial"/>
          <w:sz w:val="20"/>
          <w:szCs w:val="20"/>
        </w:rPr>
      </w:r>
    </w:p>
    <w:p>
      <w:pPr>
        <w:pStyle w:val="ListParagraph"/>
        <w:spacing w:before="0" w:after="40"/>
        <w:rPr>
          <w:rFonts w:ascii="Arial" w:hAnsi="Arial" w:eastAsia="Arial" w:cs="Arial"/>
          <w:sz w:val="20"/>
          <w:szCs w:val="20"/>
        </w:rPr>
      </w:pPr>
      <w:r>
        <w:rPr>
          <w:rFonts w:eastAsia="Arial" w:cs="Arial"/>
          <w:sz w:val="20"/>
          <w:szCs w:val="20"/>
        </w:rPr>
      </w:r>
    </w:p>
    <w:p>
      <w:pPr>
        <w:pStyle w:val="ListParagraph"/>
        <w:spacing w:before="0" w:after="40"/>
        <w:rPr>
          <w:rFonts w:ascii="Arial" w:hAnsi="Arial" w:eastAsia="Arial" w:cs="Arial"/>
          <w:sz w:val="20"/>
          <w:szCs w:val="20"/>
        </w:rPr>
      </w:pPr>
      <w:r>
        <w:rPr>
          <w:rFonts w:eastAsia="Arial" w:cs="Arial"/>
          <w:sz w:val="20"/>
          <w:szCs w:val="20"/>
        </w:rPr>
      </w:r>
    </w:p>
    <w:p>
      <w:pPr>
        <w:pStyle w:val="ListParagraph"/>
        <w:spacing w:before="0" w:after="40"/>
        <w:rPr>
          <w:rFonts w:ascii="Arial" w:hAnsi="Arial" w:eastAsia="Arial" w:cs="Arial"/>
          <w:sz w:val="20"/>
          <w:szCs w:val="20"/>
        </w:rPr>
      </w:pPr>
      <w:r>
        <w:rPr>
          <w:rFonts w:eastAsia="Arial" w:cs="Arial"/>
          <w:sz w:val="20"/>
          <w:szCs w:val="20"/>
        </w:rPr>
      </w:r>
    </w:p>
    <w:p>
      <w:pPr>
        <w:pStyle w:val="ListParagraph"/>
        <w:spacing w:before="0" w:after="40"/>
        <w:rPr>
          <w:rFonts w:ascii="Arial" w:hAnsi="Arial" w:eastAsia="Arial" w:cs="Arial"/>
          <w:sz w:val="20"/>
          <w:szCs w:val="20"/>
        </w:rPr>
      </w:pPr>
      <w:r>
        <w:rPr>
          <w:rFonts w:eastAsia="Arial" w:cs="Arial"/>
          <w:sz w:val="20"/>
          <w:szCs w:val="20"/>
        </w:rPr>
      </w:r>
    </w:p>
    <w:p>
      <w:pPr>
        <w:pStyle w:val="ListParagraph"/>
        <w:spacing w:before="0" w:after="40"/>
        <w:rPr>
          <w:rFonts w:ascii="Arial" w:hAnsi="Arial" w:eastAsia="Arial" w:cs="Arial"/>
          <w:sz w:val="20"/>
          <w:szCs w:val="20"/>
        </w:rPr>
      </w:pPr>
      <w:r>
        <w:rPr>
          <w:rFonts w:eastAsia="Arial" w:cs="Arial"/>
          <w:sz w:val="20"/>
          <w:szCs w:val="20"/>
        </w:rPr>
      </w:r>
    </w:p>
    <w:p>
      <w:pPr>
        <w:pStyle w:val="ListParagraph"/>
        <w:spacing w:before="0" w:after="40"/>
        <w:rPr>
          <w:rFonts w:ascii="Arial" w:hAnsi="Arial" w:eastAsia="Arial" w:cs="Arial"/>
          <w:sz w:val="20"/>
          <w:szCs w:val="20"/>
        </w:rPr>
      </w:pPr>
      <w:r>
        <w:rPr>
          <w:rFonts w:eastAsia="Arial" w:cs="Arial"/>
          <w:sz w:val="20"/>
          <w:szCs w:val="20"/>
        </w:rPr>
      </w:r>
    </w:p>
    <w:p>
      <w:pPr>
        <w:pStyle w:val="ListParagraph"/>
        <w:spacing w:before="0" w:after="40"/>
        <w:rPr>
          <w:rFonts w:ascii="Arial" w:hAnsi="Arial" w:eastAsia="Arial" w:cs="Arial"/>
          <w:sz w:val="20"/>
          <w:szCs w:val="20"/>
        </w:rPr>
      </w:pPr>
      <w:r>
        <w:rPr>
          <w:rFonts w:eastAsia="Arial" w:cs="Arial"/>
          <w:sz w:val="20"/>
          <w:szCs w:val="20"/>
        </w:rPr>
      </w:r>
    </w:p>
    <w:p>
      <w:pPr>
        <w:pStyle w:val="ListParagraph"/>
        <w:spacing w:before="0" w:after="40"/>
        <w:rPr>
          <w:rFonts w:ascii="Arial" w:hAnsi="Arial" w:eastAsia="Arial" w:cs="Arial"/>
          <w:sz w:val="20"/>
          <w:szCs w:val="20"/>
        </w:rPr>
      </w:pPr>
      <w:r>
        <w:rPr>
          <w:rFonts w:eastAsia="Arial" w:cs="Arial"/>
          <w:sz w:val="20"/>
          <w:szCs w:val="20"/>
        </w:rPr>
      </w:r>
    </w:p>
    <w:p>
      <w:pPr>
        <w:pStyle w:val="ListParagraph"/>
        <w:spacing w:before="0" w:after="40"/>
        <w:rPr>
          <w:rFonts w:ascii="Arial" w:hAnsi="Arial" w:eastAsia="Arial" w:cs="Arial"/>
          <w:sz w:val="20"/>
          <w:szCs w:val="20"/>
        </w:rPr>
      </w:pPr>
      <w:r>
        <w:rPr>
          <w:rFonts w:eastAsia="Arial" w:cs="Arial"/>
          <w:sz w:val="20"/>
          <w:szCs w:val="20"/>
        </w:rPr>
      </w:r>
    </w:p>
    <w:p>
      <w:pPr>
        <w:pStyle w:val="ListParagraph"/>
        <w:spacing w:before="0" w:after="40"/>
        <w:rPr>
          <w:rFonts w:ascii="Arial" w:hAnsi="Arial" w:eastAsia="Arial" w:cs="Arial"/>
          <w:sz w:val="20"/>
          <w:szCs w:val="20"/>
        </w:rPr>
      </w:pPr>
      <w:r>
        <w:rPr>
          <w:rFonts w:eastAsia="Arial" w:cs="Arial"/>
          <w:sz w:val="20"/>
          <w:szCs w:val="20"/>
        </w:rPr>
      </w:r>
    </w:p>
    <w:p>
      <w:pPr>
        <w:pStyle w:val="ListParagraph"/>
        <w:spacing w:before="0" w:after="40"/>
        <w:rPr>
          <w:rFonts w:ascii="Arial" w:hAnsi="Arial" w:eastAsia="Arial" w:cs="Arial"/>
          <w:sz w:val="20"/>
          <w:szCs w:val="20"/>
        </w:rPr>
      </w:pPr>
      <w:r>
        <w:rPr>
          <w:rFonts w:eastAsia="Arial" w:cs="Arial"/>
          <w:sz w:val="20"/>
          <w:szCs w:val="20"/>
        </w:rPr>
      </w:r>
    </w:p>
    <w:p>
      <w:pPr>
        <w:pStyle w:val="Normal"/>
        <w:spacing w:before="0" w:after="80"/>
        <w:rPr/>
      </w:pPr>
      <w:r>
        <w:rPr>
          <w:b/>
          <w:bCs/>
        </w:rPr>
        <w:t>Test :</w:t>
      </w:r>
      <w:r>
        <w:rPr/>
        <w:t xml:space="preserve"> nslookup tierslieux86.fr depuis PCInternaute → résolu vers 80.0.0.2 ✓</w:t>
      </w:r>
    </w:p>
    <w:p>
      <w:pPr>
        <w:pStyle w:val="ListParagraph"/>
        <w:spacing w:before="0" w:after="40"/>
        <w:rPr>
          <w:rFonts w:ascii="Arial" w:hAnsi="Arial" w:eastAsia="Arial" w:cs="Arial"/>
          <w:sz w:val="20"/>
          <w:szCs w:val="20"/>
        </w:rPr>
      </w:pPr>
      <w:r>
        <w:rPr>
          <w:rFonts w:eastAsia="Arial" w:cs="Arial"/>
          <w:sz w:val="20"/>
          <w:szCs w:val="20"/>
        </w:rPr>
        <w:drawing>
          <wp:anchor distT="0" distB="0" distL="0" distR="0" simplePos="0" relativeHeight="15" behindDoc="0" locked="0" layoutInCell="0" allowOverlap="1">
            <wp:simplePos x="0" y="0"/>
            <wp:positionH relativeFrom="column">
              <wp:posOffset>-64770</wp:posOffset>
            </wp:positionH>
            <wp:positionV relativeFrom="paragraph">
              <wp:posOffset>102870</wp:posOffset>
            </wp:positionV>
            <wp:extent cx="2247900" cy="1051560"/>
            <wp:effectExtent l="0" t="0" r="0" b="0"/>
            <wp:wrapSquare wrapText="largest"/>
            <wp:docPr id="6"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2"/>
                    <pic:cNvPicPr>
                      <a:picLocks noChangeAspect="1" noChangeArrowheads="1"/>
                    </pic:cNvPicPr>
                  </pic:nvPicPr>
                  <pic:blipFill>
                    <a:blip r:embed="rId8"/>
                    <a:stretch>
                      <a:fillRect/>
                    </a:stretch>
                  </pic:blipFill>
                  <pic:spPr bwMode="auto">
                    <a:xfrm>
                      <a:off x="0" y="0"/>
                      <a:ext cx="2247900" cy="1051560"/>
                    </a:xfrm>
                    <a:prstGeom prst="rect">
                      <a:avLst/>
                    </a:prstGeom>
                    <a:noFill/>
                  </pic:spPr>
                </pic:pic>
              </a:graphicData>
            </a:graphic>
          </wp:anchor>
        </w:drawing>
      </w:r>
    </w:p>
    <w:p>
      <w:pPr>
        <w:pStyle w:val="ListParagraph"/>
        <w:spacing w:before="0" w:after="40"/>
        <w:rPr>
          <w:rFonts w:ascii="Arial" w:hAnsi="Arial" w:eastAsia="Arial" w:cs="Arial"/>
          <w:sz w:val="20"/>
          <w:szCs w:val="20"/>
        </w:rPr>
      </w:pPr>
      <w:r>
        <w:rPr>
          <w:rFonts w:eastAsia="Arial" w:cs="Arial"/>
          <w:sz w:val="20"/>
          <w:szCs w:val="20"/>
        </w:rPr>
      </w:r>
    </w:p>
    <w:p>
      <w:pPr>
        <w:pStyle w:val="ListParagraph"/>
        <w:spacing w:before="0" w:after="40"/>
        <w:rPr>
          <w:rFonts w:ascii="Arial" w:hAnsi="Arial" w:eastAsia="Arial" w:cs="Arial"/>
          <w:sz w:val="20"/>
          <w:szCs w:val="20"/>
        </w:rPr>
      </w:pPr>
      <w:r>
        <w:rPr>
          <w:rFonts w:eastAsia="Arial" w:cs="Arial"/>
          <w:sz w:val="20"/>
          <w:szCs w:val="20"/>
        </w:rPr>
      </w:r>
    </w:p>
    <w:p>
      <w:pPr>
        <w:pStyle w:val="ListParagraph"/>
        <w:spacing w:before="0" w:after="40"/>
        <w:rPr>
          <w:rFonts w:ascii="Arial" w:hAnsi="Arial" w:eastAsia="Arial" w:cs="Arial"/>
          <w:sz w:val="20"/>
          <w:szCs w:val="20"/>
        </w:rPr>
      </w:pPr>
      <w:r>
        <w:rPr>
          <w:rFonts w:eastAsia="Arial" w:cs="Arial"/>
          <w:sz w:val="20"/>
          <w:szCs w:val="20"/>
        </w:rPr>
      </w:r>
    </w:p>
    <w:p>
      <w:pPr>
        <w:pStyle w:val="ListParagraph"/>
        <w:spacing w:before="0" w:after="40"/>
        <w:rPr>
          <w:rFonts w:ascii="Arial" w:hAnsi="Arial" w:eastAsia="Arial" w:cs="Arial"/>
          <w:sz w:val="20"/>
          <w:szCs w:val="20"/>
        </w:rPr>
      </w:pPr>
      <w:r>
        <w:rPr>
          <w:rFonts w:eastAsia="Arial" w:cs="Arial"/>
          <w:sz w:val="20"/>
          <w:szCs w:val="20"/>
        </w:rPr>
      </w:r>
    </w:p>
    <w:p>
      <w:pPr>
        <w:pStyle w:val="ListParagraph"/>
        <w:spacing w:before="0" w:after="40"/>
        <w:rPr>
          <w:rFonts w:ascii="Arial" w:hAnsi="Arial" w:eastAsia="Arial" w:cs="Arial"/>
          <w:sz w:val="20"/>
          <w:szCs w:val="20"/>
        </w:rPr>
      </w:pPr>
      <w:r>
        <w:rPr>
          <w:rFonts w:eastAsia="Arial" w:cs="Arial"/>
          <w:sz w:val="20"/>
          <w:szCs w:val="20"/>
        </w:rPr>
      </w:r>
    </w:p>
    <w:p>
      <w:pPr>
        <w:pStyle w:val="ListParagraph"/>
        <w:spacing w:before="0" w:after="40"/>
        <w:rPr>
          <w:rFonts w:ascii="Arial" w:hAnsi="Arial" w:eastAsia="Arial" w:cs="Arial"/>
          <w:sz w:val="20"/>
          <w:szCs w:val="20"/>
        </w:rPr>
      </w:pPr>
      <w:r>
        <w:rPr>
          <w:rFonts w:eastAsia="Arial" w:cs="Arial"/>
          <w:sz w:val="20"/>
          <w:szCs w:val="20"/>
        </w:rPr>
      </w:r>
    </w:p>
    <w:p>
      <w:pPr>
        <w:pStyle w:val="ListParagraph"/>
        <w:spacing w:before="0" w:after="40"/>
        <w:rPr>
          <w:rFonts w:ascii="Arial" w:hAnsi="Arial" w:eastAsia="Arial" w:cs="Arial"/>
          <w:sz w:val="20"/>
          <w:szCs w:val="20"/>
        </w:rPr>
      </w:pPr>
      <w:r>
        <w:rPr>
          <w:rFonts w:eastAsia="Arial" w:cs="Arial"/>
          <w:sz w:val="20"/>
          <w:szCs w:val="20"/>
        </w:rPr>
        <w:drawing>
          <wp:anchor distT="0" distB="0" distL="0" distR="0" simplePos="0" relativeHeight="14" behindDoc="0" locked="0" layoutInCell="0" allowOverlap="1">
            <wp:simplePos x="0" y="0"/>
            <wp:positionH relativeFrom="column">
              <wp:posOffset>-110490</wp:posOffset>
            </wp:positionH>
            <wp:positionV relativeFrom="paragraph">
              <wp:posOffset>85090</wp:posOffset>
            </wp:positionV>
            <wp:extent cx="3245485" cy="2092960"/>
            <wp:effectExtent l="0" t="0" r="0" b="0"/>
            <wp:wrapSquare wrapText="largest"/>
            <wp:docPr id="7"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1"/>
                    <pic:cNvPicPr>
                      <a:picLocks noChangeAspect="1" noChangeArrowheads="1"/>
                    </pic:cNvPicPr>
                  </pic:nvPicPr>
                  <pic:blipFill>
                    <a:blip r:embed="rId9"/>
                    <a:stretch>
                      <a:fillRect/>
                    </a:stretch>
                  </pic:blipFill>
                  <pic:spPr bwMode="auto">
                    <a:xfrm>
                      <a:off x="0" y="0"/>
                      <a:ext cx="3245485" cy="2092960"/>
                    </a:xfrm>
                    <a:prstGeom prst="rect">
                      <a:avLst/>
                    </a:prstGeom>
                    <a:noFill/>
                  </pic:spPr>
                </pic:pic>
              </a:graphicData>
            </a:graphic>
          </wp:anchor>
        </w:drawing>
      </w:r>
    </w:p>
    <w:p>
      <w:pPr>
        <w:pStyle w:val="ListParagraph"/>
        <w:spacing w:before="0" w:after="40"/>
        <w:rPr>
          <w:rFonts w:ascii="Arial" w:hAnsi="Arial" w:eastAsia="Arial" w:cs="Arial"/>
          <w:sz w:val="20"/>
          <w:szCs w:val="20"/>
        </w:rPr>
      </w:pPr>
      <w:r>
        <w:rPr>
          <w:rFonts w:eastAsia="Arial" w:cs="Arial"/>
          <w:sz w:val="20"/>
          <w:szCs w:val="20"/>
        </w:rPr>
      </w:r>
    </w:p>
    <w:p>
      <w:pPr>
        <w:pStyle w:val="ListParagraph"/>
        <w:spacing w:before="0" w:after="40"/>
        <w:rPr>
          <w:rFonts w:ascii="Arial" w:hAnsi="Arial" w:eastAsia="Arial" w:cs="Arial"/>
          <w:sz w:val="20"/>
          <w:szCs w:val="20"/>
        </w:rPr>
      </w:pPr>
      <w:r>
        <w:rPr>
          <w:rFonts w:eastAsia="Arial" w:cs="Arial"/>
          <w:sz w:val="20"/>
          <w:szCs w:val="20"/>
        </w:rPr>
      </w:r>
    </w:p>
    <w:p>
      <w:pPr>
        <w:pStyle w:val="ListParagraph"/>
        <w:spacing w:before="0" w:after="40"/>
        <w:rPr>
          <w:rFonts w:ascii="Arial" w:hAnsi="Arial" w:eastAsia="Arial" w:cs="Arial"/>
          <w:sz w:val="20"/>
          <w:szCs w:val="20"/>
        </w:rPr>
      </w:pPr>
      <w:r>
        <w:rPr>
          <w:rFonts w:eastAsia="Arial" w:cs="Arial"/>
          <w:sz w:val="20"/>
          <w:szCs w:val="20"/>
        </w:rPr>
      </w:r>
    </w:p>
    <w:p>
      <w:pPr>
        <w:pStyle w:val="ListParagraph"/>
        <w:spacing w:before="0" w:after="40"/>
        <w:rPr>
          <w:rFonts w:ascii="Arial" w:hAnsi="Arial" w:eastAsia="Arial" w:cs="Arial"/>
          <w:sz w:val="20"/>
          <w:szCs w:val="20"/>
        </w:rPr>
      </w:pPr>
      <w:r>
        <w:rPr>
          <w:rFonts w:eastAsia="Arial" w:cs="Arial"/>
          <w:sz w:val="20"/>
          <w:szCs w:val="20"/>
        </w:rPr>
      </w:r>
    </w:p>
    <w:p>
      <w:pPr>
        <w:pStyle w:val="ListParagraph"/>
        <w:spacing w:before="0" w:after="4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160" w:after="80"/>
        <w:rPr/>
      </w:pPr>
      <w:r>
        <w:rPr>
          <w:rFonts w:eastAsia="Arial" w:cs="Arial"/>
          <w:b/>
          <w:bCs/>
          <w:sz w:val="22"/>
          <w:szCs w:val="22"/>
        </w:rPr>
        <w:t>Tâche 3 : Serveur NTP</w:t>
      </w:r>
    </w:p>
    <w:p>
      <w:pPr>
        <w:pStyle w:val="Normal"/>
        <w:spacing w:before="0" w:after="80"/>
        <w:rPr>
          <w:rFonts w:ascii="Arial" w:hAnsi="Arial" w:eastAsia="Arial" w:cs="Arial"/>
          <w:sz w:val="20"/>
          <w:szCs w:val="20"/>
        </w:rPr>
      </w:pPr>
      <w:r>
        <w:rPr>
          <w:rFonts w:eastAsia="Arial" w:cs="Arial"/>
          <w:sz w:val="20"/>
          <w:szCs w:val="20"/>
        </w:rPr>
        <w:t>Service NTP activé sur SrvIntraDHCP (Services → NTP → On). Synchronisation configurée sur tous les équipements réseau :</w:t>
      </w:r>
    </w:p>
    <w:p>
      <w:pPr>
        <w:pStyle w:val="Normal"/>
        <w:spacing w:before="0" w:after="80"/>
        <w:rPr>
          <w:rFonts w:ascii="Arial" w:hAnsi="Arial" w:eastAsia="Arial" w:cs="Arial"/>
          <w:sz w:val="20"/>
          <w:szCs w:val="20"/>
        </w:rPr>
      </w:pPr>
      <w:r>
        <w:rPr>
          <w:rFonts w:eastAsia="Arial" w:cs="Arial"/>
          <w:sz w:val="20"/>
          <w:szCs w:val="20"/>
        </w:rPr>
        <w:drawing>
          <wp:anchor distT="0" distB="0" distL="0" distR="0" simplePos="0" relativeHeight="9" behindDoc="0" locked="0" layoutInCell="0" allowOverlap="1">
            <wp:simplePos x="0" y="0"/>
            <wp:positionH relativeFrom="column">
              <wp:posOffset>43815</wp:posOffset>
            </wp:positionH>
            <wp:positionV relativeFrom="paragraph">
              <wp:posOffset>-14605</wp:posOffset>
            </wp:positionV>
            <wp:extent cx="3720465" cy="3411220"/>
            <wp:effectExtent l="0" t="0" r="0" b="0"/>
            <wp:wrapSquare wrapText="largest"/>
            <wp:docPr id="8"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pic:cNvPicPr>
                      <a:picLocks noChangeAspect="1" noChangeArrowheads="1"/>
                    </pic:cNvPicPr>
                  </pic:nvPicPr>
                  <pic:blipFill>
                    <a:blip r:embed="rId10"/>
                    <a:stretch>
                      <a:fillRect/>
                    </a:stretch>
                  </pic:blipFill>
                  <pic:spPr bwMode="auto">
                    <a:xfrm>
                      <a:off x="0" y="0"/>
                      <a:ext cx="3720465" cy="3411220"/>
                    </a:xfrm>
                    <a:prstGeom prst="rect">
                      <a:avLst/>
                    </a:prstGeom>
                    <a:noFill/>
                  </pic:spPr>
                </pic:pic>
              </a:graphicData>
            </a:graphic>
          </wp:anchor>
        </w:drawing>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hd w:val="clear" w:fill="F2F2F2"/>
        <w:spacing w:before="0" w:after="0"/>
        <w:rPr/>
      </w:pPr>
      <w:r>
        <w:rPr>
          <w:rFonts w:eastAsia="Courier New" w:cs="Courier New" w:ascii="Courier New" w:hAnsi="Courier New"/>
          <w:color w:val="1F3864"/>
          <w:sz w:val="18"/>
          <w:szCs w:val="18"/>
        </w:rPr>
        <w:t>ntp server 168.172.10.10</w:t>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t>Appliqué sur : RoutChass, switchIntra, SwitchEtages, switchDMZ</w:t>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drawing>
          <wp:anchor distT="0" distB="0" distL="0" distR="0" simplePos="0" relativeHeight="10" behindDoc="0" locked="0" layoutInCell="0" allowOverlap="1">
            <wp:simplePos x="0" y="0"/>
            <wp:positionH relativeFrom="column">
              <wp:posOffset>45720</wp:posOffset>
            </wp:positionH>
            <wp:positionV relativeFrom="paragraph">
              <wp:posOffset>-46990</wp:posOffset>
            </wp:positionV>
            <wp:extent cx="2971800" cy="320040"/>
            <wp:effectExtent l="0" t="0" r="0" b="0"/>
            <wp:wrapSquare wrapText="largest"/>
            <wp:docPr id="9"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pic:cNvPicPr>
                      <a:picLocks noChangeAspect="1" noChangeArrowheads="1"/>
                    </pic:cNvPicPr>
                  </pic:nvPicPr>
                  <pic:blipFill>
                    <a:blip r:embed="rId11"/>
                    <a:stretch>
                      <a:fillRect/>
                    </a:stretch>
                  </pic:blipFill>
                  <pic:spPr bwMode="auto">
                    <a:xfrm>
                      <a:off x="0" y="0"/>
                      <a:ext cx="2971800" cy="320040"/>
                    </a:xfrm>
                    <a:prstGeom prst="rect">
                      <a:avLst/>
                    </a:prstGeom>
                    <a:noFill/>
                  </pic:spPr>
                </pic:pic>
              </a:graphicData>
            </a:graphic>
          </wp:anchor>
        </w:drawing>
      </w:r>
    </w:p>
    <w:p>
      <w:pPr>
        <w:pStyle w:val="Normal"/>
        <w:spacing w:before="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t>Tâche 4 : Tests</w:t>
      </w:r>
    </w:p>
    <w:tbl>
      <w:tblPr>
        <w:tblW w:w="9360" w:type="dxa"/>
        <w:jc w:val="start"/>
        <w:tblInd w:w="0" w:type="dxa"/>
        <w:tblLayout w:type="fixed"/>
        <w:tblCellMar>
          <w:top w:w="80" w:type="dxa"/>
          <w:start w:w="120" w:type="dxa"/>
          <w:bottom w:w="80" w:type="dxa"/>
          <w:end w:w="120" w:type="dxa"/>
        </w:tblCellMar>
      </w:tblPr>
      <w:tblGrid>
        <w:gridCol w:w="5760"/>
        <w:gridCol w:w="3600"/>
      </w:tblGrid>
      <w:tr>
        <w:trPr/>
        <w:tc>
          <w:tcPr>
            <w:tcW w:w="5760" w:type="dxa"/>
            <w:tcBorders>
              <w:top w:val="single" w:sz="2" w:space="0" w:color="000000"/>
              <w:start w:val="single" w:sz="2" w:space="0" w:color="000000"/>
              <w:bottom w:val="single" w:sz="2" w:space="0" w:color="000000"/>
              <w:end w:val="single" w:sz="2" w:space="0" w:color="000000"/>
            </w:tcBorders>
            <w:shd w:fill="2E75B6" w:val="clear"/>
          </w:tcPr>
          <w:p>
            <w:pPr>
              <w:pStyle w:val="Normal"/>
              <w:spacing w:before="0" w:after="80"/>
              <w:rPr/>
            </w:pPr>
            <w:r>
              <w:rPr>
                <w:rFonts w:eastAsia="Arial" w:cs="Arial"/>
                <w:b/>
                <w:bCs/>
                <w:color w:val="FFFFFF"/>
                <w:sz w:val="18"/>
                <w:szCs w:val="18"/>
              </w:rPr>
              <w:t>Test</w:t>
            </w:r>
          </w:p>
        </w:tc>
        <w:tc>
          <w:tcPr>
            <w:tcW w:w="3600" w:type="dxa"/>
            <w:tcBorders>
              <w:top w:val="single" w:sz="2" w:space="0" w:color="000000"/>
              <w:start w:val="single" w:sz="2" w:space="0" w:color="000000"/>
              <w:bottom w:val="single" w:sz="2" w:space="0" w:color="000000"/>
              <w:end w:val="single" w:sz="2" w:space="0" w:color="000000"/>
            </w:tcBorders>
            <w:shd w:fill="2E75B6" w:val="clear"/>
          </w:tcPr>
          <w:p>
            <w:pPr>
              <w:pStyle w:val="Normal"/>
              <w:spacing w:before="0" w:after="80"/>
              <w:rPr/>
            </w:pPr>
            <w:r>
              <w:rPr>
                <w:rFonts w:eastAsia="Arial" w:cs="Arial"/>
                <w:b/>
                <w:bCs/>
                <w:color w:val="FFFFFF"/>
                <w:sz w:val="18"/>
                <w:szCs w:val="18"/>
              </w:rPr>
              <w:t>Résultat</w:t>
            </w:r>
          </w:p>
        </w:tc>
      </w:tr>
      <w:tr>
        <w:trPr/>
        <w:tc>
          <w:tcPr>
            <w:tcW w:w="5760" w:type="dxa"/>
            <w:tcBorders>
              <w:top w:val="single" w:sz="2" w:space="0" w:color="000000"/>
              <w:start w:val="single" w:sz="2" w:space="0" w:color="000000"/>
              <w:bottom w:val="single" w:sz="2" w:space="0" w:color="000000"/>
              <w:end w:val="single" w:sz="2" w:space="0" w:color="000000"/>
            </w:tcBorders>
            <w:shd w:fill="FFFFFF" w:val="clear"/>
          </w:tcPr>
          <w:p>
            <w:pPr>
              <w:pStyle w:val="Normal"/>
              <w:spacing w:before="0" w:after="80"/>
              <w:rPr/>
            </w:pPr>
            <w:r>
              <w:rPr>
                <w:rFonts w:eastAsia="Arial" w:cs="Arial"/>
                <w:sz w:val="18"/>
                <w:szCs w:val="18"/>
              </w:rPr>
              <w:t>Ping SrvIntraDHCP (168.172.10.10) depuis BAE2L6S01P01</w:t>
            </w:r>
          </w:p>
        </w:tc>
        <w:tc>
          <w:tcPr>
            <w:tcW w:w="3600" w:type="dxa"/>
            <w:tcBorders>
              <w:top w:val="single" w:sz="2" w:space="0" w:color="000000"/>
              <w:start w:val="single" w:sz="2" w:space="0" w:color="000000"/>
              <w:bottom w:val="single" w:sz="2" w:space="0" w:color="000000"/>
              <w:end w:val="single" w:sz="2" w:space="0" w:color="000000"/>
            </w:tcBorders>
            <w:shd w:fill="FFFFFF" w:val="clear"/>
          </w:tcPr>
          <w:p>
            <w:pPr>
              <w:pStyle w:val="Normal"/>
              <w:spacing w:before="0" w:after="80"/>
              <w:rPr/>
            </w:pPr>
            <w:r>
              <w:rPr>
                <w:rFonts w:eastAsia="Arial" w:cs="Arial"/>
                <w:sz w:val="18"/>
                <w:szCs w:val="18"/>
              </w:rPr>
              <w:t>4/4 reçus ✓</w:t>
            </w:r>
          </w:p>
        </w:tc>
      </w:tr>
      <w:tr>
        <w:trPr/>
        <w:tc>
          <w:tcPr>
            <w:tcW w:w="5760" w:type="dxa"/>
            <w:tcBorders>
              <w:top w:val="single" w:sz="2" w:space="0" w:color="000000"/>
              <w:start w:val="single" w:sz="2" w:space="0" w:color="000000"/>
              <w:bottom w:val="single" w:sz="2" w:space="0" w:color="000000"/>
              <w:end w:val="single" w:sz="2" w:space="0" w:color="000000"/>
            </w:tcBorders>
            <w:shd w:fill="F2F2F2" w:val="clear"/>
          </w:tcPr>
          <w:p>
            <w:pPr>
              <w:pStyle w:val="Normal"/>
              <w:spacing w:before="0" w:after="80"/>
              <w:rPr/>
            </w:pPr>
            <w:r>
              <w:rPr>
                <w:rFonts w:eastAsia="Arial" w:cs="Arial"/>
                <w:sz w:val="18"/>
                <w:szCs w:val="18"/>
              </w:rPr>
              <w:t>Ping SrvDNS (172.16.0.2)</w:t>
            </w:r>
          </w:p>
        </w:tc>
        <w:tc>
          <w:tcPr>
            <w:tcW w:w="3600" w:type="dxa"/>
            <w:tcBorders>
              <w:top w:val="single" w:sz="2" w:space="0" w:color="000000"/>
              <w:start w:val="single" w:sz="2" w:space="0" w:color="000000"/>
              <w:bottom w:val="single" w:sz="2" w:space="0" w:color="000000"/>
              <w:end w:val="single" w:sz="2" w:space="0" w:color="000000"/>
            </w:tcBorders>
            <w:shd w:fill="F2F2F2" w:val="clear"/>
          </w:tcPr>
          <w:p>
            <w:pPr>
              <w:pStyle w:val="Normal"/>
              <w:spacing w:before="0" w:after="80"/>
              <w:rPr/>
            </w:pPr>
            <w:r>
              <w:rPr>
                <w:rFonts w:eastAsia="Arial" w:cs="Arial"/>
                <w:sz w:val="18"/>
                <w:szCs w:val="18"/>
              </w:rPr>
              <w:t>3/4 reçus ✓ (ARP 1er paquet normal)</w:t>
            </w:r>
          </w:p>
        </w:tc>
      </w:tr>
      <w:tr>
        <w:trPr/>
        <w:tc>
          <w:tcPr>
            <w:tcW w:w="5760" w:type="dxa"/>
            <w:tcBorders>
              <w:top w:val="single" w:sz="2" w:space="0" w:color="000000"/>
              <w:start w:val="single" w:sz="2" w:space="0" w:color="000000"/>
              <w:bottom w:val="single" w:sz="2" w:space="0" w:color="000000"/>
              <w:end w:val="single" w:sz="2" w:space="0" w:color="000000"/>
            </w:tcBorders>
            <w:shd w:fill="FFFFFF" w:val="clear"/>
          </w:tcPr>
          <w:p>
            <w:pPr>
              <w:pStyle w:val="Normal"/>
              <w:spacing w:before="0" w:after="80"/>
              <w:rPr/>
            </w:pPr>
            <w:r>
              <w:rPr>
                <w:rFonts w:eastAsia="Arial" w:cs="Arial"/>
                <w:sz w:val="18"/>
                <w:szCs w:val="18"/>
              </w:rPr>
              <w:t>Ping SrvWebDMZ (172.16.0.3)</w:t>
            </w:r>
          </w:p>
        </w:tc>
        <w:tc>
          <w:tcPr>
            <w:tcW w:w="3600" w:type="dxa"/>
            <w:tcBorders>
              <w:top w:val="single" w:sz="2" w:space="0" w:color="000000"/>
              <w:start w:val="single" w:sz="2" w:space="0" w:color="000000"/>
              <w:bottom w:val="single" w:sz="2" w:space="0" w:color="000000"/>
              <w:end w:val="single" w:sz="2" w:space="0" w:color="000000"/>
            </w:tcBorders>
            <w:shd w:fill="FFFFFF" w:val="clear"/>
          </w:tcPr>
          <w:p>
            <w:pPr>
              <w:pStyle w:val="Normal"/>
              <w:spacing w:before="0" w:after="80"/>
              <w:rPr/>
            </w:pPr>
            <w:r>
              <w:rPr>
                <w:rFonts w:eastAsia="Arial" w:cs="Arial"/>
                <w:sz w:val="18"/>
                <w:szCs w:val="18"/>
              </w:rPr>
              <w:t>3/4 reçus ✓</w:t>
            </w:r>
          </w:p>
        </w:tc>
      </w:tr>
      <w:tr>
        <w:trPr/>
        <w:tc>
          <w:tcPr>
            <w:tcW w:w="5760" w:type="dxa"/>
            <w:tcBorders>
              <w:top w:val="single" w:sz="2" w:space="0" w:color="000000"/>
              <w:start w:val="single" w:sz="2" w:space="0" w:color="000000"/>
              <w:bottom w:val="single" w:sz="2" w:space="0" w:color="000000"/>
              <w:end w:val="single" w:sz="2" w:space="0" w:color="000000"/>
            </w:tcBorders>
            <w:shd w:fill="F2F2F2" w:val="clear"/>
          </w:tcPr>
          <w:p>
            <w:pPr>
              <w:pStyle w:val="Normal"/>
              <w:spacing w:before="0" w:after="80"/>
              <w:rPr/>
            </w:pPr>
            <w:r>
              <w:rPr>
                <w:rFonts w:eastAsia="Arial" w:cs="Arial"/>
                <w:sz w:val="18"/>
                <w:szCs w:val="18"/>
              </w:rPr>
              <w:t>Ping SrvWebSurInternet (80.0.0.2)</w:t>
            </w:r>
          </w:p>
        </w:tc>
        <w:tc>
          <w:tcPr>
            <w:tcW w:w="3600" w:type="dxa"/>
            <w:tcBorders>
              <w:top w:val="single" w:sz="2" w:space="0" w:color="000000"/>
              <w:start w:val="single" w:sz="2" w:space="0" w:color="000000"/>
              <w:bottom w:val="single" w:sz="2" w:space="0" w:color="000000"/>
              <w:end w:val="single" w:sz="2" w:space="0" w:color="000000"/>
            </w:tcBorders>
            <w:shd w:fill="F2F2F2" w:val="clear"/>
          </w:tcPr>
          <w:p>
            <w:pPr>
              <w:pStyle w:val="Normal"/>
              <w:spacing w:before="0" w:after="80"/>
              <w:rPr/>
            </w:pPr>
            <w:r>
              <w:rPr>
                <w:rFonts w:eastAsia="Arial" w:cs="Arial"/>
                <w:sz w:val="18"/>
                <w:szCs w:val="18"/>
              </w:rPr>
              <w:t>4/4 reçus ✓</w:t>
            </w:r>
          </w:p>
        </w:tc>
      </w:tr>
      <w:tr>
        <w:trPr/>
        <w:tc>
          <w:tcPr>
            <w:tcW w:w="5760" w:type="dxa"/>
            <w:tcBorders>
              <w:top w:val="single" w:sz="2" w:space="0" w:color="000000"/>
              <w:start w:val="single" w:sz="2" w:space="0" w:color="000000"/>
              <w:bottom w:val="single" w:sz="2" w:space="0" w:color="000000"/>
              <w:end w:val="single" w:sz="2" w:space="0" w:color="000000"/>
            </w:tcBorders>
            <w:shd w:fill="FFFFFF" w:val="clear"/>
          </w:tcPr>
          <w:p>
            <w:pPr>
              <w:pStyle w:val="Normal"/>
              <w:spacing w:before="0" w:after="80"/>
              <w:rPr/>
            </w:pPr>
            <w:r>
              <w:rPr>
                <w:rFonts w:eastAsia="Arial" w:cs="Arial"/>
                <w:sz w:val="18"/>
                <w:szCs w:val="18"/>
              </w:rPr>
              <w:t>nslookup tierslieux86.fr depuis PCInternaute</w:t>
            </w:r>
          </w:p>
        </w:tc>
        <w:tc>
          <w:tcPr>
            <w:tcW w:w="3600" w:type="dxa"/>
            <w:tcBorders>
              <w:top w:val="single" w:sz="2" w:space="0" w:color="000000"/>
              <w:start w:val="single" w:sz="2" w:space="0" w:color="000000"/>
              <w:bottom w:val="single" w:sz="2" w:space="0" w:color="000000"/>
              <w:end w:val="single" w:sz="2" w:space="0" w:color="000000"/>
            </w:tcBorders>
            <w:shd w:fill="FFFFFF" w:val="clear"/>
          </w:tcPr>
          <w:p>
            <w:pPr>
              <w:pStyle w:val="Normal"/>
              <w:spacing w:before="0" w:after="80"/>
              <w:rPr/>
            </w:pPr>
            <w:r>
              <w:rPr>
                <w:rFonts w:eastAsia="Arial" w:cs="Arial"/>
                <w:sz w:val="18"/>
                <w:szCs w:val="18"/>
              </w:rPr>
              <w:t>80.0.0.2 ✓</w:t>
            </w:r>
          </w:p>
        </w:tc>
      </w:tr>
    </w:tbl>
    <w:p>
      <w:pPr>
        <w:pStyle w:val="Normal"/>
        <w:spacing w:before="0" w:after="80"/>
        <w:rPr/>
      </w:pPr>
      <w:r>
        <w:rPr/>
        <w:drawing>
          <wp:anchor distT="0" distB="0" distL="0" distR="0" simplePos="0" relativeHeight="11" behindDoc="0" locked="0" layoutInCell="0" allowOverlap="1">
            <wp:simplePos x="0" y="0"/>
            <wp:positionH relativeFrom="column">
              <wp:posOffset>-30480</wp:posOffset>
            </wp:positionH>
            <wp:positionV relativeFrom="paragraph">
              <wp:posOffset>131445</wp:posOffset>
            </wp:positionV>
            <wp:extent cx="4316095" cy="3703955"/>
            <wp:effectExtent l="0" t="0" r="0" b="0"/>
            <wp:wrapSquare wrapText="largest"/>
            <wp:docPr id="10"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
                    <pic:cNvPicPr>
                      <a:picLocks noChangeAspect="1" noChangeArrowheads="1"/>
                    </pic:cNvPicPr>
                  </pic:nvPicPr>
                  <pic:blipFill>
                    <a:blip r:embed="rId12"/>
                    <a:stretch>
                      <a:fillRect/>
                    </a:stretch>
                  </pic:blipFill>
                  <pic:spPr bwMode="auto">
                    <a:xfrm>
                      <a:off x="0" y="0"/>
                      <a:ext cx="4316095" cy="3703955"/>
                    </a:xfrm>
                    <a:prstGeom prst="rect">
                      <a:avLst/>
                    </a:prstGeom>
                    <a:noFill/>
                  </pic:spPr>
                </pic:pic>
              </a:graphicData>
            </a:graphic>
          </wp:anchor>
        </w:drawing>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drawing>
          <wp:anchor distT="0" distB="0" distL="0" distR="0" simplePos="0" relativeHeight="12" behindDoc="0" locked="0" layoutInCell="0" allowOverlap="1">
            <wp:simplePos x="0" y="0"/>
            <wp:positionH relativeFrom="column">
              <wp:posOffset>72390</wp:posOffset>
            </wp:positionH>
            <wp:positionV relativeFrom="paragraph">
              <wp:posOffset>118110</wp:posOffset>
            </wp:positionV>
            <wp:extent cx="3115945" cy="470535"/>
            <wp:effectExtent l="0" t="0" r="0" b="0"/>
            <wp:wrapSquare wrapText="largest"/>
            <wp:docPr id="11"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
                    <pic:cNvPicPr>
                      <a:picLocks noChangeAspect="1" noChangeArrowheads="1"/>
                    </pic:cNvPicPr>
                  </pic:nvPicPr>
                  <pic:blipFill>
                    <a:blip r:embed="rId13"/>
                    <a:stretch>
                      <a:fillRect/>
                    </a:stretch>
                  </pic:blipFill>
                  <pic:spPr bwMode="auto">
                    <a:xfrm>
                      <a:off x="0" y="0"/>
                      <a:ext cx="3115945" cy="470535"/>
                    </a:xfrm>
                    <a:prstGeom prst="rect">
                      <a:avLst/>
                    </a:prstGeom>
                    <a:noFill/>
                  </pic:spPr>
                </pic:pic>
              </a:graphicData>
            </a:graphic>
          </wp:anchor>
        </w:drawing>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drawing>
          <wp:anchor distT="0" distB="0" distL="0" distR="0" simplePos="0" relativeHeight="13" behindDoc="0" locked="0" layoutInCell="0" allowOverlap="1">
            <wp:simplePos x="0" y="0"/>
            <wp:positionH relativeFrom="column">
              <wp:posOffset>-34290</wp:posOffset>
            </wp:positionH>
            <wp:positionV relativeFrom="paragraph">
              <wp:posOffset>57785</wp:posOffset>
            </wp:positionV>
            <wp:extent cx="3222625" cy="2312670"/>
            <wp:effectExtent l="0" t="0" r="0" b="0"/>
            <wp:wrapSquare wrapText="largest"/>
            <wp:docPr id="12"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
                    <pic:cNvPicPr>
                      <a:picLocks noChangeAspect="1" noChangeArrowheads="1"/>
                    </pic:cNvPicPr>
                  </pic:nvPicPr>
                  <pic:blipFill>
                    <a:blip r:embed="rId14"/>
                    <a:stretch>
                      <a:fillRect/>
                    </a:stretch>
                  </pic:blipFill>
                  <pic:spPr bwMode="auto">
                    <a:xfrm>
                      <a:off x="0" y="0"/>
                      <a:ext cx="3222625" cy="2312670"/>
                    </a:xfrm>
                    <a:prstGeom prst="rect">
                      <a:avLst/>
                    </a:prstGeom>
                    <a:noFill/>
                  </pic:spPr>
                </pic:pic>
              </a:graphicData>
            </a:graphic>
          </wp:anchor>
        </w:drawing>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sz w:val="20"/>
          <w:szCs w:val="20"/>
        </w:rPr>
      </w:pPr>
      <w:r>
        <w:rPr>
          <w:rFonts w:eastAsia="Arial" w:cs="Arial"/>
          <w:sz w:val="20"/>
          <w:szCs w:val="20"/>
        </w:rPr>
      </w:r>
    </w:p>
    <w:p>
      <w:pPr>
        <w:pStyle w:val="Normal"/>
        <w:spacing w:before="160" w:after="80"/>
        <w:rPr>
          <w:rFonts w:ascii="Arial" w:hAnsi="Arial" w:eastAsia="Arial" w:cs="Arial"/>
          <w:sz w:val="20"/>
          <w:szCs w:val="20"/>
        </w:rPr>
      </w:pPr>
      <w:r>
        <w:rPr>
          <w:rFonts w:eastAsia="Arial" w:cs="Arial"/>
          <w:sz w:val="20"/>
          <w:szCs w:val="20"/>
        </w:rPr>
      </w:r>
    </w:p>
    <w:p>
      <w:pPr>
        <w:pStyle w:val="Normal"/>
        <w:spacing w:before="160" w:after="80"/>
        <w:rPr>
          <w:rFonts w:ascii="Arial" w:hAnsi="Arial" w:eastAsia="Arial" w:cs="Arial"/>
          <w:sz w:val="20"/>
          <w:szCs w:val="20"/>
        </w:rPr>
      </w:pPr>
      <w:r>
        <w:rPr>
          <w:rFonts w:eastAsia="Arial" w:cs="Arial"/>
          <w:sz w:val="20"/>
          <w:szCs w:val="20"/>
        </w:rPr>
      </w:r>
    </w:p>
    <w:p>
      <w:pPr>
        <w:pStyle w:val="Normal"/>
        <w:spacing w:before="160" w:after="80"/>
        <w:rPr>
          <w:rFonts w:ascii="Arial" w:hAnsi="Arial" w:eastAsia="Arial" w:cs="Arial"/>
          <w:sz w:val="20"/>
          <w:szCs w:val="20"/>
        </w:rPr>
      </w:pPr>
      <w:r>
        <w:rPr>
          <w:rFonts w:eastAsia="Arial" w:cs="Arial"/>
          <w:sz w:val="20"/>
          <w:szCs w:val="20"/>
        </w:rPr>
      </w:r>
    </w:p>
    <w:p>
      <w:pPr>
        <w:pStyle w:val="Normal"/>
        <w:spacing w:before="160" w:after="80"/>
        <w:rPr>
          <w:rFonts w:ascii="Arial" w:hAnsi="Arial" w:eastAsia="Arial" w:cs="Arial"/>
          <w:sz w:val="20"/>
          <w:szCs w:val="20"/>
        </w:rPr>
      </w:pPr>
      <w:r>
        <w:rPr>
          <w:rFonts w:eastAsia="Arial" w:cs="Arial"/>
          <w:sz w:val="20"/>
          <w:szCs w:val="20"/>
        </w:rPr>
      </w:r>
    </w:p>
    <w:p>
      <w:pPr>
        <w:pStyle w:val="Normal"/>
        <w:spacing w:before="160" w:after="80"/>
        <w:rPr>
          <w:rFonts w:ascii="Arial" w:hAnsi="Arial" w:eastAsia="Arial" w:cs="Arial"/>
          <w:sz w:val="20"/>
          <w:szCs w:val="20"/>
        </w:rPr>
      </w:pPr>
      <w:r>
        <w:rPr>
          <w:rFonts w:eastAsia="Arial" w:cs="Arial"/>
          <w:sz w:val="20"/>
          <w:szCs w:val="20"/>
        </w:rPr>
      </w:r>
    </w:p>
    <w:p>
      <w:pPr>
        <w:pStyle w:val="Normal"/>
        <w:spacing w:before="160" w:after="80"/>
        <w:rPr>
          <w:rFonts w:ascii="Arial" w:hAnsi="Arial" w:eastAsia="Arial" w:cs="Arial"/>
          <w:sz w:val="20"/>
          <w:szCs w:val="20"/>
        </w:rPr>
      </w:pPr>
      <w:r>
        <w:rPr>
          <w:rFonts w:eastAsia="Arial" w:cs="Arial"/>
          <w:sz w:val="20"/>
          <w:szCs w:val="20"/>
        </w:rPr>
      </w:r>
    </w:p>
    <w:p>
      <w:pPr>
        <w:pStyle w:val="Normal"/>
        <w:spacing w:before="160" w:after="80"/>
        <w:rPr>
          <w:rFonts w:ascii="Arial" w:hAnsi="Arial" w:eastAsia="Arial" w:cs="Arial"/>
          <w:sz w:val="20"/>
          <w:szCs w:val="20"/>
        </w:rPr>
      </w:pPr>
      <w:r>
        <w:rPr>
          <w:rFonts w:eastAsia="Arial" w:cs="Arial"/>
          <w:sz w:val="20"/>
          <w:szCs w:val="20"/>
        </w:rPr>
      </w:r>
    </w:p>
    <w:p>
      <w:pPr>
        <w:pStyle w:val="Normal"/>
        <w:spacing w:before="160" w:after="80"/>
        <w:rPr>
          <w:rFonts w:ascii="Arial" w:hAnsi="Arial" w:eastAsia="Arial" w:cs="Arial"/>
          <w:sz w:val="20"/>
          <w:szCs w:val="20"/>
        </w:rPr>
      </w:pPr>
      <w:r>
        <w:rPr>
          <w:rFonts w:eastAsia="Arial" w:cs="Arial"/>
          <w:sz w:val="20"/>
          <w:szCs w:val="20"/>
        </w:rPr>
      </w:r>
    </w:p>
    <w:p>
      <w:pPr>
        <w:pStyle w:val="Normal"/>
        <w:spacing w:before="160" w:after="80"/>
        <w:rPr>
          <w:rFonts w:ascii="Arial" w:hAnsi="Arial" w:eastAsia="Arial" w:cs="Arial"/>
          <w:sz w:val="20"/>
          <w:szCs w:val="20"/>
        </w:rPr>
      </w:pPr>
      <w:r>
        <w:rPr>
          <w:rFonts w:eastAsia="Arial" w:cs="Arial"/>
          <w:sz w:val="20"/>
          <w:szCs w:val="20"/>
        </w:rPr>
      </w:r>
    </w:p>
    <w:p>
      <w:pPr>
        <w:pStyle w:val="Normal"/>
        <w:spacing w:before="200" w:after="100"/>
        <w:rPr/>
      </w:pPr>
      <w:r>
        <w:rPr>
          <w:rFonts w:eastAsia="Arial" w:cs="Arial"/>
          <w:b/>
          <w:bCs/>
          <w:sz w:val="26"/>
          <w:szCs w:val="26"/>
          <w:u w:val="single"/>
        </w:rPr>
        <w:t>Mission 2 – Sauvegarde des équipements réseau</w:t>
      </w:r>
    </w:p>
    <w:p>
      <w:pPr>
        <w:pStyle w:val="Normal"/>
        <w:spacing w:before="160" w:after="80"/>
        <w:rPr>
          <w:rFonts w:ascii="Arial" w:hAnsi="Arial" w:eastAsia="Arial" w:cs="Arial"/>
          <w:b/>
          <w:bCs/>
          <w:sz w:val="22"/>
          <w:szCs w:val="22"/>
        </w:rPr>
      </w:pPr>
      <w:r>
        <w:rPr>
          <w:rFonts w:eastAsia="Arial" w:cs="Arial"/>
          <w:b/>
          <w:bCs/>
          <w:sz w:val="22"/>
          <w:szCs w:val="22"/>
        </w:rPr>
        <w:t>Rappel de mission :</w:t>
      </w:r>
    </w:p>
    <w:p>
      <w:pPr>
        <w:pStyle w:val="BodyText"/>
        <w:spacing w:before="160" w:after="80"/>
        <w:rPr>
          <w:b w:val="false"/>
          <w:bCs w:val="false"/>
          <w:sz w:val="22"/>
          <w:szCs w:val="22"/>
        </w:rPr>
      </w:pPr>
      <w:r>
        <w:rPr>
          <w:rStyle w:val="Strong"/>
          <w:sz w:val="22"/>
          <w:szCs w:val="22"/>
        </w:rPr>
        <w:t>Objectifs :</w:t>
      </w:r>
      <w:r>
        <w:rPr>
          <w:b w:val="false"/>
          <w:bCs w:val="false"/>
          <w:sz w:val="22"/>
          <w:szCs w:val="22"/>
        </w:rPr>
        <w:t xml:space="preserve"> Mettre en place une solution de sauvegarde/restauration des configurations et des IOS via TFTP.</w:t>
      </w:r>
    </w:p>
    <w:p>
      <w:pPr>
        <w:pStyle w:val="BodyText"/>
        <w:spacing w:before="160" w:after="80"/>
        <w:rPr>
          <w:sz w:val="22"/>
          <w:szCs w:val="22"/>
        </w:rPr>
      </w:pPr>
      <w:r>
        <w:rPr>
          <w:rStyle w:val="Strong"/>
          <w:sz w:val="22"/>
          <w:szCs w:val="22"/>
        </w:rPr>
        <w:t>Tâche 1 :</w:t>
      </w:r>
      <w:r>
        <w:rPr>
          <w:sz w:val="22"/>
          <w:szCs w:val="22"/>
        </w:rPr>
        <w:t xml:space="preserve"> Installer un serveur TFTP sur le poste client (ex : Tftpd64 sous Windows).</w:t>
      </w:r>
    </w:p>
    <w:p>
      <w:pPr>
        <w:pStyle w:val="BodyText"/>
        <w:spacing w:before="160" w:after="80"/>
        <w:rPr>
          <w:sz w:val="22"/>
          <w:szCs w:val="22"/>
        </w:rPr>
      </w:pPr>
      <w:r>
        <w:rPr>
          <w:rStyle w:val="Strong"/>
          <w:sz w:val="22"/>
          <w:szCs w:val="22"/>
        </w:rPr>
        <w:t>Tâche 2 :</w:t>
      </w:r>
      <w:r>
        <w:rPr>
          <w:sz w:val="22"/>
          <w:szCs w:val="22"/>
        </w:rPr>
        <w:t xml:space="preserve"> Écrire une procédure expliquant comment sauvegarder et restaurer la configuration et l'IOS d'équipements Cisco via le serveur TFTP.</w:t>
      </w:r>
    </w:p>
    <w:p>
      <w:pPr>
        <w:pStyle w:val="BodyText"/>
        <w:spacing w:before="160" w:after="80"/>
        <w:rPr>
          <w:sz w:val="22"/>
          <w:szCs w:val="22"/>
        </w:rPr>
      </w:pPr>
      <w:r>
        <w:rPr>
          <w:rStyle w:val="Strong"/>
          <w:sz w:val="22"/>
          <w:szCs w:val="22"/>
        </w:rPr>
        <w:t>Tâche 3 :</w:t>
      </w:r>
      <w:r>
        <w:rPr>
          <w:sz w:val="22"/>
          <w:szCs w:val="22"/>
        </w:rPr>
        <w:t xml:space="preserve"> Écrire une procédure permettant de réinitialiser les mots de passe des commutateurs et des routeurs Cisco.</w:t>
      </w:r>
    </w:p>
    <w:p>
      <w:pPr>
        <w:pStyle w:val="BodyText"/>
        <w:spacing w:before="160" w:after="80"/>
        <w:rPr>
          <w:sz w:val="22"/>
          <w:szCs w:val="22"/>
        </w:rPr>
      </w:pPr>
      <w:r>
        <w:rPr>
          <w:rStyle w:val="Strong"/>
          <w:sz w:val="22"/>
          <w:szCs w:val="22"/>
        </w:rPr>
        <w:t>Tâche 4 :</w:t>
      </w:r>
      <w:r>
        <w:rPr>
          <w:sz w:val="22"/>
          <w:szCs w:val="22"/>
        </w:rPr>
        <w:t xml:space="preserve"> Écrire une procédure expliquant comment mettre à jour les IOS.</w:t>
      </w:r>
    </w:p>
    <w:p>
      <w:pPr>
        <w:pStyle w:val="BodyText"/>
        <w:spacing w:before="160" w:after="80"/>
        <w:rPr>
          <w:sz w:val="22"/>
          <w:szCs w:val="22"/>
        </w:rPr>
      </w:pPr>
      <w:r>
        <w:rPr>
          <w:rStyle w:val="Strong"/>
          <w:sz w:val="22"/>
          <w:szCs w:val="22"/>
        </w:rPr>
        <w:t>Tâche 5 :</w:t>
      </w:r>
      <w:r>
        <w:rPr>
          <w:sz w:val="22"/>
          <w:szCs w:val="22"/>
        </w:rPr>
        <w:t xml:space="preserve"> Tester le bon fonctionnement sur le réseau simulé sous Packet Tracer.</w:t>
      </w:r>
    </w:p>
    <w:p>
      <w:pPr>
        <w:pStyle w:val="Normal"/>
        <w:spacing w:before="160" w:after="80"/>
        <w:rPr>
          <w:rFonts w:ascii="Arial" w:hAnsi="Arial" w:eastAsia="Arial" w:cs="Arial"/>
          <w:b/>
          <w:bCs/>
          <w:sz w:val="22"/>
          <w:szCs w:val="22"/>
        </w:rPr>
      </w:pPr>
      <w:r>
        <w:rPr>
          <w:rFonts w:eastAsia="Arial" w:cs="Arial"/>
          <w:b/>
          <w:bCs/>
          <w:sz w:val="22"/>
          <w:szCs w:val="22"/>
        </w:rPr>
        <w:t>Tâche 1 : Installation serveur TFTP</w:t>
      </w:r>
    </w:p>
    <w:p>
      <w:pPr>
        <w:pStyle w:val="Normal"/>
        <w:spacing w:before="0" w:after="80"/>
        <w:rPr/>
      </w:pPr>
      <w:r>
        <w:rPr>
          <w:rFonts w:eastAsia="Arial" w:cs="Arial"/>
          <w:sz w:val="20"/>
          <w:szCs w:val="20"/>
        </w:rPr>
        <w:t>Installation de Tftpd64 v4.74 depuis GitHub (source officielle : https://github.com/PJO2/tftpd64/releases/).</w:t>
      </w:r>
    </w:p>
    <w:p>
      <w:pPr>
        <w:pStyle w:val="ListParagraph"/>
        <w:numPr>
          <w:ilvl w:val="0"/>
          <w:numId w:val="3"/>
        </w:numPr>
        <w:spacing w:before="0" w:after="40"/>
        <w:rPr/>
      </w:pPr>
      <w:r>
        <w:rPr>
          <w:rFonts w:eastAsia="Arial" w:cs="Arial"/>
          <w:sz w:val="20"/>
          <w:szCs w:val="20"/>
        </w:rPr>
        <w:t>Répertoire de stockage : C:\TFTP</w:t>
      </w:r>
    </w:p>
    <w:p>
      <w:pPr>
        <w:pStyle w:val="ListParagraph"/>
        <w:numPr>
          <w:ilvl w:val="0"/>
          <w:numId w:val="3"/>
        </w:numPr>
        <w:spacing w:before="0" w:after="40"/>
        <w:rPr/>
      </w:pPr>
      <w:r>
        <w:rPr>
          <w:rFonts w:eastAsia="Arial" w:cs="Arial"/>
          <w:sz w:val="20"/>
          <w:szCs w:val="20"/>
        </w:rPr>
        <w:t>Interface serveur : 172.20.10.3 (IP Wi-Fi de la machine)</w:t>
      </w:r>
    </w:p>
    <w:p>
      <w:pPr>
        <w:pStyle w:val="ListParagraph"/>
        <w:numPr>
          <w:ilvl w:val="0"/>
          <w:numId w:val="3"/>
        </w:numPr>
        <w:spacing w:before="0" w:after="40"/>
        <w:rPr/>
      </w:pPr>
      <w:r>
        <w:rPr>
          <w:rFonts w:eastAsia="Arial" w:cs="Arial"/>
          <w:sz w:val="20"/>
          <w:szCs w:val="20"/>
        </w:rPr>
        <w:t>Service TFTP actif sur port UDP 69</w:t>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drawing>
          <wp:anchor distT="0" distB="0" distL="0" distR="0" simplePos="0" relativeHeight="16" behindDoc="0" locked="0" layoutInCell="0" allowOverlap="1">
            <wp:simplePos x="0" y="0"/>
            <wp:positionH relativeFrom="column">
              <wp:posOffset>191135</wp:posOffset>
            </wp:positionH>
            <wp:positionV relativeFrom="paragraph">
              <wp:posOffset>17780</wp:posOffset>
            </wp:positionV>
            <wp:extent cx="3215640" cy="1241425"/>
            <wp:effectExtent l="0" t="0" r="0" b="0"/>
            <wp:wrapSquare wrapText="largest"/>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5"/>
                    <a:stretch>
                      <a:fillRect/>
                    </a:stretch>
                  </pic:blipFill>
                  <pic:spPr bwMode="auto">
                    <a:xfrm>
                      <a:off x="0" y="0"/>
                      <a:ext cx="3215640" cy="1241425"/>
                    </a:xfrm>
                    <a:prstGeom prst="rect">
                      <a:avLst/>
                    </a:prstGeom>
                    <a:noFill/>
                  </pic:spPr>
                </pic:pic>
              </a:graphicData>
            </a:graphic>
          </wp:anchor>
        </w:drawing>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drawing>
          <wp:anchor distT="0" distB="0" distL="0" distR="0" simplePos="0" relativeHeight="17" behindDoc="0" locked="0" layoutInCell="0" allowOverlap="1">
            <wp:simplePos x="0" y="0"/>
            <wp:positionH relativeFrom="column">
              <wp:posOffset>236855</wp:posOffset>
            </wp:positionH>
            <wp:positionV relativeFrom="paragraph">
              <wp:posOffset>26670</wp:posOffset>
            </wp:positionV>
            <wp:extent cx="3229610" cy="2369820"/>
            <wp:effectExtent l="0" t="0" r="0" b="0"/>
            <wp:wrapSquare wrapText="largest"/>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6"/>
                    <a:stretch>
                      <a:fillRect/>
                    </a:stretch>
                  </pic:blipFill>
                  <pic:spPr bwMode="auto">
                    <a:xfrm>
                      <a:off x="0" y="0"/>
                      <a:ext cx="3229610" cy="2369820"/>
                    </a:xfrm>
                    <a:prstGeom prst="rect">
                      <a:avLst/>
                    </a:prstGeom>
                    <a:noFill/>
                  </pic:spPr>
                </pic:pic>
              </a:graphicData>
            </a:graphic>
          </wp:anchor>
        </w:drawing>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t>Tâche 2 : Sauvegarde/Restauration via TFTP</w:t>
      </w:r>
    </w:p>
    <w:p>
      <w:pPr>
        <w:pStyle w:val="Normal"/>
        <w:spacing w:before="0" w:after="80"/>
        <w:rPr/>
      </w:pPr>
      <w:r>
        <w:rPr>
          <w:rFonts w:eastAsia="Arial" w:cs="Arial"/>
          <w:sz w:val="20"/>
          <w:szCs w:val="20"/>
        </w:rPr>
        <w:t>Server-PT ajouté dans Packet Tracer (IP : 168.172.10.20, VLAN 10, service TFTP activé).</w:t>
      </w:r>
    </w:p>
    <w:p>
      <w:pPr>
        <w:pStyle w:val="Normal"/>
        <w:spacing w:before="0" w:after="80"/>
        <w:rPr/>
      </w:pPr>
      <w:r>
        <w:rPr>
          <w:rFonts w:eastAsia="Arial" w:cs="Arial"/>
          <w:b/>
          <w:bCs/>
          <w:sz w:val="20"/>
          <w:szCs w:val="20"/>
        </w:rPr>
        <w:t>Sauvegarde de la configuration :</w:t>
      </w:r>
    </w:p>
    <w:p>
      <w:pPr>
        <w:pStyle w:val="Normal"/>
        <w:shd w:val="clear" w:fill="F2F2F2"/>
        <w:spacing w:before="0" w:after="0"/>
        <w:rPr/>
      </w:pPr>
      <w:r>
        <w:rPr>
          <w:rFonts w:eastAsia="Courier New" w:cs="Courier New" w:ascii="Courier New" w:hAnsi="Courier New"/>
          <w:color w:val="1F3864"/>
          <w:sz w:val="18"/>
          <w:szCs w:val="18"/>
        </w:rPr>
        <w:t>copy running-config tftp</w:t>
      </w:r>
    </w:p>
    <w:p>
      <w:pPr>
        <w:pStyle w:val="Normal"/>
        <w:shd w:val="clear" w:fill="F2F2F2"/>
        <w:spacing w:before="0" w:after="0"/>
        <w:rPr/>
      </w:pPr>
      <w:r>
        <w:rPr>
          <w:rFonts w:eastAsia="Courier New" w:cs="Courier New" w:ascii="Courier New" w:hAnsi="Courier New"/>
          <w:color w:val="1F3864"/>
          <w:sz w:val="18"/>
          <w:szCs w:val="18"/>
        </w:rPr>
        <w:t>! IP serveur : 168.172.10.20</w:t>
      </w:r>
    </w:p>
    <w:p>
      <w:pPr>
        <w:pStyle w:val="Normal"/>
        <w:shd w:val="clear" w:fill="F2F2F2"/>
        <w:spacing w:before="0" w:after="0"/>
        <w:rPr/>
      </w:pPr>
      <w:r>
        <w:rPr>
          <w:rFonts w:eastAsia="Courier New" w:cs="Courier New" w:ascii="Courier New" w:hAnsi="Courier New"/>
          <w:color w:val="1F3864"/>
          <w:sz w:val="18"/>
          <w:szCs w:val="18"/>
        </w:rPr>
        <w:t>! Nom fichier : RoutChass-config.txt</w:t>
      </w:r>
    </w:p>
    <w:p>
      <w:pPr>
        <w:pStyle w:val="Normal"/>
        <w:shd w:val="clear" w:fill="F2F2F2"/>
        <w:spacing w:before="0" w:after="0"/>
        <w:rPr/>
      </w:pPr>
      <w:r>
        <w:rPr>
          <w:rFonts w:eastAsia="Courier New" w:cs="Courier New" w:ascii="Courier New" w:hAnsi="Courier New"/>
          <w:color w:val="1F3864"/>
          <w:sz w:val="18"/>
          <w:szCs w:val="18"/>
        </w:rPr>
        <w:t>! Résultat : 2015 bytes copiés ✓</w:t>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drawing>
          <wp:anchor distT="0" distB="0" distL="0" distR="0" simplePos="0" relativeHeight="18" behindDoc="0" locked="0" layoutInCell="0" allowOverlap="1">
            <wp:simplePos x="0" y="0"/>
            <wp:positionH relativeFrom="column">
              <wp:posOffset>48260</wp:posOffset>
            </wp:positionH>
            <wp:positionV relativeFrom="paragraph">
              <wp:posOffset>-440690</wp:posOffset>
            </wp:positionV>
            <wp:extent cx="2696210" cy="2653030"/>
            <wp:effectExtent l="0" t="0" r="0" b="0"/>
            <wp:wrapSquare wrapText="largest"/>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17"/>
                    <a:stretch>
                      <a:fillRect/>
                    </a:stretch>
                  </pic:blipFill>
                  <pic:spPr bwMode="auto">
                    <a:xfrm>
                      <a:off x="0" y="0"/>
                      <a:ext cx="2696210" cy="2653030"/>
                    </a:xfrm>
                    <a:prstGeom prst="rect">
                      <a:avLst/>
                    </a:prstGeom>
                    <a:noFill/>
                  </pic:spPr>
                </pic:pic>
              </a:graphicData>
            </a:graphic>
          </wp:anchor>
        </w:drawing>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t>Restauration de la configuration :</w:t>
      </w:r>
    </w:p>
    <w:p>
      <w:pPr>
        <w:pStyle w:val="Normal"/>
        <w:shd w:val="clear" w:fill="F2F2F2"/>
        <w:spacing w:before="0" w:after="0"/>
        <w:rPr/>
      </w:pPr>
      <w:r>
        <w:rPr>
          <w:rFonts w:eastAsia="Courier New" w:cs="Courier New" w:ascii="Courier New" w:hAnsi="Courier New"/>
          <w:color w:val="1F3864"/>
          <w:sz w:val="18"/>
          <w:szCs w:val="18"/>
        </w:rPr>
        <w:t>copy tftp running-config</w:t>
      </w:r>
    </w:p>
    <w:p>
      <w:pPr>
        <w:pStyle w:val="Normal"/>
        <w:shd w:val="clear" w:fill="F2F2F2"/>
        <w:spacing w:before="0" w:after="0"/>
        <w:rPr/>
      </w:pPr>
      <w:r>
        <w:rPr>
          <w:rFonts w:eastAsia="Courier New" w:cs="Courier New" w:ascii="Courier New" w:hAnsi="Courier New"/>
          <w:color w:val="1F3864"/>
          <w:sz w:val="18"/>
          <w:szCs w:val="18"/>
        </w:rPr>
        <w:t>! IP serveur : 168.172.10.20</w:t>
      </w:r>
    </w:p>
    <w:p>
      <w:pPr>
        <w:pStyle w:val="Normal"/>
        <w:shd w:val="clear" w:fill="F2F2F2"/>
        <w:spacing w:before="0" w:after="0"/>
        <w:rPr/>
      </w:pPr>
      <w:r>
        <w:rPr>
          <w:rFonts w:eastAsia="Courier New" w:cs="Courier New" w:ascii="Courier New" w:hAnsi="Courier New"/>
          <w:color w:val="1F3864"/>
          <w:sz w:val="18"/>
          <w:szCs w:val="18"/>
        </w:rPr>
        <w:t>! Nom fichier : RoutChass-config.txt ✓</w:t>
      </w:r>
    </w:p>
    <w:p>
      <w:pPr>
        <w:pStyle w:val="Normal"/>
        <w:spacing w:before="0" w:after="80"/>
        <w:rPr/>
      </w:pPr>
      <w:r>
        <w:rPr>
          <w:rFonts w:eastAsia="Arial" w:cs="Arial"/>
          <w:b/>
          <w:bCs/>
          <w:sz w:val="20"/>
          <w:szCs w:val="20"/>
        </w:rPr>
        <w:t>Sauvegarde IOS :</w:t>
      </w:r>
    </w:p>
    <w:p>
      <w:pPr>
        <w:pStyle w:val="Normal"/>
        <w:shd w:val="clear" w:fill="F2F2F2"/>
        <w:spacing w:before="0" w:after="0"/>
        <w:rPr/>
      </w:pPr>
      <w:r>
        <w:rPr>
          <w:rFonts w:eastAsia="Courier New" w:cs="Courier New" w:ascii="Courier New" w:hAnsi="Courier New"/>
          <w:color w:val="1F3864"/>
          <w:sz w:val="18"/>
          <w:szCs w:val="18"/>
        </w:rPr>
        <w:t>copy flash tftp</w:t>
      </w:r>
    </w:p>
    <w:p>
      <w:pPr>
        <w:pStyle w:val="Normal"/>
        <w:shd w:val="clear" w:fill="F2F2F2"/>
        <w:spacing w:before="0" w:after="0"/>
        <w:rPr/>
      </w:pPr>
      <w:r>
        <w:rPr>
          <w:rFonts w:eastAsia="Courier New" w:cs="Courier New" w:ascii="Courier New" w:hAnsi="Courier New"/>
          <w:color w:val="1F3864"/>
          <w:sz w:val="18"/>
          <w:szCs w:val="18"/>
        </w:rPr>
        <w:t>! Fichier IOS : pt1000-i-mz.122-28.bin</w:t>
      </w:r>
    </w:p>
    <w:p>
      <w:pPr>
        <w:pStyle w:val="Normal"/>
        <w:shd w:val="clear" w:fill="F2F2F2"/>
        <w:spacing w:before="0" w:after="0"/>
        <w:rPr/>
      </w:pPr>
      <w:r>
        <w:rPr>
          <w:rFonts w:eastAsia="Courier New" w:cs="Courier New" w:ascii="Courier New" w:hAnsi="Courier New"/>
          <w:color w:val="1F3864"/>
          <w:sz w:val="18"/>
          <w:szCs w:val="18"/>
        </w:rPr>
        <w:t>! IP serveur : 168.172.10.20</w:t>
      </w:r>
    </w:p>
    <w:p>
      <w:pPr>
        <w:pStyle w:val="Normal"/>
        <w:spacing w:before="160" w:after="80"/>
        <w:rPr>
          <w:rFonts w:ascii="Arial" w:hAnsi="Arial" w:eastAsia="Arial" w:cs="Arial"/>
          <w:b/>
          <w:bCs/>
          <w:sz w:val="22"/>
          <w:szCs w:val="22"/>
        </w:rPr>
      </w:pPr>
      <w:r>
        <w:drawing>
          <wp:anchor distT="0" distB="0" distL="0" distR="0" simplePos="0" relativeHeight="19" behindDoc="0" locked="0" layoutInCell="0" allowOverlap="1">
            <wp:simplePos x="0" y="0"/>
            <wp:positionH relativeFrom="column">
              <wp:posOffset>772160</wp:posOffset>
            </wp:positionH>
            <wp:positionV relativeFrom="paragraph">
              <wp:posOffset>220345</wp:posOffset>
            </wp:positionV>
            <wp:extent cx="3365500" cy="1515110"/>
            <wp:effectExtent l="0" t="0" r="0" b="0"/>
            <wp:wrapSquare wrapText="largest"/>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18"/>
                    <a:stretch>
                      <a:fillRect/>
                    </a:stretch>
                  </pic:blipFill>
                  <pic:spPr bwMode="auto">
                    <a:xfrm>
                      <a:off x="0" y="0"/>
                      <a:ext cx="3365500" cy="1515110"/>
                    </a:xfrm>
                    <a:prstGeom prst="rect">
                      <a:avLst/>
                    </a:prstGeom>
                    <a:noFill/>
                  </pic:spPr>
                </pic:pic>
              </a:graphicData>
            </a:graphic>
          </wp:anchor>
        </w:drawing>
      </w:r>
      <w:r>
        <w:rPr>
          <w:rFonts w:eastAsia="Arial" w:cs="Arial"/>
          <w:b/>
          <w:bCs/>
          <w:sz w:val="22"/>
          <w:szCs w:val="22"/>
        </w:rPr>
        <w:t>Logs :</w:t>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t>Tâche 3 : Procédure password recovery</w:t>
      </w:r>
    </w:p>
    <w:p>
      <w:pPr>
        <w:pStyle w:val="Normal"/>
        <w:spacing w:before="0" w:after="80"/>
        <w:rPr/>
      </w:pPr>
      <w:r>
        <w:rPr>
          <w:rFonts w:eastAsia="Arial" w:cs="Arial"/>
          <w:b/>
          <w:bCs/>
          <w:sz w:val="20"/>
          <w:szCs w:val="20"/>
        </w:rPr>
        <w:t>Routeur Cisco :</w:t>
      </w:r>
    </w:p>
    <w:p>
      <w:pPr>
        <w:pStyle w:val="ListParagraph"/>
        <w:numPr>
          <w:ilvl w:val="0"/>
          <w:numId w:val="3"/>
        </w:numPr>
        <w:spacing w:before="0" w:after="40"/>
        <w:rPr>
          <w:rFonts w:ascii="Arial" w:hAnsi="Arial" w:eastAsia="Arial" w:cs="Arial"/>
          <w:sz w:val="20"/>
          <w:szCs w:val="20"/>
        </w:rPr>
      </w:pPr>
      <w:r>
        <w:rPr>
          <w:rFonts w:eastAsia="Arial" w:cs="Arial"/>
          <w:sz w:val="20"/>
          <w:szCs w:val="20"/>
        </w:rPr>
        <w:t>Redémarrer → interrompre avec Ctrl+Break → accès ROMmon</w:t>
      </w:r>
    </w:p>
    <w:p>
      <w:pPr>
        <w:pStyle w:val="Normal"/>
        <w:shd w:val="clear" w:fill="F2F2F2"/>
        <w:spacing w:before="0" w:after="0"/>
        <w:rPr/>
      </w:pPr>
      <w:r>
        <w:rPr>
          <w:rFonts w:eastAsia="Courier New" w:cs="Courier New" w:ascii="Courier New" w:hAnsi="Courier New"/>
          <w:color w:val="1F3864"/>
          <w:sz w:val="18"/>
          <w:szCs w:val="18"/>
        </w:rPr>
        <w:t>confreg 0x2142</w:t>
      </w:r>
    </w:p>
    <w:p>
      <w:pPr>
        <w:pStyle w:val="Normal"/>
        <w:shd w:val="clear" w:fill="F2F2F2"/>
        <w:spacing w:before="0" w:after="0"/>
        <w:rPr/>
      </w:pPr>
      <w:r>
        <w:rPr>
          <w:rFonts w:eastAsia="Courier New" w:cs="Courier New" w:ascii="Courier New" w:hAnsi="Courier New"/>
          <w:color w:val="1F3864"/>
          <w:sz w:val="18"/>
          <w:szCs w:val="18"/>
        </w:rPr>
        <w:t>reset</w:t>
      </w:r>
    </w:p>
    <w:p>
      <w:pPr>
        <w:pStyle w:val="Normal"/>
        <w:shd w:val="clear" w:fill="F2F2F2"/>
        <w:spacing w:before="0" w:after="0"/>
        <w:rPr/>
      </w:pPr>
      <w:r>
        <w:rPr>
          <w:rFonts w:eastAsia="Courier New" w:cs="Courier New" w:ascii="Courier New" w:hAnsi="Courier New"/>
          <w:color w:val="1F3864"/>
          <w:sz w:val="18"/>
          <w:szCs w:val="18"/>
        </w:rPr>
        <w:t>! Au démarrage : répondre 'no' aux questions</w:t>
      </w:r>
    </w:p>
    <w:p>
      <w:pPr>
        <w:pStyle w:val="Normal"/>
        <w:shd w:val="clear" w:fill="F2F2F2"/>
        <w:spacing w:before="0" w:after="0"/>
        <w:rPr/>
      </w:pPr>
      <w:r>
        <w:rPr>
          <w:rFonts w:eastAsia="Courier New" w:cs="Courier New" w:ascii="Courier New" w:hAnsi="Courier New"/>
          <w:color w:val="1F3864"/>
          <w:sz w:val="18"/>
          <w:szCs w:val="18"/>
        </w:rPr>
        <w:t>enable</w:t>
      </w:r>
    </w:p>
    <w:p>
      <w:pPr>
        <w:pStyle w:val="Normal"/>
        <w:shd w:val="clear" w:fill="F2F2F2"/>
        <w:spacing w:before="0" w:after="0"/>
        <w:rPr/>
      </w:pPr>
      <w:r>
        <w:rPr>
          <w:rFonts w:eastAsia="Courier New" w:cs="Courier New" w:ascii="Courier New" w:hAnsi="Courier New"/>
          <w:color w:val="1F3864"/>
          <w:sz w:val="18"/>
          <w:szCs w:val="18"/>
        </w:rPr>
        <w:t>copy startup-config running-config</w:t>
      </w:r>
    </w:p>
    <w:p>
      <w:pPr>
        <w:pStyle w:val="Normal"/>
        <w:shd w:val="clear" w:fill="F2F2F2"/>
        <w:spacing w:before="0" w:after="0"/>
        <w:rPr>
          <w:rFonts w:ascii="Courier New" w:hAnsi="Courier New" w:eastAsia="Courier New" w:cs="Courier New"/>
          <w:color w:val="1F3864"/>
          <w:sz w:val="18"/>
          <w:szCs w:val="18"/>
        </w:rPr>
      </w:pPr>
      <w:r>
        <w:rPr>
          <w:rFonts w:eastAsia="Courier New" w:cs="Courier New" w:ascii="Courier New" w:hAnsi="Courier New"/>
          <w:color w:val="1F3864"/>
          <w:sz w:val="18"/>
          <w:szCs w:val="18"/>
        </w:rPr>
        <w:t xml:space="preserve">enable secret </w:t>
      </w:r>
    </w:p>
    <w:p>
      <w:pPr>
        <w:pStyle w:val="Normal"/>
        <w:shd w:val="clear" w:fill="F2F2F2"/>
        <w:spacing w:before="0" w:after="0"/>
        <w:rPr/>
      </w:pPr>
      <w:r>
        <w:rPr>
          <w:rFonts w:eastAsia="Courier New" w:cs="Courier New" w:ascii="Courier New" w:hAnsi="Courier New"/>
          <w:color w:val="1F3864"/>
          <w:sz w:val="18"/>
          <w:szCs w:val="18"/>
        </w:rPr>
        <w:t>config-register 0x2102</w:t>
      </w:r>
    </w:p>
    <w:p>
      <w:pPr>
        <w:pStyle w:val="Normal"/>
        <w:shd w:val="clear" w:fill="F2F2F2"/>
        <w:spacing w:before="0" w:after="0"/>
        <w:rPr/>
      </w:pPr>
      <w:r>
        <w:rPr>
          <w:rFonts w:eastAsia="Courier New" w:cs="Courier New" w:ascii="Courier New" w:hAnsi="Courier New"/>
          <w:color w:val="1F3864"/>
          <w:sz w:val="18"/>
          <w:szCs w:val="18"/>
        </w:rPr>
        <w:t>write memory</w:t>
      </w:r>
    </w:p>
    <w:p>
      <w:pPr>
        <w:pStyle w:val="Normal"/>
        <w:shd w:val="clear" w:fill="F2F2F2"/>
        <w:spacing w:before="0" w:after="0"/>
        <w:rPr/>
      </w:pPr>
      <w:r>
        <w:rPr>
          <w:rFonts w:eastAsia="Courier New" w:cs="Courier New" w:ascii="Courier New" w:hAnsi="Courier New"/>
          <w:color w:val="1F3864"/>
          <w:sz w:val="18"/>
          <w:szCs w:val="18"/>
        </w:rPr>
        <w:t>reload</w:t>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drawing>
          <wp:anchor distT="0" distB="0" distL="0" distR="0" simplePos="0" relativeHeight="21" behindDoc="0" locked="0" layoutInCell="0" allowOverlap="1">
            <wp:simplePos x="0" y="0"/>
            <wp:positionH relativeFrom="column">
              <wp:posOffset>-293370</wp:posOffset>
            </wp:positionH>
            <wp:positionV relativeFrom="paragraph">
              <wp:posOffset>-40640</wp:posOffset>
            </wp:positionV>
            <wp:extent cx="3177540" cy="4206875"/>
            <wp:effectExtent l="0" t="0" r="0" b="0"/>
            <wp:wrapSquare wrapText="largest"/>
            <wp:docPr id="17"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8"/>
                    <pic:cNvPicPr>
                      <a:picLocks noChangeAspect="1" noChangeArrowheads="1"/>
                    </pic:cNvPicPr>
                  </pic:nvPicPr>
                  <pic:blipFill>
                    <a:blip r:embed="rId19"/>
                    <a:stretch>
                      <a:fillRect/>
                    </a:stretch>
                  </pic:blipFill>
                  <pic:spPr bwMode="auto">
                    <a:xfrm>
                      <a:off x="0" y="0"/>
                      <a:ext cx="3177540" cy="4206875"/>
                    </a:xfrm>
                    <a:prstGeom prst="rect">
                      <a:avLst/>
                    </a:prstGeom>
                    <a:noFill/>
                  </pic:spPr>
                </pic:pic>
              </a:graphicData>
            </a:graphic>
          </wp:anchor>
        </w:drawing>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2"/>
          <w:szCs w:val="22"/>
        </w:rPr>
      </w:pPr>
      <w:r>
        <w:rPr>
          <w:rFonts w:eastAsia="Arial" w:cs="Arial"/>
          <w:b/>
          <w:bCs/>
          <w:sz w:val="22"/>
          <w:szCs w:val="22"/>
        </w:rPr>
        <w:t xml:space="preserve">mot de passe changé : </w:t>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drawing>
          <wp:anchor distT="0" distB="0" distL="0" distR="0" simplePos="0" relativeHeight="20" behindDoc="0" locked="0" layoutInCell="0" allowOverlap="1">
            <wp:simplePos x="0" y="0"/>
            <wp:positionH relativeFrom="column">
              <wp:posOffset>165735</wp:posOffset>
            </wp:positionH>
            <wp:positionV relativeFrom="paragraph">
              <wp:posOffset>-648335</wp:posOffset>
            </wp:positionV>
            <wp:extent cx="4196080" cy="3376295"/>
            <wp:effectExtent l="0" t="0" r="0" b="0"/>
            <wp:wrapSquare wrapText="largest"/>
            <wp:docPr id="18"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7"/>
                    <pic:cNvPicPr>
                      <a:picLocks noChangeAspect="1" noChangeArrowheads="1"/>
                    </pic:cNvPicPr>
                  </pic:nvPicPr>
                  <pic:blipFill>
                    <a:blip r:embed="rId20"/>
                    <a:stretch>
                      <a:fillRect/>
                    </a:stretch>
                  </pic:blipFill>
                  <pic:spPr bwMode="auto">
                    <a:xfrm>
                      <a:off x="0" y="0"/>
                      <a:ext cx="4196080" cy="3376295"/>
                    </a:xfrm>
                    <a:prstGeom prst="rect">
                      <a:avLst/>
                    </a:prstGeom>
                    <a:noFill/>
                  </pic:spPr>
                </pic:pic>
              </a:graphicData>
            </a:graphic>
          </wp:anchor>
        </w:drawing>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6"/>
          <w:szCs w:val="26"/>
          <w:u w:val="single"/>
        </w:rPr>
      </w:pPr>
      <w:r>
        <w:rPr>
          <w:rFonts w:eastAsia="Arial" w:cs="Arial"/>
          <w:b/>
          <w:bCs/>
          <w:sz w:val="26"/>
          <w:szCs w:val="26"/>
          <w:u w:val="single"/>
        </w:rPr>
      </w:r>
    </w:p>
    <w:p>
      <w:pPr>
        <w:pStyle w:val="Normal"/>
        <w:spacing w:before="160" w:after="80"/>
        <w:rPr>
          <w:rFonts w:ascii="Arial" w:hAnsi="Arial" w:eastAsia="Arial" w:cs="Arial"/>
          <w:b/>
          <w:bCs/>
          <w:sz w:val="26"/>
          <w:szCs w:val="26"/>
          <w:u w:val="single"/>
        </w:rPr>
      </w:pPr>
      <w:r>
        <w:rPr>
          <w:rFonts w:eastAsia="Arial" w:cs="Arial"/>
          <w:b/>
          <w:bCs/>
          <w:sz w:val="26"/>
          <w:szCs w:val="26"/>
          <w:u w:val="single"/>
        </w:rPr>
      </w:r>
    </w:p>
    <w:p>
      <w:pPr>
        <w:pStyle w:val="Normal"/>
        <w:spacing w:before="160" w:after="80"/>
        <w:rPr>
          <w:rFonts w:ascii="Arial" w:hAnsi="Arial" w:eastAsia="Arial" w:cs="Arial"/>
          <w:b/>
          <w:bCs/>
          <w:sz w:val="26"/>
          <w:szCs w:val="26"/>
          <w:u w:val="single"/>
        </w:rPr>
      </w:pPr>
      <w:r>
        <w:rPr>
          <w:rFonts w:eastAsia="Arial" w:cs="Arial"/>
          <w:b/>
          <w:bCs/>
          <w:sz w:val="26"/>
          <w:szCs w:val="26"/>
          <w:u w:val="single"/>
        </w:rPr>
      </w:r>
    </w:p>
    <w:p>
      <w:pPr>
        <w:pStyle w:val="Normal"/>
        <w:spacing w:before="160" w:after="80"/>
        <w:rPr>
          <w:rFonts w:ascii="Arial" w:hAnsi="Arial" w:eastAsia="Arial" w:cs="Arial"/>
          <w:b/>
          <w:bCs/>
          <w:sz w:val="26"/>
          <w:szCs w:val="26"/>
          <w:u w:val="single"/>
        </w:rPr>
      </w:pPr>
      <w:r>
        <w:rPr>
          <w:rFonts w:eastAsia="Arial" w:cs="Arial"/>
          <w:b/>
          <w:bCs/>
          <w:sz w:val="26"/>
          <w:szCs w:val="26"/>
          <w:u w:val="single"/>
        </w:rPr>
      </w:r>
    </w:p>
    <w:p>
      <w:pPr>
        <w:pStyle w:val="Normal"/>
        <w:spacing w:before="160" w:after="80"/>
        <w:rPr>
          <w:rFonts w:ascii="Arial" w:hAnsi="Arial" w:eastAsia="Arial" w:cs="Arial"/>
          <w:b/>
          <w:bCs/>
          <w:sz w:val="26"/>
          <w:szCs w:val="26"/>
          <w:u w:val="single"/>
        </w:rPr>
      </w:pPr>
      <w:r>
        <w:rPr>
          <w:rFonts w:eastAsia="Arial" w:cs="Arial"/>
          <w:b/>
          <w:bCs/>
          <w:sz w:val="26"/>
          <w:szCs w:val="26"/>
          <w:u w:val="single"/>
        </w:rPr>
      </w:r>
    </w:p>
    <w:p>
      <w:pPr>
        <w:pStyle w:val="Normal"/>
        <w:spacing w:before="200" w:after="100"/>
        <w:rPr>
          <w:rFonts w:ascii="Arial" w:hAnsi="Arial" w:eastAsia="Arial" w:cs="Arial"/>
          <w:b/>
          <w:bCs/>
          <w:sz w:val="26"/>
          <w:szCs w:val="26"/>
          <w:u w:val="single"/>
        </w:rPr>
      </w:pPr>
      <w:r>
        <w:rPr>
          <w:rFonts w:eastAsia="Arial" w:cs="Arial"/>
          <w:b/>
          <w:bCs/>
          <w:sz w:val="26"/>
          <w:szCs w:val="26"/>
          <w:u w:val="single"/>
        </w:rPr>
      </w:r>
    </w:p>
    <w:p>
      <w:pPr>
        <w:pStyle w:val="Normal"/>
        <w:spacing w:before="200" w:after="100"/>
        <w:rPr>
          <w:rFonts w:ascii="Arial" w:hAnsi="Arial" w:eastAsia="Arial" w:cs="Arial"/>
          <w:b/>
          <w:bCs/>
          <w:sz w:val="26"/>
          <w:szCs w:val="26"/>
          <w:u w:val="single"/>
        </w:rPr>
      </w:pPr>
      <w:r>
        <w:rPr>
          <w:rFonts w:eastAsia="Arial" w:cs="Arial"/>
          <w:b/>
          <w:bCs/>
          <w:sz w:val="26"/>
          <w:szCs w:val="26"/>
          <w:u w:val="single"/>
        </w:rPr>
      </w:r>
    </w:p>
    <w:p>
      <w:pPr>
        <w:pStyle w:val="Normal"/>
        <w:spacing w:before="200" w:after="100"/>
        <w:rPr>
          <w:rFonts w:ascii="Arial" w:hAnsi="Arial" w:eastAsia="Arial" w:cs="Arial"/>
          <w:b/>
          <w:bCs/>
          <w:sz w:val="26"/>
          <w:szCs w:val="26"/>
          <w:u w:val="single"/>
        </w:rPr>
      </w:pPr>
      <w:r>
        <w:rPr>
          <w:rFonts w:eastAsia="Arial" w:cs="Arial"/>
          <w:b/>
          <w:bCs/>
          <w:sz w:val="26"/>
          <w:szCs w:val="26"/>
          <w:u w:val="single"/>
        </w:rPr>
      </w:r>
    </w:p>
    <w:p>
      <w:pPr>
        <w:pStyle w:val="Normal"/>
        <w:spacing w:before="200" w:after="100"/>
        <w:rPr>
          <w:rFonts w:ascii="Arial" w:hAnsi="Arial" w:eastAsia="Arial" w:cs="Arial"/>
          <w:b/>
          <w:bCs/>
          <w:sz w:val="26"/>
          <w:szCs w:val="26"/>
          <w:u w:val="single"/>
        </w:rPr>
      </w:pPr>
      <w:r>
        <w:rPr>
          <w:rFonts w:eastAsia="Arial" w:cs="Arial"/>
          <w:b/>
          <w:bCs/>
          <w:sz w:val="26"/>
          <w:szCs w:val="26"/>
          <w:u w:val="single"/>
        </w:rPr>
      </w:r>
    </w:p>
    <w:p>
      <w:pPr>
        <w:pStyle w:val="Normal"/>
        <w:spacing w:before="200" w:after="100"/>
        <w:rPr>
          <w:rFonts w:ascii="Arial" w:hAnsi="Arial" w:eastAsia="Arial" w:cs="Arial"/>
          <w:b/>
          <w:bCs/>
          <w:sz w:val="26"/>
          <w:szCs w:val="26"/>
          <w:u w:val="single"/>
        </w:rPr>
      </w:pPr>
      <w:r>
        <w:rPr>
          <w:rFonts w:eastAsia="Arial" w:cs="Arial"/>
          <w:b/>
          <w:bCs/>
          <w:sz w:val="26"/>
          <w:szCs w:val="26"/>
          <w:u w:val="single"/>
        </w:rPr>
      </w:r>
    </w:p>
    <w:p>
      <w:pPr>
        <w:pStyle w:val="Normal"/>
        <w:spacing w:before="200" w:after="100"/>
        <w:rPr>
          <w:rFonts w:ascii="Arial" w:hAnsi="Arial" w:eastAsia="Arial" w:cs="Arial"/>
          <w:b/>
          <w:bCs/>
          <w:sz w:val="26"/>
          <w:szCs w:val="26"/>
          <w:u w:val="single"/>
        </w:rPr>
      </w:pPr>
      <w:r>
        <w:rPr>
          <w:rFonts w:eastAsia="Arial" w:cs="Arial"/>
          <w:b/>
          <w:bCs/>
          <w:sz w:val="26"/>
          <w:szCs w:val="26"/>
          <w:u w:val="single"/>
        </w:rPr>
      </w:r>
    </w:p>
    <w:p>
      <w:pPr>
        <w:pStyle w:val="Normal"/>
        <w:spacing w:before="200" w:after="100"/>
        <w:rPr>
          <w:rFonts w:ascii="Arial" w:hAnsi="Arial" w:eastAsia="Arial" w:cs="Arial"/>
          <w:b/>
          <w:bCs/>
          <w:sz w:val="26"/>
          <w:szCs w:val="26"/>
          <w:u w:val="single"/>
        </w:rPr>
      </w:pPr>
      <w:r>
        <w:rPr>
          <w:rFonts w:eastAsia="Arial" w:cs="Arial"/>
          <w:b/>
          <w:bCs/>
          <w:sz w:val="26"/>
          <w:szCs w:val="26"/>
          <w:u w:val="single"/>
        </w:rPr>
      </w:r>
    </w:p>
    <w:p>
      <w:pPr>
        <w:pStyle w:val="Normal"/>
        <w:spacing w:before="200" w:after="100"/>
        <w:rPr>
          <w:rFonts w:ascii="Arial" w:hAnsi="Arial" w:eastAsia="Arial" w:cs="Arial"/>
          <w:b/>
          <w:bCs/>
          <w:sz w:val="26"/>
          <w:szCs w:val="26"/>
          <w:u w:val="single"/>
        </w:rPr>
      </w:pPr>
      <w:r>
        <w:rPr>
          <w:rFonts w:eastAsia="Arial" w:cs="Arial"/>
          <w:b/>
          <w:bCs/>
          <w:sz w:val="26"/>
          <w:szCs w:val="26"/>
          <w:u w:val="single"/>
        </w:rPr>
      </w:r>
    </w:p>
    <w:p>
      <w:pPr>
        <w:pStyle w:val="Normal"/>
        <w:spacing w:before="200" w:after="100"/>
        <w:rPr>
          <w:rFonts w:ascii="Arial" w:hAnsi="Arial" w:eastAsia="Arial" w:cs="Arial"/>
          <w:b/>
          <w:bCs/>
          <w:sz w:val="26"/>
          <w:szCs w:val="26"/>
          <w:u w:val="single"/>
        </w:rPr>
      </w:pPr>
      <w:r>
        <w:rPr>
          <w:rFonts w:eastAsia="Arial" w:cs="Arial"/>
          <w:b/>
          <w:bCs/>
          <w:sz w:val="26"/>
          <w:szCs w:val="26"/>
          <w:u w:val="single"/>
        </w:rPr>
      </w:r>
    </w:p>
    <w:p>
      <w:pPr>
        <w:pStyle w:val="Normal"/>
        <w:spacing w:before="200" w:after="100"/>
        <w:rPr>
          <w:rFonts w:ascii="Arial" w:hAnsi="Arial" w:eastAsia="Arial" w:cs="Arial"/>
          <w:b/>
          <w:bCs/>
          <w:sz w:val="26"/>
          <w:szCs w:val="26"/>
          <w:u w:val="single"/>
        </w:rPr>
      </w:pPr>
      <w:r>
        <w:rPr>
          <w:rFonts w:eastAsia="Arial" w:cs="Arial"/>
          <w:b/>
          <w:bCs/>
          <w:sz w:val="26"/>
          <w:szCs w:val="26"/>
          <w:u w:val="single"/>
        </w:rPr>
      </w:r>
    </w:p>
    <w:p>
      <w:pPr>
        <w:pStyle w:val="Normal"/>
        <w:spacing w:before="200" w:after="100"/>
        <w:rPr>
          <w:rFonts w:ascii="Arial" w:hAnsi="Arial" w:eastAsia="Arial" w:cs="Arial"/>
          <w:b/>
          <w:bCs/>
          <w:sz w:val="26"/>
          <w:szCs w:val="26"/>
          <w:u w:val="single"/>
        </w:rPr>
      </w:pPr>
      <w:r>
        <w:rPr>
          <w:rFonts w:eastAsia="Arial" w:cs="Arial"/>
          <w:b/>
          <w:bCs/>
          <w:sz w:val="26"/>
          <w:szCs w:val="26"/>
          <w:u w:val="single"/>
        </w:rPr>
        <w:t>Mission 3 – Segmentation du réseau</w:t>
      </w:r>
    </w:p>
    <w:p>
      <w:pPr>
        <w:pStyle w:val="Normal"/>
        <w:spacing w:before="160" w:after="80"/>
        <w:rPr>
          <w:rFonts w:ascii="Arial" w:hAnsi="Arial" w:eastAsia="Arial" w:cs="Arial"/>
          <w:b/>
          <w:bCs/>
          <w:sz w:val="22"/>
          <w:szCs w:val="22"/>
        </w:rPr>
      </w:pPr>
      <w:r>
        <w:rPr>
          <w:rFonts w:eastAsia="Arial" w:cs="Arial"/>
          <w:b/>
          <w:bCs/>
          <w:sz w:val="22"/>
          <w:szCs w:val="22"/>
        </w:rPr>
        <w:t>Rappel de mission :</w:t>
      </w:r>
    </w:p>
    <w:p>
      <w:pPr>
        <w:pStyle w:val="BodyText"/>
        <w:spacing w:before="160" w:after="80"/>
        <w:rPr>
          <w:rFonts w:ascii="Arial" w:hAnsi="Arial" w:eastAsia="Arial" w:cs="Arial"/>
          <w:b/>
          <w:bCs/>
          <w:sz w:val="22"/>
          <w:szCs w:val="22"/>
        </w:rPr>
      </w:pPr>
      <w:r>
        <w:rPr>
          <w:rStyle w:val="Strong"/>
          <w:rFonts w:eastAsia="Arial" w:cs="Arial"/>
          <w:b/>
          <w:bCs/>
          <w:sz w:val="22"/>
          <w:szCs w:val="22"/>
        </w:rPr>
        <w:t>Objectifs</w:t>
      </w:r>
      <w:r>
        <w:rPr>
          <w:rStyle w:val="Strong"/>
          <w:rFonts w:eastAsia="Arial" w:cs="Arial"/>
          <w:b w:val="false"/>
          <w:bCs w:val="false"/>
          <w:sz w:val="22"/>
          <w:szCs w:val="22"/>
        </w:rPr>
        <w:t xml:space="preserve"> :</w:t>
      </w:r>
      <w:r>
        <w:rPr>
          <w:rFonts w:eastAsia="Arial" w:cs="Arial"/>
          <w:b w:val="false"/>
          <w:bCs w:val="false"/>
          <w:sz w:val="22"/>
          <w:szCs w:val="22"/>
        </w:rPr>
        <w:t xml:space="preserve"> Mettre en place des VLANs de niveau 1 et du protocole VTP afin d'isoler les réseaux de junior entreprises et les espaces mutualisés pour des raisons de sécurité.</w:t>
      </w:r>
    </w:p>
    <w:p>
      <w:pPr>
        <w:pStyle w:val="BodyText"/>
        <w:spacing w:before="160" w:after="80"/>
        <w:rPr>
          <w:b/>
          <w:bCs/>
          <w:sz w:val="22"/>
          <w:szCs w:val="22"/>
        </w:rPr>
      </w:pPr>
      <w:r>
        <w:rPr>
          <w:rStyle w:val="Strong"/>
          <w:b/>
          <w:bCs/>
          <w:i w:val="false"/>
          <w:iCs w:val="false"/>
          <w:sz w:val="22"/>
          <w:szCs w:val="22"/>
        </w:rPr>
        <w:t xml:space="preserve">Tâche 1 </w:t>
      </w:r>
      <w:r>
        <w:rPr>
          <w:rStyle w:val="Strong"/>
          <w:b w:val="false"/>
          <w:bCs w:val="false"/>
          <w:sz w:val="22"/>
          <w:szCs w:val="22"/>
        </w:rPr>
        <w:t>:</w:t>
      </w:r>
      <w:r>
        <w:rPr>
          <w:b w:val="false"/>
          <w:bCs w:val="false"/>
          <w:sz w:val="22"/>
          <w:szCs w:val="22"/>
        </w:rPr>
        <w:t xml:space="preserve"> Mettre en place et tester les VLANs de niveau 1 sur le réseau 172.17.0.0/24, expérimentés sur les espaces suivants : ValorElec, Esporting, Salle de Réunion A, Salle de Réunion B. VLANs à créer : VLAN 2 Esporting, VLAN 3 ValorElec, VLAN 4 Salle Réunion A, VLAN 5 Salle Réunion B, ainsi que les VLANs WiFi public, filaire public, administratif, multimédia, DMZ et VLAN 99 administration.</w:t>
      </w:r>
    </w:p>
    <w:p>
      <w:pPr>
        <w:pStyle w:val="BodyText"/>
        <w:spacing w:before="160" w:after="80"/>
        <w:rPr>
          <w:b/>
          <w:bCs/>
          <w:sz w:val="22"/>
          <w:szCs w:val="22"/>
        </w:rPr>
      </w:pPr>
      <w:r>
        <w:rPr>
          <w:rStyle w:val="Strong"/>
          <w:b/>
          <w:bCs/>
          <w:sz w:val="22"/>
          <w:szCs w:val="22"/>
        </w:rPr>
        <w:t>Tâche 2</w:t>
      </w:r>
      <w:r>
        <w:rPr>
          <w:rStyle w:val="Strong"/>
          <w:b w:val="false"/>
          <w:bCs w:val="false"/>
          <w:sz w:val="22"/>
          <w:szCs w:val="22"/>
        </w:rPr>
        <w:t xml:space="preserve"> :</w:t>
      </w:r>
      <w:r>
        <w:rPr>
          <w:b w:val="false"/>
          <w:bCs w:val="false"/>
          <w:sz w:val="22"/>
          <w:szCs w:val="22"/>
        </w:rPr>
        <w:t xml:space="preserve"> Mettre en place et tester le protocole VTP sur ces VLANs.</w:t>
      </w:r>
    </w:p>
    <w:p>
      <w:pPr>
        <w:pStyle w:val="BodyText"/>
        <w:spacing w:before="160" w:after="80"/>
        <w:rPr>
          <w:b/>
          <w:bCs/>
          <w:sz w:val="22"/>
          <w:szCs w:val="22"/>
        </w:rPr>
      </w:pPr>
      <w:r>
        <w:rPr>
          <w:rStyle w:val="Strong"/>
          <w:b/>
          <w:bCs/>
          <w:sz w:val="22"/>
          <w:szCs w:val="22"/>
        </w:rPr>
        <w:t xml:space="preserve">Tâche 3 </w:t>
      </w:r>
      <w:r>
        <w:rPr>
          <w:rStyle w:val="Strong"/>
          <w:b w:val="false"/>
          <w:bCs w:val="false"/>
          <w:sz w:val="22"/>
          <w:szCs w:val="22"/>
        </w:rPr>
        <w:t>:</w:t>
      </w:r>
      <w:r>
        <w:rPr>
          <w:b w:val="false"/>
          <w:bCs w:val="false"/>
          <w:sz w:val="22"/>
          <w:szCs w:val="22"/>
        </w:rPr>
        <w:t xml:space="preserve"> Mettre en place le routage inter-VLAN.</w:t>
      </w:r>
    </w:p>
    <w:p>
      <w:pPr>
        <w:pStyle w:val="BodyText"/>
        <w:spacing w:before="160" w:after="80"/>
        <w:rPr>
          <w:b/>
          <w:bCs/>
          <w:sz w:val="22"/>
          <w:szCs w:val="22"/>
        </w:rPr>
      </w:pPr>
      <w:r>
        <w:rPr>
          <w:rStyle w:val="Strong"/>
          <w:b/>
          <w:bCs/>
          <w:sz w:val="22"/>
          <w:szCs w:val="22"/>
        </w:rPr>
        <w:t>Tâche 4</w:t>
      </w:r>
      <w:r>
        <w:rPr>
          <w:rStyle w:val="Strong"/>
          <w:b w:val="false"/>
          <w:bCs w:val="false"/>
          <w:sz w:val="22"/>
          <w:szCs w:val="22"/>
        </w:rPr>
        <w:t xml:space="preserve"> :</w:t>
      </w:r>
      <w:r>
        <w:rPr>
          <w:b w:val="false"/>
          <w:bCs w:val="false"/>
          <w:sz w:val="22"/>
          <w:szCs w:val="22"/>
        </w:rPr>
        <w:t xml:space="preserve"> Tester le bon fonctionnement sur le réseau simulé sous Packet Tracer.</w:t>
      </w:r>
    </w:p>
    <w:p>
      <w:pPr>
        <w:pStyle w:val="BodyText"/>
        <w:spacing w:before="160" w:after="80"/>
        <w:rPr>
          <w:b w:val="false"/>
          <w:bCs w:val="false"/>
          <w:sz w:val="22"/>
          <w:szCs w:val="22"/>
        </w:rPr>
      </w:pPr>
      <w:r>
        <w:rPr>
          <w:b w:val="false"/>
          <w:bCs w:val="false"/>
          <w:sz w:val="22"/>
          <w:szCs w:val="22"/>
        </w:rPr>
      </w:r>
    </w:p>
    <w:p>
      <w:pPr>
        <w:pStyle w:val="Normal"/>
        <w:spacing w:before="160" w:after="80"/>
        <w:rPr>
          <w:rFonts w:ascii="Arial" w:hAnsi="Arial" w:eastAsia="Arial" w:cs="Arial"/>
          <w:b/>
          <w:bCs/>
          <w:sz w:val="22"/>
          <w:szCs w:val="22"/>
        </w:rPr>
      </w:pPr>
      <w:r>
        <w:rPr>
          <w:rFonts w:eastAsia="Arial" w:cs="Arial"/>
          <w:b/>
          <w:bCs/>
          <w:sz w:val="22"/>
          <w:szCs w:val="22"/>
        </w:rPr>
        <w:t>Tâche 1 : Mise en place VLAN</w:t>
      </w:r>
    </w:p>
    <w:p>
      <w:pPr>
        <w:pStyle w:val="Normal"/>
        <w:spacing w:before="0" w:after="80"/>
        <w:rPr>
          <w:rFonts w:ascii="Arial" w:hAnsi="Arial" w:eastAsia="Arial" w:cs="Arial"/>
          <w:sz w:val="20"/>
          <w:szCs w:val="20"/>
        </w:rPr>
      </w:pPr>
      <w:r>
        <w:rPr>
          <w:rFonts w:eastAsia="Arial" w:cs="Arial"/>
          <w:sz w:val="20"/>
          <w:szCs w:val="20"/>
        </w:rPr>
        <w:t>Architecture mise en place avec Switch-centrale relié à switchIntra et aux switches de zones :</w:t>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drawing>
          <wp:anchor distT="0" distB="0" distL="0" distR="0" simplePos="0" relativeHeight="22" behindDoc="0" locked="0" layoutInCell="0" allowOverlap="1">
            <wp:simplePos x="0" y="0"/>
            <wp:positionH relativeFrom="column">
              <wp:align>center</wp:align>
            </wp:positionH>
            <wp:positionV relativeFrom="paragraph">
              <wp:posOffset>635</wp:posOffset>
            </wp:positionV>
            <wp:extent cx="5212080" cy="3476625"/>
            <wp:effectExtent l="0" t="0" r="0" b="0"/>
            <wp:wrapSquare wrapText="largest"/>
            <wp:docPr id="1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noChangeArrowheads="1"/>
                    </pic:cNvPicPr>
                  </pic:nvPicPr>
                  <pic:blipFill>
                    <a:blip r:embed="rId21"/>
                    <a:stretch>
                      <a:fillRect/>
                    </a:stretch>
                  </pic:blipFill>
                  <pic:spPr bwMode="auto">
                    <a:xfrm>
                      <a:off x="0" y="0"/>
                      <a:ext cx="5212080" cy="3476625"/>
                    </a:xfrm>
                    <a:prstGeom prst="rect">
                      <a:avLst/>
                    </a:prstGeom>
                    <a:noFill/>
                  </pic:spPr>
                </pic:pic>
              </a:graphicData>
            </a:graphic>
          </wp:anchor>
        </w:drawing>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drawing>
          <wp:anchor distT="0" distB="0" distL="0" distR="0" simplePos="0" relativeHeight="23" behindDoc="0" locked="0" layoutInCell="0" allowOverlap="1">
            <wp:simplePos x="0" y="0"/>
            <wp:positionH relativeFrom="column">
              <wp:posOffset>144780</wp:posOffset>
            </wp:positionH>
            <wp:positionV relativeFrom="paragraph">
              <wp:posOffset>-439420</wp:posOffset>
            </wp:positionV>
            <wp:extent cx="4130040" cy="2407920"/>
            <wp:effectExtent l="0" t="0" r="0" b="0"/>
            <wp:wrapSquare wrapText="largest"/>
            <wp:docPr id="20"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pic:cNvPicPr>
                      <a:picLocks noChangeAspect="1" noChangeArrowheads="1"/>
                    </pic:cNvPicPr>
                  </pic:nvPicPr>
                  <pic:blipFill>
                    <a:blip r:embed="rId22"/>
                    <a:stretch>
                      <a:fillRect/>
                    </a:stretch>
                  </pic:blipFill>
                  <pic:spPr bwMode="auto">
                    <a:xfrm>
                      <a:off x="0" y="0"/>
                      <a:ext cx="4130040" cy="2407920"/>
                    </a:xfrm>
                    <a:prstGeom prst="rect">
                      <a:avLst/>
                    </a:prstGeom>
                    <a:noFill/>
                  </pic:spPr>
                </pic:pic>
              </a:graphicData>
            </a:graphic>
          </wp:anchor>
        </w:drawing>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bookmarkStart w:id="0" w:name="docs-internal-guid-7d714231-7fff-f719-a4"/>
      <w:bookmarkEnd w:id="0"/>
      <w:r>
        <w:rPr/>
        <w:drawing>
          <wp:inline distT="0" distB="0" distL="0" distR="0">
            <wp:extent cx="3615690" cy="2423160"/>
            <wp:effectExtent l="0" t="0" r="0" b="0"/>
            <wp:docPr id="21"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pic:cNvPicPr>
                      <a:picLocks noChangeAspect="1" noChangeArrowheads="1"/>
                    </pic:cNvPicPr>
                  </pic:nvPicPr>
                  <pic:blipFill>
                    <a:blip r:embed="rId23"/>
                    <a:stretch>
                      <a:fillRect/>
                    </a:stretch>
                  </pic:blipFill>
                  <pic:spPr bwMode="auto">
                    <a:xfrm>
                      <a:off x="0" y="0"/>
                      <a:ext cx="3615690" cy="2423160"/>
                    </a:xfrm>
                    <a:prstGeom prst="rect">
                      <a:avLst/>
                    </a:prstGeom>
                    <a:noFill/>
                  </pic:spPr>
                </pic:pic>
              </a:graphicData>
            </a:graphic>
          </wp:inline>
        </w:drawing>
      </w:r>
      <w:r>
        <w:rPr>
          <w:rFonts w:eastAsia="Arial" w:cs="Arial"/>
          <w:b/>
          <w:bCs/>
          <w:sz w:val="22"/>
          <w:szCs w:val="22"/>
        </w:rPr>
        <w:t xml:space="preserve"> </w:t>
      </w:r>
    </w:p>
    <w:p>
      <w:pPr>
        <w:pStyle w:val="Normal"/>
        <w:spacing w:before="160" w:after="80"/>
        <w:rPr>
          <w:rFonts w:ascii="Arial" w:hAnsi="Arial" w:eastAsia="Arial" w:cs="Arial"/>
          <w:b/>
          <w:bCs/>
          <w:sz w:val="22"/>
          <w:szCs w:val="22"/>
        </w:rPr>
      </w:pPr>
      <w:bookmarkStart w:id="1" w:name="docs-internal-guid-96d62a79-7fff-65fe-92"/>
      <w:bookmarkEnd w:id="1"/>
      <w:r>
        <w:rPr>
          <w:rFonts w:eastAsia="Arial" w:cs="Arial"/>
          <w:b/>
          <w:bCs/>
          <w:sz w:val="22"/>
          <w:szCs w:val="22"/>
        </w:rPr>
        <w:t xml:space="preserve">Tests : </w:t>
      </w:r>
    </w:p>
    <w:p>
      <w:pPr>
        <w:pStyle w:val="Normal"/>
        <w:spacing w:before="160" w:after="80"/>
        <w:rPr/>
      </w:pPr>
      <w:r>
        <w:rPr/>
        <w:drawing>
          <wp:inline distT="0" distB="0" distL="0" distR="0">
            <wp:extent cx="3733165" cy="2743200"/>
            <wp:effectExtent l="0" t="0" r="0" b="0"/>
            <wp:docPr id="22"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pic:cNvPicPr>
                      <a:picLocks noChangeAspect="1" noChangeArrowheads="1"/>
                    </pic:cNvPicPr>
                  </pic:nvPicPr>
                  <pic:blipFill>
                    <a:blip r:embed="rId24"/>
                    <a:stretch>
                      <a:fillRect/>
                    </a:stretch>
                  </pic:blipFill>
                  <pic:spPr bwMode="auto">
                    <a:xfrm>
                      <a:off x="0" y="0"/>
                      <a:ext cx="3733165" cy="2743200"/>
                    </a:xfrm>
                    <a:prstGeom prst="rect">
                      <a:avLst/>
                    </a:prstGeom>
                    <a:noFill/>
                  </pic:spPr>
                </pic:pic>
              </a:graphicData>
            </a:graphic>
          </wp:inline>
        </w:drawing>
      </w:r>
      <w:r>
        <w:rPr/>
        <w:t xml:space="preserve"> </w:t>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t>Tâche 2 : Protocole VTP</w:t>
      </w:r>
    </w:p>
    <w:p>
      <w:pPr>
        <w:pStyle w:val="Normal"/>
        <w:spacing w:before="0" w:after="80"/>
        <w:rPr>
          <w:rFonts w:ascii="Arial" w:hAnsi="Arial" w:eastAsia="Arial" w:cs="Arial"/>
          <w:sz w:val="20"/>
          <w:szCs w:val="20"/>
        </w:rPr>
      </w:pPr>
      <w:r>
        <w:rPr>
          <w:rFonts w:eastAsia="Arial" w:cs="Arial"/>
          <w:sz w:val="20"/>
          <w:szCs w:val="20"/>
        </w:rPr>
        <w:t>VTP configuré pour propager automatiquement les VLANs :</w:t>
      </w:r>
    </w:p>
    <w:p>
      <w:pPr>
        <w:pStyle w:val="ListParagraph"/>
        <w:numPr>
          <w:ilvl w:val="0"/>
          <w:numId w:val="3"/>
        </w:numPr>
        <w:spacing w:before="0" w:after="40"/>
        <w:rPr/>
      </w:pPr>
      <w:r>
        <w:rPr>
          <w:rFonts w:eastAsia="Arial" w:cs="Arial"/>
          <w:sz w:val="20"/>
          <w:szCs w:val="20"/>
        </w:rPr>
        <w:t>Switch-centrale → mode Server</w:t>
      </w:r>
    </w:p>
    <w:p>
      <w:pPr>
        <w:pStyle w:val="ListParagraph"/>
        <w:spacing w:before="0" w:after="40"/>
        <w:rPr>
          <w:rFonts w:ascii="Arial" w:hAnsi="Arial" w:eastAsia="Arial" w:cs="Arial"/>
          <w:sz w:val="20"/>
          <w:szCs w:val="20"/>
        </w:rPr>
      </w:pPr>
      <w:r>
        <w:rPr>
          <w:rFonts w:eastAsia="Arial" w:cs="Arial"/>
          <w:sz w:val="20"/>
          <w:szCs w:val="20"/>
        </w:rPr>
      </w:r>
    </w:p>
    <w:p>
      <w:pPr>
        <w:pStyle w:val="ListParagraph"/>
        <w:spacing w:before="0" w:after="40"/>
        <w:rPr>
          <w:rFonts w:ascii="Arial" w:hAnsi="Arial" w:eastAsia="Arial" w:cs="Arial"/>
          <w:sz w:val="20"/>
          <w:szCs w:val="20"/>
        </w:rPr>
      </w:pPr>
      <w:r>
        <w:rPr>
          <w:rFonts w:eastAsia="Arial" w:cs="Arial"/>
          <w:sz w:val="20"/>
          <w:szCs w:val="20"/>
        </w:rPr>
        <w:drawing>
          <wp:anchor distT="0" distB="0" distL="0" distR="0" simplePos="0" relativeHeight="24" behindDoc="0" locked="0" layoutInCell="0" allowOverlap="1">
            <wp:simplePos x="0" y="0"/>
            <wp:positionH relativeFrom="column">
              <wp:posOffset>175260</wp:posOffset>
            </wp:positionH>
            <wp:positionV relativeFrom="paragraph">
              <wp:posOffset>3175</wp:posOffset>
            </wp:positionV>
            <wp:extent cx="2484120" cy="1356360"/>
            <wp:effectExtent l="0" t="0" r="0" b="0"/>
            <wp:wrapSquare wrapText="largest"/>
            <wp:docPr id="23"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pic:cNvPicPr>
                      <a:picLocks noChangeAspect="1" noChangeArrowheads="1"/>
                    </pic:cNvPicPr>
                  </pic:nvPicPr>
                  <pic:blipFill>
                    <a:blip r:embed="rId25"/>
                    <a:stretch>
                      <a:fillRect/>
                    </a:stretch>
                  </pic:blipFill>
                  <pic:spPr bwMode="auto">
                    <a:xfrm>
                      <a:off x="0" y="0"/>
                      <a:ext cx="2484120" cy="1356360"/>
                    </a:xfrm>
                    <a:prstGeom prst="rect">
                      <a:avLst/>
                    </a:prstGeom>
                    <a:noFill/>
                  </pic:spPr>
                </pic:pic>
              </a:graphicData>
            </a:graphic>
          </wp:anchor>
        </w:drawing>
      </w:r>
    </w:p>
    <w:p>
      <w:pPr>
        <w:pStyle w:val="ListParagraph"/>
        <w:spacing w:before="0" w:after="40"/>
        <w:rPr>
          <w:rFonts w:ascii="Arial" w:hAnsi="Arial" w:eastAsia="Arial" w:cs="Arial"/>
          <w:sz w:val="20"/>
          <w:szCs w:val="20"/>
        </w:rPr>
      </w:pPr>
      <w:r>
        <w:rPr>
          <w:rFonts w:eastAsia="Arial" w:cs="Arial"/>
          <w:sz w:val="20"/>
          <w:szCs w:val="20"/>
        </w:rPr>
      </w:r>
    </w:p>
    <w:p>
      <w:pPr>
        <w:pStyle w:val="ListParagraph"/>
        <w:spacing w:before="0" w:after="40"/>
        <w:rPr>
          <w:rFonts w:ascii="Arial" w:hAnsi="Arial" w:eastAsia="Arial" w:cs="Arial"/>
          <w:sz w:val="20"/>
          <w:szCs w:val="20"/>
        </w:rPr>
      </w:pPr>
      <w:r>
        <w:rPr>
          <w:rFonts w:eastAsia="Arial" w:cs="Arial"/>
          <w:sz w:val="20"/>
          <w:szCs w:val="20"/>
        </w:rPr>
      </w:r>
    </w:p>
    <w:p>
      <w:pPr>
        <w:pStyle w:val="ListParagraph"/>
        <w:spacing w:before="0" w:after="40"/>
        <w:rPr>
          <w:rFonts w:ascii="Arial" w:hAnsi="Arial" w:eastAsia="Arial" w:cs="Arial"/>
          <w:sz w:val="20"/>
          <w:szCs w:val="20"/>
        </w:rPr>
      </w:pPr>
      <w:r>
        <w:rPr>
          <w:rFonts w:eastAsia="Arial" w:cs="Arial"/>
          <w:sz w:val="20"/>
          <w:szCs w:val="20"/>
        </w:rPr>
      </w:r>
    </w:p>
    <w:p>
      <w:pPr>
        <w:pStyle w:val="ListParagraph"/>
        <w:spacing w:before="0" w:after="40"/>
        <w:rPr>
          <w:rFonts w:ascii="Arial" w:hAnsi="Arial" w:eastAsia="Arial" w:cs="Arial"/>
          <w:sz w:val="20"/>
          <w:szCs w:val="20"/>
        </w:rPr>
      </w:pPr>
      <w:r>
        <w:rPr>
          <w:rFonts w:eastAsia="Arial" w:cs="Arial"/>
          <w:sz w:val="20"/>
          <w:szCs w:val="20"/>
        </w:rPr>
      </w:r>
    </w:p>
    <w:p>
      <w:pPr>
        <w:pStyle w:val="ListParagraph"/>
        <w:spacing w:before="0" w:after="40"/>
        <w:rPr>
          <w:rFonts w:ascii="Arial" w:hAnsi="Arial" w:eastAsia="Arial" w:cs="Arial"/>
          <w:sz w:val="20"/>
          <w:szCs w:val="20"/>
        </w:rPr>
      </w:pPr>
      <w:r>
        <w:rPr>
          <w:rFonts w:eastAsia="Arial" w:cs="Arial"/>
          <w:sz w:val="20"/>
          <w:szCs w:val="20"/>
        </w:rPr>
      </w:r>
    </w:p>
    <w:p>
      <w:pPr>
        <w:pStyle w:val="ListParagraph"/>
        <w:spacing w:before="0" w:after="40"/>
        <w:rPr>
          <w:rFonts w:ascii="Arial" w:hAnsi="Arial" w:eastAsia="Arial" w:cs="Arial"/>
          <w:sz w:val="20"/>
          <w:szCs w:val="20"/>
        </w:rPr>
      </w:pPr>
      <w:r>
        <w:rPr>
          <w:rFonts w:eastAsia="Arial" w:cs="Arial"/>
          <w:sz w:val="20"/>
          <w:szCs w:val="20"/>
        </w:rPr>
      </w:r>
    </w:p>
    <w:p>
      <w:pPr>
        <w:pStyle w:val="ListParagraph"/>
        <w:spacing w:before="0" w:after="40"/>
        <w:rPr>
          <w:rFonts w:ascii="Arial" w:hAnsi="Arial" w:eastAsia="Arial" w:cs="Arial"/>
          <w:sz w:val="20"/>
          <w:szCs w:val="20"/>
        </w:rPr>
      </w:pPr>
      <w:r>
        <w:rPr>
          <w:rFonts w:eastAsia="Arial" w:cs="Arial"/>
          <w:sz w:val="20"/>
          <w:szCs w:val="20"/>
        </w:rPr>
      </w:r>
    </w:p>
    <w:p>
      <w:pPr>
        <w:pStyle w:val="ListParagraph"/>
        <w:spacing w:before="0" w:after="40"/>
        <w:rPr>
          <w:rFonts w:ascii="Arial" w:hAnsi="Arial" w:eastAsia="Arial" w:cs="Arial"/>
          <w:sz w:val="20"/>
          <w:szCs w:val="20"/>
        </w:rPr>
      </w:pPr>
      <w:r>
        <w:rPr>
          <w:rFonts w:eastAsia="Arial" w:cs="Arial"/>
          <w:sz w:val="20"/>
          <w:szCs w:val="20"/>
        </w:rPr>
      </w:r>
    </w:p>
    <w:p>
      <w:pPr>
        <w:pStyle w:val="ListParagraph"/>
        <w:spacing w:before="0" w:after="40"/>
        <w:rPr>
          <w:rFonts w:ascii="Arial" w:hAnsi="Arial" w:eastAsia="Arial" w:cs="Arial"/>
          <w:sz w:val="20"/>
          <w:szCs w:val="20"/>
        </w:rPr>
      </w:pPr>
      <w:r>
        <w:rPr>
          <w:rFonts w:eastAsia="Arial" w:cs="Arial"/>
          <w:sz w:val="20"/>
          <w:szCs w:val="20"/>
        </w:rPr>
      </w:r>
    </w:p>
    <w:p>
      <w:pPr>
        <w:pStyle w:val="ListParagraph"/>
        <w:numPr>
          <w:ilvl w:val="0"/>
          <w:numId w:val="3"/>
        </w:numPr>
        <w:spacing w:before="0" w:after="40"/>
        <w:rPr>
          <w:rFonts w:ascii="Arial" w:hAnsi="Arial" w:eastAsia="Arial" w:cs="Arial"/>
          <w:sz w:val="20"/>
          <w:szCs w:val="20"/>
        </w:rPr>
      </w:pPr>
      <w:r>
        <w:rPr>
          <w:rFonts w:eastAsia="Arial" w:cs="Arial"/>
          <w:sz w:val="20"/>
          <w:szCs w:val="20"/>
        </w:rPr>
        <w:t>Tous les autres switches → mode Client</w:t>
      </w:r>
    </w:p>
    <w:p>
      <w:pPr>
        <w:pStyle w:val="ListParagraph"/>
        <w:spacing w:before="0" w:after="40"/>
        <w:rPr>
          <w:rFonts w:ascii="Arial" w:hAnsi="Arial" w:eastAsia="Arial" w:cs="Arial"/>
          <w:sz w:val="20"/>
          <w:szCs w:val="20"/>
        </w:rPr>
      </w:pPr>
      <w:r>
        <w:rPr>
          <w:rFonts w:eastAsia="Arial" w:cs="Arial"/>
          <w:sz w:val="20"/>
          <w:szCs w:val="20"/>
        </w:rPr>
        <w:drawing>
          <wp:anchor distT="0" distB="0" distL="0" distR="0" simplePos="0" relativeHeight="25" behindDoc="0" locked="0" layoutInCell="0" allowOverlap="1">
            <wp:simplePos x="0" y="0"/>
            <wp:positionH relativeFrom="column">
              <wp:posOffset>11430</wp:posOffset>
            </wp:positionH>
            <wp:positionV relativeFrom="paragraph">
              <wp:posOffset>60960</wp:posOffset>
            </wp:positionV>
            <wp:extent cx="4015740" cy="1013460"/>
            <wp:effectExtent l="0" t="0" r="0" b="0"/>
            <wp:wrapSquare wrapText="largest"/>
            <wp:docPr id="24"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pic:cNvPicPr>
                      <a:picLocks noChangeAspect="1" noChangeArrowheads="1"/>
                    </pic:cNvPicPr>
                  </pic:nvPicPr>
                  <pic:blipFill>
                    <a:blip r:embed="rId26"/>
                    <a:stretch>
                      <a:fillRect/>
                    </a:stretch>
                  </pic:blipFill>
                  <pic:spPr bwMode="auto">
                    <a:xfrm>
                      <a:off x="0" y="0"/>
                      <a:ext cx="4015740" cy="1013460"/>
                    </a:xfrm>
                    <a:prstGeom prst="rect">
                      <a:avLst/>
                    </a:prstGeom>
                    <a:noFill/>
                  </pic:spPr>
                </pic:pic>
              </a:graphicData>
            </a:graphic>
          </wp:anchor>
        </w:drawing>
      </w:r>
    </w:p>
    <w:p>
      <w:pPr>
        <w:pStyle w:val="ListParagraph"/>
        <w:spacing w:before="0" w:after="40"/>
        <w:rPr>
          <w:rFonts w:ascii="Arial" w:hAnsi="Arial" w:eastAsia="Arial" w:cs="Arial"/>
          <w:sz w:val="20"/>
          <w:szCs w:val="20"/>
        </w:rPr>
      </w:pPr>
      <w:r>
        <w:rPr>
          <w:rFonts w:eastAsia="Arial" w:cs="Arial"/>
          <w:sz w:val="20"/>
          <w:szCs w:val="20"/>
        </w:rPr>
      </w:r>
    </w:p>
    <w:p>
      <w:pPr>
        <w:pStyle w:val="ListParagraph"/>
        <w:spacing w:before="0" w:after="40"/>
        <w:rPr>
          <w:rFonts w:ascii="Arial" w:hAnsi="Arial" w:eastAsia="Arial" w:cs="Arial"/>
          <w:sz w:val="20"/>
          <w:szCs w:val="20"/>
        </w:rPr>
      </w:pPr>
      <w:r>
        <w:rPr>
          <w:rFonts w:eastAsia="Arial" w:cs="Arial"/>
          <w:sz w:val="20"/>
          <w:szCs w:val="20"/>
        </w:rPr>
      </w:r>
    </w:p>
    <w:p>
      <w:pPr>
        <w:pStyle w:val="ListParagraph"/>
        <w:spacing w:before="0" w:after="40"/>
        <w:rPr>
          <w:rFonts w:ascii="Arial" w:hAnsi="Arial" w:eastAsia="Arial" w:cs="Arial"/>
          <w:sz w:val="20"/>
          <w:szCs w:val="20"/>
        </w:rPr>
      </w:pPr>
      <w:r>
        <w:rPr>
          <w:rFonts w:eastAsia="Arial" w:cs="Arial"/>
          <w:sz w:val="20"/>
          <w:szCs w:val="20"/>
        </w:rPr>
      </w:r>
    </w:p>
    <w:p>
      <w:pPr>
        <w:pStyle w:val="ListParagraph"/>
        <w:spacing w:before="0" w:after="40"/>
        <w:rPr>
          <w:rFonts w:ascii="Arial" w:hAnsi="Arial" w:eastAsia="Arial" w:cs="Arial"/>
          <w:sz w:val="20"/>
          <w:szCs w:val="20"/>
        </w:rPr>
      </w:pPr>
      <w:r>
        <w:rPr>
          <w:rFonts w:eastAsia="Arial" w:cs="Arial"/>
          <w:sz w:val="20"/>
          <w:szCs w:val="20"/>
        </w:rPr>
      </w:r>
    </w:p>
    <w:p>
      <w:pPr>
        <w:pStyle w:val="ListParagraph"/>
        <w:spacing w:before="0" w:after="40"/>
        <w:rPr>
          <w:rFonts w:ascii="Arial" w:hAnsi="Arial" w:eastAsia="Arial" w:cs="Arial"/>
          <w:sz w:val="20"/>
          <w:szCs w:val="20"/>
        </w:rPr>
      </w:pPr>
      <w:r>
        <w:rPr>
          <w:rFonts w:eastAsia="Arial" w:cs="Arial"/>
          <w:sz w:val="20"/>
          <w:szCs w:val="20"/>
        </w:rPr>
      </w:r>
    </w:p>
    <w:p>
      <w:pPr>
        <w:pStyle w:val="ListParagraph"/>
        <w:spacing w:before="0" w:after="40"/>
        <w:rPr>
          <w:rFonts w:ascii="Arial" w:hAnsi="Arial" w:eastAsia="Arial" w:cs="Arial"/>
          <w:sz w:val="20"/>
          <w:szCs w:val="20"/>
        </w:rPr>
      </w:pPr>
      <w:r>
        <w:rPr>
          <w:rFonts w:eastAsia="Arial" w:cs="Arial"/>
          <w:sz w:val="20"/>
          <w:szCs w:val="20"/>
        </w:rPr>
      </w:r>
    </w:p>
    <w:p>
      <w:pPr>
        <w:pStyle w:val="Normal"/>
        <w:spacing w:before="0" w:after="80"/>
        <w:rPr/>
      </w:pPr>
      <w:r>
        <w:rPr>
          <w:rFonts w:eastAsia="Arial" w:cs="Arial"/>
          <w:b/>
          <w:bCs/>
          <w:sz w:val="20"/>
          <w:szCs w:val="20"/>
        </w:rPr>
        <w:t>Vérification :</w:t>
      </w:r>
      <w:r>
        <w:rPr>
          <w:rFonts w:eastAsia="Arial" w:cs="Arial"/>
          <w:sz w:val="20"/>
          <w:szCs w:val="20"/>
        </w:rPr>
        <w:t xml:space="preserve"> show vtp status → VTP Operating Mode : Client, Number of existing VLANs : 8 ✓</w:t>
      </w:r>
    </w:p>
    <w:p>
      <w:pPr>
        <w:pStyle w:val="Normal"/>
        <w:spacing w:before="0" w:after="80"/>
        <w:rPr>
          <w:rFonts w:ascii="Arial" w:hAnsi="Arial" w:eastAsia="Arial" w:cs="Arial"/>
          <w:sz w:val="20"/>
          <w:szCs w:val="20"/>
        </w:rPr>
      </w:pPr>
      <w:r>
        <w:rPr>
          <w:rFonts w:eastAsia="Arial" w:cs="Arial"/>
          <w:sz w:val="20"/>
          <w:szCs w:val="20"/>
        </w:rPr>
        <w:drawing>
          <wp:anchor distT="0" distB="0" distL="0" distR="0" simplePos="0" relativeHeight="26" behindDoc="0" locked="0" layoutInCell="0" allowOverlap="1">
            <wp:simplePos x="0" y="0"/>
            <wp:positionH relativeFrom="column">
              <wp:posOffset>-121920</wp:posOffset>
            </wp:positionH>
            <wp:positionV relativeFrom="paragraph">
              <wp:posOffset>80010</wp:posOffset>
            </wp:positionV>
            <wp:extent cx="5227320" cy="2225040"/>
            <wp:effectExtent l="0" t="0" r="0" b="0"/>
            <wp:wrapSquare wrapText="largest"/>
            <wp:docPr id="25"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pic:cNvPicPr>
                      <a:picLocks noChangeAspect="1" noChangeArrowheads="1"/>
                    </pic:cNvPicPr>
                  </pic:nvPicPr>
                  <pic:blipFill>
                    <a:blip r:embed="rId27"/>
                    <a:stretch>
                      <a:fillRect/>
                    </a:stretch>
                  </pic:blipFill>
                  <pic:spPr bwMode="auto">
                    <a:xfrm>
                      <a:off x="0" y="0"/>
                      <a:ext cx="5227320" cy="2225040"/>
                    </a:xfrm>
                    <a:prstGeom prst="rect">
                      <a:avLst/>
                    </a:prstGeom>
                    <a:noFill/>
                  </pic:spPr>
                </pic:pic>
              </a:graphicData>
            </a:graphic>
          </wp:anchor>
        </w:drawing>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160" w:after="80"/>
        <w:rPr/>
      </w:pPr>
      <w:r>
        <w:rPr>
          <w:rFonts w:eastAsia="Arial" w:cs="Arial"/>
          <w:b/>
          <w:bCs/>
          <w:sz w:val="22"/>
          <w:szCs w:val="22"/>
        </w:rPr>
        <w:t>Tâche 3 : Routage inter-VLAN</w:t>
      </w:r>
    </w:p>
    <w:p>
      <w:pPr>
        <w:pStyle w:val="Normal"/>
        <w:spacing w:before="0" w:after="80"/>
        <w:rPr/>
      </w:pPr>
      <w:r>
        <w:rPr>
          <w:rFonts w:eastAsia="Arial" w:cs="Arial"/>
          <w:sz w:val="20"/>
          <w:szCs w:val="20"/>
        </w:rPr>
        <w:t>Sous-interfaces configurées sur RoutChass :</w:t>
      </w:r>
    </w:p>
    <w:p>
      <w:pPr>
        <w:pStyle w:val="Normal"/>
        <w:shd w:val="clear" w:fill="F2F2F2"/>
        <w:spacing w:before="0" w:after="0"/>
        <w:rPr/>
      </w:pPr>
      <w:r>
        <w:rPr>
          <w:rFonts w:eastAsia="Courier New" w:cs="Courier New" w:ascii="Courier New" w:hAnsi="Courier New"/>
          <w:color w:val="1F3864"/>
          <w:sz w:val="18"/>
          <w:szCs w:val="18"/>
        </w:rPr>
        <w:t>interface fa0/0.2</w:t>
      </w:r>
    </w:p>
    <w:p>
      <w:pPr>
        <w:pStyle w:val="Normal"/>
        <w:shd w:val="clear" w:fill="F2F2F2"/>
        <w:spacing w:before="0" w:after="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encapsulation dot1q 2</w:t>
      </w:r>
    </w:p>
    <w:p>
      <w:pPr>
        <w:pStyle w:val="Normal"/>
        <w:shd w:val="clear" w:fill="F2F2F2"/>
        <w:spacing w:before="0" w:after="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ip address 172.17.2.1 255.255.255.0</w:t>
      </w:r>
    </w:p>
    <w:p>
      <w:pPr>
        <w:pStyle w:val="Normal"/>
        <w:shd w:val="clear" w:fill="F2F2F2"/>
        <w:spacing w:before="0" w:after="0"/>
        <w:rPr/>
      </w:pPr>
      <w:r>
        <w:rPr>
          <w:rFonts w:eastAsia="Courier New" w:cs="Courier New" w:ascii="Courier New" w:hAnsi="Courier New"/>
          <w:color w:val="1F3864"/>
          <w:sz w:val="18"/>
          <w:szCs w:val="18"/>
        </w:rPr>
        <w:t>interface fa0/0.3</w:t>
      </w:r>
    </w:p>
    <w:p>
      <w:pPr>
        <w:pStyle w:val="Normal"/>
        <w:shd w:val="clear" w:fill="F2F2F2"/>
        <w:spacing w:before="0" w:after="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encapsulation dot1q 3</w:t>
      </w:r>
    </w:p>
    <w:p>
      <w:pPr>
        <w:pStyle w:val="Normal"/>
        <w:shd w:val="clear" w:fill="F2F2F2"/>
        <w:spacing w:before="0" w:after="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ip address 172.17.3.1 255.255.255.0</w:t>
      </w:r>
    </w:p>
    <w:p>
      <w:pPr>
        <w:pStyle w:val="Normal"/>
        <w:shd w:val="clear" w:fill="F2F2F2"/>
        <w:spacing w:before="0" w:after="0"/>
        <w:rPr/>
      </w:pPr>
      <w:r>
        <w:rPr>
          <w:rFonts w:eastAsia="Courier New" w:cs="Courier New" w:ascii="Courier New" w:hAnsi="Courier New"/>
          <w:color w:val="1F3864"/>
          <w:sz w:val="18"/>
          <w:szCs w:val="18"/>
        </w:rPr>
        <w:t>interface fa0/0.4</w:t>
      </w:r>
    </w:p>
    <w:p>
      <w:pPr>
        <w:pStyle w:val="Normal"/>
        <w:shd w:val="clear" w:fill="F2F2F2"/>
        <w:spacing w:before="0" w:after="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encapsulation dot1q 4</w:t>
      </w:r>
    </w:p>
    <w:p>
      <w:pPr>
        <w:pStyle w:val="Normal"/>
        <w:shd w:val="clear" w:fill="F2F2F2"/>
        <w:spacing w:before="0" w:after="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ip address 172.17.4.1 255.255.255.0</w:t>
      </w:r>
    </w:p>
    <w:p>
      <w:pPr>
        <w:pStyle w:val="Normal"/>
        <w:shd w:val="clear" w:fill="F2F2F2"/>
        <w:spacing w:before="0" w:after="0"/>
        <w:rPr/>
      </w:pPr>
      <w:r>
        <w:rPr>
          <w:rFonts w:eastAsia="Courier New" w:cs="Courier New" w:ascii="Courier New" w:hAnsi="Courier New"/>
          <w:color w:val="1F3864"/>
          <w:sz w:val="18"/>
          <w:szCs w:val="18"/>
        </w:rPr>
        <w:t>interface fa0/0.5</w:t>
      </w:r>
    </w:p>
    <w:p>
      <w:pPr>
        <w:pStyle w:val="Normal"/>
        <w:shd w:val="clear" w:fill="F2F2F2"/>
        <w:spacing w:before="0" w:after="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encapsulation dot1q 5</w:t>
      </w:r>
    </w:p>
    <w:p>
      <w:pPr>
        <w:pStyle w:val="Normal"/>
        <w:shd w:val="clear" w:fill="F2F2F2"/>
        <w:spacing w:before="0" w:after="0"/>
        <w:rPr/>
      </w:pPr>
      <w:r>
        <w:rPr>
          <w:rFonts w:eastAsia="Courier New" w:cs="Courier New" w:ascii="Courier New" w:hAnsi="Courier New"/>
          <w:color w:val="1F3864"/>
          <w:sz w:val="18"/>
          <w:szCs w:val="18"/>
        </w:rPr>
        <w:t>ip address 172.17.5.1 255.255.255.0</w:t>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t>Tâche 4 : Tests</w:t>
      </w:r>
    </w:p>
    <w:tbl>
      <w:tblPr>
        <w:tblW w:w="9360" w:type="dxa"/>
        <w:jc w:val="start"/>
        <w:tblInd w:w="0" w:type="dxa"/>
        <w:tblLayout w:type="fixed"/>
        <w:tblCellMar>
          <w:top w:w="80" w:type="dxa"/>
          <w:start w:w="120" w:type="dxa"/>
          <w:bottom w:w="80" w:type="dxa"/>
          <w:end w:w="120" w:type="dxa"/>
        </w:tblCellMar>
      </w:tblPr>
      <w:tblGrid>
        <w:gridCol w:w="5760"/>
        <w:gridCol w:w="3600"/>
      </w:tblGrid>
      <w:tr>
        <w:trPr/>
        <w:tc>
          <w:tcPr>
            <w:tcW w:w="5760" w:type="dxa"/>
            <w:tcBorders>
              <w:top w:val="single" w:sz="2" w:space="0" w:color="000000"/>
              <w:start w:val="single" w:sz="2" w:space="0" w:color="000000"/>
              <w:bottom w:val="single" w:sz="2" w:space="0" w:color="000000"/>
              <w:end w:val="single" w:sz="2" w:space="0" w:color="000000"/>
            </w:tcBorders>
            <w:shd w:fill="2E75B6" w:val="clear"/>
          </w:tcPr>
          <w:p>
            <w:pPr>
              <w:pStyle w:val="Normal"/>
              <w:spacing w:before="0" w:after="80"/>
              <w:rPr/>
            </w:pPr>
            <w:r>
              <w:rPr>
                <w:rFonts w:eastAsia="Arial" w:cs="Arial"/>
                <w:b/>
                <w:bCs/>
                <w:color w:val="FFFFFF"/>
                <w:sz w:val="18"/>
                <w:szCs w:val="18"/>
              </w:rPr>
              <w:t>Test</w:t>
            </w:r>
          </w:p>
        </w:tc>
        <w:tc>
          <w:tcPr>
            <w:tcW w:w="3600" w:type="dxa"/>
            <w:tcBorders>
              <w:top w:val="single" w:sz="2" w:space="0" w:color="000000"/>
              <w:start w:val="single" w:sz="2" w:space="0" w:color="000000"/>
              <w:bottom w:val="single" w:sz="2" w:space="0" w:color="000000"/>
              <w:end w:val="single" w:sz="2" w:space="0" w:color="000000"/>
            </w:tcBorders>
            <w:shd w:fill="2E75B6" w:val="clear"/>
          </w:tcPr>
          <w:p>
            <w:pPr>
              <w:pStyle w:val="Normal"/>
              <w:spacing w:before="0" w:after="80"/>
              <w:rPr/>
            </w:pPr>
            <w:r>
              <w:rPr>
                <w:rFonts w:eastAsia="Arial" w:cs="Arial"/>
                <w:b/>
                <w:bCs/>
                <w:color w:val="FFFFFF"/>
                <w:sz w:val="18"/>
                <w:szCs w:val="18"/>
              </w:rPr>
              <w:t>Résultat</w:t>
            </w:r>
          </w:p>
        </w:tc>
      </w:tr>
      <w:tr>
        <w:trPr/>
        <w:tc>
          <w:tcPr>
            <w:tcW w:w="5760" w:type="dxa"/>
            <w:tcBorders>
              <w:top w:val="single" w:sz="2" w:space="0" w:color="000000"/>
              <w:start w:val="single" w:sz="2" w:space="0" w:color="000000"/>
              <w:bottom w:val="single" w:sz="2" w:space="0" w:color="000000"/>
              <w:end w:val="single" w:sz="2" w:space="0" w:color="000000"/>
            </w:tcBorders>
            <w:shd w:fill="FFFFFF" w:val="clear"/>
          </w:tcPr>
          <w:p>
            <w:pPr>
              <w:pStyle w:val="Normal"/>
              <w:spacing w:before="0" w:after="80"/>
              <w:rPr/>
            </w:pPr>
            <w:r>
              <w:rPr>
                <w:rFonts w:eastAsia="Arial" w:cs="Arial"/>
                <w:sz w:val="18"/>
                <w:szCs w:val="18"/>
              </w:rPr>
              <w:t>Ping PC2 EsportingA → PC3 EsportingA (même VLAN)</w:t>
            </w:r>
          </w:p>
        </w:tc>
        <w:tc>
          <w:tcPr>
            <w:tcW w:w="3600" w:type="dxa"/>
            <w:tcBorders>
              <w:top w:val="single" w:sz="2" w:space="0" w:color="000000"/>
              <w:start w:val="single" w:sz="2" w:space="0" w:color="000000"/>
              <w:bottom w:val="single" w:sz="2" w:space="0" w:color="000000"/>
              <w:end w:val="single" w:sz="2" w:space="0" w:color="000000"/>
            </w:tcBorders>
            <w:shd w:fill="FFFFFF" w:val="clear"/>
          </w:tcPr>
          <w:p>
            <w:pPr>
              <w:pStyle w:val="Normal"/>
              <w:spacing w:before="0" w:after="80"/>
              <w:rPr/>
            </w:pPr>
            <w:r>
              <w:rPr>
                <w:rFonts w:eastAsia="Arial" w:cs="Arial"/>
                <w:sz w:val="18"/>
                <w:szCs w:val="18"/>
              </w:rPr>
              <w:t>3/4 ✓</w:t>
            </w:r>
          </w:p>
        </w:tc>
      </w:tr>
      <w:tr>
        <w:trPr/>
        <w:tc>
          <w:tcPr>
            <w:tcW w:w="5760" w:type="dxa"/>
            <w:tcBorders>
              <w:top w:val="single" w:sz="2" w:space="0" w:color="000000"/>
              <w:start w:val="single" w:sz="2" w:space="0" w:color="000000"/>
              <w:bottom w:val="single" w:sz="2" w:space="0" w:color="000000"/>
              <w:end w:val="single" w:sz="2" w:space="0" w:color="000000"/>
            </w:tcBorders>
            <w:shd w:fill="F2F2F2" w:val="clear"/>
          </w:tcPr>
          <w:p>
            <w:pPr>
              <w:pStyle w:val="Normal"/>
              <w:spacing w:before="0" w:after="80"/>
              <w:rPr/>
            </w:pPr>
            <w:r>
              <w:rPr>
                <w:rFonts w:eastAsia="Arial" w:cs="Arial"/>
                <w:sz w:val="18"/>
                <w:szCs w:val="18"/>
              </w:rPr>
              <w:t>Ping PC2 EsportingA → PC2(1) EsportingB (même VLAN, autre bât.)</w:t>
            </w:r>
          </w:p>
        </w:tc>
        <w:tc>
          <w:tcPr>
            <w:tcW w:w="3600" w:type="dxa"/>
            <w:tcBorders>
              <w:top w:val="single" w:sz="2" w:space="0" w:color="000000"/>
              <w:start w:val="single" w:sz="2" w:space="0" w:color="000000"/>
              <w:bottom w:val="single" w:sz="2" w:space="0" w:color="000000"/>
              <w:end w:val="single" w:sz="2" w:space="0" w:color="000000"/>
            </w:tcBorders>
            <w:shd w:fill="F2F2F2" w:val="clear"/>
          </w:tcPr>
          <w:p>
            <w:pPr>
              <w:pStyle w:val="Normal"/>
              <w:spacing w:before="0" w:after="80"/>
              <w:rPr/>
            </w:pPr>
            <w:r>
              <w:rPr>
                <w:rFonts w:eastAsia="Arial" w:cs="Arial"/>
                <w:sz w:val="18"/>
                <w:szCs w:val="18"/>
              </w:rPr>
              <w:t>4/4 ✓</w:t>
            </w:r>
          </w:p>
        </w:tc>
      </w:tr>
      <w:tr>
        <w:trPr/>
        <w:tc>
          <w:tcPr>
            <w:tcW w:w="5760" w:type="dxa"/>
            <w:tcBorders>
              <w:top w:val="single" w:sz="2" w:space="0" w:color="000000"/>
              <w:start w:val="single" w:sz="2" w:space="0" w:color="000000"/>
              <w:bottom w:val="single" w:sz="2" w:space="0" w:color="000000"/>
              <w:end w:val="single" w:sz="2" w:space="0" w:color="000000"/>
            </w:tcBorders>
            <w:shd w:fill="FFFFFF" w:val="clear"/>
          </w:tcPr>
          <w:p>
            <w:pPr>
              <w:pStyle w:val="Normal"/>
              <w:spacing w:before="0" w:after="80"/>
              <w:rPr/>
            </w:pPr>
            <w:r>
              <w:rPr>
                <w:rFonts w:eastAsia="Arial" w:cs="Arial"/>
                <w:sz w:val="18"/>
                <w:szCs w:val="18"/>
              </w:rPr>
              <w:t>Ping PC0 ValorElec → PC1 ValorElec (même VLAN)</w:t>
            </w:r>
          </w:p>
        </w:tc>
        <w:tc>
          <w:tcPr>
            <w:tcW w:w="3600" w:type="dxa"/>
            <w:tcBorders>
              <w:top w:val="single" w:sz="2" w:space="0" w:color="000000"/>
              <w:start w:val="single" w:sz="2" w:space="0" w:color="000000"/>
              <w:bottom w:val="single" w:sz="2" w:space="0" w:color="000000"/>
              <w:end w:val="single" w:sz="2" w:space="0" w:color="000000"/>
            </w:tcBorders>
            <w:shd w:fill="FFFFFF" w:val="clear"/>
          </w:tcPr>
          <w:p>
            <w:pPr>
              <w:pStyle w:val="Normal"/>
              <w:spacing w:before="0" w:after="80"/>
              <w:rPr/>
            </w:pPr>
            <w:r>
              <w:rPr>
                <w:rFonts w:eastAsia="Arial" w:cs="Arial"/>
                <w:sz w:val="18"/>
                <w:szCs w:val="18"/>
              </w:rPr>
              <w:t>4/4 ✓</w:t>
            </w:r>
          </w:p>
        </w:tc>
      </w:tr>
      <w:tr>
        <w:trPr/>
        <w:tc>
          <w:tcPr>
            <w:tcW w:w="5760" w:type="dxa"/>
            <w:tcBorders>
              <w:top w:val="single" w:sz="2" w:space="0" w:color="000000"/>
              <w:start w:val="single" w:sz="2" w:space="0" w:color="000000"/>
              <w:bottom w:val="single" w:sz="2" w:space="0" w:color="000000"/>
              <w:end w:val="single" w:sz="2" w:space="0" w:color="000000"/>
            </w:tcBorders>
            <w:shd w:fill="FFFFFF" w:val="clear"/>
          </w:tcPr>
          <w:p>
            <w:pPr>
              <w:pStyle w:val="Normal"/>
              <w:spacing w:before="0" w:after="80"/>
              <w:rPr>
                <w:rFonts w:ascii="Arial" w:hAnsi="Arial" w:eastAsia="Arial" w:cs="Arial"/>
                <w:sz w:val="18"/>
                <w:szCs w:val="18"/>
              </w:rPr>
            </w:pPr>
            <w:r>
              <w:rPr>
                <w:rFonts w:eastAsia="Arial" w:cs="Arial"/>
                <w:sz w:val="18"/>
                <w:szCs w:val="18"/>
              </w:rPr>
            </w:r>
          </w:p>
          <w:p>
            <w:pPr>
              <w:pStyle w:val="Normal"/>
              <w:spacing w:before="0" w:after="80"/>
              <w:rPr>
                <w:rFonts w:ascii="Arial" w:hAnsi="Arial" w:eastAsia="Arial" w:cs="Arial"/>
                <w:sz w:val="18"/>
                <w:szCs w:val="18"/>
              </w:rPr>
            </w:pPr>
            <w:r>
              <w:rPr>
                <w:rFonts w:eastAsia="Arial" w:cs="Arial"/>
                <w:sz w:val="18"/>
                <w:szCs w:val="18"/>
              </w:rPr>
              <w:t>Ping PC0 ValorElec → PC2 EsportingA (après routage inter-VLAN)</w:t>
            </w:r>
          </w:p>
        </w:tc>
        <w:tc>
          <w:tcPr>
            <w:tcW w:w="3600" w:type="dxa"/>
            <w:tcBorders>
              <w:top w:val="single" w:sz="2" w:space="0" w:color="000000"/>
              <w:start w:val="single" w:sz="2" w:space="0" w:color="000000"/>
              <w:bottom w:val="single" w:sz="2" w:space="0" w:color="000000"/>
              <w:end w:val="single" w:sz="2" w:space="0" w:color="000000"/>
            </w:tcBorders>
            <w:shd w:fill="FFFFFF" w:val="clear"/>
          </w:tcPr>
          <w:p>
            <w:pPr>
              <w:pStyle w:val="Normal"/>
              <w:spacing w:before="0" w:after="80"/>
              <w:rPr/>
            </w:pPr>
            <w:r>
              <w:rPr>
                <w:rFonts w:eastAsia="Arial" w:cs="Arial"/>
                <w:sz w:val="18"/>
                <w:szCs w:val="18"/>
              </w:rPr>
              <w:t>3/4 ✓</w:t>
            </w:r>
          </w:p>
        </w:tc>
      </w:tr>
    </w:tbl>
    <w:p>
      <w:pPr>
        <w:pStyle w:val="Normal"/>
        <w:spacing w:before="0" w:after="80"/>
        <w:rPr/>
      </w:pPr>
      <w:r>
        <w:rPr/>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drawing>
          <wp:anchor distT="0" distB="0" distL="0" distR="0" simplePos="0" relativeHeight="27" behindDoc="0" locked="0" layoutInCell="0" allowOverlap="1">
            <wp:simplePos x="0" y="0"/>
            <wp:positionH relativeFrom="column">
              <wp:posOffset>-76200</wp:posOffset>
            </wp:positionH>
            <wp:positionV relativeFrom="paragraph">
              <wp:posOffset>-190500</wp:posOffset>
            </wp:positionV>
            <wp:extent cx="3108960" cy="2651760"/>
            <wp:effectExtent l="0" t="0" r="0" b="0"/>
            <wp:wrapSquare wrapText="largest"/>
            <wp:docPr id="26"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pic:cNvPicPr>
                      <a:picLocks noChangeAspect="1" noChangeArrowheads="1"/>
                    </pic:cNvPicPr>
                  </pic:nvPicPr>
                  <pic:blipFill>
                    <a:blip r:embed="rId28"/>
                    <a:stretch>
                      <a:fillRect/>
                    </a:stretch>
                  </pic:blipFill>
                  <pic:spPr bwMode="auto">
                    <a:xfrm>
                      <a:off x="0" y="0"/>
                      <a:ext cx="3108960" cy="2651760"/>
                    </a:xfrm>
                    <a:prstGeom prst="rect">
                      <a:avLst/>
                    </a:prstGeom>
                    <a:noFill/>
                  </pic:spPr>
                </pic:pic>
              </a:graphicData>
            </a:graphic>
          </wp:anchor>
        </w:drawing>
        <w:drawing>
          <wp:anchor distT="0" distB="0" distL="0" distR="0" simplePos="0" relativeHeight="28" behindDoc="0" locked="0" layoutInCell="0" allowOverlap="1">
            <wp:simplePos x="0" y="0"/>
            <wp:positionH relativeFrom="column">
              <wp:posOffset>3135630</wp:posOffset>
            </wp:positionH>
            <wp:positionV relativeFrom="paragraph">
              <wp:posOffset>-41910</wp:posOffset>
            </wp:positionV>
            <wp:extent cx="3147060" cy="1386840"/>
            <wp:effectExtent l="0" t="0" r="0" b="0"/>
            <wp:wrapSquare wrapText="largest"/>
            <wp:docPr id="27"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pic:cNvPicPr>
                      <a:picLocks noChangeAspect="1" noChangeArrowheads="1"/>
                    </pic:cNvPicPr>
                  </pic:nvPicPr>
                  <pic:blipFill>
                    <a:blip r:embed="rId29"/>
                    <a:stretch>
                      <a:fillRect/>
                    </a:stretch>
                  </pic:blipFill>
                  <pic:spPr bwMode="auto">
                    <a:xfrm>
                      <a:off x="0" y="0"/>
                      <a:ext cx="3147060" cy="1386840"/>
                    </a:xfrm>
                    <a:prstGeom prst="rect">
                      <a:avLst/>
                    </a:prstGeom>
                    <a:noFill/>
                  </pic:spPr>
                </pic:pic>
              </a:graphicData>
            </a:graphic>
          </wp:anchor>
        </w:drawing>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drawing>
          <wp:anchor distT="0" distB="0" distL="0" distR="0" simplePos="0" relativeHeight="29" behindDoc="0" locked="0" layoutInCell="0" allowOverlap="1">
            <wp:simplePos x="0" y="0"/>
            <wp:positionH relativeFrom="column">
              <wp:posOffset>3227070</wp:posOffset>
            </wp:positionH>
            <wp:positionV relativeFrom="paragraph">
              <wp:posOffset>-25400</wp:posOffset>
            </wp:positionV>
            <wp:extent cx="3299460" cy="1371600"/>
            <wp:effectExtent l="0" t="0" r="0" b="0"/>
            <wp:wrapSquare wrapText="largest"/>
            <wp:docPr id="28"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pic:cNvPicPr>
                      <a:picLocks noChangeAspect="1" noChangeArrowheads="1"/>
                    </pic:cNvPicPr>
                  </pic:nvPicPr>
                  <pic:blipFill>
                    <a:blip r:embed="rId30"/>
                    <a:stretch>
                      <a:fillRect/>
                    </a:stretch>
                  </pic:blipFill>
                  <pic:spPr bwMode="auto">
                    <a:xfrm>
                      <a:off x="0" y="0"/>
                      <a:ext cx="3299460" cy="1371600"/>
                    </a:xfrm>
                    <a:prstGeom prst="rect">
                      <a:avLst/>
                    </a:prstGeom>
                    <a:noFill/>
                  </pic:spPr>
                </pic:pic>
              </a:graphicData>
            </a:graphic>
          </wp:anchor>
        </w:drawing>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200" w:after="100"/>
        <w:rPr/>
      </w:pPr>
      <w:r>
        <w:rPr>
          <w:rFonts w:eastAsia="Arial" w:cs="Arial"/>
          <w:b/>
          <w:bCs/>
          <w:sz w:val="26"/>
          <w:szCs w:val="26"/>
          <w:u w:val="single"/>
        </w:rPr>
        <w:t>Mission 4 – Centralisation des journaux (Syslog)</w:t>
      </w:r>
    </w:p>
    <w:p>
      <w:pPr>
        <w:pStyle w:val="Normal"/>
        <w:spacing w:before="160" w:after="80"/>
        <w:rPr/>
      </w:pPr>
      <w:r>
        <w:rPr>
          <w:rFonts w:eastAsia="Arial" w:cs="Arial"/>
          <w:b/>
          <w:bCs/>
          <w:sz w:val="22"/>
          <w:szCs w:val="22"/>
        </w:rPr>
        <w:t>Tâche 1 : Installation serveur Syslog</w:t>
      </w:r>
    </w:p>
    <w:p>
      <w:pPr>
        <w:pStyle w:val="BodyText"/>
        <w:spacing w:before="0" w:after="80"/>
        <w:rPr>
          <w:rFonts w:ascii="Arial" w:hAnsi="Arial" w:eastAsia="Arial" w:cs="Arial"/>
          <w:sz w:val="20"/>
          <w:szCs w:val="20"/>
        </w:rPr>
      </w:pPr>
      <w:r>
        <w:rPr>
          <w:rStyle w:val="Strong"/>
          <w:rFonts w:eastAsia="Arial" w:cs="Arial"/>
          <w:sz w:val="20"/>
          <w:szCs w:val="20"/>
        </w:rPr>
        <w:t>Objectifs :</w:t>
      </w:r>
      <w:r>
        <w:rPr>
          <w:rFonts w:eastAsia="Arial" w:cs="Arial"/>
          <w:sz w:val="20"/>
          <w:szCs w:val="20"/>
        </w:rPr>
        <w:t xml:space="preserve"> Mettre en place la centralisation des journaux via Syslog.</w:t>
      </w:r>
    </w:p>
    <w:p>
      <w:pPr>
        <w:pStyle w:val="BodyText"/>
        <w:spacing w:before="0" w:after="80"/>
        <w:rPr/>
      </w:pPr>
      <w:r>
        <w:rPr>
          <w:rStyle w:val="Strong"/>
        </w:rPr>
        <w:t>Tâche 1 :</w:t>
      </w:r>
      <w:r>
        <w:rPr/>
        <w:t xml:space="preserve"> Installer et configurer un serveur Syslog (Windows ou Linux) afin de centraliser la gestion des logs des équipements réseaux et des serveurs.</w:t>
      </w:r>
    </w:p>
    <w:p>
      <w:pPr>
        <w:pStyle w:val="BodyText"/>
        <w:spacing w:before="0" w:after="80"/>
        <w:rPr/>
      </w:pPr>
      <w:r>
        <w:rPr>
          <w:rStyle w:val="Strong"/>
        </w:rPr>
        <w:t>Tâche 2 :</w:t>
      </w:r>
      <w:r>
        <w:rPr/>
        <w:t xml:space="preserve"> Configurer les équipements Cisco afin qu'ils envoient leurs logs sur le serveur Syslog.</w:t>
      </w:r>
    </w:p>
    <w:p>
      <w:pPr>
        <w:pStyle w:val="BodyText"/>
        <w:spacing w:before="0" w:after="80"/>
        <w:rPr/>
      </w:pPr>
      <w:r>
        <w:rPr>
          <w:rStyle w:val="Strong"/>
        </w:rPr>
        <w:t>Tâche 3 :</w:t>
      </w:r>
      <w:r>
        <w:rPr/>
        <w:t xml:space="preserve"> Tester le bon fonctionnement sur le réseau simulé sous Packet Tracer. La synchronisation NTP doit être préalablement en place pour que les journaux soient horodatés correctement.</w:t>
      </w:r>
    </w:p>
    <w:p>
      <w:pPr>
        <w:pStyle w:val="BodyText"/>
        <w:spacing w:before="0" w:after="80"/>
        <w:rPr/>
      </w:pPr>
      <w:r>
        <w:rPr/>
      </w:r>
    </w:p>
    <w:p>
      <w:pPr>
        <w:pStyle w:val="Normal"/>
        <w:spacing w:before="0" w:after="80"/>
        <w:rPr>
          <w:rFonts w:ascii="Arial" w:hAnsi="Arial" w:eastAsia="Arial" w:cs="Arial"/>
          <w:b/>
          <w:bCs/>
          <w:sz w:val="20"/>
          <w:szCs w:val="20"/>
        </w:rPr>
      </w:pPr>
      <w:r>
        <w:rPr>
          <w:rFonts w:eastAsia="Arial" w:cs="Arial"/>
          <w:b/>
          <w:bCs/>
          <w:sz w:val="20"/>
          <w:szCs w:val="20"/>
        </w:rPr>
        <w:t xml:space="preserve">Tâche 1 : </w:t>
      </w:r>
    </w:p>
    <w:p>
      <w:pPr>
        <w:pStyle w:val="Normal"/>
        <w:spacing w:before="0" w:after="80"/>
        <w:rPr>
          <w:rFonts w:ascii="Arial" w:hAnsi="Arial" w:eastAsia="Arial" w:cs="Arial"/>
          <w:sz w:val="20"/>
          <w:szCs w:val="20"/>
        </w:rPr>
      </w:pPr>
      <w:r>
        <w:rPr>
          <w:rFonts w:eastAsia="Arial" w:cs="Arial"/>
          <w:sz w:val="20"/>
          <w:szCs w:val="20"/>
        </w:rPr>
        <w:t>Le Server-PT déjà présent dans la maquette (IP : 168.172.10.20) a été utilisé comme serveur Syslog : Services → SYSLOG → On.</w:t>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drawing>
          <wp:anchor distT="0" distB="0" distL="0" distR="0" simplePos="0" relativeHeight="30" behindDoc="0" locked="0" layoutInCell="0" allowOverlap="1">
            <wp:simplePos x="0" y="0"/>
            <wp:positionH relativeFrom="column">
              <wp:posOffset>107950</wp:posOffset>
            </wp:positionH>
            <wp:positionV relativeFrom="paragraph">
              <wp:posOffset>-434340</wp:posOffset>
            </wp:positionV>
            <wp:extent cx="2273300" cy="1503680"/>
            <wp:effectExtent l="0" t="0" r="0" b="0"/>
            <wp:wrapSquare wrapText="largest"/>
            <wp:docPr id="29"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pic:cNvPicPr>
                      <a:picLocks noChangeAspect="1" noChangeArrowheads="1"/>
                    </pic:cNvPicPr>
                  </pic:nvPicPr>
                  <pic:blipFill>
                    <a:blip r:embed="rId31"/>
                    <a:stretch>
                      <a:fillRect/>
                    </a:stretch>
                  </pic:blipFill>
                  <pic:spPr bwMode="auto">
                    <a:xfrm>
                      <a:off x="0" y="0"/>
                      <a:ext cx="2273300" cy="1503680"/>
                    </a:xfrm>
                    <a:prstGeom prst="rect">
                      <a:avLst/>
                    </a:prstGeom>
                    <a:noFill/>
                  </pic:spPr>
                </pic:pic>
              </a:graphicData>
            </a:graphic>
          </wp:anchor>
        </w:drawing>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160" w:after="80"/>
        <w:rPr/>
      </w:pPr>
      <w:r>
        <w:rPr>
          <w:rFonts w:eastAsia="Arial" w:cs="Arial"/>
          <w:b/>
          <w:bCs/>
          <w:sz w:val="22"/>
          <w:szCs w:val="22"/>
        </w:rPr>
        <w:t>Tâche 2 : Configuration des équipements Cisco</w:t>
      </w:r>
    </w:p>
    <w:p>
      <w:pPr>
        <w:pStyle w:val="Normal"/>
        <w:shd w:val="clear" w:fill="F2F2F2"/>
        <w:spacing w:before="0" w:after="0"/>
        <w:rPr/>
      </w:pPr>
      <w:r>
        <w:rPr>
          <w:rFonts w:eastAsia="Courier New" w:cs="Courier New" w:ascii="Courier New" w:hAnsi="Courier New"/>
          <w:color w:val="1F3864"/>
          <w:sz w:val="18"/>
          <w:szCs w:val="18"/>
        </w:rPr>
        <w:t>configure terminal</w:t>
      </w:r>
    </w:p>
    <w:p>
      <w:pPr>
        <w:pStyle w:val="Normal"/>
        <w:shd w:val="clear" w:fill="F2F2F2"/>
        <w:spacing w:before="0" w:after="0"/>
        <w:rPr/>
      </w:pPr>
      <w:r>
        <w:rPr>
          <w:rFonts w:eastAsia="Courier New" w:cs="Courier New" w:ascii="Courier New" w:hAnsi="Courier New"/>
          <w:color w:val="1F3864"/>
          <w:sz w:val="18"/>
          <w:szCs w:val="18"/>
        </w:rPr>
        <w:t>logging 168.172.10.20</w:t>
      </w:r>
    </w:p>
    <w:p>
      <w:pPr>
        <w:pStyle w:val="Normal"/>
        <w:shd w:val="clear" w:fill="F2F2F2"/>
        <w:spacing w:before="0" w:after="0"/>
        <w:rPr/>
      </w:pPr>
      <w:r>
        <w:rPr>
          <w:rFonts w:eastAsia="Courier New" w:cs="Courier New" w:ascii="Courier New" w:hAnsi="Courier New"/>
          <w:color w:val="1F3864"/>
          <w:sz w:val="18"/>
          <w:szCs w:val="18"/>
        </w:rPr>
        <w:t>end</w:t>
      </w:r>
    </w:p>
    <w:p>
      <w:pPr>
        <w:pStyle w:val="Normal"/>
        <w:shd w:val="clear" w:fill="F2F2F2"/>
        <w:spacing w:before="0" w:after="0"/>
        <w:rPr>
          <w:rFonts w:ascii="Courier New" w:hAnsi="Courier New" w:eastAsia="Courier New" w:cs="Courier New"/>
          <w:color w:val="1F3864"/>
          <w:sz w:val="18"/>
          <w:szCs w:val="18"/>
        </w:rPr>
      </w:pPr>
      <w:r>
        <w:rPr>
          <w:rFonts w:eastAsia="Courier New" w:cs="Courier New" w:ascii="Courier New" w:hAnsi="Courier New"/>
          <w:color w:val="1F3864"/>
          <w:sz w:val="18"/>
          <w:szCs w:val="18"/>
        </w:rPr>
        <w:t>write memory</w:t>
      </w:r>
    </w:p>
    <w:p>
      <w:pPr>
        <w:pStyle w:val="Normal"/>
        <w:shd w:val="clear" w:fill="F2F2F2"/>
        <w:spacing w:before="0" w:after="0"/>
        <w:rPr>
          <w:rFonts w:ascii="Courier New" w:hAnsi="Courier New" w:eastAsia="Courier New" w:cs="Courier New"/>
          <w:color w:val="1F3864"/>
          <w:sz w:val="18"/>
          <w:szCs w:val="18"/>
        </w:rPr>
      </w:pPr>
      <w:r>
        <w:rPr>
          <w:rFonts w:eastAsia="Courier New" w:cs="Courier New" w:ascii="Courier New" w:hAnsi="Courier New"/>
          <w:color w:val="1F3864"/>
          <w:sz w:val="18"/>
          <w:szCs w:val="18"/>
        </w:rPr>
        <w:drawing>
          <wp:anchor distT="0" distB="0" distL="0" distR="0" simplePos="0" relativeHeight="31" behindDoc="0" locked="0" layoutInCell="0" allowOverlap="1">
            <wp:simplePos x="0" y="0"/>
            <wp:positionH relativeFrom="column">
              <wp:posOffset>26670</wp:posOffset>
            </wp:positionH>
            <wp:positionV relativeFrom="paragraph">
              <wp:posOffset>99060</wp:posOffset>
            </wp:positionV>
            <wp:extent cx="2994660" cy="304800"/>
            <wp:effectExtent l="0" t="0" r="0" b="0"/>
            <wp:wrapSquare wrapText="largest"/>
            <wp:docPr id="30"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pic:cNvPicPr>
                      <a:picLocks noChangeAspect="1" noChangeArrowheads="1"/>
                    </pic:cNvPicPr>
                  </pic:nvPicPr>
                  <pic:blipFill>
                    <a:blip r:embed="rId32"/>
                    <a:stretch>
                      <a:fillRect/>
                    </a:stretch>
                  </pic:blipFill>
                  <pic:spPr bwMode="auto">
                    <a:xfrm>
                      <a:off x="0" y="0"/>
                      <a:ext cx="2994660" cy="304800"/>
                    </a:xfrm>
                    <a:prstGeom prst="rect">
                      <a:avLst/>
                    </a:prstGeom>
                    <a:noFill/>
                  </pic:spPr>
                </pic:pic>
              </a:graphicData>
            </a:graphic>
          </wp:anchor>
        </w:drawing>
      </w:r>
    </w:p>
    <w:p>
      <w:pPr>
        <w:pStyle w:val="Normal"/>
        <w:shd w:val="clear" w:fill="F2F2F2"/>
        <w:spacing w:before="0" w:after="0"/>
        <w:rPr>
          <w:rFonts w:ascii="Courier New" w:hAnsi="Courier New" w:eastAsia="Courier New" w:cs="Courier New"/>
          <w:color w:val="1F3864"/>
          <w:sz w:val="18"/>
          <w:szCs w:val="18"/>
        </w:rPr>
      </w:pPr>
      <w:r>
        <w:rPr>
          <w:rFonts w:eastAsia="Courier New" w:cs="Courier New" w:ascii="Courier New" w:hAnsi="Courier New"/>
          <w:color w:val="1F3864"/>
          <w:sz w:val="18"/>
          <w:szCs w:val="18"/>
        </w:rPr>
      </w:r>
    </w:p>
    <w:p>
      <w:pPr>
        <w:pStyle w:val="Normal"/>
        <w:shd w:val="clear" w:fill="F2F2F2"/>
        <w:spacing w:before="0" w:after="0"/>
        <w:rPr>
          <w:rFonts w:ascii="Courier New" w:hAnsi="Courier New" w:eastAsia="Courier New" w:cs="Courier New"/>
          <w:color w:val="1F3864"/>
          <w:sz w:val="18"/>
          <w:szCs w:val="18"/>
        </w:rPr>
      </w:pPr>
      <w:r>
        <w:rPr>
          <w:rFonts w:eastAsia="Courier New" w:cs="Courier New" w:ascii="Courier New" w:hAnsi="Courier New"/>
          <w:color w:val="1F3864"/>
          <w:sz w:val="18"/>
          <w:szCs w:val="18"/>
        </w:rPr>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t>Appliqué sur : RoutChass, switchIntra, SwitchEtages, switchDMZ</w:t>
      </w:r>
    </w:p>
    <w:p>
      <w:pPr>
        <w:pStyle w:val="Normal"/>
        <w:spacing w:before="160" w:after="80"/>
        <w:rPr/>
      </w:pPr>
      <w:r>
        <w:rPr>
          <w:rFonts w:eastAsia="Arial" w:cs="Arial"/>
          <w:b/>
          <w:bCs/>
          <w:sz w:val="22"/>
          <w:szCs w:val="22"/>
        </w:rPr>
        <w:t>Tâche 3 : Tests</w:t>
      </w:r>
    </w:p>
    <w:p>
      <w:pPr>
        <w:pStyle w:val="Normal"/>
        <w:spacing w:before="0" w:after="80"/>
        <w:rPr>
          <w:rFonts w:ascii="Courier New" w:hAnsi="Courier New" w:eastAsia="Courier New" w:cs="Courier New"/>
          <w:color w:val="1F3864"/>
          <w:sz w:val="18"/>
          <w:szCs w:val="18"/>
        </w:rPr>
      </w:pPr>
      <w:r>
        <w:rPr>
          <w:rFonts w:eastAsia="Courier New" w:cs="Courier New" w:ascii="Courier New" w:hAnsi="Courier New"/>
          <w:color w:val="1F3864"/>
          <w:sz w:val="18"/>
          <w:szCs w:val="18"/>
        </w:rPr>
      </w:r>
    </w:p>
    <w:p>
      <w:pPr>
        <w:pStyle w:val="Normal"/>
        <w:spacing w:before="0" w:after="80"/>
        <w:rPr>
          <w:rFonts w:ascii="Courier New" w:hAnsi="Courier New" w:eastAsia="Courier New" w:cs="Courier New"/>
          <w:color w:val="1F3864"/>
          <w:sz w:val="18"/>
          <w:szCs w:val="18"/>
        </w:rPr>
      </w:pPr>
      <w:r>
        <w:rPr>
          <w:rFonts w:eastAsia="Courier New" w:cs="Courier New" w:ascii="Courier New" w:hAnsi="Courier New"/>
          <w:color w:val="1F3864"/>
          <w:sz w:val="18"/>
          <w:szCs w:val="18"/>
        </w:rPr>
        <w:drawing>
          <wp:anchor distT="0" distB="0" distL="0" distR="0" simplePos="0" relativeHeight="32" behindDoc="0" locked="0" layoutInCell="0" allowOverlap="1">
            <wp:simplePos x="0" y="0"/>
            <wp:positionH relativeFrom="column">
              <wp:posOffset>156210</wp:posOffset>
            </wp:positionH>
            <wp:positionV relativeFrom="paragraph">
              <wp:posOffset>-38735</wp:posOffset>
            </wp:positionV>
            <wp:extent cx="4594860" cy="929640"/>
            <wp:effectExtent l="0" t="0" r="0" b="0"/>
            <wp:wrapSquare wrapText="largest"/>
            <wp:docPr id="31"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pic:cNvPicPr>
                      <a:picLocks noChangeAspect="1" noChangeArrowheads="1"/>
                    </pic:cNvPicPr>
                  </pic:nvPicPr>
                  <pic:blipFill>
                    <a:blip r:embed="rId33"/>
                    <a:stretch>
                      <a:fillRect/>
                    </a:stretch>
                  </pic:blipFill>
                  <pic:spPr bwMode="auto">
                    <a:xfrm>
                      <a:off x="0" y="0"/>
                      <a:ext cx="4594860" cy="929640"/>
                    </a:xfrm>
                    <a:prstGeom prst="rect">
                      <a:avLst/>
                    </a:prstGeom>
                    <a:noFill/>
                  </pic:spPr>
                </pic:pic>
              </a:graphicData>
            </a:graphic>
          </wp:anchor>
        </w:drawing>
      </w:r>
    </w:p>
    <w:p>
      <w:pPr>
        <w:pStyle w:val="Normal"/>
        <w:spacing w:before="0" w:after="80"/>
        <w:rPr>
          <w:rFonts w:ascii="Courier New" w:hAnsi="Courier New" w:eastAsia="Courier New" w:cs="Courier New"/>
          <w:color w:val="1F3864"/>
          <w:sz w:val="18"/>
          <w:szCs w:val="18"/>
        </w:rPr>
      </w:pPr>
      <w:r>
        <w:rPr>
          <w:rFonts w:eastAsia="Courier New" w:cs="Courier New" w:ascii="Courier New" w:hAnsi="Courier New"/>
          <w:color w:val="1F3864"/>
          <w:sz w:val="18"/>
          <w:szCs w:val="18"/>
        </w:rPr>
      </w:r>
    </w:p>
    <w:p>
      <w:pPr>
        <w:pStyle w:val="Normal"/>
        <w:spacing w:before="0" w:after="80"/>
        <w:rPr>
          <w:rFonts w:ascii="Courier New" w:hAnsi="Courier New" w:eastAsia="Courier New" w:cs="Courier New"/>
          <w:color w:val="1F3864"/>
          <w:sz w:val="18"/>
          <w:szCs w:val="18"/>
        </w:rPr>
      </w:pPr>
      <w:r>
        <w:rPr>
          <w:rFonts w:eastAsia="Courier New" w:cs="Courier New" w:ascii="Courier New" w:hAnsi="Courier New"/>
          <w:color w:val="1F3864"/>
          <w:sz w:val="18"/>
          <w:szCs w:val="18"/>
        </w:rPr>
      </w:r>
    </w:p>
    <w:p>
      <w:pPr>
        <w:pStyle w:val="Normal"/>
        <w:spacing w:before="0" w:after="80"/>
        <w:rPr>
          <w:rFonts w:ascii="Courier New" w:hAnsi="Courier New" w:eastAsia="Courier New" w:cs="Courier New"/>
          <w:color w:val="1F3864"/>
          <w:sz w:val="18"/>
          <w:szCs w:val="18"/>
        </w:rPr>
      </w:pPr>
      <w:r>
        <w:rPr>
          <w:rFonts w:eastAsia="Courier New" w:cs="Courier New" w:ascii="Courier New" w:hAnsi="Courier New"/>
          <w:color w:val="1F3864"/>
          <w:sz w:val="18"/>
          <w:szCs w:val="18"/>
        </w:rPr>
      </w:r>
    </w:p>
    <w:p>
      <w:pPr>
        <w:pStyle w:val="Normal"/>
        <w:spacing w:before="0" w:after="80"/>
        <w:rPr>
          <w:rFonts w:ascii="Courier New" w:hAnsi="Courier New" w:eastAsia="Courier New" w:cs="Courier New"/>
          <w:color w:val="1F3864"/>
          <w:sz w:val="18"/>
          <w:szCs w:val="18"/>
        </w:rPr>
      </w:pPr>
      <w:r>
        <w:rPr>
          <w:rFonts w:eastAsia="Courier New" w:cs="Courier New" w:ascii="Courier New" w:hAnsi="Courier New"/>
          <w:color w:val="1F3864"/>
          <w:sz w:val="18"/>
          <w:szCs w:val="18"/>
        </w:rPr>
      </w:r>
    </w:p>
    <w:p>
      <w:pPr>
        <w:pStyle w:val="Normal"/>
        <w:spacing w:before="0" w:after="80"/>
        <w:rPr>
          <w:rFonts w:ascii="Courier New" w:hAnsi="Courier New" w:eastAsia="Courier New" w:cs="Courier New"/>
          <w:color w:val="1F3864"/>
          <w:sz w:val="18"/>
          <w:szCs w:val="18"/>
        </w:rPr>
      </w:pPr>
      <w:r>
        <w:rPr>
          <w:rFonts w:eastAsia="Courier New" w:cs="Courier New" w:ascii="Courier New" w:hAnsi="Courier New"/>
          <w:color w:val="1F3864"/>
          <w:sz w:val="18"/>
          <w:szCs w:val="18"/>
        </w:rPr>
      </w:r>
    </w:p>
    <w:p>
      <w:pPr>
        <w:pStyle w:val="Normal"/>
        <w:spacing w:before="0" w:after="80"/>
        <w:rPr>
          <w:rFonts w:ascii="Courier New" w:hAnsi="Courier New" w:eastAsia="Courier New" w:cs="Courier New"/>
          <w:color w:val="1F3864"/>
          <w:sz w:val="18"/>
          <w:szCs w:val="18"/>
        </w:rPr>
      </w:pPr>
      <w:r>
        <w:rPr>
          <w:rFonts w:eastAsia="Courier New" w:cs="Courier New" w:ascii="Courier New" w:hAnsi="Courier New"/>
          <w:color w:val="1F3864"/>
          <w:sz w:val="18"/>
          <w:szCs w:val="18"/>
        </w:rPr>
        <w:drawing>
          <wp:anchor distT="0" distB="0" distL="0" distR="0" simplePos="0" relativeHeight="33" behindDoc="0" locked="0" layoutInCell="0" allowOverlap="1">
            <wp:simplePos x="0" y="0"/>
            <wp:positionH relativeFrom="column">
              <wp:posOffset>160020</wp:posOffset>
            </wp:positionH>
            <wp:positionV relativeFrom="paragraph">
              <wp:posOffset>-40640</wp:posOffset>
            </wp:positionV>
            <wp:extent cx="5044440" cy="632460"/>
            <wp:effectExtent l="0" t="0" r="0" b="0"/>
            <wp:wrapSquare wrapText="largest"/>
            <wp:docPr id="32"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pic:cNvPicPr>
                      <a:picLocks noChangeAspect="1" noChangeArrowheads="1"/>
                    </pic:cNvPicPr>
                  </pic:nvPicPr>
                  <pic:blipFill>
                    <a:blip r:embed="rId34"/>
                    <a:stretch>
                      <a:fillRect/>
                    </a:stretch>
                  </pic:blipFill>
                  <pic:spPr bwMode="auto">
                    <a:xfrm>
                      <a:off x="0" y="0"/>
                      <a:ext cx="5044440" cy="632460"/>
                    </a:xfrm>
                    <a:prstGeom prst="rect">
                      <a:avLst/>
                    </a:prstGeom>
                    <a:noFill/>
                  </pic:spPr>
                </pic:pic>
              </a:graphicData>
            </a:graphic>
          </wp:anchor>
        </w:drawing>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t>Logs visibles sur Server-PT → Services → SYSLOG ✓</w:t>
      </w:r>
    </w:p>
    <w:p>
      <w:pPr>
        <w:pStyle w:val="Normal"/>
        <w:spacing w:before="0" w:after="80"/>
        <w:rPr/>
      </w:pPr>
      <w:r>
        <w:rPr/>
      </w:r>
    </w:p>
    <w:p>
      <w:pPr>
        <w:pStyle w:val="Normal"/>
        <w:spacing w:before="0" w:after="80"/>
        <w:rPr/>
      </w:pPr>
      <w:r>
        <w:rPr/>
      </w:r>
    </w:p>
    <w:p>
      <w:pPr>
        <w:pStyle w:val="Normal"/>
        <w:spacing w:before="0" w:after="80"/>
        <w:rPr/>
      </w:pPr>
      <w:r>
        <w:rPr/>
        <w:drawing>
          <wp:anchor distT="0" distB="0" distL="0" distR="0" simplePos="0" relativeHeight="34" behindDoc="0" locked="0" layoutInCell="0" allowOverlap="1">
            <wp:simplePos x="0" y="0"/>
            <wp:positionH relativeFrom="column">
              <wp:posOffset>-34925</wp:posOffset>
            </wp:positionH>
            <wp:positionV relativeFrom="paragraph">
              <wp:posOffset>44450</wp:posOffset>
            </wp:positionV>
            <wp:extent cx="4672330" cy="2395855"/>
            <wp:effectExtent l="0" t="0" r="0" b="0"/>
            <wp:wrapSquare wrapText="largest"/>
            <wp:docPr id="33"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pic:cNvPicPr>
                      <a:picLocks noChangeAspect="1" noChangeArrowheads="1"/>
                    </pic:cNvPicPr>
                  </pic:nvPicPr>
                  <pic:blipFill>
                    <a:blip r:embed="rId35"/>
                    <a:stretch>
                      <a:fillRect/>
                    </a:stretch>
                  </pic:blipFill>
                  <pic:spPr bwMode="auto">
                    <a:xfrm>
                      <a:off x="0" y="0"/>
                      <a:ext cx="4672330" cy="2395855"/>
                    </a:xfrm>
                    <a:prstGeom prst="rect">
                      <a:avLst/>
                    </a:prstGeom>
                    <a:noFill/>
                  </pic:spPr>
                </pic:pic>
              </a:graphicData>
            </a:graphic>
          </wp:anchor>
        </w:drawing>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pPr>
      <w:r>
        <w:rPr>
          <w:rFonts w:eastAsia="Arial" w:cs="Arial"/>
          <w:b/>
          <w:bCs/>
          <w:sz w:val="24"/>
          <w:szCs w:val="24"/>
        </w:rPr>
        <w:t>Partie 2 – Mettre en place la haute disponibilité et la sécurisation des équipements d'interconnexion</w:t>
      </w:r>
    </w:p>
    <w:p>
      <w:pPr>
        <w:pStyle w:val="Normal"/>
        <w:spacing w:before="200" w:after="100"/>
        <w:rPr/>
      </w:pPr>
      <w:r>
        <w:rPr>
          <w:rFonts w:eastAsia="Arial" w:cs="Arial"/>
          <w:b/>
          <w:bCs/>
          <w:sz w:val="26"/>
          <w:szCs w:val="26"/>
          <w:u w:val="single"/>
        </w:rPr>
        <w:t>Mission 5 – Tolérance aux pannes</w:t>
      </w:r>
    </w:p>
    <w:p>
      <w:pPr>
        <w:pStyle w:val="BodyText"/>
        <w:spacing w:before="160" w:after="80"/>
        <w:rPr>
          <w:rFonts w:ascii="Arial" w:hAnsi="Arial" w:eastAsia="Arial" w:cs="Arial"/>
          <w:b/>
          <w:bCs/>
          <w:sz w:val="22"/>
          <w:szCs w:val="22"/>
        </w:rPr>
      </w:pPr>
      <w:r>
        <w:rPr>
          <w:rStyle w:val="Strong"/>
          <w:rFonts w:eastAsia="Arial" w:cs="Arial"/>
          <w:sz w:val="22"/>
          <w:szCs w:val="22"/>
        </w:rPr>
        <w:t xml:space="preserve">Rappel de mission : </w:t>
      </w:r>
    </w:p>
    <w:p>
      <w:pPr>
        <w:pStyle w:val="BodyText"/>
        <w:spacing w:before="160" w:after="80"/>
        <w:rPr>
          <w:rFonts w:ascii="Arial" w:hAnsi="Arial" w:eastAsia="Arial" w:cs="Arial"/>
          <w:b/>
          <w:bCs/>
          <w:sz w:val="22"/>
          <w:szCs w:val="22"/>
        </w:rPr>
      </w:pPr>
      <w:r>
        <w:rPr>
          <w:rStyle w:val="Strong"/>
          <w:rFonts w:eastAsia="Arial" w:cs="Arial"/>
          <w:b/>
          <w:bCs/>
          <w:sz w:val="22"/>
          <w:szCs w:val="22"/>
        </w:rPr>
        <w:t>Objectifs</w:t>
      </w:r>
      <w:r>
        <w:rPr>
          <w:rStyle w:val="Strong"/>
          <w:rFonts w:eastAsia="Arial" w:cs="Arial"/>
          <w:b w:val="false"/>
          <w:bCs w:val="false"/>
          <w:sz w:val="22"/>
          <w:szCs w:val="22"/>
        </w:rPr>
        <w:t xml:space="preserve"> :</w:t>
      </w:r>
      <w:r>
        <w:rPr>
          <w:rFonts w:eastAsia="Arial" w:cs="Arial"/>
          <w:b w:val="false"/>
          <w:bCs w:val="false"/>
          <w:sz w:val="22"/>
          <w:szCs w:val="22"/>
        </w:rPr>
        <w:t xml:space="preserve"> Recenser les différents points sensibles (physiques et logiciels) pouvant entraîner une interruption du service ou des pertes de données, et proposer des solutions permettant la tolérance de pannes.</w:t>
      </w:r>
    </w:p>
    <w:p>
      <w:pPr>
        <w:pStyle w:val="BodyText"/>
        <w:spacing w:before="160" w:after="80"/>
        <w:rPr>
          <w:b/>
          <w:bCs/>
          <w:sz w:val="22"/>
          <w:szCs w:val="22"/>
        </w:rPr>
      </w:pPr>
      <w:r>
        <w:rPr>
          <w:rStyle w:val="Strong"/>
          <w:b/>
          <w:bCs/>
          <w:sz w:val="22"/>
          <w:szCs w:val="22"/>
        </w:rPr>
        <w:t>Tâche 1 :</w:t>
      </w:r>
      <w:r>
        <w:rPr>
          <w:b w:val="false"/>
          <w:bCs w:val="false"/>
          <w:sz w:val="22"/>
          <w:szCs w:val="22"/>
        </w:rPr>
        <w:t xml:space="preserve"> Recenser les problèmes physiques possibles et proposer des solutions.</w:t>
      </w:r>
    </w:p>
    <w:p>
      <w:pPr>
        <w:pStyle w:val="BodyText"/>
        <w:spacing w:before="160" w:after="80"/>
        <w:rPr>
          <w:b/>
          <w:bCs/>
          <w:sz w:val="22"/>
          <w:szCs w:val="22"/>
        </w:rPr>
      </w:pPr>
      <w:r>
        <w:rPr>
          <w:rStyle w:val="Strong"/>
          <w:b/>
          <w:bCs/>
          <w:sz w:val="22"/>
          <w:szCs w:val="22"/>
        </w:rPr>
        <w:t xml:space="preserve">Tâche 2 </w:t>
      </w:r>
      <w:r>
        <w:rPr>
          <w:rStyle w:val="Strong"/>
          <w:b w:val="false"/>
          <w:bCs w:val="false"/>
          <w:sz w:val="22"/>
          <w:szCs w:val="22"/>
        </w:rPr>
        <w:t>:</w:t>
      </w:r>
      <w:r>
        <w:rPr>
          <w:b w:val="false"/>
          <w:bCs w:val="false"/>
          <w:sz w:val="22"/>
          <w:szCs w:val="22"/>
        </w:rPr>
        <w:t xml:space="preserve"> Recenser les problèmes logiciels/système possibles et proposer des solutions.</w:t>
      </w:r>
    </w:p>
    <w:p>
      <w:pPr>
        <w:pStyle w:val="BodyText"/>
        <w:spacing w:before="160" w:after="80"/>
        <w:rPr>
          <w:b/>
          <w:bCs/>
          <w:sz w:val="22"/>
          <w:szCs w:val="22"/>
        </w:rPr>
      </w:pPr>
      <w:r>
        <w:rPr>
          <w:rStyle w:val="Strong"/>
          <w:b/>
          <w:bCs/>
          <w:sz w:val="22"/>
          <w:szCs w:val="22"/>
        </w:rPr>
        <w:t xml:space="preserve">Tâche 3 </w:t>
      </w:r>
      <w:r>
        <w:rPr>
          <w:rStyle w:val="Strong"/>
          <w:b w:val="false"/>
          <w:bCs w:val="false"/>
          <w:sz w:val="22"/>
          <w:szCs w:val="22"/>
        </w:rPr>
        <w:t>:</w:t>
      </w:r>
      <w:r>
        <w:rPr>
          <w:b w:val="false"/>
          <w:bCs w:val="false"/>
          <w:sz w:val="22"/>
          <w:szCs w:val="22"/>
        </w:rPr>
        <w:t xml:space="preserve"> Proposer un schéma réseau de l'architecture du site de Chasseneuil permettant la tolérance de pannes des équipements réseaux et des serveurs. Le résultat sera présenté dans un document comportant des tableaux récapitulatifs synthétiques et un schéma d'infrastructure.</w:t>
      </w:r>
    </w:p>
    <w:p>
      <w:pPr>
        <w:pStyle w:val="Normal"/>
        <w:spacing w:before="160" w:after="80"/>
        <w:rPr>
          <w:rFonts w:ascii="Arial" w:hAnsi="Arial" w:eastAsia="Arial" w:cs="Arial"/>
          <w:b/>
          <w:bCs/>
          <w:sz w:val="22"/>
          <w:szCs w:val="22"/>
        </w:rPr>
      </w:pPr>
      <w:r>
        <w:rPr>
          <w:rFonts w:eastAsia="Arial" w:cs="Arial"/>
          <w:b/>
          <w:bCs/>
          <w:sz w:val="22"/>
          <w:szCs w:val="22"/>
        </w:rPr>
        <w:t>Tâche 1 : Problèmes physiques et solutions</w:t>
      </w:r>
    </w:p>
    <w:tbl>
      <w:tblPr>
        <w:tblW w:w="9360" w:type="dxa"/>
        <w:jc w:val="start"/>
        <w:tblInd w:w="0" w:type="dxa"/>
        <w:tblLayout w:type="fixed"/>
        <w:tblCellMar>
          <w:top w:w="80" w:type="dxa"/>
          <w:start w:w="120" w:type="dxa"/>
          <w:bottom w:w="80" w:type="dxa"/>
          <w:end w:w="120" w:type="dxa"/>
        </w:tblCellMar>
      </w:tblPr>
      <w:tblGrid>
        <w:gridCol w:w="2198"/>
        <w:gridCol w:w="3002"/>
        <w:gridCol w:w="4160"/>
      </w:tblGrid>
      <w:tr>
        <w:trPr/>
        <w:tc>
          <w:tcPr>
            <w:tcW w:w="2198" w:type="dxa"/>
            <w:tcBorders>
              <w:top w:val="single" w:sz="2" w:space="0" w:color="000000"/>
              <w:start w:val="single" w:sz="2" w:space="0" w:color="000000"/>
              <w:bottom w:val="single" w:sz="2" w:space="0" w:color="000000"/>
              <w:end w:val="single" w:sz="2" w:space="0" w:color="000000"/>
            </w:tcBorders>
            <w:shd w:fill="2E75B6" w:val="clear"/>
          </w:tcPr>
          <w:p>
            <w:pPr>
              <w:pStyle w:val="Normal"/>
              <w:spacing w:before="0" w:after="80"/>
              <w:rPr/>
            </w:pPr>
            <w:r>
              <w:rPr>
                <w:rFonts w:eastAsia="Arial" w:cs="Arial"/>
                <w:b/>
                <w:bCs/>
                <w:color w:val="FFFFFF"/>
                <w:sz w:val="18"/>
                <w:szCs w:val="18"/>
              </w:rPr>
              <w:t>Équipement</w:t>
            </w:r>
          </w:p>
        </w:tc>
        <w:tc>
          <w:tcPr>
            <w:tcW w:w="3002" w:type="dxa"/>
            <w:tcBorders>
              <w:top w:val="single" w:sz="2" w:space="0" w:color="000000"/>
              <w:start w:val="single" w:sz="2" w:space="0" w:color="000000"/>
              <w:bottom w:val="single" w:sz="2" w:space="0" w:color="000000"/>
              <w:end w:val="single" w:sz="2" w:space="0" w:color="000000"/>
            </w:tcBorders>
            <w:shd w:fill="2E75B6" w:val="clear"/>
          </w:tcPr>
          <w:p>
            <w:pPr>
              <w:pStyle w:val="Normal"/>
              <w:spacing w:before="0" w:after="80"/>
              <w:rPr/>
            </w:pPr>
            <w:r>
              <w:rPr>
                <w:rFonts w:eastAsia="Arial" w:cs="Arial"/>
                <w:b/>
                <w:bCs/>
                <w:color w:val="FFFFFF"/>
                <w:sz w:val="18"/>
                <w:szCs w:val="18"/>
              </w:rPr>
              <w:t>Problème possible</w:t>
            </w:r>
          </w:p>
        </w:tc>
        <w:tc>
          <w:tcPr>
            <w:tcW w:w="4160" w:type="dxa"/>
            <w:tcBorders>
              <w:top w:val="single" w:sz="2" w:space="0" w:color="000000"/>
              <w:start w:val="single" w:sz="2" w:space="0" w:color="000000"/>
              <w:bottom w:val="single" w:sz="2" w:space="0" w:color="000000"/>
              <w:end w:val="single" w:sz="2" w:space="0" w:color="000000"/>
            </w:tcBorders>
            <w:shd w:fill="2E75B6" w:val="clear"/>
          </w:tcPr>
          <w:p>
            <w:pPr>
              <w:pStyle w:val="Normal"/>
              <w:spacing w:before="0" w:after="80"/>
              <w:rPr/>
            </w:pPr>
            <w:r>
              <w:rPr>
                <w:rFonts w:eastAsia="Arial" w:cs="Arial"/>
                <w:b/>
                <w:bCs/>
                <w:color w:val="FFFFFF"/>
                <w:sz w:val="18"/>
                <w:szCs w:val="18"/>
              </w:rPr>
              <w:t>Solution</w:t>
            </w:r>
          </w:p>
        </w:tc>
      </w:tr>
      <w:tr>
        <w:trPr/>
        <w:tc>
          <w:tcPr>
            <w:tcW w:w="2198" w:type="dxa"/>
            <w:tcBorders>
              <w:top w:val="single" w:sz="2" w:space="0" w:color="000000"/>
              <w:start w:val="single" w:sz="2" w:space="0" w:color="000000"/>
              <w:bottom w:val="single" w:sz="2" w:space="0" w:color="000000"/>
              <w:end w:val="single" w:sz="2" w:space="0" w:color="000000"/>
            </w:tcBorders>
            <w:shd w:fill="FFFFFF" w:val="clear"/>
          </w:tcPr>
          <w:p>
            <w:pPr>
              <w:pStyle w:val="Normal"/>
              <w:spacing w:before="0" w:after="80"/>
              <w:rPr/>
            </w:pPr>
            <w:r>
              <w:rPr>
                <w:rFonts w:eastAsia="Arial" w:cs="Arial"/>
                <w:sz w:val="18"/>
                <w:szCs w:val="18"/>
              </w:rPr>
              <w:t>Routeur principal</w:t>
            </w:r>
          </w:p>
        </w:tc>
        <w:tc>
          <w:tcPr>
            <w:tcW w:w="3002" w:type="dxa"/>
            <w:tcBorders>
              <w:top w:val="single" w:sz="2" w:space="0" w:color="000000"/>
              <w:start w:val="single" w:sz="2" w:space="0" w:color="000000"/>
              <w:bottom w:val="single" w:sz="2" w:space="0" w:color="000000"/>
              <w:end w:val="single" w:sz="2" w:space="0" w:color="000000"/>
            </w:tcBorders>
            <w:shd w:fill="FFFFFF" w:val="clear"/>
          </w:tcPr>
          <w:p>
            <w:pPr>
              <w:pStyle w:val="Normal"/>
              <w:spacing w:before="0" w:after="80"/>
              <w:rPr/>
            </w:pPr>
            <w:r>
              <w:rPr>
                <w:rFonts w:eastAsia="Arial" w:cs="Arial"/>
                <w:sz w:val="18"/>
                <w:szCs w:val="18"/>
              </w:rPr>
              <w:t>Panne → coupure internet totale</w:t>
            </w:r>
          </w:p>
        </w:tc>
        <w:tc>
          <w:tcPr>
            <w:tcW w:w="4160" w:type="dxa"/>
            <w:tcBorders>
              <w:top w:val="single" w:sz="2" w:space="0" w:color="000000"/>
              <w:start w:val="single" w:sz="2" w:space="0" w:color="000000"/>
              <w:bottom w:val="single" w:sz="2" w:space="0" w:color="000000"/>
              <w:end w:val="single" w:sz="2" w:space="0" w:color="000000"/>
            </w:tcBorders>
            <w:shd w:fill="FFFFFF" w:val="clear"/>
          </w:tcPr>
          <w:p>
            <w:pPr>
              <w:pStyle w:val="Normal"/>
              <w:spacing w:before="0" w:after="80"/>
              <w:rPr/>
            </w:pPr>
            <w:r>
              <w:rPr>
                <w:rFonts w:eastAsia="Arial" w:cs="Arial"/>
                <w:sz w:val="18"/>
                <w:szCs w:val="18"/>
              </w:rPr>
              <w:t>Ajouter un routeur de secours + protocole HSRP/VRRP</w:t>
            </w:r>
          </w:p>
        </w:tc>
      </w:tr>
      <w:tr>
        <w:trPr/>
        <w:tc>
          <w:tcPr>
            <w:tcW w:w="2198" w:type="dxa"/>
            <w:tcBorders>
              <w:top w:val="single" w:sz="2" w:space="0" w:color="000000"/>
              <w:start w:val="single" w:sz="2" w:space="0" w:color="000000"/>
              <w:bottom w:val="single" w:sz="2" w:space="0" w:color="000000"/>
              <w:end w:val="single" w:sz="2" w:space="0" w:color="000000"/>
            </w:tcBorders>
            <w:shd w:fill="F2F2F2" w:val="clear"/>
          </w:tcPr>
          <w:p>
            <w:pPr>
              <w:pStyle w:val="Normal"/>
              <w:spacing w:before="0" w:after="80"/>
              <w:rPr/>
            </w:pPr>
            <w:r>
              <w:rPr>
                <w:rFonts w:eastAsia="Arial" w:cs="Arial"/>
                <w:sz w:val="18"/>
                <w:szCs w:val="18"/>
              </w:rPr>
              <w:t>Switch backbone</w:t>
            </w:r>
          </w:p>
        </w:tc>
        <w:tc>
          <w:tcPr>
            <w:tcW w:w="3002" w:type="dxa"/>
            <w:tcBorders>
              <w:top w:val="single" w:sz="2" w:space="0" w:color="000000"/>
              <w:start w:val="single" w:sz="2" w:space="0" w:color="000000"/>
              <w:bottom w:val="single" w:sz="2" w:space="0" w:color="000000"/>
              <w:end w:val="single" w:sz="2" w:space="0" w:color="000000"/>
            </w:tcBorders>
            <w:shd w:fill="F2F2F2" w:val="clear"/>
          </w:tcPr>
          <w:p>
            <w:pPr>
              <w:pStyle w:val="Normal"/>
              <w:spacing w:before="0" w:after="80"/>
              <w:rPr/>
            </w:pPr>
            <w:r>
              <w:rPr>
                <w:rFonts w:eastAsia="Arial" w:cs="Arial"/>
                <w:sz w:val="18"/>
                <w:szCs w:val="18"/>
              </w:rPr>
              <w:t>Panne → perte de tous les VLANs</w:t>
            </w:r>
          </w:p>
        </w:tc>
        <w:tc>
          <w:tcPr>
            <w:tcW w:w="4160" w:type="dxa"/>
            <w:tcBorders>
              <w:top w:val="single" w:sz="2" w:space="0" w:color="000000"/>
              <w:start w:val="single" w:sz="2" w:space="0" w:color="000000"/>
              <w:bottom w:val="single" w:sz="2" w:space="0" w:color="000000"/>
              <w:end w:val="single" w:sz="2" w:space="0" w:color="000000"/>
            </w:tcBorders>
            <w:shd w:fill="F2F2F2" w:val="clear"/>
          </w:tcPr>
          <w:p>
            <w:pPr>
              <w:pStyle w:val="Normal"/>
              <w:spacing w:before="0" w:after="80"/>
              <w:rPr/>
            </w:pPr>
            <w:r>
              <w:rPr>
                <w:rFonts w:eastAsia="Arial" w:cs="Arial"/>
                <w:sz w:val="18"/>
                <w:szCs w:val="18"/>
              </w:rPr>
              <w:t>Ajouter un switch redondant</w:t>
            </w:r>
          </w:p>
        </w:tc>
      </w:tr>
      <w:tr>
        <w:trPr/>
        <w:tc>
          <w:tcPr>
            <w:tcW w:w="2198" w:type="dxa"/>
            <w:tcBorders>
              <w:top w:val="single" w:sz="2" w:space="0" w:color="000000"/>
              <w:start w:val="single" w:sz="2" w:space="0" w:color="000000"/>
              <w:bottom w:val="single" w:sz="2" w:space="0" w:color="000000"/>
              <w:end w:val="single" w:sz="2" w:space="0" w:color="000000"/>
            </w:tcBorders>
            <w:shd w:fill="FFFFFF" w:val="clear"/>
          </w:tcPr>
          <w:p>
            <w:pPr>
              <w:pStyle w:val="Normal"/>
              <w:spacing w:before="0" w:after="80"/>
              <w:rPr/>
            </w:pPr>
            <w:r>
              <w:rPr>
                <w:rFonts w:eastAsia="Arial" w:cs="Arial"/>
                <w:sz w:val="18"/>
                <w:szCs w:val="18"/>
              </w:rPr>
              <w:t>Lien Internet (DSL)</w:t>
            </w:r>
          </w:p>
        </w:tc>
        <w:tc>
          <w:tcPr>
            <w:tcW w:w="3002" w:type="dxa"/>
            <w:tcBorders>
              <w:top w:val="single" w:sz="2" w:space="0" w:color="000000"/>
              <w:start w:val="single" w:sz="2" w:space="0" w:color="000000"/>
              <w:bottom w:val="single" w:sz="2" w:space="0" w:color="000000"/>
              <w:end w:val="single" w:sz="2" w:space="0" w:color="000000"/>
            </w:tcBorders>
            <w:shd w:fill="FFFFFF" w:val="clear"/>
          </w:tcPr>
          <w:p>
            <w:pPr>
              <w:pStyle w:val="Normal"/>
              <w:spacing w:before="0" w:after="80"/>
              <w:rPr/>
            </w:pPr>
            <w:r>
              <w:rPr>
                <w:rFonts w:eastAsia="Arial" w:cs="Arial"/>
                <w:sz w:val="18"/>
                <w:szCs w:val="18"/>
              </w:rPr>
              <w:t>Coupure FAI → plus d'accès internet</w:t>
            </w:r>
          </w:p>
        </w:tc>
        <w:tc>
          <w:tcPr>
            <w:tcW w:w="4160" w:type="dxa"/>
            <w:tcBorders>
              <w:top w:val="single" w:sz="2" w:space="0" w:color="000000"/>
              <w:start w:val="single" w:sz="2" w:space="0" w:color="000000"/>
              <w:bottom w:val="single" w:sz="2" w:space="0" w:color="000000"/>
              <w:end w:val="single" w:sz="2" w:space="0" w:color="000000"/>
            </w:tcBorders>
            <w:shd w:fill="FFFFFF" w:val="clear"/>
          </w:tcPr>
          <w:p>
            <w:pPr>
              <w:pStyle w:val="Normal"/>
              <w:spacing w:before="0" w:after="80"/>
              <w:rPr/>
            </w:pPr>
            <w:r>
              <w:rPr>
                <w:rFonts w:eastAsia="Arial" w:cs="Arial"/>
                <w:sz w:val="18"/>
                <w:szCs w:val="18"/>
              </w:rPr>
              <w:t>Double accès internet (2 FAI différents)</w:t>
            </w:r>
          </w:p>
        </w:tc>
      </w:tr>
      <w:tr>
        <w:trPr/>
        <w:tc>
          <w:tcPr>
            <w:tcW w:w="2198" w:type="dxa"/>
            <w:tcBorders>
              <w:top w:val="single" w:sz="2" w:space="0" w:color="000000"/>
              <w:start w:val="single" w:sz="2" w:space="0" w:color="000000"/>
              <w:bottom w:val="single" w:sz="2" w:space="0" w:color="000000"/>
              <w:end w:val="single" w:sz="2" w:space="0" w:color="000000"/>
            </w:tcBorders>
            <w:shd w:fill="F2F2F2" w:val="clear"/>
          </w:tcPr>
          <w:p>
            <w:pPr>
              <w:pStyle w:val="Normal"/>
              <w:spacing w:before="0" w:after="80"/>
              <w:rPr/>
            </w:pPr>
            <w:r>
              <w:rPr>
                <w:rFonts w:eastAsia="Arial" w:cs="Arial"/>
                <w:sz w:val="18"/>
                <w:szCs w:val="18"/>
              </w:rPr>
              <w:t>Serveurs DMZ</w:t>
            </w:r>
          </w:p>
        </w:tc>
        <w:tc>
          <w:tcPr>
            <w:tcW w:w="3002" w:type="dxa"/>
            <w:tcBorders>
              <w:top w:val="single" w:sz="2" w:space="0" w:color="000000"/>
              <w:start w:val="single" w:sz="2" w:space="0" w:color="000000"/>
              <w:bottom w:val="single" w:sz="2" w:space="0" w:color="000000"/>
              <w:end w:val="single" w:sz="2" w:space="0" w:color="000000"/>
            </w:tcBorders>
            <w:shd w:fill="F2F2F2" w:val="clear"/>
          </w:tcPr>
          <w:p>
            <w:pPr>
              <w:pStyle w:val="Normal"/>
              <w:spacing w:before="0" w:after="80"/>
              <w:rPr/>
            </w:pPr>
            <w:r>
              <w:rPr>
                <w:rFonts w:eastAsia="Arial" w:cs="Arial"/>
                <w:sz w:val="18"/>
                <w:szCs w:val="18"/>
              </w:rPr>
              <w:t>Panne serveur → service indisponible</w:t>
            </w:r>
          </w:p>
        </w:tc>
        <w:tc>
          <w:tcPr>
            <w:tcW w:w="4160" w:type="dxa"/>
            <w:tcBorders>
              <w:top w:val="single" w:sz="2" w:space="0" w:color="000000"/>
              <w:start w:val="single" w:sz="2" w:space="0" w:color="000000"/>
              <w:bottom w:val="single" w:sz="2" w:space="0" w:color="000000"/>
              <w:end w:val="single" w:sz="2" w:space="0" w:color="000000"/>
            </w:tcBorders>
            <w:shd w:fill="F2F2F2" w:val="clear"/>
          </w:tcPr>
          <w:p>
            <w:pPr>
              <w:pStyle w:val="Normal"/>
              <w:spacing w:before="0" w:after="80"/>
              <w:rPr/>
            </w:pPr>
            <w:r>
              <w:rPr>
                <w:rFonts w:eastAsia="Arial" w:cs="Arial"/>
                <w:sz w:val="18"/>
                <w:szCs w:val="18"/>
              </w:rPr>
              <w:t>Redondance serveurs + RAID</w:t>
            </w:r>
          </w:p>
        </w:tc>
      </w:tr>
      <w:tr>
        <w:trPr/>
        <w:tc>
          <w:tcPr>
            <w:tcW w:w="2198" w:type="dxa"/>
            <w:tcBorders>
              <w:top w:val="single" w:sz="2" w:space="0" w:color="000000"/>
              <w:start w:val="single" w:sz="2" w:space="0" w:color="000000"/>
              <w:bottom w:val="single" w:sz="2" w:space="0" w:color="000000"/>
              <w:end w:val="single" w:sz="2" w:space="0" w:color="000000"/>
            </w:tcBorders>
            <w:shd w:fill="FFFFFF" w:val="clear"/>
          </w:tcPr>
          <w:p>
            <w:pPr>
              <w:pStyle w:val="Normal"/>
              <w:spacing w:before="0" w:after="80"/>
              <w:rPr/>
            </w:pPr>
            <w:r>
              <w:rPr>
                <w:rFonts w:eastAsia="Arial" w:cs="Arial"/>
                <w:sz w:val="18"/>
                <w:szCs w:val="18"/>
              </w:rPr>
              <w:t>Câbles réseau</w:t>
            </w:r>
          </w:p>
        </w:tc>
        <w:tc>
          <w:tcPr>
            <w:tcW w:w="3002" w:type="dxa"/>
            <w:tcBorders>
              <w:top w:val="single" w:sz="2" w:space="0" w:color="000000"/>
              <w:start w:val="single" w:sz="2" w:space="0" w:color="000000"/>
              <w:bottom w:val="single" w:sz="2" w:space="0" w:color="000000"/>
              <w:end w:val="single" w:sz="2" w:space="0" w:color="000000"/>
            </w:tcBorders>
            <w:shd w:fill="FFFFFF" w:val="clear"/>
          </w:tcPr>
          <w:p>
            <w:pPr>
              <w:pStyle w:val="Normal"/>
              <w:spacing w:before="0" w:after="80"/>
              <w:rPr/>
            </w:pPr>
            <w:r>
              <w:rPr>
                <w:rFonts w:eastAsia="Arial" w:cs="Arial"/>
                <w:sz w:val="18"/>
                <w:szCs w:val="18"/>
              </w:rPr>
              <w:t>Coupure physique</w:t>
            </w:r>
          </w:p>
        </w:tc>
        <w:tc>
          <w:tcPr>
            <w:tcW w:w="4160" w:type="dxa"/>
            <w:tcBorders>
              <w:top w:val="single" w:sz="2" w:space="0" w:color="000000"/>
              <w:start w:val="single" w:sz="2" w:space="0" w:color="000000"/>
              <w:bottom w:val="single" w:sz="2" w:space="0" w:color="000000"/>
              <w:end w:val="single" w:sz="2" w:space="0" w:color="000000"/>
            </w:tcBorders>
            <w:shd w:fill="FFFFFF" w:val="clear"/>
          </w:tcPr>
          <w:p>
            <w:pPr>
              <w:pStyle w:val="Normal"/>
              <w:spacing w:before="0" w:after="80"/>
              <w:rPr/>
            </w:pPr>
            <w:r>
              <w:rPr>
                <w:rFonts w:eastAsia="Arial" w:cs="Arial"/>
                <w:sz w:val="18"/>
                <w:szCs w:val="18"/>
              </w:rPr>
              <w:t>Double câblage entre équipements critiques</w:t>
            </w:r>
          </w:p>
        </w:tc>
      </w:tr>
    </w:tbl>
    <w:p>
      <w:pPr>
        <w:pStyle w:val="Normal"/>
        <w:spacing w:before="0" w:after="80"/>
        <w:rPr/>
      </w:pPr>
      <w:r>
        <w:rPr/>
      </w:r>
    </w:p>
    <w:p>
      <w:pPr>
        <w:pStyle w:val="Normal"/>
        <w:spacing w:before="160" w:after="80"/>
        <w:rPr/>
      </w:pPr>
      <w:r>
        <w:rPr>
          <w:rFonts w:eastAsia="Arial" w:cs="Arial"/>
          <w:b/>
          <w:bCs/>
          <w:sz w:val="22"/>
          <w:szCs w:val="22"/>
        </w:rPr>
        <w:t>Tâche 2 : Problèmes logiciels possibles</w:t>
      </w:r>
    </w:p>
    <w:tbl>
      <w:tblPr>
        <w:tblW w:w="9360" w:type="dxa"/>
        <w:jc w:val="start"/>
        <w:tblInd w:w="0" w:type="dxa"/>
        <w:tblLayout w:type="fixed"/>
        <w:tblCellMar>
          <w:top w:w="80" w:type="dxa"/>
          <w:start w:w="120" w:type="dxa"/>
          <w:bottom w:w="80" w:type="dxa"/>
          <w:end w:w="120" w:type="dxa"/>
        </w:tblCellMar>
      </w:tblPr>
      <w:tblGrid>
        <w:gridCol w:w="2798"/>
        <w:gridCol w:w="2202"/>
        <w:gridCol w:w="4360"/>
      </w:tblGrid>
      <w:tr>
        <w:trPr/>
        <w:tc>
          <w:tcPr>
            <w:tcW w:w="2798" w:type="dxa"/>
            <w:tcBorders>
              <w:top w:val="single" w:sz="2" w:space="0" w:color="000000"/>
              <w:start w:val="single" w:sz="2" w:space="0" w:color="000000"/>
              <w:bottom w:val="single" w:sz="2" w:space="0" w:color="000000"/>
              <w:end w:val="single" w:sz="2" w:space="0" w:color="000000"/>
            </w:tcBorders>
            <w:shd w:fill="2E75B6" w:val="clear"/>
          </w:tcPr>
          <w:p>
            <w:pPr>
              <w:pStyle w:val="Normal"/>
              <w:spacing w:before="0" w:after="80"/>
              <w:rPr/>
            </w:pPr>
            <w:r>
              <w:rPr>
                <w:rFonts w:eastAsia="Arial" w:cs="Arial"/>
                <w:b/>
                <w:bCs/>
                <w:color w:val="FFFFFF"/>
                <w:sz w:val="18"/>
                <w:szCs w:val="18"/>
              </w:rPr>
              <w:t>Problème</w:t>
            </w:r>
          </w:p>
        </w:tc>
        <w:tc>
          <w:tcPr>
            <w:tcW w:w="2202" w:type="dxa"/>
            <w:tcBorders>
              <w:top w:val="single" w:sz="2" w:space="0" w:color="000000"/>
              <w:start w:val="single" w:sz="2" w:space="0" w:color="000000"/>
              <w:bottom w:val="single" w:sz="2" w:space="0" w:color="000000"/>
              <w:end w:val="single" w:sz="2" w:space="0" w:color="000000"/>
            </w:tcBorders>
            <w:shd w:fill="2E75B6" w:val="clear"/>
          </w:tcPr>
          <w:p>
            <w:pPr>
              <w:pStyle w:val="Normal"/>
              <w:spacing w:before="0" w:after="80"/>
              <w:rPr/>
            </w:pPr>
            <w:r>
              <w:rPr>
                <w:rFonts w:eastAsia="Arial" w:cs="Arial"/>
                <w:b/>
                <w:bCs/>
                <w:color w:val="FFFFFF"/>
                <w:sz w:val="18"/>
                <w:szCs w:val="18"/>
              </w:rPr>
              <w:t>Impact</w:t>
            </w:r>
          </w:p>
        </w:tc>
        <w:tc>
          <w:tcPr>
            <w:tcW w:w="4360" w:type="dxa"/>
            <w:tcBorders>
              <w:top w:val="single" w:sz="2" w:space="0" w:color="000000"/>
              <w:start w:val="single" w:sz="2" w:space="0" w:color="000000"/>
              <w:bottom w:val="single" w:sz="2" w:space="0" w:color="000000"/>
              <w:end w:val="single" w:sz="2" w:space="0" w:color="000000"/>
            </w:tcBorders>
            <w:shd w:fill="2E75B6" w:val="clear"/>
          </w:tcPr>
          <w:p>
            <w:pPr>
              <w:pStyle w:val="Normal"/>
              <w:spacing w:before="0" w:after="80"/>
              <w:rPr/>
            </w:pPr>
            <w:r>
              <w:rPr>
                <w:rFonts w:eastAsia="Arial" w:cs="Arial"/>
                <w:b/>
                <w:bCs/>
                <w:color w:val="FFFFFF"/>
                <w:sz w:val="18"/>
                <w:szCs w:val="18"/>
              </w:rPr>
              <w:t>Solution</w:t>
            </w:r>
          </w:p>
        </w:tc>
      </w:tr>
      <w:tr>
        <w:trPr/>
        <w:tc>
          <w:tcPr>
            <w:tcW w:w="2798" w:type="dxa"/>
            <w:tcBorders>
              <w:top w:val="single" w:sz="2" w:space="0" w:color="000000"/>
              <w:start w:val="single" w:sz="2" w:space="0" w:color="000000"/>
              <w:bottom w:val="single" w:sz="2" w:space="0" w:color="000000"/>
              <w:end w:val="single" w:sz="2" w:space="0" w:color="000000"/>
            </w:tcBorders>
            <w:shd w:fill="FFFFFF" w:val="clear"/>
          </w:tcPr>
          <w:p>
            <w:pPr>
              <w:pStyle w:val="Normal"/>
              <w:spacing w:before="0" w:after="80"/>
              <w:rPr/>
            </w:pPr>
            <w:r>
              <w:rPr>
                <w:rFonts w:eastAsia="Arial" w:cs="Arial"/>
                <w:sz w:val="18"/>
                <w:szCs w:val="18"/>
              </w:rPr>
              <w:t>Mauvaise config déployée</w:t>
            </w:r>
          </w:p>
        </w:tc>
        <w:tc>
          <w:tcPr>
            <w:tcW w:w="2202" w:type="dxa"/>
            <w:tcBorders>
              <w:top w:val="single" w:sz="2" w:space="0" w:color="000000"/>
              <w:start w:val="single" w:sz="2" w:space="0" w:color="000000"/>
              <w:bottom w:val="single" w:sz="2" w:space="0" w:color="000000"/>
              <w:end w:val="single" w:sz="2" w:space="0" w:color="000000"/>
            </w:tcBorders>
            <w:shd w:fill="FFFFFF" w:val="clear"/>
          </w:tcPr>
          <w:p>
            <w:pPr>
              <w:pStyle w:val="Normal"/>
              <w:spacing w:before="0" w:after="80"/>
              <w:rPr/>
            </w:pPr>
            <w:r>
              <w:rPr>
                <w:rFonts w:eastAsia="Arial" w:cs="Arial"/>
                <w:sz w:val="18"/>
                <w:szCs w:val="18"/>
              </w:rPr>
              <w:t>Réseau coupé</w:t>
            </w:r>
          </w:p>
        </w:tc>
        <w:tc>
          <w:tcPr>
            <w:tcW w:w="4360" w:type="dxa"/>
            <w:tcBorders>
              <w:top w:val="single" w:sz="2" w:space="0" w:color="000000"/>
              <w:start w:val="single" w:sz="2" w:space="0" w:color="000000"/>
              <w:bottom w:val="single" w:sz="2" w:space="0" w:color="000000"/>
              <w:end w:val="single" w:sz="2" w:space="0" w:color="000000"/>
            </w:tcBorders>
            <w:shd w:fill="FFFFFF" w:val="clear"/>
          </w:tcPr>
          <w:p>
            <w:pPr>
              <w:pStyle w:val="Normal"/>
              <w:spacing w:before="0" w:after="80"/>
              <w:rPr/>
            </w:pPr>
            <w:r>
              <w:rPr>
                <w:rFonts w:eastAsia="Arial" w:cs="Arial"/>
                <w:sz w:val="18"/>
                <w:szCs w:val="18"/>
              </w:rPr>
              <w:t>Sauvegarde running-config régulière via TFTP</w:t>
            </w:r>
          </w:p>
        </w:tc>
      </w:tr>
      <w:tr>
        <w:trPr/>
        <w:tc>
          <w:tcPr>
            <w:tcW w:w="2798" w:type="dxa"/>
            <w:tcBorders>
              <w:top w:val="single" w:sz="2" w:space="0" w:color="000000"/>
              <w:start w:val="single" w:sz="2" w:space="0" w:color="000000"/>
              <w:bottom w:val="single" w:sz="2" w:space="0" w:color="000000"/>
              <w:end w:val="single" w:sz="2" w:space="0" w:color="000000"/>
            </w:tcBorders>
            <w:shd w:fill="F2F2F2" w:val="clear"/>
          </w:tcPr>
          <w:p>
            <w:pPr>
              <w:pStyle w:val="Normal"/>
              <w:spacing w:before="0" w:after="80"/>
              <w:rPr/>
            </w:pPr>
            <w:r>
              <w:rPr>
                <w:rFonts w:eastAsia="Arial" w:cs="Arial"/>
                <w:sz w:val="18"/>
                <w:szCs w:val="18"/>
              </w:rPr>
              <w:t>Attaque réseau</w:t>
            </w:r>
          </w:p>
        </w:tc>
        <w:tc>
          <w:tcPr>
            <w:tcW w:w="2202" w:type="dxa"/>
            <w:tcBorders>
              <w:top w:val="single" w:sz="2" w:space="0" w:color="000000"/>
              <w:start w:val="single" w:sz="2" w:space="0" w:color="000000"/>
              <w:bottom w:val="single" w:sz="2" w:space="0" w:color="000000"/>
              <w:end w:val="single" w:sz="2" w:space="0" w:color="000000"/>
            </w:tcBorders>
            <w:shd w:fill="F2F2F2" w:val="clear"/>
          </w:tcPr>
          <w:p>
            <w:pPr>
              <w:pStyle w:val="Normal"/>
              <w:spacing w:before="0" w:after="80"/>
              <w:rPr/>
            </w:pPr>
            <w:r>
              <w:rPr>
                <w:rFonts w:eastAsia="Arial" w:cs="Arial"/>
                <w:sz w:val="18"/>
                <w:szCs w:val="18"/>
              </w:rPr>
              <w:t>Intrusion, déni de service</w:t>
            </w:r>
          </w:p>
        </w:tc>
        <w:tc>
          <w:tcPr>
            <w:tcW w:w="4360" w:type="dxa"/>
            <w:tcBorders>
              <w:top w:val="single" w:sz="2" w:space="0" w:color="000000"/>
              <w:start w:val="single" w:sz="2" w:space="0" w:color="000000"/>
              <w:bottom w:val="single" w:sz="2" w:space="0" w:color="000000"/>
              <w:end w:val="single" w:sz="2" w:space="0" w:color="000000"/>
            </w:tcBorders>
            <w:shd w:fill="F2F2F2" w:val="clear"/>
          </w:tcPr>
          <w:p>
            <w:pPr>
              <w:pStyle w:val="Normal"/>
              <w:spacing w:before="0" w:after="80"/>
              <w:rPr/>
            </w:pPr>
            <w:r>
              <w:rPr>
                <w:rFonts w:eastAsia="Arial" w:cs="Arial"/>
                <w:sz w:val="18"/>
                <w:szCs w:val="18"/>
              </w:rPr>
              <w:t>Pare-feu, ACL, port security sur les switches</w:t>
            </w:r>
          </w:p>
        </w:tc>
      </w:tr>
      <w:tr>
        <w:trPr/>
        <w:tc>
          <w:tcPr>
            <w:tcW w:w="2798" w:type="dxa"/>
            <w:tcBorders>
              <w:top w:val="single" w:sz="2" w:space="0" w:color="000000"/>
              <w:start w:val="single" w:sz="2" w:space="0" w:color="000000"/>
              <w:bottom w:val="single" w:sz="2" w:space="0" w:color="000000"/>
              <w:end w:val="single" w:sz="2" w:space="0" w:color="000000"/>
            </w:tcBorders>
            <w:shd w:fill="FFFFFF" w:val="clear"/>
          </w:tcPr>
          <w:p>
            <w:pPr>
              <w:pStyle w:val="Normal"/>
              <w:spacing w:before="0" w:after="80"/>
              <w:rPr/>
            </w:pPr>
            <w:r>
              <w:rPr>
                <w:rFonts w:eastAsia="Arial" w:cs="Arial"/>
                <w:sz w:val="18"/>
                <w:szCs w:val="18"/>
              </w:rPr>
              <w:t>Boucle réseau</w:t>
            </w:r>
          </w:p>
        </w:tc>
        <w:tc>
          <w:tcPr>
            <w:tcW w:w="2202" w:type="dxa"/>
            <w:tcBorders>
              <w:top w:val="single" w:sz="2" w:space="0" w:color="000000"/>
              <w:start w:val="single" w:sz="2" w:space="0" w:color="000000"/>
              <w:bottom w:val="single" w:sz="2" w:space="0" w:color="000000"/>
              <w:end w:val="single" w:sz="2" w:space="0" w:color="000000"/>
            </w:tcBorders>
            <w:shd w:fill="FFFFFF" w:val="clear"/>
          </w:tcPr>
          <w:p>
            <w:pPr>
              <w:pStyle w:val="Normal"/>
              <w:spacing w:before="0" w:after="80"/>
              <w:rPr/>
            </w:pPr>
            <w:r>
              <w:rPr>
                <w:rFonts w:eastAsia="Arial" w:cs="Arial"/>
                <w:sz w:val="18"/>
                <w:szCs w:val="18"/>
              </w:rPr>
              <w:t>Tempête de broadcast</w:t>
            </w:r>
          </w:p>
        </w:tc>
        <w:tc>
          <w:tcPr>
            <w:tcW w:w="4360" w:type="dxa"/>
            <w:tcBorders>
              <w:top w:val="single" w:sz="2" w:space="0" w:color="000000"/>
              <w:start w:val="single" w:sz="2" w:space="0" w:color="000000"/>
              <w:bottom w:val="single" w:sz="2" w:space="0" w:color="000000"/>
              <w:end w:val="single" w:sz="2" w:space="0" w:color="000000"/>
            </w:tcBorders>
            <w:shd w:fill="FFFFFF" w:val="clear"/>
          </w:tcPr>
          <w:p>
            <w:pPr>
              <w:pStyle w:val="Normal"/>
              <w:spacing w:before="0" w:after="80"/>
              <w:rPr/>
            </w:pPr>
            <w:r>
              <w:rPr>
                <w:rFonts w:eastAsia="Arial" w:cs="Arial"/>
                <w:sz w:val="18"/>
                <w:szCs w:val="18"/>
              </w:rPr>
              <w:t>Activation STP/RSTP sur tous les switches</w:t>
            </w:r>
          </w:p>
        </w:tc>
      </w:tr>
      <w:tr>
        <w:trPr/>
        <w:tc>
          <w:tcPr>
            <w:tcW w:w="2798" w:type="dxa"/>
            <w:tcBorders>
              <w:top w:val="single" w:sz="2" w:space="0" w:color="000000"/>
              <w:start w:val="single" w:sz="2" w:space="0" w:color="000000"/>
              <w:bottom w:val="single" w:sz="2" w:space="0" w:color="000000"/>
              <w:end w:val="single" w:sz="2" w:space="0" w:color="000000"/>
            </w:tcBorders>
            <w:shd w:fill="F2F2F2" w:val="clear"/>
          </w:tcPr>
          <w:p>
            <w:pPr>
              <w:pStyle w:val="Normal"/>
              <w:spacing w:before="0" w:after="80"/>
              <w:rPr/>
            </w:pPr>
            <w:r>
              <w:rPr>
                <w:rFonts w:eastAsia="Arial" w:cs="Arial"/>
                <w:sz w:val="18"/>
                <w:szCs w:val="18"/>
              </w:rPr>
              <w:t>Virus/propagation</w:t>
            </w:r>
          </w:p>
        </w:tc>
        <w:tc>
          <w:tcPr>
            <w:tcW w:w="2202" w:type="dxa"/>
            <w:tcBorders>
              <w:top w:val="single" w:sz="2" w:space="0" w:color="000000"/>
              <w:start w:val="single" w:sz="2" w:space="0" w:color="000000"/>
              <w:bottom w:val="single" w:sz="2" w:space="0" w:color="000000"/>
              <w:end w:val="single" w:sz="2" w:space="0" w:color="000000"/>
            </w:tcBorders>
            <w:shd w:fill="F2F2F2" w:val="clear"/>
          </w:tcPr>
          <w:p>
            <w:pPr>
              <w:pStyle w:val="Normal"/>
              <w:spacing w:before="0" w:after="80"/>
              <w:rPr/>
            </w:pPr>
            <w:r>
              <w:rPr>
                <w:rFonts w:eastAsia="Arial" w:cs="Arial"/>
                <w:sz w:val="18"/>
                <w:szCs w:val="18"/>
              </w:rPr>
              <w:t>Contamination inter-VLAN</w:t>
            </w:r>
          </w:p>
        </w:tc>
        <w:tc>
          <w:tcPr>
            <w:tcW w:w="4360" w:type="dxa"/>
            <w:tcBorders>
              <w:top w:val="single" w:sz="2" w:space="0" w:color="000000"/>
              <w:start w:val="single" w:sz="2" w:space="0" w:color="000000"/>
              <w:bottom w:val="single" w:sz="2" w:space="0" w:color="000000"/>
              <w:end w:val="single" w:sz="2" w:space="0" w:color="000000"/>
            </w:tcBorders>
            <w:shd w:fill="F2F2F2" w:val="clear"/>
          </w:tcPr>
          <w:p>
            <w:pPr>
              <w:pStyle w:val="Normal"/>
              <w:spacing w:before="0" w:after="80"/>
              <w:rPr/>
            </w:pPr>
            <w:r>
              <w:rPr>
                <w:rFonts w:eastAsia="Arial" w:cs="Arial"/>
                <w:sz w:val="18"/>
                <w:szCs w:val="18"/>
              </w:rPr>
              <w:t>Isolation VLANs + pare-feu inter-zones</w:t>
            </w:r>
          </w:p>
        </w:tc>
      </w:tr>
      <w:tr>
        <w:trPr/>
        <w:tc>
          <w:tcPr>
            <w:tcW w:w="2798" w:type="dxa"/>
            <w:tcBorders>
              <w:top w:val="single" w:sz="2" w:space="0" w:color="000000"/>
              <w:start w:val="single" w:sz="2" w:space="0" w:color="000000"/>
              <w:bottom w:val="single" w:sz="2" w:space="0" w:color="000000"/>
              <w:end w:val="single" w:sz="2" w:space="0" w:color="000000"/>
            </w:tcBorders>
            <w:shd w:fill="FFFFFF" w:val="clear"/>
          </w:tcPr>
          <w:p>
            <w:pPr>
              <w:pStyle w:val="Normal"/>
              <w:spacing w:before="0" w:after="80"/>
              <w:rPr/>
            </w:pPr>
            <w:r>
              <w:rPr>
                <w:rFonts w:eastAsia="Arial" w:cs="Arial"/>
                <w:sz w:val="18"/>
                <w:szCs w:val="18"/>
              </w:rPr>
              <w:t>Mot de passe perdu</w:t>
            </w:r>
          </w:p>
        </w:tc>
        <w:tc>
          <w:tcPr>
            <w:tcW w:w="2202" w:type="dxa"/>
            <w:tcBorders>
              <w:top w:val="single" w:sz="2" w:space="0" w:color="000000"/>
              <w:start w:val="single" w:sz="2" w:space="0" w:color="000000"/>
              <w:bottom w:val="single" w:sz="2" w:space="0" w:color="000000"/>
              <w:end w:val="single" w:sz="2" w:space="0" w:color="000000"/>
            </w:tcBorders>
            <w:shd w:fill="FFFFFF" w:val="clear"/>
          </w:tcPr>
          <w:p>
            <w:pPr>
              <w:pStyle w:val="Normal"/>
              <w:spacing w:before="0" w:after="80"/>
              <w:rPr/>
            </w:pPr>
            <w:r>
              <w:rPr>
                <w:rFonts w:eastAsia="Arial" w:cs="Arial"/>
                <w:sz w:val="18"/>
                <w:szCs w:val="18"/>
              </w:rPr>
              <w:t>Accès impossible aux équipements</w:t>
            </w:r>
          </w:p>
        </w:tc>
        <w:tc>
          <w:tcPr>
            <w:tcW w:w="4360" w:type="dxa"/>
            <w:tcBorders>
              <w:top w:val="single" w:sz="2" w:space="0" w:color="000000"/>
              <w:start w:val="single" w:sz="2" w:space="0" w:color="000000"/>
              <w:bottom w:val="single" w:sz="2" w:space="0" w:color="000000"/>
              <w:end w:val="single" w:sz="2" w:space="0" w:color="000000"/>
            </w:tcBorders>
            <w:shd w:fill="FFFFFF" w:val="clear"/>
          </w:tcPr>
          <w:p>
            <w:pPr>
              <w:pStyle w:val="Normal"/>
              <w:spacing w:before="0" w:after="80"/>
              <w:rPr/>
            </w:pPr>
            <w:r>
              <w:rPr>
                <w:rFonts w:eastAsia="Arial" w:cs="Arial"/>
                <w:sz w:val="18"/>
                <w:szCs w:val="18"/>
              </w:rPr>
              <w:t>Procédure password recovery documentée</w:t>
            </w:r>
          </w:p>
        </w:tc>
      </w:tr>
    </w:tbl>
    <w:p>
      <w:pPr>
        <w:pStyle w:val="Normal"/>
        <w:spacing w:before="0" w:after="80"/>
        <w:rPr/>
      </w:pPr>
      <w:r>
        <w:rPr/>
      </w:r>
    </w:p>
    <w:p>
      <w:pPr>
        <w:pStyle w:val="Normal"/>
        <w:spacing w:before="160" w:after="80"/>
        <w:rPr/>
      </w:pPr>
      <w:r>
        <w:rPr>
          <w:rFonts w:eastAsia="Arial" w:cs="Arial"/>
          <w:b/>
          <w:bCs/>
          <w:sz w:val="22"/>
          <w:szCs w:val="22"/>
        </w:rPr>
        <w:t>Tâche 3 : Schéma réseau tolérant aux pannes</w:t>
      </w:r>
    </w:p>
    <w:p>
      <w:pPr>
        <w:pStyle w:val="Normal"/>
        <w:spacing w:before="0" w:after="80"/>
        <w:rPr/>
      </w:pPr>
      <w:r>
        <w:rPr>
          <w:rFonts w:eastAsia="Arial" w:cs="Arial"/>
          <w:b/>
          <w:bCs/>
          <w:sz w:val="20"/>
          <w:szCs w:val="20"/>
        </w:rPr>
        <w:t>Routeur :</w:t>
      </w:r>
    </w:p>
    <w:p>
      <w:pPr>
        <w:pStyle w:val="ListParagraph"/>
        <w:numPr>
          <w:ilvl w:val="0"/>
          <w:numId w:val="3"/>
        </w:numPr>
        <w:spacing w:before="0" w:after="40"/>
        <w:rPr/>
      </w:pPr>
      <w:r>
        <w:rPr>
          <w:rFonts w:eastAsia="Arial" w:cs="Arial"/>
          <w:sz w:val="20"/>
          <w:szCs w:val="20"/>
        </w:rPr>
        <w:t>Ajouter un routeur de secours en parallèle du routeur principal</w:t>
      </w:r>
    </w:p>
    <w:p>
      <w:pPr>
        <w:pStyle w:val="ListParagraph"/>
        <w:numPr>
          <w:ilvl w:val="0"/>
          <w:numId w:val="3"/>
        </w:numPr>
        <w:spacing w:before="0" w:after="40"/>
        <w:rPr/>
      </w:pPr>
      <w:r>
        <w:rPr>
          <w:rFonts w:eastAsia="Arial" w:cs="Arial"/>
          <w:sz w:val="20"/>
          <w:szCs w:val="20"/>
        </w:rPr>
        <w:t>Configurer HSRP (Hot Standby Router Protocol) → basculement automatique</w:t>
      </w:r>
    </w:p>
    <w:p>
      <w:pPr>
        <w:pStyle w:val="Normal"/>
        <w:spacing w:before="0" w:after="80"/>
        <w:rPr/>
      </w:pPr>
      <w:r>
        <w:rPr>
          <w:rFonts w:eastAsia="Arial" w:cs="Arial"/>
          <w:b/>
          <w:bCs/>
          <w:sz w:val="20"/>
          <w:szCs w:val="20"/>
        </w:rPr>
        <w:t>Switch backbone :</w:t>
      </w:r>
    </w:p>
    <w:p>
      <w:pPr>
        <w:pStyle w:val="ListParagraph"/>
        <w:numPr>
          <w:ilvl w:val="0"/>
          <w:numId w:val="3"/>
        </w:numPr>
        <w:spacing w:before="0" w:after="40"/>
        <w:rPr/>
      </w:pPr>
      <w:r>
        <w:rPr>
          <w:rFonts w:eastAsia="Arial" w:cs="Arial"/>
          <w:sz w:val="20"/>
          <w:szCs w:val="20"/>
        </w:rPr>
        <w:t>Ajouter un 2nd switch en parallèle</w:t>
      </w:r>
    </w:p>
    <w:p>
      <w:pPr>
        <w:pStyle w:val="ListParagraph"/>
        <w:numPr>
          <w:ilvl w:val="0"/>
          <w:numId w:val="3"/>
        </w:numPr>
        <w:spacing w:before="0" w:after="40"/>
        <w:rPr/>
      </w:pPr>
      <w:r>
        <w:rPr>
          <w:rFonts w:eastAsia="Arial" w:cs="Arial"/>
          <w:sz w:val="20"/>
          <w:szCs w:val="20"/>
        </w:rPr>
        <w:t>Configurer RSTP (Rapid Spanning Tree) → recalcul automatique des chemins</w:t>
      </w:r>
    </w:p>
    <w:p>
      <w:pPr>
        <w:pStyle w:val="Normal"/>
        <w:spacing w:before="0" w:after="80"/>
        <w:rPr/>
      </w:pPr>
      <w:r>
        <w:rPr>
          <w:rFonts w:eastAsia="Arial" w:cs="Arial"/>
          <w:b/>
          <w:bCs/>
          <w:sz w:val="20"/>
          <w:szCs w:val="20"/>
        </w:rPr>
        <w:t>Accès internet :</w:t>
      </w:r>
    </w:p>
    <w:p>
      <w:pPr>
        <w:pStyle w:val="ListParagraph"/>
        <w:numPr>
          <w:ilvl w:val="0"/>
          <w:numId w:val="3"/>
        </w:numPr>
        <w:spacing w:before="0" w:after="40"/>
        <w:rPr/>
      </w:pPr>
      <w:r>
        <w:rPr>
          <w:rFonts w:eastAsia="Arial" w:cs="Arial"/>
          <w:sz w:val="20"/>
          <w:szCs w:val="20"/>
        </w:rPr>
        <w:t>Ajouter un 2e FAI</w:t>
      </w:r>
    </w:p>
    <w:p>
      <w:pPr>
        <w:pStyle w:val="ListParagraph"/>
        <w:numPr>
          <w:ilvl w:val="0"/>
          <w:numId w:val="3"/>
        </w:numPr>
        <w:spacing w:before="0" w:after="40"/>
        <w:rPr/>
      </w:pPr>
      <w:r>
        <w:rPr>
          <w:rFonts w:eastAsia="Arial" w:cs="Arial"/>
          <w:sz w:val="20"/>
          <w:szCs w:val="20"/>
        </w:rPr>
        <w:t>Configurer le routeur pour basculer sur FAI secondaire</w:t>
      </w:r>
    </w:p>
    <w:p>
      <w:pPr>
        <w:pStyle w:val="Normal"/>
        <w:spacing w:before="0" w:after="80"/>
        <w:rPr/>
      </w:pPr>
      <w:r>
        <w:rPr>
          <w:rFonts w:eastAsia="Arial" w:cs="Arial"/>
          <w:b/>
          <w:bCs/>
          <w:sz w:val="20"/>
          <w:szCs w:val="20"/>
        </w:rPr>
        <w:t>Serveurs DMZ :</w:t>
      </w:r>
    </w:p>
    <w:p>
      <w:pPr>
        <w:pStyle w:val="ListParagraph"/>
        <w:numPr>
          <w:ilvl w:val="0"/>
          <w:numId w:val="3"/>
        </w:numPr>
        <w:spacing w:before="0" w:after="40"/>
        <w:rPr/>
      </w:pPr>
      <w:r>
        <w:rPr>
          <w:rFonts w:eastAsia="Arial" w:cs="Arial"/>
          <w:sz w:val="20"/>
          <w:szCs w:val="20"/>
        </w:rPr>
        <w:t>Ajouter un serveur de secours pour chaque service critique</w:t>
      </w:r>
    </w:p>
    <w:p>
      <w:pPr>
        <w:pStyle w:val="ListParagraph"/>
        <w:numPr>
          <w:ilvl w:val="0"/>
          <w:numId w:val="3"/>
        </w:numPr>
        <w:spacing w:before="0" w:after="40"/>
        <w:rPr/>
      </w:pPr>
      <w:r>
        <w:rPr>
          <w:rFonts w:eastAsia="Arial" w:cs="Arial"/>
          <w:sz w:val="20"/>
          <w:szCs w:val="20"/>
        </w:rPr>
        <w:t>Configurer RAID 1 sur les disques des serveurs</w:t>
      </w:r>
    </w:p>
    <w:p>
      <w:pPr>
        <w:pStyle w:val="Normal"/>
        <w:spacing w:before="0" w:after="80"/>
        <w:rPr/>
      </w:pPr>
      <w:r>
        <w:rPr>
          <w:rFonts w:eastAsia="Arial" w:cs="Arial"/>
          <w:b/>
          <w:bCs/>
          <w:sz w:val="20"/>
          <w:szCs w:val="20"/>
        </w:rPr>
        <w:t>Alimentation :</w:t>
      </w:r>
    </w:p>
    <w:p>
      <w:pPr>
        <w:pStyle w:val="ListParagraph"/>
        <w:numPr>
          <w:ilvl w:val="0"/>
          <w:numId w:val="3"/>
        </w:numPr>
        <w:spacing w:before="0" w:after="40"/>
        <w:rPr/>
      </w:pPr>
      <w:r>
        <w:rPr>
          <w:rFonts w:eastAsia="Arial" w:cs="Arial"/>
          <w:sz w:val="20"/>
          <w:szCs w:val="20"/>
        </w:rPr>
        <w:t>Double alimentation sur les équipements critiques (UPS)</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1798"/>
        <w:gridCol w:w="2400"/>
        <w:gridCol w:w="1562"/>
        <w:gridCol w:w="3600"/>
      </w:tblGrid>
      <w:tr>
        <w:trPr/>
        <w:tc>
          <w:tcPr>
            <w:tcW w:w="1798" w:type="dxa"/>
            <w:tcBorders>
              <w:top w:val="single" w:sz="2" w:space="0" w:color="000000"/>
              <w:start w:val="single" w:sz="2" w:space="0" w:color="000000"/>
              <w:bottom w:val="single" w:sz="2" w:space="0" w:color="000000"/>
              <w:end w:val="single" w:sz="2" w:space="0" w:color="000000"/>
            </w:tcBorders>
            <w:shd w:fill="2E75B6" w:val="clear"/>
          </w:tcPr>
          <w:p>
            <w:pPr>
              <w:pStyle w:val="Normal"/>
              <w:spacing w:before="0" w:after="80"/>
              <w:rPr/>
            </w:pPr>
            <w:r>
              <w:rPr>
                <w:rFonts w:eastAsia="Arial" w:cs="Arial"/>
                <w:b/>
                <w:bCs/>
                <w:color w:val="FFFFFF"/>
                <w:sz w:val="18"/>
                <w:szCs w:val="18"/>
              </w:rPr>
              <w:t>Zone</w:t>
            </w:r>
          </w:p>
        </w:tc>
        <w:tc>
          <w:tcPr>
            <w:tcW w:w="2400" w:type="dxa"/>
            <w:tcBorders>
              <w:top w:val="single" w:sz="2" w:space="0" w:color="000000"/>
              <w:start w:val="single" w:sz="2" w:space="0" w:color="000000"/>
              <w:bottom w:val="single" w:sz="2" w:space="0" w:color="000000"/>
              <w:end w:val="single" w:sz="2" w:space="0" w:color="000000"/>
            </w:tcBorders>
            <w:shd w:fill="2E75B6" w:val="clear"/>
          </w:tcPr>
          <w:p>
            <w:pPr>
              <w:pStyle w:val="Normal"/>
              <w:spacing w:before="0" w:after="80"/>
              <w:rPr/>
            </w:pPr>
            <w:r>
              <w:rPr>
                <w:rFonts w:eastAsia="Arial" w:cs="Arial"/>
                <w:b/>
                <w:bCs/>
                <w:color w:val="FFFFFF"/>
                <w:sz w:val="18"/>
                <w:szCs w:val="18"/>
              </w:rPr>
              <w:t>SPOF identifié</w:t>
            </w:r>
          </w:p>
        </w:tc>
        <w:tc>
          <w:tcPr>
            <w:tcW w:w="1562" w:type="dxa"/>
            <w:tcBorders>
              <w:top w:val="single" w:sz="2" w:space="0" w:color="000000"/>
              <w:start w:val="single" w:sz="2" w:space="0" w:color="000000"/>
              <w:bottom w:val="single" w:sz="2" w:space="0" w:color="000000"/>
              <w:end w:val="single" w:sz="2" w:space="0" w:color="000000"/>
            </w:tcBorders>
            <w:shd w:fill="2E75B6" w:val="clear"/>
          </w:tcPr>
          <w:p>
            <w:pPr>
              <w:pStyle w:val="Normal"/>
              <w:spacing w:before="0" w:after="80"/>
              <w:rPr/>
            </w:pPr>
            <w:r>
              <w:rPr>
                <w:rFonts w:eastAsia="Arial" w:cs="Arial"/>
                <w:b/>
                <w:bCs/>
                <w:color w:val="FFFFFF"/>
                <w:sz w:val="18"/>
                <w:szCs w:val="18"/>
              </w:rPr>
              <w:t>Priorité</w:t>
            </w:r>
          </w:p>
        </w:tc>
        <w:tc>
          <w:tcPr>
            <w:tcW w:w="3600" w:type="dxa"/>
            <w:tcBorders>
              <w:top w:val="single" w:sz="2" w:space="0" w:color="000000"/>
              <w:start w:val="single" w:sz="2" w:space="0" w:color="000000"/>
              <w:bottom w:val="single" w:sz="2" w:space="0" w:color="000000"/>
              <w:end w:val="single" w:sz="2" w:space="0" w:color="000000"/>
            </w:tcBorders>
            <w:shd w:fill="2E75B6" w:val="clear"/>
          </w:tcPr>
          <w:p>
            <w:pPr>
              <w:pStyle w:val="Normal"/>
              <w:spacing w:before="0" w:after="80"/>
              <w:rPr/>
            </w:pPr>
            <w:r>
              <w:rPr>
                <w:rFonts w:eastAsia="Arial" w:cs="Arial"/>
                <w:b/>
                <w:bCs/>
                <w:color w:val="FFFFFF"/>
                <w:sz w:val="18"/>
                <w:szCs w:val="18"/>
              </w:rPr>
              <w:t>Solution</w:t>
            </w:r>
          </w:p>
        </w:tc>
      </w:tr>
      <w:tr>
        <w:trPr/>
        <w:tc>
          <w:tcPr>
            <w:tcW w:w="1798" w:type="dxa"/>
            <w:tcBorders>
              <w:top w:val="single" w:sz="2" w:space="0" w:color="000000"/>
              <w:start w:val="single" w:sz="2" w:space="0" w:color="000000"/>
              <w:bottom w:val="single" w:sz="2" w:space="0" w:color="000000"/>
              <w:end w:val="single" w:sz="2" w:space="0" w:color="000000"/>
            </w:tcBorders>
            <w:shd w:fill="FFFFFF" w:val="clear"/>
          </w:tcPr>
          <w:p>
            <w:pPr>
              <w:pStyle w:val="Normal"/>
              <w:spacing w:before="0" w:after="80"/>
              <w:rPr/>
            </w:pPr>
            <w:r>
              <w:rPr>
                <w:rFonts w:eastAsia="Arial" w:cs="Arial"/>
                <w:sz w:val="18"/>
                <w:szCs w:val="18"/>
              </w:rPr>
              <w:t>Internet</w:t>
            </w:r>
          </w:p>
        </w:tc>
        <w:tc>
          <w:tcPr>
            <w:tcW w:w="2400" w:type="dxa"/>
            <w:tcBorders>
              <w:top w:val="single" w:sz="2" w:space="0" w:color="000000"/>
              <w:start w:val="single" w:sz="2" w:space="0" w:color="000000"/>
              <w:bottom w:val="single" w:sz="2" w:space="0" w:color="000000"/>
              <w:end w:val="single" w:sz="2" w:space="0" w:color="000000"/>
            </w:tcBorders>
            <w:shd w:fill="FFFFFF" w:val="clear"/>
          </w:tcPr>
          <w:p>
            <w:pPr>
              <w:pStyle w:val="Normal"/>
              <w:spacing w:before="0" w:after="80"/>
              <w:rPr/>
            </w:pPr>
            <w:r>
              <w:rPr>
                <w:rFonts w:eastAsia="Arial" w:cs="Arial"/>
                <w:sz w:val="18"/>
                <w:szCs w:val="18"/>
              </w:rPr>
              <w:t>Routeur unique</w:t>
            </w:r>
          </w:p>
        </w:tc>
        <w:tc>
          <w:tcPr>
            <w:tcW w:w="1562" w:type="dxa"/>
            <w:tcBorders>
              <w:top w:val="single" w:sz="2" w:space="0" w:color="000000"/>
              <w:start w:val="single" w:sz="2" w:space="0" w:color="000000"/>
              <w:bottom w:val="single" w:sz="2" w:space="0" w:color="000000"/>
              <w:end w:val="single" w:sz="2" w:space="0" w:color="000000"/>
            </w:tcBorders>
            <w:shd w:fill="FFFFFF" w:val="clear"/>
          </w:tcPr>
          <w:p>
            <w:pPr>
              <w:pStyle w:val="Normal"/>
              <w:spacing w:before="0" w:after="80"/>
              <w:rPr/>
            </w:pPr>
            <w:r>
              <w:rPr>
                <w:rFonts w:eastAsia="Arial" w:cs="Arial"/>
                <w:sz w:val="18"/>
                <w:szCs w:val="18"/>
              </w:rPr>
              <w:t>Critique</w:t>
            </w:r>
          </w:p>
        </w:tc>
        <w:tc>
          <w:tcPr>
            <w:tcW w:w="3600" w:type="dxa"/>
            <w:tcBorders>
              <w:top w:val="single" w:sz="2" w:space="0" w:color="000000"/>
              <w:start w:val="single" w:sz="2" w:space="0" w:color="000000"/>
              <w:bottom w:val="single" w:sz="2" w:space="0" w:color="000000"/>
              <w:end w:val="single" w:sz="2" w:space="0" w:color="000000"/>
            </w:tcBorders>
            <w:shd w:fill="FFFFFF" w:val="clear"/>
          </w:tcPr>
          <w:p>
            <w:pPr>
              <w:pStyle w:val="Normal"/>
              <w:spacing w:before="0" w:after="80"/>
              <w:rPr/>
            </w:pPr>
            <w:r>
              <w:rPr>
                <w:rFonts w:eastAsia="Arial" w:cs="Arial"/>
                <w:sz w:val="18"/>
                <w:szCs w:val="18"/>
              </w:rPr>
              <w:t>HSRP + double FAI</w:t>
            </w:r>
          </w:p>
        </w:tc>
      </w:tr>
      <w:tr>
        <w:trPr/>
        <w:tc>
          <w:tcPr>
            <w:tcW w:w="1798" w:type="dxa"/>
            <w:tcBorders>
              <w:top w:val="single" w:sz="2" w:space="0" w:color="000000"/>
              <w:start w:val="single" w:sz="2" w:space="0" w:color="000000"/>
              <w:bottom w:val="single" w:sz="2" w:space="0" w:color="000000"/>
              <w:end w:val="single" w:sz="2" w:space="0" w:color="000000"/>
            </w:tcBorders>
            <w:shd w:fill="F2F2F2" w:val="clear"/>
          </w:tcPr>
          <w:p>
            <w:pPr>
              <w:pStyle w:val="Normal"/>
              <w:spacing w:before="0" w:after="80"/>
              <w:rPr/>
            </w:pPr>
            <w:r>
              <w:rPr>
                <w:rFonts w:eastAsia="Arial" w:cs="Arial"/>
                <w:sz w:val="18"/>
                <w:szCs w:val="18"/>
              </w:rPr>
              <w:t>Backbone</w:t>
            </w:r>
          </w:p>
        </w:tc>
        <w:tc>
          <w:tcPr>
            <w:tcW w:w="2400" w:type="dxa"/>
            <w:tcBorders>
              <w:top w:val="single" w:sz="2" w:space="0" w:color="000000"/>
              <w:start w:val="single" w:sz="2" w:space="0" w:color="000000"/>
              <w:bottom w:val="single" w:sz="2" w:space="0" w:color="000000"/>
              <w:end w:val="single" w:sz="2" w:space="0" w:color="000000"/>
            </w:tcBorders>
            <w:shd w:fill="F2F2F2" w:val="clear"/>
          </w:tcPr>
          <w:p>
            <w:pPr>
              <w:pStyle w:val="Normal"/>
              <w:spacing w:before="0" w:after="80"/>
              <w:rPr/>
            </w:pPr>
            <w:r>
              <w:rPr>
                <w:rFonts w:eastAsia="Arial" w:cs="Arial"/>
                <w:sz w:val="18"/>
                <w:szCs w:val="18"/>
              </w:rPr>
              <w:t>Switch BB unique</w:t>
            </w:r>
          </w:p>
        </w:tc>
        <w:tc>
          <w:tcPr>
            <w:tcW w:w="1562" w:type="dxa"/>
            <w:tcBorders>
              <w:top w:val="single" w:sz="2" w:space="0" w:color="000000"/>
              <w:start w:val="single" w:sz="2" w:space="0" w:color="000000"/>
              <w:bottom w:val="single" w:sz="2" w:space="0" w:color="000000"/>
              <w:end w:val="single" w:sz="2" w:space="0" w:color="000000"/>
            </w:tcBorders>
            <w:shd w:fill="F2F2F2" w:val="clear"/>
          </w:tcPr>
          <w:p>
            <w:pPr>
              <w:pStyle w:val="Normal"/>
              <w:spacing w:before="0" w:after="80"/>
              <w:rPr/>
            </w:pPr>
            <w:r>
              <w:rPr>
                <w:rFonts w:eastAsia="Arial" w:cs="Arial"/>
                <w:sz w:val="18"/>
                <w:szCs w:val="18"/>
              </w:rPr>
              <w:t>Critique</w:t>
            </w:r>
          </w:p>
        </w:tc>
        <w:tc>
          <w:tcPr>
            <w:tcW w:w="3600" w:type="dxa"/>
            <w:tcBorders>
              <w:top w:val="single" w:sz="2" w:space="0" w:color="000000"/>
              <w:start w:val="single" w:sz="2" w:space="0" w:color="000000"/>
              <w:bottom w:val="single" w:sz="2" w:space="0" w:color="000000"/>
              <w:end w:val="single" w:sz="2" w:space="0" w:color="000000"/>
            </w:tcBorders>
            <w:shd w:fill="F2F2F2" w:val="clear"/>
          </w:tcPr>
          <w:p>
            <w:pPr>
              <w:pStyle w:val="Normal"/>
              <w:spacing w:before="0" w:after="80"/>
              <w:rPr/>
            </w:pPr>
            <w:r>
              <w:rPr>
                <w:rFonts w:eastAsia="Arial" w:cs="Arial"/>
                <w:sz w:val="18"/>
                <w:szCs w:val="18"/>
              </w:rPr>
              <w:t>Switch redondant + RSTP</w:t>
            </w:r>
          </w:p>
        </w:tc>
      </w:tr>
      <w:tr>
        <w:trPr/>
        <w:tc>
          <w:tcPr>
            <w:tcW w:w="1798" w:type="dxa"/>
            <w:tcBorders>
              <w:top w:val="single" w:sz="2" w:space="0" w:color="000000"/>
              <w:start w:val="single" w:sz="2" w:space="0" w:color="000000"/>
              <w:bottom w:val="single" w:sz="2" w:space="0" w:color="000000"/>
              <w:end w:val="single" w:sz="2" w:space="0" w:color="000000"/>
            </w:tcBorders>
            <w:shd w:fill="FFFFFF" w:val="clear"/>
          </w:tcPr>
          <w:p>
            <w:pPr>
              <w:pStyle w:val="Normal"/>
              <w:spacing w:before="0" w:after="80"/>
              <w:rPr/>
            </w:pPr>
            <w:r>
              <w:rPr>
                <w:rFonts w:eastAsia="Arial" w:cs="Arial"/>
                <w:sz w:val="18"/>
                <w:szCs w:val="18"/>
              </w:rPr>
              <w:t>DMZ</w:t>
            </w:r>
          </w:p>
        </w:tc>
        <w:tc>
          <w:tcPr>
            <w:tcW w:w="2400" w:type="dxa"/>
            <w:tcBorders>
              <w:top w:val="single" w:sz="2" w:space="0" w:color="000000"/>
              <w:start w:val="single" w:sz="2" w:space="0" w:color="000000"/>
              <w:bottom w:val="single" w:sz="2" w:space="0" w:color="000000"/>
              <w:end w:val="single" w:sz="2" w:space="0" w:color="000000"/>
            </w:tcBorders>
            <w:shd w:fill="FFFFFF" w:val="clear"/>
          </w:tcPr>
          <w:p>
            <w:pPr>
              <w:pStyle w:val="Normal"/>
              <w:spacing w:before="0" w:after="80"/>
              <w:rPr/>
            </w:pPr>
            <w:r>
              <w:rPr>
                <w:rFonts w:eastAsia="Arial" w:cs="Arial"/>
                <w:sz w:val="18"/>
                <w:szCs w:val="18"/>
              </w:rPr>
              <w:t>Serveurs uniques</w:t>
            </w:r>
          </w:p>
        </w:tc>
        <w:tc>
          <w:tcPr>
            <w:tcW w:w="1562" w:type="dxa"/>
            <w:tcBorders>
              <w:top w:val="single" w:sz="2" w:space="0" w:color="000000"/>
              <w:start w:val="single" w:sz="2" w:space="0" w:color="000000"/>
              <w:bottom w:val="single" w:sz="2" w:space="0" w:color="000000"/>
              <w:end w:val="single" w:sz="2" w:space="0" w:color="000000"/>
            </w:tcBorders>
            <w:shd w:fill="FFFFFF" w:val="clear"/>
          </w:tcPr>
          <w:p>
            <w:pPr>
              <w:pStyle w:val="Normal"/>
              <w:spacing w:before="0" w:after="80"/>
              <w:rPr/>
            </w:pPr>
            <w:r>
              <w:rPr>
                <w:rFonts w:eastAsia="Arial" w:cs="Arial"/>
                <w:sz w:val="18"/>
                <w:szCs w:val="18"/>
              </w:rPr>
              <w:t>Critique</w:t>
            </w:r>
          </w:p>
        </w:tc>
        <w:tc>
          <w:tcPr>
            <w:tcW w:w="3600" w:type="dxa"/>
            <w:tcBorders>
              <w:top w:val="single" w:sz="2" w:space="0" w:color="000000"/>
              <w:start w:val="single" w:sz="2" w:space="0" w:color="000000"/>
              <w:bottom w:val="single" w:sz="2" w:space="0" w:color="000000"/>
              <w:end w:val="single" w:sz="2" w:space="0" w:color="000000"/>
            </w:tcBorders>
            <w:shd w:fill="FFFFFF" w:val="clear"/>
          </w:tcPr>
          <w:p>
            <w:pPr>
              <w:pStyle w:val="Normal"/>
              <w:spacing w:before="0" w:after="80"/>
              <w:rPr/>
            </w:pPr>
            <w:r>
              <w:rPr>
                <w:rFonts w:eastAsia="Arial" w:cs="Arial"/>
                <w:sz w:val="18"/>
                <w:szCs w:val="18"/>
              </w:rPr>
              <w:t>Serveurs redondants + RAID</w:t>
            </w:r>
          </w:p>
        </w:tc>
      </w:tr>
      <w:tr>
        <w:trPr/>
        <w:tc>
          <w:tcPr>
            <w:tcW w:w="1798" w:type="dxa"/>
            <w:tcBorders>
              <w:top w:val="single" w:sz="2" w:space="0" w:color="000000"/>
              <w:start w:val="single" w:sz="2" w:space="0" w:color="000000"/>
              <w:bottom w:val="single" w:sz="2" w:space="0" w:color="000000"/>
              <w:end w:val="single" w:sz="2" w:space="0" w:color="000000"/>
            </w:tcBorders>
            <w:shd w:fill="F2F2F2" w:val="clear"/>
          </w:tcPr>
          <w:p>
            <w:pPr>
              <w:pStyle w:val="Normal"/>
              <w:spacing w:before="0" w:after="80"/>
              <w:rPr/>
            </w:pPr>
            <w:r>
              <w:rPr>
                <w:rFonts w:eastAsia="Arial" w:cs="Arial"/>
                <w:sz w:val="18"/>
                <w:szCs w:val="18"/>
              </w:rPr>
              <w:t>Alimentation</w:t>
            </w:r>
          </w:p>
        </w:tc>
        <w:tc>
          <w:tcPr>
            <w:tcW w:w="2400" w:type="dxa"/>
            <w:tcBorders>
              <w:top w:val="single" w:sz="2" w:space="0" w:color="000000"/>
              <w:start w:val="single" w:sz="2" w:space="0" w:color="000000"/>
              <w:bottom w:val="single" w:sz="2" w:space="0" w:color="000000"/>
              <w:end w:val="single" w:sz="2" w:space="0" w:color="000000"/>
            </w:tcBorders>
            <w:shd w:fill="F2F2F2" w:val="clear"/>
          </w:tcPr>
          <w:p>
            <w:pPr>
              <w:pStyle w:val="Normal"/>
              <w:spacing w:before="0" w:after="80"/>
              <w:rPr/>
            </w:pPr>
            <w:r>
              <w:rPr>
                <w:rFonts w:eastAsia="Arial" w:cs="Arial"/>
                <w:sz w:val="18"/>
                <w:szCs w:val="18"/>
              </w:rPr>
              <w:t>Secteur unique</w:t>
            </w:r>
          </w:p>
        </w:tc>
        <w:tc>
          <w:tcPr>
            <w:tcW w:w="1562" w:type="dxa"/>
            <w:tcBorders>
              <w:top w:val="single" w:sz="2" w:space="0" w:color="000000"/>
              <w:start w:val="single" w:sz="2" w:space="0" w:color="000000"/>
              <w:bottom w:val="single" w:sz="2" w:space="0" w:color="000000"/>
              <w:end w:val="single" w:sz="2" w:space="0" w:color="000000"/>
            </w:tcBorders>
            <w:shd w:fill="F2F2F2" w:val="clear"/>
          </w:tcPr>
          <w:p>
            <w:pPr>
              <w:pStyle w:val="Normal"/>
              <w:spacing w:before="0" w:after="80"/>
              <w:rPr/>
            </w:pPr>
            <w:r>
              <w:rPr>
                <w:rFonts w:eastAsia="Arial" w:cs="Arial"/>
                <w:sz w:val="18"/>
                <w:szCs w:val="18"/>
              </w:rPr>
              <w:t>Critique</w:t>
            </w:r>
          </w:p>
        </w:tc>
        <w:tc>
          <w:tcPr>
            <w:tcW w:w="3600" w:type="dxa"/>
            <w:tcBorders>
              <w:top w:val="single" w:sz="2" w:space="0" w:color="000000"/>
              <w:start w:val="single" w:sz="2" w:space="0" w:color="000000"/>
              <w:bottom w:val="single" w:sz="2" w:space="0" w:color="000000"/>
              <w:end w:val="single" w:sz="2" w:space="0" w:color="000000"/>
            </w:tcBorders>
            <w:shd w:fill="F2F2F2" w:val="clear"/>
          </w:tcPr>
          <w:p>
            <w:pPr>
              <w:pStyle w:val="Normal"/>
              <w:spacing w:before="0" w:after="80"/>
              <w:rPr/>
            </w:pPr>
            <w:r>
              <w:rPr>
                <w:rFonts w:eastAsia="Arial" w:cs="Arial"/>
                <w:sz w:val="18"/>
                <w:szCs w:val="18"/>
              </w:rPr>
              <w:t>UPS</w:t>
            </w:r>
          </w:p>
        </w:tc>
      </w:tr>
    </w:tbl>
    <w:p>
      <w:pPr>
        <w:pStyle w:val="Normal"/>
        <w:spacing w:before="0" w:after="80"/>
        <w:rPr/>
      </w:pPr>
      <w:r>
        <w:rPr/>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drawing>
          <wp:anchor distT="0" distB="0" distL="0" distR="0" simplePos="0" relativeHeight="48" behindDoc="0" locked="0" layoutInCell="0" allowOverlap="1">
            <wp:simplePos x="0" y="0"/>
            <wp:positionH relativeFrom="column">
              <wp:posOffset>-11430</wp:posOffset>
            </wp:positionH>
            <wp:positionV relativeFrom="paragraph">
              <wp:posOffset>139700</wp:posOffset>
            </wp:positionV>
            <wp:extent cx="4561840" cy="2463165"/>
            <wp:effectExtent l="0" t="0" r="0" b="0"/>
            <wp:wrapSquare wrapText="largest"/>
            <wp:docPr id="34" name="Image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47"/>
                    <pic:cNvPicPr>
                      <a:picLocks noChangeAspect="1" noChangeArrowheads="1"/>
                    </pic:cNvPicPr>
                  </pic:nvPicPr>
                  <pic:blipFill>
                    <a:blip r:embed="rId36"/>
                    <a:stretch>
                      <a:fillRect/>
                    </a:stretch>
                  </pic:blipFill>
                  <pic:spPr bwMode="auto">
                    <a:xfrm>
                      <a:off x="0" y="0"/>
                      <a:ext cx="4561840" cy="2463165"/>
                    </a:xfrm>
                    <a:prstGeom prst="rect">
                      <a:avLst/>
                    </a:prstGeom>
                    <a:noFill/>
                  </pic:spPr>
                </pic:pic>
              </a:graphicData>
            </a:graphic>
          </wp:anchor>
        </w:drawing>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200" w:after="100"/>
        <w:rPr/>
      </w:pPr>
      <w:r>
        <w:rPr>
          <w:rFonts w:eastAsia="Arial" w:cs="Arial"/>
          <w:b/>
          <w:bCs/>
          <w:sz w:val="26"/>
          <w:szCs w:val="26"/>
          <w:u w:val="single"/>
        </w:rPr>
        <w:t>Mission 6 – Amélioration de la bande passante (EtherChannel)</w:t>
      </w:r>
    </w:p>
    <w:p>
      <w:pPr>
        <w:pStyle w:val="Normal"/>
        <w:spacing w:before="160" w:after="80"/>
        <w:rPr>
          <w:rFonts w:ascii="Arial" w:hAnsi="Arial" w:eastAsia="Arial" w:cs="Arial"/>
          <w:b/>
          <w:bCs/>
          <w:sz w:val="22"/>
          <w:szCs w:val="22"/>
        </w:rPr>
      </w:pPr>
      <w:r>
        <w:rPr>
          <w:rFonts w:eastAsia="Arial" w:cs="Arial"/>
          <w:b/>
          <w:bCs/>
          <w:sz w:val="22"/>
          <w:szCs w:val="22"/>
        </w:rPr>
        <w:t>Rappel de mission :</w:t>
      </w:r>
    </w:p>
    <w:p>
      <w:pPr>
        <w:pStyle w:val="BodyText"/>
        <w:spacing w:before="160" w:after="80"/>
        <w:rPr>
          <w:rFonts w:ascii="Arial" w:hAnsi="Arial" w:eastAsia="Arial" w:cs="Arial"/>
          <w:b/>
          <w:bCs/>
          <w:sz w:val="22"/>
          <w:szCs w:val="22"/>
        </w:rPr>
      </w:pPr>
      <w:r>
        <w:rPr>
          <w:rStyle w:val="Strong"/>
          <w:rFonts w:eastAsia="Arial" w:cs="Arial"/>
          <w:sz w:val="22"/>
          <w:szCs w:val="22"/>
        </w:rPr>
        <w:t>Objectifs :</w:t>
      </w:r>
      <w:r>
        <w:rPr>
          <w:rFonts w:eastAsia="Arial" w:cs="Arial"/>
          <w:b/>
          <w:bCs/>
          <w:sz w:val="22"/>
          <w:szCs w:val="22"/>
        </w:rPr>
        <w:t xml:space="preserve"> </w:t>
      </w:r>
      <w:r>
        <w:rPr>
          <w:rFonts w:eastAsia="Arial" w:cs="Arial"/>
          <w:b w:val="false"/>
          <w:bCs w:val="false"/>
          <w:sz w:val="22"/>
          <w:szCs w:val="22"/>
        </w:rPr>
        <w:t>Améliorer la bande passante entre les commutateurs.</w:t>
      </w:r>
    </w:p>
    <w:p>
      <w:pPr>
        <w:pStyle w:val="BodyText"/>
        <w:spacing w:before="160" w:after="80"/>
        <w:rPr>
          <w:b/>
          <w:bCs/>
          <w:sz w:val="22"/>
          <w:szCs w:val="22"/>
        </w:rPr>
      </w:pPr>
      <w:r>
        <w:rPr>
          <w:rStyle w:val="Strong"/>
          <w:b/>
          <w:bCs/>
          <w:sz w:val="22"/>
          <w:szCs w:val="22"/>
        </w:rPr>
        <w:t>Tâche 1</w:t>
      </w:r>
      <w:r>
        <w:rPr>
          <w:rStyle w:val="Strong"/>
          <w:b w:val="false"/>
          <w:bCs w:val="false"/>
          <w:sz w:val="22"/>
          <w:szCs w:val="22"/>
        </w:rPr>
        <w:t xml:space="preserve"> :</w:t>
      </w:r>
      <w:r>
        <w:rPr>
          <w:b w:val="false"/>
          <w:bCs w:val="false"/>
          <w:sz w:val="22"/>
          <w:szCs w:val="22"/>
        </w:rPr>
        <w:t xml:space="preserve"> Mettre en place l'agrégation de liens avec EtherChannel afin de doubler la bande passante entre les deux commutateurs servant à l'expérimentation des VLANs (Switch-centrale et switchIntra).</w:t>
      </w:r>
    </w:p>
    <w:p>
      <w:pPr>
        <w:pStyle w:val="BodyText"/>
        <w:spacing w:before="160" w:after="80"/>
        <w:rPr>
          <w:b/>
          <w:bCs/>
          <w:sz w:val="22"/>
          <w:szCs w:val="22"/>
        </w:rPr>
      </w:pPr>
      <w:r>
        <w:rPr>
          <w:rStyle w:val="Strong"/>
          <w:b/>
          <w:bCs/>
          <w:sz w:val="22"/>
          <w:szCs w:val="22"/>
        </w:rPr>
        <w:t xml:space="preserve">Tâche 2 </w:t>
      </w:r>
      <w:r>
        <w:rPr>
          <w:rStyle w:val="Strong"/>
          <w:b w:val="false"/>
          <w:bCs w:val="false"/>
          <w:sz w:val="22"/>
          <w:szCs w:val="22"/>
        </w:rPr>
        <w:t>:</w:t>
      </w:r>
      <w:r>
        <w:rPr>
          <w:b w:val="false"/>
          <w:bCs w:val="false"/>
          <w:sz w:val="22"/>
          <w:szCs w:val="22"/>
        </w:rPr>
        <w:t xml:space="preserve"> Tester le bon fonctionnement sur le réseau simulé sous Packet Tracer et rédiger la procédure de mise en place de l'EtherChannel.</w:t>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t>Tâche 1 : Mise en place EtherChannel</w:t>
      </w:r>
    </w:p>
    <w:p>
      <w:pPr>
        <w:pStyle w:val="Normal"/>
        <w:spacing w:before="0" w:after="80"/>
        <w:rPr>
          <w:rFonts w:ascii="Arial" w:hAnsi="Arial" w:eastAsia="Arial" w:cs="Arial"/>
          <w:sz w:val="20"/>
          <w:szCs w:val="20"/>
        </w:rPr>
      </w:pPr>
      <w:r>
        <w:rPr>
          <w:rFonts w:eastAsia="Arial" w:cs="Arial"/>
          <w:sz w:val="20"/>
          <w:szCs w:val="20"/>
        </w:rPr>
        <w:t xml:space="preserve">EtherChannel = regrouper plusieurs câbles physiques entre deux switches pour n'en faire qu'un logique plus </w:t>
      </w:r>
      <w:r>
        <w:drawing>
          <wp:anchor distT="0" distB="0" distL="0" distR="0" simplePos="0" relativeHeight="38" behindDoc="0" locked="0" layoutInCell="0" allowOverlap="1">
            <wp:simplePos x="0" y="0"/>
            <wp:positionH relativeFrom="column">
              <wp:posOffset>2414905</wp:posOffset>
            </wp:positionH>
            <wp:positionV relativeFrom="paragraph">
              <wp:posOffset>220345</wp:posOffset>
            </wp:positionV>
            <wp:extent cx="1848485" cy="1891665"/>
            <wp:effectExtent l="0" t="0" r="0" b="0"/>
            <wp:wrapSquare wrapText="largest"/>
            <wp:docPr id="35" name="Imag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7"/>
                    <pic:cNvPicPr>
                      <a:picLocks noChangeAspect="1" noChangeArrowheads="1"/>
                    </pic:cNvPicPr>
                  </pic:nvPicPr>
                  <pic:blipFill>
                    <a:blip r:embed="rId37"/>
                    <a:stretch>
                      <a:fillRect/>
                    </a:stretch>
                  </pic:blipFill>
                  <pic:spPr bwMode="auto">
                    <a:xfrm>
                      <a:off x="0" y="0"/>
                      <a:ext cx="1848485" cy="1891665"/>
                    </a:xfrm>
                    <a:prstGeom prst="rect">
                      <a:avLst/>
                    </a:prstGeom>
                    <a:noFill/>
                  </pic:spPr>
                </pic:pic>
              </a:graphicData>
            </a:graphic>
          </wp:anchor>
        </w:drawing>
      </w:r>
      <w:r>
        <w:rPr>
          <w:rFonts w:eastAsia="Arial" w:cs="Arial"/>
          <w:sz w:val="20"/>
          <w:szCs w:val="20"/>
        </w:rPr>
        <w:t>rapide. Exemple : 2 × 100 Mbps = 200 Mbps.</w:t>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t>Configuration entre Switch-centrale (fa0/6-fa0/7) et switchIntra (fa0/4-fa0/5) avec protocole LACP (mode active) :</w:t>
      </w:r>
    </w:p>
    <w:p>
      <w:pPr>
        <w:pStyle w:val="Normal"/>
        <w:spacing w:before="0" w:after="80"/>
        <w:rPr>
          <w:rFonts w:ascii="Arial" w:hAnsi="Arial" w:eastAsia="Arial" w:cs="Arial"/>
          <w:b/>
          <w:bCs/>
          <w:sz w:val="20"/>
          <w:szCs w:val="20"/>
        </w:rPr>
      </w:pPr>
      <w:r>
        <w:rPr>
          <w:rFonts w:eastAsia="Arial" w:cs="Arial"/>
          <w:b/>
          <w:bCs/>
          <w:sz w:val="20"/>
          <w:szCs w:val="20"/>
        </w:rPr>
        <w:drawing>
          <wp:anchor distT="0" distB="0" distL="0" distR="0" simplePos="0" relativeHeight="35" behindDoc="0" locked="0" layoutInCell="0" allowOverlap="1">
            <wp:simplePos x="0" y="0"/>
            <wp:positionH relativeFrom="column">
              <wp:posOffset>76200</wp:posOffset>
            </wp:positionH>
            <wp:positionV relativeFrom="paragraph">
              <wp:posOffset>43180</wp:posOffset>
            </wp:positionV>
            <wp:extent cx="3792220" cy="1685925"/>
            <wp:effectExtent l="0" t="0" r="0" b="0"/>
            <wp:wrapSquare wrapText="largest"/>
            <wp:docPr id="36" name="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4"/>
                    <pic:cNvPicPr>
                      <a:picLocks noChangeAspect="1" noChangeArrowheads="1"/>
                    </pic:cNvPicPr>
                  </pic:nvPicPr>
                  <pic:blipFill>
                    <a:blip r:embed="rId38"/>
                    <a:stretch>
                      <a:fillRect/>
                    </a:stretch>
                  </pic:blipFill>
                  <pic:spPr bwMode="auto">
                    <a:xfrm>
                      <a:off x="0" y="0"/>
                      <a:ext cx="3792220" cy="1685925"/>
                    </a:xfrm>
                    <a:prstGeom prst="rect">
                      <a:avLst/>
                    </a:prstGeom>
                    <a:noFill/>
                  </pic:spPr>
                </pic:pic>
              </a:graphicData>
            </a:graphic>
          </wp:anchor>
        </w:drawing>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2"/>
          <w:szCs w:val="22"/>
        </w:rPr>
      </w:pPr>
      <w:r>
        <w:rPr>
          <w:rFonts w:eastAsia="Arial" w:cs="Arial"/>
          <w:b/>
          <w:bCs/>
          <w:sz w:val="22"/>
          <w:szCs w:val="22"/>
        </w:rPr>
      </w:r>
    </w:p>
    <w:p>
      <w:pPr>
        <w:pStyle w:val="Normal"/>
        <w:spacing w:before="0" w:after="80"/>
        <w:rPr>
          <w:rFonts w:ascii="Arial" w:hAnsi="Arial" w:eastAsia="Arial" w:cs="Arial"/>
          <w:b/>
          <w:bCs/>
          <w:sz w:val="22"/>
          <w:szCs w:val="22"/>
        </w:rPr>
      </w:pPr>
      <w:r>
        <w:rPr>
          <w:rFonts w:eastAsia="Arial" w:cs="Arial"/>
          <w:b/>
          <w:bCs/>
          <w:sz w:val="22"/>
          <w:szCs w:val="22"/>
        </w:rPr>
      </w:r>
    </w:p>
    <w:p>
      <w:pPr>
        <w:pStyle w:val="Normal"/>
        <w:spacing w:before="0" w:after="80"/>
        <w:rPr>
          <w:rFonts w:ascii="Arial" w:hAnsi="Arial" w:eastAsia="Arial" w:cs="Arial"/>
          <w:b/>
          <w:bCs/>
          <w:sz w:val="22"/>
          <w:szCs w:val="22"/>
        </w:rPr>
      </w:pPr>
      <w:r>
        <w:rPr>
          <w:rFonts w:eastAsia="Arial" w:cs="Arial"/>
          <w:b/>
          <w:bCs/>
          <w:sz w:val="22"/>
          <w:szCs w:val="22"/>
        </w:rPr>
      </w:r>
    </w:p>
    <w:p>
      <w:pPr>
        <w:pStyle w:val="Normal"/>
        <w:spacing w:before="0" w:after="80"/>
        <w:rPr>
          <w:rFonts w:ascii="Arial" w:hAnsi="Arial" w:eastAsia="Arial" w:cs="Arial"/>
          <w:b/>
          <w:bCs/>
          <w:sz w:val="22"/>
          <w:szCs w:val="22"/>
        </w:rPr>
      </w:pPr>
      <w:r>
        <w:rPr>
          <w:rFonts w:eastAsia="Arial" w:cs="Arial"/>
          <w:b/>
          <w:bCs/>
          <w:sz w:val="22"/>
          <w:szCs w:val="22"/>
        </w:rPr>
      </w:r>
    </w:p>
    <w:p>
      <w:pPr>
        <w:pStyle w:val="Normal"/>
        <w:spacing w:before="0" w:after="80"/>
        <w:rPr>
          <w:rFonts w:ascii="Arial" w:hAnsi="Arial" w:eastAsia="Arial" w:cs="Arial"/>
          <w:b/>
          <w:bCs/>
          <w:sz w:val="22"/>
          <w:szCs w:val="22"/>
        </w:rPr>
      </w:pPr>
      <w:r>
        <w:rPr>
          <w:rFonts w:eastAsia="Arial" w:cs="Arial"/>
          <w:b/>
          <w:bCs/>
          <w:sz w:val="22"/>
          <w:szCs w:val="22"/>
        </w:rPr>
      </w:r>
    </w:p>
    <w:p>
      <w:pPr>
        <w:pStyle w:val="Normal"/>
        <w:spacing w:before="0" w:after="80"/>
        <w:rPr>
          <w:rFonts w:ascii="Arial" w:hAnsi="Arial" w:eastAsia="Arial" w:cs="Arial"/>
          <w:b/>
          <w:bCs/>
          <w:sz w:val="22"/>
          <w:szCs w:val="22"/>
        </w:rPr>
      </w:pPr>
      <w:r>
        <w:rPr>
          <w:rFonts w:eastAsia="Arial" w:cs="Arial"/>
          <w:b/>
          <w:bCs/>
          <w:sz w:val="22"/>
          <w:szCs w:val="22"/>
        </w:rPr>
      </w:r>
    </w:p>
    <w:p>
      <w:pPr>
        <w:pStyle w:val="Normal"/>
        <w:spacing w:before="0" w:after="80"/>
        <w:rPr>
          <w:rFonts w:ascii="Arial" w:hAnsi="Arial" w:eastAsia="Arial" w:cs="Arial"/>
          <w:b/>
          <w:bCs/>
          <w:sz w:val="22"/>
          <w:szCs w:val="22"/>
        </w:rPr>
      </w:pPr>
      <w:r>
        <w:rPr>
          <w:rFonts w:eastAsia="Arial" w:cs="Arial"/>
          <w:b/>
          <w:bCs/>
          <w:sz w:val="22"/>
          <w:szCs w:val="22"/>
        </w:rPr>
      </w:r>
    </w:p>
    <w:p>
      <w:pPr>
        <w:pStyle w:val="Normal"/>
        <w:spacing w:before="0" w:after="80"/>
        <w:rPr>
          <w:rFonts w:ascii="Arial" w:hAnsi="Arial" w:eastAsia="Arial" w:cs="Arial"/>
          <w:b/>
          <w:bCs/>
          <w:sz w:val="22"/>
          <w:szCs w:val="22"/>
        </w:rPr>
      </w:pPr>
      <w:r>
        <w:rPr>
          <w:rFonts w:eastAsia="Arial" w:cs="Arial"/>
          <w:b/>
          <w:bCs/>
          <w:sz w:val="22"/>
          <w:szCs w:val="22"/>
        </w:rPr>
      </w:r>
    </w:p>
    <w:p>
      <w:pPr>
        <w:pStyle w:val="Normal"/>
        <w:spacing w:before="0" w:after="80"/>
        <w:rPr>
          <w:rFonts w:ascii="Arial" w:hAnsi="Arial" w:eastAsia="Arial" w:cs="Arial"/>
          <w:b/>
          <w:bCs/>
          <w:sz w:val="22"/>
          <w:szCs w:val="22"/>
        </w:rPr>
      </w:pPr>
      <w:r>
        <w:rPr>
          <w:rFonts w:eastAsia="Arial" w:cs="Arial"/>
          <w:b/>
          <w:bCs/>
          <w:sz w:val="22"/>
          <w:szCs w:val="22"/>
        </w:rPr>
      </w:r>
    </w:p>
    <w:p>
      <w:pPr>
        <w:pStyle w:val="Normal"/>
        <w:spacing w:before="0" w:after="80"/>
        <w:rPr>
          <w:rFonts w:ascii="Arial" w:hAnsi="Arial" w:eastAsia="Arial" w:cs="Arial"/>
          <w:b/>
          <w:bCs/>
          <w:sz w:val="22"/>
          <w:szCs w:val="22"/>
        </w:rPr>
      </w:pPr>
      <w:r>
        <w:rPr>
          <w:rFonts w:eastAsia="Arial" w:cs="Arial"/>
          <w:b/>
          <w:bCs/>
          <w:sz w:val="22"/>
          <w:szCs w:val="22"/>
        </w:rPr>
      </w:r>
    </w:p>
    <w:p>
      <w:pPr>
        <w:pStyle w:val="Normal"/>
        <w:spacing w:before="0" w:after="80"/>
        <w:rPr>
          <w:rFonts w:ascii="Arial" w:hAnsi="Arial" w:eastAsia="Arial" w:cs="Arial"/>
          <w:b/>
          <w:bCs/>
          <w:sz w:val="22"/>
          <w:szCs w:val="22"/>
        </w:rPr>
      </w:pPr>
      <w:r>
        <w:rPr>
          <w:rFonts w:eastAsia="Arial" w:cs="Arial"/>
          <w:b/>
          <w:bCs/>
          <w:sz w:val="22"/>
          <w:szCs w:val="22"/>
        </w:rPr>
      </w:r>
    </w:p>
    <w:p>
      <w:pPr>
        <w:pStyle w:val="Normal"/>
        <w:spacing w:before="0" w:after="80"/>
        <w:rPr>
          <w:rFonts w:ascii="Arial" w:hAnsi="Arial" w:eastAsia="Arial" w:cs="Arial"/>
          <w:b/>
          <w:bCs/>
          <w:sz w:val="22"/>
          <w:szCs w:val="22"/>
        </w:rPr>
      </w:pPr>
      <w:r>
        <w:rPr>
          <w:rFonts w:eastAsia="Arial" w:cs="Arial"/>
          <w:b/>
          <w:bCs/>
          <w:sz w:val="22"/>
          <w:szCs w:val="22"/>
        </w:rPr>
        <w:t>Tâche 2 : Tests</w:t>
      </w:r>
    </w:p>
    <w:p>
      <w:pPr>
        <w:pStyle w:val="Normal"/>
        <w:spacing w:before="0" w:after="80"/>
        <w:rPr>
          <w:rFonts w:ascii="Courier New" w:hAnsi="Courier New" w:eastAsia="Courier New" w:cs="Courier New"/>
          <w:b/>
          <w:bCs/>
          <w:color w:val="1F3864"/>
          <w:sz w:val="18"/>
          <w:szCs w:val="18"/>
        </w:rPr>
      </w:pPr>
      <w:r>
        <w:rPr>
          <w:rFonts w:eastAsia="Courier New" w:cs="Courier New" w:ascii="Courier New" w:hAnsi="Courier New"/>
          <w:b/>
          <w:bCs/>
          <w:color w:val="1F3864"/>
          <w:sz w:val="18"/>
          <w:szCs w:val="18"/>
        </w:rPr>
        <w:drawing>
          <wp:anchor distT="0" distB="0" distL="0" distR="0" simplePos="0" relativeHeight="36" behindDoc="0" locked="0" layoutInCell="0" allowOverlap="1">
            <wp:simplePos x="0" y="0"/>
            <wp:positionH relativeFrom="column">
              <wp:posOffset>64770</wp:posOffset>
            </wp:positionH>
            <wp:positionV relativeFrom="paragraph">
              <wp:posOffset>53340</wp:posOffset>
            </wp:positionV>
            <wp:extent cx="3528060" cy="1874520"/>
            <wp:effectExtent l="0" t="0" r="0" b="0"/>
            <wp:wrapSquare wrapText="largest"/>
            <wp:docPr id="37" name="Imag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5"/>
                    <pic:cNvPicPr>
                      <a:picLocks noChangeAspect="1" noChangeArrowheads="1"/>
                    </pic:cNvPicPr>
                  </pic:nvPicPr>
                  <pic:blipFill>
                    <a:blip r:embed="rId39"/>
                    <a:stretch>
                      <a:fillRect/>
                    </a:stretch>
                  </pic:blipFill>
                  <pic:spPr bwMode="auto">
                    <a:xfrm>
                      <a:off x="0" y="0"/>
                      <a:ext cx="3528060" cy="1874520"/>
                    </a:xfrm>
                    <a:prstGeom prst="rect">
                      <a:avLst/>
                    </a:prstGeom>
                    <a:noFill/>
                  </pic:spPr>
                </pic:pic>
              </a:graphicData>
            </a:graphic>
          </wp:anchor>
        </w:drawing>
      </w:r>
    </w:p>
    <w:p>
      <w:pPr>
        <w:pStyle w:val="Normal"/>
        <w:spacing w:before="0" w:after="80"/>
        <w:rPr>
          <w:rFonts w:ascii="Courier New" w:hAnsi="Courier New" w:eastAsia="Courier New" w:cs="Courier New"/>
          <w:b/>
          <w:bCs/>
          <w:color w:val="1F3864"/>
          <w:sz w:val="18"/>
          <w:szCs w:val="18"/>
        </w:rPr>
      </w:pPr>
      <w:r>
        <w:rPr>
          <w:rFonts w:eastAsia="Courier New" w:cs="Courier New" w:ascii="Courier New" w:hAnsi="Courier New"/>
          <w:b/>
          <w:bCs/>
          <w:color w:val="1F3864"/>
          <w:sz w:val="18"/>
          <w:szCs w:val="18"/>
        </w:rPr>
      </w:r>
    </w:p>
    <w:p>
      <w:pPr>
        <w:pStyle w:val="Normal"/>
        <w:spacing w:before="0" w:after="80"/>
        <w:rPr>
          <w:rFonts w:ascii="Courier New" w:hAnsi="Courier New" w:eastAsia="Courier New" w:cs="Courier New"/>
          <w:b/>
          <w:bCs/>
          <w:color w:val="1F3864"/>
          <w:sz w:val="18"/>
          <w:szCs w:val="18"/>
        </w:rPr>
      </w:pPr>
      <w:r>
        <w:rPr>
          <w:rFonts w:eastAsia="Courier New" w:cs="Courier New" w:ascii="Courier New" w:hAnsi="Courier New"/>
          <w:b/>
          <w:bCs/>
          <w:color w:val="1F3864"/>
          <w:sz w:val="18"/>
          <w:szCs w:val="18"/>
        </w:rPr>
      </w:r>
    </w:p>
    <w:p>
      <w:pPr>
        <w:pStyle w:val="Normal"/>
        <w:spacing w:before="0" w:after="80"/>
        <w:rPr>
          <w:rFonts w:ascii="Courier New" w:hAnsi="Courier New" w:eastAsia="Courier New" w:cs="Courier New"/>
          <w:b/>
          <w:bCs/>
          <w:color w:val="1F3864"/>
          <w:sz w:val="18"/>
          <w:szCs w:val="18"/>
        </w:rPr>
      </w:pPr>
      <w:r>
        <w:rPr>
          <w:rFonts w:eastAsia="Courier New" w:cs="Courier New" w:ascii="Courier New" w:hAnsi="Courier New"/>
          <w:b/>
          <w:bCs/>
          <w:color w:val="1F3864"/>
          <w:sz w:val="18"/>
          <w:szCs w:val="18"/>
        </w:rPr>
      </w:r>
    </w:p>
    <w:p>
      <w:pPr>
        <w:pStyle w:val="Normal"/>
        <w:spacing w:before="0" w:after="80"/>
        <w:rPr>
          <w:rFonts w:ascii="Courier New" w:hAnsi="Courier New" w:eastAsia="Courier New" w:cs="Courier New"/>
          <w:b/>
          <w:bCs/>
          <w:color w:val="1F3864"/>
          <w:sz w:val="18"/>
          <w:szCs w:val="18"/>
        </w:rPr>
      </w:pPr>
      <w:r>
        <w:rPr>
          <w:rFonts w:eastAsia="Courier New" w:cs="Courier New" w:ascii="Courier New" w:hAnsi="Courier New"/>
          <w:b/>
          <w:bCs/>
          <w:color w:val="1F3864"/>
          <w:sz w:val="18"/>
          <w:szCs w:val="18"/>
        </w:rPr>
      </w:r>
    </w:p>
    <w:p>
      <w:pPr>
        <w:pStyle w:val="Normal"/>
        <w:spacing w:before="0" w:after="80"/>
        <w:rPr>
          <w:rFonts w:ascii="Courier New" w:hAnsi="Courier New" w:eastAsia="Courier New" w:cs="Courier New"/>
          <w:b/>
          <w:bCs/>
          <w:color w:val="1F3864"/>
          <w:sz w:val="18"/>
          <w:szCs w:val="18"/>
        </w:rPr>
      </w:pPr>
      <w:r>
        <w:rPr>
          <w:rFonts w:eastAsia="Courier New" w:cs="Courier New" w:ascii="Courier New" w:hAnsi="Courier New"/>
          <w:b/>
          <w:bCs/>
          <w:color w:val="1F3864"/>
          <w:sz w:val="18"/>
          <w:szCs w:val="18"/>
        </w:rPr>
      </w:r>
    </w:p>
    <w:p>
      <w:pPr>
        <w:pStyle w:val="Normal"/>
        <w:spacing w:before="0" w:after="80"/>
        <w:rPr>
          <w:rFonts w:ascii="Courier New" w:hAnsi="Courier New" w:eastAsia="Courier New" w:cs="Courier New"/>
          <w:b/>
          <w:bCs/>
          <w:color w:val="1F3864"/>
          <w:sz w:val="18"/>
          <w:szCs w:val="18"/>
        </w:rPr>
      </w:pPr>
      <w:r>
        <w:rPr>
          <w:rFonts w:eastAsia="Courier New" w:cs="Courier New" w:ascii="Courier New" w:hAnsi="Courier New"/>
          <w:b/>
          <w:bCs/>
          <w:color w:val="1F3864"/>
          <w:sz w:val="18"/>
          <w:szCs w:val="18"/>
        </w:rPr>
      </w:r>
    </w:p>
    <w:p>
      <w:pPr>
        <w:pStyle w:val="Normal"/>
        <w:spacing w:before="0" w:after="80"/>
        <w:rPr>
          <w:rFonts w:ascii="Courier New" w:hAnsi="Courier New" w:eastAsia="Courier New" w:cs="Courier New"/>
          <w:b/>
          <w:bCs/>
          <w:color w:val="1F3864"/>
          <w:sz w:val="18"/>
          <w:szCs w:val="18"/>
        </w:rPr>
      </w:pPr>
      <w:r>
        <w:rPr>
          <w:rFonts w:eastAsia="Courier New" w:cs="Courier New" w:ascii="Courier New" w:hAnsi="Courier New"/>
          <w:b/>
          <w:bCs/>
          <w:color w:val="1F3864"/>
          <w:sz w:val="18"/>
          <w:szCs w:val="18"/>
        </w:rPr>
      </w:r>
    </w:p>
    <w:p>
      <w:pPr>
        <w:pStyle w:val="Normal"/>
        <w:spacing w:before="0" w:after="80"/>
        <w:rPr>
          <w:rFonts w:ascii="Courier New" w:hAnsi="Courier New" w:eastAsia="Courier New" w:cs="Courier New"/>
          <w:b/>
          <w:bCs/>
          <w:color w:val="1F3864"/>
          <w:sz w:val="18"/>
          <w:szCs w:val="18"/>
        </w:rPr>
      </w:pPr>
      <w:r>
        <w:rPr>
          <w:rFonts w:eastAsia="Courier New" w:cs="Courier New" w:ascii="Courier New" w:hAnsi="Courier New"/>
          <w:b/>
          <w:bCs/>
          <w:color w:val="1F3864"/>
          <w:sz w:val="18"/>
          <w:szCs w:val="18"/>
        </w:rPr>
      </w:r>
    </w:p>
    <w:p>
      <w:pPr>
        <w:pStyle w:val="Normal"/>
        <w:spacing w:before="0" w:after="80"/>
        <w:rPr>
          <w:rFonts w:ascii="Courier New" w:hAnsi="Courier New" w:eastAsia="Courier New" w:cs="Courier New"/>
          <w:b/>
          <w:bCs/>
          <w:color w:val="1F3864"/>
          <w:sz w:val="18"/>
          <w:szCs w:val="18"/>
        </w:rPr>
      </w:pPr>
      <w:r>
        <w:rPr>
          <w:rFonts w:eastAsia="Courier New" w:cs="Courier New" w:ascii="Courier New" w:hAnsi="Courier New"/>
          <w:b/>
          <w:bCs/>
          <w:color w:val="1F3864"/>
          <w:sz w:val="18"/>
          <w:szCs w:val="18"/>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pPr>
      <w:r>
        <w:rPr>
          <w:rFonts w:eastAsia="Arial" w:cs="Arial"/>
          <w:b/>
          <w:bCs/>
          <w:sz w:val="20"/>
          <w:szCs w:val="20"/>
        </w:rPr>
        <w:t>Test ping inter-VLAN :</w:t>
      </w:r>
      <w:r>
        <w:rPr>
          <w:rFonts w:eastAsia="Arial" w:cs="Arial"/>
          <w:sz w:val="20"/>
          <w:szCs w:val="20"/>
        </w:rPr>
        <w:t xml:space="preserve"> PC0 ValorElec → PC2 EsportingA : 4/4 ✓</w:t>
      </w:r>
    </w:p>
    <w:p>
      <w:pPr>
        <w:pStyle w:val="Normal"/>
        <w:spacing w:before="0" w:after="80"/>
        <w:rPr>
          <w:rFonts w:ascii="Arial" w:hAnsi="Arial" w:eastAsia="Arial" w:cs="Arial"/>
          <w:i/>
          <w:iCs/>
          <w:sz w:val="20"/>
          <w:szCs w:val="20"/>
        </w:rPr>
      </w:pPr>
      <w:r>
        <w:rPr>
          <w:rFonts w:eastAsia="Arial" w:cs="Arial"/>
          <w:i/>
          <w:iCs/>
          <w:sz w:val="20"/>
          <w:szCs w:val="20"/>
        </w:rPr>
        <w:drawing>
          <wp:anchor distT="0" distB="0" distL="0" distR="0" simplePos="0" relativeHeight="37" behindDoc="0" locked="0" layoutInCell="0" allowOverlap="1">
            <wp:simplePos x="0" y="0"/>
            <wp:positionH relativeFrom="column">
              <wp:posOffset>26670</wp:posOffset>
            </wp:positionH>
            <wp:positionV relativeFrom="paragraph">
              <wp:posOffset>68580</wp:posOffset>
            </wp:positionV>
            <wp:extent cx="3101340" cy="1348740"/>
            <wp:effectExtent l="0" t="0" r="0" b="0"/>
            <wp:wrapSquare wrapText="largest"/>
            <wp:docPr id="38" name="Imag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6"/>
                    <pic:cNvPicPr>
                      <a:picLocks noChangeAspect="1" noChangeArrowheads="1"/>
                    </pic:cNvPicPr>
                  </pic:nvPicPr>
                  <pic:blipFill>
                    <a:blip r:embed="rId40"/>
                    <a:stretch>
                      <a:fillRect/>
                    </a:stretch>
                  </pic:blipFill>
                  <pic:spPr bwMode="auto">
                    <a:xfrm>
                      <a:off x="0" y="0"/>
                      <a:ext cx="3101340" cy="1348740"/>
                    </a:xfrm>
                    <a:prstGeom prst="rect">
                      <a:avLst/>
                    </a:prstGeom>
                    <a:noFill/>
                  </pic:spPr>
                </pic:pic>
              </a:graphicData>
            </a:graphic>
          </wp:anchor>
        </w:drawing>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t>Difficultés rencontrées</w:t>
      </w:r>
    </w:p>
    <w:p>
      <w:pPr>
        <w:pStyle w:val="Normal"/>
        <w:spacing w:before="0" w:after="80"/>
        <w:rPr/>
      </w:pPr>
      <w:r>
        <w:rPr>
          <w:rFonts w:eastAsia="Arial" w:cs="Arial"/>
          <w:b/>
          <w:bCs/>
          <w:sz w:val="20"/>
          <w:szCs w:val="20"/>
        </w:rPr>
        <w:t>Difficulté 1 :</w:t>
      </w:r>
      <w:r>
        <w:rPr>
          <w:rFonts w:eastAsia="Arial" w:cs="Arial"/>
          <w:sz w:val="20"/>
          <w:szCs w:val="20"/>
        </w:rPr>
        <w:t xml:space="preserve"> Mélange LACP et PAgP → ports en I (stand-alone). Résolution : suppression complète avec no interface port-channel 1 et recréation en mode active.</w:t>
      </w:r>
    </w:p>
    <w:p>
      <w:pPr>
        <w:pStyle w:val="Normal"/>
        <w:spacing w:before="0" w:after="80"/>
        <w:rPr/>
      </w:pPr>
      <w:r>
        <w:rPr>
          <w:rFonts w:eastAsia="Arial" w:cs="Arial"/>
          <w:b/>
          <w:bCs/>
          <w:sz w:val="20"/>
          <w:szCs w:val="20"/>
        </w:rPr>
        <w:t>Difficulté 2 :</w:t>
      </w:r>
      <w:r>
        <w:rPr>
          <w:rFonts w:eastAsia="Arial" w:cs="Arial"/>
          <w:sz w:val="20"/>
          <w:szCs w:val="20"/>
        </w:rPr>
        <w:t xml:space="preserve"> Ports disabled après réinitialisation → no shutdown.</w:t>
      </w:r>
    </w:p>
    <w:p>
      <w:pPr>
        <w:pStyle w:val="Normal"/>
        <w:spacing w:before="0" w:after="80"/>
        <w:rPr/>
      </w:pPr>
      <w:r>
        <w:rPr>
          <w:rFonts w:eastAsia="Arial" w:cs="Arial"/>
          <w:b/>
          <w:bCs/>
          <w:sz w:val="20"/>
          <w:szCs w:val="20"/>
        </w:rPr>
        <w:t>Difficulté 3 :</w:t>
      </w:r>
      <w:r>
        <w:rPr>
          <w:rFonts w:eastAsia="Arial" w:cs="Arial"/>
          <w:sz w:val="20"/>
          <w:szCs w:val="20"/>
        </w:rPr>
        <w:t xml:space="preserve"> Fa0/7 et Fa0/5 en suspended — comportement normal de Packet Tracer avec LACP.</w:t>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200" w:after="100"/>
        <w:rPr/>
      </w:pPr>
      <w:r>
        <w:rPr>
          <w:rFonts w:eastAsia="Arial" w:cs="Arial"/>
          <w:b/>
          <w:bCs/>
          <w:sz w:val="26"/>
          <w:szCs w:val="26"/>
          <w:u w:val="single"/>
        </w:rPr>
        <w:t>Mission 7 – Tolérance aux pannes des commutateurs (RSTP)</w:t>
      </w:r>
    </w:p>
    <w:p>
      <w:pPr>
        <w:pStyle w:val="Normal"/>
        <w:spacing w:before="160" w:after="80"/>
        <w:rPr>
          <w:rFonts w:ascii="Arial" w:hAnsi="Arial" w:eastAsia="Arial" w:cs="Arial"/>
          <w:b/>
          <w:bCs/>
          <w:sz w:val="22"/>
          <w:szCs w:val="22"/>
        </w:rPr>
      </w:pPr>
      <w:r>
        <w:rPr>
          <w:rFonts w:eastAsia="Arial" w:cs="Arial"/>
          <w:b/>
          <w:bCs/>
          <w:sz w:val="22"/>
          <w:szCs w:val="22"/>
        </w:rPr>
        <w:t>Rappel de mission :</w:t>
      </w:r>
    </w:p>
    <w:p>
      <w:pPr>
        <w:pStyle w:val="Normal"/>
        <w:spacing w:before="160" w:after="80"/>
        <w:rPr>
          <w:rFonts w:ascii="Arial" w:hAnsi="Arial" w:eastAsia="Arial" w:cs="Arial"/>
          <w:b/>
          <w:bCs/>
          <w:sz w:val="22"/>
          <w:szCs w:val="22"/>
        </w:rPr>
      </w:pPr>
      <w:r>
        <w:rPr>
          <w:rStyle w:val="Strong"/>
          <w:rFonts w:eastAsia="Arial" w:cs="Arial"/>
          <w:sz w:val="22"/>
          <w:szCs w:val="22"/>
        </w:rPr>
        <w:t>Objectifs :</w:t>
      </w:r>
      <w:r>
        <w:rPr>
          <w:rFonts w:eastAsia="Arial" w:cs="Arial"/>
          <w:b w:val="false"/>
          <w:bCs w:val="false"/>
          <w:sz w:val="22"/>
          <w:szCs w:val="22"/>
        </w:rPr>
        <w:t xml:space="preserve"> Mettre en place la tolérance aux pannes des commutateurs.</w:t>
      </w:r>
    </w:p>
    <w:p>
      <w:pPr>
        <w:pStyle w:val="BodyText"/>
        <w:spacing w:before="160" w:after="80"/>
        <w:rPr>
          <w:b/>
          <w:bCs/>
          <w:sz w:val="22"/>
          <w:szCs w:val="22"/>
        </w:rPr>
      </w:pPr>
      <w:r>
        <w:rPr>
          <w:rStyle w:val="Strong"/>
          <w:b/>
          <w:bCs/>
          <w:sz w:val="22"/>
          <w:szCs w:val="22"/>
        </w:rPr>
        <w:t>Tâche 1</w:t>
      </w:r>
      <w:r>
        <w:rPr>
          <w:rStyle w:val="Strong"/>
          <w:b w:val="false"/>
          <w:bCs w:val="false"/>
          <w:sz w:val="22"/>
          <w:szCs w:val="22"/>
        </w:rPr>
        <w:t xml:space="preserve"> :</w:t>
      </w:r>
      <w:r>
        <w:rPr>
          <w:b w:val="false"/>
          <w:bCs w:val="false"/>
          <w:sz w:val="22"/>
          <w:szCs w:val="22"/>
        </w:rPr>
        <w:t xml:space="preserve"> Mettre en place la tolérance de pannes des commutateurs avec le protocole Rapid Spanning Tree (RSTP), en s'appuyant sur les préconisations de la mission 5.</w:t>
      </w:r>
    </w:p>
    <w:p>
      <w:pPr>
        <w:pStyle w:val="BodyText"/>
        <w:spacing w:before="160" w:after="80"/>
        <w:rPr>
          <w:b/>
          <w:bCs/>
          <w:sz w:val="22"/>
          <w:szCs w:val="22"/>
        </w:rPr>
      </w:pPr>
      <w:r>
        <w:rPr>
          <w:rStyle w:val="Strong"/>
          <w:b/>
          <w:bCs/>
          <w:sz w:val="22"/>
          <w:szCs w:val="22"/>
        </w:rPr>
        <w:t>Tâche 2</w:t>
      </w:r>
      <w:r>
        <w:rPr>
          <w:rStyle w:val="Strong"/>
          <w:b w:val="false"/>
          <w:bCs w:val="false"/>
          <w:sz w:val="22"/>
          <w:szCs w:val="22"/>
        </w:rPr>
        <w:t xml:space="preserve"> :</w:t>
      </w:r>
      <w:r>
        <w:rPr>
          <w:b w:val="false"/>
          <w:bCs w:val="false"/>
          <w:sz w:val="22"/>
          <w:szCs w:val="22"/>
        </w:rPr>
        <w:t xml:space="preserve"> Tester le bon fonctionnement sur le réseau simulé sous Packet Tracer, notamment la prise en compte du Spanning Tree sur les VLANs. Rédiger un rapport de test simulant plusieurs pannes à différents endroits.</w:t>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t>Tâche 1 : Mise en place RSTP</w:t>
      </w:r>
    </w:p>
    <w:p>
      <w:pPr>
        <w:pStyle w:val="Normal"/>
        <w:spacing w:before="0" w:after="80"/>
        <w:rPr>
          <w:rFonts w:ascii="Arial" w:hAnsi="Arial" w:eastAsia="Arial" w:cs="Arial"/>
          <w:sz w:val="20"/>
          <w:szCs w:val="20"/>
        </w:rPr>
      </w:pPr>
      <w:r>
        <w:rPr>
          <w:rFonts w:eastAsia="Arial" w:cs="Arial"/>
          <w:sz w:val="20"/>
          <w:szCs w:val="20"/>
        </w:rPr>
        <w:t>RSTP = version rapide de STP, convergence en 1-2 secondes. Un switch redondant Switch-backup a été ajouté et connecté à tous les switches de zones.</w:t>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drawing>
          <wp:anchor distT="0" distB="0" distL="0" distR="0" simplePos="0" relativeHeight="39" behindDoc="0" locked="0" layoutInCell="0" allowOverlap="1">
            <wp:simplePos x="0" y="0"/>
            <wp:positionH relativeFrom="column">
              <wp:posOffset>182880</wp:posOffset>
            </wp:positionH>
            <wp:positionV relativeFrom="paragraph">
              <wp:posOffset>-205740</wp:posOffset>
            </wp:positionV>
            <wp:extent cx="3981450" cy="2270760"/>
            <wp:effectExtent l="0" t="0" r="0" b="0"/>
            <wp:wrapSquare wrapText="largest"/>
            <wp:docPr id="39" name="Imag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8"/>
                    <pic:cNvPicPr>
                      <a:picLocks noChangeAspect="1" noChangeArrowheads="1"/>
                    </pic:cNvPicPr>
                  </pic:nvPicPr>
                  <pic:blipFill>
                    <a:blip r:embed="rId41"/>
                    <a:stretch>
                      <a:fillRect/>
                    </a:stretch>
                  </pic:blipFill>
                  <pic:spPr bwMode="auto">
                    <a:xfrm>
                      <a:off x="0" y="0"/>
                      <a:ext cx="3981450" cy="2270760"/>
                    </a:xfrm>
                    <a:prstGeom prst="rect">
                      <a:avLst/>
                    </a:prstGeom>
                    <a:noFill/>
                  </pic:spPr>
                </pic:pic>
              </a:graphicData>
            </a:graphic>
          </wp:anchor>
        </w:drawing>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3118"/>
        <w:gridCol w:w="6242"/>
      </w:tblGrid>
      <w:tr>
        <w:trPr/>
        <w:tc>
          <w:tcPr>
            <w:tcW w:w="3118" w:type="dxa"/>
            <w:tcBorders>
              <w:top w:val="single" w:sz="2" w:space="0" w:color="000000"/>
              <w:start w:val="single" w:sz="2" w:space="0" w:color="000000"/>
              <w:bottom w:val="single" w:sz="2" w:space="0" w:color="000000"/>
              <w:end w:val="single" w:sz="2" w:space="0" w:color="000000"/>
            </w:tcBorders>
            <w:shd w:fill="2E75B6" w:val="clear"/>
          </w:tcPr>
          <w:p>
            <w:pPr>
              <w:pStyle w:val="Normal"/>
              <w:spacing w:before="0" w:after="80"/>
              <w:rPr/>
            </w:pPr>
            <w:r>
              <w:rPr>
                <w:rFonts w:eastAsia="Arial" w:cs="Arial"/>
                <w:b/>
                <w:bCs/>
                <w:color w:val="FFFFFF"/>
                <w:sz w:val="18"/>
                <w:szCs w:val="18"/>
              </w:rPr>
              <w:t>Port Switch-backup</w:t>
            </w:r>
          </w:p>
        </w:tc>
        <w:tc>
          <w:tcPr>
            <w:tcW w:w="6242" w:type="dxa"/>
            <w:tcBorders>
              <w:top w:val="single" w:sz="2" w:space="0" w:color="000000"/>
              <w:start w:val="single" w:sz="2" w:space="0" w:color="000000"/>
              <w:bottom w:val="single" w:sz="2" w:space="0" w:color="000000"/>
              <w:end w:val="single" w:sz="2" w:space="0" w:color="000000"/>
            </w:tcBorders>
            <w:shd w:fill="2E75B6" w:val="clear"/>
          </w:tcPr>
          <w:p>
            <w:pPr>
              <w:pStyle w:val="Normal"/>
              <w:spacing w:before="0" w:after="80"/>
              <w:rPr/>
            </w:pPr>
            <w:r>
              <w:rPr>
                <w:rFonts w:eastAsia="Arial" w:cs="Arial"/>
                <w:b/>
                <w:bCs/>
                <w:color w:val="FFFFFF"/>
                <w:sz w:val="18"/>
                <w:szCs w:val="18"/>
              </w:rPr>
              <w:t>Connecté à</w:t>
            </w:r>
          </w:p>
        </w:tc>
      </w:tr>
      <w:tr>
        <w:trPr/>
        <w:tc>
          <w:tcPr>
            <w:tcW w:w="3118" w:type="dxa"/>
            <w:tcBorders>
              <w:top w:val="single" w:sz="2" w:space="0" w:color="000000"/>
              <w:start w:val="single" w:sz="2" w:space="0" w:color="000000"/>
              <w:bottom w:val="single" w:sz="2" w:space="0" w:color="000000"/>
              <w:end w:val="single" w:sz="2" w:space="0" w:color="000000"/>
            </w:tcBorders>
            <w:shd w:fill="FFFFFF" w:val="clear"/>
          </w:tcPr>
          <w:p>
            <w:pPr>
              <w:pStyle w:val="Normal"/>
              <w:spacing w:before="0" w:after="80"/>
              <w:rPr/>
            </w:pPr>
            <w:r>
              <w:rPr>
                <w:rFonts w:eastAsia="Arial" w:cs="Arial"/>
                <w:sz w:val="18"/>
                <w:szCs w:val="18"/>
              </w:rPr>
              <w:t>fa0/1</w:t>
            </w:r>
          </w:p>
        </w:tc>
        <w:tc>
          <w:tcPr>
            <w:tcW w:w="6242" w:type="dxa"/>
            <w:tcBorders>
              <w:top w:val="single" w:sz="2" w:space="0" w:color="000000"/>
              <w:start w:val="single" w:sz="2" w:space="0" w:color="000000"/>
              <w:bottom w:val="single" w:sz="2" w:space="0" w:color="000000"/>
              <w:end w:val="single" w:sz="2" w:space="0" w:color="000000"/>
            </w:tcBorders>
            <w:shd w:fill="FFFFFF" w:val="clear"/>
          </w:tcPr>
          <w:p>
            <w:pPr>
              <w:pStyle w:val="Normal"/>
              <w:spacing w:before="0" w:after="80"/>
              <w:rPr/>
            </w:pPr>
            <w:r>
              <w:rPr>
                <w:rFonts w:eastAsia="Arial" w:cs="Arial"/>
                <w:sz w:val="18"/>
                <w:szCs w:val="18"/>
              </w:rPr>
              <w:t>switchIntra</w:t>
            </w:r>
          </w:p>
        </w:tc>
      </w:tr>
      <w:tr>
        <w:trPr/>
        <w:tc>
          <w:tcPr>
            <w:tcW w:w="3118" w:type="dxa"/>
            <w:tcBorders>
              <w:top w:val="single" w:sz="2" w:space="0" w:color="000000"/>
              <w:start w:val="single" w:sz="2" w:space="0" w:color="000000"/>
              <w:bottom w:val="single" w:sz="2" w:space="0" w:color="000000"/>
              <w:end w:val="single" w:sz="2" w:space="0" w:color="000000"/>
            </w:tcBorders>
            <w:shd w:fill="F2F2F2" w:val="clear"/>
          </w:tcPr>
          <w:p>
            <w:pPr>
              <w:pStyle w:val="Normal"/>
              <w:spacing w:before="0" w:after="80"/>
              <w:rPr/>
            </w:pPr>
            <w:r>
              <w:rPr>
                <w:rFonts w:eastAsia="Arial" w:cs="Arial"/>
                <w:sz w:val="18"/>
                <w:szCs w:val="18"/>
              </w:rPr>
              <w:t>fa0/2</w:t>
            </w:r>
          </w:p>
        </w:tc>
        <w:tc>
          <w:tcPr>
            <w:tcW w:w="6242" w:type="dxa"/>
            <w:tcBorders>
              <w:top w:val="single" w:sz="2" w:space="0" w:color="000000"/>
              <w:start w:val="single" w:sz="2" w:space="0" w:color="000000"/>
              <w:bottom w:val="single" w:sz="2" w:space="0" w:color="000000"/>
              <w:end w:val="single" w:sz="2" w:space="0" w:color="000000"/>
            </w:tcBorders>
            <w:shd w:fill="F2F2F2" w:val="clear"/>
          </w:tcPr>
          <w:p>
            <w:pPr>
              <w:pStyle w:val="Normal"/>
              <w:spacing w:before="0" w:after="80"/>
              <w:rPr/>
            </w:pPr>
            <w:r>
              <w:rPr>
                <w:rFonts w:eastAsia="Arial" w:cs="Arial"/>
                <w:sz w:val="18"/>
                <w:szCs w:val="18"/>
              </w:rPr>
              <w:t>SwEsportingA</w:t>
            </w:r>
          </w:p>
        </w:tc>
      </w:tr>
      <w:tr>
        <w:trPr/>
        <w:tc>
          <w:tcPr>
            <w:tcW w:w="3118" w:type="dxa"/>
            <w:tcBorders>
              <w:top w:val="single" w:sz="2" w:space="0" w:color="000000"/>
              <w:start w:val="single" w:sz="2" w:space="0" w:color="000000"/>
              <w:bottom w:val="single" w:sz="2" w:space="0" w:color="000000"/>
              <w:end w:val="single" w:sz="2" w:space="0" w:color="000000"/>
            </w:tcBorders>
            <w:shd w:fill="FFFFFF" w:val="clear"/>
          </w:tcPr>
          <w:p>
            <w:pPr>
              <w:pStyle w:val="Normal"/>
              <w:spacing w:before="0" w:after="80"/>
              <w:rPr/>
            </w:pPr>
            <w:r>
              <w:rPr>
                <w:rFonts w:eastAsia="Arial" w:cs="Arial"/>
                <w:sz w:val="18"/>
                <w:szCs w:val="18"/>
              </w:rPr>
              <w:t>fa0/3</w:t>
            </w:r>
          </w:p>
        </w:tc>
        <w:tc>
          <w:tcPr>
            <w:tcW w:w="6242" w:type="dxa"/>
            <w:tcBorders>
              <w:top w:val="single" w:sz="2" w:space="0" w:color="000000"/>
              <w:start w:val="single" w:sz="2" w:space="0" w:color="000000"/>
              <w:bottom w:val="single" w:sz="2" w:space="0" w:color="000000"/>
              <w:end w:val="single" w:sz="2" w:space="0" w:color="000000"/>
            </w:tcBorders>
            <w:shd w:fill="FFFFFF" w:val="clear"/>
          </w:tcPr>
          <w:p>
            <w:pPr>
              <w:pStyle w:val="Normal"/>
              <w:spacing w:before="0" w:after="80"/>
              <w:rPr/>
            </w:pPr>
            <w:r>
              <w:rPr>
                <w:rFonts w:eastAsia="Arial" w:cs="Arial"/>
                <w:sz w:val="18"/>
                <w:szCs w:val="18"/>
              </w:rPr>
              <w:t>SwSalleReunionA</w:t>
            </w:r>
          </w:p>
        </w:tc>
      </w:tr>
      <w:tr>
        <w:trPr/>
        <w:tc>
          <w:tcPr>
            <w:tcW w:w="3118" w:type="dxa"/>
            <w:tcBorders>
              <w:top w:val="single" w:sz="2" w:space="0" w:color="000000"/>
              <w:start w:val="single" w:sz="2" w:space="0" w:color="000000"/>
              <w:bottom w:val="single" w:sz="2" w:space="0" w:color="000000"/>
              <w:end w:val="single" w:sz="2" w:space="0" w:color="000000"/>
            </w:tcBorders>
            <w:shd w:fill="F2F2F2" w:val="clear"/>
          </w:tcPr>
          <w:p>
            <w:pPr>
              <w:pStyle w:val="Normal"/>
              <w:spacing w:before="0" w:after="80"/>
              <w:rPr/>
            </w:pPr>
            <w:r>
              <w:rPr>
                <w:rFonts w:eastAsia="Arial" w:cs="Arial"/>
                <w:sz w:val="18"/>
                <w:szCs w:val="18"/>
              </w:rPr>
              <w:t>fa0/4</w:t>
            </w:r>
          </w:p>
        </w:tc>
        <w:tc>
          <w:tcPr>
            <w:tcW w:w="6242" w:type="dxa"/>
            <w:tcBorders>
              <w:top w:val="single" w:sz="2" w:space="0" w:color="000000"/>
              <w:start w:val="single" w:sz="2" w:space="0" w:color="000000"/>
              <w:bottom w:val="single" w:sz="2" w:space="0" w:color="000000"/>
              <w:end w:val="single" w:sz="2" w:space="0" w:color="000000"/>
            </w:tcBorders>
            <w:shd w:fill="F2F2F2" w:val="clear"/>
          </w:tcPr>
          <w:p>
            <w:pPr>
              <w:pStyle w:val="Normal"/>
              <w:spacing w:before="0" w:after="80"/>
              <w:rPr/>
            </w:pPr>
            <w:r>
              <w:rPr>
                <w:rFonts w:eastAsia="Arial" w:cs="Arial"/>
                <w:sz w:val="18"/>
                <w:szCs w:val="18"/>
              </w:rPr>
              <w:t>SwSalleReunionB</w:t>
            </w:r>
          </w:p>
        </w:tc>
      </w:tr>
      <w:tr>
        <w:trPr/>
        <w:tc>
          <w:tcPr>
            <w:tcW w:w="3118" w:type="dxa"/>
            <w:tcBorders>
              <w:top w:val="single" w:sz="2" w:space="0" w:color="000000"/>
              <w:start w:val="single" w:sz="2" w:space="0" w:color="000000"/>
              <w:bottom w:val="single" w:sz="2" w:space="0" w:color="000000"/>
              <w:end w:val="single" w:sz="2" w:space="0" w:color="000000"/>
            </w:tcBorders>
            <w:shd w:fill="FFFFFF" w:val="clear"/>
          </w:tcPr>
          <w:p>
            <w:pPr>
              <w:pStyle w:val="Normal"/>
              <w:spacing w:before="0" w:after="80"/>
              <w:rPr/>
            </w:pPr>
            <w:r>
              <w:rPr>
                <w:rFonts w:eastAsia="Arial" w:cs="Arial"/>
                <w:sz w:val="18"/>
                <w:szCs w:val="18"/>
              </w:rPr>
              <w:t>fa0/5</w:t>
            </w:r>
          </w:p>
        </w:tc>
        <w:tc>
          <w:tcPr>
            <w:tcW w:w="6242" w:type="dxa"/>
            <w:tcBorders>
              <w:top w:val="single" w:sz="2" w:space="0" w:color="000000"/>
              <w:start w:val="single" w:sz="2" w:space="0" w:color="000000"/>
              <w:bottom w:val="single" w:sz="2" w:space="0" w:color="000000"/>
              <w:end w:val="single" w:sz="2" w:space="0" w:color="000000"/>
            </w:tcBorders>
            <w:shd w:fill="FFFFFF" w:val="clear"/>
          </w:tcPr>
          <w:p>
            <w:pPr>
              <w:pStyle w:val="Normal"/>
              <w:spacing w:before="0" w:after="80"/>
              <w:rPr/>
            </w:pPr>
            <w:r>
              <w:rPr>
                <w:rFonts w:eastAsia="Arial" w:cs="Arial"/>
                <w:sz w:val="18"/>
                <w:szCs w:val="18"/>
              </w:rPr>
              <w:t>SwValorElec</w:t>
            </w:r>
          </w:p>
        </w:tc>
      </w:tr>
      <w:tr>
        <w:trPr/>
        <w:tc>
          <w:tcPr>
            <w:tcW w:w="3118" w:type="dxa"/>
            <w:tcBorders>
              <w:top w:val="single" w:sz="2" w:space="0" w:color="000000"/>
              <w:start w:val="single" w:sz="2" w:space="0" w:color="000000"/>
              <w:bottom w:val="single" w:sz="2" w:space="0" w:color="000000"/>
              <w:end w:val="single" w:sz="2" w:space="0" w:color="000000"/>
            </w:tcBorders>
            <w:shd w:fill="F2F2F2" w:val="clear"/>
          </w:tcPr>
          <w:p>
            <w:pPr>
              <w:pStyle w:val="Normal"/>
              <w:spacing w:before="0" w:after="80"/>
              <w:rPr/>
            </w:pPr>
            <w:r>
              <w:rPr>
                <w:rFonts w:eastAsia="Arial" w:cs="Arial"/>
                <w:sz w:val="18"/>
                <w:szCs w:val="18"/>
              </w:rPr>
              <w:t>fa0/6</w:t>
            </w:r>
          </w:p>
        </w:tc>
        <w:tc>
          <w:tcPr>
            <w:tcW w:w="6242" w:type="dxa"/>
            <w:tcBorders>
              <w:top w:val="single" w:sz="2" w:space="0" w:color="000000"/>
              <w:start w:val="single" w:sz="2" w:space="0" w:color="000000"/>
              <w:bottom w:val="single" w:sz="2" w:space="0" w:color="000000"/>
              <w:end w:val="single" w:sz="2" w:space="0" w:color="000000"/>
            </w:tcBorders>
            <w:shd w:fill="F2F2F2" w:val="clear"/>
          </w:tcPr>
          <w:p>
            <w:pPr>
              <w:pStyle w:val="Normal"/>
              <w:spacing w:before="0" w:after="80"/>
              <w:rPr/>
            </w:pPr>
            <w:r>
              <w:rPr>
                <w:rFonts w:eastAsia="Arial" w:cs="Arial"/>
                <w:sz w:val="18"/>
                <w:szCs w:val="18"/>
              </w:rPr>
              <w:t>SwEsportingB</w:t>
            </w:r>
          </w:p>
        </w:tc>
      </w:tr>
    </w:tbl>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t>Vérification :</w:t>
      </w:r>
    </w:p>
    <w:p>
      <w:pPr>
        <w:pStyle w:val="Normal"/>
        <w:shd w:val="clear" w:fill="F2F2F2"/>
        <w:spacing w:before="0" w:after="0"/>
        <w:rPr/>
      </w:pPr>
      <w:r>
        <w:rPr>
          <w:rFonts w:eastAsia="Courier New" w:cs="Courier New" w:ascii="Courier New" w:hAnsi="Courier New"/>
          <w:color w:val="1F3864"/>
          <w:sz w:val="18"/>
          <w:szCs w:val="18"/>
        </w:rPr>
        <w:t>SwitchCentrale#show spanning-tree</w:t>
      </w:r>
    </w:p>
    <w:p>
      <w:pPr>
        <w:pStyle w:val="Normal"/>
        <w:shd w:val="clear" w:fill="F2F2F2"/>
        <w:spacing w:before="0" w:after="0"/>
        <w:rPr/>
      </w:pPr>
      <w:r>
        <w:rPr>
          <w:rFonts w:eastAsia="Courier New" w:cs="Courier New" w:ascii="Courier New" w:hAnsi="Courier New"/>
          <w:color w:val="1F3864"/>
          <w:sz w:val="18"/>
          <w:szCs w:val="18"/>
        </w:rPr>
        <w:t>Protocol : rstp  ✓</w:t>
      </w:r>
    </w:p>
    <w:p>
      <w:pPr>
        <w:pStyle w:val="Normal"/>
        <w:shd w:val="clear" w:fill="F2F2F2"/>
        <w:spacing w:before="0" w:after="0"/>
        <w:rPr/>
      </w:pPr>
      <w:r>
        <w:rPr>
          <w:rFonts w:eastAsia="Courier New" w:cs="Courier New" w:ascii="Courier New" w:hAnsi="Courier New"/>
          <w:color w:val="1F3864"/>
          <w:sz w:val="18"/>
          <w:szCs w:val="18"/>
        </w:rPr>
        <w:t>Po1      : Desg FWD  ✓</w:t>
      </w:r>
    </w:p>
    <w:p>
      <w:pPr>
        <w:pStyle w:val="Normal"/>
        <w:shd w:val="clear" w:fill="F2F2F2"/>
        <w:spacing w:before="0" w:after="0"/>
        <w:rPr/>
      </w:pPr>
      <w:r>
        <w:rPr>
          <w:rFonts w:eastAsia="Courier New" w:cs="Courier New" w:ascii="Courier New" w:hAnsi="Courier New"/>
          <w:color w:val="1F3864"/>
          <w:sz w:val="18"/>
          <w:szCs w:val="18"/>
        </w:rPr>
        <w:t>Tous ports : FWD  ✓</w:t>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drawing>
          <wp:anchor distT="0" distB="0" distL="0" distR="0" simplePos="0" relativeHeight="40" behindDoc="0" locked="0" layoutInCell="0" allowOverlap="1">
            <wp:simplePos x="0" y="0"/>
            <wp:positionH relativeFrom="column">
              <wp:posOffset>35560</wp:posOffset>
            </wp:positionH>
            <wp:positionV relativeFrom="paragraph">
              <wp:posOffset>-516890</wp:posOffset>
            </wp:positionV>
            <wp:extent cx="3678555" cy="2950210"/>
            <wp:effectExtent l="0" t="0" r="0" b="0"/>
            <wp:wrapSquare wrapText="largest"/>
            <wp:docPr id="40" name="Imag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39"/>
                    <pic:cNvPicPr>
                      <a:picLocks noChangeAspect="1" noChangeArrowheads="1"/>
                    </pic:cNvPicPr>
                  </pic:nvPicPr>
                  <pic:blipFill>
                    <a:blip r:embed="rId42"/>
                    <a:stretch>
                      <a:fillRect/>
                    </a:stretch>
                  </pic:blipFill>
                  <pic:spPr bwMode="auto">
                    <a:xfrm>
                      <a:off x="0" y="0"/>
                      <a:ext cx="3678555" cy="2950210"/>
                    </a:xfrm>
                    <a:prstGeom prst="rect">
                      <a:avLst/>
                    </a:prstGeom>
                    <a:noFill/>
                  </pic:spPr>
                </pic:pic>
              </a:graphicData>
            </a:graphic>
          </wp:anchor>
        </w:drawing>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Courier New" w:hAnsi="Courier New" w:eastAsia="Courier New" w:cs="Courier New"/>
          <w:color w:val="1F3864"/>
          <w:sz w:val="18"/>
          <w:szCs w:val="18"/>
        </w:rPr>
      </w:pPr>
      <w:r>
        <w:rPr>
          <w:rFonts w:eastAsia="Courier New" w:cs="Courier New" w:ascii="Courier New" w:hAnsi="Courier New"/>
          <w:color w:val="1F3864"/>
          <w:sz w:val="18"/>
          <w:szCs w:val="18"/>
        </w:rPr>
      </w:r>
    </w:p>
    <w:p>
      <w:pPr>
        <w:pStyle w:val="Normal"/>
        <w:spacing w:before="0" w:after="80"/>
        <w:rPr>
          <w:rFonts w:ascii="Courier New" w:hAnsi="Courier New" w:eastAsia="Courier New" w:cs="Courier New"/>
          <w:color w:val="1F3864"/>
          <w:sz w:val="18"/>
          <w:szCs w:val="18"/>
        </w:rPr>
      </w:pPr>
      <w:r>
        <w:rPr>
          <w:rFonts w:eastAsia="Courier New" w:cs="Courier New" w:ascii="Courier New" w:hAnsi="Courier New"/>
          <w:color w:val="1F3864"/>
          <w:sz w:val="18"/>
          <w:szCs w:val="18"/>
        </w:rPr>
      </w:r>
    </w:p>
    <w:p>
      <w:pPr>
        <w:pStyle w:val="Normal"/>
        <w:spacing w:before="0" w:after="80"/>
        <w:rPr>
          <w:rFonts w:ascii="Courier New" w:hAnsi="Courier New" w:eastAsia="Courier New" w:cs="Courier New"/>
          <w:color w:val="1F3864"/>
          <w:sz w:val="18"/>
          <w:szCs w:val="18"/>
        </w:rPr>
      </w:pPr>
      <w:r>
        <w:rPr>
          <w:rFonts w:eastAsia="Courier New" w:cs="Courier New" w:ascii="Courier New" w:hAnsi="Courier New"/>
          <w:color w:val="1F3864"/>
          <w:sz w:val="18"/>
          <w:szCs w:val="18"/>
        </w:rPr>
      </w:r>
    </w:p>
    <w:p>
      <w:pPr>
        <w:pStyle w:val="Normal"/>
        <w:spacing w:before="0" w:after="80"/>
        <w:rPr>
          <w:rFonts w:ascii="Courier New" w:hAnsi="Courier New" w:eastAsia="Courier New" w:cs="Courier New"/>
          <w:color w:val="1F3864"/>
          <w:sz w:val="18"/>
          <w:szCs w:val="18"/>
        </w:rPr>
      </w:pPr>
      <w:r>
        <w:rPr>
          <w:rFonts w:eastAsia="Courier New" w:cs="Courier New" w:ascii="Courier New" w:hAnsi="Courier New"/>
          <w:color w:val="1F3864"/>
          <w:sz w:val="18"/>
          <w:szCs w:val="18"/>
        </w:rPr>
      </w:r>
    </w:p>
    <w:p>
      <w:pPr>
        <w:pStyle w:val="Normal"/>
        <w:spacing w:before="0" w:after="80"/>
        <w:rPr>
          <w:rFonts w:ascii="Courier New" w:hAnsi="Courier New" w:eastAsia="Courier New" w:cs="Courier New"/>
          <w:color w:val="1F3864"/>
          <w:sz w:val="18"/>
          <w:szCs w:val="18"/>
        </w:rPr>
      </w:pPr>
      <w:r>
        <w:rPr>
          <w:rFonts w:eastAsia="Courier New" w:cs="Courier New" w:ascii="Courier New" w:hAnsi="Courier New"/>
          <w:color w:val="1F3864"/>
          <w:sz w:val="18"/>
          <w:szCs w:val="18"/>
        </w:rPr>
      </w:r>
    </w:p>
    <w:p>
      <w:pPr>
        <w:pStyle w:val="Normal"/>
        <w:spacing w:before="0" w:after="80"/>
        <w:rPr>
          <w:rFonts w:ascii="Courier New" w:hAnsi="Courier New" w:eastAsia="Courier New" w:cs="Courier New"/>
          <w:color w:val="1F3864"/>
          <w:sz w:val="18"/>
          <w:szCs w:val="18"/>
        </w:rPr>
      </w:pPr>
      <w:r>
        <w:rPr>
          <w:rFonts w:eastAsia="Courier New" w:cs="Courier New" w:ascii="Courier New" w:hAnsi="Courier New"/>
          <w:color w:val="1F3864"/>
          <w:sz w:val="18"/>
          <w:szCs w:val="18"/>
        </w:rPr>
      </w:r>
    </w:p>
    <w:p>
      <w:pPr>
        <w:pStyle w:val="Normal"/>
        <w:spacing w:before="160" w:after="80"/>
        <w:rPr/>
      </w:pPr>
      <w:r>
        <w:rPr>
          <w:rFonts w:eastAsia="Arial" w:cs="Arial"/>
          <w:b/>
          <w:bCs/>
          <w:sz w:val="22"/>
          <w:szCs w:val="22"/>
        </w:rPr>
        <w:t>Tâche 2 : Tests et rapport</w:t>
      </w:r>
    </w:p>
    <w:tbl>
      <w:tblPr>
        <w:tblW w:w="9360" w:type="dxa"/>
        <w:jc w:val="start"/>
        <w:tblInd w:w="0" w:type="dxa"/>
        <w:tblLayout w:type="fixed"/>
        <w:tblCellMar>
          <w:top w:w="80" w:type="dxa"/>
          <w:start w:w="120" w:type="dxa"/>
          <w:bottom w:w="80" w:type="dxa"/>
          <w:end w:w="120" w:type="dxa"/>
        </w:tblCellMar>
      </w:tblPr>
      <w:tblGrid>
        <w:gridCol w:w="2398"/>
        <w:gridCol w:w="3202"/>
        <w:gridCol w:w="3760"/>
      </w:tblGrid>
      <w:tr>
        <w:trPr/>
        <w:tc>
          <w:tcPr>
            <w:tcW w:w="2398" w:type="dxa"/>
            <w:tcBorders>
              <w:top w:val="single" w:sz="2" w:space="0" w:color="000000"/>
              <w:start w:val="single" w:sz="2" w:space="0" w:color="000000"/>
              <w:bottom w:val="single" w:sz="2" w:space="0" w:color="000000"/>
              <w:end w:val="single" w:sz="2" w:space="0" w:color="000000"/>
            </w:tcBorders>
            <w:shd w:fill="2E75B6" w:val="clear"/>
          </w:tcPr>
          <w:p>
            <w:pPr>
              <w:pStyle w:val="Normal"/>
              <w:spacing w:before="0" w:after="80"/>
              <w:rPr/>
            </w:pPr>
            <w:r>
              <w:rPr>
                <w:rFonts w:eastAsia="Arial" w:cs="Arial"/>
                <w:b/>
                <w:bCs/>
                <w:color w:val="FFFFFF"/>
                <w:sz w:val="18"/>
                <w:szCs w:val="18"/>
              </w:rPr>
              <w:t>Test</w:t>
            </w:r>
          </w:p>
        </w:tc>
        <w:tc>
          <w:tcPr>
            <w:tcW w:w="3202" w:type="dxa"/>
            <w:tcBorders>
              <w:top w:val="single" w:sz="2" w:space="0" w:color="000000"/>
              <w:start w:val="single" w:sz="2" w:space="0" w:color="000000"/>
              <w:bottom w:val="single" w:sz="2" w:space="0" w:color="000000"/>
              <w:end w:val="single" w:sz="2" w:space="0" w:color="000000"/>
            </w:tcBorders>
            <w:shd w:fill="2E75B6" w:val="clear"/>
          </w:tcPr>
          <w:p>
            <w:pPr>
              <w:pStyle w:val="Normal"/>
              <w:spacing w:before="0" w:after="80"/>
              <w:rPr/>
            </w:pPr>
            <w:r>
              <w:rPr>
                <w:rFonts w:eastAsia="Arial" w:cs="Arial"/>
                <w:b/>
                <w:bCs/>
                <w:color w:val="FFFFFF"/>
                <w:sz w:val="18"/>
                <w:szCs w:val="18"/>
              </w:rPr>
              <w:t>Simulation</w:t>
            </w:r>
          </w:p>
        </w:tc>
        <w:tc>
          <w:tcPr>
            <w:tcW w:w="3760" w:type="dxa"/>
            <w:tcBorders>
              <w:top w:val="single" w:sz="2" w:space="0" w:color="000000"/>
              <w:start w:val="single" w:sz="2" w:space="0" w:color="000000"/>
              <w:bottom w:val="single" w:sz="2" w:space="0" w:color="000000"/>
              <w:end w:val="single" w:sz="2" w:space="0" w:color="000000"/>
            </w:tcBorders>
            <w:shd w:fill="2E75B6" w:val="clear"/>
          </w:tcPr>
          <w:p>
            <w:pPr>
              <w:pStyle w:val="Normal"/>
              <w:spacing w:before="0" w:after="80"/>
              <w:rPr/>
            </w:pPr>
            <w:r>
              <w:rPr>
                <w:rFonts w:eastAsia="Arial" w:cs="Arial"/>
                <w:b/>
                <w:bCs/>
                <w:color w:val="FFFFFF"/>
                <w:sz w:val="18"/>
                <w:szCs w:val="18"/>
              </w:rPr>
              <w:t>Résultat</w:t>
            </w:r>
          </w:p>
        </w:tc>
      </w:tr>
      <w:tr>
        <w:trPr/>
        <w:tc>
          <w:tcPr>
            <w:tcW w:w="2398" w:type="dxa"/>
            <w:tcBorders>
              <w:top w:val="single" w:sz="2" w:space="0" w:color="000000"/>
              <w:start w:val="single" w:sz="2" w:space="0" w:color="000000"/>
              <w:bottom w:val="single" w:sz="2" w:space="0" w:color="000000"/>
              <w:end w:val="single" w:sz="2" w:space="0" w:color="000000"/>
            </w:tcBorders>
            <w:shd w:fill="FFFFFF" w:val="clear"/>
          </w:tcPr>
          <w:p>
            <w:pPr>
              <w:pStyle w:val="Normal"/>
              <w:spacing w:before="0" w:after="80"/>
              <w:rPr/>
            </w:pPr>
            <w:r>
              <w:rPr>
                <w:rFonts w:eastAsia="Arial" w:cs="Arial"/>
                <w:sz w:val="18"/>
                <w:szCs w:val="18"/>
              </w:rPr>
              <w:t>Connectivité normale</w:t>
            </w:r>
          </w:p>
        </w:tc>
        <w:tc>
          <w:tcPr>
            <w:tcW w:w="3202" w:type="dxa"/>
            <w:tcBorders>
              <w:top w:val="single" w:sz="2" w:space="0" w:color="000000"/>
              <w:start w:val="single" w:sz="2" w:space="0" w:color="000000"/>
              <w:bottom w:val="single" w:sz="2" w:space="0" w:color="000000"/>
              <w:end w:val="single" w:sz="2" w:space="0" w:color="000000"/>
            </w:tcBorders>
            <w:shd w:fill="FFFFFF" w:val="clear"/>
          </w:tcPr>
          <w:p>
            <w:pPr>
              <w:pStyle w:val="Normal"/>
              <w:spacing w:before="0" w:after="80"/>
              <w:rPr/>
            </w:pPr>
            <w:r>
              <w:rPr>
                <w:rFonts w:eastAsia="Arial" w:cs="Arial"/>
                <w:sz w:val="18"/>
                <w:szCs w:val="18"/>
              </w:rPr>
              <w:t>—</w:t>
            </w:r>
          </w:p>
        </w:tc>
        <w:tc>
          <w:tcPr>
            <w:tcW w:w="3760" w:type="dxa"/>
            <w:tcBorders>
              <w:top w:val="single" w:sz="2" w:space="0" w:color="000000"/>
              <w:start w:val="single" w:sz="2" w:space="0" w:color="000000"/>
              <w:bottom w:val="single" w:sz="2" w:space="0" w:color="000000"/>
              <w:end w:val="single" w:sz="2" w:space="0" w:color="000000"/>
            </w:tcBorders>
            <w:shd w:fill="FFFFFF" w:val="clear"/>
          </w:tcPr>
          <w:p>
            <w:pPr>
              <w:pStyle w:val="Normal"/>
              <w:spacing w:before="0" w:after="80"/>
              <w:rPr/>
            </w:pPr>
            <w:r>
              <w:rPr>
                <w:rFonts w:eastAsia="Arial" w:cs="Arial"/>
                <w:sz w:val="18"/>
                <w:szCs w:val="18"/>
              </w:rPr>
              <w:t>PC0 ValorElec → ping 172.17.2.2 : 4/4 ✓</w:t>
            </w:r>
          </w:p>
        </w:tc>
      </w:tr>
      <w:tr>
        <w:trPr/>
        <w:tc>
          <w:tcPr>
            <w:tcW w:w="2398" w:type="dxa"/>
            <w:tcBorders>
              <w:top w:val="single" w:sz="2" w:space="0" w:color="000000"/>
              <w:start w:val="single" w:sz="2" w:space="0" w:color="000000"/>
              <w:bottom w:val="single" w:sz="2" w:space="0" w:color="000000"/>
              <w:end w:val="single" w:sz="2" w:space="0" w:color="000000"/>
            </w:tcBorders>
            <w:shd w:fill="F2F2F2" w:val="clear"/>
          </w:tcPr>
          <w:p>
            <w:pPr>
              <w:pStyle w:val="Normal"/>
              <w:spacing w:before="0" w:after="80"/>
              <w:rPr/>
            </w:pPr>
            <w:r>
              <w:rPr>
                <w:rFonts w:eastAsia="Arial" w:cs="Arial"/>
                <w:sz w:val="18"/>
                <w:szCs w:val="18"/>
              </w:rPr>
              <w:t>Panne Switch-centrale</w:t>
            </w:r>
          </w:p>
        </w:tc>
        <w:tc>
          <w:tcPr>
            <w:tcW w:w="3202" w:type="dxa"/>
            <w:tcBorders>
              <w:top w:val="single" w:sz="2" w:space="0" w:color="000000"/>
              <w:start w:val="single" w:sz="2" w:space="0" w:color="000000"/>
              <w:bottom w:val="single" w:sz="2" w:space="0" w:color="000000"/>
              <w:end w:val="single" w:sz="2" w:space="0" w:color="000000"/>
            </w:tcBorders>
            <w:shd w:fill="F2F2F2" w:val="clear"/>
          </w:tcPr>
          <w:p>
            <w:pPr>
              <w:pStyle w:val="Normal"/>
              <w:spacing w:before="0" w:after="80"/>
              <w:rPr/>
            </w:pPr>
            <w:r>
              <w:rPr>
                <w:rFonts w:eastAsia="Arial" w:cs="Arial"/>
                <w:sz w:val="18"/>
                <w:szCs w:val="18"/>
              </w:rPr>
              <w:t>shutdown de tous les ports fa0/1-24</w:t>
            </w:r>
          </w:p>
        </w:tc>
        <w:tc>
          <w:tcPr>
            <w:tcW w:w="3760" w:type="dxa"/>
            <w:tcBorders>
              <w:top w:val="single" w:sz="2" w:space="0" w:color="000000"/>
              <w:start w:val="single" w:sz="2" w:space="0" w:color="000000"/>
              <w:bottom w:val="single" w:sz="2" w:space="0" w:color="000000"/>
              <w:end w:val="single" w:sz="2" w:space="0" w:color="000000"/>
            </w:tcBorders>
            <w:shd w:fill="F2F2F2" w:val="clear"/>
          </w:tcPr>
          <w:p>
            <w:pPr>
              <w:pStyle w:val="Normal"/>
              <w:spacing w:before="0" w:after="80"/>
              <w:rPr/>
            </w:pPr>
            <w:r>
              <w:rPr>
                <w:rFonts w:eastAsia="Arial" w:cs="Arial"/>
                <w:sz w:val="18"/>
                <w:szCs w:val="18"/>
              </w:rPr>
              <w:t>4/4 ✓ — trafic sur Switch-backup</w:t>
            </w:r>
          </w:p>
        </w:tc>
      </w:tr>
      <w:tr>
        <w:trPr/>
        <w:tc>
          <w:tcPr>
            <w:tcW w:w="2398" w:type="dxa"/>
            <w:tcBorders>
              <w:top w:val="single" w:sz="2" w:space="0" w:color="000000"/>
              <w:start w:val="single" w:sz="2" w:space="0" w:color="000000"/>
              <w:bottom w:val="single" w:sz="2" w:space="0" w:color="000000"/>
              <w:end w:val="single" w:sz="2" w:space="0" w:color="000000"/>
            </w:tcBorders>
            <w:shd w:fill="FFFFFF" w:val="clear"/>
          </w:tcPr>
          <w:p>
            <w:pPr>
              <w:pStyle w:val="Normal"/>
              <w:spacing w:before="0" w:after="80"/>
              <w:rPr/>
            </w:pPr>
            <w:r>
              <w:rPr>
                <w:rFonts w:eastAsia="Arial" w:cs="Arial"/>
                <w:sz w:val="18"/>
                <w:szCs w:val="18"/>
              </w:rPr>
              <w:t>Panne de lien</w:t>
            </w:r>
          </w:p>
        </w:tc>
        <w:tc>
          <w:tcPr>
            <w:tcW w:w="3202" w:type="dxa"/>
            <w:tcBorders>
              <w:top w:val="single" w:sz="2" w:space="0" w:color="000000"/>
              <w:start w:val="single" w:sz="2" w:space="0" w:color="000000"/>
              <w:bottom w:val="single" w:sz="2" w:space="0" w:color="000000"/>
              <w:end w:val="single" w:sz="2" w:space="0" w:color="000000"/>
            </w:tcBorders>
            <w:shd w:fill="FFFFFF" w:val="clear"/>
          </w:tcPr>
          <w:p>
            <w:pPr>
              <w:pStyle w:val="Normal"/>
              <w:spacing w:before="0" w:after="80"/>
              <w:rPr/>
            </w:pPr>
            <w:r>
              <w:rPr>
                <w:rFonts w:eastAsia="Arial" w:cs="Arial"/>
                <w:sz w:val="18"/>
                <w:szCs w:val="18"/>
              </w:rPr>
              <w:t>Débranchement câble Switch-centrale ↔ SwEsportingA</w:t>
            </w:r>
          </w:p>
        </w:tc>
        <w:tc>
          <w:tcPr>
            <w:tcW w:w="3760" w:type="dxa"/>
            <w:tcBorders>
              <w:top w:val="single" w:sz="2" w:space="0" w:color="000000"/>
              <w:start w:val="single" w:sz="2" w:space="0" w:color="000000"/>
              <w:bottom w:val="single" w:sz="2" w:space="0" w:color="000000"/>
              <w:end w:val="single" w:sz="2" w:space="0" w:color="000000"/>
            </w:tcBorders>
            <w:shd w:fill="FFFFFF" w:val="clear"/>
          </w:tcPr>
          <w:p>
            <w:pPr>
              <w:pStyle w:val="Normal"/>
              <w:spacing w:before="0" w:after="80"/>
              <w:rPr/>
            </w:pPr>
            <w:r>
              <w:rPr>
                <w:rFonts w:eastAsia="Arial" w:cs="Arial"/>
                <w:sz w:val="18"/>
                <w:szCs w:val="18"/>
              </w:rPr>
              <w:t>Reçu ✓ — rerouté via Switch-backup</w:t>
            </w:r>
          </w:p>
        </w:tc>
      </w:tr>
    </w:tbl>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t>Extinction de switch-centrale :</w:t>
      </w:r>
    </w:p>
    <w:p>
      <w:pPr>
        <w:pStyle w:val="Normal"/>
        <w:spacing w:before="0" w:after="80"/>
        <w:rPr>
          <w:rFonts w:ascii="Arial" w:hAnsi="Arial" w:eastAsia="Arial" w:cs="Arial"/>
          <w:i/>
          <w:iCs/>
          <w:sz w:val="20"/>
          <w:szCs w:val="20"/>
        </w:rPr>
      </w:pPr>
      <w:r>
        <w:rPr>
          <w:rFonts w:eastAsia="Arial" w:cs="Arial"/>
          <w:i/>
          <w:iCs/>
          <w:sz w:val="20"/>
          <w:szCs w:val="20"/>
        </w:rPr>
        <w:drawing>
          <wp:anchor distT="0" distB="0" distL="0" distR="0" simplePos="0" relativeHeight="41" behindDoc="0" locked="0" layoutInCell="0" allowOverlap="1">
            <wp:simplePos x="0" y="0"/>
            <wp:positionH relativeFrom="column">
              <wp:posOffset>-87630</wp:posOffset>
            </wp:positionH>
            <wp:positionV relativeFrom="paragraph">
              <wp:posOffset>16510</wp:posOffset>
            </wp:positionV>
            <wp:extent cx="3801745" cy="2275205"/>
            <wp:effectExtent l="0" t="0" r="0" b="0"/>
            <wp:wrapSquare wrapText="largest"/>
            <wp:docPr id="41" name="Imag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40"/>
                    <pic:cNvPicPr>
                      <a:picLocks noChangeAspect="1" noChangeArrowheads="1"/>
                    </pic:cNvPicPr>
                  </pic:nvPicPr>
                  <pic:blipFill>
                    <a:blip r:embed="rId43"/>
                    <a:stretch>
                      <a:fillRect/>
                    </a:stretch>
                  </pic:blipFill>
                  <pic:spPr bwMode="auto">
                    <a:xfrm>
                      <a:off x="0" y="0"/>
                      <a:ext cx="3801745" cy="2275205"/>
                    </a:xfrm>
                    <a:prstGeom prst="rect">
                      <a:avLst/>
                    </a:prstGeom>
                    <a:noFill/>
                  </pic:spPr>
                </pic:pic>
              </a:graphicData>
            </a:graphic>
          </wp:anchor>
        </w:drawing>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t>Test de connectivité :</w:t>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drawing>
          <wp:anchor distT="0" distB="0" distL="0" distR="0" simplePos="0" relativeHeight="42" behindDoc="0" locked="0" layoutInCell="0" allowOverlap="1">
            <wp:simplePos x="0" y="0"/>
            <wp:positionH relativeFrom="column">
              <wp:posOffset>-19050</wp:posOffset>
            </wp:positionH>
            <wp:positionV relativeFrom="paragraph">
              <wp:posOffset>-629920</wp:posOffset>
            </wp:positionV>
            <wp:extent cx="3436620" cy="1386840"/>
            <wp:effectExtent l="0" t="0" r="0" b="0"/>
            <wp:wrapSquare wrapText="largest"/>
            <wp:docPr id="42" name="Image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1"/>
                    <pic:cNvPicPr>
                      <a:picLocks noChangeAspect="1" noChangeArrowheads="1"/>
                    </pic:cNvPicPr>
                  </pic:nvPicPr>
                  <pic:blipFill>
                    <a:blip r:embed="rId44"/>
                    <a:stretch>
                      <a:fillRect/>
                    </a:stretch>
                  </pic:blipFill>
                  <pic:spPr bwMode="auto">
                    <a:xfrm>
                      <a:off x="0" y="0"/>
                      <a:ext cx="3436620" cy="1386840"/>
                    </a:xfrm>
                    <a:prstGeom prst="rect">
                      <a:avLst/>
                    </a:prstGeom>
                    <a:noFill/>
                  </pic:spPr>
                </pic:pic>
              </a:graphicData>
            </a:graphic>
          </wp:anchor>
        </w:drawing>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t>reprise du switch backup effectif.</w:t>
      </w:r>
    </w:p>
    <w:p>
      <w:pPr>
        <w:pStyle w:val="Normal"/>
        <w:spacing w:before="160" w:after="80"/>
        <w:rPr>
          <w:rFonts w:ascii="Arial" w:hAnsi="Arial" w:eastAsia="Arial" w:cs="Arial"/>
          <w:b/>
          <w:bCs/>
          <w:sz w:val="22"/>
          <w:szCs w:val="22"/>
        </w:rPr>
      </w:pPr>
      <w:r>
        <w:rPr>
          <w:rFonts w:eastAsia="Arial" w:cs="Arial"/>
          <w:b/>
          <w:bCs/>
          <w:sz w:val="22"/>
          <w:szCs w:val="22"/>
        </w:rPr>
      </w:r>
    </w:p>
    <w:p>
      <w:pPr>
        <w:pStyle w:val="Normal"/>
        <w:spacing w:before="160" w:after="80"/>
        <w:rPr>
          <w:rFonts w:ascii="Arial" w:hAnsi="Arial" w:eastAsia="Arial" w:cs="Arial"/>
          <w:b/>
          <w:bCs/>
          <w:sz w:val="22"/>
          <w:szCs w:val="22"/>
        </w:rPr>
      </w:pPr>
      <w:r>
        <w:rPr>
          <w:rFonts w:eastAsia="Arial" w:cs="Arial"/>
          <w:b/>
          <w:bCs/>
          <w:sz w:val="22"/>
          <w:szCs w:val="22"/>
        </w:rPr>
        <w:t>Difficultés rencontrées</w:t>
      </w:r>
    </w:p>
    <w:p>
      <w:pPr>
        <w:pStyle w:val="Normal"/>
        <w:spacing w:before="0" w:after="80"/>
        <w:rPr/>
      </w:pPr>
      <w:r>
        <w:rPr>
          <w:rFonts w:eastAsia="Arial" w:cs="Arial"/>
          <w:b/>
          <w:bCs/>
          <w:sz w:val="20"/>
          <w:szCs w:val="20"/>
        </w:rPr>
        <w:t>Difficulté 1 :</w:t>
      </w:r>
      <w:r>
        <w:rPr>
          <w:rFonts w:eastAsia="Arial" w:cs="Arial"/>
          <w:sz w:val="20"/>
          <w:szCs w:val="20"/>
        </w:rPr>
        <w:t xml:space="preserve"> Pas de bouton power sur switch 2960. Résolution : simulation via shutdown interface range fa0/1-24.</w:t>
      </w:r>
    </w:p>
    <w:p>
      <w:pPr>
        <w:pStyle w:val="Normal"/>
        <w:spacing w:before="0" w:after="80"/>
        <w:rPr>
          <w:rFonts w:ascii="Arial" w:hAnsi="Arial" w:eastAsia="Arial" w:cs="Arial"/>
          <w:sz w:val="20"/>
          <w:szCs w:val="20"/>
        </w:rPr>
      </w:pPr>
      <w:r>
        <w:rPr>
          <w:rFonts w:eastAsia="Arial" w:cs="Arial"/>
          <w:sz w:val="20"/>
          <w:szCs w:val="20"/>
        </w:rPr>
      </w:r>
    </w:p>
    <w:p>
      <w:pPr>
        <w:pStyle w:val="Normal"/>
        <w:spacing w:before="200" w:after="100"/>
        <w:rPr/>
      </w:pPr>
      <w:r>
        <w:rPr>
          <w:rFonts w:eastAsia="Arial" w:cs="Arial"/>
          <w:b/>
          <w:bCs/>
          <w:sz w:val="26"/>
          <w:szCs w:val="26"/>
          <w:u w:val="single"/>
        </w:rPr>
        <w:t>Mission 8 – Tolérance aux pannes du routeur (HSRP)</w:t>
      </w:r>
    </w:p>
    <w:p>
      <w:pPr>
        <w:pStyle w:val="Normal"/>
        <w:spacing w:before="160" w:after="80"/>
        <w:rPr>
          <w:rFonts w:ascii="Arial" w:hAnsi="Arial" w:eastAsia="Arial" w:cs="Arial"/>
          <w:b/>
          <w:bCs/>
          <w:sz w:val="22"/>
          <w:szCs w:val="22"/>
        </w:rPr>
      </w:pPr>
      <w:r>
        <w:rPr>
          <w:rFonts w:eastAsia="Arial" w:cs="Arial"/>
          <w:b/>
          <w:bCs/>
          <w:sz w:val="22"/>
          <w:szCs w:val="22"/>
        </w:rPr>
        <w:t>Rappel de mission :</w:t>
      </w:r>
    </w:p>
    <w:p>
      <w:pPr>
        <w:pStyle w:val="Normal"/>
        <w:spacing w:before="160" w:after="80"/>
        <w:rPr>
          <w:b/>
          <w:bCs/>
          <w:sz w:val="22"/>
          <w:szCs w:val="22"/>
        </w:rPr>
      </w:pPr>
      <w:r>
        <w:rPr>
          <w:rStyle w:val="Strong"/>
          <w:sz w:val="22"/>
          <w:szCs w:val="22"/>
        </w:rPr>
        <w:t>Objectifs :</w:t>
      </w:r>
      <w:r>
        <w:rPr>
          <w:b/>
          <w:bCs/>
          <w:sz w:val="22"/>
          <w:szCs w:val="22"/>
        </w:rPr>
        <w:t xml:space="preserve"> </w:t>
      </w:r>
      <w:r>
        <w:rPr>
          <w:b w:val="false"/>
          <w:bCs w:val="false"/>
          <w:sz w:val="22"/>
          <w:szCs w:val="22"/>
        </w:rPr>
        <w:t>Mettre en place la tolérance aux pannes du routeur.</w:t>
      </w:r>
    </w:p>
    <w:p>
      <w:pPr>
        <w:pStyle w:val="BodyText"/>
        <w:spacing w:before="160" w:after="80"/>
        <w:rPr>
          <w:b/>
          <w:bCs/>
          <w:sz w:val="22"/>
          <w:szCs w:val="22"/>
        </w:rPr>
      </w:pPr>
      <w:r>
        <w:rPr>
          <w:rStyle w:val="Strong"/>
          <w:b/>
          <w:bCs/>
          <w:sz w:val="22"/>
          <w:szCs w:val="22"/>
        </w:rPr>
        <w:t>Tâche 1</w:t>
      </w:r>
      <w:r>
        <w:rPr>
          <w:rStyle w:val="Strong"/>
          <w:b w:val="false"/>
          <w:bCs w:val="false"/>
          <w:sz w:val="22"/>
          <w:szCs w:val="22"/>
        </w:rPr>
        <w:t xml:space="preserve"> :</w:t>
      </w:r>
      <w:r>
        <w:rPr>
          <w:b w:val="false"/>
          <w:bCs w:val="false"/>
          <w:sz w:val="22"/>
          <w:szCs w:val="22"/>
        </w:rPr>
        <w:t xml:space="preserve"> Mettre en place la tolérance de pannes du routeur avec le protocole HSRP ou GLBP, en s'appuyant sur les préconisations de la mission 5.</w:t>
      </w:r>
    </w:p>
    <w:p>
      <w:pPr>
        <w:pStyle w:val="BodyText"/>
        <w:spacing w:before="160" w:after="80"/>
        <w:rPr>
          <w:b/>
          <w:bCs/>
          <w:sz w:val="22"/>
          <w:szCs w:val="22"/>
        </w:rPr>
      </w:pPr>
      <w:r>
        <w:rPr>
          <w:rStyle w:val="Strong"/>
          <w:b/>
          <w:bCs/>
          <w:sz w:val="22"/>
          <w:szCs w:val="22"/>
        </w:rPr>
        <w:t>Tâche 2</w:t>
      </w:r>
      <w:r>
        <w:rPr>
          <w:rStyle w:val="Strong"/>
          <w:b w:val="false"/>
          <w:bCs w:val="false"/>
          <w:sz w:val="22"/>
          <w:szCs w:val="22"/>
        </w:rPr>
        <w:t xml:space="preserve"> :</w:t>
      </w:r>
      <w:r>
        <w:rPr>
          <w:b w:val="false"/>
          <w:bCs w:val="false"/>
          <w:sz w:val="22"/>
          <w:szCs w:val="22"/>
        </w:rPr>
        <w:t xml:space="preserve"> Tester le bon fonctionnement sur le réseau simulé sous Packet Tracer et rédiger un rapport de test simulant la panne d'un des routeurs.</w:t>
      </w:r>
    </w:p>
    <w:p>
      <w:pPr>
        <w:pStyle w:val="Normal"/>
        <w:spacing w:before="160" w:after="80"/>
        <w:rPr>
          <w:rFonts w:ascii="Arial" w:hAnsi="Arial" w:eastAsia="Arial" w:cs="Arial"/>
          <w:b w:val="false"/>
          <w:bCs w:val="false"/>
          <w:sz w:val="22"/>
          <w:szCs w:val="22"/>
        </w:rPr>
      </w:pPr>
      <w:r>
        <w:rPr>
          <w:rFonts w:eastAsia="Arial" w:cs="Arial"/>
          <w:b/>
          <w:bCs/>
          <w:sz w:val="22"/>
          <w:szCs w:val="22"/>
        </w:rPr>
        <w:t>Tâche 1</w:t>
      </w:r>
      <w:r>
        <w:rPr>
          <w:rFonts w:eastAsia="Arial" w:cs="Arial"/>
          <w:b w:val="false"/>
          <w:bCs w:val="false"/>
          <w:sz w:val="22"/>
          <w:szCs w:val="22"/>
        </w:rPr>
        <w:t xml:space="preserve"> : Mise en place HSRP</w:t>
      </w:r>
    </w:p>
    <w:p>
      <w:pPr>
        <w:pStyle w:val="Normal"/>
        <w:spacing w:before="160" w:after="80"/>
        <w:rPr>
          <w:rFonts w:ascii="Arial" w:hAnsi="Arial" w:eastAsia="Arial" w:cs="Arial"/>
          <w:b w:val="false"/>
          <w:bCs w:val="false"/>
          <w:sz w:val="22"/>
          <w:szCs w:val="22"/>
        </w:rPr>
      </w:pPr>
      <w:r>
        <w:rPr>
          <w:rFonts w:eastAsia="Arial" w:cs="Arial"/>
          <w:b w:val="false"/>
          <w:bCs w:val="false"/>
          <w:sz w:val="22"/>
          <w:szCs w:val="22"/>
        </w:rPr>
      </w:r>
    </w:p>
    <w:p>
      <w:pPr>
        <w:pStyle w:val="Normal"/>
        <w:spacing w:before="0" w:after="80"/>
        <w:rPr>
          <w:rFonts w:ascii="Arial" w:hAnsi="Arial" w:eastAsia="Arial" w:cs="Arial"/>
          <w:sz w:val="20"/>
          <w:szCs w:val="20"/>
        </w:rPr>
      </w:pPr>
      <w:r>
        <w:rPr>
          <w:rFonts w:eastAsia="Arial" w:cs="Arial"/>
          <w:sz w:val="20"/>
          <w:szCs w:val="20"/>
        </w:rPr>
        <w:t>HSRP = deux routeurs partagent une IP virtuelle. Le routeur actif gère le trafic, le standby prend le relais en cas de panne</w:t>
      </w:r>
      <w:r>
        <w:drawing>
          <wp:anchor distT="0" distB="0" distL="0" distR="0" simplePos="0" relativeHeight="43" behindDoc="0" locked="0" layoutInCell="0" allowOverlap="1">
            <wp:simplePos x="0" y="0"/>
            <wp:positionH relativeFrom="column">
              <wp:posOffset>290830</wp:posOffset>
            </wp:positionH>
            <wp:positionV relativeFrom="paragraph">
              <wp:posOffset>210820</wp:posOffset>
            </wp:positionV>
            <wp:extent cx="2862580" cy="2098040"/>
            <wp:effectExtent l="0" t="0" r="0" b="0"/>
            <wp:wrapSquare wrapText="largest"/>
            <wp:docPr id="43" name="Imag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42"/>
                    <pic:cNvPicPr>
                      <a:picLocks noChangeAspect="1" noChangeArrowheads="1"/>
                    </pic:cNvPicPr>
                  </pic:nvPicPr>
                  <pic:blipFill>
                    <a:blip r:embed="rId45"/>
                    <a:stretch>
                      <a:fillRect/>
                    </a:stretch>
                  </pic:blipFill>
                  <pic:spPr bwMode="auto">
                    <a:xfrm>
                      <a:off x="0" y="0"/>
                      <a:ext cx="2862580" cy="2098040"/>
                    </a:xfrm>
                    <a:prstGeom prst="rect">
                      <a:avLst/>
                    </a:prstGeom>
                    <a:noFill/>
                  </pic:spPr>
                </pic:pic>
              </a:graphicData>
            </a:graphic>
          </wp:anchor>
        </w:drawing>
      </w:r>
      <w:r>
        <w:rPr>
          <w:rFonts w:eastAsia="Arial" w:cs="Arial"/>
          <w:sz w:val="20"/>
          <w:szCs w:val="20"/>
        </w:rPr>
        <w:t>.</w:t>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t>Routeur backup installé</w:t>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1798"/>
        <w:gridCol w:w="2400"/>
        <w:gridCol w:w="2582"/>
        <w:gridCol w:w="2580"/>
      </w:tblGrid>
      <w:tr>
        <w:trPr/>
        <w:tc>
          <w:tcPr>
            <w:tcW w:w="1798" w:type="dxa"/>
            <w:tcBorders>
              <w:top w:val="single" w:sz="2" w:space="0" w:color="000000"/>
              <w:start w:val="single" w:sz="2" w:space="0" w:color="000000"/>
              <w:bottom w:val="single" w:sz="2" w:space="0" w:color="000000"/>
              <w:end w:val="single" w:sz="2" w:space="0" w:color="000000"/>
            </w:tcBorders>
            <w:shd w:fill="2E75B6" w:val="clear"/>
          </w:tcPr>
          <w:p>
            <w:pPr>
              <w:pStyle w:val="Normal"/>
              <w:spacing w:before="0" w:after="80"/>
              <w:rPr/>
            </w:pPr>
            <w:r>
              <w:rPr>
                <w:rFonts w:eastAsia="Arial" w:cs="Arial"/>
                <w:b/>
                <w:bCs/>
                <w:color w:val="FFFFFF"/>
                <w:sz w:val="18"/>
                <w:szCs w:val="18"/>
              </w:rPr>
              <w:t>Interface</w:t>
            </w:r>
          </w:p>
        </w:tc>
        <w:tc>
          <w:tcPr>
            <w:tcW w:w="2400" w:type="dxa"/>
            <w:tcBorders>
              <w:top w:val="single" w:sz="2" w:space="0" w:color="000000"/>
              <w:start w:val="single" w:sz="2" w:space="0" w:color="000000"/>
              <w:bottom w:val="single" w:sz="2" w:space="0" w:color="000000"/>
              <w:end w:val="single" w:sz="2" w:space="0" w:color="000000"/>
            </w:tcBorders>
            <w:shd w:fill="2E75B6" w:val="clear"/>
          </w:tcPr>
          <w:p>
            <w:pPr>
              <w:pStyle w:val="Normal"/>
              <w:spacing w:before="0" w:after="80"/>
              <w:rPr/>
            </w:pPr>
            <w:r>
              <w:rPr>
                <w:rFonts w:eastAsia="Arial" w:cs="Arial"/>
                <w:b/>
                <w:bCs/>
                <w:color w:val="FFFFFF"/>
                <w:sz w:val="18"/>
                <w:szCs w:val="18"/>
              </w:rPr>
              <w:t>IP Virtuelle</w:t>
            </w:r>
          </w:p>
        </w:tc>
        <w:tc>
          <w:tcPr>
            <w:tcW w:w="2582" w:type="dxa"/>
            <w:tcBorders>
              <w:top w:val="single" w:sz="2" w:space="0" w:color="000000"/>
              <w:start w:val="single" w:sz="2" w:space="0" w:color="000000"/>
              <w:bottom w:val="single" w:sz="2" w:space="0" w:color="000000"/>
              <w:end w:val="single" w:sz="2" w:space="0" w:color="000000"/>
            </w:tcBorders>
            <w:shd w:fill="2E75B6" w:val="clear"/>
          </w:tcPr>
          <w:p>
            <w:pPr>
              <w:pStyle w:val="Normal"/>
              <w:spacing w:before="0" w:after="80"/>
              <w:rPr/>
            </w:pPr>
            <w:r>
              <w:rPr>
                <w:rFonts w:eastAsia="Arial" w:cs="Arial"/>
                <w:b/>
                <w:bCs/>
                <w:color w:val="FFFFFF"/>
                <w:sz w:val="18"/>
                <w:szCs w:val="18"/>
              </w:rPr>
              <w:t>RoutChass (Actif)</w:t>
            </w:r>
          </w:p>
        </w:tc>
        <w:tc>
          <w:tcPr>
            <w:tcW w:w="2580" w:type="dxa"/>
            <w:tcBorders>
              <w:top w:val="single" w:sz="2" w:space="0" w:color="000000"/>
              <w:start w:val="single" w:sz="2" w:space="0" w:color="000000"/>
              <w:bottom w:val="single" w:sz="2" w:space="0" w:color="000000"/>
              <w:end w:val="single" w:sz="2" w:space="0" w:color="000000"/>
            </w:tcBorders>
            <w:shd w:fill="2E75B6" w:val="clear"/>
          </w:tcPr>
          <w:p>
            <w:pPr>
              <w:pStyle w:val="Normal"/>
              <w:spacing w:before="0" w:after="80"/>
              <w:rPr/>
            </w:pPr>
            <w:r>
              <w:rPr>
                <w:rFonts w:eastAsia="Arial" w:cs="Arial"/>
                <w:b/>
                <w:bCs/>
                <w:color w:val="FFFFFF"/>
                <w:sz w:val="18"/>
                <w:szCs w:val="18"/>
              </w:rPr>
              <w:t>RoutBackup (Standby)</w:t>
            </w:r>
          </w:p>
        </w:tc>
      </w:tr>
      <w:tr>
        <w:trPr/>
        <w:tc>
          <w:tcPr>
            <w:tcW w:w="1798" w:type="dxa"/>
            <w:tcBorders>
              <w:top w:val="single" w:sz="2" w:space="0" w:color="000000"/>
              <w:start w:val="single" w:sz="2" w:space="0" w:color="000000"/>
              <w:bottom w:val="single" w:sz="2" w:space="0" w:color="000000"/>
              <w:end w:val="single" w:sz="2" w:space="0" w:color="000000"/>
            </w:tcBorders>
            <w:shd w:fill="FFFFFF" w:val="clear"/>
          </w:tcPr>
          <w:p>
            <w:pPr>
              <w:pStyle w:val="Normal"/>
              <w:spacing w:before="0" w:after="80"/>
              <w:rPr/>
            </w:pPr>
            <w:r>
              <w:rPr>
                <w:rFonts w:eastAsia="Arial" w:cs="Arial"/>
                <w:sz w:val="18"/>
                <w:szCs w:val="18"/>
              </w:rPr>
              <w:t>VLAN 10</w:t>
            </w:r>
          </w:p>
        </w:tc>
        <w:tc>
          <w:tcPr>
            <w:tcW w:w="2400" w:type="dxa"/>
            <w:tcBorders>
              <w:top w:val="single" w:sz="2" w:space="0" w:color="000000"/>
              <w:start w:val="single" w:sz="2" w:space="0" w:color="000000"/>
              <w:bottom w:val="single" w:sz="2" w:space="0" w:color="000000"/>
              <w:end w:val="single" w:sz="2" w:space="0" w:color="000000"/>
            </w:tcBorders>
            <w:shd w:fill="FFFFFF" w:val="clear"/>
          </w:tcPr>
          <w:p>
            <w:pPr>
              <w:pStyle w:val="Normal"/>
              <w:spacing w:before="0" w:after="80"/>
              <w:rPr/>
            </w:pPr>
            <w:r>
              <w:rPr>
                <w:rFonts w:eastAsia="Arial" w:cs="Arial"/>
                <w:sz w:val="18"/>
                <w:szCs w:val="18"/>
              </w:rPr>
              <w:t>168.172.10.1</w:t>
            </w:r>
          </w:p>
        </w:tc>
        <w:tc>
          <w:tcPr>
            <w:tcW w:w="2582" w:type="dxa"/>
            <w:tcBorders>
              <w:top w:val="single" w:sz="2" w:space="0" w:color="000000"/>
              <w:start w:val="single" w:sz="2" w:space="0" w:color="000000"/>
              <w:bottom w:val="single" w:sz="2" w:space="0" w:color="000000"/>
              <w:end w:val="single" w:sz="2" w:space="0" w:color="000000"/>
            </w:tcBorders>
            <w:shd w:fill="FFFFFF" w:val="clear"/>
          </w:tcPr>
          <w:p>
            <w:pPr>
              <w:pStyle w:val="Normal"/>
              <w:spacing w:before="0" w:after="80"/>
              <w:rPr/>
            </w:pPr>
            <w:r>
              <w:rPr>
                <w:rFonts w:eastAsia="Arial" w:cs="Arial"/>
                <w:sz w:val="18"/>
                <w:szCs w:val="18"/>
              </w:rPr>
              <w:t>Priorité 110</w:t>
            </w:r>
          </w:p>
        </w:tc>
        <w:tc>
          <w:tcPr>
            <w:tcW w:w="2580" w:type="dxa"/>
            <w:tcBorders>
              <w:top w:val="single" w:sz="2" w:space="0" w:color="000000"/>
              <w:start w:val="single" w:sz="2" w:space="0" w:color="000000"/>
              <w:bottom w:val="single" w:sz="2" w:space="0" w:color="000000"/>
              <w:end w:val="single" w:sz="2" w:space="0" w:color="000000"/>
            </w:tcBorders>
            <w:shd w:fill="FFFFFF" w:val="clear"/>
          </w:tcPr>
          <w:p>
            <w:pPr>
              <w:pStyle w:val="Normal"/>
              <w:spacing w:before="0" w:after="80"/>
              <w:rPr/>
            </w:pPr>
            <w:r>
              <w:rPr>
                <w:rFonts w:eastAsia="Arial" w:cs="Arial"/>
                <w:sz w:val="18"/>
                <w:szCs w:val="18"/>
              </w:rPr>
              <w:t>Priorité 90</w:t>
            </w:r>
          </w:p>
        </w:tc>
      </w:tr>
      <w:tr>
        <w:trPr/>
        <w:tc>
          <w:tcPr>
            <w:tcW w:w="1798" w:type="dxa"/>
            <w:tcBorders>
              <w:top w:val="single" w:sz="2" w:space="0" w:color="000000"/>
              <w:start w:val="single" w:sz="2" w:space="0" w:color="000000"/>
              <w:bottom w:val="single" w:sz="2" w:space="0" w:color="000000"/>
              <w:end w:val="single" w:sz="2" w:space="0" w:color="000000"/>
            </w:tcBorders>
            <w:shd w:fill="F2F2F2" w:val="clear"/>
          </w:tcPr>
          <w:p>
            <w:pPr>
              <w:pStyle w:val="Normal"/>
              <w:spacing w:before="0" w:after="80"/>
              <w:rPr/>
            </w:pPr>
            <w:r>
              <w:rPr>
                <w:rFonts w:eastAsia="Arial" w:cs="Arial"/>
                <w:sz w:val="18"/>
                <w:szCs w:val="18"/>
              </w:rPr>
              <w:t>VLAN 20</w:t>
            </w:r>
          </w:p>
        </w:tc>
        <w:tc>
          <w:tcPr>
            <w:tcW w:w="2400" w:type="dxa"/>
            <w:tcBorders>
              <w:top w:val="single" w:sz="2" w:space="0" w:color="000000"/>
              <w:start w:val="single" w:sz="2" w:space="0" w:color="000000"/>
              <w:bottom w:val="single" w:sz="2" w:space="0" w:color="000000"/>
              <w:end w:val="single" w:sz="2" w:space="0" w:color="000000"/>
            </w:tcBorders>
            <w:shd w:fill="F2F2F2" w:val="clear"/>
          </w:tcPr>
          <w:p>
            <w:pPr>
              <w:pStyle w:val="Normal"/>
              <w:spacing w:before="0" w:after="80"/>
              <w:rPr/>
            </w:pPr>
            <w:r>
              <w:rPr>
                <w:rFonts w:eastAsia="Arial" w:cs="Arial"/>
                <w:sz w:val="18"/>
                <w:szCs w:val="18"/>
              </w:rPr>
              <w:t>168.172.20.1</w:t>
            </w:r>
          </w:p>
        </w:tc>
        <w:tc>
          <w:tcPr>
            <w:tcW w:w="2582" w:type="dxa"/>
            <w:tcBorders>
              <w:top w:val="single" w:sz="2" w:space="0" w:color="000000"/>
              <w:start w:val="single" w:sz="2" w:space="0" w:color="000000"/>
              <w:bottom w:val="single" w:sz="2" w:space="0" w:color="000000"/>
              <w:end w:val="single" w:sz="2" w:space="0" w:color="000000"/>
            </w:tcBorders>
            <w:shd w:fill="F2F2F2" w:val="clear"/>
          </w:tcPr>
          <w:p>
            <w:pPr>
              <w:pStyle w:val="Normal"/>
              <w:spacing w:before="0" w:after="80"/>
              <w:rPr/>
            </w:pPr>
            <w:r>
              <w:rPr>
                <w:rFonts w:eastAsia="Arial" w:cs="Arial"/>
                <w:sz w:val="18"/>
                <w:szCs w:val="18"/>
              </w:rPr>
              <w:t>Priorité 110</w:t>
            </w:r>
          </w:p>
        </w:tc>
        <w:tc>
          <w:tcPr>
            <w:tcW w:w="2580" w:type="dxa"/>
            <w:tcBorders>
              <w:top w:val="single" w:sz="2" w:space="0" w:color="000000"/>
              <w:start w:val="single" w:sz="2" w:space="0" w:color="000000"/>
              <w:bottom w:val="single" w:sz="2" w:space="0" w:color="000000"/>
              <w:end w:val="single" w:sz="2" w:space="0" w:color="000000"/>
            </w:tcBorders>
            <w:shd w:fill="F2F2F2" w:val="clear"/>
          </w:tcPr>
          <w:p>
            <w:pPr>
              <w:pStyle w:val="Normal"/>
              <w:spacing w:before="0" w:after="80"/>
              <w:rPr/>
            </w:pPr>
            <w:r>
              <w:rPr>
                <w:rFonts w:eastAsia="Arial" w:cs="Arial"/>
                <w:sz w:val="18"/>
                <w:szCs w:val="18"/>
              </w:rPr>
              <w:t>Priorité 90</w:t>
            </w:r>
          </w:p>
        </w:tc>
      </w:tr>
      <w:tr>
        <w:trPr/>
        <w:tc>
          <w:tcPr>
            <w:tcW w:w="1798" w:type="dxa"/>
            <w:tcBorders>
              <w:top w:val="single" w:sz="2" w:space="0" w:color="000000"/>
              <w:start w:val="single" w:sz="2" w:space="0" w:color="000000"/>
              <w:bottom w:val="single" w:sz="2" w:space="0" w:color="000000"/>
              <w:end w:val="single" w:sz="2" w:space="0" w:color="000000"/>
            </w:tcBorders>
            <w:shd w:fill="FFFFFF" w:val="clear"/>
          </w:tcPr>
          <w:p>
            <w:pPr>
              <w:pStyle w:val="Normal"/>
              <w:spacing w:before="0" w:after="80"/>
              <w:rPr/>
            </w:pPr>
            <w:r>
              <w:rPr>
                <w:rFonts w:eastAsia="Arial" w:cs="Arial"/>
                <w:sz w:val="18"/>
                <w:szCs w:val="18"/>
              </w:rPr>
              <w:t>VLAN 30</w:t>
            </w:r>
          </w:p>
        </w:tc>
        <w:tc>
          <w:tcPr>
            <w:tcW w:w="2400" w:type="dxa"/>
            <w:tcBorders>
              <w:top w:val="single" w:sz="2" w:space="0" w:color="000000"/>
              <w:start w:val="single" w:sz="2" w:space="0" w:color="000000"/>
              <w:bottom w:val="single" w:sz="2" w:space="0" w:color="000000"/>
              <w:end w:val="single" w:sz="2" w:space="0" w:color="000000"/>
            </w:tcBorders>
            <w:shd w:fill="FFFFFF" w:val="clear"/>
          </w:tcPr>
          <w:p>
            <w:pPr>
              <w:pStyle w:val="Normal"/>
              <w:spacing w:before="0" w:after="80"/>
              <w:rPr/>
            </w:pPr>
            <w:r>
              <w:rPr>
                <w:rFonts w:eastAsia="Arial" w:cs="Arial"/>
                <w:sz w:val="18"/>
                <w:szCs w:val="18"/>
              </w:rPr>
              <w:t>10.0.1.1</w:t>
            </w:r>
          </w:p>
        </w:tc>
        <w:tc>
          <w:tcPr>
            <w:tcW w:w="2582" w:type="dxa"/>
            <w:tcBorders>
              <w:top w:val="single" w:sz="2" w:space="0" w:color="000000"/>
              <w:start w:val="single" w:sz="2" w:space="0" w:color="000000"/>
              <w:bottom w:val="single" w:sz="2" w:space="0" w:color="000000"/>
              <w:end w:val="single" w:sz="2" w:space="0" w:color="000000"/>
            </w:tcBorders>
            <w:shd w:fill="FFFFFF" w:val="clear"/>
          </w:tcPr>
          <w:p>
            <w:pPr>
              <w:pStyle w:val="Normal"/>
              <w:spacing w:before="0" w:after="80"/>
              <w:rPr/>
            </w:pPr>
            <w:r>
              <w:rPr>
                <w:rFonts w:eastAsia="Arial" w:cs="Arial"/>
                <w:sz w:val="18"/>
                <w:szCs w:val="18"/>
              </w:rPr>
              <w:t>Priorité 110</w:t>
            </w:r>
          </w:p>
        </w:tc>
        <w:tc>
          <w:tcPr>
            <w:tcW w:w="2580" w:type="dxa"/>
            <w:tcBorders>
              <w:top w:val="single" w:sz="2" w:space="0" w:color="000000"/>
              <w:start w:val="single" w:sz="2" w:space="0" w:color="000000"/>
              <w:bottom w:val="single" w:sz="2" w:space="0" w:color="000000"/>
              <w:end w:val="single" w:sz="2" w:space="0" w:color="000000"/>
            </w:tcBorders>
            <w:shd w:fill="FFFFFF" w:val="clear"/>
          </w:tcPr>
          <w:p>
            <w:pPr>
              <w:pStyle w:val="Normal"/>
              <w:spacing w:before="0" w:after="80"/>
              <w:rPr/>
            </w:pPr>
            <w:r>
              <w:rPr>
                <w:rFonts w:eastAsia="Arial" w:cs="Arial"/>
                <w:sz w:val="18"/>
                <w:szCs w:val="18"/>
              </w:rPr>
              <w:t>Priorité 90</w:t>
            </w:r>
          </w:p>
        </w:tc>
      </w:tr>
      <w:tr>
        <w:trPr/>
        <w:tc>
          <w:tcPr>
            <w:tcW w:w="1798" w:type="dxa"/>
            <w:tcBorders>
              <w:top w:val="single" w:sz="2" w:space="0" w:color="000000"/>
              <w:start w:val="single" w:sz="2" w:space="0" w:color="000000"/>
              <w:bottom w:val="single" w:sz="2" w:space="0" w:color="000000"/>
              <w:end w:val="single" w:sz="2" w:space="0" w:color="000000"/>
            </w:tcBorders>
            <w:shd w:fill="F2F2F2" w:val="clear"/>
          </w:tcPr>
          <w:p>
            <w:pPr>
              <w:pStyle w:val="Normal"/>
              <w:spacing w:before="0" w:after="80"/>
              <w:rPr/>
            </w:pPr>
            <w:r>
              <w:rPr>
                <w:rFonts w:eastAsia="Arial" w:cs="Arial"/>
                <w:sz w:val="18"/>
                <w:szCs w:val="18"/>
              </w:rPr>
              <w:t>DMZ</w:t>
            </w:r>
          </w:p>
        </w:tc>
        <w:tc>
          <w:tcPr>
            <w:tcW w:w="2400" w:type="dxa"/>
            <w:tcBorders>
              <w:top w:val="single" w:sz="2" w:space="0" w:color="000000"/>
              <w:start w:val="single" w:sz="2" w:space="0" w:color="000000"/>
              <w:bottom w:val="single" w:sz="2" w:space="0" w:color="000000"/>
              <w:end w:val="single" w:sz="2" w:space="0" w:color="000000"/>
            </w:tcBorders>
            <w:shd w:fill="F2F2F2" w:val="clear"/>
          </w:tcPr>
          <w:p>
            <w:pPr>
              <w:pStyle w:val="Normal"/>
              <w:spacing w:before="0" w:after="80"/>
              <w:rPr/>
            </w:pPr>
            <w:r>
              <w:rPr>
                <w:rFonts w:eastAsia="Arial" w:cs="Arial"/>
                <w:sz w:val="18"/>
                <w:szCs w:val="18"/>
              </w:rPr>
              <w:t>172.16.0.1</w:t>
            </w:r>
          </w:p>
        </w:tc>
        <w:tc>
          <w:tcPr>
            <w:tcW w:w="2582" w:type="dxa"/>
            <w:tcBorders>
              <w:top w:val="single" w:sz="2" w:space="0" w:color="000000"/>
              <w:start w:val="single" w:sz="2" w:space="0" w:color="000000"/>
              <w:bottom w:val="single" w:sz="2" w:space="0" w:color="000000"/>
              <w:end w:val="single" w:sz="2" w:space="0" w:color="000000"/>
            </w:tcBorders>
            <w:shd w:fill="F2F2F2" w:val="clear"/>
          </w:tcPr>
          <w:p>
            <w:pPr>
              <w:pStyle w:val="Normal"/>
              <w:spacing w:before="0" w:after="80"/>
              <w:rPr/>
            </w:pPr>
            <w:r>
              <w:rPr>
                <w:rFonts w:eastAsia="Arial" w:cs="Arial"/>
                <w:sz w:val="18"/>
                <w:szCs w:val="18"/>
              </w:rPr>
              <w:t>Priorité 110</w:t>
            </w:r>
          </w:p>
        </w:tc>
        <w:tc>
          <w:tcPr>
            <w:tcW w:w="2580" w:type="dxa"/>
            <w:tcBorders>
              <w:top w:val="single" w:sz="2" w:space="0" w:color="000000"/>
              <w:start w:val="single" w:sz="2" w:space="0" w:color="000000"/>
              <w:bottom w:val="single" w:sz="2" w:space="0" w:color="000000"/>
              <w:end w:val="single" w:sz="2" w:space="0" w:color="000000"/>
            </w:tcBorders>
            <w:shd w:fill="F2F2F2" w:val="clear"/>
          </w:tcPr>
          <w:p>
            <w:pPr>
              <w:pStyle w:val="Normal"/>
              <w:spacing w:before="0" w:after="80"/>
              <w:rPr/>
            </w:pPr>
            <w:r>
              <w:rPr>
                <w:rFonts w:eastAsia="Arial" w:cs="Arial"/>
                <w:sz w:val="18"/>
                <w:szCs w:val="18"/>
              </w:rPr>
              <w:t>Priorité 90</w:t>
            </w:r>
          </w:p>
        </w:tc>
      </w:tr>
    </w:tbl>
    <w:p>
      <w:pPr>
        <w:pStyle w:val="Normal"/>
        <w:spacing w:before="0" w:after="80"/>
        <w:rPr/>
      </w:pPr>
      <w:r>
        <w:rPr/>
      </w:r>
    </w:p>
    <w:p>
      <w:pPr>
        <w:pStyle w:val="Normal"/>
        <w:spacing w:before="0" w:after="80"/>
        <w:rPr/>
      </w:pPr>
      <w:r>
        <w:rPr/>
        <w:t xml:space="preserve">Configuration : </w:t>
      </w:r>
    </w:p>
    <w:p>
      <w:pPr>
        <w:pStyle w:val="Normal"/>
        <w:spacing w:before="0" w:after="80"/>
        <w:rPr>
          <w:rFonts w:ascii="Courier New" w:hAnsi="Courier New" w:eastAsia="Courier New" w:cs="Courier New"/>
          <w:b/>
          <w:bCs/>
          <w:color w:val="1F3864"/>
          <w:sz w:val="18"/>
          <w:szCs w:val="18"/>
        </w:rPr>
      </w:pPr>
      <w:r>
        <w:rPr>
          <w:rFonts w:eastAsia="Courier New" w:cs="Courier New" w:ascii="Courier New" w:hAnsi="Courier New"/>
          <w:b/>
          <w:bCs/>
          <w:color w:val="1F3864"/>
          <w:sz w:val="18"/>
          <w:szCs w:val="18"/>
        </w:rPr>
      </w:r>
    </w:p>
    <w:p>
      <w:pPr>
        <w:pStyle w:val="Normal"/>
        <w:spacing w:before="0" w:after="80"/>
        <w:rPr>
          <w:rFonts w:ascii="Courier New" w:hAnsi="Courier New" w:eastAsia="Courier New" w:cs="Courier New"/>
          <w:b/>
          <w:bCs/>
          <w:color w:val="1F3864"/>
          <w:sz w:val="18"/>
          <w:szCs w:val="18"/>
        </w:rPr>
      </w:pPr>
      <w:r>
        <w:rPr>
          <w:rFonts w:eastAsia="Courier New" w:cs="Courier New" w:ascii="Courier New" w:hAnsi="Courier New"/>
          <w:b/>
          <w:bCs/>
          <w:color w:val="1F3864"/>
          <w:sz w:val="18"/>
          <w:szCs w:val="18"/>
        </w:rPr>
      </w:r>
    </w:p>
    <w:p>
      <w:pPr>
        <w:pStyle w:val="Normal"/>
        <w:spacing w:before="0" w:after="80"/>
        <w:rPr>
          <w:rFonts w:ascii="Courier New" w:hAnsi="Courier New" w:eastAsia="Courier New" w:cs="Courier New"/>
          <w:b/>
          <w:bCs/>
          <w:color w:val="1F3864"/>
          <w:sz w:val="18"/>
          <w:szCs w:val="18"/>
        </w:rPr>
      </w:pPr>
      <w:r>
        <w:rPr>
          <w:rFonts w:eastAsia="Courier New" w:cs="Courier New" w:ascii="Courier New" w:hAnsi="Courier New"/>
          <w:b/>
          <w:bCs/>
          <w:color w:val="1F3864"/>
          <w:sz w:val="18"/>
          <w:szCs w:val="18"/>
        </w:rPr>
        <w:drawing>
          <wp:anchor distT="0" distB="0" distL="0" distR="0" simplePos="0" relativeHeight="44" behindDoc="0" locked="0" layoutInCell="0" allowOverlap="1">
            <wp:simplePos x="0" y="0"/>
            <wp:positionH relativeFrom="column">
              <wp:posOffset>53340</wp:posOffset>
            </wp:positionH>
            <wp:positionV relativeFrom="paragraph">
              <wp:posOffset>-233680</wp:posOffset>
            </wp:positionV>
            <wp:extent cx="4724400" cy="3870960"/>
            <wp:effectExtent l="0" t="0" r="0" b="0"/>
            <wp:wrapSquare wrapText="largest"/>
            <wp:docPr id="44" name="Image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3"/>
                    <pic:cNvPicPr>
                      <a:picLocks noChangeAspect="1" noChangeArrowheads="1"/>
                    </pic:cNvPicPr>
                  </pic:nvPicPr>
                  <pic:blipFill>
                    <a:blip r:embed="rId46"/>
                    <a:stretch>
                      <a:fillRect/>
                    </a:stretch>
                  </pic:blipFill>
                  <pic:spPr bwMode="auto">
                    <a:xfrm>
                      <a:off x="0" y="0"/>
                      <a:ext cx="4724400" cy="3870960"/>
                    </a:xfrm>
                    <a:prstGeom prst="rect">
                      <a:avLst/>
                    </a:prstGeom>
                    <a:noFill/>
                  </pic:spPr>
                </pic:pic>
              </a:graphicData>
            </a:graphic>
          </wp:anchor>
        </w:drawing>
      </w:r>
    </w:p>
    <w:p>
      <w:pPr>
        <w:pStyle w:val="Normal"/>
        <w:spacing w:before="0" w:after="80"/>
        <w:rPr>
          <w:rFonts w:ascii="Courier New" w:hAnsi="Courier New" w:eastAsia="Courier New" w:cs="Courier New"/>
          <w:b/>
          <w:bCs/>
          <w:color w:val="1F3864"/>
          <w:sz w:val="18"/>
          <w:szCs w:val="18"/>
        </w:rPr>
      </w:pPr>
      <w:r>
        <w:rPr>
          <w:rFonts w:eastAsia="Courier New" w:cs="Courier New" w:ascii="Courier New" w:hAnsi="Courier New"/>
          <w:b/>
          <w:bCs/>
          <w:color w:val="1F3864"/>
          <w:sz w:val="18"/>
          <w:szCs w:val="18"/>
        </w:rPr>
      </w:r>
    </w:p>
    <w:p>
      <w:pPr>
        <w:pStyle w:val="Normal"/>
        <w:spacing w:before="0" w:after="80"/>
        <w:rPr>
          <w:rFonts w:ascii="Courier New" w:hAnsi="Courier New" w:eastAsia="Courier New" w:cs="Courier New"/>
          <w:b/>
          <w:bCs/>
          <w:color w:val="1F3864"/>
          <w:sz w:val="18"/>
          <w:szCs w:val="18"/>
        </w:rPr>
      </w:pPr>
      <w:r>
        <w:rPr>
          <w:rFonts w:eastAsia="Courier New" w:cs="Courier New" w:ascii="Courier New" w:hAnsi="Courier New"/>
          <w:b/>
          <w:bCs/>
          <w:color w:val="1F3864"/>
          <w:sz w:val="18"/>
          <w:szCs w:val="18"/>
        </w:rPr>
      </w:r>
    </w:p>
    <w:p>
      <w:pPr>
        <w:pStyle w:val="Normal"/>
        <w:spacing w:before="0" w:after="80"/>
        <w:rPr>
          <w:rFonts w:ascii="Courier New" w:hAnsi="Courier New" w:eastAsia="Courier New" w:cs="Courier New"/>
          <w:b/>
          <w:bCs/>
          <w:color w:val="1F3864"/>
          <w:sz w:val="18"/>
          <w:szCs w:val="18"/>
        </w:rPr>
      </w:pPr>
      <w:r>
        <w:rPr>
          <w:rFonts w:eastAsia="Courier New" w:cs="Courier New" w:ascii="Courier New" w:hAnsi="Courier New"/>
          <w:b/>
          <w:bCs/>
          <w:color w:val="1F3864"/>
          <w:sz w:val="18"/>
          <w:szCs w:val="18"/>
        </w:rPr>
      </w:r>
    </w:p>
    <w:p>
      <w:pPr>
        <w:pStyle w:val="Normal"/>
        <w:spacing w:before="0" w:after="80"/>
        <w:rPr>
          <w:rFonts w:ascii="Courier New" w:hAnsi="Courier New" w:eastAsia="Courier New" w:cs="Courier New"/>
          <w:b/>
          <w:bCs/>
          <w:color w:val="1F3864"/>
          <w:sz w:val="18"/>
          <w:szCs w:val="18"/>
        </w:rPr>
      </w:pPr>
      <w:r>
        <w:rPr>
          <w:rFonts w:eastAsia="Courier New" w:cs="Courier New" w:ascii="Courier New" w:hAnsi="Courier New"/>
          <w:b/>
          <w:bCs/>
          <w:color w:val="1F3864"/>
          <w:sz w:val="18"/>
          <w:szCs w:val="18"/>
        </w:rPr>
      </w:r>
    </w:p>
    <w:p>
      <w:pPr>
        <w:pStyle w:val="Normal"/>
        <w:spacing w:before="0" w:after="80"/>
        <w:rPr>
          <w:rFonts w:ascii="Courier New" w:hAnsi="Courier New" w:eastAsia="Courier New" w:cs="Courier New"/>
          <w:b/>
          <w:bCs/>
          <w:color w:val="1F3864"/>
          <w:sz w:val="18"/>
          <w:szCs w:val="18"/>
        </w:rPr>
      </w:pPr>
      <w:r>
        <w:rPr>
          <w:rFonts w:eastAsia="Courier New" w:cs="Courier New" w:ascii="Courier New" w:hAnsi="Courier New"/>
          <w:b/>
          <w:bCs/>
          <w:color w:val="1F3864"/>
          <w:sz w:val="18"/>
          <w:szCs w:val="18"/>
        </w:rPr>
      </w:r>
    </w:p>
    <w:p>
      <w:pPr>
        <w:pStyle w:val="Normal"/>
        <w:spacing w:before="0" w:after="80"/>
        <w:rPr>
          <w:rFonts w:ascii="Courier New" w:hAnsi="Courier New" w:eastAsia="Courier New" w:cs="Courier New"/>
          <w:b/>
          <w:bCs/>
          <w:color w:val="1F3864"/>
          <w:sz w:val="18"/>
          <w:szCs w:val="18"/>
        </w:rPr>
      </w:pPr>
      <w:r>
        <w:rPr>
          <w:rFonts w:eastAsia="Courier New" w:cs="Courier New" w:ascii="Courier New" w:hAnsi="Courier New"/>
          <w:b/>
          <w:bCs/>
          <w:color w:val="1F3864"/>
          <w:sz w:val="18"/>
          <w:szCs w:val="18"/>
        </w:rPr>
      </w:r>
    </w:p>
    <w:p>
      <w:pPr>
        <w:pStyle w:val="Normal"/>
        <w:spacing w:before="0" w:after="80"/>
        <w:rPr>
          <w:rFonts w:ascii="Courier New" w:hAnsi="Courier New" w:eastAsia="Courier New" w:cs="Courier New"/>
          <w:b/>
          <w:bCs/>
          <w:color w:val="1F3864"/>
          <w:sz w:val="18"/>
          <w:szCs w:val="18"/>
        </w:rPr>
      </w:pPr>
      <w:r>
        <w:rPr>
          <w:rFonts w:eastAsia="Courier New" w:cs="Courier New" w:ascii="Courier New" w:hAnsi="Courier New"/>
          <w:b/>
          <w:bCs/>
          <w:color w:val="1F3864"/>
          <w:sz w:val="18"/>
          <w:szCs w:val="18"/>
        </w:rPr>
      </w:r>
    </w:p>
    <w:p>
      <w:pPr>
        <w:pStyle w:val="Normal"/>
        <w:spacing w:before="0" w:after="80"/>
        <w:rPr>
          <w:rFonts w:ascii="Courier New" w:hAnsi="Courier New" w:eastAsia="Courier New" w:cs="Courier New"/>
          <w:b/>
          <w:bCs/>
          <w:color w:val="1F3864"/>
          <w:sz w:val="18"/>
          <w:szCs w:val="18"/>
        </w:rPr>
      </w:pPr>
      <w:r>
        <w:rPr>
          <w:rFonts w:eastAsia="Courier New" w:cs="Courier New" w:ascii="Courier New" w:hAnsi="Courier New"/>
          <w:b/>
          <w:bCs/>
          <w:color w:val="1F3864"/>
          <w:sz w:val="18"/>
          <w:szCs w:val="18"/>
        </w:rPr>
      </w:r>
    </w:p>
    <w:p>
      <w:pPr>
        <w:pStyle w:val="Normal"/>
        <w:spacing w:before="0" w:after="80"/>
        <w:rPr>
          <w:rFonts w:ascii="Courier New" w:hAnsi="Courier New" w:eastAsia="Courier New" w:cs="Courier New"/>
          <w:b/>
          <w:bCs/>
          <w:color w:val="1F3864"/>
          <w:sz w:val="18"/>
          <w:szCs w:val="18"/>
        </w:rPr>
      </w:pPr>
      <w:r>
        <w:rPr>
          <w:rFonts w:eastAsia="Courier New" w:cs="Courier New" w:ascii="Courier New" w:hAnsi="Courier New"/>
          <w:b/>
          <w:bCs/>
          <w:color w:val="1F3864"/>
          <w:sz w:val="18"/>
          <w:szCs w:val="18"/>
        </w:rPr>
      </w:r>
    </w:p>
    <w:p>
      <w:pPr>
        <w:pStyle w:val="Normal"/>
        <w:spacing w:before="0" w:after="80"/>
        <w:rPr>
          <w:rFonts w:ascii="Courier New" w:hAnsi="Courier New" w:eastAsia="Courier New" w:cs="Courier New"/>
          <w:b/>
          <w:bCs/>
          <w:color w:val="1F3864"/>
          <w:sz w:val="18"/>
          <w:szCs w:val="18"/>
        </w:rPr>
      </w:pPr>
      <w:r>
        <w:rPr>
          <w:rFonts w:eastAsia="Courier New" w:cs="Courier New" w:ascii="Courier New" w:hAnsi="Courier New"/>
          <w:b/>
          <w:bCs/>
          <w:color w:val="1F3864"/>
          <w:sz w:val="18"/>
          <w:szCs w:val="18"/>
        </w:rPr>
      </w:r>
    </w:p>
    <w:p>
      <w:pPr>
        <w:pStyle w:val="Normal"/>
        <w:spacing w:before="0" w:after="80"/>
        <w:rPr>
          <w:rFonts w:ascii="Courier New" w:hAnsi="Courier New" w:eastAsia="Courier New" w:cs="Courier New"/>
          <w:b/>
          <w:bCs/>
          <w:color w:val="1F3864"/>
          <w:sz w:val="18"/>
          <w:szCs w:val="18"/>
        </w:rPr>
      </w:pPr>
      <w:r>
        <w:rPr>
          <w:rFonts w:eastAsia="Courier New" w:cs="Courier New" w:ascii="Courier New" w:hAnsi="Courier New"/>
          <w:b/>
          <w:bCs/>
          <w:color w:val="1F3864"/>
          <w:sz w:val="18"/>
          <w:szCs w:val="18"/>
        </w:rPr>
      </w:r>
    </w:p>
    <w:p>
      <w:pPr>
        <w:pStyle w:val="Normal"/>
        <w:spacing w:before="0" w:after="80"/>
        <w:rPr>
          <w:rFonts w:ascii="Courier New" w:hAnsi="Courier New" w:eastAsia="Courier New" w:cs="Courier New"/>
          <w:b/>
          <w:bCs/>
          <w:color w:val="1F3864"/>
          <w:sz w:val="18"/>
          <w:szCs w:val="18"/>
        </w:rPr>
      </w:pPr>
      <w:r>
        <w:rPr>
          <w:rFonts w:eastAsia="Courier New" w:cs="Courier New" w:ascii="Courier New" w:hAnsi="Courier New"/>
          <w:b/>
          <w:bCs/>
          <w:color w:val="1F3864"/>
          <w:sz w:val="18"/>
          <w:szCs w:val="18"/>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r>
    </w:p>
    <w:p>
      <w:pPr>
        <w:pStyle w:val="Normal"/>
        <w:spacing w:before="0" w:after="80"/>
        <w:rPr>
          <w:rFonts w:ascii="Arial" w:hAnsi="Arial" w:eastAsia="Arial" w:cs="Arial"/>
          <w:b/>
          <w:bCs/>
          <w:sz w:val="20"/>
          <w:szCs w:val="20"/>
        </w:rPr>
      </w:pPr>
      <w:r>
        <w:rPr>
          <w:rFonts w:eastAsia="Arial" w:cs="Arial"/>
          <w:b/>
          <w:bCs/>
          <w:sz w:val="20"/>
          <w:szCs w:val="20"/>
        </w:rPr>
        <w:t>Vérification :</w:t>
      </w:r>
    </w:p>
    <w:p>
      <w:pPr>
        <w:pStyle w:val="Normal"/>
        <w:spacing w:before="0" w:after="80"/>
        <w:rPr>
          <w:rFonts w:ascii="Courier New" w:hAnsi="Courier New" w:eastAsia="Courier New" w:cs="Courier New"/>
          <w:b/>
          <w:bCs/>
          <w:color w:val="1F3864"/>
          <w:sz w:val="18"/>
          <w:szCs w:val="18"/>
        </w:rPr>
      </w:pPr>
      <w:r>
        <w:rPr>
          <w:rFonts w:eastAsia="Courier New" w:cs="Courier New" w:ascii="Courier New" w:hAnsi="Courier New"/>
          <w:b/>
          <w:bCs/>
          <w:color w:val="1F3864"/>
          <w:sz w:val="18"/>
          <w:szCs w:val="18"/>
        </w:rPr>
        <w:drawing>
          <wp:anchor distT="0" distB="0" distL="0" distR="0" simplePos="0" relativeHeight="45" behindDoc="0" locked="0" layoutInCell="0" allowOverlap="1">
            <wp:simplePos x="0" y="0"/>
            <wp:positionH relativeFrom="column">
              <wp:posOffset>22860</wp:posOffset>
            </wp:positionH>
            <wp:positionV relativeFrom="paragraph">
              <wp:posOffset>71120</wp:posOffset>
            </wp:positionV>
            <wp:extent cx="4739640" cy="937260"/>
            <wp:effectExtent l="0" t="0" r="0" b="0"/>
            <wp:wrapSquare wrapText="largest"/>
            <wp:docPr id="45" name="Imag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44"/>
                    <pic:cNvPicPr>
                      <a:picLocks noChangeAspect="1" noChangeArrowheads="1"/>
                    </pic:cNvPicPr>
                  </pic:nvPicPr>
                  <pic:blipFill>
                    <a:blip r:embed="rId47"/>
                    <a:stretch>
                      <a:fillRect/>
                    </a:stretch>
                  </pic:blipFill>
                  <pic:spPr bwMode="auto">
                    <a:xfrm>
                      <a:off x="0" y="0"/>
                      <a:ext cx="4739640" cy="937260"/>
                    </a:xfrm>
                    <a:prstGeom prst="rect">
                      <a:avLst/>
                    </a:prstGeom>
                    <a:noFill/>
                  </pic:spPr>
                </pic:pic>
              </a:graphicData>
            </a:graphic>
          </wp:anchor>
        </w:drawing>
      </w:r>
    </w:p>
    <w:p>
      <w:pPr>
        <w:pStyle w:val="Normal"/>
        <w:spacing w:before="0" w:after="80"/>
        <w:rPr>
          <w:rFonts w:ascii="Courier New" w:hAnsi="Courier New" w:eastAsia="Courier New" w:cs="Courier New"/>
          <w:b/>
          <w:bCs/>
          <w:color w:val="1F3864"/>
          <w:sz w:val="18"/>
          <w:szCs w:val="18"/>
        </w:rPr>
      </w:pPr>
      <w:r>
        <w:rPr>
          <w:rFonts w:eastAsia="Courier New" w:cs="Courier New" w:ascii="Courier New" w:hAnsi="Courier New"/>
          <w:b/>
          <w:bCs/>
          <w:color w:val="1F3864"/>
          <w:sz w:val="18"/>
          <w:szCs w:val="18"/>
        </w:rPr>
      </w:r>
    </w:p>
    <w:p>
      <w:pPr>
        <w:pStyle w:val="Normal"/>
        <w:spacing w:before="0" w:after="80"/>
        <w:rPr>
          <w:rFonts w:ascii="Courier New" w:hAnsi="Courier New" w:eastAsia="Courier New" w:cs="Courier New"/>
          <w:b/>
          <w:bCs/>
          <w:color w:val="1F3864"/>
          <w:sz w:val="18"/>
          <w:szCs w:val="18"/>
        </w:rPr>
      </w:pPr>
      <w:r>
        <w:rPr>
          <w:rFonts w:eastAsia="Courier New" w:cs="Courier New" w:ascii="Courier New" w:hAnsi="Courier New"/>
          <w:b/>
          <w:bCs/>
          <w:color w:val="1F3864"/>
          <w:sz w:val="18"/>
          <w:szCs w:val="18"/>
        </w:rPr>
      </w:r>
    </w:p>
    <w:p>
      <w:pPr>
        <w:pStyle w:val="Normal"/>
        <w:spacing w:before="0" w:after="80"/>
        <w:rPr>
          <w:rFonts w:ascii="Courier New" w:hAnsi="Courier New" w:eastAsia="Courier New" w:cs="Courier New"/>
          <w:b/>
          <w:bCs/>
          <w:color w:val="1F3864"/>
          <w:sz w:val="18"/>
          <w:szCs w:val="18"/>
        </w:rPr>
      </w:pPr>
      <w:r>
        <w:rPr>
          <w:rFonts w:eastAsia="Courier New" w:cs="Courier New" w:ascii="Courier New" w:hAnsi="Courier New"/>
          <w:b/>
          <w:bCs/>
          <w:color w:val="1F3864"/>
          <w:sz w:val="18"/>
          <w:szCs w:val="18"/>
        </w:rPr>
      </w:r>
    </w:p>
    <w:p>
      <w:pPr>
        <w:pStyle w:val="Normal"/>
        <w:spacing w:before="0" w:after="80"/>
        <w:rPr>
          <w:rFonts w:ascii="Courier New" w:hAnsi="Courier New" w:eastAsia="Courier New" w:cs="Courier New"/>
          <w:b/>
          <w:bCs/>
          <w:color w:val="1F3864"/>
          <w:sz w:val="18"/>
          <w:szCs w:val="18"/>
        </w:rPr>
      </w:pPr>
      <w:r>
        <w:rPr>
          <w:rFonts w:eastAsia="Courier New" w:cs="Courier New" w:ascii="Courier New" w:hAnsi="Courier New"/>
          <w:b/>
          <w:bCs/>
          <w:color w:val="1F3864"/>
          <w:sz w:val="18"/>
          <w:szCs w:val="18"/>
        </w:rPr>
      </w:r>
    </w:p>
    <w:p>
      <w:pPr>
        <w:pStyle w:val="Normal"/>
        <w:spacing w:before="0" w:after="80"/>
        <w:rPr>
          <w:rFonts w:ascii="Courier New" w:hAnsi="Courier New" w:eastAsia="Courier New" w:cs="Courier New"/>
          <w:color w:val="1F3864"/>
          <w:sz w:val="18"/>
          <w:szCs w:val="18"/>
        </w:rPr>
      </w:pPr>
      <w:r>
        <w:rPr>
          <w:rFonts w:eastAsia="Courier New" w:cs="Courier New" w:ascii="Courier New" w:hAnsi="Courier New"/>
          <w:color w:val="1F3864"/>
          <w:sz w:val="18"/>
          <w:szCs w:val="18"/>
        </w:rPr>
      </w:r>
    </w:p>
    <w:p>
      <w:pPr>
        <w:pStyle w:val="Normal"/>
        <w:spacing w:before="0" w:after="80"/>
        <w:rPr>
          <w:rFonts w:ascii="Courier New" w:hAnsi="Courier New" w:eastAsia="Courier New" w:cs="Courier New"/>
          <w:color w:val="1F3864"/>
          <w:sz w:val="18"/>
          <w:szCs w:val="18"/>
        </w:rPr>
      </w:pPr>
      <w:r>
        <w:rPr>
          <w:rFonts w:eastAsia="Courier New" w:cs="Courier New" w:ascii="Courier New" w:hAnsi="Courier New"/>
          <w:color w:val="1F3864"/>
          <w:sz w:val="18"/>
          <w:szCs w:val="18"/>
        </w:rPr>
      </w:r>
    </w:p>
    <w:p>
      <w:pPr>
        <w:pStyle w:val="Normal"/>
        <w:spacing w:before="0" w:after="80"/>
        <w:rPr>
          <w:rFonts w:ascii="Courier New" w:hAnsi="Courier New" w:eastAsia="Courier New" w:cs="Courier New"/>
          <w:color w:val="1F3864"/>
          <w:sz w:val="18"/>
          <w:szCs w:val="18"/>
        </w:rPr>
      </w:pPr>
      <w:r>
        <w:rPr>
          <w:rFonts w:eastAsia="Courier New" w:cs="Courier New" w:ascii="Courier New" w:hAnsi="Courier New"/>
          <w:color w:val="1F3864"/>
          <w:sz w:val="18"/>
          <w:szCs w:val="18"/>
        </w:rPr>
      </w:r>
    </w:p>
    <w:p>
      <w:pPr>
        <w:pStyle w:val="Normal"/>
        <w:spacing w:before="0" w:after="80"/>
        <w:rPr>
          <w:rFonts w:ascii="Courier New" w:hAnsi="Courier New" w:eastAsia="Courier New" w:cs="Courier New"/>
          <w:color w:val="1F3864"/>
          <w:sz w:val="18"/>
          <w:szCs w:val="18"/>
        </w:rPr>
      </w:pPr>
      <w:r>
        <w:rPr>
          <w:rFonts w:eastAsia="Courier New" w:cs="Courier New" w:ascii="Courier New" w:hAnsi="Courier New"/>
          <w:color w:val="1F3864"/>
          <w:sz w:val="18"/>
          <w:szCs w:val="18"/>
        </w:rPr>
      </w:r>
    </w:p>
    <w:p>
      <w:pPr>
        <w:pStyle w:val="Normal"/>
        <w:spacing w:before="0" w:after="80"/>
        <w:rPr>
          <w:rFonts w:ascii="Courier New" w:hAnsi="Courier New" w:eastAsia="Courier New" w:cs="Courier New"/>
          <w:color w:val="1F3864"/>
          <w:sz w:val="18"/>
          <w:szCs w:val="18"/>
        </w:rPr>
      </w:pPr>
      <w:r>
        <w:rPr>
          <w:rFonts w:eastAsia="Courier New" w:cs="Courier New" w:ascii="Courier New" w:hAnsi="Courier New"/>
          <w:color w:val="1F3864"/>
          <w:sz w:val="18"/>
          <w:szCs w:val="18"/>
        </w:rPr>
      </w:r>
    </w:p>
    <w:p>
      <w:pPr>
        <w:pStyle w:val="Normal"/>
        <w:spacing w:before="0" w:after="80"/>
        <w:rPr>
          <w:rFonts w:ascii="Courier New" w:hAnsi="Courier New" w:eastAsia="Courier New" w:cs="Courier New"/>
          <w:color w:val="1F3864"/>
          <w:sz w:val="18"/>
          <w:szCs w:val="18"/>
        </w:rPr>
      </w:pPr>
      <w:r>
        <w:rPr>
          <w:rFonts w:eastAsia="Courier New" w:cs="Courier New" w:ascii="Courier New" w:hAnsi="Courier New"/>
          <w:color w:val="1F3864"/>
          <w:sz w:val="18"/>
          <w:szCs w:val="18"/>
        </w:rPr>
      </w:r>
    </w:p>
    <w:p>
      <w:pPr>
        <w:pStyle w:val="Normal"/>
        <w:spacing w:before="160" w:after="80"/>
        <w:rPr/>
      </w:pPr>
      <w:r>
        <w:rPr>
          <w:rFonts w:eastAsia="Arial" w:cs="Arial"/>
          <w:b/>
          <w:bCs/>
          <w:sz w:val="22"/>
          <w:szCs w:val="22"/>
        </w:rPr>
        <w:t>Tâche 2 : Tests et rapport</w:t>
      </w:r>
    </w:p>
    <w:tbl>
      <w:tblPr>
        <w:tblW w:w="9360" w:type="dxa"/>
        <w:jc w:val="start"/>
        <w:tblInd w:w="0" w:type="dxa"/>
        <w:tblLayout w:type="fixed"/>
        <w:tblCellMar>
          <w:top w:w="80" w:type="dxa"/>
          <w:start w:w="120" w:type="dxa"/>
          <w:bottom w:w="80" w:type="dxa"/>
          <w:end w:w="120" w:type="dxa"/>
        </w:tblCellMar>
      </w:tblPr>
      <w:tblGrid>
        <w:gridCol w:w="2398"/>
        <w:gridCol w:w="3202"/>
        <w:gridCol w:w="3760"/>
      </w:tblGrid>
      <w:tr>
        <w:trPr/>
        <w:tc>
          <w:tcPr>
            <w:tcW w:w="2398" w:type="dxa"/>
            <w:tcBorders>
              <w:top w:val="single" w:sz="2" w:space="0" w:color="000000"/>
              <w:start w:val="single" w:sz="2" w:space="0" w:color="000000"/>
              <w:bottom w:val="single" w:sz="2" w:space="0" w:color="000000"/>
              <w:end w:val="single" w:sz="2" w:space="0" w:color="000000"/>
            </w:tcBorders>
            <w:shd w:fill="2E75B6" w:val="clear"/>
          </w:tcPr>
          <w:p>
            <w:pPr>
              <w:pStyle w:val="Normal"/>
              <w:spacing w:before="0" w:after="80"/>
              <w:rPr/>
            </w:pPr>
            <w:r>
              <w:rPr>
                <w:rFonts w:eastAsia="Arial" w:cs="Arial"/>
                <w:b/>
                <w:bCs/>
                <w:color w:val="FFFFFF"/>
                <w:sz w:val="18"/>
                <w:szCs w:val="18"/>
              </w:rPr>
              <w:t>Test</w:t>
            </w:r>
          </w:p>
        </w:tc>
        <w:tc>
          <w:tcPr>
            <w:tcW w:w="3202" w:type="dxa"/>
            <w:tcBorders>
              <w:top w:val="single" w:sz="2" w:space="0" w:color="000000"/>
              <w:start w:val="single" w:sz="2" w:space="0" w:color="000000"/>
              <w:bottom w:val="single" w:sz="2" w:space="0" w:color="000000"/>
              <w:end w:val="single" w:sz="2" w:space="0" w:color="000000"/>
            </w:tcBorders>
            <w:shd w:fill="2E75B6" w:val="clear"/>
          </w:tcPr>
          <w:p>
            <w:pPr>
              <w:pStyle w:val="Normal"/>
              <w:spacing w:before="0" w:after="80"/>
              <w:rPr/>
            </w:pPr>
            <w:r>
              <w:rPr>
                <w:rFonts w:eastAsia="Arial" w:cs="Arial"/>
                <w:b/>
                <w:bCs/>
                <w:color w:val="FFFFFF"/>
                <w:sz w:val="18"/>
                <w:szCs w:val="18"/>
              </w:rPr>
              <w:t>Simulation</w:t>
            </w:r>
          </w:p>
        </w:tc>
        <w:tc>
          <w:tcPr>
            <w:tcW w:w="3760" w:type="dxa"/>
            <w:tcBorders>
              <w:top w:val="single" w:sz="2" w:space="0" w:color="000000"/>
              <w:start w:val="single" w:sz="2" w:space="0" w:color="000000"/>
              <w:bottom w:val="single" w:sz="2" w:space="0" w:color="000000"/>
              <w:end w:val="single" w:sz="2" w:space="0" w:color="000000"/>
            </w:tcBorders>
            <w:shd w:fill="2E75B6" w:val="clear"/>
          </w:tcPr>
          <w:p>
            <w:pPr>
              <w:pStyle w:val="Normal"/>
              <w:spacing w:before="0" w:after="80"/>
              <w:rPr/>
            </w:pPr>
            <w:r>
              <w:rPr>
                <w:rFonts w:eastAsia="Arial" w:cs="Arial"/>
                <w:b/>
                <w:bCs/>
                <w:color w:val="FFFFFF"/>
                <w:sz w:val="18"/>
                <w:szCs w:val="18"/>
              </w:rPr>
              <w:t>Résultat</w:t>
            </w:r>
          </w:p>
        </w:tc>
      </w:tr>
      <w:tr>
        <w:trPr/>
        <w:tc>
          <w:tcPr>
            <w:tcW w:w="2398" w:type="dxa"/>
            <w:tcBorders>
              <w:top w:val="single" w:sz="2" w:space="0" w:color="000000"/>
              <w:start w:val="single" w:sz="2" w:space="0" w:color="000000"/>
              <w:bottom w:val="single" w:sz="2" w:space="0" w:color="000000"/>
              <w:end w:val="single" w:sz="2" w:space="0" w:color="000000"/>
            </w:tcBorders>
            <w:shd w:fill="FFFFFF" w:val="clear"/>
          </w:tcPr>
          <w:p>
            <w:pPr>
              <w:pStyle w:val="Normal"/>
              <w:spacing w:before="0" w:after="80"/>
              <w:rPr/>
            </w:pPr>
            <w:r>
              <w:rPr>
                <w:rFonts w:eastAsia="Arial" w:cs="Arial"/>
                <w:sz w:val="18"/>
                <w:szCs w:val="18"/>
              </w:rPr>
              <w:t>Connectivité normale</w:t>
            </w:r>
          </w:p>
        </w:tc>
        <w:tc>
          <w:tcPr>
            <w:tcW w:w="3202" w:type="dxa"/>
            <w:tcBorders>
              <w:top w:val="single" w:sz="2" w:space="0" w:color="000000"/>
              <w:start w:val="single" w:sz="2" w:space="0" w:color="000000"/>
              <w:bottom w:val="single" w:sz="2" w:space="0" w:color="000000"/>
              <w:end w:val="single" w:sz="2" w:space="0" w:color="000000"/>
            </w:tcBorders>
            <w:shd w:fill="FFFFFF" w:val="clear"/>
          </w:tcPr>
          <w:p>
            <w:pPr>
              <w:pStyle w:val="Normal"/>
              <w:spacing w:before="0" w:after="80"/>
              <w:rPr/>
            </w:pPr>
            <w:r>
              <w:rPr>
                <w:rFonts w:eastAsia="Arial" w:cs="Arial"/>
                <w:sz w:val="18"/>
                <w:szCs w:val="18"/>
              </w:rPr>
              <w:t>—</w:t>
            </w:r>
          </w:p>
        </w:tc>
        <w:tc>
          <w:tcPr>
            <w:tcW w:w="3760" w:type="dxa"/>
            <w:tcBorders>
              <w:top w:val="single" w:sz="2" w:space="0" w:color="000000"/>
              <w:start w:val="single" w:sz="2" w:space="0" w:color="000000"/>
              <w:bottom w:val="single" w:sz="2" w:space="0" w:color="000000"/>
              <w:end w:val="single" w:sz="2" w:space="0" w:color="000000"/>
            </w:tcBorders>
            <w:shd w:fill="FFFFFF" w:val="clear"/>
          </w:tcPr>
          <w:p>
            <w:pPr>
              <w:pStyle w:val="Normal"/>
              <w:spacing w:before="0" w:after="80"/>
              <w:rPr/>
            </w:pPr>
            <w:r>
              <w:rPr>
                <w:rFonts w:eastAsia="Arial" w:cs="Arial"/>
                <w:sz w:val="18"/>
                <w:szCs w:val="18"/>
              </w:rPr>
              <w:t>PC0 ValorElec → ping 172.17.3.3 : 4/4 ✓</w:t>
            </w:r>
          </w:p>
        </w:tc>
      </w:tr>
      <w:tr>
        <w:trPr/>
        <w:tc>
          <w:tcPr>
            <w:tcW w:w="2398" w:type="dxa"/>
            <w:tcBorders>
              <w:top w:val="single" w:sz="2" w:space="0" w:color="000000"/>
              <w:start w:val="single" w:sz="2" w:space="0" w:color="000000"/>
              <w:bottom w:val="single" w:sz="2" w:space="0" w:color="000000"/>
              <w:end w:val="single" w:sz="2" w:space="0" w:color="000000"/>
            </w:tcBorders>
            <w:shd w:fill="F2F2F2" w:val="clear"/>
          </w:tcPr>
          <w:p>
            <w:pPr>
              <w:pStyle w:val="Normal"/>
              <w:spacing w:before="0" w:after="80"/>
              <w:rPr/>
            </w:pPr>
            <w:r>
              <w:rPr>
                <w:rFonts w:eastAsia="Arial" w:cs="Arial"/>
                <w:sz w:val="18"/>
                <w:szCs w:val="18"/>
              </w:rPr>
              <w:t>Panne RoutChass</w:t>
            </w:r>
          </w:p>
        </w:tc>
        <w:tc>
          <w:tcPr>
            <w:tcW w:w="3202" w:type="dxa"/>
            <w:tcBorders>
              <w:top w:val="single" w:sz="2" w:space="0" w:color="000000"/>
              <w:start w:val="single" w:sz="2" w:space="0" w:color="000000"/>
              <w:bottom w:val="single" w:sz="2" w:space="0" w:color="000000"/>
              <w:end w:val="single" w:sz="2" w:space="0" w:color="000000"/>
            </w:tcBorders>
            <w:shd w:fill="F2F2F2" w:val="clear"/>
          </w:tcPr>
          <w:p>
            <w:pPr>
              <w:pStyle w:val="Normal"/>
              <w:spacing w:before="0" w:after="80"/>
              <w:rPr/>
            </w:pPr>
            <w:r>
              <w:rPr>
                <w:rFonts w:eastAsia="Arial" w:cs="Arial"/>
                <w:sz w:val="18"/>
                <w:szCs w:val="18"/>
              </w:rPr>
              <w:t>shutdown fa0/0, fa1/0, fa2/0</w:t>
            </w:r>
          </w:p>
        </w:tc>
        <w:tc>
          <w:tcPr>
            <w:tcW w:w="3760" w:type="dxa"/>
            <w:tcBorders>
              <w:top w:val="single" w:sz="2" w:space="0" w:color="000000"/>
              <w:start w:val="single" w:sz="2" w:space="0" w:color="000000"/>
              <w:bottom w:val="single" w:sz="2" w:space="0" w:color="000000"/>
              <w:end w:val="single" w:sz="2" w:space="0" w:color="000000"/>
            </w:tcBorders>
            <w:shd w:fill="F2F2F2" w:val="clear"/>
          </w:tcPr>
          <w:p>
            <w:pPr>
              <w:pStyle w:val="Normal"/>
              <w:spacing w:before="0" w:after="80"/>
              <w:rPr/>
            </w:pPr>
            <w:r>
              <w:rPr>
                <w:rFonts w:eastAsia="Arial" w:cs="Arial"/>
                <w:sz w:val="18"/>
                <w:szCs w:val="18"/>
              </w:rPr>
              <w:t>4/4 ✓ — RoutBackup actif</w:t>
            </w:r>
          </w:p>
        </w:tc>
      </w:tr>
      <w:tr>
        <w:trPr/>
        <w:tc>
          <w:tcPr>
            <w:tcW w:w="2398" w:type="dxa"/>
            <w:tcBorders>
              <w:top w:val="single" w:sz="2" w:space="0" w:color="000000"/>
              <w:start w:val="single" w:sz="2" w:space="0" w:color="000000"/>
              <w:bottom w:val="single" w:sz="2" w:space="0" w:color="000000"/>
              <w:end w:val="single" w:sz="2" w:space="0" w:color="000000"/>
            </w:tcBorders>
            <w:shd w:fill="FFFFFF" w:val="clear"/>
          </w:tcPr>
          <w:p>
            <w:pPr>
              <w:pStyle w:val="Normal"/>
              <w:spacing w:before="0" w:after="80"/>
              <w:rPr/>
            </w:pPr>
            <w:r>
              <w:rPr>
                <w:rFonts w:eastAsia="Arial" w:cs="Arial"/>
                <w:sz w:val="18"/>
                <w:szCs w:val="18"/>
              </w:rPr>
              <w:t>Retour RoutChass</w:t>
            </w:r>
          </w:p>
        </w:tc>
        <w:tc>
          <w:tcPr>
            <w:tcW w:w="3202" w:type="dxa"/>
            <w:tcBorders>
              <w:top w:val="single" w:sz="2" w:space="0" w:color="000000"/>
              <w:start w:val="single" w:sz="2" w:space="0" w:color="000000"/>
              <w:bottom w:val="single" w:sz="2" w:space="0" w:color="000000"/>
              <w:end w:val="single" w:sz="2" w:space="0" w:color="000000"/>
            </w:tcBorders>
            <w:shd w:fill="FFFFFF" w:val="clear"/>
          </w:tcPr>
          <w:p>
            <w:pPr>
              <w:pStyle w:val="Normal"/>
              <w:spacing w:before="0" w:after="80"/>
              <w:rPr/>
            </w:pPr>
            <w:r>
              <w:rPr>
                <w:rFonts w:eastAsia="Arial" w:cs="Arial"/>
                <w:sz w:val="18"/>
                <w:szCs w:val="18"/>
              </w:rPr>
              <w:t>no shutdown toutes interfaces</w:t>
            </w:r>
          </w:p>
        </w:tc>
        <w:tc>
          <w:tcPr>
            <w:tcW w:w="3760" w:type="dxa"/>
            <w:tcBorders>
              <w:top w:val="single" w:sz="2" w:space="0" w:color="000000"/>
              <w:start w:val="single" w:sz="2" w:space="0" w:color="000000"/>
              <w:bottom w:val="single" w:sz="2" w:space="0" w:color="000000"/>
              <w:end w:val="single" w:sz="2" w:space="0" w:color="000000"/>
            </w:tcBorders>
            <w:shd w:fill="FFFFFF" w:val="clear"/>
          </w:tcPr>
          <w:p>
            <w:pPr>
              <w:pStyle w:val="Normal"/>
              <w:spacing w:before="0" w:after="80"/>
              <w:rPr/>
            </w:pPr>
            <w:r>
              <w:rPr>
                <w:rFonts w:eastAsia="Arial" w:cs="Arial"/>
                <w:sz w:val="18"/>
                <w:szCs w:val="18"/>
              </w:rPr>
              <w:t>RoutChass redevient Active ✓</w:t>
            </w:r>
          </w:p>
        </w:tc>
      </w:tr>
    </w:tbl>
    <w:p>
      <w:pPr>
        <w:pStyle w:val="Normal"/>
        <w:spacing w:before="0" w:after="80"/>
        <w:rPr/>
      </w:pPr>
      <w:r>
        <w:rPr/>
      </w:r>
    </w:p>
    <w:p>
      <w:pPr>
        <w:pStyle w:val="Normal"/>
        <w:spacing w:before="0" w:after="80"/>
        <w:rPr>
          <w:rFonts w:ascii="Arial" w:hAnsi="Arial" w:eastAsia="Arial" w:cs="Arial"/>
          <w:i/>
          <w:iCs/>
          <w:sz w:val="20"/>
          <w:szCs w:val="20"/>
        </w:rPr>
      </w:pPr>
      <w:r>
        <w:rPr>
          <w:rFonts w:eastAsia="Arial" w:cs="Arial"/>
          <w:i/>
          <w:iCs/>
          <w:sz w:val="20"/>
          <w:szCs w:val="20"/>
        </w:rPr>
        <w:drawing>
          <wp:anchor distT="0" distB="0" distL="0" distR="0" simplePos="0" relativeHeight="46" behindDoc="0" locked="0" layoutInCell="0" allowOverlap="1">
            <wp:simplePos x="0" y="0"/>
            <wp:positionH relativeFrom="column">
              <wp:posOffset>72390</wp:posOffset>
            </wp:positionH>
            <wp:positionV relativeFrom="paragraph">
              <wp:posOffset>635</wp:posOffset>
            </wp:positionV>
            <wp:extent cx="4076700" cy="891540"/>
            <wp:effectExtent l="0" t="0" r="0" b="0"/>
            <wp:wrapSquare wrapText="largest"/>
            <wp:docPr id="46" name="Image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5"/>
                    <pic:cNvPicPr>
                      <a:picLocks noChangeAspect="1" noChangeArrowheads="1"/>
                    </pic:cNvPicPr>
                  </pic:nvPicPr>
                  <pic:blipFill>
                    <a:blip r:embed="rId48"/>
                    <a:stretch>
                      <a:fillRect/>
                    </a:stretch>
                  </pic:blipFill>
                  <pic:spPr bwMode="auto">
                    <a:xfrm>
                      <a:off x="0" y="0"/>
                      <a:ext cx="4076700" cy="891540"/>
                    </a:xfrm>
                    <a:prstGeom prst="rect">
                      <a:avLst/>
                    </a:prstGeom>
                    <a:noFill/>
                  </pic:spPr>
                </pic:pic>
              </a:graphicData>
            </a:graphic>
          </wp:anchor>
        </w:drawing>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drawing>
          <wp:anchor distT="0" distB="0" distL="0" distR="0" simplePos="0" relativeHeight="47" behindDoc="0" locked="0" layoutInCell="0" allowOverlap="1">
            <wp:simplePos x="0" y="0"/>
            <wp:positionH relativeFrom="column">
              <wp:posOffset>125730</wp:posOffset>
            </wp:positionH>
            <wp:positionV relativeFrom="paragraph">
              <wp:posOffset>44450</wp:posOffset>
            </wp:positionV>
            <wp:extent cx="2689860" cy="1379220"/>
            <wp:effectExtent l="0" t="0" r="0" b="0"/>
            <wp:wrapSquare wrapText="largest"/>
            <wp:docPr id="47" name="Image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6"/>
                    <pic:cNvPicPr>
                      <a:picLocks noChangeAspect="1" noChangeArrowheads="1"/>
                    </pic:cNvPicPr>
                  </pic:nvPicPr>
                  <pic:blipFill>
                    <a:blip r:embed="rId49"/>
                    <a:stretch>
                      <a:fillRect/>
                    </a:stretch>
                  </pic:blipFill>
                  <pic:spPr bwMode="auto">
                    <a:xfrm>
                      <a:off x="0" y="0"/>
                      <a:ext cx="2689860" cy="1379220"/>
                    </a:xfrm>
                    <a:prstGeom prst="rect">
                      <a:avLst/>
                    </a:prstGeom>
                    <a:noFill/>
                  </pic:spPr>
                </pic:pic>
              </a:graphicData>
            </a:graphic>
          </wp:anchor>
        </w:drawing>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0" w:after="80"/>
        <w:rPr>
          <w:rFonts w:ascii="Arial" w:hAnsi="Arial" w:eastAsia="Arial" w:cs="Arial"/>
          <w:i/>
          <w:iCs/>
          <w:sz w:val="20"/>
          <w:szCs w:val="20"/>
        </w:rPr>
      </w:pPr>
      <w:r>
        <w:rPr>
          <w:rFonts w:eastAsia="Arial" w:cs="Arial"/>
          <w:i/>
          <w:iCs/>
          <w:sz w:val="20"/>
          <w:szCs w:val="20"/>
        </w:rPr>
      </w:r>
    </w:p>
    <w:p>
      <w:pPr>
        <w:pStyle w:val="Normal"/>
        <w:spacing w:before="200" w:after="100"/>
        <w:rPr>
          <w:rFonts w:ascii="Arial" w:hAnsi="Arial" w:eastAsia="Arial" w:cs="Arial"/>
          <w:b/>
          <w:bCs/>
          <w:sz w:val="26"/>
          <w:szCs w:val="26"/>
          <w:u w:val="single"/>
        </w:rPr>
      </w:pPr>
      <w:r>
        <w:rPr>
          <w:rFonts w:eastAsia="Arial" w:cs="Arial"/>
          <w:b/>
          <w:bCs/>
          <w:sz w:val="26"/>
          <w:szCs w:val="26"/>
          <w:u w:val="single"/>
        </w:rPr>
      </w:r>
    </w:p>
    <w:p>
      <w:pPr>
        <w:pStyle w:val="Normal"/>
        <w:spacing w:before="200" w:after="100"/>
        <w:rPr>
          <w:rFonts w:ascii="Arial" w:hAnsi="Arial" w:eastAsia="Arial" w:cs="Arial"/>
          <w:b/>
          <w:bCs/>
          <w:sz w:val="26"/>
          <w:szCs w:val="26"/>
          <w:u w:val="single"/>
        </w:rPr>
      </w:pPr>
      <w:r>
        <w:rPr>
          <w:rFonts w:eastAsia="Arial" w:cs="Arial"/>
          <w:b/>
          <w:bCs/>
          <w:sz w:val="26"/>
          <w:szCs w:val="26"/>
          <w:u w:val="single"/>
        </w:rPr>
      </w:r>
    </w:p>
    <w:p>
      <w:pPr>
        <w:pStyle w:val="Normal"/>
        <w:spacing w:before="200" w:after="100"/>
        <w:rPr>
          <w:rFonts w:ascii="Arial" w:hAnsi="Arial" w:eastAsia="Arial" w:cs="Arial"/>
          <w:b/>
          <w:bCs/>
          <w:sz w:val="26"/>
          <w:szCs w:val="26"/>
          <w:u w:val="single"/>
        </w:rPr>
      </w:pPr>
      <w:r>
        <w:rPr>
          <w:rFonts w:eastAsia="Arial" w:cs="Arial"/>
          <w:b/>
          <w:bCs/>
          <w:sz w:val="26"/>
          <w:szCs w:val="26"/>
          <w:u w:val="single"/>
        </w:rPr>
      </w:r>
    </w:p>
    <w:p>
      <w:pPr>
        <w:pStyle w:val="Normal"/>
        <w:spacing w:before="200" w:after="100"/>
        <w:rPr>
          <w:rFonts w:ascii="Arial" w:hAnsi="Arial" w:eastAsia="Arial" w:cs="Arial"/>
          <w:b/>
          <w:bCs/>
          <w:sz w:val="26"/>
          <w:szCs w:val="26"/>
          <w:u w:val="single"/>
        </w:rPr>
      </w:pPr>
      <w:r>
        <w:rPr>
          <w:rFonts w:eastAsia="Arial" w:cs="Arial"/>
          <w:b/>
          <w:bCs/>
          <w:sz w:val="26"/>
          <w:szCs w:val="26"/>
          <w:u w:val="single"/>
        </w:rPr>
        <w:t>Bilan final</w:t>
      </w:r>
    </w:p>
    <w:p>
      <w:pPr>
        <w:pStyle w:val="Normal"/>
        <w:spacing w:before="0" w:after="80"/>
        <w:rPr/>
      </w:pPr>
      <w:r>
        <w:rPr>
          <w:rFonts w:eastAsia="Arial" w:cs="Arial"/>
          <w:sz w:val="20"/>
          <w:szCs w:val="20"/>
        </w:rPr>
        <w:t>Ce TP avait pour objectif de faire évoluer l'infrastructure réseau de TiersLieux86 en deux grandes parties.</w:t>
      </w:r>
    </w:p>
    <w:p>
      <w:pPr>
        <w:pStyle w:val="Normal"/>
        <w:spacing w:before="0" w:after="80"/>
        <w:rPr/>
      </w:pPr>
      <w:r>
        <w:rPr>
          <w:rFonts w:eastAsia="Arial" w:cs="Arial"/>
          <w:sz w:val="20"/>
          <w:szCs w:val="20"/>
        </w:rPr>
        <w:t>La Partie 1 a permis de mettre en place les fondations d'une infrastructure réseau professionnelle : configuration homogène des équipements, segmentation VLANs avec VTP, routage inter-VLAN, NTP, Syslog et procédures TFTP.</w:t>
      </w:r>
    </w:p>
    <w:p>
      <w:pPr>
        <w:pStyle w:val="Normal"/>
        <w:spacing w:before="0" w:after="80"/>
        <w:rPr/>
      </w:pPr>
      <w:r>
        <w:rPr>
          <w:rFonts w:eastAsia="Arial" w:cs="Arial"/>
          <w:sz w:val="20"/>
          <w:szCs w:val="20"/>
        </w:rPr>
        <w:t>La Partie 2 a renforcé la résilience de l'infrastructure avec trois technologies complémentaires : EtherChannel pour doubler la bande passante, RSTP pour la tolérance aux pannes des switches, et HSRP pour la tolérance aux pannes des routeurs.</w:t>
      </w:r>
    </w:p>
    <w:p>
      <w:pPr>
        <w:pStyle w:val="Normal"/>
        <w:spacing w:before="0" w:after="80"/>
        <w:rPr>
          <w:rFonts w:ascii="Arial" w:hAnsi="Arial" w:eastAsia="Arial" w:cs="Arial"/>
          <w:sz w:val="20"/>
          <w:szCs w:val="20"/>
        </w:rPr>
      </w:pPr>
      <w:r>
        <w:rPr>
          <w:rFonts w:eastAsia="Arial" w:cs="Arial"/>
          <w:sz w:val="20"/>
          <w:szCs w:val="20"/>
        </w:rPr>
        <w:t>Les tests de simulation de pannes ont confirmé le bon fonctionnement de chaque solution. En cas de panne d'un équipement critique, le basculement est automatique et transparent pour les utilisateurs.</w:t>
      </w:r>
    </w:p>
    <w:p>
      <w:pPr>
        <w:pStyle w:val="Normal"/>
        <w:spacing w:before="0" w:after="80"/>
        <w:rPr>
          <w:rFonts w:ascii="Arial" w:hAnsi="Arial" w:eastAsia="Arial" w:cs="Arial"/>
          <w:sz w:val="20"/>
          <w:szCs w:val="20"/>
        </w:rPr>
      </w:pPr>
      <w:r>
        <w:rPr>
          <w:rFonts w:eastAsia="Arial" w:cs="Arial"/>
          <w:sz w:val="20"/>
          <w:szCs w:val="20"/>
        </w:rPr>
        <w:drawing>
          <wp:anchor distT="0" distB="0" distL="0" distR="0" simplePos="0" relativeHeight="49" behindDoc="0" locked="0" layoutInCell="0" allowOverlap="1">
            <wp:simplePos x="0" y="0"/>
            <wp:positionH relativeFrom="column">
              <wp:posOffset>222885</wp:posOffset>
            </wp:positionH>
            <wp:positionV relativeFrom="paragraph">
              <wp:posOffset>92710</wp:posOffset>
            </wp:positionV>
            <wp:extent cx="5908675" cy="2668905"/>
            <wp:effectExtent l="0" t="0" r="0" b="0"/>
            <wp:wrapSquare wrapText="largest"/>
            <wp:docPr id="48" name="Image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8"/>
                    <pic:cNvPicPr>
                      <a:picLocks noChangeAspect="1" noChangeArrowheads="1"/>
                    </pic:cNvPicPr>
                  </pic:nvPicPr>
                  <pic:blipFill>
                    <a:blip r:embed="rId50"/>
                    <a:stretch>
                      <a:fillRect/>
                    </a:stretch>
                  </pic:blipFill>
                  <pic:spPr bwMode="auto">
                    <a:xfrm>
                      <a:off x="0" y="0"/>
                      <a:ext cx="5908675" cy="2668905"/>
                    </a:xfrm>
                    <a:prstGeom prst="rect">
                      <a:avLst/>
                    </a:prstGeom>
                    <a:noFill/>
                  </pic:spPr>
                </pic:pic>
              </a:graphicData>
            </a:graphic>
          </wp:anchor>
        </w:drawing>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Heading3"/>
        <w:spacing w:before="0" w:after="80"/>
        <w:rPr>
          <w:rFonts w:ascii="Arial" w:hAnsi="Arial" w:eastAsia="Arial" w:cs="Arial"/>
          <w:color w:val="000000"/>
          <w:sz w:val="20"/>
          <w:szCs w:val="20"/>
        </w:rPr>
      </w:pPr>
      <w:r>
        <w:rPr>
          <w:rFonts w:eastAsia="Arial" w:cs="Arial" w:ascii="Arial" w:hAnsi="Arial"/>
          <w:color w:val="000000"/>
          <w:sz w:val="20"/>
          <w:szCs w:val="20"/>
        </w:rPr>
        <w:t>Bilan des compétences mobilisées — TP3 EvolInfra</w:t>
      </w:r>
    </w:p>
    <w:p>
      <w:pPr>
        <w:pStyle w:val="BodyText"/>
        <w:spacing w:before="0" w:after="80"/>
        <w:rPr>
          <w:rStyle w:val="Strong"/>
        </w:rPr>
      </w:pPr>
      <w:r>
        <w:rPr/>
      </w:r>
    </w:p>
    <w:p>
      <w:pPr>
        <w:pStyle w:val="BodyText"/>
        <w:spacing w:before="0" w:after="80"/>
        <w:rPr/>
      </w:pPr>
      <w:r>
        <w:rPr>
          <w:rStyle w:val="Strong"/>
        </w:rPr>
        <w:t>B1.1 : Gérer le patrimoine informatique</w:t>
      </w:r>
      <w:r>
        <w:rPr/>
        <w:t xml:space="preserve"> Tout au long du TP, j'ai recensé et géré l'ensemble des équipements réseau en élaborant un plan d'adressage IP complet couvrant toutes les zones (bureaux, DMZ, WiFi, internet). Chaque équipement a été nommé de manière explicite et configuré de façon homogène (hostname, mots de passe, SSH2, NTP). La mise en place d'une solution de sauvegarde TFTP permet de conserver et restaurer les configurations de tous les équipements Cisco. Des procédures documentées ont été rédigées pour la sauvegarde IOS, la restauration de configuration et la réinitialisation des mots de passe.</w:t>
      </w:r>
    </w:p>
    <w:p>
      <w:pPr>
        <w:pStyle w:val="BodyText"/>
        <w:spacing w:before="0" w:after="80"/>
        <w:rPr>
          <w:rStyle w:val="Strong"/>
        </w:rPr>
      </w:pPr>
      <w:r>
        <w:rPr/>
      </w:r>
    </w:p>
    <w:p>
      <w:pPr>
        <w:pStyle w:val="BodyText"/>
        <w:spacing w:before="0" w:after="80"/>
        <w:rPr/>
      </w:pPr>
      <w:r>
        <w:rPr>
          <w:rStyle w:val="Strong"/>
        </w:rPr>
        <w:t>B1.2 : Répondre aux incidents et demandes d'assistance et d'évolution</w:t>
      </w:r>
      <w:r>
        <w:rPr/>
        <w:t xml:space="preserve"> Plusieurs incidents techniques ont été rencontrés et résolus de manière autonome durant le TP. Par exemple, l'erreur "Invalid input detected" sur la bannière MOTD a été diagnostiquée et résolue en changeant le délimiteur et en supprimant les accents incompatibles avec IOS. L'échec de l'EtherChannel lié au mélange des protocoles LACP et PAgP a été identifié via show etherchannel summary et corrigé par suppression et recréation propre du port-channel. Chaque difficulté a fait l'objet d'une analyse, d'une résolution et d'une documentation pour éviter de reproduire l'erreur.</w:t>
      </w:r>
    </w:p>
    <w:p>
      <w:pPr>
        <w:pStyle w:val="BodyText"/>
        <w:spacing w:before="0" w:after="80"/>
        <w:rPr>
          <w:rStyle w:val="Strong"/>
        </w:rPr>
      </w:pPr>
      <w:r>
        <w:rPr/>
      </w:r>
    </w:p>
    <w:p>
      <w:pPr>
        <w:pStyle w:val="BodyText"/>
        <w:spacing w:before="0" w:after="80"/>
        <w:rPr/>
      </w:pPr>
      <w:r>
        <w:rPr>
          <w:rStyle w:val="Strong"/>
        </w:rPr>
        <w:t>B1.4 : Travailler en mode projet</w:t>
      </w:r>
      <w:r>
        <w:rPr/>
        <w:t xml:space="preserve"> Les 8 missions ont été réalisées en respectant une logique de dépendances : NTP avant Syslog, VLANs avant routage inter-VLAN, étude théorique de la tolérance aux pannes avant sa mise en œuvre. Un plan d'adressage complet a été établi en amont de toute configuration, servant de référence tout au long du projet. Chaque mission a suivi un déroulement structuré : préparation, configuration, tests, documentation. L'ensemble respecte le cahier des charges EvolInfra fourni par TiersLieux86, organisé en deux parties distinctes (gestion globale puis haute disponibilité).</w:t>
      </w:r>
    </w:p>
    <w:p>
      <w:pPr>
        <w:pStyle w:val="BodyText"/>
        <w:spacing w:before="0" w:after="80"/>
        <w:rPr>
          <w:rStyle w:val="Strong"/>
        </w:rPr>
      </w:pPr>
      <w:r>
        <w:rPr/>
      </w:r>
    </w:p>
    <w:p>
      <w:pPr>
        <w:pStyle w:val="BodyText"/>
        <w:spacing w:before="0" w:after="80"/>
        <w:rPr/>
      </w:pPr>
      <w:r>
        <w:rPr>
          <w:rStyle w:val="Strong"/>
        </w:rPr>
        <w:t>B1.5 : Mettre à disposition des utilisateurs un service informatique</w:t>
      </w:r>
      <w:r>
        <w:rPr/>
        <w:t xml:space="preserve"> Plusieurs services ont été déployés et rendus opérationnels pour les utilisateurs et administrateurs du réseau. Le service NTP assure la synchronisation horaire de tous les équipements, le service DNS et Web permet l'accès à tierslieux86.fr depuis n'importe quel poste, et le service Syslog centralise les journaux pour l'administrateur. La haute disponibilité mise en place (HSRP et RSTP) garantit la continuité de service en cas de panne d'un équipement critique, sans interruption visible pour les utilisateurs.</w:t>
      </w:r>
    </w:p>
    <w:p>
      <w:pPr>
        <w:pStyle w:val="BodyText"/>
        <w:spacing w:before="0" w:after="80"/>
        <w:rPr>
          <w:rStyle w:val="Strong"/>
        </w:rPr>
      </w:pPr>
      <w:r>
        <w:rPr/>
      </w:r>
    </w:p>
    <w:p>
      <w:pPr>
        <w:pStyle w:val="BodyText"/>
        <w:spacing w:before="0" w:after="80"/>
        <w:rPr/>
      </w:pPr>
      <w:r>
        <w:rPr>
          <w:rStyle w:val="Strong"/>
        </w:rPr>
        <w:t>B1.6 : Organiser son développement professionnel</w:t>
      </w:r>
      <w:r>
        <w:rPr/>
        <w:t xml:space="preserve"> Ce TP a permis de découvrir et maîtriser des protocoles avancés tels qu'EtherChannel (LACP), RSTP et HSRP, qui n'avaient pas été abordés auparavant. La résolution autonome des incidents rencontrés (interfaces incorrectes, VLANs non propagés, DNS corrompu) a renforcé la capacité de diagnostic sur Cisco IOS. L'utilisation d'outils professionnels comme Tftpd64 et la rédaction de procédures techniques constituent des compétences directement transférables en entreprise. Chaque erreur rencontrée a été documentée et analysée, transformant les difficultés en apprentissages concrets.</w:t>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p>
      <w:pPr>
        <w:pStyle w:val="Normal"/>
        <w:spacing w:before="0" w:after="80"/>
        <w:rPr>
          <w:rFonts w:ascii="Arial" w:hAnsi="Arial" w:eastAsia="Arial" w:cs="Arial"/>
          <w:sz w:val="20"/>
          <w:szCs w:val="20"/>
        </w:rPr>
      </w:pPr>
      <w:r>
        <w:rPr>
          <w:rFonts w:eastAsia="Arial" w:cs="Arial"/>
          <w:sz w:val="20"/>
          <w:szCs w:val="20"/>
        </w:rPr>
      </w:r>
    </w:p>
    <w:sectPr>
      <w:type w:val="nextPage"/>
      <w:pgSz w:w="12240" w:h="15840"/>
      <w:pgMar w:left="1080" w:right="1080"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3"/>
    <w:lvlOverride w:ilvl="0">
      <w:startOverride w:val="1"/>
    </w:lvlOverride>
  </w:num>
  <w:num w:numId="7">
    <w:abstractNumId w:val="4"/>
    <w:lvlOverride w:ilvl="0">
      <w:startOverride w:val="1"/>
    </w:lvlOverride>
  </w:num>
</w:numbering>
</file>

<file path=word/settings.xml><?xml version="1.0" encoding="utf-8"?>
<w:settings xmlns:w="http://schemas.openxmlformats.org/wordprocessingml/2006/main">
  <w:zoom w:percent="9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0"/>
      <w:szCs w:val="20"/>
      <w:lang w:val="fr-FR" w:eastAsia="zh-CN" w:bidi="hi-IN"/>
    </w:rPr>
  </w:style>
  <w:style w:type="paragraph" w:styleId="Heading1">
    <w:name w:val="heading 1"/>
    <w:basedOn w:val="Titreuser"/>
    <w:qFormat/>
    <w:pPr/>
    <w:rPr>
      <w:color w:val="2E74B5"/>
      <w:sz w:val="32"/>
      <w:szCs w:val="32"/>
    </w:rPr>
  </w:style>
  <w:style w:type="paragraph" w:styleId="Heading2">
    <w:name w:val="heading 2"/>
    <w:basedOn w:val="Titreuser"/>
    <w:qFormat/>
    <w:pPr/>
    <w:rPr>
      <w:color w:val="2E74B5"/>
      <w:sz w:val="26"/>
      <w:szCs w:val="26"/>
    </w:rPr>
  </w:style>
  <w:style w:type="paragraph" w:styleId="Heading3">
    <w:name w:val="heading 3"/>
    <w:basedOn w:val="Titreuser"/>
    <w:qFormat/>
    <w:pPr/>
    <w:rPr>
      <w:color w:val="1F4D78"/>
      <w:sz w:val="24"/>
      <w:szCs w:val="24"/>
    </w:rPr>
  </w:style>
  <w:style w:type="paragraph" w:styleId="Heading4">
    <w:name w:val="heading 4"/>
    <w:basedOn w:val="Titreuser"/>
    <w:qFormat/>
    <w:pPr/>
    <w:rPr>
      <w:i/>
      <w:iCs/>
      <w:color w:val="2E74B5"/>
    </w:rPr>
  </w:style>
  <w:style w:type="paragraph" w:styleId="Heading5">
    <w:name w:val="heading 5"/>
    <w:basedOn w:val="Titreuser"/>
    <w:qFormat/>
    <w:pPr/>
    <w:rPr>
      <w:color w:val="2E74B5"/>
    </w:rPr>
  </w:style>
  <w:style w:type="paragraph" w:styleId="Heading6">
    <w:name w:val="heading 6"/>
    <w:basedOn w:val="Titreuser"/>
    <w:qFormat/>
    <w:pPr/>
    <w:rPr>
      <w:color w:val="1F4D78"/>
    </w:rPr>
  </w:style>
  <w:style w:type="character" w:styleId="Hyperlink">
    <w:name w:val="Hyperlink"/>
    <w:uiPriority w:val="99"/>
    <w:unhideWhenUsed/>
    <w:rPr>
      <w:color w:val="0563C1"/>
      <w:u w:val="single"/>
    </w:rPr>
  </w:style>
  <w:style w:type="character" w:styleId="Caractresdenotedebasdepageuser">
    <w:name w:val="Caractères de note de bas de page (user)"/>
    <w:uiPriority w:val="99"/>
    <w:semiHidden/>
    <w:unhideWhenUsed/>
    <w:qFormat/>
    <w:rPr>
      <w:vertAlign w:val="superscript"/>
    </w:rPr>
  </w:style>
  <w:style w:type="character" w:styleId="Caractresdenotedebasdepage">
    <w:name w:val="Caractères de note de bas de page"/>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resdenotedefinuser">
    <w:name w:val="Caractères de note de fin (user)"/>
    <w:uiPriority w:val="99"/>
    <w:semiHidden/>
    <w:unhideWhenUsed/>
    <w:qFormat/>
    <w:rPr>
      <w:vertAlign w:val="superscript"/>
    </w:rPr>
  </w:style>
  <w:style w:type="character" w:styleId="Caractresdenotedefin">
    <w:name w:val="Caractères de note de fin"/>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character" w:styleId="Strong">
    <w:name w:val="Strong"/>
    <w:qFormat/>
    <w:rPr>
      <w:b/>
      <w:bCs/>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reuser">
    <w:name w:val="Titre (user)"/>
    <w:basedOn w:val="Normal"/>
    <w:next w:val="BodyText"/>
    <w:qFormat/>
    <w:pPr>
      <w:keepNext w:val="true"/>
      <w:spacing w:before="240" w:after="120"/>
    </w:pPr>
    <w:rPr>
      <w:rFonts w:ascii="Liberation Sans" w:hAnsi="Liberation Sans" w:eastAsia="Microsoft YaHei" w:cs="Arial"/>
      <w:sz w:val="28"/>
      <w:szCs w:val="28"/>
    </w:rPr>
  </w:style>
  <w:style w:type="paragraph" w:styleId="Title">
    <w:name w:val="Title"/>
    <w:basedOn w:val="Titreuser"/>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0"/>
      <w:szCs w:val="20"/>
      <w:lang w:val="fr-FR"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0"/>
      <w:szCs w:val="20"/>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Lignehorizontaleuser">
    <w:name w:val="Ligne horizontale (user)"/>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ldlc.fr/"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image" Target="media/image23.png"/><Relationship Id="rId26" Type="http://schemas.openxmlformats.org/officeDocument/2006/relationships/image" Target="media/image24.png"/><Relationship Id="rId27" Type="http://schemas.openxmlformats.org/officeDocument/2006/relationships/image" Target="media/image25.png"/><Relationship Id="rId28" Type="http://schemas.openxmlformats.org/officeDocument/2006/relationships/image" Target="media/image26.png"/><Relationship Id="rId29" Type="http://schemas.openxmlformats.org/officeDocument/2006/relationships/image" Target="media/image27.png"/><Relationship Id="rId30" Type="http://schemas.openxmlformats.org/officeDocument/2006/relationships/image" Target="media/image28.png"/><Relationship Id="rId31" Type="http://schemas.openxmlformats.org/officeDocument/2006/relationships/image" Target="media/image29.png"/><Relationship Id="rId32" Type="http://schemas.openxmlformats.org/officeDocument/2006/relationships/image" Target="media/image30.png"/><Relationship Id="rId33" Type="http://schemas.openxmlformats.org/officeDocument/2006/relationships/image" Target="media/image31.png"/><Relationship Id="rId34" Type="http://schemas.openxmlformats.org/officeDocument/2006/relationships/image" Target="media/image32.png"/><Relationship Id="rId35" Type="http://schemas.openxmlformats.org/officeDocument/2006/relationships/image" Target="media/image33.png"/><Relationship Id="rId36" Type="http://schemas.openxmlformats.org/officeDocument/2006/relationships/image" Target="media/image34.png"/><Relationship Id="rId37" Type="http://schemas.openxmlformats.org/officeDocument/2006/relationships/image" Target="media/image35.png"/><Relationship Id="rId38" Type="http://schemas.openxmlformats.org/officeDocument/2006/relationships/image" Target="media/image36.png"/><Relationship Id="rId39" Type="http://schemas.openxmlformats.org/officeDocument/2006/relationships/image" Target="media/image37.png"/><Relationship Id="rId40" Type="http://schemas.openxmlformats.org/officeDocument/2006/relationships/image" Target="media/image38.png"/><Relationship Id="rId41" Type="http://schemas.openxmlformats.org/officeDocument/2006/relationships/image" Target="media/image39.png"/><Relationship Id="rId42" Type="http://schemas.openxmlformats.org/officeDocument/2006/relationships/image" Target="media/image40.png"/><Relationship Id="rId43" Type="http://schemas.openxmlformats.org/officeDocument/2006/relationships/image" Target="media/image41.png"/><Relationship Id="rId44" Type="http://schemas.openxmlformats.org/officeDocument/2006/relationships/image" Target="media/image42.png"/><Relationship Id="rId45" Type="http://schemas.openxmlformats.org/officeDocument/2006/relationships/image" Target="media/image43.png"/><Relationship Id="rId46" Type="http://schemas.openxmlformats.org/officeDocument/2006/relationships/image" Target="media/image44.png"/><Relationship Id="rId47" Type="http://schemas.openxmlformats.org/officeDocument/2006/relationships/image" Target="media/image45.png"/><Relationship Id="rId48" Type="http://schemas.openxmlformats.org/officeDocument/2006/relationships/image" Target="media/image46.png"/><Relationship Id="rId49" Type="http://schemas.openxmlformats.org/officeDocument/2006/relationships/image" Target="media/image47.png"/><Relationship Id="rId50" Type="http://schemas.openxmlformats.org/officeDocument/2006/relationships/image" Target="media/image48.png"/><Relationship Id="rId51" Type="http://schemas.openxmlformats.org/officeDocument/2006/relationships/numbering" Target="numbering.xml"/><Relationship Id="rId52" Type="http://schemas.openxmlformats.org/officeDocument/2006/relationships/fontTable" Target="fontTable.xml"/><Relationship Id="rId53" Type="http://schemas.openxmlformats.org/officeDocument/2006/relationships/settings" Target="settings.xml"/><Relationship Id="rId5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64</TotalTime>
  <Application>LibreOffice/26.2.1.2$Windows_X86_64 LibreOffice_project/620$Build-2</Application>
  <AppVersion>15.0000</AppVersion>
  <Pages>29</Pages>
  <Words>3780</Words>
  <Characters>20960</Characters>
  <CharactersWithSpaces>24278</CharactersWithSpaces>
  <Paragraphs>448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2026-04-29T07:52:04Z</dcterms:created>
  <dc:creator>Un-named</dc:creator>
  <dc:description/>
  <dc:language>fr-FR</dc:language>
  <cp:lastModifiedBy/>
  <dcterms:modified xsi:type="dcterms:W3CDTF">2026-04-29T19:25:57Z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