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5E9E1" w14:textId="77777777" w:rsidR="00F844F4" w:rsidRPr="00F844F4" w:rsidRDefault="00F844F4" w:rsidP="00F844F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844F4">
        <w:rPr>
          <w:rFonts w:ascii="Times New Roman" w:eastAsia="Times New Roman" w:hAnsi="Times New Roman" w:cs="Times New Roman"/>
          <w:b/>
          <w:bCs/>
          <w:sz w:val="36"/>
          <w:szCs w:val="36"/>
          <w:lang w:eastAsia="en-CA"/>
        </w:rPr>
        <w:t>Background</w:t>
      </w:r>
    </w:p>
    <w:p w14:paraId="747A2DE2" w14:textId="77777777" w:rsidR="00F844F4" w:rsidRPr="00F844F4" w:rsidRDefault="00F844F4" w:rsidP="00F844F4">
      <w:pPr>
        <w:spacing w:before="100" w:beforeAutospacing="1" w:after="100" w:afterAutospacing="1" w:line="240" w:lineRule="auto"/>
        <w:rPr>
          <w:rFonts w:ascii="Times New Roman" w:eastAsia="Times New Roman" w:hAnsi="Times New Roman" w:cs="Times New Roman"/>
          <w:sz w:val="24"/>
          <w:szCs w:val="24"/>
          <w:lang w:eastAsia="en-CA"/>
        </w:rPr>
      </w:pPr>
      <w:r w:rsidRPr="00F844F4">
        <w:rPr>
          <w:rFonts w:ascii="Times New Roman" w:eastAsia="Times New Roman" w:hAnsi="Times New Roman" w:cs="Times New Roman"/>
          <w:sz w:val="24"/>
          <w:szCs w:val="24"/>
          <w:lang w:eastAsia="en-CA"/>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3BAA3D0C" w14:textId="22747435" w:rsidR="00F844F4" w:rsidRDefault="00F844F4" w:rsidP="00F844F4">
      <w:pPr>
        <w:spacing w:before="100" w:beforeAutospacing="1" w:after="100" w:afterAutospacing="1" w:line="240" w:lineRule="auto"/>
        <w:rPr>
          <w:rFonts w:ascii="Times New Roman" w:eastAsia="Times New Roman" w:hAnsi="Times New Roman" w:cs="Times New Roman"/>
          <w:sz w:val="24"/>
          <w:szCs w:val="24"/>
          <w:lang w:eastAsia="en-CA"/>
        </w:rPr>
      </w:pPr>
      <w:r w:rsidRPr="00F844F4">
        <w:rPr>
          <w:rFonts w:ascii="Times New Roman" w:eastAsia="Times New Roman" w:hAnsi="Times New Roman" w:cs="Times New Roman"/>
          <w:sz w:val="24"/>
          <w:szCs w:val="24"/>
          <w:lang w:eastAsia="en-CA"/>
        </w:rPr>
        <w:t xml:space="preserve">Getting funded on Kickstarter requires </w:t>
      </w:r>
      <w:r w:rsidRPr="00BF50B0">
        <w:rPr>
          <w:rFonts w:ascii="Times New Roman" w:eastAsia="Times New Roman" w:hAnsi="Times New Roman" w:cs="Times New Roman"/>
          <w:b/>
          <w:bCs/>
          <w:sz w:val="24"/>
          <w:szCs w:val="24"/>
          <w:lang w:eastAsia="en-CA"/>
        </w:rPr>
        <w:t>meeting or exceeding the project's initial goal</w:t>
      </w:r>
      <w:r w:rsidRPr="00F844F4">
        <w:rPr>
          <w:rFonts w:ascii="Times New Roman" w:eastAsia="Times New Roman" w:hAnsi="Times New Roman" w:cs="Times New Roman"/>
          <w:sz w:val="24"/>
          <w:szCs w:val="24"/>
          <w:lang w:eastAsia="en-CA"/>
        </w:rPr>
        <w:t xml:space="preserve">, so many organizations spend months looking through past projects in an attempt to discover some trick for finding </w:t>
      </w:r>
      <w:r w:rsidRPr="00F844F4">
        <w:rPr>
          <w:rFonts w:ascii="Times New Roman" w:eastAsia="Times New Roman" w:hAnsi="Times New Roman" w:cs="Times New Roman"/>
          <w:b/>
          <w:bCs/>
          <w:sz w:val="24"/>
          <w:szCs w:val="24"/>
          <w:lang w:eastAsia="en-CA"/>
        </w:rPr>
        <w:t>success</w:t>
      </w:r>
      <w:r w:rsidRPr="00F844F4">
        <w:rPr>
          <w:rFonts w:ascii="Times New Roman" w:eastAsia="Times New Roman" w:hAnsi="Times New Roman" w:cs="Times New Roman"/>
          <w:sz w:val="24"/>
          <w:szCs w:val="24"/>
          <w:lang w:eastAsia="en-CA"/>
        </w:rPr>
        <w:t xml:space="preserve">. For this week's </w:t>
      </w:r>
      <w:r w:rsidRPr="00782D3E">
        <w:rPr>
          <w:rFonts w:ascii="Times New Roman" w:eastAsia="Times New Roman" w:hAnsi="Times New Roman" w:cs="Times New Roman"/>
          <w:sz w:val="24"/>
          <w:szCs w:val="24"/>
          <w:lang w:eastAsia="en-CA"/>
        </w:rPr>
        <w:t>homework</w:t>
      </w:r>
      <w:r w:rsidRPr="00F844F4">
        <w:rPr>
          <w:rFonts w:ascii="Times New Roman" w:eastAsia="Times New Roman" w:hAnsi="Times New Roman" w:cs="Times New Roman"/>
          <w:sz w:val="24"/>
          <w:szCs w:val="24"/>
          <w:lang w:eastAsia="en-CA"/>
        </w:rPr>
        <w:t>, you will organize and analyze a database of 4,000 past projects in order to uncover any hidden trends.</w:t>
      </w:r>
    </w:p>
    <w:p w14:paraId="1274E417" w14:textId="5FB8C0BC" w:rsidR="00036EFE" w:rsidRDefault="00036EFE" w:rsidP="00036E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36EFE">
        <w:rPr>
          <w:rFonts w:ascii="Times New Roman" w:eastAsia="Times New Roman" w:hAnsi="Times New Roman" w:cs="Times New Roman"/>
          <w:sz w:val="24"/>
          <w:szCs w:val="24"/>
          <w:lang w:eastAsia="en-CA"/>
        </w:rPr>
        <w:t>Given the provided data, what are three conclusions we can draw about Kickstarter campaigns?</w:t>
      </w:r>
    </w:p>
    <w:p w14:paraId="6F52241B" w14:textId="1E380437" w:rsidR="0027601D" w:rsidRDefault="002363B3" w:rsidP="0027601D">
      <w:pPr>
        <w:pStyle w:val="ListParagraph"/>
        <w:numPr>
          <w:ilvl w:val="1"/>
          <w:numId w:val="1"/>
        </w:numPr>
        <w:spacing w:before="120" w:after="120" w:line="240" w:lineRule="auto"/>
        <w:ind w:left="1434" w:hanging="357"/>
        <w:rPr>
          <w:rFonts w:ascii="Times New Roman" w:eastAsia="Times New Roman" w:hAnsi="Times New Roman" w:cs="Times New Roman"/>
          <w:i/>
          <w:iCs/>
          <w:sz w:val="24"/>
          <w:szCs w:val="24"/>
          <w:lang w:eastAsia="en-CA"/>
        </w:rPr>
      </w:pPr>
      <w:r w:rsidRPr="002363B3">
        <w:rPr>
          <w:rFonts w:ascii="Times New Roman" w:eastAsia="Times New Roman" w:hAnsi="Times New Roman" w:cs="Times New Roman"/>
          <w:i/>
          <w:iCs/>
          <w:sz w:val="24"/>
          <w:szCs w:val="24"/>
          <w:lang w:eastAsia="en-CA"/>
        </w:rPr>
        <w:t>There has been more funding in campaigns related to the entertainment (film &amp; video, games, music, theater) and technology industry, regardless of outcomes.</w:t>
      </w:r>
    </w:p>
    <w:p w14:paraId="66066D3F" w14:textId="22DE63A4" w:rsidR="0027601D" w:rsidRDefault="0027601D" w:rsidP="0027601D">
      <w:pPr>
        <w:pStyle w:val="ListParagraph"/>
        <w:tabs>
          <w:tab w:val="left" w:pos="2419"/>
        </w:tabs>
        <w:spacing w:before="120" w:after="120" w:line="240" w:lineRule="auto"/>
        <w:ind w:left="1434"/>
        <w:rPr>
          <w:rFonts w:ascii="Times New Roman" w:eastAsia="Times New Roman" w:hAnsi="Times New Roman" w:cs="Times New Roman"/>
          <w:i/>
          <w:iCs/>
          <w:sz w:val="24"/>
          <w:szCs w:val="24"/>
          <w:lang w:eastAsia="en-CA"/>
        </w:rPr>
      </w:pPr>
      <w:r>
        <w:rPr>
          <w:rFonts w:ascii="Times New Roman" w:eastAsia="Times New Roman" w:hAnsi="Times New Roman" w:cs="Times New Roman"/>
          <w:i/>
          <w:iCs/>
          <w:sz w:val="24"/>
          <w:szCs w:val="24"/>
          <w:lang w:eastAsia="en-CA"/>
        </w:rPr>
        <w:tab/>
      </w:r>
    </w:p>
    <w:p w14:paraId="71A79B5D" w14:textId="43F4A94E" w:rsidR="0027601D" w:rsidRDefault="002D23E0" w:rsidP="0027601D">
      <w:pPr>
        <w:pStyle w:val="ListParagraph"/>
        <w:numPr>
          <w:ilvl w:val="1"/>
          <w:numId w:val="1"/>
        </w:numPr>
        <w:spacing w:before="120" w:after="120" w:line="240" w:lineRule="auto"/>
        <w:ind w:left="1434" w:hanging="357"/>
        <w:rPr>
          <w:rFonts w:ascii="Times New Roman" w:eastAsia="Times New Roman" w:hAnsi="Times New Roman" w:cs="Times New Roman"/>
          <w:i/>
          <w:iCs/>
          <w:sz w:val="24"/>
          <w:szCs w:val="24"/>
          <w:lang w:eastAsia="en-CA"/>
        </w:rPr>
      </w:pPr>
      <w:r w:rsidRPr="002363B3">
        <w:rPr>
          <w:rFonts w:ascii="Times New Roman" w:eastAsia="Times New Roman" w:hAnsi="Times New Roman" w:cs="Times New Roman"/>
          <w:i/>
          <w:iCs/>
          <w:sz w:val="24"/>
          <w:szCs w:val="24"/>
          <w:lang w:eastAsia="en-CA"/>
        </w:rPr>
        <w:t xml:space="preserve">Some categories </w:t>
      </w:r>
      <w:r w:rsidR="002363B3" w:rsidRPr="002363B3">
        <w:rPr>
          <w:rFonts w:ascii="Times New Roman" w:eastAsia="Times New Roman" w:hAnsi="Times New Roman" w:cs="Times New Roman"/>
          <w:i/>
          <w:iCs/>
          <w:sz w:val="24"/>
          <w:szCs w:val="24"/>
          <w:lang w:eastAsia="en-CA"/>
        </w:rPr>
        <w:t>such as food, games, journalism (100% failed), photograph,</w:t>
      </w:r>
      <w:r w:rsidR="00BC5589">
        <w:rPr>
          <w:rFonts w:ascii="Times New Roman" w:eastAsia="Times New Roman" w:hAnsi="Times New Roman" w:cs="Times New Roman"/>
          <w:i/>
          <w:iCs/>
          <w:sz w:val="24"/>
          <w:szCs w:val="24"/>
          <w:lang w:eastAsia="en-CA"/>
        </w:rPr>
        <w:t xml:space="preserve"> and </w:t>
      </w:r>
      <w:r w:rsidR="002363B3" w:rsidRPr="002363B3">
        <w:rPr>
          <w:rFonts w:ascii="Times New Roman" w:eastAsia="Times New Roman" w:hAnsi="Times New Roman" w:cs="Times New Roman"/>
          <w:i/>
          <w:iCs/>
          <w:sz w:val="24"/>
          <w:szCs w:val="24"/>
          <w:lang w:eastAsia="en-CA"/>
        </w:rPr>
        <w:t>publishing</w:t>
      </w:r>
      <w:r w:rsidR="002363B3">
        <w:rPr>
          <w:rFonts w:ascii="Times New Roman" w:eastAsia="Times New Roman" w:hAnsi="Times New Roman" w:cs="Times New Roman"/>
          <w:i/>
          <w:iCs/>
          <w:sz w:val="24"/>
          <w:szCs w:val="24"/>
          <w:lang w:eastAsia="en-CA"/>
        </w:rPr>
        <w:t xml:space="preserve"> </w:t>
      </w:r>
      <w:r w:rsidR="00BC5589">
        <w:rPr>
          <w:rFonts w:ascii="Times New Roman" w:eastAsia="Times New Roman" w:hAnsi="Times New Roman" w:cs="Times New Roman"/>
          <w:i/>
          <w:iCs/>
          <w:sz w:val="24"/>
          <w:szCs w:val="24"/>
          <w:lang w:eastAsia="en-CA"/>
        </w:rPr>
        <w:t>were</w:t>
      </w:r>
      <w:r w:rsidR="001D1FCE" w:rsidRPr="002363B3">
        <w:rPr>
          <w:rFonts w:ascii="Times New Roman" w:eastAsia="Times New Roman" w:hAnsi="Times New Roman" w:cs="Times New Roman"/>
          <w:i/>
          <w:iCs/>
          <w:sz w:val="24"/>
          <w:szCs w:val="24"/>
          <w:lang w:eastAsia="en-CA"/>
        </w:rPr>
        <w:t xml:space="preserve"> not </w:t>
      </w:r>
      <w:r w:rsidR="00BC5589">
        <w:rPr>
          <w:rFonts w:ascii="Times New Roman" w:eastAsia="Times New Roman" w:hAnsi="Times New Roman" w:cs="Times New Roman"/>
          <w:i/>
          <w:iCs/>
          <w:sz w:val="24"/>
          <w:szCs w:val="24"/>
          <w:lang w:eastAsia="en-CA"/>
        </w:rPr>
        <w:t>successful in most of the campaigns.</w:t>
      </w:r>
    </w:p>
    <w:p w14:paraId="06E60D8B" w14:textId="53594108" w:rsidR="0027601D" w:rsidRDefault="0027601D" w:rsidP="0027601D">
      <w:pPr>
        <w:pStyle w:val="ListParagraph"/>
        <w:tabs>
          <w:tab w:val="left" w:pos="2419"/>
        </w:tabs>
        <w:spacing w:before="120" w:after="120" w:line="240" w:lineRule="auto"/>
        <w:ind w:left="1434"/>
        <w:rPr>
          <w:rFonts w:ascii="Times New Roman" w:eastAsia="Times New Roman" w:hAnsi="Times New Roman" w:cs="Times New Roman"/>
          <w:i/>
          <w:iCs/>
          <w:sz w:val="24"/>
          <w:szCs w:val="24"/>
          <w:lang w:eastAsia="en-CA"/>
        </w:rPr>
      </w:pPr>
    </w:p>
    <w:p w14:paraId="441F2676" w14:textId="24A50F20" w:rsidR="00035C3E" w:rsidRDefault="003B4D0F" w:rsidP="00E81087">
      <w:pPr>
        <w:pStyle w:val="ListParagraph"/>
        <w:numPr>
          <w:ilvl w:val="1"/>
          <w:numId w:val="1"/>
        </w:numPr>
        <w:tabs>
          <w:tab w:val="left" w:pos="2419"/>
        </w:tabs>
        <w:spacing w:before="120" w:after="120" w:line="240" w:lineRule="auto"/>
        <w:ind w:left="1434"/>
        <w:rPr>
          <w:rFonts w:ascii="Times New Roman" w:eastAsia="Times New Roman" w:hAnsi="Times New Roman" w:cs="Times New Roman"/>
          <w:i/>
          <w:iCs/>
          <w:sz w:val="24"/>
          <w:szCs w:val="24"/>
          <w:lang w:eastAsia="en-CA"/>
        </w:rPr>
      </w:pPr>
      <w:r w:rsidRPr="00035C3E">
        <w:rPr>
          <w:rFonts w:ascii="Times New Roman" w:eastAsia="Times New Roman" w:hAnsi="Times New Roman" w:cs="Times New Roman"/>
          <w:i/>
          <w:iCs/>
          <w:sz w:val="24"/>
          <w:szCs w:val="24"/>
          <w:lang w:eastAsia="en-CA"/>
        </w:rPr>
        <w:t xml:space="preserve">Campaigns launched between April and </w:t>
      </w:r>
      <w:r w:rsidR="00C76043" w:rsidRPr="00035C3E">
        <w:rPr>
          <w:rFonts w:ascii="Times New Roman" w:eastAsia="Times New Roman" w:hAnsi="Times New Roman" w:cs="Times New Roman"/>
          <w:i/>
          <w:iCs/>
          <w:sz w:val="24"/>
          <w:szCs w:val="24"/>
          <w:lang w:eastAsia="en-CA"/>
        </w:rPr>
        <w:t xml:space="preserve">May </w:t>
      </w:r>
      <w:r w:rsidR="00035C3E" w:rsidRPr="00035C3E">
        <w:rPr>
          <w:rFonts w:ascii="Times New Roman" w:eastAsia="Times New Roman" w:hAnsi="Times New Roman" w:cs="Times New Roman"/>
          <w:i/>
          <w:iCs/>
          <w:sz w:val="24"/>
          <w:szCs w:val="24"/>
          <w:lang w:eastAsia="en-CA"/>
        </w:rPr>
        <w:t>had better outcome, for all years analysed.</w:t>
      </w:r>
    </w:p>
    <w:p w14:paraId="5C9E195B" w14:textId="77777777" w:rsidR="00A177A1" w:rsidRPr="00A177A1" w:rsidRDefault="00A177A1" w:rsidP="00A177A1">
      <w:pPr>
        <w:pStyle w:val="ListParagraph"/>
        <w:rPr>
          <w:rFonts w:ascii="Times New Roman" w:eastAsia="Times New Roman" w:hAnsi="Times New Roman" w:cs="Times New Roman"/>
          <w:i/>
          <w:iCs/>
          <w:sz w:val="24"/>
          <w:szCs w:val="24"/>
          <w:lang w:eastAsia="en-CA"/>
        </w:rPr>
      </w:pPr>
    </w:p>
    <w:p w14:paraId="143000F6" w14:textId="66BF0AA6" w:rsidR="00012D3E" w:rsidRDefault="00012D3E" w:rsidP="00E81087">
      <w:pPr>
        <w:pStyle w:val="ListParagraph"/>
        <w:numPr>
          <w:ilvl w:val="1"/>
          <w:numId w:val="1"/>
        </w:numPr>
        <w:tabs>
          <w:tab w:val="left" w:pos="2419"/>
        </w:tabs>
        <w:spacing w:before="120" w:after="120" w:line="240" w:lineRule="auto"/>
        <w:ind w:left="1434"/>
        <w:rPr>
          <w:rFonts w:ascii="Times New Roman" w:eastAsia="Times New Roman" w:hAnsi="Times New Roman" w:cs="Times New Roman"/>
          <w:i/>
          <w:iCs/>
          <w:sz w:val="24"/>
          <w:szCs w:val="24"/>
          <w:lang w:eastAsia="en-CA"/>
        </w:rPr>
      </w:pPr>
      <w:r>
        <w:rPr>
          <w:rFonts w:ascii="Times New Roman" w:eastAsia="Times New Roman" w:hAnsi="Times New Roman" w:cs="Times New Roman"/>
          <w:i/>
          <w:iCs/>
          <w:sz w:val="24"/>
          <w:szCs w:val="24"/>
          <w:lang w:eastAsia="en-CA"/>
        </w:rPr>
        <w:t xml:space="preserve">Most </w:t>
      </w:r>
      <w:r w:rsidR="00A177A1">
        <w:rPr>
          <w:rFonts w:ascii="Times New Roman" w:eastAsia="Times New Roman" w:hAnsi="Times New Roman" w:cs="Times New Roman"/>
          <w:i/>
          <w:iCs/>
          <w:sz w:val="24"/>
          <w:szCs w:val="24"/>
          <w:lang w:eastAsia="en-CA"/>
        </w:rPr>
        <w:t>campaigns</w:t>
      </w:r>
      <w:r>
        <w:rPr>
          <w:rFonts w:ascii="Times New Roman" w:eastAsia="Times New Roman" w:hAnsi="Times New Roman" w:cs="Times New Roman"/>
          <w:i/>
          <w:iCs/>
          <w:sz w:val="24"/>
          <w:szCs w:val="24"/>
          <w:lang w:eastAsia="en-CA"/>
        </w:rPr>
        <w:t xml:space="preserve"> had their outcome during the first 5</w:t>
      </w:r>
      <w:r w:rsidR="00A177A1">
        <w:rPr>
          <w:rFonts w:ascii="Times New Roman" w:eastAsia="Times New Roman" w:hAnsi="Times New Roman" w:cs="Times New Roman"/>
          <w:i/>
          <w:iCs/>
          <w:sz w:val="24"/>
          <w:szCs w:val="24"/>
          <w:lang w:eastAsia="en-CA"/>
        </w:rPr>
        <w:t>0 days</w:t>
      </w:r>
      <w:r>
        <w:rPr>
          <w:rFonts w:ascii="Times New Roman" w:eastAsia="Times New Roman" w:hAnsi="Times New Roman" w:cs="Times New Roman"/>
          <w:i/>
          <w:iCs/>
          <w:sz w:val="24"/>
          <w:szCs w:val="24"/>
          <w:lang w:eastAsia="en-CA"/>
        </w:rPr>
        <w:t>. However, failed campaigns last longer than the successful ones, which had positive outcome in the first 40 days.</w:t>
      </w:r>
    </w:p>
    <w:p w14:paraId="10A19471" w14:textId="77777777" w:rsidR="00012D3E" w:rsidRPr="00012D3E" w:rsidRDefault="00012D3E" w:rsidP="00012D3E">
      <w:pPr>
        <w:pStyle w:val="ListParagraph"/>
        <w:rPr>
          <w:rFonts w:ascii="Times New Roman" w:eastAsia="Times New Roman" w:hAnsi="Times New Roman" w:cs="Times New Roman"/>
          <w:i/>
          <w:iCs/>
          <w:sz w:val="24"/>
          <w:szCs w:val="24"/>
          <w:lang w:eastAsia="en-CA"/>
        </w:rPr>
      </w:pPr>
    </w:p>
    <w:p w14:paraId="18C1B330" w14:textId="5C4DD2F6" w:rsidR="00387AC6" w:rsidRDefault="00387AC6" w:rsidP="002F41D4">
      <w:pPr>
        <w:pStyle w:val="ListParagraph"/>
        <w:numPr>
          <w:ilvl w:val="1"/>
          <w:numId w:val="1"/>
        </w:numPr>
        <w:spacing w:before="120" w:after="120" w:line="240" w:lineRule="auto"/>
        <w:ind w:left="1434" w:hanging="357"/>
        <w:rPr>
          <w:rFonts w:ascii="Times New Roman" w:eastAsia="Times New Roman" w:hAnsi="Times New Roman" w:cs="Times New Roman"/>
          <w:i/>
          <w:iCs/>
          <w:sz w:val="24"/>
          <w:szCs w:val="24"/>
          <w:lang w:eastAsia="en-CA"/>
        </w:rPr>
      </w:pPr>
      <w:r w:rsidRPr="00387AC6">
        <w:rPr>
          <w:rFonts w:ascii="Times New Roman" w:eastAsia="Times New Roman" w:hAnsi="Times New Roman" w:cs="Times New Roman"/>
          <w:i/>
          <w:iCs/>
          <w:sz w:val="24"/>
          <w:szCs w:val="24"/>
          <w:lang w:eastAsia="en-CA"/>
        </w:rPr>
        <w:t>By confronting “subcategory” and “status” it is possible to identify which subcategories were successful or not, for example, “rock” and “indie rock” have stood out from other campaigns. While "jazz", "world music" and "faith" would be a great risk of failure. Therefore, the data provides enough information to decide which category to fund / launch a campaign.</w:t>
      </w:r>
    </w:p>
    <w:p w14:paraId="626ADC7F" w14:textId="77777777" w:rsidR="00387AC6" w:rsidRPr="00387AC6" w:rsidRDefault="00387AC6" w:rsidP="00387AC6">
      <w:pPr>
        <w:spacing w:before="120" w:after="120" w:line="240" w:lineRule="auto"/>
        <w:rPr>
          <w:rFonts w:ascii="Times New Roman" w:eastAsia="Times New Roman" w:hAnsi="Times New Roman" w:cs="Times New Roman"/>
          <w:i/>
          <w:iCs/>
          <w:sz w:val="24"/>
          <w:szCs w:val="24"/>
          <w:lang w:eastAsia="en-CA"/>
        </w:rPr>
      </w:pPr>
    </w:p>
    <w:p w14:paraId="295EF14B" w14:textId="48FB8AFE" w:rsidR="00036EFE" w:rsidRPr="00126453" w:rsidRDefault="00036EFE" w:rsidP="00126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26453">
        <w:rPr>
          <w:rFonts w:ascii="Times New Roman" w:eastAsia="Times New Roman" w:hAnsi="Times New Roman" w:cs="Times New Roman"/>
          <w:sz w:val="24"/>
          <w:szCs w:val="24"/>
          <w:lang w:eastAsia="en-CA"/>
        </w:rPr>
        <w:t>What are some limitations of this dataset?</w:t>
      </w:r>
    </w:p>
    <w:p w14:paraId="0FC62193" w14:textId="410AA39D" w:rsidR="001D1FCE" w:rsidRPr="002363B3" w:rsidRDefault="001D1FCE" w:rsidP="002363B3">
      <w:pPr>
        <w:spacing w:before="100" w:beforeAutospacing="1" w:after="100" w:afterAutospacing="1"/>
        <w:ind w:left="1080"/>
        <w:rPr>
          <w:rFonts w:ascii="Times New Roman" w:eastAsia="Times New Roman" w:hAnsi="Times New Roman" w:cs="Times New Roman"/>
          <w:i/>
          <w:iCs/>
          <w:sz w:val="24"/>
          <w:szCs w:val="24"/>
          <w:lang w:eastAsia="en-CA"/>
        </w:rPr>
      </w:pPr>
      <w:r w:rsidRPr="002363B3">
        <w:rPr>
          <w:rFonts w:ascii="Times New Roman" w:eastAsia="Times New Roman" w:hAnsi="Times New Roman" w:cs="Times New Roman"/>
          <w:i/>
          <w:iCs/>
          <w:sz w:val="24"/>
          <w:szCs w:val="24"/>
          <w:lang w:eastAsia="en-CA"/>
        </w:rPr>
        <w:t>There are limitations:</w:t>
      </w:r>
    </w:p>
    <w:p w14:paraId="4ADBEBFB" w14:textId="5033A177" w:rsidR="008A1AA2" w:rsidRPr="002363B3" w:rsidRDefault="001D1FCE" w:rsidP="002363B3">
      <w:pPr>
        <w:pStyle w:val="ListParagraph"/>
        <w:numPr>
          <w:ilvl w:val="1"/>
          <w:numId w:val="1"/>
        </w:numPr>
        <w:spacing w:before="100" w:beforeAutospacing="1" w:after="100" w:afterAutospacing="1"/>
        <w:rPr>
          <w:rFonts w:ascii="Times New Roman" w:eastAsia="Times New Roman" w:hAnsi="Times New Roman" w:cs="Times New Roman"/>
          <w:i/>
          <w:iCs/>
          <w:sz w:val="24"/>
          <w:szCs w:val="24"/>
          <w:lang w:eastAsia="en-CA"/>
        </w:rPr>
      </w:pPr>
      <w:r w:rsidRPr="002363B3">
        <w:rPr>
          <w:rFonts w:ascii="Times New Roman" w:eastAsia="Times New Roman" w:hAnsi="Times New Roman" w:cs="Times New Roman"/>
          <w:i/>
          <w:iCs/>
          <w:sz w:val="24"/>
          <w:szCs w:val="24"/>
          <w:lang w:eastAsia="en-CA"/>
        </w:rPr>
        <w:t xml:space="preserve">The </w:t>
      </w:r>
      <w:r w:rsidR="00C349F6" w:rsidRPr="002363B3">
        <w:rPr>
          <w:rFonts w:ascii="Times New Roman" w:eastAsia="Times New Roman" w:hAnsi="Times New Roman" w:cs="Times New Roman"/>
          <w:i/>
          <w:iCs/>
          <w:sz w:val="24"/>
          <w:szCs w:val="24"/>
          <w:lang w:eastAsia="en-CA"/>
        </w:rPr>
        <w:t>d</w:t>
      </w:r>
      <w:r w:rsidR="00126453" w:rsidRPr="002363B3">
        <w:rPr>
          <w:rFonts w:ascii="Times New Roman" w:eastAsia="Times New Roman" w:hAnsi="Times New Roman" w:cs="Times New Roman"/>
          <w:i/>
          <w:iCs/>
          <w:sz w:val="24"/>
          <w:szCs w:val="24"/>
          <w:lang w:eastAsia="en-CA"/>
        </w:rPr>
        <w:t>ataset goes up to March 2017</w:t>
      </w:r>
      <w:r w:rsidRPr="002363B3">
        <w:rPr>
          <w:rFonts w:ascii="Times New Roman" w:eastAsia="Times New Roman" w:hAnsi="Times New Roman" w:cs="Times New Roman"/>
          <w:i/>
          <w:iCs/>
          <w:sz w:val="24"/>
          <w:szCs w:val="24"/>
          <w:lang w:eastAsia="en-CA"/>
        </w:rPr>
        <w:t>,</w:t>
      </w:r>
      <w:r w:rsidR="00126453" w:rsidRPr="002363B3">
        <w:rPr>
          <w:rFonts w:ascii="Times New Roman" w:eastAsia="Times New Roman" w:hAnsi="Times New Roman" w:cs="Times New Roman"/>
          <w:i/>
          <w:iCs/>
          <w:sz w:val="24"/>
          <w:szCs w:val="24"/>
          <w:lang w:eastAsia="en-CA"/>
        </w:rPr>
        <w:t xml:space="preserve"> which</w:t>
      </w:r>
      <w:r w:rsidR="00C349F6" w:rsidRPr="002363B3">
        <w:rPr>
          <w:rFonts w:ascii="Times New Roman" w:eastAsia="Times New Roman" w:hAnsi="Times New Roman" w:cs="Times New Roman"/>
          <w:i/>
          <w:iCs/>
          <w:sz w:val="24"/>
          <w:szCs w:val="24"/>
          <w:lang w:eastAsia="en-CA"/>
        </w:rPr>
        <w:t xml:space="preserve"> means it is not fresh information.</w:t>
      </w:r>
    </w:p>
    <w:p w14:paraId="3283149C" w14:textId="3F660C83" w:rsidR="00903545" w:rsidRDefault="00067AE6" w:rsidP="002363B3">
      <w:pPr>
        <w:pStyle w:val="ListParagraph"/>
        <w:numPr>
          <w:ilvl w:val="1"/>
          <w:numId w:val="1"/>
        </w:numPr>
        <w:spacing w:before="100" w:beforeAutospacing="1" w:after="100" w:afterAutospacing="1"/>
        <w:rPr>
          <w:rFonts w:ascii="Times New Roman" w:eastAsia="Times New Roman" w:hAnsi="Times New Roman" w:cs="Times New Roman"/>
          <w:i/>
          <w:iCs/>
          <w:sz w:val="24"/>
          <w:szCs w:val="24"/>
          <w:lang w:eastAsia="en-CA"/>
        </w:rPr>
      </w:pPr>
      <w:r>
        <w:rPr>
          <w:rFonts w:ascii="Times New Roman" w:eastAsia="Times New Roman" w:hAnsi="Times New Roman" w:cs="Times New Roman"/>
          <w:i/>
          <w:iCs/>
          <w:sz w:val="24"/>
          <w:szCs w:val="24"/>
          <w:lang w:eastAsia="en-CA"/>
        </w:rPr>
        <w:t>There is no information why campaigns were canceled.</w:t>
      </w:r>
    </w:p>
    <w:p w14:paraId="48FAD16F" w14:textId="4572A907" w:rsidR="00067AE6" w:rsidRDefault="00067AE6" w:rsidP="002363B3">
      <w:pPr>
        <w:pStyle w:val="ListParagraph"/>
        <w:numPr>
          <w:ilvl w:val="1"/>
          <w:numId w:val="1"/>
        </w:numPr>
        <w:spacing w:before="100" w:beforeAutospacing="1" w:after="100" w:afterAutospacing="1"/>
        <w:rPr>
          <w:rFonts w:ascii="Times New Roman" w:eastAsia="Times New Roman" w:hAnsi="Times New Roman" w:cs="Times New Roman"/>
          <w:i/>
          <w:iCs/>
          <w:sz w:val="24"/>
          <w:szCs w:val="24"/>
          <w:lang w:eastAsia="en-CA"/>
        </w:rPr>
      </w:pPr>
      <w:r>
        <w:rPr>
          <w:rFonts w:ascii="Times New Roman" w:eastAsia="Times New Roman" w:hAnsi="Times New Roman" w:cs="Times New Roman"/>
          <w:i/>
          <w:iCs/>
          <w:sz w:val="24"/>
          <w:szCs w:val="24"/>
          <w:lang w:eastAsia="en-CA"/>
        </w:rPr>
        <w:t>There is no information why some campaigns ask</w:t>
      </w:r>
      <w:r w:rsidR="00491AAE">
        <w:rPr>
          <w:rFonts w:ascii="Times New Roman" w:eastAsia="Times New Roman" w:hAnsi="Times New Roman" w:cs="Times New Roman"/>
          <w:i/>
          <w:iCs/>
          <w:sz w:val="24"/>
          <w:szCs w:val="24"/>
          <w:lang w:eastAsia="en-CA"/>
        </w:rPr>
        <w:t>ed</w:t>
      </w:r>
      <w:r>
        <w:rPr>
          <w:rFonts w:ascii="Times New Roman" w:eastAsia="Times New Roman" w:hAnsi="Times New Roman" w:cs="Times New Roman"/>
          <w:i/>
          <w:iCs/>
          <w:sz w:val="24"/>
          <w:szCs w:val="24"/>
          <w:lang w:eastAsia="en-CA"/>
        </w:rPr>
        <w:t xml:space="preserve"> for only 1 dollar.</w:t>
      </w:r>
    </w:p>
    <w:p w14:paraId="2FEF6143" w14:textId="77777777" w:rsidR="00804E04" w:rsidRDefault="00804E04" w:rsidP="006965B5">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CA"/>
        </w:rPr>
      </w:pPr>
    </w:p>
    <w:p w14:paraId="3A5B80CB" w14:textId="12D990B2" w:rsidR="00036EFE" w:rsidRDefault="00036EFE" w:rsidP="00900A49">
      <w:pPr>
        <w:numPr>
          <w:ilvl w:val="0"/>
          <w:numId w:val="1"/>
        </w:numPr>
        <w:spacing w:before="120" w:after="120" w:line="240" w:lineRule="auto"/>
        <w:ind w:hanging="357"/>
        <w:rPr>
          <w:rFonts w:ascii="Times New Roman" w:eastAsia="Times New Roman" w:hAnsi="Times New Roman" w:cs="Times New Roman"/>
          <w:sz w:val="24"/>
          <w:szCs w:val="24"/>
          <w:lang w:eastAsia="en-CA"/>
        </w:rPr>
      </w:pPr>
      <w:r w:rsidRPr="00036EFE">
        <w:rPr>
          <w:rFonts w:ascii="Times New Roman" w:eastAsia="Times New Roman" w:hAnsi="Times New Roman" w:cs="Times New Roman"/>
          <w:sz w:val="24"/>
          <w:szCs w:val="24"/>
          <w:lang w:eastAsia="en-CA"/>
        </w:rPr>
        <w:t>What are some other possible tables and/or graphs that we could create?</w:t>
      </w:r>
    </w:p>
    <w:p w14:paraId="529DD46A" w14:textId="4CD96840" w:rsidR="00900A49" w:rsidRPr="00900A49" w:rsidRDefault="00387AC6" w:rsidP="00900A49">
      <w:pPr>
        <w:pStyle w:val="ListParagraph"/>
        <w:numPr>
          <w:ilvl w:val="1"/>
          <w:numId w:val="1"/>
        </w:numPr>
        <w:spacing w:before="120" w:after="120"/>
        <w:ind w:hanging="357"/>
        <w:rPr>
          <w:rFonts w:ascii="Times New Roman" w:eastAsia="Times New Roman" w:hAnsi="Times New Roman" w:cs="Times New Roman"/>
          <w:i/>
          <w:iCs/>
          <w:sz w:val="24"/>
          <w:szCs w:val="24"/>
          <w:lang w:eastAsia="en-CA"/>
        </w:rPr>
      </w:pPr>
      <w:r w:rsidRPr="00900A49">
        <w:rPr>
          <w:rFonts w:ascii="Times New Roman" w:eastAsia="Times New Roman" w:hAnsi="Times New Roman" w:cs="Times New Roman"/>
          <w:i/>
          <w:iCs/>
          <w:sz w:val="24"/>
          <w:szCs w:val="24"/>
          <w:lang w:eastAsia="en-CA"/>
        </w:rPr>
        <w:t xml:space="preserve">Average donation by Category, </w:t>
      </w:r>
      <w:r w:rsidR="00900A49" w:rsidRPr="00900A49">
        <w:rPr>
          <w:rFonts w:ascii="Times New Roman" w:eastAsia="Times New Roman" w:hAnsi="Times New Roman" w:cs="Times New Roman"/>
          <w:i/>
          <w:iCs/>
          <w:sz w:val="24"/>
          <w:szCs w:val="24"/>
          <w:lang w:eastAsia="en-CA"/>
        </w:rPr>
        <w:t xml:space="preserve">filtering by Year and Subcategory: </w:t>
      </w:r>
      <w:r w:rsidR="00900A49">
        <w:rPr>
          <w:rFonts w:ascii="Times New Roman" w:eastAsia="Times New Roman" w:hAnsi="Times New Roman" w:cs="Times New Roman"/>
          <w:i/>
          <w:iCs/>
          <w:sz w:val="24"/>
          <w:szCs w:val="24"/>
          <w:lang w:eastAsia="en-CA"/>
        </w:rPr>
        <w:t xml:space="preserve">leading to understand how much people </w:t>
      </w:r>
      <w:r w:rsidR="00B14049">
        <w:rPr>
          <w:rFonts w:ascii="Times New Roman" w:eastAsia="Times New Roman" w:hAnsi="Times New Roman" w:cs="Times New Roman"/>
          <w:i/>
          <w:iCs/>
          <w:sz w:val="24"/>
          <w:szCs w:val="24"/>
          <w:lang w:eastAsia="en-CA"/>
        </w:rPr>
        <w:t>can invest</w:t>
      </w:r>
      <w:r w:rsidR="00900A49">
        <w:rPr>
          <w:rFonts w:ascii="Times New Roman" w:eastAsia="Times New Roman" w:hAnsi="Times New Roman" w:cs="Times New Roman"/>
          <w:i/>
          <w:iCs/>
          <w:sz w:val="24"/>
          <w:szCs w:val="24"/>
          <w:lang w:eastAsia="en-CA"/>
        </w:rPr>
        <w:t xml:space="preserve">. </w:t>
      </w:r>
    </w:p>
    <w:p w14:paraId="432F20BF" w14:textId="77777777" w:rsidR="005C3F54" w:rsidRDefault="00387AC6" w:rsidP="008A1AA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 </w:t>
      </w:r>
      <w:r w:rsidRPr="00387AC6">
        <w:rPr>
          <w:rFonts w:ascii="Times New Roman" w:eastAsia="Times New Roman" w:hAnsi="Times New Roman" w:cs="Times New Roman"/>
          <w:noProof/>
          <w:sz w:val="24"/>
          <w:szCs w:val="24"/>
          <w:lang w:eastAsia="en-CA"/>
        </w:rPr>
        <w:drawing>
          <wp:inline distT="0" distB="0" distL="0" distR="0" wp14:anchorId="3B07E310" wp14:editId="74FB55EB">
            <wp:extent cx="2523744" cy="17847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6293" cy="1800729"/>
                    </a:xfrm>
                    <a:prstGeom prst="rect">
                      <a:avLst/>
                    </a:prstGeom>
                  </pic:spPr>
                </pic:pic>
              </a:graphicData>
            </a:graphic>
          </wp:inline>
        </w:drawing>
      </w:r>
      <w:r w:rsidR="00900A49">
        <w:rPr>
          <w:rFonts w:ascii="Times New Roman" w:eastAsia="Times New Roman" w:hAnsi="Times New Roman" w:cs="Times New Roman"/>
          <w:sz w:val="24"/>
          <w:szCs w:val="24"/>
          <w:lang w:eastAsia="en-CA"/>
        </w:rPr>
        <w:t xml:space="preserve">  </w:t>
      </w:r>
    </w:p>
    <w:p w14:paraId="4E66F401" w14:textId="0208231F" w:rsidR="008A1AA2" w:rsidRPr="00036EFE" w:rsidRDefault="00900A49" w:rsidP="008A1AA2">
      <w:pPr>
        <w:spacing w:before="100" w:beforeAutospacing="1" w:after="100" w:afterAutospacing="1" w:line="240" w:lineRule="auto"/>
        <w:rPr>
          <w:rFonts w:ascii="Times New Roman" w:eastAsia="Times New Roman" w:hAnsi="Times New Roman" w:cs="Times New Roman"/>
          <w:sz w:val="24"/>
          <w:szCs w:val="24"/>
          <w:lang w:eastAsia="en-CA"/>
        </w:rPr>
      </w:pPr>
      <w:r>
        <w:rPr>
          <w:noProof/>
        </w:rPr>
        <w:drawing>
          <wp:inline distT="0" distB="0" distL="0" distR="0" wp14:anchorId="372F820C" wp14:editId="4B814C7F">
            <wp:extent cx="3972154" cy="2318918"/>
            <wp:effectExtent l="0" t="0" r="9525" b="5715"/>
            <wp:docPr id="2" name="Chart 2">
              <a:extLst xmlns:a="http://schemas.openxmlformats.org/drawingml/2006/main">
                <a:ext uri="{FF2B5EF4-FFF2-40B4-BE49-F238E27FC236}">
                  <a16:creationId xmlns:a16="http://schemas.microsoft.com/office/drawing/2014/main" id="{BE47BA55-1248-4D77-9F3F-A0BC844B3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34E2E0" w14:textId="5A043968" w:rsidR="00036EFE" w:rsidRDefault="00C334E3" w:rsidP="00C06FAD">
      <w:pPr>
        <w:pStyle w:val="ListParagraph"/>
        <w:numPr>
          <w:ilvl w:val="1"/>
          <w:numId w:val="1"/>
        </w:numPr>
        <w:spacing w:before="120" w:after="120"/>
        <w:ind w:hanging="357"/>
        <w:rPr>
          <w:rFonts w:ascii="Times New Roman" w:eastAsia="Times New Roman" w:hAnsi="Times New Roman" w:cs="Times New Roman"/>
          <w:i/>
          <w:iCs/>
          <w:sz w:val="24"/>
          <w:szCs w:val="24"/>
          <w:lang w:eastAsia="en-CA"/>
        </w:rPr>
      </w:pPr>
      <w:r w:rsidRPr="00C06FAD">
        <w:rPr>
          <w:rFonts w:ascii="Times New Roman" w:eastAsia="Times New Roman" w:hAnsi="Times New Roman" w:cs="Times New Roman"/>
          <w:i/>
          <w:iCs/>
          <w:sz w:val="24"/>
          <w:szCs w:val="24"/>
          <w:lang w:eastAsia="en-CA"/>
        </w:rPr>
        <w:t>Duration of Succe</w:t>
      </w:r>
      <w:r w:rsidR="00C06FAD" w:rsidRPr="00C06FAD">
        <w:rPr>
          <w:rFonts w:ascii="Times New Roman" w:eastAsia="Times New Roman" w:hAnsi="Times New Roman" w:cs="Times New Roman"/>
          <w:i/>
          <w:iCs/>
          <w:sz w:val="24"/>
          <w:szCs w:val="24"/>
          <w:lang w:eastAsia="en-CA"/>
        </w:rPr>
        <w:t>ss</w:t>
      </w:r>
      <w:r w:rsidRPr="00C06FAD">
        <w:rPr>
          <w:rFonts w:ascii="Times New Roman" w:eastAsia="Times New Roman" w:hAnsi="Times New Roman" w:cs="Times New Roman"/>
          <w:i/>
          <w:iCs/>
          <w:sz w:val="24"/>
          <w:szCs w:val="24"/>
          <w:lang w:eastAsia="en-CA"/>
        </w:rPr>
        <w:t xml:space="preserve">ful and </w:t>
      </w:r>
      <w:r w:rsidR="00C06FAD" w:rsidRPr="00C06FAD">
        <w:rPr>
          <w:rFonts w:ascii="Times New Roman" w:eastAsia="Times New Roman" w:hAnsi="Times New Roman" w:cs="Times New Roman"/>
          <w:i/>
          <w:iCs/>
          <w:sz w:val="24"/>
          <w:szCs w:val="24"/>
          <w:lang w:eastAsia="en-CA"/>
        </w:rPr>
        <w:t>Failed Campaigns by Day</w:t>
      </w:r>
    </w:p>
    <w:p w14:paraId="6F1B4297" w14:textId="3469216F" w:rsidR="00C06FAD" w:rsidRDefault="00C06FAD" w:rsidP="00C06FAD">
      <w:pPr>
        <w:pStyle w:val="ListParagraph"/>
        <w:spacing w:before="120" w:after="120"/>
        <w:ind w:left="1440"/>
        <w:rPr>
          <w:rFonts w:ascii="Times New Roman" w:eastAsia="Times New Roman" w:hAnsi="Times New Roman" w:cs="Times New Roman"/>
          <w:i/>
          <w:iCs/>
          <w:sz w:val="24"/>
          <w:szCs w:val="24"/>
          <w:lang w:eastAsia="en-CA"/>
        </w:rPr>
      </w:pPr>
      <w:r w:rsidRPr="00C06FAD">
        <w:drawing>
          <wp:anchor distT="0" distB="0" distL="114300" distR="114300" simplePos="0" relativeHeight="251659264" behindDoc="1" locked="0" layoutInCell="1" allowOverlap="1" wp14:anchorId="1523A604" wp14:editId="037685A6">
            <wp:simplePos x="0" y="0"/>
            <wp:positionH relativeFrom="column">
              <wp:posOffset>2934032</wp:posOffset>
            </wp:positionH>
            <wp:positionV relativeFrom="paragraph">
              <wp:posOffset>269875</wp:posOffset>
            </wp:positionV>
            <wp:extent cx="2957885" cy="2125389"/>
            <wp:effectExtent l="0" t="0" r="0" b="8255"/>
            <wp:wrapTight wrapText="bothSides">
              <wp:wrapPolygon edited="0">
                <wp:start x="0" y="0"/>
                <wp:lineTo x="0" y="21490"/>
                <wp:lineTo x="21424" y="21490"/>
                <wp:lineTo x="214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7885" cy="2125389"/>
                    </a:xfrm>
                    <a:prstGeom prst="rect">
                      <a:avLst/>
                    </a:prstGeom>
                  </pic:spPr>
                </pic:pic>
              </a:graphicData>
            </a:graphic>
          </wp:anchor>
        </w:drawing>
      </w:r>
    </w:p>
    <w:p w14:paraId="57D42521" w14:textId="52F0D594" w:rsidR="00C06FAD" w:rsidRPr="00C06FAD" w:rsidRDefault="00C06FAD" w:rsidP="00C06FAD">
      <w:pPr>
        <w:pStyle w:val="ListParagraph"/>
        <w:spacing w:before="120" w:after="120"/>
        <w:ind w:left="1440"/>
        <w:rPr>
          <w:rFonts w:ascii="Times New Roman" w:eastAsia="Times New Roman" w:hAnsi="Times New Roman" w:cs="Times New Roman"/>
          <w:i/>
          <w:iCs/>
          <w:sz w:val="24"/>
          <w:szCs w:val="24"/>
          <w:lang w:eastAsia="en-CA"/>
        </w:rPr>
      </w:pPr>
      <w:r w:rsidRPr="00C06FAD">
        <w:rPr>
          <w:rFonts w:ascii="Times New Roman" w:eastAsia="Times New Roman" w:hAnsi="Times New Roman" w:cs="Times New Roman"/>
          <w:i/>
          <w:iCs/>
          <w:sz w:val="24"/>
          <w:szCs w:val="24"/>
          <w:lang w:eastAsia="en-CA"/>
        </w:rPr>
        <w:drawing>
          <wp:anchor distT="0" distB="0" distL="114300" distR="114300" simplePos="0" relativeHeight="251658240" behindDoc="0" locked="0" layoutInCell="1" allowOverlap="1" wp14:anchorId="04E37347" wp14:editId="6AA31BC0">
            <wp:simplePos x="0" y="0"/>
            <wp:positionH relativeFrom="margin">
              <wp:align>left</wp:align>
            </wp:positionH>
            <wp:positionV relativeFrom="paragraph">
              <wp:posOffset>9221</wp:posOffset>
            </wp:positionV>
            <wp:extent cx="2655570" cy="2156460"/>
            <wp:effectExtent l="0" t="0" r="0" b="0"/>
            <wp:wrapThrough wrapText="bothSides">
              <wp:wrapPolygon edited="0">
                <wp:start x="0" y="0"/>
                <wp:lineTo x="0" y="21371"/>
                <wp:lineTo x="21383" y="21371"/>
                <wp:lineTo x="2138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9497" cy="2167805"/>
                    </a:xfrm>
                    <a:prstGeom prst="rect">
                      <a:avLst/>
                    </a:prstGeom>
                  </pic:spPr>
                </pic:pic>
              </a:graphicData>
            </a:graphic>
            <wp14:sizeRelH relativeFrom="page">
              <wp14:pctWidth>0</wp14:pctWidth>
            </wp14:sizeRelH>
            <wp14:sizeRelV relativeFrom="page">
              <wp14:pctHeight>0</wp14:pctHeight>
            </wp14:sizeRelV>
          </wp:anchor>
        </w:drawing>
      </w:r>
    </w:p>
    <w:p w14:paraId="3ABFDF71" w14:textId="50E9CCF8" w:rsidR="0027601D" w:rsidRDefault="0027601D"/>
    <w:p w14:paraId="0A83B54C" w14:textId="6FBF6FBF" w:rsidR="0027601D" w:rsidRDefault="0027601D"/>
    <w:p w14:paraId="0E532088" w14:textId="6A7D3669" w:rsidR="0027601D" w:rsidRDefault="0027601D"/>
    <w:p w14:paraId="6DC2E7AE" w14:textId="74C5B19D" w:rsidR="00C06FAD" w:rsidRDefault="00C06FAD"/>
    <w:p w14:paraId="5D2612BD" w14:textId="1E9714EC" w:rsidR="0027601D" w:rsidRDefault="00782D3E" w:rsidP="00782D3E">
      <w:pPr>
        <w:spacing w:before="100" w:beforeAutospacing="1" w:after="100" w:afterAutospacing="1" w:line="240" w:lineRule="auto"/>
        <w:rPr>
          <w:rFonts w:ascii="Times New Roman" w:eastAsia="Times New Roman" w:hAnsi="Times New Roman" w:cs="Times New Roman"/>
          <w:sz w:val="24"/>
          <w:szCs w:val="24"/>
          <w:u w:val="single"/>
          <w:lang w:eastAsia="en-CA"/>
        </w:rPr>
      </w:pPr>
      <w:r w:rsidRPr="00782D3E">
        <w:rPr>
          <w:rFonts w:ascii="Times New Roman" w:eastAsia="Times New Roman" w:hAnsi="Times New Roman" w:cs="Times New Roman"/>
          <w:sz w:val="24"/>
          <w:szCs w:val="24"/>
          <w:u w:val="single"/>
          <w:lang w:eastAsia="en-CA"/>
        </w:rPr>
        <w:lastRenderedPageBreak/>
        <w:t>Statistical Bonus Questions:</w:t>
      </w:r>
    </w:p>
    <w:p w14:paraId="250A76DB" w14:textId="1D7E7039" w:rsidR="00782D3E" w:rsidRPr="00782D3E" w:rsidRDefault="00782D3E" w:rsidP="00782D3E">
      <w:pPr>
        <w:spacing w:before="100" w:beforeAutospacing="1" w:after="100" w:afterAutospacing="1" w:line="240" w:lineRule="auto"/>
        <w:rPr>
          <w:rFonts w:ascii="Times New Roman" w:eastAsia="Times New Roman" w:hAnsi="Times New Roman" w:cs="Times New Roman"/>
          <w:sz w:val="24"/>
          <w:szCs w:val="24"/>
          <w:lang w:eastAsia="en-CA"/>
        </w:rPr>
      </w:pPr>
    </w:p>
    <w:p w14:paraId="150C3694" w14:textId="771C7BA0" w:rsidR="00782D3E" w:rsidRDefault="00782D3E" w:rsidP="00782D3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82D3E">
        <w:rPr>
          <w:rFonts w:ascii="Times New Roman" w:eastAsia="Times New Roman" w:hAnsi="Times New Roman" w:cs="Times New Roman"/>
          <w:b/>
          <w:bCs/>
          <w:sz w:val="24"/>
          <w:szCs w:val="24"/>
          <w:lang w:eastAsia="en-CA"/>
        </w:rPr>
        <w:t>Use your data to determine whether the mean or the median summarizes the data more meaningfully</w:t>
      </w:r>
      <w:r w:rsidRPr="00782D3E">
        <w:rPr>
          <w:rFonts w:ascii="Times New Roman" w:eastAsia="Times New Roman" w:hAnsi="Times New Roman" w:cs="Times New Roman"/>
          <w:sz w:val="24"/>
          <w:szCs w:val="24"/>
          <w:lang w:eastAsia="en-CA"/>
        </w:rPr>
        <w:t>.</w:t>
      </w:r>
      <w:r w:rsidRPr="00782D3E">
        <w:rPr>
          <w:rFonts w:ascii="Times New Roman" w:eastAsia="Times New Roman" w:hAnsi="Times New Roman" w:cs="Times New Roman"/>
          <w:sz w:val="24"/>
          <w:szCs w:val="24"/>
          <w:lang w:eastAsia="en-CA"/>
        </w:rPr>
        <w:br/>
      </w:r>
      <w:r w:rsidRPr="00782D3E">
        <w:rPr>
          <w:rFonts w:ascii="Times New Roman" w:eastAsia="Times New Roman" w:hAnsi="Times New Roman" w:cs="Times New Roman"/>
          <w:sz w:val="24"/>
          <w:szCs w:val="24"/>
          <w:lang w:eastAsia="en-CA"/>
        </w:rPr>
        <w:br/>
      </w:r>
      <w:r w:rsidRPr="00782D3E">
        <w:rPr>
          <w:rFonts w:ascii="Times New Roman" w:eastAsia="Times New Roman" w:hAnsi="Times New Roman" w:cs="Times New Roman"/>
          <w:i/>
          <w:iCs/>
          <w:sz w:val="24"/>
          <w:szCs w:val="24"/>
          <w:lang w:eastAsia="en-CA"/>
        </w:rPr>
        <w:t>In this case, the median gives a more realistic picture of the data because by checking other metrics - quartiles, outliers and boundaries - it is clear that the mean has been affected by outliers.</w:t>
      </w:r>
      <w:r w:rsidRPr="00782D3E">
        <w:rPr>
          <w:rFonts w:ascii="Times New Roman" w:eastAsia="Times New Roman" w:hAnsi="Times New Roman" w:cs="Times New Roman"/>
          <w:sz w:val="24"/>
          <w:szCs w:val="24"/>
          <w:lang w:eastAsia="en-CA"/>
        </w:rPr>
        <w:t xml:space="preserve"> </w:t>
      </w:r>
    </w:p>
    <w:p w14:paraId="1ABFB013" w14:textId="77777777" w:rsidR="00782D3E" w:rsidRDefault="00782D3E" w:rsidP="00782D3E">
      <w:pPr>
        <w:pStyle w:val="ListParagraph"/>
        <w:spacing w:before="100" w:beforeAutospacing="1" w:after="100" w:afterAutospacing="1" w:line="240" w:lineRule="auto"/>
        <w:rPr>
          <w:rFonts w:ascii="Times New Roman" w:eastAsia="Times New Roman" w:hAnsi="Times New Roman" w:cs="Times New Roman"/>
          <w:sz w:val="24"/>
          <w:szCs w:val="24"/>
          <w:lang w:eastAsia="en-CA"/>
        </w:rPr>
      </w:pPr>
    </w:p>
    <w:p w14:paraId="25567B91" w14:textId="3A627B3C" w:rsidR="00782D3E" w:rsidRPr="00341CE2" w:rsidRDefault="00782D3E" w:rsidP="00341C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82D3E">
        <w:rPr>
          <w:rFonts w:ascii="Times New Roman" w:eastAsia="Times New Roman" w:hAnsi="Times New Roman" w:cs="Times New Roman"/>
          <w:b/>
          <w:bCs/>
          <w:sz w:val="24"/>
          <w:szCs w:val="24"/>
          <w:lang w:eastAsia="en-CA"/>
        </w:rPr>
        <w:t>Use your data to determine if there is more variability with successful or unsuccessful campaigns. Does this make sense? Why or why not?</w:t>
      </w:r>
      <w:r w:rsidRPr="00782D3E">
        <w:rPr>
          <w:rFonts w:ascii="Times New Roman" w:eastAsia="Times New Roman" w:hAnsi="Times New Roman" w:cs="Times New Roman"/>
          <w:b/>
          <w:bCs/>
          <w:sz w:val="24"/>
          <w:szCs w:val="24"/>
          <w:lang w:eastAsia="en-CA"/>
        </w:rPr>
        <w:br/>
      </w:r>
      <w:r w:rsidRPr="00782D3E">
        <w:rPr>
          <w:rFonts w:ascii="Times New Roman" w:eastAsia="Times New Roman" w:hAnsi="Times New Roman" w:cs="Times New Roman"/>
          <w:b/>
          <w:bCs/>
          <w:sz w:val="24"/>
          <w:szCs w:val="24"/>
          <w:lang w:eastAsia="en-CA"/>
        </w:rPr>
        <w:br/>
      </w:r>
      <w:r w:rsidRPr="00782D3E">
        <w:rPr>
          <w:rFonts w:ascii="Times New Roman" w:eastAsia="Times New Roman" w:hAnsi="Times New Roman" w:cs="Times New Roman"/>
          <w:i/>
          <w:iCs/>
          <w:sz w:val="24"/>
          <w:szCs w:val="24"/>
          <w:lang w:eastAsia="en-CA"/>
        </w:rPr>
        <w:t xml:space="preserve">The "successful campaigns" shows more variability and it makes sense because </w:t>
      </w:r>
      <w:r w:rsidR="00387AC6">
        <w:rPr>
          <w:rFonts w:ascii="Times New Roman" w:eastAsia="Times New Roman" w:hAnsi="Times New Roman" w:cs="Times New Roman"/>
          <w:i/>
          <w:iCs/>
          <w:sz w:val="24"/>
          <w:szCs w:val="24"/>
          <w:lang w:eastAsia="en-CA"/>
        </w:rPr>
        <w:t>its</w:t>
      </w:r>
      <w:r w:rsidRPr="00782D3E">
        <w:rPr>
          <w:rFonts w:ascii="Times New Roman" w:eastAsia="Times New Roman" w:hAnsi="Times New Roman" w:cs="Times New Roman"/>
          <w:i/>
          <w:iCs/>
          <w:sz w:val="24"/>
          <w:szCs w:val="24"/>
          <w:lang w:eastAsia="en-CA"/>
        </w:rPr>
        <w:t xml:space="preserve"> dataset has more </w:t>
      </w:r>
      <w:r>
        <w:rPr>
          <w:rFonts w:ascii="Times New Roman" w:eastAsia="Times New Roman" w:hAnsi="Times New Roman" w:cs="Times New Roman"/>
          <w:i/>
          <w:iCs/>
          <w:sz w:val="24"/>
          <w:szCs w:val="24"/>
          <w:lang w:eastAsia="en-CA"/>
        </w:rPr>
        <w:t>spread out values</w:t>
      </w:r>
      <w:r w:rsidRPr="00782D3E">
        <w:rPr>
          <w:rFonts w:ascii="Times New Roman" w:eastAsia="Times New Roman" w:hAnsi="Times New Roman" w:cs="Times New Roman"/>
          <w:i/>
          <w:iCs/>
          <w:sz w:val="24"/>
          <w:szCs w:val="24"/>
          <w:lang w:eastAsia="en-CA"/>
        </w:rPr>
        <w:t xml:space="preserve"> than "failed campaigns"</w:t>
      </w:r>
      <w:r>
        <w:rPr>
          <w:rFonts w:ascii="Times New Roman" w:eastAsia="Times New Roman" w:hAnsi="Times New Roman" w:cs="Times New Roman"/>
          <w:i/>
          <w:iCs/>
          <w:sz w:val="24"/>
          <w:szCs w:val="24"/>
          <w:lang w:eastAsia="en-CA"/>
        </w:rPr>
        <w:t xml:space="preserve"> dataset</w:t>
      </w:r>
      <w:r w:rsidRPr="00782D3E">
        <w:rPr>
          <w:rFonts w:ascii="Times New Roman" w:eastAsia="Times New Roman" w:hAnsi="Times New Roman" w:cs="Times New Roman"/>
          <w:i/>
          <w:iCs/>
          <w:sz w:val="24"/>
          <w:szCs w:val="24"/>
          <w:lang w:eastAsia="en-CA"/>
        </w:rPr>
        <w:t>.</w:t>
      </w:r>
    </w:p>
    <w:sectPr w:rsidR="00782D3E" w:rsidRPr="00341CE2" w:rsidSect="00782D3E">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6D7F"/>
    <w:multiLevelType w:val="multilevel"/>
    <w:tmpl w:val="1E62F2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C0F6D"/>
    <w:multiLevelType w:val="multilevel"/>
    <w:tmpl w:val="1E62F2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72E10"/>
    <w:multiLevelType w:val="multilevel"/>
    <w:tmpl w:val="1E62F2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663E0"/>
    <w:multiLevelType w:val="hybridMultilevel"/>
    <w:tmpl w:val="B49C71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FE"/>
    <w:rsid w:val="00012D3E"/>
    <w:rsid w:val="00035C3E"/>
    <w:rsid w:val="00036EFE"/>
    <w:rsid w:val="0005228D"/>
    <w:rsid w:val="00067AE6"/>
    <w:rsid w:val="00126453"/>
    <w:rsid w:val="001D1FCE"/>
    <w:rsid w:val="002363B3"/>
    <w:rsid w:val="0027601D"/>
    <w:rsid w:val="002D23E0"/>
    <w:rsid w:val="00341CE2"/>
    <w:rsid w:val="00387AC6"/>
    <w:rsid w:val="003B4D0F"/>
    <w:rsid w:val="00491AAE"/>
    <w:rsid w:val="005B6D60"/>
    <w:rsid w:val="005C3F54"/>
    <w:rsid w:val="00637302"/>
    <w:rsid w:val="00687BA7"/>
    <w:rsid w:val="006965B5"/>
    <w:rsid w:val="006B45D1"/>
    <w:rsid w:val="00782D3E"/>
    <w:rsid w:val="00804E04"/>
    <w:rsid w:val="008A1AA2"/>
    <w:rsid w:val="008C4681"/>
    <w:rsid w:val="00900A49"/>
    <w:rsid w:val="00903545"/>
    <w:rsid w:val="009738EE"/>
    <w:rsid w:val="00A177A1"/>
    <w:rsid w:val="00B14049"/>
    <w:rsid w:val="00BC5589"/>
    <w:rsid w:val="00BF50B0"/>
    <w:rsid w:val="00C06FAD"/>
    <w:rsid w:val="00C334E3"/>
    <w:rsid w:val="00C349F6"/>
    <w:rsid w:val="00C368EA"/>
    <w:rsid w:val="00C76043"/>
    <w:rsid w:val="00DB3653"/>
    <w:rsid w:val="00E93AC8"/>
    <w:rsid w:val="00F12DA9"/>
    <w:rsid w:val="00F1343D"/>
    <w:rsid w:val="00F844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8E5C"/>
  <w15:chartTrackingRefBased/>
  <w15:docId w15:val="{9D18F9E7-8960-49C6-8D92-CB5F4B6D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4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4F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F844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93AC8"/>
    <w:pPr>
      <w:ind w:left="720"/>
      <w:contextualSpacing/>
    </w:pPr>
  </w:style>
  <w:style w:type="paragraph" w:styleId="HTMLPreformatted">
    <w:name w:val="HTML Preformatted"/>
    <w:basedOn w:val="Normal"/>
    <w:link w:val="HTMLPreformattedChar"/>
    <w:uiPriority w:val="99"/>
    <w:semiHidden/>
    <w:unhideWhenUsed/>
    <w:rsid w:val="0038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87AC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615504">
      <w:bodyDiv w:val="1"/>
      <w:marLeft w:val="0"/>
      <w:marRight w:val="0"/>
      <w:marTop w:val="0"/>
      <w:marBottom w:val="0"/>
      <w:divBdr>
        <w:top w:val="none" w:sz="0" w:space="0" w:color="auto"/>
        <w:left w:val="none" w:sz="0" w:space="0" w:color="auto"/>
        <w:bottom w:val="none" w:sz="0" w:space="0" w:color="auto"/>
        <w:right w:val="none" w:sz="0" w:space="0" w:color="auto"/>
      </w:divBdr>
    </w:div>
    <w:div w:id="719742266">
      <w:bodyDiv w:val="1"/>
      <w:marLeft w:val="0"/>
      <w:marRight w:val="0"/>
      <w:marTop w:val="0"/>
      <w:marBottom w:val="0"/>
      <w:divBdr>
        <w:top w:val="none" w:sz="0" w:space="0" w:color="auto"/>
        <w:left w:val="none" w:sz="0" w:space="0" w:color="auto"/>
        <w:bottom w:val="none" w:sz="0" w:space="0" w:color="auto"/>
        <w:right w:val="none" w:sz="0" w:space="0" w:color="auto"/>
      </w:divBdr>
    </w:div>
    <w:div w:id="805120868">
      <w:bodyDiv w:val="1"/>
      <w:marLeft w:val="0"/>
      <w:marRight w:val="0"/>
      <w:marTop w:val="0"/>
      <w:marBottom w:val="0"/>
      <w:divBdr>
        <w:top w:val="none" w:sz="0" w:space="0" w:color="auto"/>
        <w:left w:val="none" w:sz="0" w:space="0" w:color="auto"/>
        <w:bottom w:val="none" w:sz="0" w:space="0" w:color="auto"/>
        <w:right w:val="none" w:sz="0" w:space="0" w:color="auto"/>
      </w:divBdr>
    </w:div>
    <w:div w:id="1494561764">
      <w:bodyDiv w:val="1"/>
      <w:marLeft w:val="0"/>
      <w:marRight w:val="0"/>
      <w:marTop w:val="0"/>
      <w:marBottom w:val="0"/>
      <w:divBdr>
        <w:top w:val="none" w:sz="0" w:space="0" w:color="auto"/>
        <w:left w:val="none" w:sz="0" w:space="0" w:color="auto"/>
        <w:bottom w:val="none" w:sz="0" w:space="0" w:color="auto"/>
        <w:right w:val="none" w:sz="0" w:space="0" w:color="auto"/>
      </w:divBdr>
    </w:div>
    <w:div w:id="1532764044">
      <w:bodyDiv w:val="1"/>
      <w:marLeft w:val="0"/>
      <w:marRight w:val="0"/>
      <w:marTop w:val="0"/>
      <w:marBottom w:val="0"/>
      <w:divBdr>
        <w:top w:val="none" w:sz="0" w:space="0" w:color="auto"/>
        <w:left w:val="none" w:sz="0" w:space="0" w:color="auto"/>
        <w:bottom w:val="none" w:sz="0" w:space="0" w:color="auto"/>
        <w:right w:val="none" w:sz="0" w:space="0" w:color="auto"/>
      </w:divBdr>
    </w:div>
    <w:div w:id="18140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na\Google%20Drive\Class%20-%20UofT\Unit%201%20-%20Excel\Homework\excell-challenge\StarterBook%20-%20Kickstart%20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Kickstart Homework.xlsx]AvDon.Cat!PivotTable2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Donation by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AvDon.Cat!$B$4</c:f>
              <c:strCache>
                <c:ptCount val="1"/>
                <c:pt idx="0">
                  <c:v>Total</c:v>
                </c:pt>
              </c:strCache>
            </c:strRef>
          </c:tx>
          <c:spPr>
            <a:solidFill>
              <a:schemeClr val="accent1"/>
            </a:solidFill>
            <a:ln>
              <a:noFill/>
            </a:ln>
            <a:effectLst/>
          </c:spPr>
          <c:invertIfNegative val="0"/>
          <c:cat>
            <c:strRef>
              <c:f>AvDon.Cat!$A$5:$A$14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AvDon.Cat!$B$5:$B$14</c:f>
              <c:numCache>
                <c:formatCode>_("$"* #,##0.00_);_("$"* \(#,##0.00\);_("$"* "-"??_);_(@_)</c:formatCode>
                <c:ptCount val="9"/>
                <c:pt idx="0">
                  <c:v>60.279130917159769</c:v>
                </c:pt>
                <c:pt idx="1">
                  <c:v>25.741556318681315</c:v>
                </c:pt>
                <c:pt idx="2">
                  <c:v>76.231615634365681</c:v>
                </c:pt>
                <c:pt idx="3">
                  <c:v>2.1833791208791213</c:v>
                </c:pt>
                <c:pt idx="4">
                  <c:v>26.132059183673466</c:v>
                </c:pt>
                <c:pt idx="5">
                  <c:v>59.980362887112847</c:v>
                </c:pt>
                <c:pt idx="6">
                  <c:v>37.180023879074497</c:v>
                </c:pt>
                <c:pt idx="7">
                  <c:v>214.31981391941409</c:v>
                </c:pt>
                <c:pt idx="8">
                  <c:v>22.608317371788274</c:v>
                </c:pt>
              </c:numCache>
            </c:numRef>
          </c:val>
          <c:extLst>
            <c:ext xmlns:c16="http://schemas.microsoft.com/office/drawing/2014/chart" uri="{C3380CC4-5D6E-409C-BE32-E72D297353CC}">
              <c16:uniqueId val="{00000000-31FE-46BA-937C-0649E4FA93D8}"/>
            </c:ext>
          </c:extLst>
        </c:ser>
        <c:dLbls>
          <c:showLegendKey val="0"/>
          <c:showVal val="0"/>
          <c:showCatName val="0"/>
          <c:showSerName val="0"/>
          <c:showPercent val="0"/>
          <c:showBubbleSize val="0"/>
        </c:dLbls>
        <c:gapWidth val="219"/>
        <c:overlap val="-27"/>
        <c:axId val="1330928015"/>
        <c:axId val="808552911"/>
      </c:barChart>
      <c:catAx>
        <c:axId val="133092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552911"/>
        <c:crosses val="autoZero"/>
        <c:auto val="1"/>
        <c:lblAlgn val="ctr"/>
        <c:lblOffset val="100"/>
        <c:noMultiLvlLbl val="0"/>
      </c:catAx>
      <c:valAx>
        <c:axId val="808552911"/>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928015"/>
        <c:crosses val="autoZero"/>
        <c:crossBetween val="between"/>
        <c:majorUnit val="2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Ercoli</dc:creator>
  <cp:keywords/>
  <dc:description/>
  <cp:lastModifiedBy>Marina Ercoli</cp:lastModifiedBy>
  <cp:revision>10</cp:revision>
  <dcterms:created xsi:type="dcterms:W3CDTF">2020-09-24T18:57:00Z</dcterms:created>
  <dcterms:modified xsi:type="dcterms:W3CDTF">2020-09-26T01:48:00Z</dcterms:modified>
</cp:coreProperties>
</file>