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2DA8E" w14:textId="77777777" w:rsidR="00BB754F" w:rsidRPr="00BB754F" w:rsidRDefault="00BB754F" w:rsidP="00BB754F">
      <w:pPr>
        <w:spacing w:after="0" w:line="240" w:lineRule="auto"/>
        <w:rPr>
          <w:rFonts w:ascii="Times New Roman" w:eastAsia="Times New Roman" w:hAnsi="Times New Roman" w:cs="Times New Roman"/>
          <w:sz w:val="24"/>
          <w:szCs w:val="24"/>
        </w:rPr>
      </w:pPr>
      <w:r w:rsidRPr="00BB754F">
        <w:rPr>
          <w:rFonts w:ascii="Times New Roman" w:eastAsia="Times New Roman" w:hAnsi="Times New Roman" w:cs="Times New Roman"/>
          <w:sz w:val="24"/>
          <w:szCs w:val="24"/>
        </w:rPr>
        <w:t>I have completed the first scenario and the solution is at </w:t>
      </w:r>
      <w:proofErr w:type="spellStart"/>
      <w:r w:rsidRPr="00BB754F">
        <w:rPr>
          <w:rFonts w:ascii="Times New Roman" w:eastAsia="Times New Roman" w:hAnsi="Times New Roman" w:cs="Times New Roman"/>
          <w:sz w:val="24"/>
          <w:szCs w:val="24"/>
        </w:rPr>
        <w:fldChar w:fldCharType="begin"/>
      </w:r>
      <w:r w:rsidRPr="00BB754F">
        <w:rPr>
          <w:rFonts w:ascii="Times New Roman" w:eastAsia="Times New Roman" w:hAnsi="Times New Roman" w:cs="Times New Roman"/>
          <w:sz w:val="24"/>
          <w:szCs w:val="24"/>
        </w:rPr>
        <w:instrText xml:space="preserve"> HYPERLINK "https://github.com/MaerskTest/FastCarz" \t "_blank" </w:instrText>
      </w:r>
      <w:r w:rsidRPr="00BB754F">
        <w:rPr>
          <w:rFonts w:ascii="Times New Roman" w:eastAsia="Times New Roman" w:hAnsi="Times New Roman" w:cs="Times New Roman"/>
          <w:sz w:val="24"/>
          <w:szCs w:val="24"/>
        </w:rPr>
        <w:fldChar w:fldCharType="separate"/>
      </w:r>
      <w:r w:rsidRPr="00BB754F">
        <w:rPr>
          <w:rFonts w:ascii="Times New Roman" w:eastAsia="Times New Roman" w:hAnsi="Times New Roman" w:cs="Times New Roman"/>
          <w:color w:val="1155CC"/>
          <w:sz w:val="24"/>
          <w:szCs w:val="24"/>
          <w:u w:val="single"/>
        </w:rPr>
        <w:t>MaerskTest</w:t>
      </w:r>
      <w:proofErr w:type="spellEnd"/>
      <w:r w:rsidRPr="00BB754F">
        <w:rPr>
          <w:rFonts w:ascii="Times New Roman" w:eastAsia="Times New Roman" w:hAnsi="Times New Roman" w:cs="Times New Roman"/>
          <w:color w:val="1155CC"/>
          <w:sz w:val="24"/>
          <w:szCs w:val="24"/>
          <w:u w:val="single"/>
        </w:rPr>
        <w:t>/</w:t>
      </w:r>
      <w:proofErr w:type="spellStart"/>
      <w:r w:rsidRPr="00BB754F">
        <w:rPr>
          <w:rFonts w:ascii="Times New Roman" w:eastAsia="Times New Roman" w:hAnsi="Times New Roman" w:cs="Times New Roman"/>
          <w:color w:val="1155CC"/>
          <w:sz w:val="24"/>
          <w:szCs w:val="24"/>
          <w:u w:val="single"/>
        </w:rPr>
        <w:t>FastCarz</w:t>
      </w:r>
      <w:proofErr w:type="spellEnd"/>
      <w:r w:rsidRPr="00BB754F">
        <w:rPr>
          <w:rFonts w:ascii="Times New Roman" w:eastAsia="Times New Roman" w:hAnsi="Times New Roman" w:cs="Times New Roman"/>
          <w:color w:val="1155CC"/>
          <w:sz w:val="24"/>
          <w:szCs w:val="24"/>
          <w:u w:val="single"/>
        </w:rPr>
        <w:t xml:space="preserve"> (github.com)</w:t>
      </w:r>
      <w:r w:rsidRPr="00BB754F">
        <w:rPr>
          <w:rFonts w:ascii="Times New Roman" w:eastAsia="Times New Roman" w:hAnsi="Times New Roman" w:cs="Times New Roman"/>
          <w:sz w:val="24"/>
          <w:szCs w:val="24"/>
        </w:rPr>
        <w:fldChar w:fldCharType="end"/>
      </w:r>
    </w:p>
    <w:p w14:paraId="36C723D9" w14:textId="77777777" w:rsidR="00BB754F" w:rsidRPr="00BB754F" w:rsidRDefault="00BB754F" w:rsidP="00BB754F">
      <w:pPr>
        <w:spacing w:after="0" w:line="240" w:lineRule="auto"/>
        <w:rPr>
          <w:rFonts w:ascii="Times New Roman" w:eastAsia="Times New Roman" w:hAnsi="Times New Roman" w:cs="Times New Roman"/>
          <w:sz w:val="24"/>
          <w:szCs w:val="24"/>
        </w:rPr>
      </w:pPr>
      <w:r w:rsidRPr="00BB754F">
        <w:rPr>
          <w:rFonts w:ascii="Times New Roman" w:eastAsia="Times New Roman" w:hAnsi="Times New Roman" w:cs="Times New Roman"/>
          <w:sz w:val="24"/>
          <w:szCs w:val="24"/>
        </w:rPr>
        <w:t>Answers to the Questions in the first scenario are as follows.</w:t>
      </w:r>
    </w:p>
    <w:p w14:paraId="10B70066" w14:textId="77777777" w:rsidR="00BB754F" w:rsidRPr="00BB754F" w:rsidRDefault="00BB754F" w:rsidP="00BB754F">
      <w:pPr>
        <w:spacing w:after="0" w:line="240" w:lineRule="auto"/>
        <w:rPr>
          <w:rFonts w:ascii="Times New Roman" w:eastAsia="Times New Roman" w:hAnsi="Times New Roman" w:cs="Times New Roman"/>
          <w:sz w:val="24"/>
          <w:szCs w:val="24"/>
        </w:rPr>
      </w:pPr>
    </w:p>
    <w:p w14:paraId="5796F4E3"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i/>
          <w:iCs/>
        </w:rPr>
        <w:t>1) The build should trigger as soon as anyone in the dev team checks in code to master branch.</w:t>
      </w:r>
    </w:p>
    <w:p w14:paraId="553D8C45"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b/>
          <w:bCs/>
          <w:i/>
          <w:iCs/>
          <w:color w:val="000000"/>
          <w:shd w:val="clear" w:color="auto" w:fill="FFFF00"/>
        </w:rPr>
        <w:t xml:space="preserve">Answer: Trigger has been added (for master </w:t>
      </w:r>
      <w:proofErr w:type="gramStart"/>
      <w:r w:rsidRPr="00BB754F">
        <w:rPr>
          <w:rFonts w:ascii="Calibri" w:eastAsia="Times New Roman" w:hAnsi="Calibri" w:cs="Calibri"/>
          <w:b/>
          <w:bCs/>
          <w:i/>
          <w:iCs/>
          <w:color w:val="000000"/>
          <w:shd w:val="clear" w:color="auto" w:fill="FFFF00"/>
        </w:rPr>
        <w:t>branch )in</w:t>
      </w:r>
      <w:proofErr w:type="gramEnd"/>
      <w:r w:rsidRPr="00BB754F">
        <w:rPr>
          <w:rFonts w:ascii="Calibri" w:eastAsia="Times New Roman" w:hAnsi="Calibri" w:cs="Calibri"/>
          <w:b/>
          <w:bCs/>
          <w:i/>
          <w:iCs/>
          <w:color w:val="000000"/>
          <w:shd w:val="clear" w:color="auto" w:fill="FFFF00"/>
        </w:rPr>
        <w:t xml:space="preserve"> the build pipeline </w:t>
      </w:r>
      <w:proofErr w:type="spellStart"/>
      <w:r w:rsidRPr="00BB754F">
        <w:rPr>
          <w:rFonts w:ascii="Calibri" w:eastAsia="Times New Roman" w:hAnsi="Calibri" w:cs="Calibri"/>
          <w:b/>
          <w:bCs/>
          <w:i/>
          <w:iCs/>
          <w:color w:val="000000"/>
          <w:shd w:val="clear" w:color="auto" w:fill="FFFF00"/>
        </w:rPr>
        <w:t>yml</w:t>
      </w:r>
      <w:proofErr w:type="spellEnd"/>
      <w:r w:rsidRPr="00BB754F">
        <w:rPr>
          <w:rFonts w:ascii="Calibri" w:eastAsia="Times New Roman" w:hAnsi="Calibri" w:cs="Calibri"/>
          <w:b/>
          <w:bCs/>
          <w:i/>
          <w:iCs/>
          <w:color w:val="000000"/>
          <w:shd w:val="clear" w:color="auto" w:fill="FFFF00"/>
        </w:rPr>
        <w:t xml:space="preserve"> file which is stored in </w:t>
      </w:r>
      <w:proofErr w:type="spellStart"/>
      <w:r w:rsidRPr="00BB754F">
        <w:rPr>
          <w:rFonts w:ascii="Calibri" w:eastAsia="Times New Roman" w:hAnsi="Calibri" w:cs="Calibri"/>
          <w:b/>
          <w:bCs/>
          <w:i/>
          <w:iCs/>
          <w:color w:val="000000"/>
          <w:shd w:val="clear" w:color="auto" w:fill="FFFF00"/>
        </w:rPr>
        <w:t>github</w:t>
      </w:r>
      <w:proofErr w:type="spellEnd"/>
      <w:r w:rsidRPr="00BB754F">
        <w:rPr>
          <w:rFonts w:ascii="Calibri" w:eastAsia="Times New Roman" w:hAnsi="Calibri" w:cs="Calibri"/>
          <w:b/>
          <w:bCs/>
          <w:i/>
          <w:iCs/>
          <w:color w:val="000000"/>
          <w:shd w:val="clear" w:color="auto" w:fill="FFFF00"/>
        </w:rPr>
        <w:t xml:space="preserve"> link. </w:t>
      </w:r>
    </w:p>
    <w:p w14:paraId="353B0ACF" w14:textId="77777777" w:rsidR="00BB754F" w:rsidRPr="00BB754F" w:rsidRDefault="00BB754F" w:rsidP="00BB754F">
      <w:pPr>
        <w:spacing w:after="0" w:line="235" w:lineRule="atLeast"/>
        <w:rPr>
          <w:rFonts w:ascii="Calibri" w:eastAsia="Times New Roman" w:hAnsi="Calibri" w:cs="Calibri"/>
        </w:rPr>
      </w:pPr>
    </w:p>
    <w:p w14:paraId="351A7593"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i/>
          <w:iCs/>
        </w:rPr>
        <w:t xml:space="preserve">2) There will be test projects which will create and maintained in the solution along the Web and API. The trigger should build all the 3 projects - Web, </w:t>
      </w:r>
      <w:proofErr w:type="gramStart"/>
      <w:r w:rsidRPr="00BB754F">
        <w:rPr>
          <w:rFonts w:ascii="Calibri" w:eastAsia="Times New Roman" w:hAnsi="Calibri" w:cs="Calibri"/>
          <w:i/>
          <w:iCs/>
        </w:rPr>
        <w:t>API</w:t>
      </w:r>
      <w:proofErr w:type="gramEnd"/>
      <w:r w:rsidRPr="00BB754F">
        <w:rPr>
          <w:rFonts w:ascii="Calibri" w:eastAsia="Times New Roman" w:hAnsi="Calibri" w:cs="Calibri"/>
          <w:i/>
          <w:iCs/>
        </w:rPr>
        <w:t xml:space="preserve"> and test. </w:t>
      </w:r>
      <w:r w:rsidRPr="00BB754F">
        <w:rPr>
          <w:rFonts w:ascii="Arial" w:eastAsia="Times New Roman" w:hAnsi="Arial" w:cs="Arial"/>
          <w:sz w:val="24"/>
          <w:szCs w:val="24"/>
        </w:rPr>
        <w:t>   The build should not be successful if any test fails. </w:t>
      </w:r>
    </w:p>
    <w:p w14:paraId="531D6217"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b/>
          <w:bCs/>
          <w:i/>
          <w:iCs/>
          <w:shd w:val="clear" w:color="auto" w:fill="FFFF00"/>
        </w:rPr>
        <w:t xml:space="preserve">Answer: Build pipeline </w:t>
      </w:r>
      <w:proofErr w:type="spellStart"/>
      <w:r w:rsidRPr="00BB754F">
        <w:rPr>
          <w:rFonts w:ascii="Calibri" w:eastAsia="Times New Roman" w:hAnsi="Calibri" w:cs="Calibri"/>
          <w:b/>
          <w:bCs/>
          <w:i/>
          <w:iCs/>
          <w:shd w:val="clear" w:color="auto" w:fill="FFFF00"/>
        </w:rPr>
        <w:t>yml</w:t>
      </w:r>
      <w:proofErr w:type="spellEnd"/>
      <w:r w:rsidRPr="00BB754F">
        <w:rPr>
          <w:rFonts w:ascii="Calibri" w:eastAsia="Times New Roman" w:hAnsi="Calibri" w:cs="Calibri"/>
          <w:b/>
          <w:bCs/>
          <w:i/>
          <w:iCs/>
          <w:shd w:val="clear" w:color="auto" w:fill="FFFF00"/>
        </w:rPr>
        <w:t xml:space="preserve"> file created in such a way that it will build all 3 solutions (WebApp, </w:t>
      </w:r>
      <w:proofErr w:type="spellStart"/>
      <w:r w:rsidRPr="00BB754F">
        <w:rPr>
          <w:rFonts w:ascii="Calibri" w:eastAsia="Times New Roman" w:hAnsi="Calibri" w:cs="Calibri"/>
          <w:b/>
          <w:bCs/>
          <w:i/>
          <w:iCs/>
          <w:shd w:val="clear" w:color="auto" w:fill="FFFF00"/>
        </w:rPr>
        <w:t>WebAPI</w:t>
      </w:r>
      <w:proofErr w:type="spellEnd"/>
      <w:r w:rsidRPr="00BB754F">
        <w:rPr>
          <w:rFonts w:ascii="Calibri" w:eastAsia="Times New Roman" w:hAnsi="Calibri" w:cs="Calibri"/>
          <w:b/>
          <w:bCs/>
          <w:i/>
          <w:iCs/>
          <w:shd w:val="clear" w:color="auto" w:fill="FFFF00"/>
        </w:rPr>
        <w:t xml:space="preserve"> &amp; Test </w:t>
      </w:r>
      <w:proofErr w:type="gramStart"/>
      <w:r w:rsidRPr="00BB754F">
        <w:rPr>
          <w:rFonts w:ascii="Calibri" w:eastAsia="Times New Roman" w:hAnsi="Calibri" w:cs="Calibri"/>
          <w:b/>
          <w:bCs/>
          <w:i/>
          <w:iCs/>
          <w:shd w:val="clear" w:color="auto" w:fill="FFFF00"/>
        </w:rPr>
        <w:t>Project)  If</w:t>
      </w:r>
      <w:proofErr w:type="gramEnd"/>
      <w:r w:rsidRPr="00BB754F">
        <w:rPr>
          <w:rFonts w:ascii="Calibri" w:eastAsia="Times New Roman" w:hAnsi="Calibri" w:cs="Calibri"/>
          <w:b/>
          <w:bCs/>
          <w:i/>
          <w:iCs/>
          <w:shd w:val="clear" w:color="auto" w:fill="FFFF00"/>
        </w:rPr>
        <w:t xml:space="preserve"> any of the test cases fails then build will fail, it will not generate artifacts. </w:t>
      </w:r>
    </w:p>
    <w:p w14:paraId="2948F675" w14:textId="77777777" w:rsidR="00BB754F" w:rsidRPr="00BB754F" w:rsidRDefault="00BB754F" w:rsidP="00BB754F">
      <w:pPr>
        <w:spacing w:after="0" w:line="235" w:lineRule="atLeast"/>
        <w:rPr>
          <w:rFonts w:ascii="Calibri" w:eastAsia="Times New Roman" w:hAnsi="Calibri" w:cs="Calibri"/>
        </w:rPr>
      </w:pPr>
    </w:p>
    <w:p w14:paraId="6F23A1C5"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i/>
          <w:iCs/>
        </w:rPr>
        <w:t>3) The deployment of code and artifacts should be automated to Dev environment.</w:t>
      </w:r>
    </w:p>
    <w:p w14:paraId="4501F668"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b/>
          <w:bCs/>
          <w:i/>
          <w:iCs/>
          <w:shd w:val="clear" w:color="auto" w:fill="FFFF00"/>
        </w:rPr>
        <w:t>Answer: In the Release pipeline, I have added trigger to the artifact for master branch (screenshot attached for this) and have not added any approval in Dev environment deployment, hence whenever new artifact generated from master branch, it will be deployed to dev automatically. </w:t>
      </w:r>
    </w:p>
    <w:p w14:paraId="7756C6B9" w14:textId="77777777" w:rsidR="00BB754F" w:rsidRPr="00BB754F" w:rsidRDefault="00BB754F" w:rsidP="00BB754F">
      <w:pPr>
        <w:spacing w:after="0" w:line="235" w:lineRule="atLeast"/>
        <w:rPr>
          <w:rFonts w:ascii="Calibri" w:eastAsia="Times New Roman" w:hAnsi="Calibri" w:cs="Calibri"/>
        </w:rPr>
      </w:pPr>
    </w:p>
    <w:p w14:paraId="5712AA55"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i/>
          <w:iCs/>
        </w:rPr>
        <w:t>4) Upon successful deployment to the Dev environment, deployment should be easily promoted to QA and Prod through automated process.</w:t>
      </w:r>
    </w:p>
    <w:p w14:paraId="021D53ED"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b/>
          <w:bCs/>
          <w:i/>
          <w:iCs/>
          <w:shd w:val="clear" w:color="auto" w:fill="FFFF00"/>
        </w:rPr>
        <w:t>Answer: Deployment stages are created per environment and I have added dependency of stages, so that by just clicking build can be promoted to a higher environment. (screenshot attached for this)</w:t>
      </w:r>
    </w:p>
    <w:p w14:paraId="3A2964CB" w14:textId="77777777" w:rsidR="00BB754F" w:rsidRPr="00BB754F" w:rsidRDefault="00BB754F" w:rsidP="00BB754F">
      <w:pPr>
        <w:spacing w:after="0" w:line="235" w:lineRule="atLeast"/>
        <w:rPr>
          <w:rFonts w:ascii="Calibri" w:eastAsia="Times New Roman" w:hAnsi="Calibri" w:cs="Calibri"/>
        </w:rPr>
      </w:pPr>
    </w:p>
    <w:p w14:paraId="610C9457"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i/>
          <w:iCs/>
        </w:rPr>
        <w:t>5) The deployments to QA and Prod should be enabled with Approvals from approvers only.</w:t>
      </w:r>
    </w:p>
    <w:p w14:paraId="3AA3C138" w14:textId="77777777" w:rsidR="00BB754F" w:rsidRPr="00BB754F" w:rsidRDefault="00BB754F" w:rsidP="00BB754F">
      <w:pPr>
        <w:spacing w:after="0" w:line="235" w:lineRule="atLeast"/>
        <w:rPr>
          <w:rFonts w:ascii="Calibri" w:eastAsia="Times New Roman" w:hAnsi="Calibri" w:cs="Calibri"/>
        </w:rPr>
      </w:pPr>
      <w:r w:rsidRPr="00BB754F">
        <w:rPr>
          <w:rFonts w:ascii="Calibri" w:eastAsia="Times New Roman" w:hAnsi="Calibri" w:cs="Calibri"/>
          <w:b/>
          <w:bCs/>
          <w:i/>
          <w:iCs/>
          <w:shd w:val="clear" w:color="auto" w:fill="FFFF00"/>
        </w:rPr>
        <w:t>Answer: I have added Pre-Deployment approvals in the release pipeline for the QA &amp; PROD stages, so that just by single click approval, builds can be promoted. (Screenshot attached for this)</w:t>
      </w:r>
    </w:p>
    <w:p w14:paraId="37386599" w14:textId="77777777" w:rsidR="00BB754F" w:rsidRPr="00BB754F" w:rsidRDefault="00BB754F" w:rsidP="00BB754F">
      <w:pPr>
        <w:spacing w:after="0" w:line="240" w:lineRule="auto"/>
        <w:rPr>
          <w:rFonts w:ascii="Times New Roman" w:eastAsia="Times New Roman" w:hAnsi="Times New Roman" w:cs="Times New Roman"/>
          <w:sz w:val="24"/>
          <w:szCs w:val="24"/>
        </w:rPr>
      </w:pPr>
    </w:p>
    <w:p w14:paraId="099E79C6" w14:textId="77777777" w:rsidR="00BB754F" w:rsidRPr="00BB754F" w:rsidRDefault="00BB754F" w:rsidP="00BB754F">
      <w:pPr>
        <w:spacing w:after="0" w:line="240" w:lineRule="auto"/>
        <w:rPr>
          <w:rFonts w:ascii="Times New Roman" w:eastAsia="Times New Roman" w:hAnsi="Times New Roman" w:cs="Times New Roman"/>
          <w:sz w:val="24"/>
          <w:szCs w:val="24"/>
        </w:rPr>
      </w:pPr>
      <w:r w:rsidRPr="00BB754F">
        <w:rPr>
          <w:rFonts w:ascii="Times New Roman" w:eastAsia="Times New Roman" w:hAnsi="Times New Roman" w:cs="Times New Roman"/>
          <w:sz w:val="24"/>
          <w:szCs w:val="24"/>
        </w:rPr>
        <w:t>Screenshot file name itself suggests the details about the pipeline.</w:t>
      </w:r>
    </w:p>
    <w:p w14:paraId="79430408" w14:textId="77777777" w:rsidR="00521388" w:rsidRDefault="00521388"/>
    <w:sectPr w:rsidR="005213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C59AB" w14:textId="77777777" w:rsidR="009B4D2F" w:rsidRDefault="009B4D2F" w:rsidP="00BB754F">
      <w:pPr>
        <w:spacing w:after="0" w:line="240" w:lineRule="auto"/>
      </w:pPr>
      <w:r>
        <w:separator/>
      </w:r>
    </w:p>
  </w:endnote>
  <w:endnote w:type="continuationSeparator" w:id="0">
    <w:p w14:paraId="53603C72" w14:textId="77777777" w:rsidR="009B4D2F" w:rsidRDefault="009B4D2F" w:rsidP="00BB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C981A" w14:textId="77777777" w:rsidR="009B4D2F" w:rsidRDefault="009B4D2F" w:rsidP="00BB754F">
      <w:pPr>
        <w:spacing w:after="0" w:line="240" w:lineRule="auto"/>
      </w:pPr>
      <w:r>
        <w:separator/>
      </w:r>
    </w:p>
  </w:footnote>
  <w:footnote w:type="continuationSeparator" w:id="0">
    <w:p w14:paraId="278C91F1" w14:textId="77777777" w:rsidR="009B4D2F" w:rsidRDefault="009B4D2F" w:rsidP="00BB7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E864F" w14:textId="17370A90" w:rsidR="00BB754F" w:rsidRDefault="00BB754F">
    <w:pPr>
      <w:pStyle w:val="Header"/>
    </w:pPr>
    <w:r>
      <w:t>Maersk Assessment Test of DevOps by Hayat Sama</w:t>
    </w:r>
  </w:p>
  <w:p w14:paraId="359CE898" w14:textId="77777777" w:rsidR="00BB754F" w:rsidRDefault="00BB75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4F"/>
    <w:rsid w:val="00521388"/>
    <w:rsid w:val="009B4D2F"/>
    <w:rsid w:val="00BB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77FE"/>
  <w15:chartTrackingRefBased/>
  <w15:docId w15:val="{E894786A-CD2F-4E19-AE20-13161ECA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754F"/>
    <w:rPr>
      <w:color w:val="0000FF"/>
      <w:u w:val="single"/>
    </w:rPr>
  </w:style>
  <w:style w:type="paragraph" w:styleId="Header">
    <w:name w:val="header"/>
    <w:basedOn w:val="Normal"/>
    <w:link w:val="HeaderChar"/>
    <w:uiPriority w:val="99"/>
    <w:unhideWhenUsed/>
    <w:rsid w:val="00BB7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4F"/>
  </w:style>
  <w:style w:type="paragraph" w:styleId="Footer">
    <w:name w:val="footer"/>
    <w:basedOn w:val="Normal"/>
    <w:link w:val="FooterChar"/>
    <w:uiPriority w:val="99"/>
    <w:unhideWhenUsed/>
    <w:rsid w:val="00BB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78025">
      <w:bodyDiv w:val="1"/>
      <w:marLeft w:val="0"/>
      <w:marRight w:val="0"/>
      <w:marTop w:val="0"/>
      <w:marBottom w:val="0"/>
      <w:divBdr>
        <w:top w:val="none" w:sz="0" w:space="0" w:color="auto"/>
        <w:left w:val="none" w:sz="0" w:space="0" w:color="auto"/>
        <w:bottom w:val="none" w:sz="0" w:space="0" w:color="auto"/>
        <w:right w:val="none" w:sz="0" w:space="0" w:color="auto"/>
      </w:divBdr>
      <w:divsChild>
        <w:div w:id="1979430">
          <w:marLeft w:val="0"/>
          <w:marRight w:val="0"/>
          <w:marTop w:val="0"/>
          <w:marBottom w:val="0"/>
          <w:divBdr>
            <w:top w:val="none" w:sz="0" w:space="0" w:color="auto"/>
            <w:left w:val="none" w:sz="0" w:space="0" w:color="auto"/>
            <w:bottom w:val="none" w:sz="0" w:space="0" w:color="auto"/>
            <w:right w:val="none" w:sz="0" w:space="0" w:color="auto"/>
          </w:divBdr>
        </w:div>
        <w:div w:id="813253928">
          <w:marLeft w:val="0"/>
          <w:marRight w:val="0"/>
          <w:marTop w:val="0"/>
          <w:marBottom w:val="0"/>
          <w:divBdr>
            <w:top w:val="none" w:sz="0" w:space="0" w:color="auto"/>
            <w:left w:val="none" w:sz="0" w:space="0" w:color="auto"/>
            <w:bottom w:val="none" w:sz="0" w:space="0" w:color="auto"/>
            <w:right w:val="none" w:sz="0" w:space="0" w:color="auto"/>
          </w:divBdr>
        </w:div>
        <w:div w:id="460274195">
          <w:marLeft w:val="0"/>
          <w:marRight w:val="0"/>
          <w:marTop w:val="0"/>
          <w:marBottom w:val="0"/>
          <w:divBdr>
            <w:top w:val="none" w:sz="0" w:space="0" w:color="auto"/>
            <w:left w:val="none" w:sz="0" w:space="0" w:color="auto"/>
            <w:bottom w:val="none" w:sz="0" w:space="0" w:color="auto"/>
            <w:right w:val="none" w:sz="0" w:space="0" w:color="auto"/>
          </w:divBdr>
        </w:div>
        <w:div w:id="1984506062">
          <w:marLeft w:val="0"/>
          <w:marRight w:val="0"/>
          <w:marTop w:val="0"/>
          <w:marBottom w:val="0"/>
          <w:divBdr>
            <w:top w:val="none" w:sz="0" w:space="0" w:color="auto"/>
            <w:left w:val="none" w:sz="0" w:space="0" w:color="auto"/>
            <w:bottom w:val="none" w:sz="0" w:space="0" w:color="auto"/>
            <w:right w:val="none" w:sz="0" w:space="0" w:color="auto"/>
          </w:divBdr>
        </w:div>
        <w:div w:id="102502099">
          <w:marLeft w:val="0"/>
          <w:marRight w:val="0"/>
          <w:marTop w:val="0"/>
          <w:marBottom w:val="0"/>
          <w:divBdr>
            <w:top w:val="none" w:sz="0" w:space="0" w:color="auto"/>
            <w:left w:val="none" w:sz="0" w:space="0" w:color="auto"/>
            <w:bottom w:val="none" w:sz="0" w:space="0" w:color="auto"/>
            <w:right w:val="none" w:sz="0" w:space="0" w:color="auto"/>
          </w:divBdr>
        </w:div>
        <w:div w:id="129213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 Sama</dc:creator>
  <cp:keywords/>
  <dc:description/>
  <cp:lastModifiedBy>Hayat Sama</cp:lastModifiedBy>
  <cp:revision>1</cp:revision>
  <dcterms:created xsi:type="dcterms:W3CDTF">2020-12-01T07:18:00Z</dcterms:created>
  <dcterms:modified xsi:type="dcterms:W3CDTF">2020-12-01T07:21:00Z</dcterms:modified>
</cp:coreProperties>
</file>